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8" w:rsidRDefault="004F6638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/>
    <w:p w:rsid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</w:t>
      </w: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Ленинградской области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комитете общего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</w:t>
      </w:r>
      <w:r w:rsidRPr="00A81C6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области, </w:t>
      </w:r>
    </w:p>
    <w:p w:rsid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которых государственные гражданские служащие Ленинградской области обязаны представлять сведения о своих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доходах, об имуществе и обязательствах </w:t>
      </w: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характера, а также сведения о доходах, об имуществе и </w:t>
      </w:r>
    </w:p>
    <w:p w:rsidR="001F04D6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C6A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A81C6A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</w:t>
      </w:r>
    </w:p>
    <w:p w:rsidR="00A81C6A" w:rsidRPr="00A81C6A" w:rsidRDefault="00A81C6A" w:rsidP="00A8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81C6A" w:rsidRDefault="00A81C6A" w:rsidP="00A81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6A" w:rsidRDefault="00A81C6A" w:rsidP="005D10A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A81C6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1C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81C6A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81C6A">
        <w:rPr>
          <w:rFonts w:ascii="Times New Roman" w:hAnsi="Times New Roman" w:cs="Times New Roman"/>
          <w:sz w:val="28"/>
          <w:szCs w:val="28"/>
        </w:rPr>
        <w:t xml:space="preserve"> 274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1C6A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A81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C6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81C6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детей»,</w:t>
      </w:r>
      <w:r w:rsidR="007B644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81C6A" w:rsidRDefault="00A81C6A" w:rsidP="005D10AA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A81C6A" w:rsidRPr="0068212A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2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0" w:history="1">
        <w:proofErr w:type="gramStart"/>
        <w:r w:rsidRPr="006821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8212A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68212A">
        <w:rPr>
          <w:rFonts w:ascii="Times New Roman" w:hAnsi="Times New Roman" w:cs="Times New Roman"/>
          <w:sz w:val="28"/>
          <w:szCs w:val="28"/>
        </w:rPr>
        <w:t>исполнение</w:t>
      </w:r>
      <w:r w:rsidRPr="0068212A">
        <w:rPr>
          <w:rFonts w:ascii="Times New Roman" w:hAnsi="Times New Roman" w:cs="Times New Roman"/>
          <w:sz w:val="28"/>
          <w:szCs w:val="28"/>
        </w:rPr>
        <w:t xml:space="preserve"> должностных обязанностей по которым в соответствии с</w:t>
      </w:r>
      <w:proofErr w:type="gramEnd"/>
      <w:r w:rsidRPr="0068212A">
        <w:rPr>
          <w:rFonts w:ascii="Times New Roman" w:hAnsi="Times New Roman" w:cs="Times New Roman"/>
          <w:sz w:val="28"/>
          <w:szCs w:val="28"/>
        </w:rPr>
        <w:t xml:space="preserve"> должностным регламентом предусматривает осуществление постоянно, временно или в </w:t>
      </w:r>
      <w:r w:rsidRPr="0068212A">
        <w:rPr>
          <w:rFonts w:ascii="Times New Roman" w:hAnsi="Times New Roman" w:cs="Times New Roman"/>
          <w:sz w:val="28"/>
          <w:szCs w:val="28"/>
        </w:rPr>
        <w:lastRenderedPageBreak/>
        <w:t>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функций, согласно приложению 1 к настоящему приказу;</w:t>
      </w:r>
    </w:p>
    <w:p w:rsidR="00A81C6A" w:rsidRPr="00B04859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5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95" w:history="1">
        <w:proofErr w:type="gramStart"/>
        <w:r w:rsidRPr="00B0485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4859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</w:t>
      </w:r>
      <w:proofErr w:type="gramEnd"/>
      <w:r w:rsidRPr="00B04859">
        <w:rPr>
          <w:rFonts w:ascii="Times New Roman" w:hAnsi="Times New Roman" w:cs="Times New Roman"/>
          <w:sz w:val="28"/>
          <w:szCs w:val="28"/>
        </w:rPr>
        <w:t xml:space="preserve"> должностным регламентом предусматривает предоставление государственных услуг гражданам и организациям, согласно приложению 2 к настоящему приказу;</w:t>
      </w:r>
    </w:p>
    <w:p w:rsidR="00A81C6A" w:rsidRPr="00F70B9A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B9A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33" w:history="1">
        <w:proofErr w:type="gramStart"/>
        <w:r w:rsidRPr="00F70B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70B9A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</w:t>
      </w:r>
      <w:proofErr w:type="gramEnd"/>
      <w:r w:rsidRPr="00F70B9A">
        <w:rPr>
          <w:rFonts w:ascii="Times New Roman" w:hAnsi="Times New Roman" w:cs="Times New Roman"/>
          <w:sz w:val="28"/>
          <w:szCs w:val="28"/>
        </w:rPr>
        <w:t xml:space="preserve"> должностным регламентом предусматривает осуществление контрольных и надзорных мероприятий, согласно приложению 3 к настоящему приказу;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172" w:history="1">
        <w:proofErr w:type="gramStart"/>
        <w:r w:rsidRPr="007B64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7B6440">
        <w:rPr>
          <w:rFonts w:ascii="Times New Roman" w:hAnsi="Times New Roman" w:cs="Times New Roman"/>
          <w:sz w:val="28"/>
          <w:szCs w:val="28"/>
        </w:rPr>
        <w:t>исполнение</w:t>
      </w:r>
      <w:r w:rsidRPr="007B6440">
        <w:rPr>
          <w:rFonts w:ascii="Times New Roman" w:hAnsi="Times New Roman" w:cs="Times New Roman"/>
          <w:sz w:val="28"/>
          <w:szCs w:val="28"/>
        </w:rPr>
        <w:t xml:space="preserve"> должностных обязанностей по которым в соответствии с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должностным регламентом </w:t>
      </w:r>
      <w:r w:rsidR="007B644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7B6440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ресурса, согласно приложению 4 к настоящему приказу;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245" w:history="1">
        <w:proofErr w:type="gramStart"/>
        <w:r w:rsidRPr="007B64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Pr="007B644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предусматривает осуществление государственных закупок либо выдачу разрешений, согласно приложению </w:t>
      </w:r>
      <w:r w:rsidR="00FB6060">
        <w:rPr>
          <w:rFonts w:ascii="Times New Roman" w:hAnsi="Times New Roman" w:cs="Times New Roman"/>
          <w:sz w:val="28"/>
          <w:szCs w:val="28"/>
        </w:rPr>
        <w:t>5</w:t>
      </w:r>
      <w:r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>1.</w:t>
      </w:r>
      <w:r w:rsidR="00FB6060">
        <w:rPr>
          <w:rFonts w:ascii="Times New Roman" w:hAnsi="Times New Roman" w:cs="Times New Roman"/>
          <w:sz w:val="28"/>
          <w:szCs w:val="28"/>
        </w:rPr>
        <w:t>6</w:t>
      </w:r>
      <w:r w:rsidRPr="007B644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90" w:history="1">
        <w:proofErr w:type="gramStart"/>
        <w:r w:rsidRPr="007B64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должностным регламентом предусматривает хранение и распределение материально-технических</w:t>
      </w:r>
      <w:r w:rsidR="00FB6060">
        <w:rPr>
          <w:rFonts w:ascii="Times New Roman" w:hAnsi="Times New Roman" w:cs="Times New Roman"/>
          <w:sz w:val="28"/>
          <w:szCs w:val="28"/>
        </w:rPr>
        <w:t xml:space="preserve"> ресурсов, согласно приложению 6</w:t>
      </w:r>
      <w:r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2. </w:t>
      </w:r>
      <w:r w:rsidR="007B6440">
        <w:rPr>
          <w:rFonts w:ascii="Times New Roman" w:hAnsi="Times New Roman" w:cs="Times New Roman"/>
          <w:sz w:val="28"/>
          <w:szCs w:val="28"/>
        </w:rPr>
        <w:t>Юридическому сектору</w:t>
      </w:r>
      <w:r w:rsidRPr="007B644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</w:t>
      </w:r>
      <w:r w:rsidR="007B6440">
        <w:rPr>
          <w:rFonts w:ascii="Times New Roman" w:hAnsi="Times New Roman" w:cs="Times New Roman"/>
          <w:sz w:val="28"/>
          <w:szCs w:val="28"/>
        </w:rPr>
        <w:t>кой области:</w:t>
      </w:r>
    </w:p>
    <w:p w:rsidR="00A81C6A" w:rsidRPr="007B6440" w:rsidRDefault="00A81C6A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2.1. Ознакомить с настоящим приказом сотрудников комитета общего и профессионального образования Ленинградской области, замещающих должности государственной гражданской службы Ленинградской области и включенных в Перечни, согласно </w:t>
      </w:r>
      <w:hyperlink w:anchor="P50" w:history="1">
        <w:r w:rsidRPr="007B6440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0" w:history="1">
        <w:r w:rsidRPr="007B64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7B6440">
        <w:rPr>
          <w:rFonts w:ascii="Times New Roman" w:hAnsi="Times New Roman" w:cs="Times New Roman"/>
          <w:sz w:val="28"/>
          <w:szCs w:val="28"/>
        </w:rPr>
        <w:t>.</w:t>
      </w:r>
    </w:p>
    <w:p w:rsidR="00A81C6A" w:rsidRDefault="00A81C6A" w:rsidP="005D10A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2.2. </w:t>
      </w:r>
      <w:r w:rsidR="007B644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7B6440" w:rsidRPr="007B6440">
        <w:rPr>
          <w:rFonts w:ascii="Times New Roman" w:hAnsi="Times New Roman" w:cs="Times New Roman"/>
          <w:sz w:val="28"/>
          <w:szCs w:val="28"/>
        </w:rPr>
        <w:t xml:space="preserve">в аппарат Губернатора и Правительства Ленинградской области </w:t>
      </w:r>
      <w:r w:rsidR="007B6440">
        <w:rPr>
          <w:rFonts w:ascii="Times New Roman" w:hAnsi="Times New Roman" w:cs="Times New Roman"/>
          <w:sz w:val="28"/>
          <w:szCs w:val="28"/>
        </w:rPr>
        <w:t>к</w:t>
      </w:r>
      <w:r w:rsidRPr="007B6440">
        <w:rPr>
          <w:rFonts w:ascii="Times New Roman" w:hAnsi="Times New Roman" w:cs="Times New Roman"/>
          <w:sz w:val="28"/>
          <w:szCs w:val="28"/>
        </w:rPr>
        <w:t>опию настоящего приказа</w:t>
      </w:r>
      <w:r w:rsidR="007B6440">
        <w:rPr>
          <w:rFonts w:ascii="Times New Roman" w:hAnsi="Times New Roman" w:cs="Times New Roman"/>
          <w:sz w:val="28"/>
          <w:szCs w:val="28"/>
        </w:rPr>
        <w:t xml:space="preserve">, а также копию листа ознакомления с Перечнем, согласно </w:t>
      </w:r>
      <w:hyperlink w:anchor="P50" w:history="1">
        <w:r w:rsidR="007B6440" w:rsidRPr="007B6440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="007B6440" w:rsidRPr="007B64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0" w:history="1">
        <w:r w:rsidR="007B6440" w:rsidRPr="007B64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B6440" w:rsidRPr="007B644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7B6440">
        <w:rPr>
          <w:rFonts w:ascii="Times New Roman" w:hAnsi="Times New Roman" w:cs="Times New Roman"/>
          <w:sz w:val="28"/>
          <w:szCs w:val="28"/>
        </w:rPr>
        <w:t>.</w:t>
      </w:r>
    </w:p>
    <w:p w:rsidR="007B6440" w:rsidRPr="001F04D6" w:rsidRDefault="007B6440" w:rsidP="005D10A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3. Признать утратившими силу следующие приказы комитета общего и профессионального образования Ленинградской области:</w:t>
      </w:r>
    </w:p>
    <w:p w:rsidR="001F04D6" w:rsidRPr="001F04D6" w:rsidRDefault="007B6440" w:rsidP="005D10A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4D6">
        <w:rPr>
          <w:rFonts w:ascii="Times New Roman" w:hAnsi="Times New Roman" w:cs="Times New Roman"/>
          <w:sz w:val="28"/>
          <w:szCs w:val="28"/>
        </w:rPr>
        <w:t>от 28 мая 2015 года № 22 «</w:t>
      </w:r>
      <w:r w:rsidR="001F04D6" w:rsidRPr="001F04D6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F04D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04D6" w:rsidRPr="001F04D6" w:rsidRDefault="001F04D6" w:rsidP="005D10A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16 марта 2018 года № 23 «О внесении изменений в приказ комитета общего и профессионального образования Ленинградской области </w:t>
      </w:r>
      <w:r w:rsidRPr="001F04D6">
        <w:rPr>
          <w:rFonts w:ascii="Times New Roman" w:hAnsi="Times New Roman" w:cs="Times New Roman"/>
          <w:sz w:val="28"/>
          <w:szCs w:val="28"/>
        </w:rPr>
        <w:t>от 28 мая 2015 года № 22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04D6" w:rsidRPr="001F04D6" w:rsidRDefault="001F04D6" w:rsidP="005D10A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 15 марта 2017 года № 17 «О внесении изменений в приказ комитета общего и профессионального образования Ленинградской области </w:t>
      </w:r>
      <w:r w:rsidRPr="001F04D6">
        <w:rPr>
          <w:rFonts w:ascii="Times New Roman" w:hAnsi="Times New Roman" w:cs="Times New Roman"/>
          <w:sz w:val="28"/>
          <w:szCs w:val="28"/>
        </w:rPr>
        <w:t>от 28 мая 2015 года № 22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04D6" w:rsidRPr="001F04D6" w:rsidRDefault="001F04D6" w:rsidP="005D10A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15 декабря 2016 года № 104 «О внесении изменений в приказ комитета общего и профессионального образования Ленинградской области </w:t>
      </w:r>
      <w:r w:rsidRPr="001F04D6">
        <w:rPr>
          <w:rFonts w:ascii="Times New Roman" w:hAnsi="Times New Roman" w:cs="Times New Roman"/>
          <w:sz w:val="28"/>
          <w:szCs w:val="28"/>
        </w:rPr>
        <w:t>от 28 мая 2015 года № 22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1C6A" w:rsidRPr="007B6440" w:rsidRDefault="007B6440" w:rsidP="005D10A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4</w:t>
      </w:r>
      <w:r w:rsidR="00A81C6A" w:rsidRPr="001F0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1C6A" w:rsidRPr="001F04D6">
        <w:rPr>
          <w:rFonts w:ascii="Times New Roman" w:hAnsi="Times New Roman" w:cs="Times New Roman"/>
          <w:sz w:val="28"/>
          <w:szCs w:val="28"/>
        </w:rPr>
        <w:t>Контроль</w:t>
      </w:r>
      <w:r w:rsidR="00A81C6A" w:rsidRPr="007B644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81C6A" w:rsidRPr="007B644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1C6A" w:rsidRDefault="00A81C6A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40" w:rsidRDefault="007B6440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40" w:rsidRPr="007B6440" w:rsidRDefault="007B6440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4D6" w:rsidRDefault="00A81C6A" w:rsidP="001F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B6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B6440">
        <w:rPr>
          <w:rFonts w:ascii="Times New Roman" w:hAnsi="Times New Roman" w:cs="Times New Roman"/>
          <w:sz w:val="28"/>
          <w:szCs w:val="28"/>
        </w:rPr>
        <w:t>С.В.</w:t>
      </w:r>
      <w:r w:rsidR="007B6440">
        <w:rPr>
          <w:rFonts w:ascii="Times New Roman" w:hAnsi="Times New Roman" w:cs="Times New Roman"/>
          <w:sz w:val="28"/>
          <w:szCs w:val="28"/>
        </w:rPr>
        <w:t xml:space="preserve"> </w:t>
      </w:r>
      <w:r w:rsidRPr="007B6440">
        <w:rPr>
          <w:rFonts w:ascii="Times New Roman" w:hAnsi="Times New Roman" w:cs="Times New Roman"/>
          <w:sz w:val="28"/>
          <w:szCs w:val="28"/>
        </w:rPr>
        <w:t>Тарасов</w:t>
      </w:r>
    </w:p>
    <w:p w:rsidR="005D10AA" w:rsidRDefault="005D10AA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D10AA" w:rsidRDefault="005D10AA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B6060" w:rsidRDefault="00FB6060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034FB" w:rsidRDefault="002034FB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D10AA" w:rsidRDefault="005D10AA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81C6A" w:rsidRPr="001F04D6" w:rsidRDefault="001F04D6" w:rsidP="001F04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="00A81C6A"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81C6A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 w:rsidR="001F04D6"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 w:rsidR="001F04D6">
        <w:rPr>
          <w:rFonts w:ascii="Times New Roman" w:hAnsi="Times New Roman" w:cs="Times New Roman"/>
          <w:sz w:val="24"/>
          <w:szCs w:val="28"/>
        </w:rPr>
        <w:t>___</w:t>
      </w:r>
    </w:p>
    <w:p w:rsidR="001F04D6" w:rsidRPr="001F04D6" w:rsidRDefault="001F04D6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81C6A" w:rsidRPr="001F04D6" w:rsidRDefault="00A81C6A" w:rsidP="00A81C6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(приложение 1)</w:t>
      </w:r>
    </w:p>
    <w:p w:rsidR="00A81C6A" w:rsidRPr="001F04D6" w:rsidRDefault="00A81C6A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50"/>
    <w:bookmarkEnd w:id="0"/>
    <w:p w:rsidR="001F04D6" w:rsidRDefault="001F04D6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"P50" </w:instrText>
      </w:r>
      <w:r>
        <w:fldChar w:fldCharType="separate"/>
      </w:r>
      <w:r w:rsidRPr="0068212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682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6A" w:rsidRPr="001F04D6" w:rsidRDefault="001F04D6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212A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68212A">
        <w:rPr>
          <w:rFonts w:ascii="Times New Roman" w:hAnsi="Times New Roman" w:cs="Times New Roman"/>
          <w:sz w:val="28"/>
          <w:szCs w:val="28"/>
        </w:rPr>
        <w:t xml:space="preserve"> должностных обязанностей по которым в соответствии с должностным</w:t>
      </w:r>
      <w:proofErr w:type="gramEnd"/>
      <w:r w:rsidRPr="0068212A">
        <w:rPr>
          <w:rFonts w:ascii="Times New Roman" w:hAnsi="Times New Roman" w:cs="Times New Roman"/>
          <w:sz w:val="28"/>
          <w:szCs w:val="28"/>
        </w:rPr>
        <w:t xml:space="preserve"> регламентом 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</w:p>
    <w:p w:rsidR="00A81C6A" w:rsidRPr="001F04D6" w:rsidRDefault="00A81C6A" w:rsidP="00A81C6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81C6A" w:rsidRPr="001F04D6" w:rsidRDefault="00A81C6A" w:rsidP="00A81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Заместитель председателя - начальник </w:t>
      </w:r>
      <w:r w:rsidR="00E45F38"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1F04D6">
        <w:rPr>
          <w:rFonts w:ascii="Times New Roman" w:hAnsi="Times New Roman" w:cs="Times New Roman"/>
          <w:sz w:val="28"/>
          <w:szCs w:val="28"/>
        </w:rPr>
        <w:t>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Заместитель председателя - начальник отдела содержания и развития материально-технической базы;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Заместитель председателя - начальник планово-экономического отдела;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отдела надзора и контроля в сфере образования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отдела лицензирования и государственной аккредитации образовательн</w:t>
      </w:r>
      <w:r w:rsidR="00E45F38">
        <w:rPr>
          <w:rFonts w:ascii="Times New Roman" w:hAnsi="Times New Roman" w:cs="Times New Roman"/>
          <w:sz w:val="28"/>
          <w:szCs w:val="28"/>
        </w:rPr>
        <w:t>ой деятельности</w:t>
      </w:r>
      <w:r w:rsidRPr="001F04D6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E45F38" w:rsidRPr="001F04D6" w:rsidRDefault="00E45F38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F04D6">
        <w:rPr>
          <w:rFonts w:ascii="Times New Roman" w:hAnsi="Times New Roman" w:cs="Times New Roman"/>
          <w:sz w:val="28"/>
          <w:szCs w:val="28"/>
        </w:rPr>
        <w:t xml:space="preserve">итоговой аттестации департамента надзора и </w:t>
      </w:r>
      <w:proofErr w:type="gramStart"/>
      <w:r w:rsidRPr="001F04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4D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отдела финансирования и бухгалтерского учета - главный бухгалтер;</w:t>
      </w:r>
    </w:p>
    <w:p w:rsidR="00E45F38" w:rsidRPr="001F04D6" w:rsidRDefault="00E45F38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 финансирования и бухгалтерского учета;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сектора по работе с педагогическими кадрами департамента развития общего образования;</w:t>
      </w:r>
    </w:p>
    <w:p w:rsidR="00A81C6A" w:rsidRPr="001F04D6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отдела общего и дополнительного образования департамента развития общего образования;</w:t>
      </w:r>
    </w:p>
    <w:p w:rsidR="00A81C6A" w:rsidRDefault="00A81C6A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4D6">
        <w:rPr>
          <w:rFonts w:ascii="Times New Roman" w:hAnsi="Times New Roman" w:cs="Times New Roman"/>
          <w:sz w:val="28"/>
          <w:szCs w:val="28"/>
        </w:rPr>
        <w:t>Начальник отдела профессионального образования;</w:t>
      </w:r>
    </w:p>
    <w:p w:rsidR="009129E4" w:rsidRPr="001F04D6" w:rsidRDefault="009129E4" w:rsidP="00E45F38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социальной </w:t>
      </w:r>
      <w:r w:rsidR="005D10AA">
        <w:rPr>
          <w:rFonts w:ascii="Times New Roman" w:hAnsi="Times New Roman" w:cs="Times New Roman"/>
          <w:sz w:val="28"/>
          <w:szCs w:val="28"/>
        </w:rPr>
        <w:t>защиты и специальных учреждений.</w:t>
      </w:r>
    </w:p>
    <w:p w:rsidR="00A81C6A" w:rsidRPr="001F04D6" w:rsidRDefault="00A81C6A" w:rsidP="00E45F38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A81C6A" w:rsidRPr="001F04D6" w:rsidRDefault="00A81C6A" w:rsidP="00A81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E45F38" w:rsidRDefault="00E45F38" w:rsidP="00A81C6A">
      <w:pPr>
        <w:pStyle w:val="ConsPlusNormal"/>
      </w:pP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7E318C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E318C" w:rsidRPr="001F04D6" w:rsidRDefault="007E318C" w:rsidP="007E318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2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81C6A" w:rsidRDefault="00A81C6A" w:rsidP="00A81C6A">
      <w:pPr>
        <w:pStyle w:val="ConsPlusNormal"/>
        <w:ind w:firstLine="540"/>
        <w:jc w:val="both"/>
      </w:pPr>
    </w:p>
    <w:bookmarkStart w:id="1" w:name="P95"/>
    <w:bookmarkEnd w:id="1"/>
    <w:p w:rsidR="007E318C" w:rsidRDefault="007E318C" w:rsidP="007E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8C">
        <w:rPr>
          <w:b/>
        </w:rPr>
        <w:fldChar w:fldCharType="begin"/>
      </w:r>
      <w:r w:rsidRPr="007E318C">
        <w:rPr>
          <w:b/>
        </w:rPr>
        <w:instrText xml:space="preserve"> HYPERLINK \l "P95" </w:instrText>
      </w:r>
      <w:r w:rsidRPr="007E318C">
        <w:rPr>
          <w:b/>
        </w:rPr>
        <w:fldChar w:fldCharType="separate"/>
      </w:r>
      <w:r w:rsidRPr="007E318C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E318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E3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18C" w:rsidRDefault="007E318C" w:rsidP="007E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8C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C6A" w:rsidRPr="007E318C" w:rsidRDefault="007E318C" w:rsidP="007E318C">
      <w:pPr>
        <w:spacing w:after="0" w:line="240" w:lineRule="auto"/>
        <w:jc w:val="center"/>
        <w:rPr>
          <w:b/>
        </w:rPr>
      </w:pPr>
      <w:proofErr w:type="gramStart"/>
      <w:r w:rsidRPr="007E318C">
        <w:rPr>
          <w:rFonts w:ascii="Times New Roman" w:hAnsi="Times New Roman" w:cs="Times New Roman"/>
          <w:b/>
          <w:sz w:val="28"/>
          <w:szCs w:val="28"/>
        </w:rPr>
        <w:t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 предоставление государственных</w:t>
      </w:r>
      <w:proofErr w:type="gramEnd"/>
      <w:r w:rsidRPr="007E318C">
        <w:rPr>
          <w:rFonts w:ascii="Times New Roman" w:hAnsi="Times New Roman" w:cs="Times New Roman"/>
          <w:b/>
          <w:sz w:val="28"/>
          <w:szCs w:val="28"/>
        </w:rPr>
        <w:t xml:space="preserve"> услуг гражданам и организациям </w:t>
      </w:r>
    </w:p>
    <w:p w:rsidR="00A81C6A" w:rsidRDefault="00A81C6A" w:rsidP="00A81C6A">
      <w:pPr>
        <w:pStyle w:val="ConsPlusNormal"/>
        <w:ind w:firstLine="540"/>
        <w:jc w:val="both"/>
      </w:pP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и государственной аккредитации образовательн</w:t>
      </w:r>
      <w:r w:rsidR="007E318C">
        <w:rPr>
          <w:rFonts w:ascii="Times New Roman" w:hAnsi="Times New Roman" w:cs="Times New Roman"/>
          <w:sz w:val="28"/>
          <w:szCs w:val="28"/>
        </w:rPr>
        <w:t>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подтверждения документов государственного образца об образовании, об ученых степенях и ученых званиях);</w:t>
      </w: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и государственной аккредитации образовательн</w:t>
      </w:r>
      <w:r w:rsidR="007E318C">
        <w:rPr>
          <w:rFonts w:ascii="Times New Roman" w:hAnsi="Times New Roman" w:cs="Times New Roman"/>
          <w:sz w:val="28"/>
          <w:szCs w:val="28"/>
        </w:rPr>
        <w:t>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государственной аккредитации общеобразовательных </w:t>
      </w:r>
      <w:r w:rsidR="007E318C">
        <w:rPr>
          <w:rFonts w:ascii="Times New Roman" w:hAnsi="Times New Roman" w:cs="Times New Roman"/>
          <w:sz w:val="28"/>
          <w:szCs w:val="28"/>
        </w:rPr>
        <w:t>организаций</w:t>
      </w:r>
      <w:r w:rsidRPr="007E318C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Ведущий специалист отдела лицензирования и государстве</w:t>
      </w:r>
      <w:r w:rsidR="007E318C">
        <w:rPr>
          <w:rFonts w:ascii="Times New Roman" w:hAnsi="Times New Roman" w:cs="Times New Roman"/>
          <w:sz w:val="28"/>
          <w:szCs w:val="28"/>
        </w:rPr>
        <w:t>нной аккредитации образовательной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лицензирования образовательных </w:t>
      </w:r>
      <w:r w:rsidR="007E318C">
        <w:rPr>
          <w:rFonts w:ascii="Times New Roman" w:hAnsi="Times New Roman" w:cs="Times New Roman"/>
          <w:sz w:val="28"/>
          <w:szCs w:val="28"/>
        </w:rPr>
        <w:t>организаций</w:t>
      </w:r>
      <w:r w:rsidRPr="007E318C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7E318C" w:rsidRDefault="00A81C6A" w:rsidP="007E318C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Консультант отдела лицензирования и государственной аккредитации образовательн</w:t>
      </w:r>
      <w:r w:rsidR="007E318C">
        <w:rPr>
          <w:rFonts w:ascii="Times New Roman" w:hAnsi="Times New Roman" w:cs="Times New Roman"/>
          <w:sz w:val="28"/>
          <w:szCs w:val="28"/>
        </w:rPr>
        <w:t>ой</w:t>
      </w:r>
      <w:r w:rsidRPr="007E318C">
        <w:rPr>
          <w:rFonts w:ascii="Times New Roman" w:hAnsi="Times New Roman" w:cs="Times New Roman"/>
          <w:sz w:val="28"/>
          <w:szCs w:val="28"/>
        </w:rPr>
        <w:t xml:space="preserve"> </w:t>
      </w:r>
      <w:r w:rsidR="007E318C">
        <w:rPr>
          <w:rFonts w:ascii="Times New Roman" w:hAnsi="Times New Roman" w:cs="Times New Roman"/>
          <w:sz w:val="28"/>
          <w:szCs w:val="28"/>
        </w:rPr>
        <w:t>деятельности</w:t>
      </w:r>
      <w:r w:rsidRPr="007E318C">
        <w:rPr>
          <w:rFonts w:ascii="Times New Roman" w:hAnsi="Times New Roman" w:cs="Times New Roman"/>
          <w:sz w:val="28"/>
          <w:szCs w:val="28"/>
        </w:rPr>
        <w:t xml:space="preserve"> департамента надзора и </w:t>
      </w:r>
      <w:proofErr w:type="gramStart"/>
      <w:r w:rsidRPr="007E31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1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лицензирования и государственной аккредитации образовательных организаций среднего профессионального образования, дополнительного профессионального образования</w:t>
      </w:r>
      <w:r w:rsidR="004A5FEA">
        <w:rPr>
          <w:rFonts w:ascii="Times New Roman" w:hAnsi="Times New Roman" w:cs="Times New Roman"/>
          <w:sz w:val="28"/>
          <w:szCs w:val="28"/>
        </w:rPr>
        <w:t>,</w:t>
      </w:r>
      <w:r w:rsidRPr="007E318C">
        <w:rPr>
          <w:rFonts w:ascii="Times New Roman" w:hAnsi="Times New Roman" w:cs="Times New Roman"/>
          <w:sz w:val="28"/>
          <w:szCs w:val="28"/>
        </w:rPr>
        <w:t xml:space="preserve"> организаций, реализующих программы профессиональной подготовки и переподготовки);</w:t>
      </w:r>
    </w:p>
    <w:p w:rsidR="00A81C6A" w:rsidRDefault="00A81C6A" w:rsidP="00A07E1F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18C">
        <w:rPr>
          <w:rFonts w:ascii="Times New Roman" w:hAnsi="Times New Roman" w:cs="Times New Roman"/>
          <w:sz w:val="28"/>
          <w:szCs w:val="28"/>
        </w:rPr>
        <w:t>Главный специалист отдела социальной защиты и специальных учреждений (по вопросам охраны прав детей и детей-сирот и детей, оста</w:t>
      </w:r>
      <w:r w:rsidR="00A07E1F">
        <w:rPr>
          <w:rFonts w:ascii="Times New Roman" w:hAnsi="Times New Roman" w:cs="Times New Roman"/>
          <w:sz w:val="28"/>
          <w:szCs w:val="28"/>
        </w:rPr>
        <w:t>вшихся без попечения родителей);</w:t>
      </w:r>
    </w:p>
    <w:p w:rsidR="00A07E1F" w:rsidRPr="00A07E1F" w:rsidRDefault="00A07E1F" w:rsidP="00A07E1F">
      <w:pPr>
        <w:pStyle w:val="ConsPlusNormal"/>
        <w:numPr>
          <w:ilvl w:val="0"/>
          <w:numId w:val="3"/>
        </w:numPr>
        <w:tabs>
          <w:tab w:val="left" w:pos="993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1F">
        <w:rPr>
          <w:rFonts w:ascii="Times New Roman" w:hAnsi="Times New Roman" w:cs="Times New Roman"/>
          <w:sz w:val="28"/>
          <w:szCs w:val="28"/>
        </w:rPr>
        <w:t xml:space="preserve">Главный специалист отдела социальной защиты и специальных </w:t>
      </w:r>
      <w:r w:rsidRPr="00A07E1F">
        <w:rPr>
          <w:rFonts w:ascii="Times New Roman" w:hAnsi="Times New Roman" w:cs="Times New Roman"/>
          <w:sz w:val="28"/>
          <w:szCs w:val="28"/>
        </w:rPr>
        <w:lastRenderedPageBreak/>
        <w:t>учреждений (по вопросам организации оздоровления, отдыха детей и подростков, охраны здоро</w:t>
      </w:r>
      <w:r>
        <w:rPr>
          <w:rFonts w:ascii="Times New Roman" w:hAnsi="Times New Roman" w:cs="Times New Roman"/>
          <w:sz w:val="28"/>
          <w:szCs w:val="28"/>
        </w:rPr>
        <w:t>вья, медицинского обслуживания).</w:t>
      </w:r>
    </w:p>
    <w:p w:rsidR="00A07E1F" w:rsidRPr="007E318C" w:rsidRDefault="00A07E1F" w:rsidP="00A07E1F">
      <w:pPr>
        <w:pStyle w:val="ConsPlusNormal"/>
        <w:tabs>
          <w:tab w:val="left" w:pos="993"/>
        </w:tabs>
        <w:spacing w:after="120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A81C6A" w:rsidRPr="007E318C" w:rsidRDefault="00A81C6A" w:rsidP="007E318C">
      <w:pPr>
        <w:pStyle w:val="ConsPlusNormal"/>
        <w:tabs>
          <w:tab w:val="left" w:pos="993"/>
        </w:tabs>
        <w:spacing w:after="120"/>
        <w:ind w:firstLine="539"/>
        <w:rPr>
          <w:rFonts w:ascii="Times New Roman" w:hAnsi="Times New Roman" w:cs="Times New Roman"/>
          <w:sz w:val="28"/>
          <w:szCs w:val="28"/>
        </w:rPr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221FA4" w:rsidRDefault="00221FA4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752310" w:rsidRDefault="00752310" w:rsidP="00A81C6A">
      <w:pPr>
        <w:pStyle w:val="ConsPlusNormal"/>
        <w:jc w:val="right"/>
        <w:outlineLvl w:val="0"/>
      </w:pPr>
    </w:p>
    <w:p w:rsidR="002034FB" w:rsidRDefault="002034FB" w:rsidP="00A81C6A">
      <w:pPr>
        <w:pStyle w:val="ConsPlusNormal"/>
        <w:jc w:val="right"/>
        <w:outlineLvl w:val="0"/>
      </w:pP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752310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52310" w:rsidRPr="001F04D6" w:rsidRDefault="00752310" w:rsidP="0075231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3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81C6A" w:rsidRDefault="00A81C6A" w:rsidP="00A81C6A">
      <w:pPr>
        <w:pStyle w:val="ConsPlusNormal"/>
        <w:ind w:firstLine="540"/>
        <w:jc w:val="both"/>
      </w:pPr>
    </w:p>
    <w:bookmarkStart w:id="2" w:name="P133"/>
    <w:bookmarkEnd w:id="2"/>
    <w:p w:rsidR="00752310" w:rsidRDefault="00752310" w:rsidP="0075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52310">
        <w:rPr>
          <w:rFonts w:ascii="Times New Roman" w:hAnsi="Times New Roman" w:cs="Times New Roman"/>
          <w:b/>
          <w:sz w:val="28"/>
          <w:szCs w:val="28"/>
        </w:rPr>
        <w:instrText xml:space="preserve"> HYPERLINK \l "P133" </w:instrText>
      </w:r>
      <w:r w:rsidRPr="0075231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5231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5231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52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310" w:rsidRDefault="00752310" w:rsidP="0075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10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C6A" w:rsidRPr="00752310" w:rsidRDefault="00752310" w:rsidP="0075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2310">
        <w:rPr>
          <w:rFonts w:ascii="Times New Roman" w:hAnsi="Times New Roman" w:cs="Times New Roman"/>
          <w:b/>
          <w:sz w:val="28"/>
          <w:szCs w:val="28"/>
        </w:rPr>
        <w:t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 осуществление контрольных</w:t>
      </w:r>
      <w:proofErr w:type="gramEnd"/>
      <w:r w:rsidRPr="00752310">
        <w:rPr>
          <w:rFonts w:ascii="Times New Roman" w:hAnsi="Times New Roman" w:cs="Times New Roman"/>
          <w:b/>
          <w:sz w:val="28"/>
          <w:szCs w:val="28"/>
        </w:rPr>
        <w:t xml:space="preserve"> и надзорных мероприятий </w:t>
      </w:r>
    </w:p>
    <w:p w:rsidR="00A81C6A" w:rsidRDefault="00A81C6A" w:rsidP="00A81C6A">
      <w:pPr>
        <w:pStyle w:val="ConsPlusNormal"/>
        <w:ind w:firstLine="540"/>
        <w:jc w:val="both"/>
      </w:pP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среднего профессионального образования, основных программ профессионального обучения, адаптированных основных общеобразовательных программ, органов местного самоуправления, осуществляющих управление в сфере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Консультант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дошкольного образования, адаптированных основных общеобразовательных программ, а также органов местного самоуправления, осуществляющих управление в сфере образования);</w:t>
      </w:r>
      <w:proofErr w:type="gramEnd"/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 xml:space="preserve"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</w:t>
      </w:r>
      <w:r w:rsidRPr="00D24C9C">
        <w:rPr>
          <w:rFonts w:ascii="Times New Roman" w:hAnsi="Times New Roman" w:cs="Times New Roman"/>
          <w:sz w:val="28"/>
          <w:szCs w:val="28"/>
        </w:rPr>
        <w:lastRenderedPageBreak/>
        <w:t>осуществляющих управление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в сфере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Консультант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 в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сфере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C9C">
        <w:rPr>
          <w:rFonts w:ascii="Times New Roman" w:hAnsi="Times New Roman" w:cs="Times New Roman"/>
          <w:sz w:val="28"/>
          <w:szCs w:val="28"/>
        </w:rPr>
        <w:t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в сфере образования);</w:t>
      </w:r>
    </w:p>
    <w:p w:rsidR="00A81C6A" w:rsidRPr="00D24C9C" w:rsidRDefault="00A81C6A" w:rsidP="00D24C9C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C9C">
        <w:rPr>
          <w:rFonts w:ascii="Times New Roman" w:hAnsi="Times New Roman" w:cs="Times New Roman"/>
          <w:sz w:val="28"/>
          <w:szCs w:val="28"/>
        </w:rPr>
        <w:t xml:space="preserve">Ведущий специалист отдела надзора и контроля в сфере образования департамента надзора и </w:t>
      </w:r>
      <w:proofErr w:type="gramStart"/>
      <w:r w:rsidRPr="00D24C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4C9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(по вопросам федерального государственного надзора в сфере образования в отношении организаций, осуществляющих образовательную деятельность по реализации дополнительных образовательных программ);</w:t>
      </w:r>
    </w:p>
    <w:p w:rsidR="00A81C6A" w:rsidRDefault="00A81C6A" w:rsidP="00A07E1F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C9C">
        <w:rPr>
          <w:rFonts w:ascii="Times New Roman" w:hAnsi="Times New Roman" w:cs="Times New Roman"/>
          <w:sz w:val="28"/>
          <w:szCs w:val="28"/>
        </w:rPr>
        <w:t>Главный специалист отдела социальной защиты и специальных учреждений (по вопросам передачи детей-сирот и детей, оставшихся без попечения родител</w:t>
      </w:r>
      <w:r w:rsidR="00A07E1F">
        <w:rPr>
          <w:rFonts w:ascii="Times New Roman" w:hAnsi="Times New Roman" w:cs="Times New Roman"/>
          <w:sz w:val="28"/>
          <w:szCs w:val="28"/>
        </w:rPr>
        <w:t>ей, на усыновление (удочерение);</w:t>
      </w:r>
    </w:p>
    <w:p w:rsidR="00A07E1F" w:rsidRPr="00A75C77" w:rsidRDefault="00A07E1F" w:rsidP="00A07E1F">
      <w:pPr>
        <w:pStyle w:val="ConsPlusNormal"/>
        <w:numPr>
          <w:ilvl w:val="0"/>
          <w:numId w:val="5"/>
        </w:numPr>
        <w:tabs>
          <w:tab w:val="left" w:pos="851"/>
        </w:tabs>
        <w:spacing w:after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C77">
        <w:rPr>
          <w:rFonts w:ascii="Times New Roman" w:hAnsi="Times New Roman" w:cs="Times New Roman"/>
          <w:sz w:val="28"/>
          <w:szCs w:val="28"/>
        </w:rPr>
        <w:t>Главный специалист отдела социальной защиты и специальных учреждений (по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постинтернатного сопровождения выпускников учреждений для детей-сирот и детей, оставшихся без попе</w:t>
      </w:r>
      <w:r>
        <w:rPr>
          <w:rFonts w:ascii="Times New Roman" w:hAnsi="Times New Roman" w:cs="Times New Roman"/>
          <w:sz w:val="28"/>
          <w:szCs w:val="28"/>
        </w:rPr>
        <w:t>чения родителей).</w:t>
      </w:r>
    </w:p>
    <w:p w:rsidR="00A07E1F" w:rsidRPr="00D24C9C" w:rsidRDefault="00A07E1F" w:rsidP="00A07E1F">
      <w:pPr>
        <w:pStyle w:val="ConsPlusNormal"/>
        <w:tabs>
          <w:tab w:val="left" w:pos="851"/>
        </w:tabs>
        <w:spacing w:after="120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A81C6A" w:rsidRDefault="00A81C6A" w:rsidP="00A07E1F">
      <w:pPr>
        <w:pStyle w:val="ConsPlusNormal"/>
        <w:ind w:firstLine="539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530F61" w:rsidRDefault="00530F61" w:rsidP="00A81C6A">
      <w:pPr>
        <w:pStyle w:val="ConsPlusNormal"/>
      </w:pPr>
    </w:p>
    <w:p w:rsidR="00530F61" w:rsidRDefault="00530F61" w:rsidP="00A81C6A">
      <w:pPr>
        <w:pStyle w:val="ConsPlusNormal"/>
      </w:pPr>
    </w:p>
    <w:p w:rsidR="00530F61" w:rsidRDefault="00530F61" w:rsidP="00A81C6A">
      <w:pPr>
        <w:pStyle w:val="ConsPlusNormal"/>
      </w:pPr>
    </w:p>
    <w:p w:rsidR="00530F61" w:rsidRDefault="00530F61" w:rsidP="00A81C6A">
      <w:pPr>
        <w:pStyle w:val="ConsPlusNormal"/>
      </w:pPr>
    </w:p>
    <w:p w:rsidR="00530F61" w:rsidRDefault="00530F61" w:rsidP="00A81C6A">
      <w:pPr>
        <w:pStyle w:val="ConsPlusNormal"/>
      </w:pPr>
    </w:p>
    <w:p w:rsidR="00530F61" w:rsidRDefault="00530F61" w:rsidP="00A81C6A">
      <w:pPr>
        <w:pStyle w:val="ConsPlusNormal"/>
      </w:pP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0805F7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0805F7" w:rsidRPr="001F04D6" w:rsidRDefault="000805F7" w:rsidP="000805F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4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81C6A" w:rsidRDefault="00A81C6A" w:rsidP="00A81C6A">
      <w:pPr>
        <w:pStyle w:val="ConsPlusNormal"/>
        <w:ind w:firstLine="540"/>
        <w:jc w:val="both"/>
      </w:pPr>
    </w:p>
    <w:bookmarkStart w:id="3" w:name="P172"/>
    <w:bookmarkEnd w:id="3"/>
    <w:p w:rsidR="000805F7" w:rsidRDefault="000805F7" w:rsidP="00080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F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805F7">
        <w:rPr>
          <w:rFonts w:ascii="Times New Roman" w:hAnsi="Times New Roman" w:cs="Times New Roman"/>
          <w:b/>
          <w:sz w:val="28"/>
          <w:szCs w:val="28"/>
        </w:rPr>
        <w:instrText xml:space="preserve"> HYPERLINK \l "P172" </w:instrText>
      </w:r>
      <w:r w:rsidRPr="000805F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805F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805F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80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5F7" w:rsidRDefault="000805F7" w:rsidP="00080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F7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C6A" w:rsidRPr="000805F7" w:rsidRDefault="000805F7" w:rsidP="00080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5F7">
        <w:rPr>
          <w:rFonts w:ascii="Times New Roman" w:hAnsi="Times New Roman" w:cs="Times New Roman"/>
          <w:b/>
          <w:sz w:val="28"/>
          <w:szCs w:val="28"/>
        </w:rPr>
        <w:t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 подготовку и</w:t>
      </w:r>
      <w:proofErr w:type="gramEnd"/>
      <w:r w:rsidRPr="000805F7">
        <w:rPr>
          <w:rFonts w:ascii="Times New Roman" w:hAnsi="Times New Roman" w:cs="Times New Roman"/>
          <w:b/>
          <w:sz w:val="28"/>
          <w:szCs w:val="28"/>
        </w:rPr>
        <w:t xml:space="preserve"> принятие решений о распределении бюджетных ассигнований, субсидий, межбюджетных трансфертов, а также распределение ограниченного ресурса</w:t>
      </w:r>
    </w:p>
    <w:p w:rsidR="00A81C6A" w:rsidRDefault="00A81C6A" w:rsidP="00A81C6A">
      <w:pPr>
        <w:pStyle w:val="ConsPlusNormal"/>
        <w:ind w:firstLine="540"/>
        <w:jc w:val="both"/>
      </w:pP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Консультант планово-экономического отдела (по организации планово-экономической работы по областному бюджету</w:t>
      </w:r>
      <w:r w:rsidR="0009005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Главный специалист планово-экономического отдела (по организации планово-экономической работы образовательных учреждений среднего профессионального образования);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 xml:space="preserve">Ведущий специалист планово-экономического отдела (по организации планово-экономической работы с коррекционными образовательными </w:t>
      </w:r>
      <w:r w:rsidR="0009005F">
        <w:rPr>
          <w:rFonts w:ascii="Times New Roman" w:hAnsi="Times New Roman" w:cs="Times New Roman"/>
          <w:sz w:val="28"/>
          <w:szCs w:val="28"/>
        </w:rPr>
        <w:t>организациями</w:t>
      </w:r>
      <w:r w:rsidRPr="000805F7">
        <w:rPr>
          <w:rFonts w:ascii="Times New Roman" w:hAnsi="Times New Roman" w:cs="Times New Roman"/>
          <w:sz w:val="28"/>
          <w:szCs w:val="28"/>
        </w:rPr>
        <w:t xml:space="preserve">, </w:t>
      </w:r>
      <w:r w:rsidR="0009005F">
        <w:rPr>
          <w:rFonts w:ascii="Times New Roman" w:hAnsi="Times New Roman" w:cs="Times New Roman"/>
          <w:sz w:val="28"/>
          <w:szCs w:val="28"/>
        </w:rPr>
        <w:t>организациями</w:t>
      </w:r>
      <w:r w:rsidRPr="000805F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государственными образовательными </w:t>
      </w:r>
      <w:r w:rsidR="0009005F">
        <w:rPr>
          <w:rFonts w:ascii="Times New Roman" w:hAnsi="Times New Roman" w:cs="Times New Roman"/>
          <w:sz w:val="28"/>
          <w:szCs w:val="28"/>
        </w:rPr>
        <w:t>организациями</w:t>
      </w:r>
      <w:r w:rsidRPr="000805F7">
        <w:rPr>
          <w:rFonts w:ascii="Times New Roman" w:hAnsi="Times New Roman" w:cs="Times New Roman"/>
          <w:sz w:val="28"/>
          <w:szCs w:val="28"/>
        </w:rPr>
        <w:t xml:space="preserve"> для детей-сирот</w:t>
      </w:r>
      <w:r w:rsidR="0009005F">
        <w:rPr>
          <w:rFonts w:ascii="Times New Roman" w:hAnsi="Times New Roman" w:cs="Times New Roman"/>
          <w:sz w:val="28"/>
          <w:szCs w:val="28"/>
        </w:rPr>
        <w:t>, а также лиц из числа детей-сирот</w:t>
      </w:r>
      <w:r w:rsidRPr="000805F7">
        <w:rPr>
          <w:rFonts w:ascii="Times New Roman" w:hAnsi="Times New Roman" w:cs="Times New Roman"/>
          <w:sz w:val="28"/>
          <w:szCs w:val="28"/>
        </w:rPr>
        <w:t xml:space="preserve"> областного подчинения);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Главный специалист планово-экономического отдела (по организации планово-экономической работы с муниципальными органами управления образованием);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Главный специалист отдела финансирования и бухгалтерского учета (по вопросам финансирования муниципальных органов управления образованием, прием отчетов муниципальных органов управления образованием</w:t>
      </w:r>
      <w:r w:rsidR="00FB6060">
        <w:rPr>
          <w:rFonts w:ascii="Times New Roman" w:hAnsi="Times New Roman" w:cs="Times New Roman"/>
          <w:sz w:val="28"/>
          <w:szCs w:val="28"/>
        </w:rPr>
        <w:t xml:space="preserve"> (субвенции)</w:t>
      </w:r>
      <w:r w:rsidRPr="000805F7">
        <w:rPr>
          <w:rFonts w:ascii="Times New Roman" w:hAnsi="Times New Roman" w:cs="Times New Roman"/>
          <w:sz w:val="28"/>
          <w:szCs w:val="28"/>
        </w:rPr>
        <w:t xml:space="preserve">, формирование сводной отчетности, формирование сводного кассового плана по комитету, муниципальным районам Ленинградской области и подведомственных комитету образовательных </w:t>
      </w:r>
      <w:r w:rsidR="0009005F">
        <w:rPr>
          <w:rFonts w:ascii="Times New Roman" w:hAnsi="Times New Roman" w:cs="Times New Roman"/>
          <w:sz w:val="28"/>
          <w:szCs w:val="28"/>
        </w:rPr>
        <w:t>организаций</w:t>
      </w:r>
      <w:r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FB6060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1C6A" w:rsidRPr="000805F7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A81C6A" w:rsidRPr="000805F7">
        <w:rPr>
          <w:rFonts w:ascii="Times New Roman" w:hAnsi="Times New Roman" w:cs="Times New Roman"/>
          <w:sz w:val="28"/>
          <w:szCs w:val="28"/>
        </w:rPr>
        <w:t xml:space="preserve">отдела финансирования и бухгалтерского учета (по вопросам приема от муниципальных органов </w:t>
      </w:r>
      <w:r w:rsidR="00A81C6A" w:rsidRPr="000805F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образованием отчетов </w:t>
      </w:r>
      <w:r>
        <w:rPr>
          <w:rFonts w:ascii="Times New Roman" w:hAnsi="Times New Roman" w:cs="Times New Roman"/>
          <w:sz w:val="28"/>
          <w:szCs w:val="28"/>
        </w:rPr>
        <w:t>(субсидии), подготовки отчетов о реализации государственной программы «Современное образование Ленинградской области»</w:t>
      </w:r>
      <w:r w:rsidR="00A81C6A"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Ведущий специалист отдела финансирования и бухгалтерского учета (по вопросам учета расчетов с контрагентами</w:t>
      </w:r>
      <w:r w:rsidR="00FB6060">
        <w:rPr>
          <w:rFonts w:ascii="Times New Roman" w:hAnsi="Times New Roman" w:cs="Times New Roman"/>
          <w:sz w:val="28"/>
          <w:szCs w:val="28"/>
        </w:rPr>
        <w:t>,</w:t>
      </w:r>
      <w:r w:rsidRPr="000805F7">
        <w:rPr>
          <w:rFonts w:ascii="Times New Roman" w:hAnsi="Times New Roman" w:cs="Times New Roman"/>
          <w:sz w:val="28"/>
          <w:szCs w:val="28"/>
        </w:rPr>
        <w:t xml:space="preserve"> согласования списания имущества подведомственных </w:t>
      </w:r>
      <w:r w:rsidR="0009005F">
        <w:rPr>
          <w:rFonts w:ascii="Times New Roman" w:hAnsi="Times New Roman" w:cs="Times New Roman"/>
          <w:sz w:val="28"/>
          <w:szCs w:val="28"/>
        </w:rPr>
        <w:t>организаций</w:t>
      </w:r>
      <w:r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FB6060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81C6A" w:rsidRPr="000805F7">
        <w:rPr>
          <w:rFonts w:ascii="Times New Roman" w:hAnsi="Times New Roman" w:cs="Times New Roman"/>
          <w:sz w:val="28"/>
          <w:szCs w:val="28"/>
        </w:rPr>
        <w:t>пециалист отдела финансирования и бухгалтерского учета (по вопросам администрирования доходов, зачисленных в областной бюджет</w:t>
      </w:r>
      <w:r w:rsidR="00797FB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81C6A" w:rsidRPr="000805F7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0805F7" w:rsidRDefault="00A81C6A" w:rsidP="000805F7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Главный специалист отдела финансирования и бухгалтерского учета (по вопросам учета расчетов по платежам из бюджета);</w:t>
      </w:r>
    </w:p>
    <w:p w:rsidR="00A81C6A" w:rsidRDefault="00A81C6A" w:rsidP="00221FA4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F7">
        <w:rPr>
          <w:rFonts w:ascii="Times New Roman" w:hAnsi="Times New Roman" w:cs="Times New Roman"/>
          <w:sz w:val="28"/>
          <w:szCs w:val="28"/>
        </w:rPr>
        <w:t>Ведущий специалист отдела финансирования и бухгалтерского учета (по вопросам размещения заказов на поставки товаров, выполнение работ, оказание услуг для государствен</w:t>
      </w:r>
      <w:r w:rsidR="00221FA4">
        <w:rPr>
          <w:rFonts w:ascii="Times New Roman" w:hAnsi="Times New Roman" w:cs="Times New Roman"/>
          <w:sz w:val="28"/>
          <w:szCs w:val="28"/>
        </w:rPr>
        <w:t>ных нужд Ленинградской области);</w:t>
      </w:r>
    </w:p>
    <w:p w:rsidR="00A81C6A" w:rsidRPr="00221FA4" w:rsidRDefault="00221FA4" w:rsidP="00221FA4">
      <w:pPr>
        <w:pStyle w:val="ConsPlusNormal"/>
        <w:numPr>
          <w:ilvl w:val="0"/>
          <w:numId w:val="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A4">
        <w:rPr>
          <w:rFonts w:ascii="Times New Roman" w:hAnsi="Times New Roman" w:cs="Times New Roman"/>
          <w:sz w:val="28"/>
          <w:szCs w:val="28"/>
        </w:rPr>
        <w:t>Ведущий специалист сектора по работе с педагогическими кадрами департамента развития общего образования (по вопросам повышения квалификации руководителей и педагогических работников системы образования Ленинградской области).</w:t>
      </w: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797FB1" w:rsidRDefault="00797FB1" w:rsidP="00A81C6A">
      <w:pPr>
        <w:pStyle w:val="ConsPlusNormal"/>
      </w:pP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75C77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75C77" w:rsidRPr="001F04D6" w:rsidRDefault="00A75C77" w:rsidP="00A75C7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5</w:t>
      </w:r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A75C77" w:rsidRDefault="00A75C77" w:rsidP="00A75C77">
      <w:pPr>
        <w:pStyle w:val="ConsPlusNormal"/>
        <w:ind w:firstLine="540"/>
        <w:jc w:val="both"/>
      </w:pPr>
    </w:p>
    <w:p w:rsidR="00A81C6A" w:rsidRDefault="00A81C6A" w:rsidP="00A81C6A">
      <w:pPr>
        <w:pStyle w:val="ConsPlusNormal"/>
        <w:ind w:firstLine="540"/>
        <w:jc w:val="both"/>
      </w:pPr>
    </w:p>
    <w:bookmarkStart w:id="4" w:name="P212"/>
    <w:bookmarkStart w:id="5" w:name="P245"/>
    <w:bookmarkEnd w:id="4"/>
    <w:bookmarkEnd w:id="5"/>
    <w:p w:rsidR="001A7B6A" w:rsidRDefault="001A7B6A" w:rsidP="001A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6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A7B6A">
        <w:rPr>
          <w:rFonts w:ascii="Times New Roman" w:hAnsi="Times New Roman" w:cs="Times New Roman"/>
          <w:b/>
          <w:sz w:val="28"/>
          <w:szCs w:val="28"/>
        </w:rPr>
        <w:instrText xml:space="preserve"> HYPERLINK \l "P245" </w:instrText>
      </w:r>
      <w:r w:rsidRPr="001A7B6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A7B6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A7B6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A7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B6A" w:rsidRDefault="001A7B6A" w:rsidP="001A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6A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</w:p>
    <w:p w:rsidR="00A81C6A" w:rsidRPr="001A7B6A" w:rsidRDefault="001A7B6A" w:rsidP="001A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B6A">
        <w:rPr>
          <w:rFonts w:ascii="Times New Roman" w:hAnsi="Times New Roman" w:cs="Times New Roman"/>
          <w:b/>
          <w:sz w:val="28"/>
          <w:szCs w:val="28"/>
        </w:rPr>
        <w:t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 осуществление государственных</w:t>
      </w:r>
      <w:proofErr w:type="gramEnd"/>
      <w:r w:rsidRPr="001A7B6A">
        <w:rPr>
          <w:rFonts w:ascii="Times New Roman" w:hAnsi="Times New Roman" w:cs="Times New Roman"/>
          <w:b/>
          <w:sz w:val="28"/>
          <w:szCs w:val="28"/>
        </w:rPr>
        <w:t xml:space="preserve"> закупок либо выдачу разрешений</w:t>
      </w:r>
    </w:p>
    <w:p w:rsidR="00A81C6A" w:rsidRDefault="00A81C6A" w:rsidP="00A81C6A">
      <w:pPr>
        <w:pStyle w:val="ConsPlusNormal"/>
        <w:ind w:firstLine="540"/>
        <w:jc w:val="both"/>
      </w:pPr>
    </w:p>
    <w:p w:rsidR="00A81C6A" w:rsidRPr="001A7B6A" w:rsidRDefault="00225DDD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A81C6A" w:rsidRPr="001A7B6A">
        <w:rPr>
          <w:rFonts w:ascii="Times New Roman" w:hAnsi="Times New Roman" w:cs="Times New Roman"/>
          <w:sz w:val="28"/>
          <w:szCs w:val="28"/>
        </w:rPr>
        <w:t xml:space="preserve"> отдела общего и дополнительного образования департамента развития общего образования (по вопросам реализации государственной политики 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>, профориентации</w:t>
      </w:r>
      <w:r w:rsidR="00A81C6A" w:rsidRPr="001A7B6A">
        <w:rPr>
          <w:rFonts w:ascii="Times New Roman" w:hAnsi="Times New Roman" w:cs="Times New Roman"/>
          <w:sz w:val="28"/>
          <w:szCs w:val="28"/>
        </w:rPr>
        <w:t xml:space="preserve"> 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1C6A" w:rsidRPr="001A7B6A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и талантливой молодежью</w:t>
      </w:r>
      <w:r w:rsidR="00A81C6A" w:rsidRPr="001A7B6A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1A7B6A" w:rsidRDefault="00A81C6A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(по вопросам дошкольного образования);</w:t>
      </w:r>
    </w:p>
    <w:p w:rsidR="00A81C6A" w:rsidRPr="001A7B6A" w:rsidRDefault="00A81C6A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общего и дополнительного образования департамента развития общего образования (по вопросам </w:t>
      </w:r>
      <w:r w:rsidR="00225DDD">
        <w:rPr>
          <w:rFonts w:ascii="Times New Roman" w:hAnsi="Times New Roman" w:cs="Times New Roman"/>
          <w:sz w:val="28"/>
          <w:szCs w:val="28"/>
        </w:rPr>
        <w:t>развития физической культуры и школьного спорта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A81C6A" w:rsidRPr="001A7B6A" w:rsidRDefault="00A81C6A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(по вопросам реализации государственной политики в сфере образования и реализации ФГОС в системе общего образования Ленинградской области);</w:t>
      </w:r>
    </w:p>
    <w:p w:rsidR="00A81C6A" w:rsidRPr="001A7B6A" w:rsidRDefault="00A81C6A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(по вопросам развития дополнительного образования детей, реализации прав граждан по получению дополнительного образования, по вопросам инновационной и экспериментальной деятельности);</w:t>
      </w:r>
    </w:p>
    <w:p w:rsidR="00225DDD" w:rsidRDefault="00225DDD" w:rsidP="00225DDD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общего и дополнительного образования департамента развития общего образования (по вопросам государственной политики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государственно-общественного управления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225DDD" w:rsidRPr="001A7B6A" w:rsidRDefault="00225DDD" w:rsidP="00225DDD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A7B6A">
        <w:rPr>
          <w:rFonts w:ascii="Times New Roman" w:hAnsi="Times New Roman" w:cs="Times New Roman"/>
          <w:sz w:val="28"/>
          <w:szCs w:val="28"/>
        </w:rPr>
        <w:t xml:space="preserve">специалист отдела общего и дополнительного образования </w:t>
      </w:r>
      <w:r w:rsidRPr="001A7B6A">
        <w:rPr>
          <w:rFonts w:ascii="Times New Roman" w:hAnsi="Times New Roman" w:cs="Times New Roman"/>
          <w:sz w:val="28"/>
          <w:szCs w:val="28"/>
        </w:rPr>
        <w:lastRenderedPageBreak/>
        <w:t>департамента развития общего образования (по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получения образования обучающимися с ограниченными возможностями здоровья, а также обучающимися нуждающимися в длительном лечении и детьми-инвалидами);</w:t>
      </w:r>
    </w:p>
    <w:p w:rsidR="00A81C6A" w:rsidRPr="001A7B6A" w:rsidRDefault="00A81C6A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Главный специалист отдела профессионального образования (по формированию и реализации регионального заказа на подготовку рабочих кадров и специалистов в учреждениях среднего профессионального образования);</w:t>
      </w:r>
    </w:p>
    <w:p w:rsidR="00A81C6A" w:rsidRPr="001A7B6A" w:rsidRDefault="00A81C6A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>Ведущий специалист отдела профессионального образования (по вопросам реализации государственной политики в сфере среднего профессионального образования и основ безопасности жизнедеятельности в государственных и муниципальных образовательных учреждениях Ленинградской области);</w:t>
      </w:r>
    </w:p>
    <w:p w:rsidR="00A81C6A" w:rsidRPr="001A7B6A" w:rsidRDefault="000955C1" w:rsidP="001A7B6A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81C6A" w:rsidRPr="001A7B6A">
        <w:rPr>
          <w:rFonts w:ascii="Times New Roman" w:hAnsi="Times New Roman" w:cs="Times New Roman"/>
          <w:sz w:val="28"/>
          <w:szCs w:val="28"/>
        </w:rPr>
        <w:t xml:space="preserve">специалист отдела профессионального образования (по вопросам </w:t>
      </w:r>
      <w:proofErr w:type="gramStart"/>
      <w:r w:rsidR="00A81C6A" w:rsidRPr="001A7B6A">
        <w:rPr>
          <w:rFonts w:ascii="Times New Roman" w:hAnsi="Times New Roman" w:cs="Times New Roman"/>
          <w:sz w:val="28"/>
          <w:szCs w:val="28"/>
        </w:rPr>
        <w:t>реализации долгосрочных целевых программ развития системы профессионального образования Ленинградской области</w:t>
      </w:r>
      <w:proofErr w:type="gramEnd"/>
      <w:r w:rsidR="00A81C6A" w:rsidRPr="001A7B6A">
        <w:rPr>
          <w:rFonts w:ascii="Times New Roman" w:hAnsi="Times New Roman" w:cs="Times New Roman"/>
          <w:sz w:val="28"/>
          <w:szCs w:val="28"/>
        </w:rPr>
        <w:t>);</w:t>
      </w:r>
    </w:p>
    <w:p w:rsidR="00225DDD" w:rsidRPr="001A7B6A" w:rsidRDefault="00225DDD" w:rsidP="00225DDD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1A7B6A">
        <w:rPr>
          <w:rFonts w:ascii="Times New Roman" w:hAnsi="Times New Roman" w:cs="Times New Roman"/>
          <w:sz w:val="28"/>
          <w:szCs w:val="28"/>
        </w:rPr>
        <w:t xml:space="preserve"> отдела профессионального образования (по обеспечению </w:t>
      </w:r>
      <w:proofErr w:type="gramStart"/>
      <w:r w:rsidRPr="001A7B6A">
        <w:rPr>
          <w:rFonts w:ascii="Times New Roman" w:hAnsi="Times New Roman" w:cs="Times New Roman"/>
          <w:sz w:val="28"/>
          <w:szCs w:val="28"/>
        </w:rPr>
        <w:t>регламентации деятельности образовательных учреждений среднего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>азования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225DDD" w:rsidRPr="001A7B6A" w:rsidRDefault="00225DDD" w:rsidP="00225DDD">
      <w:pPr>
        <w:pStyle w:val="ConsPlusNormal"/>
        <w:numPr>
          <w:ilvl w:val="0"/>
          <w:numId w:val="8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Ведущий специалист сектора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A7B6A">
        <w:rPr>
          <w:rFonts w:ascii="Times New Roman" w:hAnsi="Times New Roman" w:cs="Times New Roman"/>
          <w:sz w:val="28"/>
          <w:szCs w:val="28"/>
        </w:rPr>
        <w:t>итоговой аттестации департамента надзора и контроля за соблюдением законодательства в сфере образования (по вопросам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81C6A" w:rsidRPr="001A7B6A" w:rsidRDefault="00A81C6A" w:rsidP="001A7B6A">
      <w:pPr>
        <w:pStyle w:val="ConsPlusNormal"/>
        <w:tabs>
          <w:tab w:val="left" w:pos="993"/>
        </w:tabs>
        <w:spacing w:after="120"/>
        <w:ind w:firstLine="540"/>
        <w:rPr>
          <w:rFonts w:ascii="Times New Roman" w:hAnsi="Times New Roman" w:cs="Times New Roman"/>
          <w:sz w:val="28"/>
          <w:szCs w:val="28"/>
        </w:rPr>
      </w:pPr>
    </w:p>
    <w:p w:rsidR="00A81C6A" w:rsidRDefault="00A81C6A" w:rsidP="00A81C6A">
      <w:pPr>
        <w:pStyle w:val="ConsPlusNormal"/>
      </w:pPr>
    </w:p>
    <w:p w:rsidR="00A81C6A" w:rsidRDefault="00A81C6A" w:rsidP="00A81C6A">
      <w:pPr>
        <w:pStyle w:val="ConsPlusNormal"/>
      </w:pPr>
    </w:p>
    <w:p w:rsidR="000955C1" w:rsidRDefault="000955C1" w:rsidP="00A81C6A">
      <w:pPr>
        <w:pStyle w:val="ConsPlusNormal"/>
      </w:pPr>
    </w:p>
    <w:p w:rsidR="000955C1" w:rsidRDefault="000955C1" w:rsidP="00A81C6A">
      <w:pPr>
        <w:pStyle w:val="ConsPlusNormal"/>
      </w:pPr>
    </w:p>
    <w:p w:rsidR="000955C1" w:rsidRDefault="000955C1" w:rsidP="00A81C6A">
      <w:pPr>
        <w:pStyle w:val="ConsPlusNormal"/>
      </w:pPr>
    </w:p>
    <w:p w:rsidR="000955C1" w:rsidRDefault="000955C1" w:rsidP="00A81C6A">
      <w:pPr>
        <w:pStyle w:val="ConsPlusNormal"/>
      </w:pPr>
    </w:p>
    <w:p w:rsidR="000955C1" w:rsidRDefault="000955C1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A07E1F" w:rsidRDefault="00A07E1F" w:rsidP="00A81C6A">
      <w:pPr>
        <w:pStyle w:val="ConsPlusNormal"/>
      </w:pP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1F04D6">
        <w:rPr>
          <w:rFonts w:ascii="Times New Roman" w:hAnsi="Times New Roman" w:cs="Times New Roman"/>
          <w:sz w:val="24"/>
          <w:szCs w:val="28"/>
        </w:rPr>
        <w:t>УТВЕРЖДЕН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2809EA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F04D6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«___» _______________ 20__ года №</w:t>
      </w:r>
      <w:r w:rsidRPr="001F04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809EA" w:rsidRPr="001F04D6" w:rsidRDefault="002809EA" w:rsidP="002809E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(приложение </w:t>
      </w:r>
      <w:r w:rsidR="00FB6060">
        <w:rPr>
          <w:rFonts w:ascii="Times New Roman" w:hAnsi="Times New Roman" w:cs="Times New Roman"/>
          <w:sz w:val="24"/>
          <w:szCs w:val="28"/>
        </w:rPr>
        <w:t>6</w:t>
      </w:r>
      <w:bookmarkStart w:id="6" w:name="_GoBack"/>
      <w:bookmarkEnd w:id="6"/>
      <w:r w:rsidRPr="001F04D6">
        <w:rPr>
          <w:rFonts w:ascii="Times New Roman" w:hAnsi="Times New Roman" w:cs="Times New Roman"/>
          <w:sz w:val="24"/>
          <w:szCs w:val="28"/>
        </w:rPr>
        <w:t>)</w:t>
      </w:r>
    </w:p>
    <w:p w:rsidR="002809EA" w:rsidRDefault="002809EA" w:rsidP="002809EA">
      <w:pPr>
        <w:pStyle w:val="ConsPlusNormal"/>
        <w:ind w:firstLine="540"/>
        <w:jc w:val="both"/>
      </w:pPr>
    </w:p>
    <w:p w:rsidR="00A81C6A" w:rsidRDefault="00A81C6A" w:rsidP="00A81C6A">
      <w:pPr>
        <w:pStyle w:val="ConsPlusNormal"/>
        <w:ind w:firstLine="540"/>
        <w:jc w:val="both"/>
      </w:pPr>
    </w:p>
    <w:bookmarkStart w:id="7" w:name="P290"/>
    <w:bookmarkEnd w:id="7"/>
    <w:p w:rsidR="002809EA" w:rsidRDefault="002809EA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"P290" </w:instrText>
      </w:r>
      <w:r>
        <w:fldChar w:fldCharType="separate"/>
      </w:r>
      <w:r w:rsidRPr="007B644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7B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EA" w:rsidRDefault="002809EA" w:rsidP="00A81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</w:p>
    <w:p w:rsidR="00A81C6A" w:rsidRDefault="002809EA" w:rsidP="00A81C6A">
      <w:pPr>
        <w:pStyle w:val="ConsPlusTitle"/>
        <w:jc w:val="center"/>
      </w:pPr>
      <w:proofErr w:type="gramStart"/>
      <w:r w:rsidRPr="007B6440">
        <w:rPr>
          <w:rFonts w:ascii="Times New Roman" w:hAnsi="Times New Roman" w:cs="Times New Roman"/>
          <w:sz w:val="28"/>
          <w:szCs w:val="28"/>
        </w:rPr>
        <w:t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 хранение и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распределение материально-технических ресурсов</w:t>
      </w:r>
    </w:p>
    <w:p w:rsidR="00A81C6A" w:rsidRDefault="00A81C6A" w:rsidP="00A81C6A">
      <w:pPr>
        <w:spacing w:after="1"/>
      </w:pPr>
    </w:p>
    <w:p w:rsidR="00A81C6A" w:rsidRDefault="00A81C6A" w:rsidP="00A81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1F" w:rsidRPr="001A7B6A" w:rsidRDefault="00A07E1F" w:rsidP="00A07E1F">
      <w:pPr>
        <w:pStyle w:val="ConsPlusNormal"/>
        <w:numPr>
          <w:ilvl w:val="0"/>
          <w:numId w:val="9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1F">
        <w:rPr>
          <w:rFonts w:ascii="Times New Roman" w:hAnsi="Times New Roman" w:cs="Times New Roman"/>
          <w:sz w:val="28"/>
          <w:szCs w:val="28"/>
        </w:rPr>
        <w:t>Ведущий специалист отдела социальной защиты и специальных учреждений (по вопросам координации</w:t>
      </w:r>
      <w:r w:rsidRPr="001A7B6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ресурсных центров</w:t>
      </w:r>
      <w:r w:rsidRPr="001A7B6A">
        <w:rPr>
          <w:rFonts w:ascii="Times New Roman" w:hAnsi="Times New Roman" w:cs="Times New Roman"/>
          <w:sz w:val="28"/>
          <w:szCs w:val="28"/>
        </w:rPr>
        <w:t>);</w:t>
      </w:r>
    </w:p>
    <w:p w:rsidR="00A07E1F" w:rsidRPr="001A7B6A" w:rsidRDefault="00A07E1F" w:rsidP="00A07E1F">
      <w:pPr>
        <w:pStyle w:val="ConsPlusNormal"/>
        <w:numPr>
          <w:ilvl w:val="0"/>
          <w:numId w:val="9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B6A">
        <w:rPr>
          <w:rFonts w:ascii="Times New Roman" w:hAnsi="Times New Roman" w:cs="Times New Roman"/>
          <w:sz w:val="28"/>
          <w:szCs w:val="28"/>
        </w:rPr>
        <w:t xml:space="preserve">Ведущий специалист отдела социальной защиты и специальных учреждений (по вопросам организации горячего питания в образовательных организациях основного образования, </w:t>
      </w:r>
      <w:r>
        <w:rPr>
          <w:rFonts w:ascii="Times New Roman" w:hAnsi="Times New Roman" w:cs="Times New Roman"/>
          <w:sz w:val="28"/>
          <w:szCs w:val="28"/>
        </w:rPr>
        <w:t>созданию условий для получения качественного образования детьми-инвалидами).</w:t>
      </w:r>
    </w:p>
    <w:p w:rsidR="00A81C6A" w:rsidRPr="00A81C6A" w:rsidRDefault="00A81C6A" w:rsidP="00A07E1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C6A" w:rsidRPr="00A81C6A" w:rsidSect="001F04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4E8"/>
    <w:multiLevelType w:val="hybridMultilevel"/>
    <w:tmpl w:val="62A2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C5E"/>
    <w:multiLevelType w:val="hybridMultilevel"/>
    <w:tmpl w:val="FD486348"/>
    <w:lvl w:ilvl="0" w:tplc="25D2468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FA4E87"/>
    <w:multiLevelType w:val="hybridMultilevel"/>
    <w:tmpl w:val="C17C3486"/>
    <w:lvl w:ilvl="0" w:tplc="CAC6C51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4C73FB"/>
    <w:multiLevelType w:val="hybridMultilevel"/>
    <w:tmpl w:val="6E3C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92F"/>
    <w:multiLevelType w:val="hybridMultilevel"/>
    <w:tmpl w:val="D1A0A7B6"/>
    <w:lvl w:ilvl="0" w:tplc="7592BF8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2C6927"/>
    <w:multiLevelType w:val="hybridMultilevel"/>
    <w:tmpl w:val="87740052"/>
    <w:lvl w:ilvl="0" w:tplc="146A70FC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276CBD"/>
    <w:multiLevelType w:val="hybridMultilevel"/>
    <w:tmpl w:val="368E5CF8"/>
    <w:lvl w:ilvl="0" w:tplc="4F32BC9C">
      <w:start w:val="1"/>
      <w:numFmt w:val="decimal"/>
      <w:lvlText w:val="%1."/>
      <w:lvlJc w:val="left"/>
      <w:pPr>
        <w:ind w:left="152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BA40A7B"/>
    <w:multiLevelType w:val="hybridMultilevel"/>
    <w:tmpl w:val="07DE53FE"/>
    <w:lvl w:ilvl="0" w:tplc="828CCAA8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FE2220"/>
    <w:multiLevelType w:val="hybridMultilevel"/>
    <w:tmpl w:val="D1A0A7B6"/>
    <w:lvl w:ilvl="0" w:tplc="7592BF8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A"/>
    <w:rsid w:val="000805F7"/>
    <w:rsid w:val="0009005F"/>
    <w:rsid w:val="000955C1"/>
    <w:rsid w:val="00172B20"/>
    <w:rsid w:val="001A7B6A"/>
    <w:rsid w:val="001F04D6"/>
    <w:rsid w:val="002034FB"/>
    <w:rsid w:val="00221FA4"/>
    <w:rsid w:val="00225DDD"/>
    <w:rsid w:val="002809EA"/>
    <w:rsid w:val="003E777F"/>
    <w:rsid w:val="004A5FEA"/>
    <w:rsid w:val="004F6638"/>
    <w:rsid w:val="00530F61"/>
    <w:rsid w:val="00560BB8"/>
    <w:rsid w:val="005D10AA"/>
    <w:rsid w:val="0068212A"/>
    <w:rsid w:val="006A2EED"/>
    <w:rsid w:val="00752310"/>
    <w:rsid w:val="00797FB1"/>
    <w:rsid w:val="007B6440"/>
    <w:rsid w:val="007E318C"/>
    <w:rsid w:val="009129E4"/>
    <w:rsid w:val="00A07E1F"/>
    <w:rsid w:val="00A75C77"/>
    <w:rsid w:val="00A81C6A"/>
    <w:rsid w:val="00B04859"/>
    <w:rsid w:val="00D24C9C"/>
    <w:rsid w:val="00E45F38"/>
    <w:rsid w:val="00F70B9A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22</cp:revision>
  <cp:lastPrinted>2020-01-15T07:03:00Z</cp:lastPrinted>
  <dcterms:created xsi:type="dcterms:W3CDTF">2019-12-18T13:22:00Z</dcterms:created>
  <dcterms:modified xsi:type="dcterms:W3CDTF">2020-01-20T14:13:00Z</dcterms:modified>
</cp:coreProperties>
</file>