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E2" w:rsidRPr="00CB6A6F" w:rsidRDefault="00CB6A6F" w:rsidP="00883C28">
      <w:pPr>
        <w:spacing w:after="1" w:line="220" w:lineRule="atLeast"/>
        <w:jc w:val="right"/>
        <w:rPr>
          <w:sz w:val="28"/>
          <w:szCs w:val="28"/>
          <w:u w:val="single"/>
        </w:rPr>
      </w:pPr>
      <w:r w:rsidRPr="00CB6A6F">
        <w:rPr>
          <w:sz w:val="28"/>
          <w:szCs w:val="28"/>
          <w:u w:val="single"/>
        </w:rPr>
        <w:t>ПРОЕКТ ПРИКАЗА</w:t>
      </w: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  <w:lang w:val="en-US"/>
        </w:rPr>
      </w:pPr>
    </w:p>
    <w:p w:rsidR="002E13C6" w:rsidRPr="002E13C6" w:rsidRDefault="002E13C6" w:rsidP="000E0BE2">
      <w:pPr>
        <w:spacing w:after="1" w:line="220" w:lineRule="atLeast"/>
        <w:jc w:val="center"/>
        <w:rPr>
          <w:rFonts w:ascii="Calibri" w:hAnsi="Calibri" w:cs="Calibri"/>
          <w:b/>
          <w:lang w:val="en-US"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B36406" w:rsidRDefault="000E0BE2" w:rsidP="009A5D16">
      <w:pPr>
        <w:spacing w:after="1" w:line="220" w:lineRule="atLeast"/>
        <w:jc w:val="center"/>
        <w:rPr>
          <w:b/>
          <w:sz w:val="28"/>
          <w:szCs w:val="28"/>
        </w:rPr>
      </w:pPr>
      <w:r w:rsidRPr="009A5D16">
        <w:rPr>
          <w:b/>
          <w:sz w:val="28"/>
          <w:szCs w:val="28"/>
        </w:rPr>
        <w:t xml:space="preserve">О внесении изменений </w:t>
      </w:r>
    </w:p>
    <w:p w:rsidR="00EA793F" w:rsidRDefault="000E0BE2" w:rsidP="009A5D16">
      <w:pPr>
        <w:spacing w:after="1" w:line="220" w:lineRule="atLeast"/>
        <w:jc w:val="center"/>
        <w:rPr>
          <w:b/>
          <w:sz w:val="28"/>
          <w:szCs w:val="28"/>
        </w:rPr>
      </w:pPr>
      <w:r w:rsidRPr="009A5D16">
        <w:rPr>
          <w:b/>
          <w:sz w:val="28"/>
          <w:szCs w:val="28"/>
        </w:rPr>
        <w:t>в приказ комитета общего</w:t>
      </w:r>
      <w:r w:rsidR="009A5D16">
        <w:rPr>
          <w:b/>
          <w:sz w:val="28"/>
          <w:szCs w:val="28"/>
        </w:rPr>
        <w:t xml:space="preserve"> </w:t>
      </w:r>
      <w:r w:rsidRPr="009A5D16">
        <w:rPr>
          <w:b/>
          <w:sz w:val="28"/>
          <w:szCs w:val="28"/>
        </w:rPr>
        <w:t xml:space="preserve">и профессионального образования </w:t>
      </w:r>
    </w:p>
    <w:p w:rsidR="000E0BE2" w:rsidRPr="009A5D16" w:rsidRDefault="009A5D16" w:rsidP="009A5D16">
      <w:pPr>
        <w:spacing w:after="1" w:line="220" w:lineRule="atLeast"/>
        <w:jc w:val="center"/>
        <w:rPr>
          <w:b/>
          <w:sz w:val="28"/>
          <w:szCs w:val="28"/>
        </w:rPr>
      </w:pPr>
      <w:r w:rsidRPr="009A5D16">
        <w:rPr>
          <w:b/>
          <w:sz w:val="28"/>
          <w:szCs w:val="28"/>
        </w:rPr>
        <w:t>Л</w:t>
      </w:r>
      <w:r w:rsidR="000E0BE2" w:rsidRPr="009A5D16">
        <w:rPr>
          <w:b/>
          <w:sz w:val="28"/>
          <w:szCs w:val="28"/>
        </w:rPr>
        <w:t>енинградской области</w:t>
      </w:r>
      <w:r>
        <w:rPr>
          <w:b/>
          <w:sz w:val="28"/>
          <w:szCs w:val="28"/>
        </w:rPr>
        <w:t xml:space="preserve"> </w:t>
      </w:r>
      <w:r w:rsidR="000E0BE2" w:rsidRPr="009A5D16">
        <w:rPr>
          <w:b/>
          <w:sz w:val="28"/>
          <w:szCs w:val="28"/>
        </w:rPr>
        <w:t xml:space="preserve">от </w:t>
      </w:r>
      <w:r w:rsidRPr="009A5D16">
        <w:rPr>
          <w:b/>
          <w:sz w:val="28"/>
          <w:szCs w:val="28"/>
        </w:rPr>
        <w:t>30</w:t>
      </w:r>
      <w:r w:rsidR="000E0BE2" w:rsidRPr="009A5D16">
        <w:rPr>
          <w:b/>
          <w:sz w:val="28"/>
          <w:szCs w:val="28"/>
        </w:rPr>
        <w:t xml:space="preserve"> </w:t>
      </w:r>
      <w:r w:rsidRPr="009A5D16">
        <w:rPr>
          <w:b/>
          <w:sz w:val="28"/>
          <w:szCs w:val="28"/>
        </w:rPr>
        <w:t>декабря</w:t>
      </w:r>
      <w:r w:rsidR="000E0BE2" w:rsidRPr="009A5D16">
        <w:rPr>
          <w:b/>
          <w:sz w:val="28"/>
          <w:szCs w:val="28"/>
        </w:rPr>
        <w:t xml:space="preserve"> 20</w:t>
      </w:r>
      <w:r w:rsidRPr="009A5D16">
        <w:rPr>
          <w:b/>
          <w:sz w:val="28"/>
          <w:szCs w:val="28"/>
        </w:rPr>
        <w:t>20</w:t>
      </w:r>
      <w:r w:rsidR="000E0BE2" w:rsidRPr="009A5D16">
        <w:rPr>
          <w:b/>
          <w:sz w:val="28"/>
          <w:szCs w:val="28"/>
        </w:rPr>
        <w:t xml:space="preserve"> года № </w:t>
      </w:r>
      <w:r w:rsidRPr="009A5D16">
        <w:rPr>
          <w:b/>
          <w:sz w:val="28"/>
          <w:szCs w:val="28"/>
        </w:rPr>
        <w:t>59</w:t>
      </w:r>
      <w:r w:rsidR="000E0BE2" w:rsidRPr="009A5D16">
        <w:rPr>
          <w:b/>
          <w:sz w:val="28"/>
          <w:szCs w:val="28"/>
        </w:rPr>
        <w:t xml:space="preserve"> </w:t>
      </w:r>
    </w:p>
    <w:p w:rsidR="009A5D16" w:rsidRPr="009A5D16" w:rsidRDefault="009A5D16" w:rsidP="009A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D16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условий </w:t>
      </w:r>
    </w:p>
    <w:p w:rsidR="009A5D16" w:rsidRPr="009A5D16" w:rsidRDefault="009A5D16" w:rsidP="009A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D16">
        <w:rPr>
          <w:rFonts w:ascii="Times New Roman" w:hAnsi="Times New Roman" w:cs="Times New Roman"/>
          <w:sz w:val="28"/>
          <w:szCs w:val="28"/>
        </w:rPr>
        <w:t xml:space="preserve">предоставления субсидий на иные цели </w:t>
      </w:r>
      <w:proofErr w:type="gramStart"/>
      <w:r w:rsidRPr="009A5D16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9A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D16" w:rsidRPr="009A5D16" w:rsidRDefault="009A5D16" w:rsidP="009A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D16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учреждениям, в отношении которых </w:t>
      </w:r>
    </w:p>
    <w:p w:rsidR="009A5D16" w:rsidRPr="009A5D16" w:rsidRDefault="009A5D16" w:rsidP="009A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D16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комитет общего </w:t>
      </w:r>
    </w:p>
    <w:p w:rsidR="009A5D16" w:rsidRPr="009A5D16" w:rsidRDefault="009A5D16" w:rsidP="009A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D16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Ленинградской области и </w:t>
      </w:r>
    </w:p>
    <w:p w:rsidR="009A5D16" w:rsidRPr="009A5D16" w:rsidRDefault="009A5D16" w:rsidP="009A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D16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9A5D1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A5D16">
        <w:rPr>
          <w:rFonts w:ascii="Times New Roman" w:hAnsi="Times New Roman" w:cs="Times New Roman"/>
          <w:sz w:val="28"/>
          <w:szCs w:val="28"/>
        </w:rPr>
        <w:t xml:space="preserve"> силу отдельных приказов комитета </w:t>
      </w:r>
    </w:p>
    <w:p w:rsidR="009A5D16" w:rsidRPr="009A5D16" w:rsidRDefault="009A5D16" w:rsidP="009A5D16">
      <w:pPr>
        <w:spacing w:after="1" w:line="220" w:lineRule="atLeast"/>
        <w:jc w:val="center"/>
        <w:rPr>
          <w:b/>
          <w:sz w:val="28"/>
          <w:szCs w:val="28"/>
        </w:rPr>
      </w:pPr>
      <w:r w:rsidRPr="009A5D16">
        <w:rPr>
          <w:b/>
          <w:sz w:val="28"/>
          <w:szCs w:val="28"/>
        </w:rPr>
        <w:t>общего и профессионального образования Ленинградской области»</w:t>
      </w:r>
    </w:p>
    <w:p w:rsidR="009A5D16" w:rsidRPr="000E0BE2" w:rsidRDefault="009A5D16" w:rsidP="009A5D16">
      <w:pPr>
        <w:spacing w:after="1" w:line="220" w:lineRule="atLeast"/>
        <w:jc w:val="center"/>
        <w:rPr>
          <w:sz w:val="28"/>
          <w:szCs w:val="28"/>
        </w:rPr>
      </w:pPr>
    </w:p>
    <w:p w:rsidR="00EE5C1B" w:rsidRPr="00B36406" w:rsidRDefault="00EE5C1B" w:rsidP="00EA793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D16" w:rsidRPr="00EE5C1B">
        <w:rPr>
          <w:sz w:val="28"/>
          <w:szCs w:val="28"/>
        </w:rPr>
        <w:t xml:space="preserve">В целях приведения нормативных правовых актов комитета </w:t>
      </w:r>
      <w:r>
        <w:rPr>
          <w:sz w:val="28"/>
          <w:szCs w:val="28"/>
        </w:rPr>
        <w:t>общего и профессионального образования</w:t>
      </w:r>
      <w:r w:rsidR="009A5D16" w:rsidRPr="00EE5C1B">
        <w:rPr>
          <w:sz w:val="28"/>
          <w:szCs w:val="28"/>
        </w:rPr>
        <w:t xml:space="preserve"> Ленинградской области в соответствие с действующим законодательством приказываю</w:t>
      </w:r>
      <w:r w:rsidRPr="00EE5C1B">
        <w:rPr>
          <w:sz w:val="28"/>
          <w:szCs w:val="28"/>
        </w:rPr>
        <w:t>:</w:t>
      </w:r>
    </w:p>
    <w:p w:rsidR="00B36406" w:rsidRDefault="00EE5C1B" w:rsidP="00EA793F">
      <w:pPr>
        <w:pStyle w:val="a9"/>
        <w:spacing w:after="200"/>
        <w:jc w:val="both"/>
        <w:rPr>
          <w:sz w:val="28"/>
          <w:szCs w:val="28"/>
        </w:rPr>
      </w:pPr>
      <w:r w:rsidRPr="00B36406">
        <w:rPr>
          <w:sz w:val="28"/>
          <w:szCs w:val="28"/>
        </w:rPr>
        <w:t xml:space="preserve">       </w:t>
      </w:r>
      <w:r w:rsidR="000E0BE2" w:rsidRPr="00B36406">
        <w:rPr>
          <w:sz w:val="28"/>
          <w:szCs w:val="28"/>
        </w:rPr>
        <w:t xml:space="preserve">1. </w:t>
      </w:r>
      <w:proofErr w:type="gramStart"/>
      <w:r w:rsidR="000E0BE2" w:rsidRPr="00B36406">
        <w:rPr>
          <w:sz w:val="28"/>
          <w:szCs w:val="28"/>
        </w:rPr>
        <w:t xml:space="preserve">Внести </w:t>
      </w:r>
      <w:r w:rsidR="00150333" w:rsidRPr="00B36406">
        <w:rPr>
          <w:sz w:val="28"/>
          <w:szCs w:val="28"/>
        </w:rPr>
        <w:t xml:space="preserve">в </w:t>
      </w:r>
      <w:r w:rsidR="000E0BE2" w:rsidRPr="00B36406">
        <w:rPr>
          <w:sz w:val="28"/>
          <w:szCs w:val="28"/>
        </w:rPr>
        <w:t xml:space="preserve">приказ комитета общего и профессионального образования Ленинградской области </w:t>
      </w:r>
      <w:r w:rsidRPr="00B36406">
        <w:rPr>
          <w:sz w:val="28"/>
          <w:szCs w:val="28"/>
        </w:rPr>
        <w:t>от</w:t>
      </w:r>
      <w:r w:rsidR="000101DA" w:rsidRPr="00B36406">
        <w:rPr>
          <w:sz w:val="28"/>
          <w:szCs w:val="28"/>
        </w:rPr>
        <w:t xml:space="preserve"> </w:t>
      </w:r>
      <w:r w:rsidRPr="00B36406">
        <w:rPr>
          <w:sz w:val="28"/>
          <w:szCs w:val="28"/>
        </w:rPr>
        <w:t>30 декабря 2020 года № 59 «Об утверждении порядка определения объема и условий предоставления субсидий на иные цели государственным бюджетным и автономным учреждениям, в отношении которых функции и полномочия учредителя осуществляет комитет общего и профессионального образования Ленинградской области и признании утратившими силу отдельных приказов комитета общего и профессионального образования Ленинградской</w:t>
      </w:r>
      <w:proofErr w:type="gramEnd"/>
      <w:r w:rsidRPr="00B36406">
        <w:rPr>
          <w:sz w:val="28"/>
          <w:szCs w:val="28"/>
        </w:rPr>
        <w:t xml:space="preserve"> области»</w:t>
      </w:r>
      <w:r w:rsidR="00150333" w:rsidRPr="00B36406">
        <w:rPr>
          <w:sz w:val="28"/>
          <w:szCs w:val="28"/>
        </w:rPr>
        <w:t xml:space="preserve"> следующие изменения</w:t>
      </w:r>
      <w:r w:rsidR="000E0BE2" w:rsidRPr="00B36406">
        <w:rPr>
          <w:sz w:val="28"/>
          <w:szCs w:val="28"/>
        </w:rPr>
        <w:t>:</w:t>
      </w:r>
    </w:p>
    <w:p w:rsidR="00E506A0" w:rsidRDefault="00E506A0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4 приказа изложить в следующей редакции:</w:t>
      </w:r>
    </w:p>
    <w:p w:rsidR="00E506A0" w:rsidRPr="00B36406" w:rsidRDefault="00E506A0" w:rsidP="00E506A0">
      <w:pPr>
        <w:pStyle w:val="a9"/>
        <w:spacing w:after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B36406">
        <w:rPr>
          <w:sz w:val="28"/>
          <w:szCs w:val="28"/>
        </w:rPr>
        <w:t>Контроль за исполнением настоящего приказа возложить на заместителя председателя комитета - начальника отдела экономики и организации бюджетного процесса</w:t>
      </w:r>
      <w:proofErr w:type="gramStart"/>
      <w:r w:rsidRPr="00B3640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B36406">
        <w:rPr>
          <w:sz w:val="28"/>
          <w:szCs w:val="28"/>
        </w:rPr>
        <w:t xml:space="preserve"> </w:t>
      </w:r>
      <w:proofErr w:type="gramEnd"/>
    </w:p>
    <w:p w:rsidR="0064653D" w:rsidRPr="00B36406" w:rsidRDefault="00B36406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0BE2" w:rsidRPr="00B36406">
        <w:rPr>
          <w:sz w:val="28"/>
          <w:szCs w:val="28"/>
        </w:rPr>
        <w:t>1.</w:t>
      </w:r>
      <w:r w:rsidR="00E506A0">
        <w:rPr>
          <w:sz w:val="28"/>
          <w:szCs w:val="28"/>
        </w:rPr>
        <w:t>2</w:t>
      </w:r>
      <w:r w:rsidR="000E0BE2" w:rsidRPr="00B36406">
        <w:rPr>
          <w:sz w:val="28"/>
          <w:szCs w:val="28"/>
        </w:rPr>
        <w:t xml:space="preserve">. </w:t>
      </w:r>
      <w:r w:rsidR="00B0625B" w:rsidRPr="00B36406">
        <w:rPr>
          <w:sz w:val="28"/>
          <w:szCs w:val="28"/>
        </w:rPr>
        <w:t>В</w:t>
      </w:r>
      <w:r w:rsidR="00857126" w:rsidRPr="00B36406">
        <w:rPr>
          <w:sz w:val="28"/>
          <w:szCs w:val="28"/>
        </w:rPr>
        <w:t xml:space="preserve"> приложени</w:t>
      </w:r>
      <w:r w:rsidR="00B0625B" w:rsidRPr="00B36406">
        <w:rPr>
          <w:sz w:val="28"/>
          <w:szCs w:val="28"/>
        </w:rPr>
        <w:t>и</w:t>
      </w:r>
      <w:r w:rsidR="00857126" w:rsidRPr="00B36406">
        <w:rPr>
          <w:sz w:val="28"/>
          <w:szCs w:val="28"/>
        </w:rPr>
        <w:t xml:space="preserve"> 1 к приказу</w:t>
      </w:r>
      <w:r w:rsidR="0064653D" w:rsidRPr="00B36406">
        <w:rPr>
          <w:sz w:val="28"/>
          <w:szCs w:val="28"/>
        </w:rPr>
        <w:t>:</w:t>
      </w:r>
    </w:p>
    <w:p w:rsidR="000E0BE2" w:rsidRPr="00B36406" w:rsidRDefault="00B36406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5BA4" w:rsidRPr="00B36406">
        <w:rPr>
          <w:sz w:val="28"/>
          <w:szCs w:val="28"/>
        </w:rPr>
        <w:t>1</w:t>
      </w:r>
      <w:r w:rsidR="0064653D" w:rsidRPr="00B36406">
        <w:rPr>
          <w:sz w:val="28"/>
          <w:szCs w:val="28"/>
        </w:rPr>
        <w:t>) Абзац первый пункта 2.6</w:t>
      </w:r>
      <w:r w:rsidR="00687910" w:rsidRPr="00687910">
        <w:rPr>
          <w:sz w:val="28"/>
          <w:szCs w:val="28"/>
        </w:rPr>
        <w:t xml:space="preserve"> </w:t>
      </w:r>
      <w:r w:rsidR="0064653D" w:rsidRPr="00B36406">
        <w:rPr>
          <w:sz w:val="28"/>
          <w:szCs w:val="28"/>
        </w:rPr>
        <w:t xml:space="preserve"> </w:t>
      </w:r>
      <w:r w:rsidR="00B0625B" w:rsidRPr="00B36406">
        <w:rPr>
          <w:sz w:val="28"/>
          <w:szCs w:val="28"/>
        </w:rPr>
        <w:t xml:space="preserve">изложить </w:t>
      </w:r>
      <w:r w:rsidR="000E0BE2" w:rsidRPr="00B36406">
        <w:rPr>
          <w:sz w:val="28"/>
          <w:szCs w:val="28"/>
        </w:rPr>
        <w:t xml:space="preserve">в </w:t>
      </w:r>
      <w:r w:rsidR="00687910">
        <w:rPr>
          <w:sz w:val="28"/>
          <w:szCs w:val="28"/>
        </w:rPr>
        <w:t>следующей</w:t>
      </w:r>
      <w:r w:rsidR="000E0BE2" w:rsidRPr="00B36406">
        <w:rPr>
          <w:sz w:val="28"/>
          <w:szCs w:val="28"/>
        </w:rPr>
        <w:t xml:space="preserve"> редакции:</w:t>
      </w:r>
    </w:p>
    <w:p w:rsidR="000101DA" w:rsidRPr="00B36406" w:rsidRDefault="00EA793F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="000101DA" w:rsidRPr="00B36406">
        <w:rPr>
          <w:sz w:val="28"/>
          <w:szCs w:val="28"/>
        </w:rPr>
        <w:t>«</w:t>
      </w:r>
      <w:r w:rsidR="00B8744C" w:rsidRPr="00B36406">
        <w:rPr>
          <w:sz w:val="28"/>
          <w:szCs w:val="28"/>
        </w:rPr>
        <w:t xml:space="preserve">Предоставление субсидий на иные цели учреждению осуществляется на основании заключаемых между учреждением и Комитетом соглашений о предоставлении субсидий на иные цели (далее - соглашение), </w:t>
      </w:r>
      <w:r w:rsidR="000101DA" w:rsidRPr="00B36406">
        <w:rPr>
          <w:sz w:val="28"/>
          <w:szCs w:val="28"/>
        </w:rPr>
        <w:t>в соответствии с типовой формой, утвержденной приказом комитета финансов Ленинградской области от 30 декабря 2020 года № 18-02/05-37 «Об утверждении типовой формы соглашения о предоставлении из областного бюджета Ленинградской области субсидий государственным бюджетным и государственным автономным учреждениям</w:t>
      </w:r>
      <w:proofErr w:type="gramEnd"/>
      <w:r w:rsidR="000101DA" w:rsidRPr="00B36406">
        <w:rPr>
          <w:sz w:val="28"/>
          <w:szCs w:val="28"/>
        </w:rPr>
        <w:t xml:space="preserve"> Ленинградской области на иные цели</w:t>
      </w:r>
      <w:proofErr w:type="gramStart"/>
      <w:r w:rsidR="00687910">
        <w:rPr>
          <w:sz w:val="28"/>
          <w:szCs w:val="28"/>
        </w:rPr>
        <w:t>.</w:t>
      </w:r>
      <w:r w:rsidR="000101DA" w:rsidRPr="00B36406">
        <w:rPr>
          <w:sz w:val="28"/>
          <w:szCs w:val="28"/>
        </w:rPr>
        <w:t>»;</w:t>
      </w:r>
      <w:proofErr w:type="gramEnd"/>
    </w:p>
    <w:p w:rsidR="008A586C" w:rsidRPr="00B36406" w:rsidRDefault="00B36406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5BA4" w:rsidRPr="00B36406">
        <w:rPr>
          <w:sz w:val="28"/>
          <w:szCs w:val="28"/>
        </w:rPr>
        <w:t>2</w:t>
      </w:r>
      <w:r w:rsidR="008A586C" w:rsidRPr="00B36406">
        <w:rPr>
          <w:sz w:val="28"/>
          <w:szCs w:val="28"/>
        </w:rPr>
        <w:t xml:space="preserve">)  </w:t>
      </w:r>
      <w:r w:rsidR="00687910">
        <w:rPr>
          <w:sz w:val="28"/>
          <w:szCs w:val="28"/>
        </w:rPr>
        <w:t>П</w:t>
      </w:r>
      <w:r w:rsidR="008A586C" w:rsidRPr="00B36406">
        <w:rPr>
          <w:sz w:val="28"/>
          <w:szCs w:val="28"/>
        </w:rPr>
        <w:t xml:space="preserve">ункт 2.6  </w:t>
      </w:r>
      <w:r w:rsidR="00687910">
        <w:rPr>
          <w:sz w:val="28"/>
          <w:szCs w:val="28"/>
        </w:rPr>
        <w:t xml:space="preserve">дополнить </w:t>
      </w:r>
      <w:r w:rsidR="00C93FA4">
        <w:rPr>
          <w:sz w:val="28"/>
          <w:szCs w:val="28"/>
        </w:rPr>
        <w:t>абзац</w:t>
      </w:r>
      <w:r w:rsidR="00687910">
        <w:rPr>
          <w:sz w:val="28"/>
          <w:szCs w:val="28"/>
        </w:rPr>
        <w:t>а</w:t>
      </w:r>
      <w:r w:rsidR="00C93FA4">
        <w:rPr>
          <w:sz w:val="28"/>
          <w:szCs w:val="28"/>
        </w:rPr>
        <w:t>м</w:t>
      </w:r>
      <w:r w:rsidR="00687910">
        <w:rPr>
          <w:sz w:val="28"/>
          <w:szCs w:val="28"/>
        </w:rPr>
        <w:t>и</w:t>
      </w:r>
      <w:r w:rsidR="00C93FA4">
        <w:rPr>
          <w:sz w:val="28"/>
          <w:szCs w:val="28"/>
        </w:rPr>
        <w:t xml:space="preserve"> </w:t>
      </w:r>
      <w:r w:rsidR="008A586C" w:rsidRPr="00B36406">
        <w:rPr>
          <w:sz w:val="28"/>
          <w:szCs w:val="28"/>
        </w:rPr>
        <w:t xml:space="preserve">шестнадцатым </w:t>
      </w:r>
      <w:r w:rsidR="00687910">
        <w:rPr>
          <w:sz w:val="28"/>
          <w:szCs w:val="28"/>
        </w:rPr>
        <w:t xml:space="preserve">– девятнадцатым в </w:t>
      </w:r>
      <w:r w:rsidR="008A586C" w:rsidRPr="00B36406">
        <w:rPr>
          <w:sz w:val="28"/>
          <w:szCs w:val="28"/>
        </w:rPr>
        <w:t>следующе</w:t>
      </w:r>
      <w:r w:rsidR="00687910">
        <w:rPr>
          <w:sz w:val="28"/>
          <w:szCs w:val="28"/>
        </w:rPr>
        <w:t>й</w:t>
      </w:r>
      <w:r w:rsidR="008A586C" w:rsidRPr="00B36406">
        <w:rPr>
          <w:sz w:val="28"/>
          <w:szCs w:val="28"/>
        </w:rPr>
        <w:t xml:space="preserve"> </w:t>
      </w:r>
      <w:r w:rsidR="00687910">
        <w:rPr>
          <w:sz w:val="28"/>
          <w:szCs w:val="28"/>
        </w:rPr>
        <w:t>редакции</w:t>
      </w:r>
      <w:r w:rsidR="008A586C" w:rsidRPr="00B36406">
        <w:rPr>
          <w:sz w:val="28"/>
          <w:szCs w:val="28"/>
        </w:rPr>
        <w:t>:</w:t>
      </w:r>
    </w:p>
    <w:p w:rsidR="008A586C" w:rsidRPr="00B36406" w:rsidRDefault="00EA793F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586C" w:rsidRPr="00B36406">
        <w:rPr>
          <w:sz w:val="28"/>
          <w:szCs w:val="28"/>
        </w:rPr>
        <w:t xml:space="preserve">«основания для досрочного </w:t>
      </w:r>
      <w:r w:rsidR="00687910">
        <w:rPr>
          <w:sz w:val="28"/>
          <w:szCs w:val="28"/>
        </w:rPr>
        <w:t xml:space="preserve">расторжения </w:t>
      </w:r>
      <w:r w:rsidR="008A586C" w:rsidRPr="00B36406">
        <w:rPr>
          <w:sz w:val="28"/>
          <w:szCs w:val="28"/>
        </w:rPr>
        <w:t xml:space="preserve">соглашения </w:t>
      </w:r>
      <w:r w:rsidR="002C14C0">
        <w:rPr>
          <w:sz w:val="28"/>
          <w:szCs w:val="28"/>
        </w:rPr>
        <w:t>Комитетом</w:t>
      </w:r>
      <w:r w:rsidR="008A586C" w:rsidRPr="00B36406">
        <w:rPr>
          <w:sz w:val="28"/>
          <w:szCs w:val="28"/>
        </w:rPr>
        <w:t xml:space="preserve"> в одностороннем порядке</w:t>
      </w:r>
      <w:r w:rsidR="002C14C0">
        <w:rPr>
          <w:sz w:val="28"/>
          <w:szCs w:val="28"/>
        </w:rPr>
        <w:t xml:space="preserve"> </w:t>
      </w:r>
      <w:r w:rsidR="008A586C" w:rsidRPr="00B36406">
        <w:rPr>
          <w:sz w:val="28"/>
          <w:szCs w:val="28"/>
        </w:rPr>
        <w:t xml:space="preserve">в связи </w:t>
      </w:r>
      <w:proofErr w:type="gramStart"/>
      <w:r w:rsidR="008A586C" w:rsidRPr="00B36406">
        <w:rPr>
          <w:sz w:val="28"/>
          <w:szCs w:val="28"/>
        </w:rPr>
        <w:t>с</w:t>
      </w:r>
      <w:proofErr w:type="gramEnd"/>
      <w:r w:rsidR="008A586C" w:rsidRPr="00B36406">
        <w:rPr>
          <w:sz w:val="28"/>
          <w:szCs w:val="28"/>
        </w:rPr>
        <w:t>:</w:t>
      </w:r>
    </w:p>
    <w:p w:rsidR="008A586C" w:rsidRPr="00B36406" w:rsidRDefault="00CF5941" w:rsidP="00297BB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8A586C" w:rsidRPr="00B36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C14C0">
        <w:rPr>
          <w:sz w:val="28"/>
          <w:szCs w:val="28"/>
        </w:rPr>
        <w:t xml:space="preserve">прекращением деятельности учреждения при </w:t>
      </w:r>
      <w:r w:rsidR="008A586C" w:rsidRPr="00B36406">
        <w:rPr>
          <w:sz w:val="28"/>
          <w:szCs w:val="28"/>
        </w:rPr>
        <w:t>реорганизаци</w:t>
      </w:r>
      <w:r w:rsidR="002C14C0">
        <w:rPr>
          <w:sz w:val="28"/>
          <w:szCs w:val="28"/>
        </w:rPr>
        <w:t>и</w:t>
      </w:r>
      <w:r w:rsidR="008A586C" w:rsidRPr="00B36406">
        <w:rPr>
          <w:sz w:val="28"/>
          <w:szCs w:val="28"/>
        </w:rPr>
        <w:t xml:space="preserve"> или ликвидаци</w:t>
      </w:r>
      <w:r w:rsidR="002C14C0">
        <w:rPr>
          <w:sz w:val="28"/>
          <w:szCs w:val="28"/>
        </w:rPr>
        <w:t>и</w:t>
      </w:r>
      <w:r w:rsidR="008A586C" w:rsidRPr="00B36406">
        <w:rPr>
          <w:sz w:val="28"/>
          <w:szCs w:val="28"/>
        </w:rPr>
        <w:t>;</w:t>
      </w:r>
    </w:p>
    <w:p w:rsidR="008A586C" w:rsidRPr="00B36406" w:rsidRDefault="00CF5941" w:rsidP="00297BB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2C14C0">
        <w:rPr>
          <w:sz w:val="28"/>
          <w:szCs w:val="28"/>
        </w:rPr>
        <w:t xml:space="preserve">  </w:t>
      </w:r>
      <w:r w:rsidR="008A586C" w:rsidRPr="00B36406">
        <w:rPr>
          <w:sz w:val="28"/>
          <w:szCs w:val="28"/>
        </w:rPr>
        <w:t>нарушением учреждением целей и условий предоставления субсидии</w:t>
      </w:r>
      <w:r w:rsidR="00374EA6">
        <w:rPr>
          <w:sz w:val="28"/>
          <w:szCs w:val="28"/>
        </w:rPr>
        <w:t xml:space="preserve"> на иные цели</w:t>
      </w:r>
      <w:r w:rsidR="008A586C" w:rsidRPr="00B36406">
        <w:rPr>
          <w:sz w:val="28"/>
          <w:szCs w:val="28"/>
        </w:rPr>
        <w:t xml:space="preserve">, установленных правовым актом </w:t>
      </w:r>
      <w:proofErr w:type="gramStart"/>
      <w:r w:rsidR="008A586C" w:rsidRPr="00B36406">
        <w:rPr>
          <w:sz w:val="28"/>
          <w:szCs w:val="28"/>
        </w:rPr>
        <w:t>и(</w:t>
      </w:r>
      <w:proofErr w:type="gramEnd"/>
      <w:r w:rsidR="008A586C" w:rsidRPr="00B36406">
        <w:rPr>
          <w:sz w:val="28"/>
          <w:szCs w:val="28"/>
        </w:rPr>
        <w:t>или) соглашением;</w:t>
      </w:r>
    </w:p>
    <w:p w:rsidR="008A586C" w:rsidRPr="00CA5D62" w:rsidRDefault="00CF5941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sym w:font="Symbol" w:char="F02D"/>
      </w:r>
      <w:r w:rsidR="008A586C" w:rsidRPr="00B36406">
        <w:rPr>
          <w:rFonts w:eastAsiaTheme="minorHAnsi"/>
          <w:sz w:val="28"/>
          <w:szCs w:val="28"/>
        </w:rPr>
        <w:t xml:space="preserve"> </w:t>
      </w:r>
      <w:proofErr w:type="spellStart"/>
      <w:r w:rsidR="008A586C" w:rsidRPr="00B36406">
        <w:rPr>
          <w:rFonts w:eastAsiaTheme="minorHAnsi"/>
          <w:sz w:val="28"/>
          <w:szCs w:val="28"/>
        </w:rPr>
        <w:t>недостижением</w:t>
      </w:r>
      <w:proofErr w:type="spellEnd"/>
      <w:r w:rsidR="008A586C" w:rsidRPr="00B36406">
        <w:rPr>
          <w:rFonts w:eastAsiaTheme="minorHAnsi"/>
          <w:sz w:val="28"/>
          <w:szCs w:val="28"/>
        </w:rPr>
        <w:t xml:space="preserve"> учреждением установленных </w:t>
      </w:r>
      <w:r w:rsidR="008A586C" w:rsidRPr="00B36406">
        <w:rPr>
          <w:sz w:val="28"/>
          <w:szCs w:val="28"/>
        </w:rPr>
        <w:t xml:space="preserve">правовым актом </w:t>
      </w:r>
      <w:proofErr w:type="gramStart"/>
      <w:r w:rsidR="008A586C" w:rsidRPr="00B36406">
        <w:rPr>
          <w:sz w:val="28"/>
          <w:szCs w:val="28"/>
        </w:rPr>
        <w:t>и(</w:t>
      </w:r>
      <w:proofErr w:type="gramEnd"/>
      <w:r w:rsidR="008A586C" w:rsidRPr="00B36406">
        <w:rPr>
          <w:sz w:val="28"/>
          <w:szCs w:val="28"/>
        </w:rPr>
        <w:t>или) соглашением</w:t>
      </w:r>
      <w:r w:rsidR="008A586C" w:rsidRPr="00B36406">
        <w:rPr>
          <w:rFonts w:eastAsiaTheme="minorHAnsi"/>
          <w:sz w:val="28"/>
          <w:szCs w:val="28"/>
        </w:rPr>
        <w:t xml:space="preserve"> значений результатов предоставления субсидии</w:t>
      </w:r>
      <w:r w:rsidR="00E934A3">
        <w:rPr>
          <w:rFonts w:eastAsiaTheme="minorHAnsi"/>
          <w:sz w:val="28"/>
          <w:szCs w:val="28"/>
        </w:rPr>
        <w:t xml:space="preserve"> на иные цели</w:t>
      </w:r>
      <w:r w:rsidR="00CA5D62">
        <w:rPr>
          <w:rFonts w:eastAsiaTheme="minorHAnsi"/>
          <w:sz w:val="28"/>
          <w:szCs w:val="28"/>
        </w:rPr>
        <w:t>.</w:t>
      </w:r>
      <w:r w:rsidR="008A586C" w:rsidRPr="00B36406">
        <w:rPr>
          <w:rFonts w:eastAsiaTheme="minorHAnsi"/>
          <w:sz w:val="28"/>
          <w:szCs w:val="28"/>
        </w:rPr>
        <w:t>»</w:t>
      </w:r>
      <w:r w:rsidR="00CA5D62" w:rsidRPr="00CA5D62">
        <w:rPr>
          <w:rFonts w:eastAsiaTheme="minorHAnsi"/>
          <w:sz w:val="28"/>
          <w:szCs w:val="28"/>
        </w:rPr>
        <w:t>;</w:t>
      </w:r>
    </w:p>
    <w:p w:rsidR="00E2400A" w:rsidRPr="00B36406" w:rsidRDefault="00B36406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5BA4" w:rsidRPr="00B36406">
        <w:rPr>
          <w:sz w:val="28"/>
          <w:szCs w:val="28"/>
        </w:rPr>
        <w:t>3</w:t>
      </w:r>
      <w:r w:rsidR="0064653D" w:rsidRPr="00B36406">
        <w:rPr>
          <w:sz w:val="28"/>
          <w:szCs w:val="28"/>
        </w:rPr>
        <w:t xml:space="preserve">) </w:t>
      </w:r>
      <w:r w:rsidR="00CA5D62">
        <w:rPr>
          <w:sz w:val="28"/>
          <w:szCs w:val="28"/>
        </w:rPr>
        <w:t xml:space="preserve">     Пункт </w:t>
      </w:r>
      <w:r w:rsidR="00E2400A" w:rsidRPr="00B36406">
        <w:rPr>
          <w:sz w:val="28"/>
          <w:szCs w:val="28"/>
        </w:rPr>
        <w:t xml:space="preserve"> </w:t>
      </w:r>
      <w:r w:rsidR="00CA5D62">
        <w:rPr>
          <w:sz w:val="28"/>
          <w:szCs w:val="28"/>
        </w:rPr>
        <w:t>2.</w:t>
      </w:r>
      <w:r w:rsidR="00E2400A" w:rsidRPr="00B36406">
        <w:rPr>
          <w:sz w:val="28"/>
          <w:szCs w:val="28"/>
        </w:rPr>
        <w:t>8</w:t>
      </w:r>
      <w:r w:rsidR="00CA5D62">
        <w:rPr>
          <w:sz w:val="28"/>
          <w:szCs w:val="28"/>
        </w:rPr>
        <w:t xml:space="preserve"> </w:t>
      </w:r>
      <w:r w:rsidR="00E2400A" w:rsidRPr="00B36406">
        <w:rPr>
          <w:sz w:val="28"/>
          <w:szCs w:val="28"/>
        </w:rPr>
        <w:t xml:space="preserve"> </w:t>
      </w:r>
      <w:r w:rsidR="00CA5D62">
        <w:rPr>
          <w:sz w:val="28"/>
          <w:szCs w:val="28"/>
        </w:rPr>
        <w:t>дополнить абзацем</w:t>
      </w:r>
      <w:r w:rsidR="00E2400A" w:rsidRPr="00B36406">
        <w:rPr>
          <w:sz w:val="28"/>
          <w:szCs w:val="28"/>
        </w:rPr>
        <w:t xml:space="preserve"> третьим </w:t>
      </w:r>
      <w:r w:rsidR="00CA5D62">
        <w:rPr>
          <w:sz w:val="28"/>
          <w:szCs w:val="28"/>
        </w:rPr>
        <w:t xml:space="preserve">в </w:t>
      </w:r>
      <w:r w:rsidR="00E2400A" w:rsidRPr="00B36406">
        <w:rPr>
          <w:sz w:val="28"/>
          <w:szCs w:val="28"/>
        </w:rPr>
        <w:t>следующе</w:t>
      </w:r>
      <w:r w:rsidR="00CA5D62">
        <w:rPr>
          <w:sz w:val="28"/>
          <w:szCs w:val="28"/>
        </w:rPr>
        <w:t>й</w:t>
      </w:r>
      <w:r w:rsidR="00E2400A" w:rsidRPr="00B36406">
        <w:rPr>
          <w:sz w:val="28"/>
          <w:szCs w:val="28"/>
        </w:rPr>
        <w:t xml:space="preserve"> </w:t>
      </w:r>
      <w:r w:rsidR="00CA5D62">
        <w:rPr>
          <w:sz w:val="28"/>
          <w:szCs w:val="28"/>
        </w:rPr>
        <w:t>редакции</w:t>
      </w:r>
      <w:r w:rsidR="00E2400A" w:rsidRPr="00B36406">
        <w:rPr>
          <w:sz w:val="28"/>
          <w:szCs w:val="28"/>
        </w:rPr>
        <w:t>:</w:t>
      </w:r>
    </w:p>
    <w:p w:rsidR="0064653D" w:rsidRPr="00B36406" w:rsidRDefault="00E2400A" w:rsidP="00EA793F">
      <w:pPr>
        <w:pStyle w:val="a9"/>
        <w:spacing w:after="200"/>
        <w:jc w:val="both"/>
        <w:rPr>
          <w:sz w:val="28"/>
          <w:szCs w:val="28"/>
        </w:rPr>
      </w:pPr>
      <w:r w:rsidRPr="00B36406">
        <w:rPr>
          <w:sz w:val="28"/>
          <w:szCs w:val="28"/>
        </w:rPr>
        <w:t xml:space="preserve">  </w:t>
      </w:r>
      <w:r w:rsidR="00B36406">
        <w:rPr>
          <w:sz w:val="28"/>
          <w:szCs w:val="28"/>
        </w:rPr>
        <w:t xml:space="preserve">    </w:t>
      </w:r>
      <w:r w:rsidRPr="00B36406">
        <w:rPr>
          <w:sz w:val="28"/>
          <w:szCs w:val="28"/>
        </w:rPr>
        <w:t>«</w:t>
      </w:r>
      <w:r w:rsidRPr="00B36406">
        <w:rPr>
          <w:color w:val="000000"/>
          <w:sz w:val="28"/>
          <w:szCs w:val="28"/>
          <w:shd w:val="clear" w:color="auto" w:fill="FFFFFF"/>
        </w:rPr>
        <w:t>В случае уменьшения Комитету ранее доведенных до него лимитов бюджетных обязательств на предоставление субсидий на соответствующий финансовый год, приводящего к невозможности предоставления субсидии</w:t>
      </w:r>
      <w:r w:rsidR="00E934A3">
        <w:rPr>
          <w:color w:val="000000"/>
          <w:sz w:val="28"/>
          <w:szCs w:val="28"/>
          <w:shd w:val="clear" w:color="auto" w:fill="FFFFFF"/>
        </w:rPr>
        <w:t xml:space="preserve"> на иные цели </w:t>
      </w:r>
      <w:r w:rsidRPr="00B36406">
        <w:rPr>
          <w:color w:val="000000"/>
          <w:sz w:val="28"/>
          <w:szCs w:val="28"/>
          <w:shd w:val="clear" w:color="auto" w:fill="FFFFFF"/>
        </w:rPr>
        <w:t xml:space="preserve"> в размере, определенном в соглашении, заключается дополнительное соглашение о согласовании новых условий соглашения или о расторжении соглашения при </w:t>
      </w:r>
      <w:proofErr w:type="spellStart"/>
      <w:r w:rsidRPr="00B36406">
        <w:rPr>
          <w:color w:val="000000"/>
          <w:sz w:val="28"/>
          <w:szCs w:val="28"/>
          <w:shd w:val="clear" w:color="auto" w:fill="FFFFFF"/>
        </w:rPr>
        <w:t>недостижении</w:t>
      </w:r>
      <w:proofErr w:type="spellEnd"/>
      <w:r w:rsidRPr="00B36406">
        <w:rPr>
          <w:color w:val="000000"/>
          <w:sz w:val="28"/>
          <w:szCs w:val="28"/>
          <w:shd w:val="clear" w:color="auto" w:fill="FFFFFF"/>
        </w:rPr>
        <w:t xml:space="preserve"> согласия по новым условиям</w:t>
      </w:r>
      <w:proofErr w:type="gramStart"/>
      <w:r w:rsidRPr="00B36406">
        <w:rPr>
          <w:color w:val="000000"/>
          <w:sz w:val="28"/>
          <w:szCs w:val="28"/>
          <w:shd w:val="clear" w:color="auto" w:fill="FFFFFF"/>
        </w:rPr>
        <w:t>.</w:t>
      </w:r>
      <w:r w:rsidRPr="00B36406">
        <w:rPr>
          <w:sz w:val="28"/>
          <w:szCs w:val="28"/>
        </w:rPr>
        <w:t>»;</w:t>
      </w:r>
      <w:proofErr w:type="gramEnd"/>
    </w:p>
    <w:p w:rsidR="00E2400A" w:rsidRPr="00B36406" w:rsidRDefault="00B36406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93F">
        <w:rPr>
          <w:sz w:val="28"/>
          <w:szCs w:val="28"/>
        </w:rPr>
        <w:t xml:space="preserve"> </w:t>
      </w:r>
      <w:r w:rsidR="00FB5BA4" w:rsidRPr="00B36406">
        <w:rPr>
          <w:sz w:val="28"/>
          <w:szCs w:val="28"/>
        </w:rPr>
        <w:t>4</w:t>
      </w:r>
      <w:r w:rsidR="00E2400A" w:rsidRPr="00B36406">
        <w:rPr>
          <w:sz w:val="28"/>
          <w:szCs w:val="28"/>
        </w:rPr>
        <w:t xml:space="preserve">)  </w:t>
      </w:r>
      <w:r w:rsidR="00CA5D62">
        <w:rPr>
          <w:sz w:val="28"/>
          <w:szCs w:val="28"/>
        </w:rPr>
        <w:t>Р</w:t>
      </w:r>
      <w:r w:rsidR="00CB0E41">
        <w:rPr>
          <w:sz w:val="28"/>
          <w:szCs w:val="28"/>
        </w:rPr>
        <w:t>аздел</w:t>
      </w:r>
      <w:r w:rsidR="00E2400A" w:rsidRPr="00B36406">
        <w:rPr>
          <w:sz w:val="28"/>
          <w:szCs w:val="28"/>
        </w:rPr>
        <w:t xml:space="preserve"> 3 </w:t>
      </w:r>
      <w:r w:rsidR="00CA5D62">
        <w:rPr>
          <w:sz w:val="28"/>
          <w:szCs w:val="28"/>
        </w:rPr>
        <w:t xml:space="preserve">дополнить </w:t>
      </w:r>
      <w:r w:rsidR="00E2400A" w:rsidRPr="00B36406">
        <w:rPr>
          <w:sz w:val="28"/>
          <w:szCs w:val="28"/>
        </w:rPr>
        <w:t>пунктом 3.3</w:t>
      </w:r>
      <w:r w:rsidR="00CA5D62">
        <w:rPr>
          <w:sz w:val="28"/>
          <w:szCs w:val="28"/>
        </w:rPr>
        <w:t xml:space="preserve"> в следующей </w:t>
      </w:r>
      <w:r w:rsidR="00E2400A" w:rsidRPr="00B36406">
        <w:rPr>
          <w:sz w:val="28"/>
          <w:szCs w:val="28"/>
        </w:rPr>
        <w:t xml:space="preserve"> </w:t>
      </w:r>
      <w:r w:rsidR="00CA5D62">
        <w:rPr>
          <w:sz w:val="28"/>
          <w:szCs w:val="28"/>
        </w:rPr>
        <w:t>редакции</w:t>
      </w:r>
      <w:r w:rsidR="00E2400A" w:rsidRPr="00B36406">
        <w:rPr>
          <w:sz w:val="28"/>
          <w:szCs w:val="28"/>
        </w:rPr>
        <w:t>:</w:t>
      </w:r>
    </w:p>
    <w:p w:rsidR="00E2400A" w:rsidRPr="00CA5D62" w:rsidRDefault="00B36406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793F">
        <w:rPr>
          <w:sz w:val="28"/>
          <w:szCs w:val="28"/>
        </w:rPr>
        <w:t xml:space="preserve"> </w:t>
      </w:r>
      <w:r w:rsidR="00E2400A" w:rsidRPr="00B36406">
        <w:rPr>
          <w:sz w:val="28"/>
          <w:szCs w:val="28"/>
        </w:rPr>
        <w:t>«</w:t>
      </w:r>
      <w:r w:rsidR="003C4CDF">
        <w:rPr>
          <w:sz w:val="28"/>
          <w:szCs w:val="28"/>
        </w:rPr>
        <w:t xml:space="preserve">3.3. </w:t>
      </w:r>
      <w:proofErr w:type="gramStart"/>
      <w:r w:rsidR="00E2400A" w:rsidRPr="00B36406">
        <w:rPr>
          <w:sz w:val="28"/>
          <w:szCs w:val="28"/>
        </w:rPr>
        <w:t xml:space="preserve">Отчеты о расходах бюджета Ленинградской области, в целях </w:t>
      </w:r>
      <w:proofErr w:type="spellStart"/>
      <w:r w:rsidR="00E2400A" w:rsidRPr="00B36406">
        <w:rPr>
          <w:sz w:val="28"/>
          <w:szCs w:val="28"/>
        </w:rPr>
        <w:t>софинансирования</w:t>
      </w:r>
      <w:proofErr w:type="spellEnd"/>
      <w:r w:rsidR="00E2400A" w:rsidRPr="00B36406">
        <w:rPr>
          <w:sz w:val="28"/>
          <w:szCs w:val="28"/>
        </w:rPr>
        <w:t xml:space="preserve"> которых предоставляется субсидия из федерального бюджета бюджету Ленинградской области на реализацию федеральных проектов, предоставляются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по формам, утвержденным в соглашениях о предоставлении субсидий из федерального бюджета бюджету Ленинградской области на реализацию федеральных проектов.»</w:t>
      </w:r>
      <w:r w:rsidR="00CA5D62" w:rsidRPr="00CA5D62">
        <w:rPr>
          <w:sz w:val="28"/>
          <w:szCs w:val="28"/>
        </w:rPr>
        <w:t>;</w:t>
      </w:r>
      <w:proofErr w:type="gramEnd"/>
    </w:p>
    <w:p w:rsidR="00150333" w:rsidRPr="00B36406" w:rsidRDefault="00150333" w:rsidP="00EA793F">
      <w:pPr>
        <w:pStyle w:val="a9"/>
        <w:spacing w:after="200"/>
        <w:jc w:val="both"/>
        <w:rPr>
          <w:sz w:val="28"/>
          <w:szCs w:val="28"/>
        </w:rPr>
      </w:pPr>
      <w:r w:rsidRPr="00B36406">
        <w:rPr>
          <w:sz w:val="28"/>
          <w:szCs w:val="28"/>
        </w:rPr>
        <w:t xml:space="preserve">        </w:t>
      </w:r>
      <w:r w:rsidR="000101DA" w:rsidRPr="00B36406">
        <w:rPr>
          <w:sz w:val="28"/>
          <w:szCs w:val="28"/>
        </w:rPr>
        <w:t>1.</w:t>
      </w:r>
      <w:r w:rsidR="00E506A0">
        <w:rPr>
          <w:sz w:val="28"/>
          <w:szCs w:val="28"/>
        </w:rPr>
        <w:t>3</w:t>
      </w:r>
      <w:r w:rsidR="000101DA" w:rsidRPr="00B36406">
        <w:rPr>
          <w:sz w:val="28"/>
          <w:szCs w:val="28"/>
        </w:rPr>
        <w:t xml:space="preserve">. </w:t>
      </w:r>
      <w:r w:rsidR="00CA5D62">
        <w:rPr>
          <w:sz w:val="28"/>
          <w:szCs w:val="28"/>
        </w:rPr>
        <w:t>П</w:t>
      </w:r>
      <w:r w:rsidR="00857126" w:rsidRPr="00B36406">
        <w:rPr>
          <w:sz w:val="28"/>
          <w:szCs w:val="28"/>
        </w:rPr>
        <w:t xml:space="preserve">риложение 2 к приказу </w:t>
      </w:r>
      <w:r w:rsidR="00CA5D62">
        <w:rPr>
          <w:sz w:val="28"/>
          <w:szCs w:val="28"/>
        </w:rPr>
        <w:t>изложить в</w:t>
      </w:r>
      <w:r w:rsidRPr="00B36406">
        <w:rPr>
          <w:sz w:val="28"/>
          <w:szCs w:val="28"/>
        </w:rPr>
        <w:t xml:space="preserve"> редакции согласно </w:t>
      </w:r>
      <w:hyperlink r:id="rId6" w:history="1">
        <w:r w:rsidRPr="00B36406">
          <w:rPr>
            <w:sz w:val="28"/>
            <w:szCs w:val="28"/>
          </w:rPr>
          <w:t>приложению</w:t>
        </w:r>
      </w:hyperlink>
      <w:r w:rsidRPr="00B36406">
        <w:rPr>
          <w:sz w:val="28"/>
          <w:szCs w:val="28"/>
        </w:rPr>
        <w:t xml:space="preserve"> к настоящему приказу.</w:t>
      </w:r>
    </w:p>
    <w:p w:rsidR="006879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6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приложении 3 к приказу:</w:t>
      </w:r>
    </w:p>
    <w:p w:rsidR="006879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3.2 изложить в следующей редакции:</w:t>
      </w:r>
    </w:p>
    <w:p w:rsidR="006879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Комиссия формируется в количестве 9 человек и состоит из председателя, заместителя председателя, ответственного секретаря и членов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79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Пункт 3.3 изложить в следующей редакции:</w:t>
      </w:r>
    </w:p>
    <w:p w:rsidR="006879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Возглавляет Комиссию председатель Комиссии. Председателем Комиссии согласно распоряжению является заместитель председателя комитета общего и профессионального образования Ленинградской области – начальник отдела содержания и развития материально-технической базы и делопроизводства.</w:t>
      </w:r>
    </w:p>
    <w:p w:rsidR="006879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(отпуск, командировка, болезнь) его обязанности исполняет заместитель председателя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79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5.6 изложить в следующей редакции:</w:t>
      </w:r>
    </w:p>
    <w:p w:rsidR="00687910" w:rsidRPr="008A4B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Par603"/>
      <w:bookmarkEnd w:id="1"/>
      <w:r w:rsidRPr="00044745">
        <w:rPr>
          <w:rFonts w:ascii="Times New Roman" w:hAnsi="Times New Roman" w:cs="Times New Roman"/>
          <w:sz w:val="28"/>
          <w:szCs w:val="28"/>
        </w:rPr>
        <w:t>5.6. При оценке заявок на оплату услуг экспертов и возмещение расходов, понесенных</w:t>
      </w:r>
      <w:r w:rsidRPr="00BB2AAF">
        <w:rPr>
          <w:rFonts w:ascii="Times New Roman" w:hAnsi="Times New Roman" w:cs="Times New Roman"/>
          <w:sz w:val="28"/>
          <w:szCs w:val="28"/>
        </w:rPr>
        <w:t xml:space="preserve"> ими в связи с проведением </w:t>
      </w:r>
      <w:proofErr w:type="spellStart"/>
      <w:r w:rsidRPr="00BB2AA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BB2AAF">
        <w:rPr>
          <w:rFonts w:ascii="Times New Roman" w:hAnsi="Times New Roman" w:cs="Times New Roman"/>
          <w:sz w:val="28"/>
          <w:szCs w:val="28"/>
        </w:rPr>
        <w:t xml:space="preserve"> экспертизы соответствия содержания и качества </w:t>
      </w:r>
      <w:proofErr w:type="gramStart"/>
      <w:r w:rsidRPr="00BB2AAF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BB2AAF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 и проверок в рамках лицензионного контроля образовательных организаций, а также </w:t>
      </w:r>
      <w:r w:rsidRPr="008A4B10">
        <w:rPr>
          <w:rFonts w:ascii="Times New Roman" w:hAnsi="Times New Roman" w:cs="Times New Roman"/>
          <w:sz w:val="28"/>
          <w:szCs w:val="28"/>
        </w:rPr>
        <w:t xml:space="preserve">на оплату труда экспертов, привлекаемых к мероприятиям в рамках контрольно-надзорной деятельности при осуществлении комитетом переданных федеральных полномочий, предусмотренных статьей 7 Федерального закона от 29 декабря 2012 года № 273-ФЗ «Об образовании в Российской Федерации», Комиссия </w:t>
      </w:r>
      <w:bookmarkStart w:id="2" w:name="Par605"/>
      <w:bookmarkEnd w:id="2"/>
      <w:r w:rsidRPr="008A4B10">
        <w:rPr>
          <w:rFonts w:ascii="Times New Roman" w:hAnsi="Times New Roman" w:cs="Times New Roman"/>
          <w:sz w:val="28"/>
          <w:szCs w:val="28"/>
        </w:rPr>
        <w:t>руководствуется следующими количественными критериями:</w:t>
      </w:r>
    </w:p>
    <w:p w:rsidR="00687910" w:rsidRPr="008A4B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 xml:space="preserve">а) выплата вознаграждения экспертам производится по факту оказания услуг: </w:t>
      </w:r>
    </w:p>
    <w:p w:rsidR="00687910" w:rsidRPr="008A4B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в течение 20 календарных дней со дня подписания акта сдачи - приемки оказанных услуг - 3 балла;</w:t>
      </w:r>
    </w:p>
    <w:p w:rsidR="00687910" w:rsidRPr="008A4B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в течение 30 календарных дней со дня подписания акта сдачи - приемки оказанных услуг - 2 балла;</w:t>
      </w:r>
    </w:p>
    <w:p w:rsidR="00687910" w:rsidRPr="008A4B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более 30 календарных дней - 1 балл;</w:t>
      </w:r>
    </w:p>
    <w:p w:rsidR="00687910" w:rsidRPr="008A4B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б) достижение целевых показателей результативности, установленных кассовым планом:</w:t>
      </w:r>
    </w:p>
    <w:p w:rsidR="00687910" w:rsidRPr="008A4B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достижение 100% выполнения  целевых показателей по итогам квартала - 3 балла;</w:t>
      </w:r>
    </w:p>
    <w:p w:rsidR="00687910" w:rsidRPr="008A4B10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достижение 80% выполнения  целевых показателей по итогам квартала - - 2 балла;</w:t>
      </w:r>
    </w:p>
    <w:p w:rsidR="00687910" w:rsidRPr="00FA22F2" w:rsidRDefault="00687910" w:rsidP="0068791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10">
        <w:rPr>
          <w:rFonts w:ascii="Times New Roman" w:hAnsi="Times New Roman" w:cs="Times New Roman"/>
          <w:sz w:val="28"/>
          <w:szCs w:val="28"/>
        </w:rPr>
        <w:t>менее 80% выполнения целевых показателей по итогам квартала - 1 балл</w:t>
      </w:r>
      <w:proofErr w:type="gramStart"/>
      <w:r w:rsidRPr="008A4B1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5C1B" w:rsidRPr="00B36406" w:rsidRDefault="00EA793F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586C" w:rsidRPr="00B36406">
        <w:rPr>
          <w:sz w:val="28"/>
          <w:szCs w:val="28"/>
        </w:rPr>
        <w:t xml:space="preserve">2. </w:t>
      </w:r>
      <w:r w:rsidR="00EE5C1B" w:rsidRPr="00B36406">
        <w:rPr>
          <w:sz w:val="28"/>
          <w:szCs w:val="28"/>
        </w:rPr>
        <w:t xml:space="preserve">Настоящий приказ вступает в силу </w:t>
      </w:r>
      <w:proofErr w:type="gramStart"/>
      <w:r w:rsidR="00EE5C1B" w:rsidRPr="00B36406">
        <w:rPr>
          <w:sz w:val="28"/>
          <w:szCs w:val="28"/>
        </w:rPr>
        <w:t>с даты</w:t>
      </w:r>
      <w:proofErr w:type="gramEnd"/>
      <w:r w:rsidR="00EE5C1B" w:rsidRPr="00B36406">
        <w:rPr>
          <w:sz w:val="28"/>
          <w:szCs w:val="28"/>
        </w:rPr>
        <w:t xml:space="preserve"> его подписания.</w:t>
      </w:r>
    </w:p>
    <w:p w:rsidR="00EE5C1B" w:rsidRPr="00B36406" w:rsidRDefault="00EA793F" w:rsidP="00EA793F">
      <w:pPr>
        <w:pStyle w:val="a9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586C" w:rsidRPr="00B36406">
        <w:rPr>
          <w:sz w:val="28"/>
          <w:szCs w:val="28"/>
        </w:rPr>
        <w:t xml:space="preserve">3. </w:t>
      </w:r>
      <w:proofErr w:type="gramStart"/>
      <w:r w:rsidR="00EE5C1B" w:rsidRPr="00B36406">
        <w:rPr>
          <w:sz w:val="28"/>
          <w:szCs w:val="28"/>
        </w:rPr>
        <w:t>Контроль за</w:t>
      </w:r>
      <w:proofErr w:type="gramEnd"/>
      <w:r w:rsidR="00EE5C1B" w:rsidRPr="00B36406">
        <w:rPr>
          <w:sz w:val="28"/>
          <w:szCs w:val="28"/>
        </w:rPr>
        <w:t xml:space="preserve"> исполнением настоящего приказа возложить на заместителя председателя комитета - начальника отдела</w:t>
      </w:r>
      <w:r w:rsidR="00DC2938" w:rsidRPr="00B36406">
        <w:rPr>
          <w:sz w:val="28"/>
          <w:szCs w:val="28"/>
        </w:rPr>
        <w:t xml:space="preserve"> экономики и организации бюджетного процесса</w:t>
      </w:r>
      <w:r w:rsidR="00EE5C1B" w:rsidRPr="00B36406">
        <w:rPr>
          <w:sz w:val="28"/>
          <w:szCs w:val="28"/>
        </w:rPr>
        <w:t xml:space="preserve">. </w:t>
      </w:r>
    </w:p>
    <w:p w:rsidR="00687910" w:rsidRPr="003D5211" w:rsidRDefault="00687910" w:rsidP="00EE5C1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5C1B" w:rsidRPr="00FA22F2" w:rsidRDefault="00EE5C1B" w:rsidP="00EE5C1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22F2">
        <w:rPr>
          <w:rFonts w:ascii="Times New Roman" w:hAnsi="Times New Roman" w:cs="Times New Roman"/>
          <w:sz w:val="28"/>
          <w:szCs w:val="28"/>
        </w:rPr>
        <w:t xml:space="preserve">              С.В. Тарасов</w:t>
      </w:r>
    </w:p>
    <w:p w:rsidR="00687910" w:rsidRPr="00687910" w:rsidRDefault="00687910" w:rsidP="00AA3C1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687910" w:rsidRPr="004C159A" w:rsidRDefault="00687910" w:rsidP="00AA3C1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687910" w:rsidRPr="004C159A" w:rsidRDefault="00687910" w:rsidP="00AA3C1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AA3C1D" w:rsidRPr="00A26168" w:rsidRDefault="00AA3C1D" w:rsidP="00AA3C1D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  </w:t>
      </w:r>
    </w:p>
    <w:p w:rsidR="00AA3C1D" w:rsidRPr="00A26168" w:rsidRDefault="00AA3C1D" w:rsidP="00AA3C1D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 xml:space="preserve">к приказу комитета общего и профессионального образования Ленинградской области </w:t>
      </w:r>
    </w:p>
    <w:p w:rsidR="00AA3C1D" w:rsidRPr="00A26168" w:rsidRDefault="00AA3C1D" w:rsidP="00AA3C1D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>от «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A9060E">
        <w:rPr>
          <w:rFonts w:ascii="Times New Roman" w:hAnsi="Times New Roman" w:cs="Times New Roman"/>
          <w:sz w:val="24"/>
          <w:szCs w:val="28"/>
        </w:rPr>
        <w:t xml:space="preserve"> </w:t>
      </w:r>
      <w:r w:rsidRPr="00A26168">
        <w:rPr>
          <w:rFonts w:ascii="Times New Roman" w:hAnsi="Times New Roman" w:cs="Times New Roman"/>
          <w:sz w:val="24"/>
          <w:szCs w:val="28"/>
        </w:rPr>
        <w:t>»</w:t>
      </w:r>
      <w:r w:rsidRPr="00A9060E">
        <w:rPr>
          <w:rFonts w:ascii="Times New Roman" w:hAnsi="Times New Roman" w:cs="Times New Roman"/>
          <w:sz w:val="24"/>
          <w:szCs w:val="28"/>
        </w:rPr>
        <w:t xml:space="preserve"> </w:t>
      </w:r>
      <w:r w:rsidR="00CF1C28">
        <w:rPr>
          <w:rFonts w:ascii="Times New Roman" w:hAnsi="Times New Roman" w:cs="Times New Roman"/>
          <w:sz w:val="24"/>
          <w:szCs w:val="28"/>
        </w:rPr>
        <w:t>марта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26168">
        <w:rPr>
          <w:rFonts w:ascii="Times New Roman" w:hAnsi="Times New Roman" w:cs="Times New Roman"/>
          <w:sz w:val="24"/>
          <w:szCs w:val="28"/>
        </w:rPr>
        <w:t>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A26168">
        <w:rPr>
          <w:rFonts w:ascii="Times New Roman" w:hAnsi="Times New Roman" w:cs="Times New Roman"/>
          <w:sz w:val="24"/>
          <w:szCs w:val="28"/>
        </w:rPr>
        <w:t xml:space="preserve"> года  №</w:t>
      </w:r>
      <w:r>
        <w:rPr>
          <w:rFonts w:ascii="Times New Roman" w:hAnsi="Times New Roman" w:cs="Times New Roman"/>
          <w:sz w:val="24"/>
          <w:szCs w:val="28"/>
        </w:rPr>
        <w:t xml:space="preserve"> _____</w:t>
      </w:r>
    </w:p>
    <w:p w:rsidR="0009514E" w:rsidRPr="0009514E" w:rsidRDefault="0009514E" w:rsidP="0009514E">
      <w:pPr>
        <w:pStyle w:val="ConsPlusNormal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09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14E" w:rsidRDefault="0009514E" w:rsidP="006579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57959" w:rsidRDefault="00CB6A6F" w:rsidP="00CF594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w:anchor="P38" w:history="1">
        <w:r w:rsidR="00657959" w:rsidRPr="00FA22F2">
          <w:rPr>
            <w:b/>
            <w:sz w:val="28"/>
            <w:szCs w:val="28"/>
          </w:rPr>
          <w:t>Порядок</w:t>
        </w:r>
      </w:hyperlink>
      <w:r w:rsidR="00657959" w:rsidRPr="00FA22F2">
        <w:rPr>
          <w:b/>
          <w:sz w:val="28"/>
          <w:szCs w:val="28"/>
        </w:rPr>
        <w:t xml:space="preserve"> и сроки</w:t>
      </w:r>
    </w:p>
    <w:p w:rsidR="00657959" w:rsidRPr="00FA22F2" w:rsidRDefault="00657959" w:rsidP="0065795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A22F2">
        <w:rPr>
          <w:b/>
          <w:sz w:val="28"/>
          <w:szCs w:val="28"/>
        </w:rPr>
        <w:t xml:space="preserve">рассмотрения заявок на предоставление субсидий на иные цели государственных бюджетных и автономных учреждений, в отношении которых функции и полномочия учредителя осуществляет комитет общего и профессионального образования Ленинградской области </w:t>
      </w:r>
    </w:p>
    <w:p w:rsidR="00657959" w:rsidRPr="00FA22F2" w:rsidRDefault="00657959" w:rsidP="006579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22F2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и сроки рассмотрения заявок государственных бюджетных и автономных учреждений, в отношении которых функции и полномочия учредителя осуществляет комитет общего и профессионального образования Ленинградской области (далее – учреждения, Комитет), на цели, не связанные с финансовым обеспечением выполнения государственного задания на оказание государственных услуг (выполнение работ) и с осуществлением бюджетных инвестиций в объекты государственной собственности (далее - субсидии на иные</w:t>
      </w:r>
      <w:proofErr w:type="gramEnd"/>
      <w:r w:rsidRPr="00FA22F2">
        <w:rPr>
          <w:rFonts w:ascii="Times New Roman" w:hAnsi="Times New Roman" w:cs="Times New Roman"/>
          <w:sz w:val="28"/>
          <w:szCs w:val="28"/>
        </w:rPr>
        <w:t xml:space="preserve"> цели).</w:t>
      </w:r>
    </w:p>
    <w:p w:rsidR="00657959" w:rsidRPr="00FA22F2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FA22F2">
        <w:rPr>
          <w:rFonts w:ascii="Times New Roman" w:hAnsi="Times New Roman" w:cs="Times New Roman"/>
          <w:sz w:val="28"/>
          <w:szCs w:val="28"/>
        </w:rPr>
        <w:t xml:space="preserve">2. Учреждения в сроки представления бюджетных заявок на очередной финансовый год и плановый период представляют заявки на </w:t>
      </w:r>
      <w:r w:rsidR="00CA6EA3">
        <w:rPr>
          <w:rFonts w:ascii="Times New Roman" w:hAnsi="Times New Roman" w:cs="Times New Roman"/>
          <w:sz w:val="28"/>
          <w:szCs w:val="28"/>
        </w:rPr>
        <w:t>получение</w:t>
      </w:r>
      <w:r w:rsidRPr="00FA22F2">
        <w:rPr>
          <w:rFonts w:ascii="Times New Roman" w:hAnsi="Times New Roman" w:cs="Times New Roman"/>
          <w:sz w:val="28"/>
          <w:szCs w:val="28"/>
        </w:rPr>
        <w:t xml:space="preserve"> субсидий на иные цели по следующим направлениям:</w:t>
      </w:r>
    </w:p>
    <w:p w:rsidR="00AC27B6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FA22F2">
        <w:rPr>
          <w:rFonts w:ascii="Times New Roman" w:hAnsi="Times New Roman" w:cs="Times New Roman"/>
          <w:sz w:val="28"/>
          <w:szCs w:val="28"/>
        </w:rPr>
        <w:t xml:space="preserve">2.1. </w:t>
      </w:r>
      <w:r w:rsidR="00AC27B6">
        <w:rPr>
          <w:rFonts w:ascii="Times New Roman" w:hAnsi="Times New Roman" w:cs="Times New Roman"/>
          <w:sz w:val="28"/>
          <w:szCs w:val="28"/>
        </w:rPr>
        <w:t>В</w:t>
      </w:r>
      <w:r w:rsidR="00AC27B6"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AC27B6">
        <w:rPr>
          <w:rFonts w:ascii="Times New Roman" w:hAnsi="Times New Roman" w:cs="Times New Roman"/>
          <w:sz w:val="28"/>
          <w:szCs w:val="28"/>
        </w:rPr>
        <w:t xml:space="preserve">отдел экономики и организации бюджетного процесса </w:t>
      </w:r>
      <w:r w:rsidR="00AC27B6"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 w:rsidR="00AC27B6" w:rsidRPr="00FA22F2">
        <w:rPr>
          <w:rFonts w:ascii="Times New Roman" w:hAnsi="Times New Roman" w:cs="Times New Roman"/>
          <w:sz w:val="28"/>
          <w:szCs w:val="28"/>
        </w:rPr>
        <w:t>омитета</w:t>
      </w:r>
      <w:r w:rsidR="00AC27B6" w:rsidRPr="00AC27B6">
        <w:rPr>
          <w:rFonts w:ascii="Times New Roman" w:hAnsi="Times New Roman" w:cs="Times New Roman"/>
          <w:sz w:val="28"/>
          <w:szCs w:val="28"/>
        </w:rPr>
        <w:t>:</w:t>
      </w:r>
    </w:p>
    <w:p w:rsidR="00657959" w:rsidRPr="00AC27B6" w:rsidRDefault="00AC27B6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959" w:rsidRPr="00FA22F2">
        <w:rPr>
          <w:rFonts w:ascii="Times New Roman" w:hAnsi="Times New Roman" w:cs="Times New Roman"/>
          <w:sz w:val="28"/>
          <w:szCs w:val="28"/>
        </w:rPr>
        <w:t xml:space="preserve">Стипендиальное обеспечение </w:t>
      </w:r>
      <w:proofErr w:type="gramStart"/>
      <w:r w:rsidR="00657959" w:rsidRPr="00FA22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57959" w:rsidRPr="00FA22F2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02" w:history="1">
        <w:r w:rsidR="00657959" w:rsidRPr="00FA22F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57959" w:rsidRPr="00FA22F2">
        <w:rPr>
          <w:rFonts w:ascii="Times New Roman" w:hAnsi="Times New Roman" w:cs="Times New Roman"/>
          <w:sz w:val="28"/>
          <w:szCs w:val="28"/>
        </w:rPr>
        <w:t xml:space="preserve"> приложения 1 к </w:t>
      </w:r>
      <w:r w:rsidR="0065795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57959" w:rsidRPr="00FA22F2">
        <w:rPr>
          <w:rFonts w:ascii="Times New Roman" w:hAnsi="Times New Roman" w:cs="Times New Roman"/>
          <w:sz w:val="28"/>
          <w:szCs w:val="28"/>
        </w:rPr>
        <w:t>Порядку</w:t>
      </w:r>
      <w:r w:rsidRPr="00AC27B6">
        <w:rPr>
          <w:rFonts w:ascii="Times New Roman" w:hAnsi="Times New Roman" w:cs="Times New Roman"/>
          <w:sz w:val="28"/>
          <w:szCs w:val="28"/>
        </w:rPr>
        <w:t>;</w:t>
      </w:r>
    </w:p>
    <w:p w:rsidR="00657959" w:rsidRDefault="00AC27B6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AC27B6">
        <w:rPr>
          <w:rFonts w:ascii="Times New Roman" w:hAnsi="Times New Roman" w:cs="Times New Roman"/>
          <w:sz w:val="28"/>
          <w:szCs w:val="28"/>
        </w:rPr>
        <w:t xml:space="preserve"> </w:t>
      </w:r>
      <w:r w:rsidR="00657959" w:rsidRPr="00FA22F2">
        <w:rPr>
          <w:rFonts w:ascii="Times New Roman" w:hAnsi="Times New Roman" w:cs="Times New Roman"/>
          <w:sz w:val="28"/>
          <w:szCs w:val="28"/>
        </w:rPr>
        <w:t>2</w:t>
      </w:r>
      <w:r w:rsidRPr="00AC27B6">
        <w:rPr>
          <w:rFonts w:ascii="Times New Roman" w:hAnsi="Times New Roman" w:cs="Times New Roman"/>
          <w:sz w:val="28"/>
          <w:szCs w:val="28"/>
        </w:rPr>
        <w:t>)</w:t>
      </w:r>
      <w:r w:rsidR="00657959" w:rsidRPr="00FA22F2">
        <w:rPr>
          <w:rFonts w:ascii="Times New Roman" w:hAnsi="Times New Roman" w:cs="Times New Roman"/>
          <w:sz w:val="28"/>
          <w:szCs w:val="28"/>
        </w:rPr>
        <w:t xml:space="preserve"> Реализация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по </w:t>
      </w:r>
      <w:hyperlink w:anchor="Par171" w:history="1">
        <w:r w:rsidR="00657959" w:rsidRPr="00FA22F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57959" w:rsidRPr="00FA22F2">
        <w:rPr>
          <w:rFonts w:ascii="Times New Roman" w:hAnsi="Times New Roman" w:cs="Times New Roman"/>
          <w:sz w:val="28"/>
          <w:szCs w:val="28"/>
        </w:rPr>
        <w:t xml:space="preserve"> приложения 2 к</w:t>
      </w:r>
      <w:r w:rsidR="0065795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657959" w:rsidRPr="00FA22F2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1549D9" w:rsidRPr="001549D9">
        <w:rPr>
          <w:rFonts w:ascii="Times New Roman" w:hAnsi="Times New Roman" w:cs="Times New Roman"/>
          <w:sz w:val="28"/>
          <w:szCs w:val="28"/>
        </w:rPr>
        <w:t>;</w:t>
      </w:r>
      <w:r w:rsidR="00657959"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EF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9D9" w:rsidRDefault="001549D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3) Обеспечение бесплатным питанием обучающихся в государственных учреждениях по программам среднего профессионального обучения и профессионального обучения, по форме приложения 3 к настоящему Порядку</w:t>
      </w:r>
      <w:r w:rsidRPr="001549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49D9" w:rsidRPr="001549D9" w:rsidRDefault="001549D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B26D3">
        <w:rPr>
          <w:rFonts w:ascii="Times New Roman" w:hAnsi="Times New Roman" w:cs="Times New Roman"/>
          <w:sz w:val="28"/>
          <w:szCs w:val="28"/>
        </w:rPr>
        <w:t xml:space="preserve"> </w:t>
      </w:r>
      <w:r w:rsidR="00CB26D3" w:rsidRPr="00A01E8A">
        <w:rPr>
          <w:rFonts w:ascii="Times New Roman" w:hAnsi="Times New Roman" w:cs="Times New Roman"/>
          <w:sz w:val="28"/>
          <w:szCs w:val="28"/>
        </w:rPr>
        <w:t>Компенсация стоимости проезда к месту учебы и обратно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</w:t>
      </w:r>
      <w:r w:rsidR="00CB26D3">
        <w:rPr>
          <w:rFonts w:ascii="Times New Roman" w:hAnsi="Times New Roman" w:cs="Times New Roman"/>
          <w:sz w:val="28"/>
          <w:szCs w:val="28"/>
        </w:rPr>
        <w:t>, по форме приложения 4 к настоящему Порядку.</w:t>
      </w:r>
      <w:proofErr w:type="gramEnd"/>
    </w:p>
    <w:p w:rsidR="00657959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2"/>
      <w:bookmarkEnd w:id="6"/>
      <w:r w:rsidRPr="00FA22F2">
        <w:rPr>
          <w:rFonts w:ascii="Times New Roman" w:hAnsi="Times New Roman" w:cs="Times New Roman"/>
          <w:sz w:val="28"/>
          <w:szCs w:val="28"/>
        </w:rPr>
        <w:t>2.</w:t>
      </w:r>
      <w:r w:rsidR="00DB1546">
        <w:rPr>
          <w:rFonts w:ascii="Times New Roman" w:hAnsi="Times New Roman" w:cs="Times New Roman"/>
          <w:sz w:val="28"/>
          <w:szCs w:val="28"/>
        </w:rPr>
        <w:t>2</w:t>
      </w:r>
      <w:r w:rsidRPr="00FA22F2">
        <w:rPr>
          <w:rFonts w:ascii="Times New Roman" w:hAnsi="Times New Roman" w:cs="Times New Roman"/>
          <w:sz w:val="28"/>
          <w:szCs w:val="28"/>
        </w:rPr>
        <w:t xml:space="preserve">. Приобретение основных средств, не являющихся объектами недвижимости, по </w:t>
      </w:r>
      <w:hyperlink w:anchor="Par275" w:history="1">
        <w:r w:rsidRPr="00FA22F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A22F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1549D9">
        <w:rPr>
          <w:rFonts w:ascii="Times New Roman" w:hAnsi="Times New Roman" w:cs="Times New Roman"/>
          <w:sz w:val="28"/>
          <w:szCs w:val="28"/>
        </w:rPr>
        <w:t>5</w:t>
      </w:r>
      <w:r w:rsidRPr="00FA22F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FA22F2">
        <w:rPr>
          <w:rFonts w:ascii="Times New Roman" w:hAnsi="Times New Roman" w:cs="Times New Roman"/>
          <w:sz w:val="28"/>
          <w:szCs w:val="28"/>
        </w:rPr>
        <w:t xml:space="preserve"> Порядку в курирующ</w:t>
      </w:r>
      <w:r w:rsidR="001549D9">
        <w:rPr>
          <w:rFonts w:ascii="Times New Roman" w:hAnsi="Times New Roman" w:cs="Times New Roman"/>
          <w:sz w:val="28"/>
          <w:szCs w:val="28"/>
        </w:rPr>
        <w:t>ее</w:t>
      </w:r>
      <w:r w:rsidRPr="00FA22F2">
        <w:rPr>
          <w:rFonts w:ascii="Times New Roman" w:hAnsi="Times New Roman" w:cs="Times New Roman"/>
          <w:sz w:val="28"/>
          <w:szCs w:val="28"/>
        </w:rPr>
        <w:t xml:space="preserve"> данное направление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 w:rsidRPr="00FA22F2">
        <w:rPr>
          <w:rFonts w:ascii="Times New Roman" w:hAnsi="Times New Roman" w:cs="Times New Roman"/>
          <w:sz w:val="28"/>
          <w:szCs w:val="28"/>
        </w:rPr>
        <w:t xml:space="preserve">омитета. </w:t>
      </w:r>
    </w:p>
    <w:p w:rsidR="00657959" w:rsidRPr="00FA22F2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lastRenderedPageBreak/>
        <w:t xml:space="preserve">Сводная заявка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22F2">
        <w:rPr>
          <w:rFonts w:ascii="Times New Roman" w:hAnsi="Times New Roman" w:cs="Times New Roman"/>
          <w:sz w:val="28"/>
          <w:szCs w:val="28"/>
        </w:rPr>
        <w:t xml:space="preserve">чреждениям на приобретение основных средств, не являющихся объектами недвижимости,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структурными подразделениями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FA22F2">
        <w:rPr>
          <w:rFonts w:ascii="Times New Roman" w:hAnsi="Times New Roman" w:cs="Times New Roman"/>
          <w:sz w:val="28"/>
          <w:szCs w:val="28"/>
        </w:rPr>
        <w:t xml:space="preserve">в </w:t>
      </w:r>
      <w:r w:rsidR="00EF2B44">
        <w:rPr>
          <w:rFonts w:ascii="Times New Roman" w:hAnsi="Times New Roman" w:cs="Times New Roman"/>
          <w:sz w:val="28"/>
          <w:szCs w:val="28"/>
        </w:rPr>
        <w:t xml:space="preserve">отдел экономики и организации бюджетного процесса </w:t>
      </w:r>
      <w:r w:rsidRPr="00FA22F2">
        <w:rPr>
          <w:rFonts w:ascii="Times New Roman" w:hAnsi="Times New Roman" w:cs="Times New Roman"/>
          <w:sz w:val="28"/>
          <w:szCs w:val="28"/>
        </w:rPr>
        <w:t>для включения в сводную бюджетную заявку.</w:t>
      </w:r>
    </w:p>
    <w:p w:rsidR="00850EA3" w:rsidRPr="00850EA3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2.</w:t>
      </w:r>
      <w:r w:rsidR="00DB1546">
        <w:rPr>
          <w:rFonts w:ascii="Times New Roman" w:hAnsi="Times New Roman" w:cs="Times New Roman"/>
          <w:sz w:val="28"/>
          <w:szCs w:val="28"/>
        </w:rPr>
        <w:t>3</w:t>
      </w:r>
      <w:r w:rsidRPr="00FA22F2">
        <w:rPr>
          <w:rFonts w:ascii="Times New Roman" w:hAnsi="Times New Roman" w:cs="Times New Roman"/>
          <w:sz w:val="28"/>
          <w:szCs w:val="28"/>
        </w:rPr>
        <w:t xml:space="preserve">. </w:t>
      </w:r>
      <w:r w:rsidR="00850EA3">
        <w:rPr>
          <w:rFonts w:ascii="Times New Roman" w:hAnsi="Times New Roman" w:cs="Times New Roman"/>
          <w:sz w:val="28"/>
          <w:szCs w:val="28"/>
        </w:rPr>
        <w:t>В</w:t>
      </w:r>
      <w:r w:rsidR="00850EA3" w:rsidRPr="00FA22F2">
        <w:rPr>
          <w:rFonts w:ascii="Times New Roman" w:hAnsi="Times New Roman" w:cs="Times New Roman"/>
          <w:sz w:val="28"/>
          <w:szCs w:val="28"/>
        </w:rPr>
        <w:t xml:space="preserve"> отдел содержания и развития материально-технической базы </w:t>
      </w:r>
      <w:r w:rsidR="00850EA3">
        <w:rPr>
          <w:rFonts w:ascii="Times New Roman" w:hAnsi="Times New Roman" w:cs="Times New Roman"/>
          <w:sz w:val="28"/>
          <w:szCs w:val="28"/>
        </w:rPr>
        <w:t xml:space="preserve">и делопроизводства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 w:rsidR="00850EA3" w:rsidRPr="00FA22F2">
        <w:rPr>
          <w:rFonts w:ascii="Times New Roman" w:hAnsi="Times New Roman" w:cs="Times New Roman"/>
          <w:sz w:val="28"/>
          <w:szCs w:val="28"/>
        </w:rPr>
        <w:t>омитета</w:t>
      </w:r>
      <w:r w:rsidR="00317291">
        <w:rPr>
          <w:rFonts w:ascii="Times New Roman" w:hAnsi="Times New Roman" w:cs="Times New Roman"/>
          <w:sz w:val="28"/>
          <w:szCs w:val="28"/>
        </w:rPr>
        <w:t xml:space="preserve">, </w:t>
      </w:r>
      <w:r w:rsidR="00317291" w:rsidRPr="00FA22F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32" w:history="1">
        <w:r w:rsidR="00317291" w:rsidRPr="00FA22F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17291" w:rsidRPr="00FA22F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17291">
        <w:rPr>
          <w:rFonts w:ascii="Times New Roman" w:hAnsi="Times New Roman" w:cs="Times New Roman"/>
          <w:sz w:val="28"/>
          <w:szCs w:val="28"/>
        </w:rPr>
        <w:t>6</w:t>
      </w:r>
      <w:r w:rsidR="00317291" w:rsidRPr="00FA22F2">
        <w:rPr>
          <w:rFonts w:ascii="Times New Roman" w:hAnsi="Times New Roman" w:cs="Times New Roman"/>
          <w:sz w:val="28"/>
          <w:szCs w:val="28"/>
        </w:rPr>
        <w:t xml:space="preserve"> к </w:t>
      </w:r>
      <w:r w:rsidR="00684A1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17291" w:rsidRPr="00FA22F2">
        <w:rPr>
          <w:rFonts w:ascii="Times New Roman" w:hAnsi="Times New Roman" w:cs="Times New Roman"/>
          <w:sz w:val="28"/>
          <w:szCs w:val="28"/>
        </w:rPr>
        <w:t>Порядку</w:t>
      </w:r>
      <w:r w:rsidR="00850EA3" w:rsidRPr="00850EA3">
        <w:rPr>
          <w:rFonts w:ascii="Times New Roman" w:hAnsi="Times New Roman" w:cs="Times New Roman"/>
          <w:sz w:val="28"/>
          <w:szCs w:val="28"/>
        </w:rPr>
        <w:t>:</w:t>
      </w:r>
    </w:p>
    <w:p w:rsidR="00657959" w:rsidRPr="00850EA3" w:rsidRDefault="00850EA3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959" w:rsidRPr="00FA22F2">
        <w:rPr>
          <w:rFonts w:ascii="Times New Roman" w:hAnsi="Times New Roman" w:cs="Times New Roman"/>
          <w:sz w:val="28"/>
          <w:szCs w:val="28"/>
        </w:rPr>
        <w:t xml:space="preserve">Проведение работ по капитальному ремонту </w:t>
      </w:r>
      <w:proofErr w:type="gramStart"/>
      <w:r w:rsidR="00657959" w:rsidRPr="00FA22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57959" w:rsidRPr="00FA22F2">
        <w:rPr>
          <w:rFonts w:ascii="Times New Roman" w:hAnsi="Times New Roman" w:cs="Times New Roman"/>
          <w:sz w:val="28"/>
          <w:szCs w:val="28"/>
        </w:rPr>
        <w:t>или) реставрации объектов недвижимости, используемых для обеспечения целей деятельности</w:t>
      </w:r>
      <w:r w:rsidRPr="00850EA3">
        <w:rPr>
          <w:rFonts w:ascii="Times New Roman" w:hAnsi="Times New Roman" w:cs="Times New Roman"/>
          <w:sz w:val="28"/>
          <w:szCs w:val="28"/>
        </w:rPr>
        <w:t>;</w:t>
      </w:r>
    </w:p>
    <w:p w:rsidR="00317291" w:rsidRPr="00317291" w:rsidRDefault="00850EA3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A3">
        <w:rPr>
          <w:rFonts w:ascii="Times New Roman" w:hAnsi="Times New Roman" w:cs="Times New Roman"/>
          <w:sz w:val="28"/>
          <w:szCs w:val="28"/>
        </w:rPr>
        <w:t>2) Выполнение проектно-изыскательских работ, строительный контроль и авторский надзор при проведении ремонтных работ</w:t>
      </w:r>
      <w:r w:rsidR="00317291" w:rsidRPr="00317291">
        <w:rPr>
          <w:rFonts w:ascii="Times New Roman" w:hAnsi="Times New Roman" w:cs="Times New Roman"/>
          <w:sz w:val="28"/>
          <w:szCs w:val="28"/>
        </w:rPr>
        <w:t>;</w:t>
      </w:r>
    </w:p>
    <w:p w:rsidR="00850EA3" w:rsidRPr="00317291" w:rsidRDefault="00317291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729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Ремонтные работы в организациях</w:t>
      </w:r>
      <w:r w:rsidRPr="00317291">
        <w:rPr>
          <w:rFonts w:ascii="Times New Roman" w:hAnsi="Times New Roman" w:cs="Times New Roman"/>
          <w:sz w:val="28"/>
          <w:szCs w:val="28"/>
        </w:rPr>
        <w:t>;</w:t>
      </w:r>
      <w:r w:rsidR="00850EA3" w:rsidRPr="0085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59" w:rsidRPr="00FA22F2" w:rsidRDefault="00317291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57959" w:rsidRPr="00FA22F2">
        <w:rPr>
          <w:rFonts w:ascii="Times New Roman" w:hAnsi="Times New Roman" w:cs="Times New Roman"/>
          <w:sz w:val="28"/>
          <w:szCs w:val="28"/>
        </w:rPr>
        <w:t xml:space="preserve">Осуществление работ по разработке проектной документации для проведения капитального ремонта </w:t>
      </w:r>
      <w:proofErr w:type="gramStart"/>
      <w:r w:rsidR="00657959" w:rsidRPr="00FA22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57959" w:rsidRPr="00FA22F2">
        <w:rPr>
          <w:rFonts w:ascii="Times New Roman" w:hAnsi="Times New Roman" w:cs="Times New Roman"/>
          <w:sz w:val="28"/>
          <w:szCs w:val="28"/>
        </w:rPr>
        <w:t>или) реставрации объектов недвижимости, используемых учреждением для обеспечения целей деятельности, а также на проведение государственной или негосударственной экспертизы такой проектной документации и(или) проведение проверки сметной стоимости проведения капитального ремонта и(или) реставрации.</w:t>
      </w:r>
    </w:p>
    <w:p w:rsidR="00850EA3" w:rsidRPr="00850EA3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2.</w:t>
      </w:r>
      <w:r w:rsidR="00DB1546">
        <w:rPr>
          <w:rFonts w:ascii="Times New Roman" w:hAnsi="Times New Roman" w:cs="Times New Roman"/>
          <w:sz w:val="28"/>
          <w:szCs w:val="28"/>
        </w:rPr>
        <w:t>4</w:t>
      </w:r>
      <w:r w:rsidRPr="00FA22F2">
        <w:rPr>
          <w:rFonts w:ascii="Times New Roman" w:hAnsi="Times New Roman" w:cs="Times New Roman"/>
          <w:sz w:val="28"/>
          <w:szCs w:val="28"/>
        </w:rPr>
        <w:t>.</w:t>
      </w:r>
      <w:r w:rsidR="00850EA3">
        <w:rPr>
          <w:rFonts w:ascii="Times New Roman" w:hAnsi="Times New Roman" w:cs="Times New Roman"/>
          <w:sz w:val="28"/>
          <w:szCs w:val="28"/>
        </w:rPr>
        <w:t xml:space="preserve"> В</w:t>
      </w:r>
      <w:r w:rsidR="00850EA3" w:rsidRPr="00FA22F2">
        <w:rPr>
          <w:rFonts w:ascii="Times New Roman" w:hAnsi="Times New Roman" w:cs="Times New Roman"/>
          <w:sz w:val="28"/>
          <w:szCs w:val="28"/>
        </w:rPr>
        <w:t xml:space="preserve"> отдел лицензирования и государственной аккредитации образовательной деятельности департамента надзора и </w:t>
      </w:r>
      <w:proofErr w:type="gramStart"/>
      <w:r w:rsidR="00850EA3" w:rsidRPr="00FA22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50EA3" w:rsidRPr="00FA22F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образования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 w:rsidR="00850EA3" w:rsidRPr="00FA22F2">
        <w:rPr>
          <w:rFonts w:ascii="Times New Roman" w:hAnsi="Times New Roman" w:cs="Times New Roman"/>
          <w:sz w:val="28"/>
          <w:szCs w:val="28"/>
        </w:rPr>
        <w:t>омитета</w:t>
      </w:r>
      <w:r w:rsidR="00317291">
        <w:rPr>
          <w:rFonts w:ascii="Times New Roman" w:hAnsi="Times New Roman" w:cs="Times New Roman"/>
          <w:sz w:val="28"/>
          <w:szCs w:val="28"/>
        </w:rPr>
        <w:t xml:space="preserve">, </w:t>
      </w:r>
      <w:r w:rsidR="00317291" w:rsidRPr="00FA22F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87" w:history="1">
        <w:r w:rsidR="00317291" w:rsidRPr="00FA22F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17291" w:rsidRPr="00FA22F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17291">
        <w:rPr>
          <w:rFonts w:ascii="Times New Roman" w:hAnsi="Times New Roman" w:cs="Times New Roman"/>
          <w:sz w:val="28"/>
          <w:szCs w:val="28"/>
        </w:rPr>
        <w:t>7</w:t>
      </w:r>
      <w:r w:rsidR="00317291" w:rsidRPr="00FA22F2">
        <w:rPr>
          <w:rFonts w:ascii="Times New Roman" w:hAnsi="Times New Roman" w:cs="Times New Roman"/>
          <w:sz w:val="28"/>
          <w:szCs w:val="28"/>
        </w:rPr>
        <w:t xml:space="preserve"> к </w:t>
      </w:r>
      <w:r w:rsidR="00317291">
        <w:rPr>
          <w:rFonts w:ascii="Times New Roman" w:hAnsi="Times New Roman" w:cs="Times New Roman"/>
          <w:sz w:val="28"/>
          <w:szCs w:val="28"/>
        </w:rPr>
        <w:t xml:space="preserve"> </w:t>
      </w:r>
      <w:r w:rsidR="00684A1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17291" w:rsidRPr="00FA22F2">
        <w:rPr>
          <w:rFonts w:ascii="Times New Roman" w:hAnsi="Times New Roman" w:cs="Times New Roman"/>
          <w:sz w:val="28"/>
          <w:szCs w:val="28"/>
        </w:rPr>
        <w:t>Порядку</w:t>
      </w:r>
      <w:r w:rsidR="00850EA3" w:rsidRPr="00850EA3">
        <w:rPr>
          <w:rFonts w:ascii="Times New Roman" w:hAnsi="Times New Roman" w:cs="Times New Roman"/>
          <w:sz w:val="28"/>
          <w:szCs w:val="28"/>
        </w:rPr>
        <w:t>:</w:t>
      </w:r>
    </w:p>
    <w:p w:rsidR="00657959" w:rsidRPr="00FA22F2" w:rsidRDefault="00850EA3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57959" w:rsidRPr="00FA22F2">
        <w:rPr>
          <w:rFonts w:ascii="Times New Roman" w:hAnsi="Times New Roman" w:cs="Times New Roman"/>
          <w:sz w:val="28"/>
          <w:szCs w:val="28"/>
        </w:rPr>
        <w:t xml:space="preserve">Оплата услуг экспертов и возмещение расходов, понесенных ими в связи с проведением </w:t>
      </w:r>
      <w:proofErr w:type="spellStart"/>
      <w:r w:rsidR="00657959" w:rsidRPr="00FA22F2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657959" w:rsidRPr="00FA22F2">
        <w:rPr>
          <w:rFonts w:ascii="Times New Roman" w:hAnsi="Times New Roman" w:cs="Times New Roman"/>
          <w:sz w:val="28"/>
          <w:szCs w:val="28"/>
        </w:rPr>
        <w:t xml:space="preserve"> экспертизы соответствия содержания и качества </w:t>
      </w:r>
      <w:proofErr w:type="gramStart"/>
      <w:r w:rsidR="00657959" w:rsidRPr="00FA22F2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657959" w:rsidRPr="00FA22F2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</w:t>
      </w:r>
      <w:r w:rsidR="00CB5529">
        <w:rPr>
          <w:rFonts w:ascii="Times New Roman" w:hAnsi="Times New Roman" w:cs="Times New Roman"/>
          <w:sz w:val="28"/>
          <w:szCs w:val="28"/>
        </w:rPr>
        <w:t>организациях</w:t>
      </w:r>
      <w:r w:rsidR="00657959" w:rsidRPr="00FA22F2">
        <w:rPr>
          <w:rFonts w:ascii="Times New Roman" w:hAnsi="Times New Roman" w:cs="Times New Roman"/>
          <w:sz w:val="28"/>
          <w:szCs w:val="28"/>
        </w:rPr>
        <w:t xml:space="preserve"> и проверок в рамках лицензионного контроля образовательных </w:t>
      </w:r>
      <w:r w:rsidR="00CB5529">
        <w:rPr>
          <w:rFonts w:ascii="Times New Roman" w:hAnsi="Times New Roman" w:cs="Times New Roman"/>
          <w:sz w:val="28"/>
          <w:szCs w:val="28"/>
        </w:rPr>
        <w:t>организаций</w:t>
      </w:r>
      <w:r w:rsidRPr="00850EA3">
        <w:rPr>
          <w:rFonts w:ascii="Times New Roman" w:hAnsi="Times New Roman" w:cs="Times New Roman"/>
          <w:sz w:val="28"/>
          <w:szCs w:val="28"/>
        </w:rPr>
        <w:t>;</w:t>
      </w:r>
      <w:r w:rsidR="00657959" w:rsidRPr="00FA2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59" w:rsidRDefault="00850EA3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0EA3">
        <w:rPr>
          <w:rFonts w:ascii="Times New Roman" w:hAnsi="Times New Roman" w:cs="Times New Roman"/>
          <w:sz w:val="28"/>
          <w:szCs w:val="28"/>
        </w:rPr>
        <w:t xml:space="preserve">2) </w:t>
      </w:r>
      <w:bookmarkStart w:id="7" w:name="Par69"/>
      <w:bookmarkEnd w:id="7"/>
      <w:r w:rsidR="00657959" w:rsidRPr="00B815A3">
        <w:rPr>
          <w:rFonts w:ascii="Times New Roman" w:hAnsi="Times New Roman" w:cs="Times New Roman"/>
          <w:sz w:val="28"/>
          <w:szCs w:val="28"/>
        </w:rPr>
        <w:t xml:space="preserve">Оплата труда экспертов, привлекаемых к мероприятиям в рамках контрольно-надзорной деятельности при осуществлении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 w:rsidR="00657959" w:rsidRPr="00B815A3">
        <w:rPr>
          <w:rFonts w:ascii="Times New Roman" w:hAnsi="Times New Roman" w:cs="Times New Roman"/>
          <w:sz w:val="28"/>
          <w:szCs w:val="28"/>
        </w:rPr>
        <w:t>омитетом переданных федеральных полномочий, предусмотренных ст</w:t>
      </w:r>
      <w:r w:rsidR="00657959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657959" w:rsidRPr="00B815A3">
        <w:rPr>
          <w:rFonts w:ascii="Times New Roman" w:hAnsi="Times New Roman" w:cs="Times New Roman"/>
          <w:sz w:val="28"/>
          <w:szCs w:val="28"/>
        </w:rPr>
        <w:t xml:space="preserve">7 Федерального закона от </w:t>
      </w:r>
      <w:r w:rsidR="00CB5529">
        <w:rPr>
          <w:rFonts w:ascii="Times New Roman" w:hAnsi="Times New Roman" w:cs="Times New Roman"/>
          <w:sz w:val="28"/>
          <w:szCs w:val="28"/>
        </w:rPr>
        <w:t xml:space="preserve"> </w:t>
      </w:r>
      <w:r w:rsidR="00657959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657959" w:rsidRPr="00B815A3">
        <w:rPr>
          <w:rFonts w:ascii="Times New Roman" w:hAnsi="Times New Roman" w:cs="Times New Roman"/>
          <w:sz w:val="28"/>
          <w:szCs w:val="28"/>
        </w:rPr>
        <w:t xml:space="preserve">2012 </w:t>
      </w:r>
      <w:r w:rsidR="00657959">
        <w:rPr>
          <w:rFonts w:ascii="Times New Roman" w:hAnsi="Times New Roman" w:cs="Times New Roman"/>
          <w:sz w:val="28"/>
          <w:szCs w:val="28"/>
        </w:rPr>
        <w:t xml:space="preserve">года </w:t>
      </w:r>
      <w:r w:rsidR="00657959" w:rsidRPr="00B815A3">
        <w:rPr>
          <w:rFonts w:ascii="Times New Roman" w:hAnsi="Times New Roman" w:cs="Times New Roman"/>
          <w:sz w:val="28"/>
          <w:szCs w:val="28"/>
        </w:rPr>
        <w:t>№</w:t>
      </w:r>
      <w:r w:rsidR="00657959">
        <w:rPr>
          <w:rFonts w:ascii="Times New Roman" w:hAnsi="Times New Roman" w:cs="Times New Roman"/>
          <w:sz w:val="28"/>
          <w:szCs w:val="28"/>
        </w:rPr>
        <w:t xml:space="preserve"> </w:t>
      </w:r>
      <w:r w:rsidR="00657959" w:rsidRPr="00B815A3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657959" w:rsidRPr="00FA22F2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3. Сводные заявки на иные цели, указанные в </w:t>
      </w:r>
      <w:hyperlink w:anchor="Par59" w:history="1">
        <w:r w:rsidRPr="00FA22F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22F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 w:rsidRPr="00FA22F2">
        <w:rPr>
          <w:rFonts w:ascii="Times New Roman" w:hAnsi="Times New Roman" w:cs="Times New Roman"/>
          <w:sz w:val="28"/>
          <w:szCs w:val="28"/>
        </w:rPr>
        <w:t xml:space="preserve">в </w:t>
      </w:r>
      <w:r w:rsidR="00EF2B44">
        <w:rPr>
          <w:rFonts w:ascii="Times New Roman" w:hAnsi="Times New Roman" w:cs="Times New Roman"/>
          <w:sz w:val="28"/>
          <w:szCs w:val="28"/>
        </w:rPr>
        <w:t xml:space="preserve">отдел экономики и организации бюджетного процесса </w:t>
      </w:r>
      <w:r w:rsidRPr="00FA22F2">
        <w:rPr>
          <w:rFonts w:ascii="Times New Roman" w:hAnsi="Times New Roman" w:cs="Times New Roman"/>
          <w:sz w:val="28"/>
          <w:szCs w:val="28"/>
        </w:rPr>
        <w:t>для включения в сводную бюджетную заявку.</w:t>
      </w:r>
    </w:p>
    <w:p w:rsidR="00657959" w:rsidRPr="00FA22F2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4. После принятия областного закона Ленинградской области об областном бюджете на соответствующий финансовый год распределение субсидий на иные цели:</w:t>
      </w:r>
    </w:p>
    <w:p w:rsidR="00657959" w:rsidRPr="00FA22F2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4.1. в соответствии с </w:t>
      </w:r>
      <w:hyperlink w:anchor="Par60" w:history="1">
        <w:r w:rsidRPr="00FA22F2">
          <w:rPr>
            <w:rFonts w:ascii="Times New Roman" w:hAnsi="Times New Roman" w:cs="Times New Roman"/>
            <w:sz w:val="28"/>
            <w:szCs w:val="28"/>
          </w:rPr>
          <w:t>пункт</w:t>
        </w:r>
        <w:r w:rsidR="00883C28">
          <w:rPr>
            <w:rFonts w:ascii="Times New Roman" w:hAnsi="Times New Roman" w:cs="Times New Roman"/>
            <w:sz w:val="28"/>
            <w:szCs w:val="28"/>
          </w:rPr>
          <w:t>ом</w:t>
        </w:r>
        <w:r w:rsidRPr="00FA22F2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FA22F2">
        <w:rPr>
          <w:rFonts w:ascii="Times New Roman" w:hAnsi="Times New Roman" w:cs="Times New Roman"/>
          <w:sz w:val="28"/>
          <w:szCs w:val="28"/>
        </w:rPr>
        <w:t xml:space="preserve"> настоящего порядка производится </w:t>
      </w:r>
      <w:proofErr w:type="gramStart"/>
      <w:r w:rsidRPr="00FA22F2">
        <w:rPr>
          <w:rFonts w:ascii="Times New Roman" w:hAnsi="Times New Roman" w:cs="Times New Roman"/>
          <w:sz w:val="28"/>
          <w:szCs w:val="28"/>
        </w:rPr>
        <w:t>исходя из заявленной потребности и утвержденного объема и определяется</w:t>
      </w:r>
      <w:proofErr w:type="gramEnd"/>
      <w:r w:rsidRPr="00FA22F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03632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>
            <wp:extent cx="16002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CF59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A22F2">
        <w:rPr>
          <w:rFonts w:ascii="Times New Roman" w:hAnsi="Times New Roman" w:cs="Times New Roman"/>
          <w:sz w:val="28"/>
          <w:szCs w:val="28"/>
        </w:rPr>
        <w:t xml:space="preserve"> объем субсидии </w:t>
      </w:r>
      <w:r w:rsidR="00E934A3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FA22F2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FA22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A22F2">
        <w:rPr>
          <w:rFonts w:ascii="Times New Roman" w:hAnsi="Times New Roman" w:cs="Times New Roman"/>
          <w:sz w:val="28"/>
          <w:szCs w:val="28"/>
        </w:rPr>
        <w:t xml:space="preserve"> учреждения на j-е иные цели;</w:t>
      </w:r>
    </w:p>
    <w:p w:rsidR="00657959" w:rsidRPr="00FA22F2" w:rsidRDefault="00657959" w:rsidP="00657959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7"/>
          <w:sz w:val="28"/>
          <w:szCs w:val="28"/>
        </w:rPr>
        <w:lastRenderedPageBreak/>
        <w:drawing>
          <wp:inline distT="0" distB="0" distL="0" distR="0">
            <wp:extent cx="1524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CF59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A22F2">
        <w:rPr>
          <w:rFonts w:ascii="Times New Roman" w:hAnsi="Times New Roman" w:cs="Times New Roman"/>
          <w:sz w:val="28"/>
          <w:szCs w:val="28"/>
        </w:rPr>
        <w:t xml:space="preserve"> заявленный объем субсидии </w:t>
      </w:r>
      <w:r w:rsidR="00E934A3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FA22F2">
        <w:rPr>
          <w:rFonts w:ascii="Times New Roman" w:hAnsi="Times New Roman" w:cs="Times New Roman"/>
          <w:sz w:val="28"/>
          <w:szCs w:val="28"/>
        </w:rPr>
        <w:t>i-й учреждения на j-е иные цели;</w:t>
      </w:r>
    </w:p>
    <w:p w:rsidR="00657959" w:rsidRPr="00FA22F2" w:rsidRDefault="00657959" w:rsidP="00657959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F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FA22F2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proofErr w:type="spellEnd"/>
      <w:proofErr w:type="gramEnd"/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CF59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A22F2">
        <w:rPr>
          <w:rFonts w:ascii="Times New Roman" w:hAnsi="Times New Roman" w:cs="Times New Roman"/>
          <w:sz w:val="28"/>
          <w:szCs w:val="28"/>
        </w:rPr>
        <w:t xml:space="preserve"> объем субсиди</w:t>
      </w:r>
      <w:r w:rsidR="00E934A3">
        <w:rPr>
          <w:rFonts w:ascii="Times New Roman" w:hAnsi="Times New Roman" w:cs="Times New Roman"/>
          <w:sz w:val="28"/>
          <w:szCs w:val="28"/>
        </w:rPr>
        <w:t>й</w:t>
      </w:r>
      <w:r w:rsidRPr="00FA22F2">
        <w:rPr>
          <w:rFonts w:ascii="Times New Roman" w:hAnsi="Times New Roman" w:cs="Times New Roman"/>
          <w:sz w:val="28"/>
          <w:szCs w:val="28"/>
        </w:rPr>
        <w:t xml:space="preserve"> на j-е иные цели, утвержденный в областном бюджете;</w:t>
      </w:r>
    </w:p>
    <w:p w:rsidR="00657959" w:rsidRPr="00FA22F2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4.2. в соответствии с </w:t>
      </w:r>
      <w:hyperlink w:anchor="Par62" w:history="1">
        <w:r w:rsidRPr="00FA22F2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="00DB1546">
        <w:rPr>
          <w:rFonts w:ascii="Times New Roman" w:hAnsi="Times New Roman" w:cs="Times New Roman"/>
          <w:sz w:val="28"/>
          <w:szCs w:val="28"/>
        </w:rPr>
        <w:t>2</w:t>
      </w:r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CF59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" w:history="1">
        <w:r w:rsidRPr="00FA22F2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DB1546">
        <w:rPr>
          <w:rFonts w:ascii="Times New Roman" w:hAnsi="Times New Roman" w:cs="Times New Roman"/>
          <w:sz w:val="28"/>
          <w:szCs w:val="28"/>
        </w:rPr>
        <w:t>4</w:t>
      </w:r>
      <w:r w:rsidRPr="00FA22F2">
        <w:rPr>
          <w:rFonts w:ascii="Times New Roman" w:hAnsi="Times New Roman" w:cs="Times New Roman"/>
          <w:sz w:val="28"/>
          <w:szCs w:val="28"/>
        </w:rPr>
        <w:t xml:space="preserve"> настоящего Порядка рассматривается комиссией по рассмотрению заявок </w:t>
      </w:r>
      <w:r w:rsidR="00C31C92">
        <w:rPr>
          <w:rFonts w:ascii="Times New Roman" w:hAnsi="Times New Roman" w:cs="Times New Roman"/>
          <w:sz w:val="28"/>
          <w:szCs w:val="28"/>
        </w:rPr>
        <w:t>организаций</w:t>
      </w:r>
      <w:r w:rsidRPr="00FA22F2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иные цели;</w:t>
      </w:r>
    </w:p>
    <w:p w:rsidR="00657959" w:rsidRPr="00FA22F2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4.3. в целях реализации мероприятий</w:t>
      </w:r>
      <w:r w:rsidR="00C31C92">
        <w:rPr>
          <w:rFonts w:ascii="Times New Roman" w:hAnsi="Times New Roman" w:cs="Times New Roman"/>
          <w:sz w:val="28"/>
          <w:szCs w:val="28"/>
        </w:rPr>
        <w:t>,</w:t>
      </w:r>
      <w:r w:rsidRPr="00FA22F2">
        <w:rPr>
          <w:rFonts w:ascii="Times New Roman" w:hAnsi="Times New Roman" w:cs="Times New Roman"/>
          <w:sz w:val="28"/>
          <w:szCs w:val="28"/>
        </w:rPr>
        <w:t xml:space="preserve"> не относящихся к финансовому обеспечению выполнения государственного задания и к </w:t>
      </w:r>
      <w:hyperlink w:anchor="Par60" w:history="1">
        <w:r w:rsidRPr="00FA22F2">
          <w:rPr>
            <w:rFonts w:ascii="Times New Roman" w:hAnsi="Times New Roman" w:cs="Times New Roman"/>
            <w:sz w:val="28"/>
            <w:szCs w:val="28"/>
          </w:rPr>
          <w:t>пунктам 2.1</w:t>
        </w:r>
      </w:hyperlink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CF59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" w:history="1">
        <w:r w:rsidRPr="00FA22F2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883C28">
        <w:rPr>
          <w:rFonts w:ascii="Times New Roman" w:hAnsi="Times New Roman" w:cs="Times New Roman"/>
          <w:sz w:val="28"/>
          <w:szCs w:val="28"/>
        </w:rPr>
        <w:t>4</w:t>
      </w:r>
      <w:r w:rsidRPr="00FA22F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распоряжени</w:t>
      </w:r>
      <w:r w:rsidR="00C31C92">
        <w:rPr>
          <w:rFonts w:ascii="Times New Roman" w:hAnsi="Times New Roman" w:cs="Times New Roman"/>
          <w:sz w:val="28"/>
          <w:szCs w:val="28"/>
        </w:rPr>
        <w:t>ями</w:t>
      </w:r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 w:rsidRPr="00FA22F2">
        <w:rPr>
          <w:rFonts w:ascii="Times New Roman" w:hAnsi="Times New Roman" w:cs="Times New Roman"/>
          <w:sz w:val="28"/>
          <w:szCs w:val="28"/>
        </w:rPr>
        <w:t>омитета</w:t>
      </w:r>
      <w:r w:rsidR="00F7042B">
        <w:rPr>
          <w:rFonts w:ascii="Times New Roman" w:hAnsi="Times New Roman" w:cs="Times New Roman"/>
          <w:sz w:val="28"/>
          <w:szCs w:val="28"/>
        </w:rPr>
        <w:t>, подготовленными соответствующими структурными подразделениями Комитета</w:t>
      </w:r>
      <w:r w:rsidRPr="00FA22F2">
        <w:rPr>
          <w:rFonts w:ascii="Times New Roman" w:hAnsi="Times New Roman" w:cs="Times New Roman"/>
          <w:sz w:val="28"/>
          <w:szCs w:val="28"/>
        </w:rPr>
        <w:t>.</w:t>
      </w:r>
    </w:p>
    <w:p w:rsidR="00657959" w:rsidRPr="00FA22F2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5. Предоставление субсидий на иные цели осуществляется в пределах бюджетных ассигнований и лимитов бюджетных обязательств, утвержденных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 w:rsidRPr="00FA22F2">
        <w:rPr>
          <w:rFonts w:ascii="Times New Roman" w:hAnsi="Times New Roman" w:cs="Times New Roman"/>
          <w:sz w:val="28"/>
          <w:szCs w:val="28"/>
        </w:rPr>
        <w:t>омитету как главному распорядителю бюджетных средств областным законом об областном бюджете Ленинградской области на соответствующий финансовый год в соответствии с распоряжени</w:t>
      </w:r>
      <w:r w:rsidR="00C31C92">
        <w:rPr>
          <w:rFonts w:ascii="Times New Roman" w:hAnsi="Times New Roman" w:cs="Times New Roman"/>
          <w:sz w:val="28"/>
          <w:szCs w:val="28"/>
        </w:rPr>
        <w:t>ями</w:t>
      </w:r>
      <w:r w:rsidRPr="00FA22F2">
        <w:rPr>
          <w:rFonts w:ascii="Times New Roman" w:hAnsi="Times New Roman" w:cs="Times New Roman"/>
          <w:sz w:val="28"/>
          <w:szCs w:val="28"/>
        </w:rPr>
        <w:t xml:space="preserve">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 w:rsidRPr="00FA22F2">
        <w:rPr>
          <w:rFonts w:ascii="Times New Roman" w:hAnsi="Times New Roman" w:cs="Times New Roman"/>
          <w:sz w:val="28"/>
          <w:szCs w:val="28"/>
        </w:rPr>
        <w:t>омитета.</w:t>
      </w:r>
    </w:p>
    <w:p w:rsidR="00657959" w:rsidRPr="00FA22F2" w:rsidRDefault="00657959" w:rsidP="0065795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57959" w:rsidSect="00297BBF">
          <w:pgSz w:w="11906" w:h="16838"/>
          <w:pgMar w:top="851" w:right="851" w:bottom="851" w:left="1134" w:header="720" w:footer="720" w:gutter="0"/>
          <w:cols w:space="720"/>
          <w:noEndnote/>
          <w:titlePg/>
          <w:docGrid w:linePitch="326"/>
        </w:sectPr>
      </w:pPr>
    </w:p>
    <w:p w:rsidR="00657959" w:rsidRPr="00A26168" w:rsidRDefault="00657959" w:rsidP="006579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lastRenderedPageBreak/>
        <w:t>Приложение  1</w:t>
      </w:r>
    </w:p>
    <w:p w:rsidR="00657959" w:rsidRPr="00A26168" w:rsidRDefault="00657959" w:rsidP="006579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 xml:space="preserve">к Порядку </w:t>
      </w:r>
    </w:p>
    <w:p w:rsidR="00657959" w:rsidRPr="00FA22F2" w:rsidRDefault="00657959" w:rsidP="006579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бланке государственного учреждения</w:t>
      </w:r>
    </w:p>
    <w:p w:rsidR="00657959" w:rsidRPr="00FA22F2" w:rsidRDefault="00657959" w:rsidP="00657959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с указанием даты и исходящего номера</w:t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02"/>
      <w:bookmarkEnd w:id="8"/>
      <w:r w:rsidRPr="00E65DB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1504" w:rsidRPr="00E65DBC" w:rsidRDefault="00A21504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59" w:rsidRPr="002F601F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01F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иные цели </w:t>
      </w:r>
    </w:p>
    <w:p w:rsidR="00A21504" w:rsidRPr="002F601F" w:rsidRDefault="00A21504" w:rsidP="00A21504">
      <w:pPr>
        <w:tabs>
          <w:tab w:val="left" w:pos="1134"/>
        </w:tabs>
        <w:jc w:val="center"/>
        <w:rPr>
          <w:sz w:val="28"/>
          <w:szCs w:val="28"/>
        </w:rPr>
      </w:pPr>
      <w:r w:rsidRPr="002F601F">
        <w:rPr>
          <w:sz w:val="28"/>
          <w:szCs w:val="28"/>
        </w:rPr>
        <w:t xml:space="preserve">для реализации мероприятия 6.2.1. «Стипендиальное обеспечение </w:t>
      </w:r>
      <w:proofErr w:type="gramStart"/>
      <w:r w:rsidRPr="002F601F">
        <w:rPr>
          <w:sz w:val="28"/>
          <w:szCs w:val="28"/>
        </w:rPr>
        <w:t>обучающихся</w:t>
      </w:r>
      <w:proofErr w:type="gramEnd"/>
      <w:r w:rsidRPr="002F601F">
        <w:rPr>
          <w:sz w:val="28"/>
          <w:szCs w:val="28"/>
        </w:rPr>
        <w:t xml:space="preserve"> по программам профессионального образования»</w:t>
      </w:r>
      <w:r w:rsidR="005403D6">
        <w:rPr>
          <w:sz w:val="28"/>
          <w:szCs w:val="28"/>
        </w:rPr>
        <w:t xml:space="preserve"> </w:t>
      </w:r>
      <w:r w:rsidR="002F601F" w:rsidRPr="002F601F">
        <w:rPr>
          <w:sz w:val="28"/>
          <w:szCs w:val="28"/>
        </w:rPr>
        <w:t xml:space="preserve">/ </w:t>
      </w:r>
      <w:r w:rsidR="005403D6">
        <w:rPr>
          <w:sz w:val="28"/>
          <w:szCs w:val="28"/>
        </w:rPr>
        <w:t xml:space="preserve">                  </w:t>
      </w:r>
      <w:r w:rsidR="002F601F" w:rsidRPr="002F601F">
        <w:rPr>
          <w:sz w:val="28"/>
          <w:szCs w:val="28"/>
        </w:rPr>
        <w:t xml:space="preserve">6.2.2. «Стипендиальное обеспечение </w:t>
      </w:r>
      <w:proofErr w:type="gramStart"/>
      <w:r w:rsidR="002F601F" w:rsidRPr="002F601F">
        <w:rPr>
          <w:sz w:val="28"/>
          <w:szCs w:val="28"/>
        </w:rPr>
        <w:t>обучающихся</w:t>
      </w:r>
      <w:proofErr w:type="gramEnd"/>
      <w:r w:rsidR="002F601F" w:rsidRPr="002F601F">
        <w:rPr>
          <w:sz w:val="28"/>
          <w:szCs w:val="28"/>
        </w:rPr>
        <w:t xml:space="preserve"> по программам высшего образования» </w:t>
      </w:r>
      <w:r w:rsidRPr="002F601F">
        <w:rPr>
          <w:sz w:val="28"/>
          <w:szCs w:val="28"/>
        </w:rPr>
        <w:t xml:space="preserve"> основного мероприятия 6.2. «Обеспечение доступности и престижа системы профессионального образования Ленинградской области» государственной программы Ленинградской области «Современное образование Ленинградской области»</w:t>
      </w:r>
    </w:p>
    <w:p w:rsidR="00AA3C1D" w:rsidRPr="000E0BE2" w:rsidRDefault="00AA3C1D" w:rsidP="00AA3C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на ____________ год</w:t>
      </w:r>
    </w:p>
    <w:p w:rsidR="00AA3C1D" w:rsidRDefault="00AA3C1D" w:rsidP="00AA3C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3C1D" w:rsidRPr="000E0BE2" w:rsidRDefault="00AA3C1D" w:rsidP="00AA3C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AA3C1D" w:rsidRPr="002F601F" w:rsidRDefault="00AA3C1D" w:rsidP="00AA3C1D">
      <w:pPr>
        <w:jc w:val="center"/>
        <w:rPr>
          <w:sz w:val="20"/>
          <w:szCs w:val="20"/>
        </w:rPr>
      </w:pPr>
      <w:r w:rsidRPr="002F601F">
        <w:rPr>
          <w:sz w:val="20"/>
          <w:szCs w:val="20"/>
        </w:rPr>
        <w:t xml:space="preserve">(наименование </w:t>
      </w:r>
      <w:r w:rsidR="005403D6">
        <w:rPr>
          <w:sz w:val="20"/>
          <w:szCs w:val="20"/>
        </w:rPr>
        <w:t>государственной организации</w:t>
      </w:r>
      <w:r w:rsidRPr="002F601F">
        <w:rPr>
          <w:sz w:val="20"/>
          <w:szCs w:val="20"/>
        </w:rPr>
        <w:t>)</w:t>
      </w:r>
    </w:p>
    <w:p w:rsidR="00AA3C1D" w:rsidRPr="00FA22F2" w:rsidRDefault="00AA3C1D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701"/>
        <w:gridCol w:w="2360"/>
        <w:gridCol w:w="850"/>
      </w:tblGrid>
      <w:tr w:rsidR="00657959" w:rsidRPr="00FA22F2" w:rsidTr="00CB26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2">
              <w:rPr>
                <w:rFonts w:ascii="Times New Roman" w:hAnsi="Times New Roman" w:cs="Times New Roman"/>
                <w:sz w:val="24"/>
                <w:szCs w:val="24"/>
              </w:rPr>
              <w:t>Студенты (обучающиеся)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2">
              <w:rPr>
                <w:rFonts w:ascii="Times New Roman" w:hAnsi="Times New Roman" w:cs="Times New Roman"/>
                <w:sz w:val="24"/>
                <w:szCs w:val="24"/>
              </w:rPr>
              <w:t>Обучающиеся (студенты)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Среднегодов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Размер стипендии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28"/>
            <w:bookmarkEnd w:id="9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Месячный фонд стипендии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Средства на оказание помощи нуждающимся студентам в размере 25% стипендиального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2-месячный фонд, предусмотренный на 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культмассовую работу (</w:t>
            </w:r>
            <w:hyperlink w:anchor="Par128" w:history="1">
              <w:r w:rsidRPr="00FA22F2">
                <w:rPr>
                  <w:rFonts w:ascii="Times New Roman" w:hAnsi="Times New Roman" w:cs="Times New Roman"/>
                  <w:sz w:val="28"/>
                  <w:szCs w:val="28"/>
                </w:rPr>
                <w:t>стр. 3</w:t>
              </w:r>
            </w:hyperlink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x 2 мес.)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657959" w:rsidRPr="00E65DBC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65DB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65DBC">
        <w:rPr>
          <w:rFonts w:ascii="Times New Roman" w:hAnsi="Times New Roman" w:cs="Times New Roman"/>
        </w:rPr>
        <w:t xml:space="preserve"> (подпись)</w:t>
      </w: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657959" w:rsidRPr="00E65DBC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65DBC"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E65DBC">
        <w:rPr>
          <w:rFonts w:ascii="Times New Roman" w:hAnsi="Times New Roman" w:cs="Times New Roman"/>
          <w:sz w:val="24"/>
          <w:szCs w:val="28"/>
        </w:rPr>
        <w:t xml:space="preserve"> </w:t>
      </w:r>
      <w:r w:rsidRPr="00E65DBC">
        <w:rPr>
          <w:rFonts w:ascii="Times New Roman" w:hAnsi="Times New Roman" w:cs="Times New Roman"/>
          <w:szCs w:val="28"/>
        </w:rPr>
        <w:t>(подпись)</w:t>
      </w:r>
    </w:p>
    <w:p w:rsidR="00657959" w:rsidRDefault="00657959" w:rsidP="00657959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57959" w:rsidRDefault="00657959" w:rsidP="00657959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  <w:sectPr w:rsidR="00657959" w:rsidSect="00CB26D3">
          <w:pgSz w:w="11906" w:h="16838"/>
          <w:pgMar w:top="851" w:right="851" w:bottom="1134" w:left="1418" w:header="720" w:footer="720" w:gutter="0"/>
          <w:cols w:space="720"/>
          <w:noEndnote/>
          <w:titlePg/>
          <w:docGrid w:linePitch="326"/>
        </w:sectPr>
      </w:pPr>
    </w:p>
    <w:p w:rsidR="00657959" w:rsidRPr="00A26168" w:rsidRDefault="00657959" w:rsidP="006579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lastRenderedPageBreak/>
        <w:t>Приложение  2</w:t>
      </w:r>
    </w:p>
    <w:p w:rsidR="00657959" w:rsidRPr="00A26168" w:rsidRDefault="00657959" w:rsidP="006579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 xml:space="preserve">к Порядку </w:t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бланке государственного учреждения</w:t>
      </w:r>
    </w:p>
    <w:p w:rsidR="00657959" w:rsidRPr="00FA22F2" w:rsidRDefault="00657959" w:rsidP="00657959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с указанием даты и исходящего номера</w:t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71"/>
      <w:bookmarkEnd w:id="10"/>
    </w:p>
    <w:p w:rsidR="00657959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B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477F4" w:rsidRPr="00E65DBC" w:rsidRDefault="001477F4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59" w:rsidRDefault="00657959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иные цели на реализацию </w:t>
      </w:r>
      <w:r w:rsidR="002F601F" w:rsidRPr="002F601F">
        <w:rPr>
          <w:rFonts w:ascii="Times New Roman" w:hAnsi="Times New Roman" w:cs="Times New Roman"/>
          <w:sz w:val="28"/>
          <w:szCs w:val="28"/>
        </w:rPr>
        <w:t>мероприятия 1.1.48. «Социальная поддержка детей-сирот и детей, оставшихся без попечения родителей, в Ленинградской области» основного мероприятия 1.3. 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 государственной программы Ленинградской области «Социальная поддержка отдельных категорий граждан в Ленинградской области»</w:t>
      </w:r>
      <w:r w:rsidR="002F6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01F" w:rsidRPr="00FA22F2" w:rsidRDefault="002F601F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_________________ год</w:t>
      </w:r>
    </w:p>
    <w:p w:rsidR="00657959" w:rsidRPr="00FA22F2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657959" w:rsidRPr="00FA22F2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22F2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5403D6">
        <w:rPr>
          <w:rFonts w:ascii="Times New Roman" w:hAnsi="Times New Roman" w:cs="Times New Roman"/>
          <w:sz w:val="22"/>
          <w:szCs w:val="22"/>
        </w:rPr>
        <w:t>государственной организации</w:t>
      </w:r>
      <w:r w:rsidRPr="00FA22F2">
        <w:rPr>
          <w:rFonts w:ascii="Times New Roman" w:hAnsi="Times New Roman" w:cs="Times New Roman"/>
          <w:sz w:val="22"/>
          <w:szCs w:val="22"/>
        </w:rPr>
        <w:t>)</w:t>
      </w:r>
    </w:p>
    <w:p w:rsidR="00657959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1843"/>
        <w:gridCol w:w="1276"/>
        <w:gridCol w:w="1559"/>
      </w:tblGrid>
      <w:tr w:rsidR="00657959" w:rsidRPr="00FA22F2" w:rsidTr="00CB26D3">
        <w:trPr>
          <w:trHeight w:val="1952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59" w:rsidRPr="00936F8E" w:rsidRDefault="00657959" w:rsidP="00CB26D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Наименование пособия  обучающимся/воспитанникам из числа детей-сирот и детей, оставшихся без попечения родителей, а также лиц из числа детей-сирот и детей,</w:t>
            </w:r>
          </w:p>
          <w:p w:rsidR="00657959" w:rsidRPr="00936F8E" w:rsidRDefault="00657959" w:rsidP="00CB26D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обучающихся/воспитанников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Размер,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657959" w:rsidRPr="00FA22F2" w:rsidTr="00CB26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денежная компенсация на приобретение одежды, обуви, инвентаря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пособие на приобретение одежды, обуви, инвентаря выпускникам, за исключением </w:t>
            </w:r>
            <w:r w:rsidRPr="0093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лиц, продолжающих </w:t>
            </w:r>
            <w:proofErr w:type="gramStart"/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 очной форме в профессиональных образовательных учреждениях</w:t>
            </w:r>
          </w:p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денежное пособие выпускникам за исключением лиц, продолжающих </w:t>
            </w:r>
            <w:proofErr w:type="gramStart"/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 очной форме в профессиональных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пособие на приобретение учебной литературы и письменных принадлежностей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на личные нужды воспитанников в организациях для детей-сирот и детей, оставшихся без попечения родителей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Бесплатный проезд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Приобретение путевок для оздоровления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59" w:rsidRDefault="00657959" w:rsidP="006579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644"/>
        <w:gridCol w:w="1644"/>
        <w:gridCol w:w="63"/>
        <w:gridCol w:w="1560"/>
      </w:tblGrid>
      <w:tr w:rsidR="00657959" w:rsidRPr="00FA22F2" w:rsidTr="00CB26D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FA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обучающихся/воспитанников </w:t>
            </w:r>
            <w:r w:rsidRPr="00FA22F2">
              <w:rPr>
                <w:rFonts w:ascii="Times New Roman" w:hAnsi="Times New Roman" w:cs="Times New Roman"/>
                <w:sz w:val="24"/>
                <w:szCs w:val="24"/>
              </w:rPr>
              <w:t>из числа детей-сирот и детей, оставшихся без попечения родителей</w:t>
            </w:r>
          </w:p>
        </w:tc>
      </w:tr>
      <w:tr w:rsidR="00657959" w:rsidRPr="00FA22F2" w:rsidTr="00CB26D3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Будние дни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Выходные, п</w:t>
            </w:r>
            <w:r w:rsidRPr="00FA22F2">
              <w:rPr>
                <w:rFonts w:ascii="Times New Roman" w:hAnsi="Times New Roman" w:cs="Times New Roman"/>
                <w:sz w:val="24"/>
                <w:szCs w:val="24"/>
              </w:rPr>
              <w:t>раздничные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22F2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каникулярные дни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24"/>
            <w:bookmarkEnd w:id="11"/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Среднегодовой контингент, чел.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Стоимость питания в день,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32"/>
            <w:bookmarkEnd w:id="12"/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Годовое 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человеко-дней питания на год (</w:t>
            </w:r>
            <w:hyperlink w:anchor="Par224" w:history="1">
              <w:r w:rsidRPr="00936F8E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232" w:history="1">
              <w:r w:rsidRPr="00936F8E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936F8E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6018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601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8CA" w:rsidRPr="00936F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ar224" w:history="1">
              <w:r w:rsidR="006018CA" w:rsidRPr="00936F8E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601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8CA"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232" w:history="1">
              <w:r w:rsidR="006018CA" w:rsidRPr="00936F8E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 w:rsidR="00601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18CA" w:rsidRPr="00936F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1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261"/>
      </w:tblGrid>
      <w:tr w:rsidR="00657959" w:rsidRPr="00FA22F2" w:rsidTr="00CB26D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6018C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657959" w:rsidRPr="00E65DBC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65DBC">
        <w:rPr>
          <w:rFonts w:ascii="Times New Roman" w:hAnsi="Times New Roman" w:cs="Times New Roman"/>
          <w:sz w:val="22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E65DBC">
        <w:rPr>
          <w:rFonts w:ascii="Times New Roman" w:hAnsi="Times New Roman" w:cs="Times New Roman"/>
          <w:sz w:val="22"/>
          <w:szCs w:val="28"/>
        </w:rPr>
        <w:t xml:space="preserve">  (подпись)</w:t>
      </w:r>
    </w:p>
    <w:p w:rsidR="00657959" w:rsidRPr="00E65DBC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657959" w:rsidRPr="00E65DBC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65DBC">
        <w:rPr>
          <w:rFonts w:ascii="Times New Roman" w:hAnsi="Times New Roman" w:cs="Times New Roman"/>
          <w:sz w:val="22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</w:t>
      </w:r>
      <w:r w:rsidRPr="00E65DBC">
        <w:rPr>
          <w:rFonts w:ascii="Times New Roman" w:hAnsi="Times New Roman" w:cs="Times New Roman"/>
          <w:sz w:val="22"/>
          <w:szCs w:val="28"/>
        </w:rPr>
        <w:t>(подпись)</w:t>
      </w:r>
    </w:p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М.П.</w:t>
      </w: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Pr="00FA22F2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657959" w:rsidRPr="00225557" w:rsidRDefault="00657959" w:rsidP="00657959">
      <w:pPr>
        <w:rPr>
          <w:rStyle w:val="a6"/>
          <w:b w:val="0"/>
          <w:sz w:val="28"/>
          <w:szCs w:val="28"/>
        </w:rPr>
        <w:sectPr w:rsidR="00657959" w:rsidRPr="00225557" w:rsidSect="00CB26D3">
          <w:pgSz w:w="11906" w:h="16838"/>
          <w:pgMar w:top="851" w:right="851" w:bottom="1134" w:left="1418" w:header="720" w:footer="720" w:gutter="0"/>
          <w:cols w:space="720"/>
          <w:noEndnote/>
          <w:titlePg/>
          <w:docGrid w:linePitch="326"/>
        </w:sectPr>
      </w:pPr>
      <w:r w:rsidRPr="00225557">
        <w:rPr>
          <w:rStyle w:val="a5"/>
        </w:rPr>
        <w:t xml:space="preserve">               </w:t>
      </w:r>
      <w:proofErr w:type="gramStart"/>
      <w:r w:rsidRPr="00225557">
        <w:rPr>
          <w:rStyle w:val="a6"/>
          <w:b w:val="0"/>
          <w:sz w:val="28"/>
          <w:szCs w:val="28"/>
        </w:rPr>
        <w:t xml:space="preserve">В случае разных размеров пособий и выплат для детей-сирот и детей, оставшиеся </w:t>
      </w:r>
      <w:r>
        <w:rPr>
          <w:rStyle w:val="a6"/>
          <w:b w:val="0"/>
          <w:sz w:val="28"/>
          <w:szCs w:val="28"/>
        </w:rPr>
        <w:t xml:space="preserve"> </w:t>
      </w:r>
      <w:r w:rsidRPr="00225557">
        <w:rPr>
          <w:rStyle w:val="a6"/>
          <w:b w:val="0"/>
          <w:sz w:val="28"/>
          <w:szCs w:val="28"/>
        </w:rPr>
        <w:t xml:space="preserve">без </w:t>
      </w:r>
      <w:r>
        <w:rPr>
          <w:rStyle w:val="a6"/>
          <w:b w:val="0"/>
          <w:sz w:val="28"/>
          <w:szCs w:val="28"/>
        </w:rPr>
        <w:t xml:space="preserve"> </w:t>
      </w:r>
      <w:r w:rsidRPr="00225557">
        <w:rPr>
          <w:rStyle w:val="a6"/>
          <w:b w:val="0"/>
          <w:sz w:val="28"/>
          <w:szCs w:val="28"/>
        </w:rPr>
        <w:t xml:space="preserve">попечения </w:t>
      </w:r>
      <w:r>
        <w:rPr>
          <w:rStyle w:val="a6"/>
          <w:b w:val="0"/>
          <w:sz w:val="28"/>
          <w:szCs w:val="28"/>
        </w:rPr>
        <w:t xml:space="preserve"> </w:t>
      </w:r>
      <w:r w:rsidRPr="00225557">
        <w:rPr>
          <w:rStyle w:val="a6"/>
          <w:b w:val="0"/>
          <w:sz w:val="28"/>
          <w:szCs w:val="28"/>
        </w:rPr>
        <w:t xml:space="preserve">родителей, </w:t>
      </w:r>
      <w:r>
        <w:rPr>
          <w:rStyle w:val="a6"/>
          <w:b w:val="0"/>
          <w:sz w:val="28"/>
          <w:szCs w:val="28"/>
        </w:rPr>
        <w:t xml:space="preserve"> </w:t>
      </w:r>
      <w:r w:rsidRPr="00225557">
        <w:rPr>
          <w:rStyle w:val="a6"/>
          <w:b w:val="0"/>
          <w:sz w:val="28"/>
          <w:szCs w:val="28"/>
        </w:rPr>
        <w:t xml:space="preserve">лиц </w:t>
      </w:r>
      <w:r>
        <w:rPr>
          <w:rStyle w:val="a6"/>
          <w:b w:val="0"/>
          <w:sz w:val="28"/>
          <w:szCs w:val="28"/>
        </w:rPr>
        <w:t xml:space="preserve"> </w:t>
      </w:r>
      <w:r w:rsidRPr="00225557">
        <w:rPr>
          <w:rStyle w:val="a6"/>
          <w:b w:val="0"/>
          <w:sz w:val="28"/>
          <w:szCs w:val="28"/>
        </w:rPr>
        <w:t xml:space="preserve">из </w:t>
      </w:r>
      <w:r>
        <w:rPr>
          <w:rStyle w:val="a6"/>
          <w:b w:val="0"/>
          <w:sz w:val="28"/>
          <w:szCs w:val="28"/>
        </w:rPr>
        <w:t xml:space="preserve"> </w:t>
      </w:r>
      <w:r w:rsidRPr="00225557">
        <w:rPr>
          <w:rStyle w:val="a6"/>
          <w:b w:val="0"/>
          <w:sz w:val="28"/>
          <w:szCs w:val="28"/>
        </w:rPr>
        <w:t>числа</w:t>
      </w:r>
      <w:r>
        <w:rPr>
          <w:rStyle w:val="a6"/>
          <w:b w:val="0"/>
          <w:sz w:val="28"/>
          <w:szCs w:val="28"/>
        </w:rPr>
        <w:t xml:space="preserve"> </w:t>
      </w:r>
      <w:r w:rsidRPr="00225557">
        <w:rPr>
          <w:rStyle w:val="a6"/>
          <w:b w:val="0"/>
          <w:sz w:val="28"/>
          <w:szCs w:val="28"/>
        </w:rPr>
        <w:t xml:space="preserve"> детей-сирот </w:t>
      </w:r>
      <w:r>
        <w:rPr>
          <w:rStyle w:val="a6"/>
          <w:b w:val="0"/>
          <w:sz w:val="28"/>
          <w:szCs w:val="28"/>
        </w:rPr>
        <w:t xml:space="preserve"> </w:t>
      </w:r>
      <w:r w:rsidRPr="00225557">
        <w:rPr>
          <w:rStyle w:val="a6"/>
          <w:b w:val="0"/>
          <w:sz w:val="28"/>
          <w:szCs w:val="28"/>
        </w:rPr>
        <w:t xml:space="preserve">и </w:t>
      </w:r>
      <w:r>
        <w:rPr>
          <w:rStyle w:val="a6"/>
          <w:b w:val="0"/>
          <w:sz w:val="28"/>
          <w:szCs w:val="28"/>
        </w:rPr>
        <w:t xml:space="preserve"> </w:t>
      </w:r>
      <w:r w:rsidRPr="00225557">
        <w:rPr>
          <w:rStyle w:val="a6"/>
          <w:b w:val="0"/>
          <w:sz w:val="28"/>
          <w:szCs w:val="28"/>
        </w:rPr>
        <w:t>детей, оставшихся без попечения родителей, для каждого  размера пособий и выплат заполняется отдельная таблица.</w:t>
      </w:r>
      <w:proofErr w:type="gramEnd"/>
    </w:p>
    <w:p w:rsidR="002F601F" w:rsidRPr="00A26168" w:rsidRDefault="002F601F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 </w:t>
      </w:r>
      <w:r w:rsidR="001477F4">
        <w:rPr>
          <w:rFonts w:ascii="Times New Roman" w:hAnsi="Times New Roman" w:cs="Times New Roman"/>
          <w:sz w:val="24"/>
          <w:szCs w:val="28"/>
        </w:rPr>
        <w:t>3</w:t>
      </w:r>
    </w:p>
    <w:p w:rsidR="002F601F" w:rsidRPr="00A26168" w:rsidRDefault="002F601F" w:rsidP="002F601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 xml:space="preserve">к Порядку </w:t>
      </w:r>
    </w:p>
    <w:p w:rsidR="002F601F" w:rsidRPr="00FA22F2" w:rsidRDefault="002F601F" w:rsidP="002F60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бланке государственного учреждения</w:t>
      </w:r>
    </w:p>
    <w:p w:rsidR="002F601F" w:rsidRPr="00FA22F2" w:rsidRDefault="002F601F" w:rsidP="002F601F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с указанием даты и исходящего номера</w:t>
      </w:r>
    </w:p>
    <w:p w:rsidR="002F601F" w:rsidRPr="00FA22F2" w:rsidRDefault="002F601F" w:rsidP="002F60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01F" w:rsidRDefault="002F601F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01F" w:rsidRDefault="002F601F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B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46F7" w:rsidRPr="00E65DBC" w:rsidRDefault="00A846F7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8CA" w:rsidRDefault="002F601F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иные цели на реализацию </w:t>
      </w:r>
      <w:r w:rsidRPr="002F601F">
        <w:rPr>
          <w:rFonts w:ascii="Times New Roman" w:hAnsi="Times New Roman" w:cs="Times New Roman"/>
          <w:sz w:val="28"/>
          <w:szCs w:val="28"/>
        </w:rPr>
        <w:t xml:space="preserve">мероприятия </w:t>
      </w:r>
    </w:p>
    <w:p w:rsidR="006018CA" w:rsidRDefault="006018CA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18CA">
        <w:rPr>
          <w:rFonts w:ascii="Times New Roman" w:hAnsi="Times New Roman" w:cs="Times New Roman"/>
          <w:sz w:val="28"/>
          <w:szCs w:val="28"/>
        </w:rPr>
        <w:t xml:space="preserve">6.2.22 «Обеспечение бесплатным питанием обучающихся в государственных учреждениях по программам СПО и ПО» основного мероприятия </w:t>
      </w:r>
      <w:proofErr w:type="gramEnd"/>
    </w:p>
    <w:p w:rsidR="002F601F" w:rsidRDefault="006018CA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8CA">
        <w:rPr>
          <w:rFonts w:ascii="Times New Roman" w:hAnsi="Times New Roman" w:cs="Times New Roman"/>
          <w:sz w:val="28"/>
          <w:szCs w:val="28"/>
        </w:rPr>
        <w:t>6.2. «Обеспечение доступности и престижа системы профессионального образования Ленинградской области» государственной программы Ленинградской области «Современное образование Ленинградской области»</w:t>
      </w:r>
    </w:p>
    <w:p w:rsidR="006018CA" w:rsidRPr="00FA22F2" w:rsidRDefault="006018CA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01F" w:rsidRDefault="002F601F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_________________ год</w:t>
      </w:r>
    </w:p>
    <w:p w:rsidR="002F601F" w:rsidRPr="00FA22F2" w:rsidRDefault="002F601F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2F601F" w:rsidRPr="00FA22F2" w:rsidRDefault="002F601F" w:rsidP="002F601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A22F2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5403D6">
        <w:rPr>
          <w:rFonts w:ascii="Times New Roman" w:hAnsi="Times New Roman" w:cs="Times New Roman"/>
          <w:sz w:val="22"/>
          <w:szCs w:val="22"/>
        </w:rPr>
        <w:t>государственной организации</w:t>
      </w:r>
      <w:r w:rsidRPr="00FA22F2">
        <w:rPr>
          <w:rFonts w:ascii="Times New Roman" w:hAnsi="Times New Roman" w:cs="Times New Roman"/>
          <w:sz w:val="22"/>
          <w:szCs w:val="22"/>
        </w:rPr>
        <w:t>)</w:t>
      </w:r>
    </w:p>
    <w:p w:rsidR="002F601F" w:rsidRPr="00FA22F2" w:rsidRDefault="002F601F" w:rsidP="002F60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1418"/>
        <w:gridCol w:w="1275"/>
        <w:gridCol w:w="1276"/>
        <w:gridCol w:w="1276"/>
      </w:tblGrid>
      <w:tr w:rsidR="001477F4" w:rsidRPr="00FA22F2" w:rsidTr="001477F4">
        <w:trPr>
          <w:trHeight w:val="90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F4" w:rsidRPr="00FA22F2" w:rsidRDefault="001477F4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F4" w:rsidRPr="00FA22F2" w:rsidRDefault="001477F4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F4" w:rsidRPr="00FA22F2" w:rsidRDefault="001477F4" w:rsidP="001477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18CA" w:rsidRPr="00FA22F2" w:rsidTr="001477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Среднегодовой контингент,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CA" w:rsidRPr="00FA22F2" w:rsidTr="001477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1477F4" w:rsidRDefault="006018CA" w:rsidP="001477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7F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1477F4" w:rsidRPr="001477F4">
              <w:rPr>
                <w:rFonts w:ascii="Times New Roman" w:hAnsi="Times New Roman" w:cs="Times New Roman"/>
                <w:sz w:val="24"/>
                <w:szCs w:val="24"/>
              </w:rPr>
              <w:t xml:space="preserve">рациона </w:t>
            </w:r>
            <w:r w:rsidRPr="001477F4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1477F4" w:rsidRPr="00147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F4">
              <w:rPr>
                <w:rFonts w:ascii="Times New Roman" w:hAnsi="Times New Roman" w:cs="Times New Roman"/>
                <w:sz w:val="24"/>
                <w:szCs w:val="24"/>
              </w:rPr>
              <w:t xml:space="preserve"> в день, </w:t>
            </w:r>
            <w:r w:rsidR="001477F4" w:rsidRPr="001477F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 постановлением Правительства Ленинградской области от 24 октября 2006 года № 295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области», </w:t>
            </w:r>
            <w:r w:rsidRPr="001477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CA" w:rsidRPr="00FA22F2" w:rsidTr="001477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Годовое количество </w:t>
            </w:r>
            <w:r w:rsidRPr="0093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CA" w:rsidRPr="00FA22F2" w:rsidTr="001477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Количество человеко-дней питания на год (</w:t>
            </w:r>
            <w:hyperlink w:anchor="Par224" w:history="1">
              <w:r w:rsidRPr="00936F8E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232" w:history="1">
              <w:r w:rsidRPr="00936F8E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936F8E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CA" w:rsidRPr="00FA22F2" w:rsidTr="001477F4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FA22F2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ar224" w:history="1">
              <w:r w:rsidRPr="00936F8E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232" w:history="1">
              <w:r w:rsidRPr="00936F8E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1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FA22F2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FA22F2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FA22F2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A" w:rsidRPr="00FA22F2" w:rsidRDefault="006018C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01F" w:rsidRPr="00FA22F2" w:rsidRDefault="002F601F" w:rsidP="002F60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01F" w:rsidRDefault="002F601F" w:rsidP="002F6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1F" w:rsidRDefault="002F601F" w:rsidP="002F6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1F" w:rsidRPr="00FA22F2" w:rsidRDefault="002F601F" w:rsidP="002F6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2F601F" w:rsidRPr="00E65DBC" w:rsidRDefault="002F601F" w:rsidP="002F6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65DBC">
        <w:rPr>
          <w:rFonts w:ascii="Times New Roman" w:hAnsi="Times New Roman" w:cs="Times New Roman"/>
          <w:sz w:val="22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  <w:r w:rsidRPr="00E65DBC">
        <w:rPr>
          <w:rFonts w:ascii="Times New Roman" w:hAnsi="Times New Roman" w:cs="Times New Roman"/>
          <w:sz w:val="22"/>
          <w:szCs w:val="28"/>
        </w:rPr>
        <w:t xml:space="preserve">  (подпись)</w:t>
      </w:r>
    </w:p>
    <w:p w:rsidR="002F601F" w:rsidRPr="00E65DBC" w:rsidRDefault="002F601F" w:rsidP="002F6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2F601F" w:rsidRPr="00FA22F2" w:rsidRDefault="002F601F" w:rsidP="002F6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2F601F" w:rsidRDefault="002F601F" w:rsidP="002F6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</w:p>
    <w:p w:rsidR="002F601F" w:rsidRPr="00E65DBC" w:rsidRDefault="002F601F" w:rsidP="002F6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65DBC">
        <w:rPr>
          <w:rFonts w:ascii="Times New Roman" w:hAnsi="Times New Roman" w:cs="Times New Roman"/>
          <w:sz w:val="22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</w:t>
      </w:r>
      <w:r w:rsidRPr="00E65DBC">
        <w:rPr>
          <w:rFonts w:ascii="Times New Roman" w:hAnsi="Times New Roman" w:cs="Times New Roman"/>
          <w:sz w:val="22"/>
          <w:szCs w:val="28"/>
        </w:rPr>
        <w:t>(подпись)</w:t>
      </w:r>
    </w:p>
    <w:p w:rsidR="002F601F" w:rsidRDefault="002F601F" w:rsidP="002F6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М.П.</w:t>
      </w:r>
    </w:p>
    <w:p w:rsidR="002F601F" w:rsidRPr="00FA22F2" w:rsidRDefault="002F601F" w:rsidP="002F601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01F" w:rsidRDefault="002F601F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2F601F" w:rsidRDefault="002F601F" w:rsidP="002F601F">
      <w:pPr>
        <w:pStyle w:val="ConsPlusNormal"/>
        <w:jc w:val="right"/>
        <w:outlineLvl w:val="1"/>
        <w:rPr>
          <w:rStyle w:val="a6"/>
          <w:b w:val="0"/>
          <w:sz w:val="28"/>
          <w:szCs w:val="28"/>
        </w:rPr>
      </w:pPr>
    </w:p>
    <w:p w:rsidR="002F601F" w:rsidRDefault="002F601F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A9060E" w:rsidRDefault="00A9060E" w:rsidP="00147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A9060E" w:rsidRDefault="00A9060E" w:rsidP="00147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A9060E" w:rsidRDefault="00A9060E" w:rsidP="00147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A9060E" w:rsidRDefault="00A9060E" w:rsidP="00147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A9060E" w:rsidRDefault="00A9060E" w:rsidP="00147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1477F4" w:rsidRPr="00A26168" w:rsidRDefault="001477F4" w:rsidP="001477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 xml:space="preserve">Приложение 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1477F4" w:rsidRPr="00A26168" w:rsidRDefault="001477F4" w:rsidP="001477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 xml:space="preserve">к Порядку </w:t>
      </w:r>
    </w:p>
    <w:p w:rsidR="001477F4" w:rsidRPr="00FA22F2" w:rsidRDefault="001477F4" w:rsidP="001477F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7F4" w:rsidRPr="00FA22F2" w:rsidRDefault="001477F4" w:rsidP="001477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бланке государственного учреждения</w:t>
      </w:r>
    </w:p>
    <w:p w:rsidR="001477F4" w:rsidRPr="00FA22F2" w:rsidRDefault="001477F4" w:rsidP="001477F4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с указанием даты и исходящего номера</w:t>
      </w:r>
    </w:p>
    <w:p w:rsidR="001477F4" w:rsidRPr="00FA22F2" w:rsidRDefault="001477F4" w:rsidP="001477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7F4" w:rsidRDefault="001477F4" w:rsidP="001477F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B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477F4" w:rsidRPr="00E65DBC" w:rsidRDefault="001477F4" w:rsidP="001477F4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7F4" w:rsidRPr="002F601F" w:rsidRDefault="001477F4" w:rsidP="001477F4">
      <w:pPr>
        <w:pStyle w:val="ConsPlusNonformat"/>
        <w:spacing w:line="276" w:lineRule="auto"/>
        <w:jc w:val="center"/>
        <w:rPr>
          <w:sz w:val="28"/>
          <w:szCs w:val="28"/>
        </w:rPr>
      </w:pPr>
      <w:r w:rsidRPr="002F601F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иные цели на </w:t>
      </w:r>
      <w:r w:rsidR="00A01E8A">
        <w:rPr>
          <w:rFonts w:ascii="Times New Roman" w:hAnsi="Times New Roman" w:cs="Times New Roman"/>
          <w:sz w:val="28"/>
          <w:szCs w:val="28"/>
        </w:rPr>
        <w:t xml:space="preserve">реализацию мероприятия       </w:t>
      </w:r>
      <w:r w:rsidR="00A01E8A" w:rsidRPr="00A01E8A">
        <w:rPr>
          <w:rFonts w:ascii="Times New Roman" w:hAnsi="Times New Roman" w:cs="Times New Roman"/>
          <w:sz w:val="28"/>
          <w:szCs w:val="28"/>
        </w:rPr>
        <w:t xml:space="preserve">6.2.3. </w:t>
      </w:r>
      <w:proofErr w:type="gramStart"/>
      <w:r w:rsidR="00A01E8A" w:rsidRPr="00A01E8A">
        <w:rPr>
          <w:rFonts w:ascii="Times New Roman" w:hAnsi="Times New Roman" w:cs="Times New Roman"/>
          <w:sz w:val="28"/>
          <w:szCs w:val="28"/>
        </w:rPr>
        <w:t>«Компенсация стоимости проезда к месту учебы и обратно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здоровья)» основного мероприятия 6.2 «Обеспечение доступности и престижа системы профессионального образования Ленинградской области» государственной программы Ленинградской области «Современное образование Ленинградской области»,</w:t>
      </w:r>
      <w:proofErr w:type="gramEnd"/>
    </w:p>
    <w:p w:rsidR="00A01E8A" w:rsidRDefault="00A01E8A" w:rsidP="001477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Pr="000E0BE2" w:rsidRDefault="001477F4" w:rsidP="001477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на ____________ год</w:t>
      </w:r>
    </w:p>
    <w:p w:rsidR="00A01E8A" w:rsidRDefault="00A01E8A" w:rsidP="001477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77F4" w:rsidRPr="000E0BE2" w:rsidRDefault="001477F4" w:rsidP="001477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1477F4" w:rsidRPr="002F601F" w:rsidRDefault="001477F4" w:rsidP="001477F4">
      <w:pPr>
        <w:jc w:val="center"/>
        <w:rPr>
          <w:sz w:val="20"/>
          <w:szCs w:val="20"/>
        </w:rPr>
      </w:pPr>
      <w:r w:rsidRPr="002F601F">
        <w:rPr>
          <w:sz w:val="20"/>
          <w:szCs w:val="20"/>
        </w:rPr>
        <w:t xml:space="preserve">(наименование </w:t>
      </w:r>
      <w:r w:rsidR="005403D6">
        <w:rPr>
          <w:sz w:val="20"/>
          <w:szCs w:val="20"/>
        </w:rPr>
        <w:t>государственной организации</w:t>
      </w:r>
      <w:r w:rsidRPr="002F601F">
        <w:rPr>
          <w:sz w:val="20"/>
          <w:szCs w:val="20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2835"/>
      </w:tblGrid>
      <w:tr w:rsidR="00A01E8A" w:rsidRPr="00FA22F2" w:rsidTr="00A01E8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A01E8A" w:rsidRDefault="00A01E8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8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A01E8A" w:rsidRDefault="00A01E8A" w:rsidP="00A01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E8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A01E8A" w:rsidRPr="00FA22F2" w:rsidTr="00A01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A01E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Среднегодов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8A" w:rsidRPr="00FA22F2" w:rsidTr="00A01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A01E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</w:t>
            </w:r>
            <w:r w:rsidRPr="00A01E8A">
              <w:rPr>
                <w:rFonts w:ascii="Times New Roman" w:hAnsi="Times New Roman" w:cs="Times New Roman"/>
                <w:sz w:val="28"/>
                <w:szCs w:val="28"/>
              </w:rPr>
              <w:t>проезда к месту учебы и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одного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8A" w:rsidRPr="00FA22F2" w:rsidTr="00A01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Default="00A01E8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количество дней посещения занятий одним студентом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E8A" w:rsidRPr="00FA22F2" w:rsidTr="00A01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A01E8A" w:rsidRDefault="00A01E8A" w:rsidP="00A01E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ar224" w:history="1">
              <w:r w:rsidRPr="00936F8E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hyperlink w:anchor="Par232" w:history="1">
              <w:r w:rsidRPr="00936F8E">
                <w:rPr>
                  <w:rFonts w:ascii="Times New Roman" w:hAnsi="Times New Roman" w:cs="Times New Roman"/>
                  <w:sz w:val="28"/>
                  <w:szCs w:val="28"/>
                </w:rPr>
                <w:t xml:space="preserve">стр.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2 х стр. 3</w:t>
            </w:r>
            <w:r w:rsidRPr="00936F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01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A" w:rsidRPr="00FA22F2" w:rsidRDefault="00A01E8A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7F4" w:rsidRDefault="001477F4" w:rsidP="001477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F4" w:rsidRPr="00FA22F2" w:rsidRDefault="001477F4" w:rsidP="001477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1477F4" w:rsidRPr="00E65DBC" w:rsidRDefault="001477F4" w:rsidP="001477F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65DBC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65DBC">
        <w:rPr>
          <w:rFonts w:ascii="Times New Roman" w:hAnsi="Times New Roman" w:cs="Times New Roman"/>
        </w:rPr>
        <w:t xml:space="preserve"> (подпись)</w:t>
      </w:r>
    </w:p>
    <w:p w:rsidR="001477F4" w:rsidRPr="00FA22F2" w:rsidRDefault="001477F4" w:rsidP="001477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1477F4" w:rsidRPr="00E65DBC" w:rsidRDefault="001477F4" w:rsidP="001477F4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E65DBC">
        <w:rPr>
          <w:rFonts w:ascii="Times New Roman" w:hAnsi="Times New Roman" w:cs="Times New Roman"/>
          <w:sz w:val="24"/>
          <w:szCs w:val="28"/>
        </w:rPr>
        <w:t xml:space="preserve"> </w:t>
      </w:r>
      <w:r w:rsidR="00A01E8A">
        <w:rPr>
          <w:rFonts w:ascii="Times New Roman" w:hAnsi="Times New Roman" w:cs="Times New Roman"/>
          <w:sz w:val="24"/>
          <w:szCs w:val="28"/>
        </w:rPr>
        <w:t xml:space="preserve">   </w:t>
      </w:r>
      <w:r w:rsidRPr="00E65DBC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E65DBC">
        <w:rPr>
          <w:rFonts w:ascii="Times New Roman" w:hAnsi="Times New Roman" w:cs="Times New Roman"/>
          <w:sz w:val="24"/>
          <w:szCs w:val="28"/>
        </w:rPr>
        <w:t xml:space="preserve"> </w:t>
      </w:r>
      <w:r w:rsidRPr="00E65DBC">
        <w:rPr>
          <w:rFonts w:ascii="Times New Roman" w:hAnsi="Times New Roman" w:cs="Times New Roman"/>
          <w:szCs w:val="28"/>
        </w:rPr>
        <w:t>(подпись)</w:t>
      </w:r>
    </w:p>
    <w:p w:rsidR="001477F4" w:rsidRDefault="001477F4" w:rsidP="001477F4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477F4" w:rsidRDefault="001477F4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657959" w:rsidRPr="00A26168" w:rsidRDefault="00657959" w:rsidP="002F60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1477F4">
        <w:rPr>
          <w:rFonts w:ascii="Times New Roman" w:hAnsi="Times New Roman" w:cs="Times New Roman"/>
          <w:sz w:val="24"/>
          <w:szCs w:val="28"/>
        </w:rPr>
        <w:t>5</w:t>
      </w:r>
    </w:p>
    <w:p w:rsidR="00657959" w:rsidRPr="00A26168" w:rsidRDefault="00657959" w:rsidP="006579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 xml:space="preserve">к Порядку </w:t>
      </w:r>
    </w:p>
    <w:p w:rsidR="00657959" w:rsidRPr="00FA22F2" w:rsidRDefault="00657959" w:rsidP="0065795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бланке государственного учреждения</w:t>
      </w:r>
    </w:p>
    <w:p w:rsidR="00657959" w:rsidRPr="00FA22F2" w:rsidRDefault="00657959" w:rsidP="00657959">
      <w:pPr>
        <w:pStyle w:val="ConsPlusNormal"/>
        <w:spacing w:before="160" w:line="276" w:lineRule="auto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с указанием даты и исходящего номера</w:t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275"/>
      <w:bookmarkEnd w:id="13"/>
      <w:r w:rsidRPr="00FA22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46F7" w:rsidRPr="00FA22F2" w:rsidRDefault="00A846F7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04" w:rsidRPr="000E0BE2" w:rsidRDefault="00657959" w:rsidP="00A2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предоставление субсидии на иные цели на приобретение основных средств, не являющихся объектами недвижимости</w:t>
      </w:r>
      <w:r w:rsidR="00A21504">
        <w:rPr>
          <w:rFonts w:ascii="Times New Roman" w:hAnsi="Times New Roman" w:cs="Times New Roman"/>
          <w:sz w:val="28"/>
          <w:szCs w:val="28"/>
        </w:rPr>
        <w:t xml:space="preserve"> </w:t>
      </w:r>
      <w:r w:rsidR="00A21504" w:rsidRPr="000E0BE2">
        <w:rPr>
          <w:rFonts w:ascii="Times New Roman" w:hAnsi="Times New Roman" w:cs="Times New Roman"/>
          <w:sz w:val="28"/>
          <w:szCs w:val="28"/>
        </w:rPr>
        <w:t>на реализацию мероприятий</w:t>
      </w:r>
    </w:p>
    <w:p w:rsidR="00A01E8A" w:rsidRDefault="00A01E8A" w:rsidP="00A2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21504" w:rsidRPr="000E0BE2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>, проводимых</w:t>
      </w:r>
    </w:p>
    <w:p w:rsidR="00A21504" w:rsidRPr="00F64B69" w:rsidRDefault="00A21504" w:rsidP="00A21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4B69">
        <w:rPr>
          <w:rFonts w:ascii="Times New Roman" w:hAnsi="Times New Roman" w:cs="Times New Roman"/>
          <w:sz w:val="24"/>
          <w:szCs w:val="24"/>
        </w:rPr>
        <w:t>(наименование мероприятий)</w:t>
      </w:r>
    </w:p>
    <w:p w:rsidR="00A21504" w:rsidRPr="000E0BE2" w:rsidRDefault="00A21504" w:rsidP="00A2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0BE2">
        <w:rPr>
          <w:rFonts w:ascii="Times New Roman" w:hAnsi="Times New Roman" w:cs="Times New Roman"/>
          <w:sz w:val="28"/>
          <w:szCs w:val="28"/>
        </w:rPr>
        <w:t>в рамках государственных программ (национальных проектов,</w:t>
      </w:r>
      <w:proofErr w:type="gramEnd"/>
    </w:p>
    <w:p w:rsidR="00A21504" w:rsidRPr="000E0BE2" w:rsidRDefault="00A21504" w:rsidP="00A2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федеральных, региональных проектов) _______</w:t>
      </w:r>
      <w:r w:rsidR="00F64B6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E0BE2">
        <w:rPr>
          <w:rFonts w:ascii="Times New Roman" w:hAnsi="Times New Roman" w:cs="Times New Roman"/>
          <w:sz w:val="28"/>
          <w:szCs w:val="28"/>
        </w:rPr>
        <w:t>_____________</w:t>
      </w:r>
    </w:p>
    <w:p w:rsidR="00A21504" w:rsidRPr="00F64B69" w:rsidRDefault="00A21504" w:rsidP="00A215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B69">
        <w:rPr>
          <w:rFonts w:ascii="Times New Roman" w:hAnsi="Times New Roman" w:cs="Times New Roman"/>
          <w:sz w:val="24"/>
          <w:szCs w:val="24"/>
        </w:rPr>
        <w:t>(наименование государственных программ Ленинградской области</w:t>
      </w:r>
      <w:proofErr w:type="gramEnd"/>
    </w:p>
    <w:p w:rsidR="00A21504" w:rsidRPr="000E0BE2" w:rsidRDefault="00A21504" w:rsidP="00A2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B69">
        <w:rPr>
          <w:rFonts w:ascii="Times New Roman" w:hAnsi="Times New Roman" w:cs="Times New Roman"/>
          <w:sz w:val="24"/>
          <w:szCs w:val="24"/>
        </w:rPr>
        <w:t>(национальных проектов, федеральных, региональных проектов)</w:t>
      </w:r>
    </w:p>
    <w:p w:rsidR="00A21504" w:rsidRPr="000E0BE2" w:rsidRDefault="00A21504" w:rsidP="00A2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504" w:rsidRPr="000E0BE2" w:rsidRDefault="00A21504" w:rsidP="00A2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на ____________ год</w:t>
      </w:r>
    </w:p>
    <w:p w:rsidR="00A21504" w:rsidRDefault="00A21504" w:rsidP="00A2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504" w:rsidRPr="000E0BE2" w:rsidRDefault="00A21504" w:rsidP="00A2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A21504" w:rsidRPr="00F64B69" w:rsidRDefault="00A21504" w:rsidP="00A21504">
      <w:pPr>
        <w:jc w:val="center"/>
        <w:rPr>
          <w:sz w:val="24"/>
          <w:szCs w:val="24"/>
        </w:rPr>
      </w:pPr>
      <w:r w:rsidRPr="00F64B69">
        <w:rPr>
          <w:sz w:val="24"/>
          <w:szCs w:val="24"/>
        </w:rPr>
        <w:t xml:space="preserve">(наименование </w:t>
      </w:r>
      <w:r w:rsidR="005403D6">
        <w:rPr>
          <w:sz w:val="24"/>
          <w:szCs w:val="24"/>
        </w:rPr>
        <w:t>государственной организации</w:t>
      </w:r>
      <w:r w:rsidRPr="00F64B69">
        <w:rPr>
          <w:sz w:val="24"/>
          <w:szCs w:val="24"/>
        </w:rPr>
        <w:t>)</w:t>
      </w:r>
    </w:p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    1. Перечень основных средств, не являющихся объектами недвижимости:</w:t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1560"/>
        <w:gridCol w:w="992"/>
        <w:gridCol w:w="1559"/>
        <w:gridCol w:w="2693"/>
      </w:tblGrid>
      <w:tr w:rsidR="00657959" w:rsidRPr="00FA22F2" w:rsidTr="00CB26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марка, модель приобретаемых основных средств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Стоимость 1 ед.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Стоимость всего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Целевое назначение приобретаемых основных средств</w:t>
            </w:r>
          </w:p>
        </w:tc>
      </w:tr>
      <w:tr w:rsidR="00657959" w:rsidRPr="00FA22F2" w:rsidTr="00CB26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59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Pr="00FA22F2" w:rsidRDefault="00657959" w:rsidP="00A9060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    2.  Обоснование  необходимости  приобретения основных средств, не являющихся объектами недвижимости с приложением обоснования  стоимости  основных средств, поименованного в перечне основных средств (информация  о  ценах производителей, прайс-листы, коммерческие предложения не менее двух</w:t>
      </w:r>
      <w:r w:rsidR="00A9060E">
        <w:rPr>
          <w:rFonts w:ascii="Times New Roman" w:hAnsi="Times New Roman" w:cs="Times New Roman"/>
          <w:sz w:val="28"/>
          <w:szCs w:val="28"/>
        </w:rPr>
        <w:t xml:space="preserve"> </w:t>
      </w:r>
      <w:r w:rsidRPr="00FA22F2">
        <w:rPr>
          <w:rFonts w:ascii="Times New Roman" w:hAnsi="Times New Roman" w:cs="Times New Roman"/>
          <w:sz w:val="28"/>
          <w:szCs w:val="28"/>
        </w:rPr>
        <w:t xml:space="preserve">организаций) </w:t>
      </w:r>
    </w:p>
    <w:p w:rsidR="00657959" w:rsidRPr="00FA22F2" w:rsidRDefault="00A9060E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657959" w:rsidRPr="00FA22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    3.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Pr="00FA22F2">
        <w:rPr>
          <w:rFonts w:ascii="Times New Roman" w:hAnsi="Times New Roman" w:cs="Times New Roman"/>
          <w:sz w:val="28"/>
          <w:szCs w:val="28"/>
        </w:rPr>
        <w:t>:</w:t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2268"/>
        <w:gridCol w:w="2269"/>
      </w:tblGrid>
      <w:tr w:rsidR="00657959" w:rsidRPr="00FA22F2" w:rsidTr="00CB26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&lt;*&gt;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Временной период достижения показателя &lt;**&gt;</w:t>
            </w: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57959" w:rsidRPr="00FA22F2" w:rsidRDefault="00657959" w:rsidP="00657959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&lt;*&gt; Значение показателя, которое учреждение планирует достичь, получив субсидию на иные цели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A22F2">
        <w:rPr>
          <w:rFonts w:ascii="Times New Roman" w:hAnsi="Times New Roman" w:cs="Times New Roman"/>
          <w:sz w:val="28"/>
          <w:szCs w:val="28"/>
        </w:rPr>
        <w:t>приобретение основных средств, не являющихся объектами недвижимости.</w:t>
      </w:r>
    </w:p>
    <w:p w:rsidR="00657959" w:rsidRPr="00FA22F2" w:rsidRDefault="00657959" w:rsidP="00657959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&lt;**&gt; Период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2F2">
        <w:rPr>
          <w:rFonts w:ascii="Times New Roman" w:hAnsi="Times New Roman" w:cs="Times New Roman"/>
          <w:sz w:val="28"/>
          <w:szCs w:val="28"/>
        </w:rPr>
        <w:t xml:space="preserve"> за который учреждение </w:t>
      </w:r>
      <w:proofErr w:type="gramStart"/>
      <w:r w:rsidRPr="00FA22F2">
        <w:rPr>
          <w:rFonts w:ascii="Times New Roman" w:hAnsi="Times New Roman" w:cs="Times New Roman"/>
          <w:sz w:val="28"/>
          <w:szCs w:val="28"/>
        </w:rPr>
        <w:t>планирует достичь</w:t>
      </w:r>
      <w:proofErr w:type="gramEnd"/>
      <w:r w:rsidRPr="00FA22F2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показателя.</w:t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Pr="00FA22F2" w:rsidRDefault="00A9060E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60E" w:rsidRDefault="00A9060E" w:rsidP="006579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657959" w:rsidRDefault="00A9060E" w:rsidP="006579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6</w:t>
      </w:r>
    </w:p>
    <w:p w:rsidR="00657959" w:rsidRPr="00A26168" w:rsidRDefault="00657959" w:rsidP="006579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 xml:space="preserve">к Порядку </w:t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бланке государственного учреждения</w:t>
      </w:r>
    </w:p>
    <w:p w:rsidR="00657959" w:rsidRPr="00FA22F2" w:rsidRDefault="00657959" w:rsidP="00657959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с указанием даты и исходящего номера</w:t>
      </w: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332"/>
      <w:bookmarkEnd w:id="14"/>
      <w:r w:rsidRPr="00FA22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846F7" w:rsidRPr="00FA22F2" w:rsidRDefault="00A846F7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59" w:rsidRDefault="00657959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FA22F2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Pr="00FA22F2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684A1B">
        <w:rPr>
          <w:rFonts w:ascii="Times New Roman" w:hAnsi="Times New Roman" w:cs="Times New Roman"/>
          <w:sz w:val="28"/>
          <w:szCs w:val="28"/>
        </w:rPr>
        <w:t>____________________</w:t>
      </w:r>
    </w:p>
    <w:p w:rsidR="00684A1B" w:rsidRPr="00684A1B" w:rsidRDefault="00684A1B" w:rsidP="006579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84A1B">
        <w:rPr>
          <w:rFonts w:ascii="Times New Roman" w:hAnsi="Times New Roman" w:cs="Times New Roman"/>
          <w:sz w:val="24"/>
          <w:szCs w:val="24"/>
        </w:rPr>
        <w:t xml:space="preserve">(наименование работ) </w:t>
      </w:r>
    </w:p>
    <w:p w:rsidR="00F64B69" w:rsidRDefault="00F64B69" w:rsidP="00F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E0BE2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Pr="000E0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</w:t>
      </w:r>
    </w:p>
    <w:p w:rsidR="00F64B69" w:rsidRPr="00F64B69" w:rsidRDefault="00F64B69" w:rsidP="00F64B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4B69">
        <w:rPr>
          <w:rFonts w:ascii="Times New Roman" w:hAnsi="Times New Roman" w:cs="Times New Roman"/>
          <w:sz w:val="24"/>
          <w:szCs w:val="24"/>
        </w:rPr>
        <w:t>(наименование мероприятий)</w:t>
      </w:r>
    </w:p>
    <w:p w:rsidR="00F64B69" w:rsidRPr="000E0BE2" w:rsidRDefault="00F64B69" w:rsidP="00F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в рамках государственных программ (национальных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E2">
        <w:rPr>
          <w:rFonts w:ascii="Times New Roman" w:hAnsi="Times New Roman" w:cs="Times New Roman"/>
          <w:sz w:val="28"/>
          <w:szCs w:val="28"/>
        </w:rPr>
        <w:t>федеральных, региональных проектов)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E0BE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E0BE2">
        <w:rPr>
          <w:rFonts w:ascii="Times New Roman" w:hAnsi="Times New Roman" w:cs="Times New Roman"/>
          <w:sz w:val="28"/>
          <w:szCs w:val="28"/>
        </w:rPr>
        <w:t>____</w:t>
      </w:r>
    </w:p>
    <w:p w:rsidR="00F64B69" w:rsidRPr="00F64B69" w:rsidRDefault="00F64B69" w:rsidP="00F64B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B69">
        <w:rPr>
          <w:rFonts w:ascii="Times New Roman" w:hAnsi="Times New Roman" w:cs="Times New Roman"/>
          <w:sz w:val="24"/>
          <w:szCs w:val="24"/>
        </w:rPr>
        <w:t>(наименование государственных программ Ленинградской области</w:t>
      </w:r>
      <w:proofErr w:type="gramEnd"/>
    </w:p>
    <w:p w:rsidR="00F64B69" w:rsidRPr="000E0BE2" w:rsidRDefault="00F64B69" w:rsidP="00F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4B69">
        <w:rPr>
          <w:rFonts w:ascii="Times New Roman" w:hAnsi="Times New Roman" w:cs="Times New Roman"/>
          <w:sz w:val="24"/>
          <w:szCs w:val="24"/>
        </w:rPr>
        <w:t>(национальных проектов, федеральных, региональных проектов)</w:t>
      </w:r>
    </w:p>
    <w:p w:rsidR="00F64B69" w:rsidRPr="000E0BE2" w:rsidRDefault="00F64B69" w:rsidP="00F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69" w:rsidRPr="000E0BE2" w:rsidRDefault="00F64B69" w:rsidP="00F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на ____________ год</w:t>
      </w:r>
    </w:p>
    <w:p w:rsidR="00F64B69" w:rsidRDefault="00F64B69" w:rsidP="00F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69" w:rsidRPr="000E0BE2" w:rsidRDefault="00F64B69" w:rsidP="00F64B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0BE2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F64B69" w:rsidRPr="00F64B69" w:rsidRDefault="00F64B69" w:rsidP="00F64B69">
      <w:pPr>
        <w:jc w:val="center"/>
        <w:rPr>
          <w:sz w:val="24"/>
          <w:szCs w:val="24"/>
        </w:rPr>
      </w:pPr>
      <w:r w:rsidRPr="00F64B69">
        <w:rPr>
          <w:sz w:val="24"/>
          <w:szCs w:val="24"/>
        </w:rPr>
        <w:t xml:space="preserve">(наименование </w:t>
      </w:r>
      <w:r w:rsidR="005403D6">
        <w:rPr>
          <w:sz w:val="24"/>
          <w:szCs w:val="24"/>
        </w:rPr>
        <w:t>государственной организации</w:t>
      </w:r>
      <w:r w:rsidRPr="00F64B69">
        <w:rPr>
          <w:sz w:val="24"/>
          <w:szCs w:val="24"/>
        </w:rPr>
        <w:t>)</w:t>
      </w:r>
    </w:p>
    <w:p w:rsidR="00F64B69" w:rsidRDefault="00F64B69" w:rsidP="00A21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814"/>
      </w:tblGrid>
      <w:tr w:rsidR="00657959" w:rsidRPr="00FA22F2" w:rsidTr="000E720D">
        <w:trPr>
          <w:tblHeader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684A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  <w:r w:rsidR="00684A1B">
              <w:rPr>
                <w:rFonts w:ascii="Times New Roman" w:hAnsi="Times New Roman" w:cs="Times New Roman"/>
                <w:sz w:val="28"/>
                <w:szCs w:val="28"/>
              </w:rPr>
              <w:t>проведения работ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0E720D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По адресу (указывается почтовый адрес объекта)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0E720D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характеристики объекта: (площадь, объем, протяженность, количество этажей и т.д.)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0E720D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  <w:proofErr w:type="gramStart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или) сметная документация подготовлена: (наименование организации, адрес места нахождения, сайта в сети Интернет, электронной почты, номер телефона/факса)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0E720D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заключение экспертизы проектной </w:t>
            </w:r>
            <w:proofErr w:type="gramStart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или) сметной документации № _______ от "__" _________ 20__ года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0E720D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Заявленная сметная стоимость, руб.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0E720D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684A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проведения</w:t>
            </w:r>
            <w:r w:rsidR="00684A1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(пояснительная записка)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6F7" w:rsidRDefault="00A846F7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Приложение:</w:t>
      </w:r>
    </w:p>
    <w:p w:rsidR="000E720D" w:rsidRPr="00FA22F2" w:rsidRDefault="000E720D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    Опись документов, необходимых для проведения </w:t>
      </w:r>
      <w:r w:rsidR="00684A1B">
        <w:rPr>
          <w:rFonts w:ascii="Times New Roman" w:hAnsi="Times New Roman" w:cs="Times New Roman"/>
          <w:sz w:val="28"/>
          <w:szCs w:val="28"/>
        </w:rPr>
        <w:t>работ</w:t>
      </w:r>
      <w:r w:rsidRPr="00FA22F2">
        <w:rPr>
          <w:rFonts w:ascii="Times New Roman" w:hAnsi="Times New Roman" w:cs="Times New Roman"/>
          <w:sz w:val="28"/>
          <w:szCs w:val="28"/>
        </w:rPr>
        <w:t>:</w:t>
      </w:r>
    </w:p>
    <w:p w:rsidR="00657959" w:rsidRPr="000E720D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    1. Дефектная ведомость</w:t>
      </w:r>
      <w:r w:rsidR="000E720D" w:rsidRPr="000E720D">
        <w:rPr>
          <w:rFonts w:ascii="Times New Roman" w:hAnsi="Times New Roman" w:cs="Times New Roman"/>
          <w:sz w:val="28"/>
          <w:szCs w:val="28"/>
        </w:rPr>
        <w:t>;</w:t>
      </w:r>
    </w:p>
    <w:p w:rsidR="00657959" w:rsidRPr="000E720D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FA22F2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FA22F2">
        <w:rPr>
          <w:rFonts w:ascii="Times New Roman" w:hAnsi="Times New Roman" w:cs="Times New Roman"/>
          <w:sz w:val="28"/>
          <w:szCs w:val="28"/>
        </w:rPr>
        <w:t xml:space="preserve"> внешнего облика объекта с каждой стороны</w:t>
      </w:r>
      <w:r w:rsidR="000E720D" w:rsidRPr="000E720D">
        <w:rPr>
          <w:rFonts w:ascii="Times New Roman" w:hAnsi="Times New Roman" w:cs="Times New Roman"/>
          <w:sz w:val="28"/>
          <w:szCs w:val="28"/>
        </w:rPr>
        <w:t>;</w:t>
      </w:r>
    </w:p>
    <w:p w:rsidR="00657959" w:rsidRPr="000E720D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    3. Проект </w:t>
      </w:r>
      <w:proofErr w:type="gramStart"/>
      <w:r w:rsidRPr="00FA22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A22F2">
        <w:rPr>
          <w:rFonts w:ascii="Times New Roman" w:hAnsi="Times New Roman" w:cs="Times New Roman"/>
          <w:sz w:val="28"/>
          <w:szCs w:val="28"/>
        </w:rPr>
        <w:t>или) смета</w:t>
      </w:r>
      <w:r w:rsidR="000E720D" w:rsidRPr="000E720D">
        <w:rPr>
          <w:rFonts w:ascii="Times New Roman" w:hAnsi="Times New Roman" w:cs="Times New Roman"/>
          <w:sz w:val="28"/>
          <w:szCs w:val="28"/>
        </w:rPr>
        <w:t>;</w:t>
      </w:r>
    </w:p>
    <w:p w:rsidR="00657959" w:rsidRPr="000E720D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    4. Заключение экспертизы</w:t>
      </w:r>
      <w:r w:rsidR="000E720D">
        <w:rPr>
          <w:rFonts w:ascii="Times New Roman" w:hAnsi="Times New Roman" w:cs="Times New Roman"/>
          <w:sz w:val="28"/>
          <w:szCs w:val="28"/>
        </w:rPr>
        <w:t>.</w:t>
      </w:r>
    </w:p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20D" w:rsidRDefault="000E720D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Руководитель      _______________________________ Ф.И.О.</w:t>
      </w:r>
    </w:p>
    <w:p w:rsidR="00657959" w:rsidRPr="00E65DBC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65DBC">
        <w:rPr>
          <w:rFonts w:ascii="Times New Roman" w:hAnsi="Times New Roman" w:cs="Times New Roman"/>
          <w:sz w:val="22"/>
          <w:szCs w:val="28"/>
        </w:rPr>
        <w:t xml:space="preserve">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</w:t>
      </w:r>
      <w:r w:rsidRPr="00E65DBC">
        <w:rPr>
          <w:rFonts w:ascii="Times New Roman" w:hAnsi="Times New Roman" w:cs="Times New Roman"/>
          <w:sz w:val="22"/>
          <w:szCs w:val="28"/>
        </w:rPr>
        <w:t xml:space="preserve">          (подпись)</w:t>
      </w:r>
    </w:p>
    <w:p w:rsidR="00657959" w:rsidRPr="00FA22F2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Главный бухгалтер _______________________________ Ф.И.О.</w:t>
      </w:r>
    </w:p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E65DBC">
        <w:rPr>
          <w:rFonts w:ascii="Times New Roman" w:hAnsi="Times New Roman" w:cs="Times New Roman"/>
          <w:sz w:val="22"/>
          <w:szCs w:val="28"/>
        </w:rPr>
        <w:t xml:space="preserve">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</w:t>
      </w:r>
      <w:r w:rsidRPr="00E65DBC">
        <w:rPr>
          <w:rFonts w:ascii="Times New Roman" w:hAnsi="Times New Roman" w:cs="Times New Roman"/>
          <w:sz w:val="22"/>
          <w:szCs w:val="28"/>
        </w:rPr>
        <w:t xml:space="preserve"> (подпись)</w:t>
      </w:r>
    </w:p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5DBC">
        <w:rPr>
          <w:rFonts w:ascii="Times New Roman" w:hAnsi="Times New Roman" w:cs="Times New Roman"/>
          <w:sz w:val="24"/>
          <w:szCs w:val="28"/>
        </w:rPr>
        <w:t>М.П.</w:t>
      </w:r>
    </w:p>
    <w:p w:rsidR="00657959" w:rsidRDefault="00657959" w:rsidP="0065795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  <w:sectPr w:rsidR="00657959" w:rsidSect="00CB26D3">
          <w:pgSz w:w="11906" w:h="16838"/>
          <w:pgMar w:top="709" w:right="851" w:bottom="567" w:left="1418" w:header="720" w:footer="720" w:gutter="0"/>
          <w:cols w:space="720"/>
          <w:noEndnote/>
          <w:titlePg/>
          <w:docGrid w:linePitch="326"/>
        </w:sectPr>
      </w:pPr>
    </w:p>
    <w:p w:rsidR="00657959" w:rsidRPr="00A26168" w:rsidRDefault="00657959" w:rsidP="006579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 </w:t>
      </w:r>
      <w:r w:rsidR="00A9060E">
        <w:rPr>
          <w:rFonts w:ascii="Times New Roman" w:hAnsi="Times New Roman" w:cs="Times New Roman"/>
          <w:sz w:val="24"/>
          <w:szCs w:val="28"/>
        </w:rPr>
        <w:t>7</w:t>
      </w:r>
    </w:p>
    <w:p w:rsidR="00657959" w:rsidRPr="00A26168" w:rsidRDefault="00657959" w:rsidP="006579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 xml:space="preserve">к Порядку </w:t>
      </w:r>
    </w:p>
    <w:p w:rsidR="00657959" w:rsidRPr="00A26168" w:rsidRDefault="00657959" w:rsidP="006579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657959" w:rsidRPr="00A26168" w:rsidRDefault="00657959" w:rsidP="006579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>(форма)</w:t>
      </w:r>
    </w:p>
    <w:p w:rsidR="00657959" w:rsidRPr="00FA22F2" w:rsidRDefault="00657959" w:rsidP="006579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бланке государственного учреждения</w:t>
      </w:r>
    </w:p>
    <w:p w:rsidR="00657959" w:rsidRPr="00FA22F2" w:rsidRDefault="00657959" w:rsidP="00657959">
      <w:pPr>
        <w:pStyle w:val="ConsPlusNormal"/>
        <w:spacing w:before="160" w:line="276" w:lineRule="auto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с указанием даты и исходящего номера</w:t>
      </w:r>
    </w:p>
    <w:p w:rsidR="00657959" w:rsidRPr="00FA22F2" w:rsidRDefault="00657959" w:rsidP="006579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7959" w:rsidRPr="00FA22F2" w:rsidTr="00CB26D3">
        <w:tc>
          <w:tcPr>
            <w:tcW w:w="9071" w:type="dxa"/>
          </w:tcPr>
          <w:p w:rsidR="00657959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Par387"/>
            <w:bookmarkEnd w:id="15"/>
            <w:r w:rsidRPr="00FA2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ЗАЯВКА</w:t>
            </w:r>
          </w:p>
          <w:p w:rsidR="00A846F7" w:rsidRPr="00FA22F2" w:rsidRDefault="00A846F7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959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получение субсидии на иные цели </w:t>
            </w:r>
            <w:r w:rsidR="004B51DB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оплат</w:t>
            </w:r>
            <w:r w:rsidR="004B51DB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B5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 </w:t>
            </w:r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экспертов и возмещению расходов, понесенных ими в связи с проведением </w:t>
            </w:r>
            <w:proofErr w:type="spellStart"/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>аккредитационной</w:t>
            </w:r>
            <w:proofErr w:type="spellEnd"/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экспертизы соответствия содержания и качества </w:t>
            </w:r>
            <w:proofErr w:type="gramStart"/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подготовки</w:t>
            </w:r>
            <w:proofErr w:type="gramEnd"/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 в образовательных </w:t>
            </w:r>
            <w:r w:rsidR="004B51D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организациях</w:t>
            </w:r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проверок в рамках лицензионного контроля образовательных </w:t>
            </w:r>
            <w:r w:rsidR="004B51D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</w:t>
            </w:r>
            <w:r w:rsidR="005403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5403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>на  оплат</w:t>
            </w:r>
            <w:r w:rsidR="005403D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4D2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D2BDF">
              <w:rPr>
                <w:rFonts w:ascii="Times New Roman" w:hAnsi="Times New Roman" w:cs="Times New Roman"/>
                <w:sz w:val="28"/>
                <w:szCs w:val="28"/>
              </w:rPr>
              <w:t xml:space="preserve">труда экспертов, привлекаемых к мероприятиям в рамках контрольно-надзорной деятельности при осуществлении </w:t>
            </w:r>
            <w:r w:rsidR="001B65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2BDF">
              <w:rPr>
                <w:rFonts w:ascii="Times New Roman" w:hAnsi="Times New Roman" w:cs="Times New Roman"/>
                <w:sz w:val="28"/>
                <w:szCs w:val="28"/>
              </w:rPr>
              <w:t xml:space="preserve">омитетом переданных федеральных полномочий, предусмотренных статьей </w:t>
            </w:r>
            <w:r w:rsidR="005403D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D2BDF">
              <w:rPr>
                <w:rFonts w:ascii="Times New Roman" w:hAnsi="Times New Roman" w:cs="Times New Roman"/>
                <w:sz w:val="28"/>
                <w:szCs w:val="28"/>
              </w:rPr>
              <w:t>7 Федерального закона от 29 декабря 2012 года № 273-ФЗ «Об образовании в Российской Федерации»</w:t>
            </w:r>
          </w:p>
          <w:p w:rsidR="00F64B69" w:rsidRDefault="00F64B69" w:rsidP="00F64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E2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0E0BE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gramStart"/>
            <w:r w:rsidRPr="000E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проводимых</w:t>
            </w:r>
          </w:p>
          <w:p w:rsidR="00F64B69" w:rsidRPr="00F64B69" w:rsidRDefault="00F64B69" w:rsidP="00F6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64B69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мероприятий)</w:t>
            </w:r>
          </w:p>
          <w:p w:rsidR="00F64B69" w:rsidRPr="000E0BE2" w:rsidRDefault="00F64B69" w:rsidP="00F64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E2">
              <w:rPr>
                <w:rFonts w:ascii="Times New Roman" w:hAnsi="Times New Roman" w:cs="Times New Roman"/>
                <w:sz w:val="28"/>
                <w:szCs w:val="28"/>
              </w:rPr>
              <w:t>в рамках государственных программ (национальных проектов,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BE2">
              <w:rPr>
                <w:rFonts w:ascii="Times New Roman" w:hAnsi="Times New Roman" w:cs="Times New Roman"/>
                <w:sz w:val="28"/>
                <w:szCs w:val="28"/>
              </w:rPr>
              <w:t>федеральных, региональных проектов)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0E0BE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E0BE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64B69" w:rsidRPr="00F64B69" w:rsidRDefault="00F64B69" w:rsidP="00F64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B69">
              <w:rPr>
                <w:rFonts w:ascii="Times New Roman" w:hAnsi="Times New Roman" w:cs="Times New Roman"/>
                <w:sz w:val="24"/>
                <w:szCs w:val="24"/>
              </w:rPr>
              <w:t>(наименование государственных программ Ленинградской области</w:t>
            </w:r>
            <w:proofErr w:type="gramEnd"/>
          </w:p>
          <w:p w:rsidR="00F64B69" w:rsidRPr="000E0BE2" w:rsidRDefault="00F64B69" w:rsidP="00F64B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69">
              <w:rPr>
                <w:rFonts w:ascii="Times New Roman" w:hAnsi="Times New Roman" w:cs="Times New Roman"/>
                <w:sz w:val="24"/>
                <w:szCs w:val="24"/>
              </w:rPr>
              <w:t>(национальных проектов, федеральных, региональных проектов)</w:t>
            </w:r>
          </w:p>
          <w:p w:rsidR="00A21504" w:rsidRPr="000E0BE2" w:rsidRDefault="00A21504" w:rsidP="00A21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04" w:rsidRPr="000E0BE2" w:rsidRDefault="00A21504" w:rsidP="00A21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E2">
              <w:rPr>
                <w:rFonts w:ascii="Times New Roman" w:hAnsi="Times New Roman" w:cs="Times New Roman"/>
                <w:sz w:val="28"/>
                <w:szCs w:val="28"/>
              </w:rPr>
              <w:t>на ____________ год</w:t>
            </w:r>
          </w:p>
          <w:p w:rsidR="00A21504" w:rsidRDefault="00A21504" w:rsidP="00A21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04" w:rsidRPr="000E0BE2" w:rsidRDefault="00A21504" w:rsidP="00A21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E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</w:t>
            </w:r>
          </w:p>
          <w:p w:rsidR="00A21504" w:rsidRPr="00F64B69" w:rsidRDefault="00A21504" w:rsidP="00A21504">
            <w:pPr>
              <w:jc w:val="center"/>
              <w:rPr>
                <w:sz w:val="24"/>
                <w:szCs w:val="24"/>
              </w:rPr>
            </w:pPr>
            <w:r w:rsidRPr="00F64B69">
              <w:rPr>
                <w:sz w:val="24"/>
                <w:szCs w:val="24"/>
              </w:rPr>
              <w:t xml:space="preserve">(наименование </w:t>
            </w:r>
            <w:r w:rsidR="005403D6">
              <w:rPr>
                <w:sz w:val="24"/>
                <w:szCs w:val="24"/>
              </w:rPr>
              <w:t>государственной организации</w:t>
            </w:r>
            <w:r w:rsidRPr="00F64B69">
              <w:rPr>
                <w:sz w:val="24"/>
                <w:szCs w:val="24"/>
              </w:rPr>
              <w:t>)</w:t>
            </w:r>
          </w:p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59" w:rsidRPr="00FA22F2" w:rsidRDefault="00657959" w:rsidP="006579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657959" w:rsidRPr="00FA22F2" w:rsidTr="00CB26D3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государственной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руководителя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 (серия, номер, дата выдачи, срок действия) &lt;*&gt;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59" w:rsidRPr="00FA22F2" w:rsidRDefault="00657959" w:rsidP="006579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657959" w:rsidRPr="00FA22F2" w:rsidTr="00CB26D3">
        <w:tc>
          <w:tcPr>
            <w:tcW w:w="5046" w:type="dxa"/>
          </w:tcPr>
          <w:p w:rsidR="00657959" w:rsidRPr="00FA22F2" w:rsidRDefault="00657959" w:rsidP="00CB26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Настоящим подтверждаю, что в отношении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57959" w:rsidRPr="00266EA9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9">
              <w:rPr>
                <w:rFonts w:ascii="Times New Roman" w:hAnsi="Times New Roman" w:cs="Times New Roman"/>
                <w:iCs/>
                <w:sz w:val="28"/>
                <w:szCs w:val="28"/>
              </w:rPr>
              <w:t>(наименование получателя субсидии)</w:t>
            </w:r>
          </w:p>
        </w:tc>
      </w:tr>
      <w:tr w:rsidR="00657959" w:rsidRPr="00FA22F2" w:rsidTr="00CB26D3">
        <w:tc>
          <w:tcPr>
            <w:tcW w:w="9071" w:type="dxa"/>
            <w:gridSpan w:val="2"/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не проводится процедура приостановления деятельности.</w:t>
            </w:r>
          </w:p>
        </w:tc>
      </w:tr>
    </w:tbl>
    <w:p w:rsidR="00657959" w:rsidRPr="00FA22F2" w:rsidRDefault="00657959" w:rsidP="006579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3"/>
        <w:gridCol w:w="3005"/>
        <w:gridCol w:w="397"/>
        <w:gridCol w:w="2052"/>
        <w:gridCol w:w="340"/>
        <w:gridCol w:w="1440"/>
        <w:gridCol w:w="340"/>
      </w:tblGrid>
      <w:tr w:rsidR="00657959" w:rsidRPr="00FA22F2" w:rsidTr="00CB26D3">
        <w:tc>
          <w:tcPr>
            <w:tcW w:w="9037" w:type="dxa"/>
            <w:gridSpan w:val="7"/>
          </w:tcPr>
          <w:p w:rsidR="00657959" w:rsidRPr="00FA22F2" w:rsidRDefault="00657959" w:rsidP="00CB26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на ____ листах согласно приложенной </w:t>
            </w:r>
            <w:hyperlink w:anchor="Par447" w:history="1">
              <w:r w:rsidRPr="00FA22F2">
                <w:rPr>
                  <w:rFonts w:ascii="Times New Roman" w:hAnsi="Times New Roman" w:cs="Times New Roman"/>
                  <w:sz w:val="28"/>
                  <w:szCs w:val="28"/>
                </w:rPr>
                <w:t>описи</w:t>
              </w:r>
            </w:hyperlink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&lt;**&gt;.</w:t>
            </w:r>
          </w:p>
        </w:tc>
      </w:tr>
      <w:tr w:rsidR="00657959" w:rsidRPr="00FA22F2" w:rsidTr="00CB26D3">
        <w:tc>
          <w:tcPr>
            <w:tcW w:w="9037" w:type="dxa"/>
            <w:gridSpan w:val="7"/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1463" w:type="dxa"/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57959" w:rsidRPr="00FA22F2" w:rsidRDefault="00657959" w:rsidP="00CB2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657959" w:rsidRPr="00FA22F2" w:rsidTr="00CB26D3">
        <w:tc>
          <w:tcPr>
            <w:tcW w:w="4468" w:type="dxa"/>
            <w:gridSpan w:val="2"/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657959" w:rsidRPr="00266EA9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9">
              <w:rPr>
                <w:rFonts w:ascii="Times New Roman" w:hAnsi="Times New Roman" w:cs="Times New Roman"/>
                <w:iCs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657959" w:rsidRPr="00266EA9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57959" w:rsidRPr="00266EA9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EA9">
              <w:rPr>
                <w:rFonts w:ascii="Times New Roman" w:hAnsi="Times New Roman" w:cs="Times New Roman"/>
                <w:iCs/>
                <w:sz w:val="28"/>
                <w:szCs w:val="28"/>
              </w:rPr>
              <w:t>(ФИО)</w:t>
            </w:r>
          </w:p>
        </w:tc>
        <w:tc>
          <w:tcPr>
            <w:tcW w:w="340" w:type="dxa"/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1463" w:type="dxa"/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7574" w:type="dxa"/>
            <w:gridSpan w:val="6"/>
          </w:tcPr>
          <w:p w:rsidR="00657959" w:rsidRPr="00FA22F2" w:rsidRDefault="00657959" w:rsidP="00CB26D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657959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Pr="00FA22F2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657959" w:rsidRPr="00FA22F2" w:rsidRDefault="00657959" w:rsidP="00657959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&lt;*&gt; Представляется в случае, если ее наличие является обязательным для учреждения.</w:t>
      </w:r>
    </w:p>
    <w:p w:rsidR="00657959" w:rsidRPr="00FA22F2" w:rsidRDefault="00657959" w:rsidP="00657959">
      <w:pPr>
        <w:pStyle w:val="ConsPlusNormal"/>
        <w:spacing w:before="16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 xml:space="preserve">&lt;**&gt; По форме согласно </w:t>
      </w:r>
      <w:hyperlink w:anchor="Par447" w:history="1">
        <w:r w:rsidRPr="00FA22F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A22F2">
        <w:rPr>
          <w:rFonts w:ascii="Times New Roman" w:hAnsi="Times New Roman" w:cs="Times New Roman"/>
          <w:sz w:val="28"/>
          <w:szCs w:val="28"/>
        </w:rPr>
        <w:t xml:space="preserve"> к настоящей заявке.</w:t>
      </w: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657959" w:rsidSect="00CB26D3">
          <w:pgSz w:w="11906" w:h="16838"/>
          <w:pgMar w:top="709" w:right="851" w:bottom="567" w:left="1418" w:header="720" w:footer="720" w:gutter="0"/>
          <w:cols w:space="720"/>
          <w:noEndnote/>
          <w:titlePg/>
          <w:docGrid w:linePitch="326"/>
        </w:sectPr>
      </w:pPr>
    </w:p>
    <w:p w:rsidR="00657959" w:rsidRPr="00A26168" w:rsidRDefault="00657959" w:rsidP="0065795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657959" w:rsidRPr="00A26168" w:rsidRDefault="00657959" w:rsidP="006579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>к заявке</w:t>
      </w:r>
    </w:p>
    <w:p w:rsidR="00657959" w:rsidRPr="00A26168" w:rsidRDefault="00657959" w:rsidP="0065795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657959" w:rsidRPr="00A26168" w:rsidRDefault="00657959" w:rsidP="0065795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A26168">
        <w:rPr>
          <w:rFonts w:ascii="Times New Roman" w:hAnsi="Times New Roman" w:cs="Times New Roman"/>
          <w:sz w:val="24"/>
          <w:szCs w:val="28"/>
        </w:rPr>
        <w:t>(форма)</w:t>
      </w:r>
    </w:p>
    <w:p w:rsidR="00657959" w:rsidRPr="00FA22F2" w:rsidRDefault="00657959" w:rsidP="006579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7959" w:rsidRDefault="00657959" w:rsidP="006579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447"/>
      <w:bookmarkEnd w:id="16"/>
      <w:r w:rsidRPr="00FA22F2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883C28" w:rsidRPr="00FA22F2" w:rsidRDefault="00883C28" w:rsidP="00657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7959" w:rsidRPr="00C64191" w:rsidRDefault="00657959" w:rsidP="00657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191">
        <w:rPr>
          <w:rFonts w:ascii="Times New Roman" w:hAnsi="Times New Roman" w:cs="Times New Roman"/>
          <w:bCs/>
          <w:sz w:val="28"/>
          <w:szCs w:val="28"/>
        </w:rPr>
        <w:t xml:space="preserve">документов к заявке на получение субсидии на иные цели </w:t>
      </w:r>
      <w:r w:rsidR="005403D6">
        <w:rPr>
          <w:rFonts w:ascii="Times New Roman" w:hAnsi="Times New Roman" w:cs="Times New Roman"/>
          <w:bCs/>
          <w:sz w:val="28"/>
          <w:szCs w:val="28"/>
        </w:rPr>
        <w:t>на</w:t>
      </w:r>
      <w:r w:rsidRPr="00C64191">
        <w:rPr>
          <w:rFonts w:ascii="Times New Roman" w:hAnsi="Times New Roman" w:cs="Times New Roman"/>
          <w:bCs/>
          <w:sz w:val="28"/>
          <w:szCs w:val="28"/>
        </w:rPr>
        <w:t xml:space="preserve"> оплат</w:t>
      </w:r>
      <w:r w:rsidR="005403D6">
        <w:rPr>
          <w:rFonts w:ascii="Times New Roman" w:hAnsi="Times New Roman" w:cs="Times New Roman"/>
          <w:bCs/>
          <w:sz w:val="28"/>
          <w:szCs w:val="28"/>
        </w:rPr>
        <w:t>у</w:t>
      </w:r>
      <w:r w:rsidRPr="00C64191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</w:p>
    <w:p w:rsidR="00657959" w:rsidRPr="00C64191" w:rsidRDefault="00657959" w:rsidP="00657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191">
        <w:rPr>
          <w:rFonts w:ascii="Times New Roman" w:hAnsi="Times New Roman" w:cs="Times New Roman"/>
          <w:bCs/>
          <w:sz w:val="28"/>
          <w:szCs w:val="28"/>
        </w:rPr>
        <w:t>экспертов и возмещению расходов, понесенных ими в связи</w:t>
      </w:r>
    </w:p>
    <w:p w:rsidR="00657959" w:rsidRPr="00C64191" w:rsidRDefault="00657959" w:rsidP="00657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191">
        <w:rPr>
          <w:rFonts w:ascii="Times New Roman" w:hAnsi="Times New Roman" w:cs="Times New Roman"/>
          <w:bCs/>
          <w:sz w:val="28"/>
          <w:szCs w:val="28"/>
        </w:rPr>
        <w:t xml:space="preserve">с проведением </w:t>
      </w:r>
      <w:proofErr w:type="spellStart"/>
      <w:r w:rsidRPr="00C64191">
        <w:rPr>
          <w:rFonts w:ascii="Times New Roman" w:hAnsi="Times New Roman" w:cs="Times New Roman"/>
          <w:bCs/>
          <w:sz w:val="28"/>
          <w:szCs w:val="28"/>
        </w:rPr>
        <w:t>аккредитационной</w:t>
      </w:r>
      <w:proofErr w:type="spellEnd"/>
      <w:r w:rsidRPr="00C64191">
        <w:rPr>
          <w:rFonts w:ascii="Times New Roman" w:hAnsi="Times New Roman" w:cs="Times New Roman"/>
          <w:bCs/>
          <w:sz w:val="28"/>
          <w:szCs w:val="28"/>
        </w:rPr>
        <w:t xml:space="preserve"> экспертизы соответствия</w:t>
      </w:r>
    </w:p>
    <w:p w:rsidR="005403D6" w:rsidRDefault="00657959" w:rsidP="00657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4191">
        <w:rPr>
          <w:rFonts w:ascii="Times New Roman" w:hAnsi="Times New Roman" w:cs="Times New Roman"/>
          <w:bCs/>
          <w:sz w:val="28"/>
          <w:szCs w:val="28"/>
        </w:rPr>
        <w:t xml:space="preserve">содержания и качества </w:t>
      </w:r>
      <w:proofErr w:type="gramStart"/>
      <w:r w:rsidRPr="00C64191">
        <w:rPr>
          <w:rFonts w:ascii="Times New Roman" w:hAnsi="Times New Roman" w:cs="Times New Roman"/>
          <w:bCs/>
          <w:sz w:val="28"/>
          <w:szCs w:val="28"/>
        </w:rPr>
        <w:t>подготовки</w:t>
      </w:r>
      <w:proofErr w:type="gramEnd"/>
      <w:r w:rsidRPr="00C64191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191">
        <w:rPr>
          <w:rFonts w:ascii="Times New Roman" w:hAnsi="Times New Roman" w:cs="Times New Roman"/>
          <w:bCs/>
          <w:sz w:val="28"/>
          <w:szCs w:val="28"/>
        </w:rPr>
        <w:t xml:space="preserve">в образовательных </w:t>
      </w:r>
      <w:r w:rsidR="005403D6">
        <w:rPr>
          <w:rFonts w:ascii="Times New Roman" w:hAnsi="Times New Roman" w:cs="Times New Roman"/>
          <w:bCs/>
          <w:sz w:val="28"/>
          <w:szCs w:val="28"/>
        </w:rPr>
        <w:t>организациях</w:t>
      </w:r>
      <w:r w:rsidRPr="00C64191">
        <w:rPr>
          <w:rFonts w:ascii="Times New Roman" w:hAnsi="Times New Roman" w:cs="Times New Roman"/>
          <w:bCs/>
          <w:sz w:val="28"/>
          <w:szCs w:val="28"/>
        </w:rPr>
        <w:t xml:space="preserve"> и проверок в 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191">
        <w:rPr>
          <w:rFonts w:ascii="Times New Roman" w:hAnsi="Times New Roman" w:cs="Times New Roman"/>
          <w:bCs/>
          <w:sz w:val="28"/>
          <w:szCs w:val="28"/>
        </w:rPr>
        <w:t xml:space="preserve">лицензионного контроля образовательных </w:t>
      </w:r>
      <w:r w:rsidR="005403D6"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C64191">
        <w:rPr>
          <w:rFonts w:ascii="Times New Roman" w:hAnsi="Times New Roman" w:cs="Times New Roman"/>
          <w:bCs/>
          <w:sz w:val="28"/>
          <w:szCs w:val="28"/>
        </w:rPr>
        <w:t>/</w:t>
      </w:r>
      <w:r w:rsidR="005403D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C64191">
        <w:rPr>
          <w:rFonts w:ascii="Times New Roman" w:hAnsi="Times New Roman" w:cs="Times New Roman"/>
          <w:bCs/>
          <w:sz w:val="28"/>
          <w:szCs w:val="28"/>
        </w:rPr>
        <w:t xml:space="preserve"> оплат</w:t>
      </w:r>
      <w:r w:rsidR="005403D6">
        <w:rPr>
          <w:rFonts w:ascii="Times New Roman" w:hAnsi="Times New Roman" w:cs="Times New Roman"/>
          <w:bCs/>
          <w:sz w:val="28"/>
          <w:szCs w:val="28"/>
        </w:rPr>
        <w:t>у</w:t>
      </w:r>
      <w:r w:rsidRPr="00C641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4191">
        <w:rPr>
          <w:rFonts w:ascii="Times New Roman" w:hAnsi="Times New Roman" w:cs="Times New Roman"/>
          <w:sz w:val="28"/>
          <w:szCs w:val="28"/>
        </w:rPr>
        <w:t xml:space="preserve">труда экспертов, привлекаемых к мероприятиям в рамках контрольно-надзорной деятельности при осуществлении </w:t>
      </w:r>
      <w:r w:rsidR="001B65EA">
        <w:rPr>
          <w:rFonts w:ascii="Times New Roman" w:hAnsi="Times New Roman" w:cs="Times New Roman"/>
          <w:sz w:val="28"/>
          <w:szCs w:val="28"/>
        </w:rPr>
        <w:t>К</w:t>
      </w:r>
      <w:r w:rsidRPr="00C64191">
        <w:rPr>
          <w:rFonts w:ascii="Times New Roman" w:hAnsi="Times New Roman" w:cs="Times New Roman"/>
          <w:sz w:val="28"/>
          <w:szCs w:val="28"/>
        </w:rPr>
        <w:t>омитетом переданных федеральных полномочий, предусмотренных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="005403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64191">
        <w:rPr>
          <w:rFonts w:ascii="Times New Roman" w:hAnsi="Times New Roman" w:cs="Times New Roman"/>
          <w:sz w:val="28"/>
          <w:szCs w:val="28"/>
        </w:rPr>
        <w:t xml:space="preserve">7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C64191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57959" w:rsidRPr="00C64191" w:rsidRDefault="00657959" w:rsidP="00657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641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191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</w:p>
    <w:p w:rsidR="005403D6" w:rsidRDefault="005403D6" w:rsidP="00657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на __________ год</w:t>
      </w:r>
    </w:p>
    <w:p w:rsidR="00657959" w:rsidRPr="00FA22F2" w:rsidRDefault="00657959" w:rsidP="00657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22F2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657959" w:rsidRPr="005403D6" w:rsidRDefault="00657959" w:rsidP="00657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03D6">
        <w:rPr>
          <w:rFonts w:ascii="Times New Roman" w:hAnsi="Times New Roman" w:cs="Times New Roman"/>
          <w:iCs/>
          <w:sz w:val="24"/>
          <w:szCs w:val="24"/>
        </w:rPr>
        <w:t>(наименование государственной организации)</w:t>
      </w:r>
    </w:p>
    <w:p w:rsidR="00657959" w:rsidRPr="00FA22F2" w:rsidRDefault="00657959" w:rsidP="00657959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623"/>
      </w:tblGrid>
      <w:tr w:rsidR="00657959" w:rsidRPr="00FA22F2" w:rsidTr="00CB26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0E720D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7959"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57959" w:rsidRPr="00FA22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57959" w:rsidRPr="00FA22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57959" w:rsidRPr="00FA22F2" w:rsidTr="00CB26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1B65EA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получение субсидии </w:t>
            </w:r>
            <w:r w:rsidR="00A846F7">
              <w:rPr>
                <w:rFonts w:ascii="Times New Roman" w:hAnsi="Times New Roman" w:cs="Times New Roman"/>
                <w:sz w:val="28"/>
                <w:szCs w:val="28"/>
              </w:rPr>
              <w:t xml:space="preserve">на иные цели 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приказом </w:t>
            </w:r>
            <w:r w:rsidR="001B65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Расчет для определения объема субсидии на иные цели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размера субсидии</w:t>
            </w:r>
            <w:r w:rsidR="00A846F7">
              <w:rPr>
                <w:rFonts w:ascii="Times New Roman" w:hAnsi="Times New Roman" w:cs="Times New Roman"/>
                <w:sz w:val="28"/>
                <w:szCs w:val="28"/>
              </w:rPr>
              <w:t xml:space="preserve"> на иные цели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959" w:rsidRPr="00FA22F2" w:rsidTr="00CB26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F2">
              <w:rPr>
                <w:rFonts w:ascii="Times New Roman" w:hAnsi="Times New Roman" w:cs="Times New Roman"/>
                <w:sz w:val="28"/>
                <w:szCs w:val="28"/>
              </w:rPr>
              <w:t>Копия документа (документов), подтверждающего полномочия лица, подписавшего заявку на получение субсидии</w:t>
            </w:r>
            <w:r w:rsidR="00A846F7">
              <w:rPr>
                <w:rFonts w:ascii="Times New Roman" w:hAnsi="Times New Roman" w:cs="Times New Roman"/>
                <w:sz w:val="28"/>
                <w:szCs w:val="28"/>
              </w:rPr>
              <w:t xml:space="preserve"> на иные цели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59" w:rsidRPr="00FA22F2" w:rsidRDefault="00657959" w:rsidP="00CB26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59" w:rsidRPr="00FA22F2" w:rsidRDefault="00657959" w:rsidP="0065795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1B" w:rsidRPr="000E0BE2" w:rsidRDefault="00EE5C1B" w:rsidP="00EE5C1B">
      <w:pPr>
        <w:jc w:val="both"/>
        <w:rPr>
          <w:sz w:val="28"/>
          <w:szCs w:val="28"/>
        </w:rPr>
      </w:pPr>
    </w:p>
    <w:sectPr w:rsidR="00EE5C1B" w:rsidRPr="000E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F9B"/>
    <w:multiLevelType w:val="multilevel"/>
    <w:tmpl w:val="C102172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71"/>
    <w:rsid w:val="000101DA"/>
    <w:rsid w:val="00050D85"/>
    <w:rsid w:val="0009514E"/>
    <w:rsid w:val="000E0BE2"/>
    <w:rsid w:val="000E720D"/>
    <w:rsid w:val="001477F4"/>
    <w:rsid w:val="00150333"/>
    <w:rsid w:val="001549D9"/>
    <w:rsid w:val="001B30A2"/>
    <w:rsid w:val="001B65EA"/>
    <w:rsid w:val="00233237"/>
    <w:rsid w:val="00267E1B"/>
    <w:rsid w:val="00297BBF"/>
    <w:rsid w:val="002C14C0"/>
    <w:rsid w:val="002D5704"/>
    <w:rsid w:val="002E13C6"/>
    <w:rsid w:val="002F601F"/>
    <w:rsid w:val="00317291"/>
    <w:rsid w:val="00362A60"/>
    <w:rsid w:val="003660E7"/>
    <w:rsid w:val="00374EA6"/>
    <w:rsid w:val="003C4CDF"/>
    <w:rsid w:val="003D5211"/>
    <w:rsid w:val="004B51DB"/>
    <w:rsid w:val="004C159A"/>
    <w:rsid w:val="005241AD"/>
    <w:rsid w:val="005403D6"/>
    <w:rsid w:val="006018CA"/>
    <w:rsid w:val="0064653D"/>
    <w:rsid w:val="00657959"/>
    <w:rsid w:val="00684A1B"/>
    <w:rsid w:val="00687910"/>
    <w:rsid w:val="007507C3"/>
    <w:rsid w:val="00753EA1"/>
    <w:rsid w:val="007A7C53"/>
    <w:rsid w:val="00850EA3"/>
    <w:rsid w:val="00857126"/>
    <w:rsid w:val="00883C28"/>
    <w:rsid w:val="00892384"/>
    <w:rsid w:val="008A586C"/>
    <w:rsid w:val="008A76E5"/>
    <w:rsid w:val="00956B8F"/>
    <w:rsid w:val="009A5D16"/>
    <w:rsid w:val="00A01E8A"/>
    <w:rsid w:val="00A21504"/>
    <w:rsid w:val="00A846F7"/>
    <w:rsid w:val="00A9060E"/>
    <w:rsid w:val="00AA3C1D"/>
    <w:rsid w:val="00AC27B6"/>
    <w:rsid w:val="00B0625B"/>
    <w:rsid w:val="00B23F37"/>
    <w:rsid w:val="00B36406"/>
    <w:rsid w:val="00B8744C"/>
    <w:rsid w:val="00BF6A71"/>
    <w:rsid w:val="00C31C92"/>
    <w:rsid w:val="00C455B3"/>
    <w:rsid w:val="00C66C62"/>
    <w:rsid w:val="00C93FA4"/>
    <w:rsid w:val="00C9466A"/>
    <w:rsid w:val="00CA5D62"/>
    <w:rsid w:val="00CA6EA3"/>
    <w:rsid w:val="00CB0E41"/>
    <w:rsid w:val="00CB26D3"/>
    <w:rsid w:val="00CB5529"/>
    <w:rsid w:val="00CB6A6F"/>
    <w:rsid w:val="00CF1C28"/>
    <w:rsid w:val="00CF5941"/>
    <w:rsid w:val="00DB1546"/>
    <w:rsid w:val="00DC2938"/>
    <w:rsid w:val="00E2400A"/>
    <w:rsid w:val="00E506A0"/>
    <w:rsid w:val="00E934A3"/>
    <w:rsid w:val="00EA793F"/>
    <w:rsid w:val="00EE5C1B"/>
    <w:rsid w:val="00EF2B44"/>
    <w:rsid w:val="00F212D5"/>
    <w:rsid w:val="00F64B69"/>
    <w:rsid w:val="00F7042B"/>
    <w:rsid w:val="00F76EDF"/>
    <w:rsid w:val="00FB5BA4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704"/>
    <w:rPr>
      <w:color w:val="800080" w:themeColor="followedHyperlink"/>
      <w:u w:val="single"/>
    </w:rPr>
  </w:style>
  <w:style w:type="paragraph" w:customStyle="1" w:styleId="ConsPlusTitle">
    <w:name w:val="ConsPlusTitle"/>
    <w:rsid w:val="009A5D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9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57959"/>
    <w:rPr>
      <w:i/>
      <w:iCs/>
    </w:rPr>
  </w:style>
  <w:style w:type="character" w:styleId="a6">
    <w:name w:val="Strong"/>
    <w:qFormat/>
    <w:rsid w:val="00657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704"/>
    <w:rPr>
      <w:color w:val="800080" w:themeColor="followedHyperlink"/>
      <w:u w:val="single"/>
    </w:rPr>
  </w:style>
  <w:style w:type="paragraph" w:customStyle="1" w:styleId="ConsPlusTitle">
    <w:name w:val="ConsPlusTitle"/>
    <w:rsid w:val="009A5D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9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57959"/>
    <w:rPr>
      <w:i/>
      <w:iCs/>
    </w:rPr>
  </w:style>
  <w:style w:type="character" w:styleId="a6">
    <w:name w:val="Strong"/>
    <w:qFormat/>
    <w:rsid w:val="00657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42C36D0FF8DD755DDFE5B532492664C891BF6CB9B3EB035999916B7D5FFABEADB358AA6BFEE549366E5429F5142B8CEDF9F8040AABF1B31Cg6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Игоревна Громова</dc:creator>
  <cp:lastModifiedBy>Виктория Игоревна Громова</cp:lastModifiedBy>
  <cp:revision>9</cp:revision>
  <cp:lastPrinted>2021-02-20T11:53:00Z</cp:lastPrinted>
  <dcterms:created xsi:type="dcterms:W3CDTF">2021-02-20T11:22:00Z</dcterms:created>
  <dcterms:modified xsi:type="dcterms:W3CDTF">2021-02-20T12:09:00Z</dcterms:modified>
</cp:coreProperties>
</file>