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F2" w:rsidRDefault="00803CF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03CF2" w:rsidRDefault="00803CF2">
      <w:pPr>
        <w:pStyle w:val="ConsPlusNormal"/>
        <w:jc w:val="both"/>
      </w:pPr>
    </w:p>
    <w:p w:rsidR="00803CF2" w:rsidRDefault="00803CF2">
      <w:pPr>
        <w:pStyle w:val="ConsPlusNormal"/>
      </w:pPr>
      <w:r>
        <w:t>Зарегистрировано в Минюсте России 13 августа 2015 г. N 38491</w:t>
      </w:r>
    </w:p>
    <w:p w:rsidR="00803CF2" w:rsidRDefault="00803CF2">
      <w:pPr>
        <w:pStyle w:val="ConsPlusNormal"/>
        <w:pBdr>
          <w:top w:val="single" w:sz="6" w:space="0" w:color="auto"/>
        </w:pBdr>
        <w:spacing w:before="100" w:after="100"/>
        <w:jc w:val="both"/>
        <w:rPr>
          <w:sz w:val="2"/>
          <w:szCs w:val="2"/>
        </w:rPr>
      </w:pPr>
    </w:p>
    <w:p w:rsidR="00803CF2" w:rsidRDefault="00803CF2">
      <w:pPr>
        <w:pStyle w:val="ConsPlusNormal"/>
        <w:jc w:val="both"/>
      </w:pPr>
    </w:p>
    <w:p w:rsidR="00803CF2" w:rsidRDefault="00803CF2">
      <w:pPr>
        <w:pStyle w:val="ConsPlusTitle"/>
        <w:jc w:val="center"/>
      </w:pPr>
      <w:r>
        <w:t>МИНИСТЕРСТВО ФИНАНСОВ РОССИЙСКОЙ ФЕДЕРАЦИИ</w:t>
      </w:r>
    </w:p>
    <w:p w:rsidR="00803CF2" w:rsidRDefault="00803CF2">
      <w:pPr>
        <w:pStyle w:val="ConsPlusTitle"/>
        <w:jc w:val="center"/>
      </w:pPr>
    </w:p>
    <w:p w:rsidR="00803CF2" w:rsidRDefault="00803CF2">
      <w:pPr>
        <w:pStyle w:val="ConsPlusTitle"/>
        <w:jc w:val="center"/>
      </w:pPr>
      <w:r>
        <w:t>ПРИКАЗ</w:t>
      </w:r>
    </w:p>
    <w:p w:rsidR="00803CF2" w:rsidRDefault="00803CF2">
      <w:pPr>
        <w:pStyle w:val="ConsPlusTitle"/>
        <w:jc w:val="center"/>
      </w:pPr>
      <w:r>
        <w:t>от 22 июля 2015 г. N 116н</w:t>
      </w:r>
    </w:p>
    <w:p w:rsidR="00803CF2" w:rsidRDefault="00803CF2">
      <w:pPr>
        <w:pStyle w:val="ConsPlusTitle"/>
        <w:jc w:val="center"/>
      </w:pPr>
    </w:p>
    <w:p w:rsidR="00803CF2" w:rsidRDefault="00803CF2">
      <w:pPr>
        <w:pStyle w:val="ConsPlusTitle"/>
        <w:jc w:val="center"/>
      </w:pPr>
      <w:r>
        <w:t>О СОСТАВЕ</w:t>
      </w:r>
    </w:p>
    <w:p w:rsidR="00803CF2" w:rsidRDefault="00803CF2">
      <w:pPr>
        <w:pStyle w:val="ConsPlusTitle"/>
        <w:jc w:val="center"/>
      </w:pPr>
      <w:r>
        <w:t>ИНФОРМАЦИИ О РЕЗУЛЬТАТАХ НЕЗАВИСИМОЙ ОЦЕНКИ</w:t>
      </w:r>
    </w:p>
    <w:p w:rsidR="00803CF2" w:rsidRDefault="00803CF2">
      <w:pPr>
        <w:pStyle w:val="ConsPlusTitle"/>
        <w:jc w:val="center"/>
      </w:pPr>
      <w:r>
        <w:t>КАЧЕСТВА ОБРАЗОВАТЕЛЬНОЙ ДЕЯТЕЛЬНОСТИ ОРГАНИЗАЦИЙ,</w:t>
      </w:r>
    </w:p>
    <w:p w:rsidR="00803CF2" w:rsidRDefault="00803CF2">
      <w:pPr>
        <w:pStyle w:val="ConsPlusTitle"/>
        <w:jc w:val="center"/>
      </w:pPr>
      <w:r>
        <w:t>ОСУЩЕСТВЛЯЮЩИХ ОБРАЗОВАТЕЛЬНУЮ ДЕЯТЕЛЬНОСТЬ,</w:t>
      </w:r>
    </w:p>
    <w:p w:rsidR="00803CF2" w:rsidRDefault="00803CF2">
      <w:pPr>
        <w:pStyle w:val="ConsPlusTitle"/>
        <w:jc w:val="center"/>
      </w:pPr>
      <w:r>
        <w:t>ОКАЗАНИЯ УСЛУГ ОРГАНИЗАЦИЯМИ КУЛЬТУРЫ, СОЦИАЛЬНОГО</w:t>
      </w:r>
    </w:p>
    <w:p w:rsidR="00803CF2" w:rsidRDefault="00803CF2">
      <w:pPr>
        <w:pStyle w:val="ConsPlusTitle"/>
        <w:jc w:val="center"/>
      </w:pPr>
      <w:r>
        <w:t>ОБСЛУЖИВАНИЯ, МЕДИЦИНСКИМИ ОРГАНИЗАЦИЯМИ, РАЗМЕЩАЕМОЙ</w:t>
      </w:r>
    </w:p>
    <w:p w:rsidR="00803CF2" w:rsidRDefault="00803CF2">
      <w:pPr>
        <w:pStyle w:val="ConsPlusTitle"/>
        <w:jc w:val="center"/>
      </w:pPr>
      <w:r>
        <w:t>НА ОФИЦИАЛЬНОМ САЙТЕ ДЛЯ РАЗМЕЩЕНИЯ ИНФОРМАЦИИ</w:t>
      </w:r>
    </w:p>
    <w:p w:rsidR="00803CF2" w:rsidRDefault="00803CF2">
      <w:pPr>
        <w:pStyle w:val="ConsPlusTitle"/>
        <w:jc w:val="center"/>
      </w:pPr>
      <w:r>
        <w:t>О ГОСУДАРСТВЕННЫХ И МУНИЦИПАЛЬНЫХ УЧРЕЖДЕНИЯХ</w:t>
      </w:r>
    </w:p>
    <w:p w:rsidR="00803CF2" w:rsidRDefault="00803CF2">
      <w:pPr>
        <w:pStyle w:val="ConsPlusTitle"/>
        <w:jc w:val="center"/>
      </w:pPr>
      <w:r>
        <w:t>В ИНФОРМАЦИОННО-ТЕЛЕКОММУНИКАЦИОННОЙ СЕТИ</w:t>
      </w:r>
    </w:p>
    <w:p w:rsidR="00803CF2" w:rsidRDefault="00803CF2">
      <w:pPr>
        <w:pStyle w:val="ConsPlusTitle"/>
        <w:jc w:val="center"/>
      </w:pPr>
      <w:r>
        <w:t>"ИНТЕРНЕТ", И ПОРЯДКЕ ЕЕ РАЗМЕЩЕНИЯ</w:t>
      </w:r>
    </w:p>
    <w:p w:rsidR="00803CF2" w:rsidRDefault="00803CF2">
      <w:pPr>
        <w:pStyle w:val="ConsPlusNormal"/>
        <w:jc w:val="both"/>
      </w:pPr>
    </w:p>
    <w:p w:rsidR="00803CF2" w:rsidRDefault="00803CF2">
      <w:pPr>
        <w:pStyle w:val="ConsPlusNormal"/>
        <w:ind w:firstLine="540"/>
        <w:jc w:val="both"/>
      </w:pPr>
      <w:r>
        <w:t xml:space="preserve">В соответствии с </w:t>
      </w:r>
      <w:hyperlink r:id="rId6" w:history="1">
        <w:r>
          <w:rPr>
            <w:color w:val="0000FF"/>
          </w:rPr>
          <w:t>абзацем двадцать пятым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w:t>
      </w:r>
      <w:hyperlink r:id="rId7" w:history="1">
        <w:r>
          <w:rPr>
            <w:color w:val="0000FF"/>
          </w:rPr>
          <w:t>частью 14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w:t>
      </w:r>
      <w:hyperlink r:id="rId8" w:history="1">
        <w:r>
          <w:rPr>
            <w:color w:val="0000FF"/>
          </w:rPr>
          <w:t>частью 13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w:t>
      </w:r>
      <w:hyperlink r:id="rId9" w:history="1">
        <w:r>
          <w:rPr>
            <w:color w:val="0000FF"/>
          </w:rPr>
          <w:t>частью 11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w:t>
      </w:r>
      <w:hyperlink r:id="rId10" w:history="1">
        <w:r>
          <w:rPr>
            <w:color w:val="0000FF"/>
          </w:rPr>
          <w:t>пунктом 1</w:t>
        </w:r>
      </w:hyperlink>
      <w:r>
        <w:t xml:space="preserve">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(Собрание законодательства Российской Федерации, 2014, N 47, ст. 6563) приказываю:</w:t>
      </w:r>
    </w:p>
    <w:p w:rsidR="00803CF2" w:rsidRDefault="00803CF2">
      <w:pPr>
        <w:pStyle w:val="ConsPlusNormal"/>
        <w:ind w:firstLine="540"/>
        <w:jc w:val="both"/>
      </w:pPr>
      <w:r>
        <w:t>1. Утвердить прилагаемые:</w:t>
      </w:r>
    </w:p>
    <w:p w:rsidR="00803CF2" w:rsidRDefault="00803CF2">
      <w:pPr>
        <w:pStyle w:val="ConsPlusNormal"/>
        <w:ind w:firstLine="540"/>
        <w:jc w:val="both"/>
      </w:pPr>
      <w:hyperlink w:anchor="P39" w:history="1">
        <w:r>
          <w:rPr>
            <w:color w:val="0000FF"/>
          </w:rPr>
          <w:t>Состав</w:t>
        </w:r>
      </w:hyperlink>
      <w:r>
        <w:t xml:space="preserve">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803CF2" w:rsidRDefault="00803CF2">
      <w:pPr>
        <w:pStyle w:val="ConsPlusNormal"/>
        <w:ind w:firstLine="540"/>
        <w:jc w:val="both"/>
      </w:pPr>
      <w:hyperlink w:anchor="P71" w:history="1">
        <w:r>
          <w:rPr>
            <w:color w:val="0000FF"/>
          </w:rPr>
          <w:t>Порядок</w:t>
        </w:r>
      </w:hyperlink>
      <w:r>
        <w:t xml:space="preserve">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Порядок).</w:t>
      </w:r>
    </w:p>
    <w:p w:rsidR="00803CF2" w:rsidRDefault="00803CF2">
      <w:pPr>
        <w:pStyle w:val="ConsPlusNormal"/>
        <w:ind w:firstLine="540"/>
        <w:jc w:val="both"/>
      </w:pPr>
      <w:bookmarkStart w:id="1" w:name="P24"/>
      <w:bookmarkEnd w:id="1"/>
      <w:r>
        <w:t xml:space="preserve">2. Настоящий приказ вступает в силу в установленном порядке, за исключением </w:t>
      </w:r>
      <w:hyperlink w:anchor="P99" w:history="1">
        <w:r>
          <w:rPr>
            <w:color w:val="0000FF"/>
          </w:rPr>
          <w:t>пункта 5</w:t>
        </w:r>
      </w:hyperlink>
      <w:r>
        <w:t xml:space="preserve"> 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134" w:history="1">
        <w:r>
          <w:rPr>
            <w:color w:val="0000FF"/>
          </w:rPr>
          <w:t>пункта 16</w:t>
        </w:r>
      </w:hyperlink>
      <w:r>
        <w:t xml:space="preserve"> Порядка и </w:t>
      </w:r>
      <w:hyperlink w:anchor="P181" w:history="1">
        <w:r>
          <w:rPr>
            <w:color w:val="0000FF"/>
          </w:rPr>
          <w:t>абзацев двадцать шестого</w:t>
        </w:r>
      </w:hyperlink>
      <w:r>
        <w:t xml:space="preserve">, </w:t>
      </w:r>
      <w:hyperlink w:anchor="P189" w:history="1">
        <w:r>
          <w:rPr>
            <w:color w:val="0000FF"/>
          </w:rPr>
          <w:t>двадцать девятого</w:t>
        </w:r>
      </w:hyperlink>
      <w:r>
        <w:t xml:space="preserve">, </w:t>
      </w:r>
      <w:hyperlink w:anchor="P194" w:history="1">
        <w:r>
          <w:rPr>
            <w:color w:val="0000FF"/>
          </w:rPr>
          <w:t>тридцатого пункта 25</w:t>
        </w:r>
      </w:hyperlink>
      <w:r>
        <w:t xml:space="preserve"> Порядка, вступающих в силу с 1 января 2016 года.</w:t>
      </w:r>
    </w:p>
    <w:p w:rsidR="00803CF2" w:rsidRDefault="00803CF2">
      <w:pPr>
        <w:pStyle w:val="ConsPlusNormal"/>
        <w:ind w:firstLine="540"/>
        <w:jc w:val="both"/>
      </w:pPr>
      <w:bookmarkStart w:id="2" w:name="P25"/>
      <w:bookmarkEnd w:id="2"/>
      <w:r>
        <w:t xml:space="preserve">3. Установить, что до 1 января 2016 года информация, указанная в </w:t>
      </w:r>
      <w:hyperlink w:anchor="P189" w:history="1">
        <w:r>
          <w:rPr>
            <w:color w:val="0000FF"/>
          </w:rPr>
          <w:t>абзаце двадцать девятом пункта 25</w:t>
        </w:r>
      </w:hyperlink>
      <w:r>
        <w:t xml:space="preserve">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803CF2" w:rsidRDefault="00803CF2">
      <w:pPr>
        <w:pStyle w:val="ConsPlusNormal"/>
        <w:jc w:val="both"/>
      </w:pPr>
    </w:p>
    <w:p w:rsidR="00803CF2" w:rsidRDefault="00803CF2">
      <w:pPr>
        <w:pStyle w:val="ConsPlusNormal"/>
        <w:jc w:val="right"/>
      </w:pPr>
      <w:r>
        <w:t>Министр</w:t>
      </w:r>
    </w:p>
    <w:p w:rsidR="00803CF2" w:rsidRDefault="00803CF2">
      <w:pPr>
        <w:pStyle w:val="ConsPlusNormal"/>
        <w:jc w:val="right"/>
      </w:pPr>
      <w:r>
        <w:t>А.Г.СИЛУАНОВ</w:t>
      </w:r>
    </w:p>
    <w:p w:rsidR="00803CF2" w:rsidRDefault="00803CF2">
      <w:pPr>
        <w:pStyle w:val="ConsPlusNormal"/>
        <w:jc w:val="both"/>
      </w:pPr>
    </w:p>
    <w:p w:rsidR="00803CF2" w:rsidRDefault="00803CF2">
      <w:pPr>
        <w:pStyle w:val="ConsPlusNormal"/>
        <w:jc w:val="both"/>
      </w:pPr>
    </w:p>
    <w:p w:rsidR="00803CF2" w:rsidRDefault="00803CF2">
      <w:pPr>
        <w:pStyle w:val="ConsPlusNormal"/>
        <w:jc w:val="both"/>
      </w:pPr>
    </w:p>
    <w:p w:rsidR="00803CF2" w:rsidRDefault="00803CF2">
      <w:pPr>
        <w:pStyle w:val="ConsPlusNormal"/>
        <w:jc w:val="both"/>
      </w:pPr>
    </w:p>
    <w:p w:rsidR="00803CF2" w:rsidRDefault="00803CF2">
      <w:pPr>
        <w:pStyle w:val="ConsPlusNormal"/>
        <w:jc w:val="both"/>
      </w:pPr>
    </w:p>
    <w:p w:rsidR="00803CF2" w:rsidRDefault="00803CF2">
      <w:pPr>
        <w:pStyle w:val="ConsPlusNormal"/>
        <w:jc w:val="right"/>
      </w:pPr>
      <w:r>
        <w:t>Утвержден</w:t>
      </w:r>
    </w:p>
    <w:p w:rsidR="00803CF2" w:rsidRDefault="00803CF2">
      <w:pPr>
        <w:pStyle w:val="ConsPlusNormal"/>
        <w:jc w:val="right"/>
      </w:pPr>
      <w:r>
        <w:t>приказом Министерства финансов</w:t>
      </w:r>
    </w:p>
    <w:p w:rsidR="00803CF2" w:rsidRDefault="00803CF2">
      <w:pPr>
        <w:pStyle w:val="ConsPlusNormal"/>
        <w:jc w:val="right"/>
      </w:pPr>
      <w:r>
        <w:t>Российской Федерации</w:t>
      </w:r>
    </w:p>
    <w:p w:rsidR="00803CF2" w:rsidRDefault="00803CF2">
      <w:pPr>
        <w:pStyle w:val="ConsPlusNormal"/>
        <w:jc w:val="right"/>
      </w:pPr>
      <w:r>
        <w:t>от 22 июля 2015 г. N 116н</w:t>
      </w:r>
    </w:p>
    <w:p w:rsidR="00803CF2" w:rsidRDefault="00803CF2">
      <w:pPr>
        <w:pStyle w:val="ConsPlusNormal"/>
        <w:jc w:val="both"/>
      </w:pPr>
    </w:p>
    <w:p w:rsidR="00803CF2" w:rsidRDefault="00803CF2">
      <w:pPr>
        <w:pStyle w:val="ConsPlusTitle"/>
        <w:jc w:val="center"/>
      </w:pPr>
      <w:bookmarkStart w:id="3" w:name="P39"/>
      <w:bookmarkEnd w:id="3"/>
      <w:r>
        <w:t>СОСТАВ</w:t>
      </w:r>
    </w:p>
    <w:p w:rsidR="00803CF2" w:rsidRDefault="00803CF2">
      <w:pPr>
        <w:pStyle w:val="ConsPlusTitle"/>
        <w:jc w:val="center"/>
      </w:pPr>
      <w:r>
        <w:t>ИНФОРМАЦИИ О РЕЗУЛЬТАТАХ НЕЗАВИСИМОЙ ОЦЕНКИ</w:t>
      </w:r>
    </w:p>
    <w:p w:rsidR="00803CF2" w:rsidRDefault="00803CF2">
      <w:pPr>
        <w:pStyle w:val="ConsPlusTitle"/>
        <w:jc w:val="center"/>
      </w:pPr>
      <w:r>
        <w:t>КАЧЕСТВА ОБРАЗОВАТЕЛЬНОЙ ДЕЯТЕЛЬНОСТИ ОРГАНИЗАЦИЙ,</w:t>
      </w:r>
    </w:p>
    <w:p w:rsidR="00803CF2" w:rsidRDefault="00803CF2">
      <w:pPr>
        <w:pStyle w:val="ConsPlusTitle"/>
        <w:jc w:val="center"/>
      </w:pPr>
      <w:r>
        <w:t>ОСУЩЕСТВЛЯЮЩИХ ОБРАЗОВАТЕЛЬНУЮ ДЕЯТЕЛЬНОСТЬ,</w:t>
      </w:r>
    </w:p>
    <w:p w:rsidR="00803CF2" w:rsidRDefault="00803CF2">
      <w:pPr>
        <w:pStyle w:val="ConsPlusTitle"/>
        <w:jc w:val="center"/>
      </w:pPr>
      <w:r>
        <w:t>ОКАЗАНИЯ УСЛУГ ОРГАНИЗАЦИЯМИ КУЛЬТУРЫ, СОЦИАЛЬНОГО</w:t>
      </w:r>
    </w:p>
    <w:p w:rsidR="00803CF2" w:rsidRDefault="00803CF2">
      <w:pPr>
        <w:pStyle w:val="ConsPlusTitle"/>
        <w:jc w:val="center"/>
      </w:pPr>
      <w:r>
        <w:t>ОБСЛУЖИВАНИЯ, МЕДИЦИНСКИМИ ОРГАНИЗАЦИЯМИ, РАЗМЕЩАЕМОЙ</w:t>
      </w:r>
    </w:p>
    <w:p w:rsidR="00803CF2" w:rsidRDefault="00803CF2">
      <w:pPr>
        <w:pStyle w:val="ConsPlusTitle"/>
        <w:jc w:val="center"/>
      </w:pPr>
      <w:r>
        <w:t>НА ОФИЦИАЛЬНОМ САЙТЕ ДЛЯ РАЗМЕЩЕНИЯ ИНФОРМАЦИИ</w:t>
      </w:r>
    </w:p>
    <w:p w:rsidR="00803CF2" w:rsidRDefault="00803CF2">
      <w:pPr>
        <w:pStyle w:val="ConsPlusTitle"/>
        <w:jc w:val="center"/>
      </w:pPr>
      <w:r>
        <w:t>О ГОСУДАРСТВЕННЫХ И МУНИЦИПАЛЬНЫХ УЧРЕЖДЕНИЯХ</w:t>
      </w:r>
    </w:p>
    <w:p w:rsidR="00803CF2" w:rsidRDefault="00803CF2">
      <w:pPr>
        <w:pStyle w:val="ConsPlusTitle"/>
        <w:jc w:val="center"/>
      </w:pPr>
      <w:r>
        <w:t>В ИНФОРМАЦИОННО-ТЕЛЕКОММУНИКАЦИОННОЙ СЕТИ "ИНТЕРНЕТ"</w:t>
      </w:r>
    </w:p>
    <w:p w:rsidR="00803CF2" w:rsidRDefault="00803CF2">
      <w:pPr>
        <w:pStyle w:val="ConsPlusNormal"/>
        <w:jc w:val="both"/>
      </w:pPr>
    </w:p>
    <w:p w:rsidR="00803CF2" w:rsidRDefault="00803CF2">
      <w:pPr>
        <w:pStyle w:val="ConsPlusNormal"/>
        <w:ind w:firstLine="540"/>
        <w:jc w:val="both"/>
      </w:pPr>
      <w:r>
        <w:t xml:space="preserve">На официальном сайте для размещения информации о государственных и муниципальных </w:t>
      </w:r>
      <w:r>
        <w:lastRenderedPageBreak/>
        <w:t>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803CF2" w:rsidRDefault="00803CF2">
      <w:pPr>
        <w:pStyle w:val="ConsPlusNormal"/>
        <w:ind w:firstLine="540"/>
        <w:jc w:val="both"/>
      </w:pPr>
      <w:r>
        <w:t xml:space="preserve">1. Сведения о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w:t>
      </w:r>
      <w:hyperlink r:id="rId11" w:history="1">
        <w:r>
          <w:rPr>
            <w:color w:val="0000FF"/>
          </w:rPr>
          <w:t>абзацами двадцать третьим</w:t>
        </w:r>
      </w:hyperlink>
      <w:r>
        <w:t xml:space="preserve">, </w:t>
      </w:r>
      <w:hyperlink r:id="rId12" w:history="1">
        <w:r>
          <w:rPr>
            <w:color w:val="0000FF"/>
          </w:rPr>
          <w:t>двадцать четвертым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 </w:t>
      </w:r>
      <w:hyperlink r:id="rId13" w:history="1">
        <w:r>
          <w:rPr>
            <w:color w:val="0000FF"/>
          </w:rPr>
          <w:t>частью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 </w:t>
      </w:r>
      <w:hyperlink r:id="rId14" w:history="1">
        <w:r>
          <w:rPr>
            <w:color w:val="0000FF"/>
          </w:rPr>
          <w:t>частью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 </w:t>
      </w:r>
      <w:hyperlink r:id="rId15" w:history="1">
        <w:r>
          <w:rPr>
            <w:color w:val="0000FF"/>
          </w:rPr>
          <w:t>частью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 (далее - уполномоченные органы).</w:t>
      </w:r>
    </w:p>
    <w:p w:rsidR="00803CF2" w:rsidRDefault="00803CF2">
      <w:pPr>
        <w:pStyle w:val="ConsPlusNormal"/>
        <w:ind w:firstLine="540"/>
        <w:jc w:val="both"/>
      </w:pPr>
      <w:r>
        <w:t xml:space="preserve">2. 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w:t>
      </w:r>
      <w:hyperlink r:id="rId16" w:history="1">
        <w:r>
          <w:rPr>
            <w:color w:val="0000FF"/>
          </w:rPr>
          <w:t>абзацами шестым</w:t>
        </w:r>
      </w:hyperlink>
      <w:r>
        <w:t xml:space="preserve"> - </w:t>
      </w:r>
      <w:hyperlink r:id="rId17"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18"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19"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20"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21"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22"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23"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24" w:history="1">
        <w:r>
          <w:rPr>
            <w:color w:val="0000FF"/>
          </w:rPr>
          <w:t>частью 3 статьи 95.2</w:t>
        </w:r>
      </w:hyperlink>
      <w:r>
        <w:t xml:space="preserve"> Федерального закона "Об </w:t>
      </w:r>
      <w:r>
        <w:lastRenderedPageBreak/>
        <w:t>образовании в Российской Федерации" (далее - общественные советы).</w:t>
      </w:r>
    </w:p>
    <w:p w:rsidR="00803CF2" w:rsidRDefault="00803CF2">
      <w:pPr>
        <w:pStyle w:val="ConsPlusNormal"/>
        <w:ind w:firstLine="540"/>
        <w:jc w:val="both"/>
      </w:pPr>
      <w:r>
        <w:t xml:space="preserve">3. 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25"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26"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27" w:history="1">
        <w:r>
          <w:rPr>
            <w:color w:val="0000FF"/>
          </w:rPr>
          <w:t>частью 10 статьи 79.1</w:t>
        </w:r>
      </w:hyperlink>
      <w:r>
        <w:t xml:space="preserve"> Федерального закона "Об основах охраны здоровья граждан в Российской Федерации", </w:t>
      </w:r>
      <w:hyperlink r:id="rId28" w:history="1">
        <w:r>
          <w:rPr>
            <w:color w:val="0000FF"/>
          </w:rPr>
          <w:t>частью 8 статьи 95.2</w:t>
        </w:r>
      </w:hyperlink>
      <w:r>
        <w:t xml:space="preserve"> Федерального закона "Об образовании в Российской Федерации".</w:t>
      </w:r>
    </w:p>
    <w:p w:rsidR="00803CF2" w:rsidRDefault="00803CF2">
      <w:pPr>
        <w:pStyle w:val="ConsPlusNormal"/>
        <w:ind w:firstLine="540"/>
        <w:jc w:val="both"/>
      </w:pPr>
      <w:r>
        <w:t xml:space="preserve">4. 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29"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30"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31"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32"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w:t>
      </w:r>
    </w:p>
    <w:p w:rsidR="00803CF2" w:rsidRDefault="00803CF2">
      <w:pPr>
        <w:pStyle w:val="ConsPlusNormal"/>
        <w:ind w:firstLine="540"/>
        <w:jc w:val="both"/>
      </w:pPr>
      <w:r>
        <w:t xml:space="preserve">5. Сведения о критериях оценки качества оказания услуг организациями, устанавливаемых общественными советами в соответствии с </w:t>
      </w:r>
      <w:hyperlink r:id="rId33" w:history="1">
        <w:r>
          <w:rPr>
            <w:color w:val="0000FF"/>
          </w:rPr>
          <w:t>абзацем семнадцатым статьи 36.1</w:t>
        </w:r>
      </w:hyperlink>
      <w:r>
        <w:t xml:space="preserve"> Закона Российской Федерации "Основы законодательства Российской Федерации о культуре", </w:t>
      </w:r>
      <w:hyperlink r:id="rId34" w:history="1">
        <w:r>
          <w:rPr>
            <w:color w:val="0000FF"/>
          </w:rPr>
          <w:t>пунктом 3 части 10 статьи 23.1</w:t>
        </w:r>
      </w:hyperlink>
      <w:r>
        <w:t xml:space="preserve"> Федерального закона "Об основах социального обслуживания граждан в Российской Федерации", </w:t>
      </w:r>
      <w:hyperlink r:id="rId35" w:history="1">
        <w:r>
          <w:rPr>
            <w:color w:val="0000FF"/>
          </w:rPr>
          <w:t>пунктом 3 части 9 статьи 79.1</w:t>
        </w:r>
      </w:hyperlink>
      <w:r>
        <w:t xml:space="preserve"> Федерального закона "Об основах охраны здоровья граждан в Российской Федерации", </w:t>
      </w:r>
      <w:hyperlink r:id="rId36" w:history="1">
        <w:r>
          <w:rPr>
            <w:color w:val="0000FF"/>
          </w:rPr>
          <w:t>пунктом 3 части 7 статьи 95.2</w:t>
        </w:r>
      </w:hyperlink>
      <w:r>
        <w:t xml:space="preserve"> Федерального закона "Об образовании в Российской Федерации" дополнительно к общим критериям оценки качества оказания услуг, определенным в </w:t>
      </w:r>
      <w:hyperlink r:id="rId37"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w:t>
      </w:r>
      <w:hyperlink r:id="rId38" w:history="1">
        <w:r>
          <w:rPr>
            <w:color w:val="0000FF"/>
          </w:rPr>
          <w:t>части 2 статьи 23.1</w:t>
        </w:r>
      </w:hyperlink>
      <w:r>
        <w:t xml:space="preserve"> Федерального закона "Об основах социального обслуживания граждан в Российской Федерации", </w:t>
      </w:r>
      <w:hyperlink r:id="rId39"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40" w:history="1">
        <w:r>
          <w:rPr>
            <w:color w:val="0000FF"/>
          </w:rPr>
          <w:t>части 4 статьи 95.2</w:t>
        </w:r>
      </w:hyperlink>
      <w:r>
        <w:t xml:space="preserve"> Федерального закона "Об образовании в Российской Федерации".</w:t>
      </w:r>
    </w:p>
    <w:p w:rsidR="00803CF2" w:rsidRDefault="00803CF2">
      <w:pPr>
        <w:pStyle w:val="ConsPlusNormal"/>
        <w:ind w:firstLine="540"/>
        <w:jc w:val="both"/>
      </w:pPr>
      <w:r>
        <w:t xml:space="preserve">6. Перечни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41"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42"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43"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44"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 xml:space="preserve">7. Перечни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45"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w:t>
      </w:r>
    </w:p>
    <w:p w:rsidR="00803CF2" w:rsidRDefault="00803CF2">
      <w:pPr>
        <w:pStyle w:val="ConsPlusNormal"/>
        <w:ind w:firstLine="540"/>
        <w:jc w:val="both"/>
      </w:pPr>
      <w:r>
        <w:t xml:space="preserve">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w:t>
      </w:r>
      <w:r>
        <w:lastRenderedPageBreak/>
        <w:t>независимая оценка качества оказания услуг.</w:t>
      </w:r>
    </w:p>
    <w:p w:rsidR="00803CF2" w:rsidRDefault="00803CF2">
      <w:pPr>
        <w:pStyle w:val="ConsPlusNormal"/>
        <w:ind w:firstLine="540"/>
        <w:jc w:val="both"/>
      </w:pPr>
      <w:r>
        <w:t xml:space="preserve">9. 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w:t>
      </w:r>
      <w:hyperlink r:id="rId46"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47"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48"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49" w:history="1">
        <w:r>
          <w:rPr>
            <w:color w:val="0000FF"/>
          </w:rPr>
          <w:t>пунктом 5 части 7 статьи 95.2</w:t>
        </w:r>
      </w:hyperlink>
      <w:r>
        <w:t xml:space="preserve">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803CF2" w:rsidRDefault="00803CF2">
      <w:pPr>
        <w:pStyle w:val="ConsPlusNormal"/>
        <w:ind w:firstLine="540"/>
        <w:jc w:val="both"/>
      </w:pPr>
      <w:r>
        <w:t xml:space="preserve">10. Сведения о результатах рассмотрения уполномоченными органами в соответствии с </w:t>
      </w:r>
      <w:hyperlink r:id="rId50"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51"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52"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53" w:history="1">
        <w:r>
          <w:rPr>
            <w:color w:val="0000FF"/>
          </w:rPr>
          <w:t>частью 5 статьи 95</w:t>
        </w:r>
      </w:hyperlink>
      <w:r>
        <w:t xml:space="preserve"> Федерального закона "Об образовании в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803CF2" w:rsidRDefault="00803CF2">
      <w:pPr>
        <w:pStyle w:val="ConsPlusNormal"/>
        <w:ind w:firstLine="540"/>
        <w:jc w:val="both"/>
      </w:pPr>
      <w:r>
        <w:t>11. Иные информация и документы по вопросам проведения независимой оценки качества оказания услуг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803CF2" w:rsidRDefault="00803CF2">
      <w:pPr>
        <w:pStyle w:val="ConsPlusNormal"/>
        <w:jc w:val="both"/>
      </w:pPr>
    </w:p>
    <w:p w:rsidR="00803CF2" w:rsidRDefault="00803CF2">
      <w:pPr>
        <w:pStyle w:val="ConsPlusNormal"/>
        <w:jc w:val="both"/>
      </w:pPr>
    </w:p>
    <w:p w:rsidR="00803CF2" w:rsidRDefault="00803CF2">
      <w:pPr>
        <w:pStyle w:val="ConsPlusNormal"/>
        <w:jc w:val="both"/>
      </w:pPr>
    </w:p>
    <w:p w:rsidR="00803CF2" w:rsidRDefault="00803CF2">
      <w:pPr>
        <w:pStyle w:val="ConsPlusNormal"/>
        <w:jc w:val="both"/>
      </w:pPr>
    </w:p>
    <w:p w:rsidR="00803CF2" w:rsidRDefault="00803CF2">
      <w:pPr>
        <w:pStyle w:val="ConsPlusNormal"/>
        <w:jc w:val="both"/>
      </w:pPr>
    </w:p>
    <w:p w:rsidR="00803CF2" w:rsidRDefault="00803CF2">
      <w:pPr>
        <w:pStyle w:val="ConsPlusNormal"/>
        <w:jc w:val="right"/>
      </w:pPr>
      <w:r>
        <w:t>Утвержден</w:t>
      </w:r>
    </w:p>
    <w:p w:rsidR="00803CF2" w:rsidRDefault="00803CF2">
      <w:pPr>
        <w:pStyle w:val="ConsPlusNormal"/>
        <w:jc w:val="right"/>
      </w:pPr>
      <w:r>
        <w:t>приказом Министерства финансов</w:t>
      </w:r>
    </w:p>
    <w:p w:rsidR="00803CF2" w:rsidRDefault="00803CF2">
      <w:pPr>
        <w:pStyle w:val="ConsPlusNormal"/>
        <w:jc w:val="right"/>
      </w:pPr>
      <w:r>
        <w:t>Российской Федерации</w:t>
      </w:r>
    </w:p>
    <w:p w:rsidR="00803CF2" w:rsidRDefault="00803CF2">
      <w:pPr>
        <w:pStyle w:val="ConsPlusNormal"/>
        <w:jc w:val="right"/>
      </w:pPr>
      <w:r>
        <w:t>от 22 июля 2015 г. N 116н</w:t>
      </w:r>
    </w:p>
    <w:p w:rsidR="00803CF2" w:rsidRDefault="00803CF2">
      <w:pPr>
        <w:pStyle w:val="ConsPlusNormal"/>
        <w:jc w:val="both"/>
      </w:pPr>
    </w:p>
    <w:p w:rsidR="00803CF2" w:rsidRDefault="00803CF2">
      <w:pPr>
        <w:pStyle w:val="ConsPlusTitle"/>
        <w:jc w:val="center"/>
      </w:pPr>
      <w:bookmarkStart w:id="4" w:name="P71"/>
      <w:bookmarkEnd w:id="4"/>
      <w:r>
        <w:t>ПОРЯДОК</w:t>
      </w:r>
    </w:p>
    <w:p w:rsidR="00803CF2" w:rsidRDefault="00803CF2">
      <w:pPr>
        <w:pStyle w:val="ConsPlusTitle"/>
        <w:jc w:val="center"/>
      </w:pPr>
      <w:r>
        <w:t>РАЗМЕЩЕНИЯ ИНФОРМАЦИИ О РЕЗУЛЬТАТАХ НЕЗАВИСИМОЙ</w:t>
      </w:r>
    </w:p>
    <w:p w:rsidR="00803CF2" w:rsidRDefault="00803CF2">
      <w:pPr>
        <w:pStyle w:val="ConsPlusTitle"/>
        <w:jc w:val="center"/>
      </w:pPr>
      <w:r>
        <w:t>ОЦЕНКИ КАЧЕСТВА ОБРАЗОВАТЕЛЬНОЙ ДЕЯТЕЛЬНОСТИ</w:t>
      </w:r>
    </w:p>
    <w:p w:rsidR="00803CF2" w:rsidRDefault="00803CF2">
      <w:pPr>
        <w:pStyle w:val="ConsPlusTitle"/>
        <w:jc w:val="center"/>
      </w:pPr>
      <w:r>
        <w:t>ОРГАНИЗАЦИЙ, ОСУЩЕСТВЛЯЮЩИХ ОБРАЗОВАТЕЛЬНУЮ</w:t>
      </w:r>
    </w:p>
    <w:p w:rsidR="00803CF2" w:rsidRDefault="00803CF2">
      <w:pPr>
        <w:pStyle w:val="ConsPlusTitle"/>
        <w:jc w:val="center"/>
      </w:pPr>
      <w:r>
        <w:t>ДЕЯТЕЛЬНОСТЬ, ОКАЗАНИЯ УСЛУГ ОРГАНИЗАЦИЯМИ КУЛЬТУРЫ,</w:t>
      </w:r>
    </w:p>
    <w:p w:rsidR="00803CF2" w:rsidRDefault="00803CF2">
      <w:pPr>
        <w:pStyle w:val="ConsPlusTitle"/>
        <w:jc w:val="center"/>
      </w:pPr>
      <w:r>
        <w:t>СОЦИАЛЬНОГО ОБСЛУЖИВАНИЯ, МЕДИЦИНСКИМИ ОРГАНИЗАЦИЯМИ</w:t>
      </w:r>
    </w:p>
    <w:p w:rsidR="00803CF2" w:rsidRDefault="00803CF2">
      <w:pPr>
        <w:pStyle w:val="ConsPlusTitle"/>
        <w:jc w:val="center"/>
      </w:pPr>
      <w:r>
        <w:t>НА ОФИЦИАЛЬНОМ САЙТЕ ДЛЯ РАЗМЕЩЕНИЯ ИНФОРМАЦИИ</w:t>
      </w:r>
    </w:p>
    <w:p w:rsidR="00803CF2" w:rsidRDefault="00803CF2">
      <w:pPr>
        <w:pStyle w:val="ConsPlusTitle"/>
        <w:jc w:val="center"/>
      </w:pPr>
      <w:r>
        <w:t>О ГОСУДАРСТВЕННЫХ И МУНИЦИПАЛЬНЫХ УЧРЕЖДЕНИЯХ</w:t>
      </w:r>
    </w:p>
    <w:p w:rsidR="00803CF2" w:rsidRDefault="00803CF2">
      <w:pPr>
        <w:pStyle w:val="ConsPlusTitle"/>
        <w:jc w:val="center"/>
      </w:pPr>
      <w:r>
        <w:t>В ИНФОРМАЦИОННО-ТЕЛЕКОММУНИКАЦИОННОЙ СЕТИ "ИНТЕРНЕТ"</w:t>
      </w:r>
    </w:p>
    <w:p w:rsidR="00803CF2" w:rsidRDefault="00803CF2">
      <w:pPr>
        <w:pStyle w:val="ConsPlusNormal"/>
        <w:jc w:val="both"/>
      </w:pPr>
    </w:p>
    <w:p w:rsidR="00803CF2" w:rsidRDefault="00803CF2">
      <w:pPr>
        <w:pStyle w:val="ConsPlusNormal"/>
        <w:ind w:firstLine="540"/>
        <w:jc w:val="both"/>
      </w:pPr>
      <w:r>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803CF2" w:rsidRDefault="00803CF2">
      <w:pPr>
        <w:pStyle w:val="ConsPlusNormal"/>
        <w:ind w:firstLine="540"/>
        <w:jc w:val="both"/>
      </w:pPr>
      <w:bookmarkStart w:id="5" w:name="P82"/>
      <w:bookmarkEnd w:id="5"/>
      <w: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803CF2" w:rsidRDefault="00803CF2">
      <w:pPr>
        <w:pStyle w:val="ConsPlusNormal"/>
        <w:ind w:firstLine="540"/>
        <w:jc w:val="both"/>
      </w:pPr>
      <w: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54" w:history="1">
        <w:r>
          <w:rPr>
            <w:color w:val="0000FF"/>
          </w:rPr>
          <w:t>абзацем двадцать третьим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p>
    <w:p w:rsidR="00803CF2" w:rsidRDefault="00803CF2">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w:t>
      </w:r>
      <w:hyperlink r:id="rId55" w:history="1">
        <w:r>
          <w:rPr>
            <w:color w:val="0000FF"/>
          </w:rPr>
          <w:t>пунктом 1 части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p>
    <w:p w:rsidR="00803CF2" w:rsidRDefault="00803CF2">
      <w:pPr>
        <w:pStyle w:val="ConsPlusNormal"/>
        <w:ind w:firstLine="540"/>
        <w:jc w:val="both"/>
      </w:pPr>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w:t>
      </w:r>
      <w:hyperlink r:id="rId56" w:history="1">
        <w:r>
          <w:rPr>
            <w:color w:val="0000FF"/>
          </w:rPr>
          <w:t>пунктом 1 части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w:t>
      </w:r>
    </w:p>
    <w:p w:rsidR="00803CF2" w:rsidRDefault="00803CF2">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57" w:history="1">
        <w:r>
          <w:rPr>
            <w:color w:val="0000FF"/>
          </w:rPr>
          <w:t>пунктом 1 части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w:t>
      </w:r>
    </w:p>
    <w:p w:rsidR="00803CF2" w:rsidRDefault="00803CF2">
      <w:pPr>
        <w:pStyle w:val="ConsPlusNormal"/>
        <w:ind w:firstLine="540"/>
        <w:jc w:val="both"/>
      </w:pPr>
      <w:r>
        <w:t xml:space="preserve">органами государственной власти субъектов Российской Федерации в соответствии с </w:t>
      </w:r>
      <w:hyperlink r:id="rId58"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59"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0" w:history="1">
        <w:r>
          <w:rPr>
            <w:color w:val="0000FF"/>
          </w:rPr>
          <w:t>пунктом 2 части 10 статьи 95.2</w:t>
        </w:r>
      </w:hyperlink>
      <w:r>
        <w:t xml:space="preserve"> Федерального закона "Об образовании в Российской Федерации", </w:t>
      </w:r>
      <w:hyperlink r:id="rId61"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803CF2" w:rsidRDefault="00803CF2">
      <w:pPr>
        <w:pStyle w:val="ConsPlusNormal"/>
        <w:ind w:firstLine="540"/>
        <w:jc w:val="both"/>
      </w:pPr>
      <w:r>
        <w:t xml:space="preserve">органами местного самоуправления в соответствии с </w:t>
      </w:r>
      <w:hyperlink r:id="rId62"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3"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4" w:history="1">
        <w:r>
          <w:rPr>
            <w:color w:val="0000FF"/>
          </w:rPr>
          <w:t>пунктом 2 части 10 статьи 95.2</w:t>
        </w:r>
      </w:hyperlink>
      <w:r>
        <w:t xml:space="preserve"> Федерального закона "Об образовании в Российской Федерации", </w:t>
      </w:r>
      <w:hyperlink r:id="rId65"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803CF2" w:rsidRDefault="00803CF2">
      <w:pPr>
        <w:pStyle w:val="ConsPlusNormal"/>
        <w:ind w:firstLine="540"/>
        <w:jc w:val="both"/>
      </w:pPr>
      <w:r>
        <w:t>3. На официальном сайте размещается информация о результатах независимой оценки качества оказания услуг следующих организаций:</w:t>
      </w:r>
    </w:p>
    <w:p w:rsidR="00803CF2" w:rsidRDefault="00803CF2">
      <w:pPr>
        <w:pStyle w:val="ConsPlusNormal"/>
        <w:ind w:firstLine="540"/>
        <w:jc w:val="both"/>
      </w:pPr>
      <w:r>
        <w:t xml:space="preserve">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w:t>
      </w:r>
      <w:r>
        <w:lastRenderedPageBreak/>
        <w:t xml:space="preserve">муниципальные услуги в сфере культуры в соответствии с </w:t>
      </w:r>
      <w:hyperlink r:id="rId66" w:history="1">
        <w:r>
          <w:rPr>
            <w:color w:val="0000FF"/>
          </w:rPr>
          <w:t>абзацем четвертым статьи 36.1</w:t>
        </w:r>
      </w:hyperlink>
      <w:r>
        <w:t xml:space="preserve"> Закона Российской Федерации "Основы законодательства Российской Федерации о культуре";</w:t>
      </w:r>
    </w:p>
    <w:p w:rsidR="00803CF2" w:rsidRDefault="00803CF2">
      <w:pPr>
        <w:pStyle w:val="ConsPlusNormal"/>
        <w:ind w:firstLine="540"/>
        <w:jc w:val="both"/>
      </w:pPr>
      <w:r>
        <w:t xml:space="preserve">медицинских организаций, участвующих в реализации программы государственных гарантий бесплатного оказания гражданам медицинской помощи, указанных в </w:t>
      </w:r>
      <w:hyperlink r:id="rId67" w:history="1">
        <w:r>
          <w:rPr>
            <w:color w:val="0000FF"/>
          </w:rPr>
          <w:t>части 9 статьи 79.1</w:t>
        </w:r>
      </w:hyperlink>
      <w:r>
        <w:t xml:space="preserve"> Федерального закона "Об основах охраны здоровья граждан в Российской Федерации";</w:t>
      </w:r>
    </w:p>
    <w:p w:rsidR="00803CF2" w:rsidRDefault="00803CF2">
      <w:pPr>
        <w:pStyle w:val="ConsPlusNormal"/>
        <w:ind w:firstLine="540"/>
        <w:jc w:val="both"/>
      </w:pPr>
      <w:r>
        <w:t xml:space="preserve">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w:t>
      </w:r>
      <w:hyperlink r:id="rId68" w:history="1">
        <w:r>
          <w:rPr>
            <w:color w:val="0000FF"/>
          </w:rPr>
          <w:t>частью 4 статьи 23.1</w:t>
        </w:r>
      </w:hyperlink>
      <w:r>
        <w:t xml:space="preserve"> Федерального закона "Об основах социального обслуживания граждан в Российской Федерации";</w:t>
      </w:r>
    </w:p>
    <w:p w:rsidR="00803CF2" w:rsidRDefault="00803CF2">
      <w:pPr>
        <w:pStyle w:val="ConsPlusNormal"/>
        <w:ind w:firstLine="540"/>
        <w:jc w:val="both"/>
      </w:pPr>
      <w:r>
        <w:t xml:space="preserve">образовательных организаций, осуществляющих образовательную деятельность, указанных в </w:t>
      </w:r>
      <w:hyperlink r:id="rId69" w:history="1">
        <w:r>
          <w:rPr>
            <w:color w:val="0000FF"/>
          </w:rPr>
          <w:t>части 7 статьи 95.2</w:t>
        </w:r>
      </w:hyperlink>
      <w:r>
        <w:t xml:space="preserve"> Федерального закона "Об образовании в Российской Федерации".</w:t>
      </w:r>
    </w:p>
    <w:p w:rsidR="00803CF2" w:rsidRDefault="00803CF2">
      <w:pPr>
        <w:pStyle w:val="ConsPlusNormal"/>
        <w:ind w:firstLine="540"/>
        <w:jc w:val="both"/>
      </w:pPr>
      <w:r>
        <w:t xml:space="preserve">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w:t>
      </w:r>
      <w:hyperlink w:anchor="P99" w:history="1">
        <w:r>
          <w:rPr>
            <w:color w:val="0000FF"/>
          </w:rPr>
          <w:t>пунктами 5</w:t>
        </w:r>
      </w:hyperlink>
      <w:r>
        <w:t xml:space="preserve"> - </w:t>
      </w:r>
      <w:hyperlink w:anchor="P129" w:history="1">
        <w:r>
          <w:rPr>
            <w:color w:val="0000FF"/>
          </w:rPr>
          <w:t>15</w:t>
        </w:r>
      </w:hyperlink>
      <w:r>
        <w:t xml:space="preserve"> настоящего Порядка.</w:t>
      </w:r>
    </w:p>
    <w:p w:rsidR="00803CF2" w:rsidRDefault="00803CF2">
      <w:pPr>
        <w:pStyle w:val="ConsPlusNormal"/>
        <w:pBdr>
          <w:top w:val="single" w:sz="6" w:space="0" w:color="auto"/>
        </w:pBdr>
        <w:spacing w:before="100" w:after="100"/>
        <w:jc w:val="both"/>
        <w:rPr>
          <w:sz w:val="2"/>
          <w:szCs w:val="2"/>
        </w:rPr>
      </w:pPr>
    </w:p>
    <w:p w:rsidR="00803CF2" w:rsidRDefault="00803CF2">
      <w:pPr>
        <w:pStyle w:val="ConsPlusNormal"/>
        <w:ind w:firstLine="540"/>
        <w:jc w:val="both"/>
      </w:pPr>
      <w:r>
        <w:t>КонсультантПлюс: примечание.</w:t>
      </w:r>
    </w:p>
    <w:p w:rsidR="00803CF2" w:rsidRDefault="00803CF2">
      <w:pPr>
        <w:pStyle w:val="ConsPlusNormal"/>
        <w:ind w:firstLine="540"/>
        <w:jc w:val="both"/>
      </w:pPr>
      <w: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24" w:history="1">
        <w:r>
          <w:rPr>
            <w:color w:val="0000FF"/>
          </w:rPr>
          <w:t>вступает</w:t>
        </w:r>
      </w:hyperlink>
      <w:r>
        <w:t xml:space="preserve"> в силу с 1 января 2016 года.</w:t>
      </w:r>
    </w:p>
    <w:p w:rsidR="00803CF2" w:rsidRDefault="00803CF2">
      <w:pPr>
        <w:pStyle w:val="ConsPlusNormal"/>
        <w:pBdr>
          <w:top w:val="single" w:sz="6" w:space="0" w:color="auto"/>
        </w:pBdr>
        <w:spacing w:before="100" w:after="100"/>
        <w:jc w:val="both"/>
        <w:rPr>
          <w:sz w:val="2"/>
          <w:szCs w:val="2"/>
        </w:rPr>
      </w:pPr>
    </w:p>
    <w:p w:rsidR="00803CF2" w:rsidRDefault="00803CF2">
      <w:pPr>
        <w:pStyle w:val="ConsPlusNormal"/>
        <w:ind w:firstLine="540"/>
        <w:jc w:val="both"/>
      </w:pPr>
      <w:bookmarkStart w:id="6" w:name="P99"/>
      <w:bookmarkEnd w:id="6"/>
      <w:r>
        <w:t xml:space="preserve">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P695" w:history="1">
        <w:r>
          <w:rPr>
            <w:color w:val="0000FF"/>
          </w:rPr>
          <w:t>приложению N 1</w:t>
        </w:r>
      </w:hyperlink>
      <w:r>
        <w:t xml:space="preserve"> к настоящему Порядку (далее - заявка на регистрацию).</w:t>
      </w:r>
    </w:p>
    <w:p w:rsidR="00803CF2" w:rsidRDefault="00803CF2">
      <w:pPr>
        <w:pStyle w:val="ConsPlusNormal"/>
        <w:ind w:firstLine="540"/>
        <w:jc w:val="both"/>
      </w:pPr>
      <w: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803CF2" w:rsidRDefault="00803CF2">
      <w:pPr>
        <w:pStyle w:val="ConsPlusNormal"/>
        <w:ind w:firstLine="540"/>
        <w:jc w:val="both"/>
      </w:pPr>
      <w: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803CF2" w:rsidRDefault="00803CF2">
      <w:pPr>
        <w:pStyle w:val="ConsPlusNormal"/>
        <w:ind w:firstLine="540"/>
        <w:jc w:val="both"/>
      </w:pPr>
      <w:r>
        <w:t xml:space="preserve">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w:t>
      </w:r>
      <w:hyperlink r:id="rId70" w:history="1">
        <w:r>
          <w:rPr>
            <w:color w:val="0000FF"/>
          </w:rPr>
          <w:t>частью 2 статьи 16</w:t>
        </w:r>
      </w:hyperlink>
      <w:r>
        <w:t xml:space="preserve">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
    <w:p w:rsidR="00803CF2" w:rsidRDefault="00803CF2">
      <w:pPr>
        <w:pStyle w:val="ConsPlusNormal"/>
        <w:ind w:firstLine="540"/>
        <w:jc w:val="both"/>
      </w:pPr>
      <w: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803CF2" w:rsidRDefault="00803CF2">
      <w:pPr>
        <w:pStyle w:val="ConsPlusNormal"/>
        <w:ind w:firstLine="540"/>
        <w:jc w:val="both"/>
      </w:pPr>
      <w:r>
        <w:t>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803CF2" w:rsidRDefault="00803CF2">
      <w:pPr>
        <w:pStyle w:val="ConsPlusNormal"/>
        <w:ind w:firstLine="540"/>
        <w:jc w:val="both"/>
      </w:pPr>
      <w:bookmarkStart w:id="7" w:name="P105"/>
      <w:bookmarkEnd w:id="7"/>
      <w:r>
        <w:t xml:space="preserve">6. При отсутствии технической возможности регистрации на официальном сайте в соответствии с </w:t>
      </w:r>
      <w:hyperlink w:anchor="P99" w:history="1">
        <w:r>
          <w:rPr>
            <w:color w:val="0000FF"/>
          </w:rPr>
          <w:t>пунктом 5</w:t>
        </w:r>
      </w:hyperlink>
      <w:r>
        <w:t xml:space="preserve">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w:t>
      </w:r>
      <w:r>
        <w:lastRenderedPageBreak/>
        <w:t xml:space="preserve">документов, предусмотренные </w:t>
      </w:r>
      <w:hyperlink w:anchor="P99" w:history="1">
        <w:r>
          <w:rPr>
            <w:color w:val="0000FF"/>
          </w:rPr>
          <w:t>пунктом 5</w:t>
        </w:r>
      </w:hyperlink>
      <w:r>
        <w:t xml:space="preserve"> настоящего Порядка, в одном экземпляре.</w:t>
      </w:r>
    </w:p>
    <w:p w:rsidR="00803CF2" w:rsidRDefault="00803CF2">
      <w:pPr>
        <w:pStyle w:val="ConsPlusNormal"/>
        <w:ind w:firstLine="540"/>
        <w:jc w:val="both"/>
      </w:pPr>
      <w:r>
        <w:t>Заверение копий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803CF2" w:rsidRDefault="00803CF2">
      <w:pPr>
        <w:pStyle w:val="ConsPlusNormal"/>
        <w:ind w:firstLine="540"/>
        <w:jc w:val="both"/>
      </w:pPr>
      <w: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803CF2" w:rsidRDefault="00803CF2">
      <w:pPr>
        <w:pStyle w:val="ConsPlusNormal"/>
        <w:ind w:firstLine="540"/>
        <w:jc w:val="both"/>
      </w:pPr>
      <w:bookmarkStart w:id="8" w:name="P108"/>
      <w:bookmarkEnd w:id="8"/>
      <w:r>
        <w:t xml:space="preserve">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P824" w:history="1">
        <w:r>
          <w:rPr>
            <w:color w:val="0000FF"/>
          </w:rPr>
          <w:t>приложению N 2</w:t>
        </w:r>
      </w:hyperlink>
      <w:r>
        <w:t xml:space="preserve"> к настоящему Порядку (далее - заявка на внесение изменений).</w:t>
      </w:r>
    </w:p>
    <w:p w:rsidR="00803CF2" w:rsidRDefault="00803CF2">
      <w:pPr>
        <w:pStyle w:val="ConsPlusNormal"/>
        <w:ind w:firstLine="540"/>
        <w:jc w:val="both"/>
      </w:pPr>
      <w:r>
        <w:t xml:space="preserve">К заявке на внесение изменений уполномоченный орган представляет документы, предусмотренные </w:t>
      </w:r>
      <w:hyperlink w:anchor="P99" w:history="1">
        <w:r>
          <w:rPr>
            <w:color w:val="0000FF"/>
          </w:rPr>
          <w:t>пунктом 5</w:t>
        </w:r>
      </w:hyperlink>
      <w:r>
        <w:t xml:space="preserve"> настоящего Порядка, в соответствии с которыми осуществляется внесение изменений в регистрационные сведения.</w:t>
      </w:r>
    </w:p>
    <w:p w:rsidR="00803CF2" w:rsidRDefault="00803CF2">
      <w:pPr>
        <w:pStyle w:val="ConsPlusNormal"/>
        <w:ind w:firstLine="540"/>
        <w:jc w:val="both"/>
      </w:pPr>
      <w:bookmarkStart w:id="9" w:name="P110"/>
      <w:bookmarkEnd w:id="9"/>
      <w:r>
        <w:t xml:space="preserve">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w:t>
      </w:r>
      <w:hyperlink w:anchor="P82" w:history="1">
        <w:r>
          <w:rPr>
            <w:color w:val="0000FF"/>
          </w:rPr>
          <w:t>пунктом 2</w:t>
        </w:r>
      </w:hyperlink>
      <w: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P944" w:history="1">
        <w:r>
          <w:rPr>
            <w:color w:val="0000FF"/>
          </w:rPr>
          <w:t>приложению N 3</w:t>
        </w:r>
      </w:hyperlink>
      <w:r>
        <w:t xml:space="preserve"> к настоящему Порядку (далее - заявка на прекращение).</w:t>
      </w:r>
    </w:p>
    <w:p w:rsidR="00803CF2" w:rsidRDefault="00803CF2">
      <w:pPr>
        <w:pStyle w:val="ConsPlusNormal"/>
        <w:ind w:firstLine="540"/>
        <w:jc w:val="both"/>
      </w:pPr>
      <w:r>
        <w:t>К заявке на прекращение уполномоченный орган представляет документ(ы), являющийся(еся) основанием прекращения доступа к размещению информации на официальном сайте.</w:t>
      </w:r>
    </w:p>
    <w:p w:rsidR="00803CF2" w:rsidRDefault="00803CF2">
      <w:pPr>
        <w:pStyle w:val="ConsPlusNormal"/>
        <w:ind w:firstLine="540"/>
        <w:jc w:val="both"/>
      </w:pPr>
      <w:bookmarkStart w:id="10" w:name="P112"/>
      <w:bookmarkEnd w:id="10"/>
      <w:r>
        <w:t xml:space="preserve">9. Заявка на внесение изменений, заявка на прекращение и документы, указанные в </w:t>
      </w:r>
      <w:hyperlink w:anchor="P99" w:history="1">
        <w:r>
          <w:rPr>
            <w:color w:val="0000FF"/>
          </w:rPr>
          <w:t>пунктах 5</w:t>
        </w:r>
      </w:hyperlink>
      <w:r>
        <w:t xml:space="preserve"> и </w:t>
      </w:r>
      <w:hyperlink w:anchor="P110" w:history="1">
        <w:r>
          <w:rPr>
            <w:color w:val="0000FF"/>
          </w:rPr>
          <w:t>8</w:t>
        </w:r>
      </w:hyperlink>
      <w: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99" w:history="1">
        <w:r>
          <w:rPr>
            <w:color w:val="0000FF"/>
          </w:rPr>
          <w:t>пунктах 5</w:t>
        </w:r>
      </w:hyperlink>
      <w:r>
        <w:t xml:space="preserve"> - </w:t>
      </w:r>
      <w:hyperlink w:anchor="P105" w:history="1">
        <w:r>
          <w:rPr>
            <w:color w:val="0000FF"/>
          </w:rPr>
          <w:t>6</w:t>
        </w:r>
      </w:hyperlink>
      <w:r>
        <w:t xml:space="preserve"> настоящего Порядка.</w:t>
      </w:r>
    </w:p>
    <w:p w:rsidR="00803CF2" w:rsidRDefault="00803CF2">
      <w:pPr>
        <w:pStyle w:val="ConsPlusNormal"/>
        <w:ind w:firstLine="540"/>
        <w:jc w:val="both"/>
      </w:pPr>
      <w:bookmarkStart w:id="11" w:name="P113"/>
      <w:bookmarkEnd w:id="11"/>
      <w: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P99" w:history="1">
        <w:r>
          <w:rPr>
            <w:color w:val="0000FF"/>
          </w:rPr>
          <w:t>пунктами 5</w:t>
        </w:r>
      </w:hyperlink>
      <w:r>
        <w:t xml:space="preserve"> - </w:t>
      </w:r>
      <w:hyperlink w:anchor="P112" w:history="1">
        <w:r>
          <w:rPr>
            <w:color w:val="0000FF"/>
          </w:rPr>
          <w:t>9</w:t>
        </w:r>
      </w:hyperlink>
      <w:r>
        <w:t xml:space="preserve"> настоящего Порядка, и проверку:</w:t>
      </w:r>
    </w:p>
    <w:p w:rsidR="00803CF2" w:rsidRDefault="00803CF2">
      <w:pPr>
        <w:pStyle w:val="ConsPlusNormal"/>
        <w:ind w:firstLine="540"/>
        <w:jc w:val="both"/>
      </w:pPr>
      <w: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803CF2" w:rsidRDefault="00803CF2">
      <w:pPr>
        <w:pStyle w:val="ConsPlusNormal"/>
        <w:ind w:firstLine="540"/>
        <w:jc w:val="both"/>
      </w:pPr>
      <w: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803CF2" w:rsidRDefault="00803CF2">
      <w:pPr>
        <w:pStyle w:val="ConsPlusNormal"/>
        <w:ind w:firstLine="540"/>
        <w:jc w:val="both"/>
      </w:pPr>
      <w: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w:t>
      </w:r>
      <w:hyperlink r:id="rId71" w:history="1">
        <w:r>
          <w:rPr>
            <w:color w:val="0000FF"/>
          </w:rPr>
          <w:t>приказом</w:t>
        </w:r>
      </w:hyperlink>
      <w: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http://www.pravo.gov.ru, 13 февраля 2015 г., N 0001201502130049) (далее - реестр участников бюджетного процесса).</w:t>
      </w:r>
    </w:p>
    <w:p w:rsidR="00803CF2" w:rsidRDefault="00803CF2">
      <w:pPr>
        <w:pStyle w:val="ConsPlusNormal"/>
        <w:ind w:firstLine="540"/>
        <w:jc w:val="both"/>
      </w:pPr>
      <w:bookmarkStart w:id="12" w:name="P117"/>
      <w:bookmarkEnd w:id="12"/>
      <w:r>
        <w:t xml:space="preserve">11. В случае положительного результата проведения предусмотренной </w:t>
      </w:r>
      <w:hyperlink w:anchor="P113" w:history="1">
        <w:r>
          <w:rPr>
            <w:color w:val="0000FF"/>
          </w:rPr>
          <w:t>пунктом 10</w:t>
        </w:r>
      </w:hyperlink>
      <w:r>
        <w:t xml:space="preserve"> настоящего Порядка проверки заявки на регистрацию, заявки на внесение изменений и документов, представленных уполномоченным органом в соответствии с </w:t>
      </w:r>
      <w:hyperlink w:anchor="P99" w:history="1">
        <w:r>
          <w:rPr>
            <w:color w:val="0000FF"/>
          </w:rPr>
          <w:t>пунктами 5</w:t>
        </w:r>
      </w:hyperlink>
      <w:r>
        <w:t xml:space="preserve"> - </w:t>
      </w:r>
      <w:hyperlink w:anchor="P108" w:history="1">
        <w:r>
          <w:rPr>
            <w:color w:val="0000FF"/>
          </w:rPr>
          <w:t>7</w:t>
        </w:r>
      </w:hyperlink>
      <w:r>
        <w:t xml:space="preserve"> настоящего Порядка, территориальный орган Федерального казначейства в течение семи рабочих </w:t>
      </w:r>
      <w:r>
        <w:lastRenderedPageBreak/>
        <w:t>дней, следующих за днем их получения:</w:t>
      </w:r>
    </w:p>
    <w:p w:rsidR="00803CF2" w:rsidRDefault="00803CF2">
      <w:pPr>
        <w:pStyle w:val="ConsPlusNormal"/>
        <w:ind w:firstLine="540"/>
        <w:jc w:val="both"/>
      </w:pPr>
      <w:r>
        <w:t>регистрирует (вносит изменения в регистрационные данные) уполномоченный орган и представителей уполномоченного органа на официальном сайте;</w:t>
      </w:r>
    </w:p>
    <w:p w:rsidR="00803CF2" w:rsidRDefault="00803CF2">
      <w:pPr>
        <w:pStyle w:val="ConsPlusNormal"/>
        <w:ind w:firstLine="540"/>
        <w:jc w:val="both"/>
      </w:pPr>
      <w: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803CF2" w:rsidRDefault="00803CF2">
      <w:pPr>
        <w:pStyle w:val="ConsPlusNormal"/>
        <w:ind w:firstLine="540"/>
        <w:jc w:val="both"/>
      </w:pPr>
      <w: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803CF2" w:rsidRDefault="00803CF2">
      <w:pPr>
        <w:pStyle w:val="ConsPlusNormal"/>
        <w:ind w:firstLine="540"/>
        <w:jc w:val="both"/>
      </w:pPr>
      <w:bookmarkStart w:id="13" w:name="P121"/>
      <w:bookmarkEnd w:id="13"/>
      <w:r>
        <w:t xml:space="preserve">12. В случае положительного результата проведения предусмотренной </w:t>
      </w:r>
      <w:hyperlink w:anchor="P113" w:history="1">
        <w:r>
          <w:rPr>
            <w:color w:val="0000FF"/>
          </w:rPr>
          <w:t>пунктом 10</w:t>
        </w:r>
      </w:hyperlink>
      <w:r>
        <w:t xml:space="preserve"> настоящего Порядка проверки заявки на прекращение и документов, представленных уполномоченным органом в соответствии с </w:t>
      </w:r>
      <w:hyperlink w:anchor="P110" w:history="1">
        <w:r>
          <w:rPr>
            <w:color w:val="0000FF"/>
          </w:rPr>
          <w:t>пунктом 8</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803CF2" w:rsidRDefault="00803CF2">
      <w:pPr>
        <w:pStyle w:val="ConsPlusNormal"/>
        <w:ind w:firstLine="540"/>
        <w:jc w:val="both"/>
      </w:pPr>
      <w:r>
        <w:t>прекращает доступ уполномоченного органа к размещению информации на официальном сайте;</w:t>
      </w:r>
    </w:p>
    <w:p w:rsidR="00803CF2" w:rsidRDefault="00803CF2">
      <w:pPr>
        <w:pStyle w:val="ConsPlusNormal"/>
        <w:ind w:firstLine="540"/>
        <w:jc w:val="both"/>
      </w:pPr>
      <w: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803CF2" w:rsidRDefault="00803CF2">
      <w:pPr>
        <w:pStyle w:val="ConsPlusNormal"/>
        <w:ind w:firstLine="540"/>
        <w:jc w:val="both"/>
      </w:pPr>
      <w: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803CF2" w:rsidRDefault="00803CF2">
      <w:pPr>
        <w:pStyle w:val="ConsPlusNormal"/>
        <w:ind w:firstLine="540"/>
        <w:jc w:val="both"/>
      </w:pPr>
      <w:bookmarkStart w:id="14" w:name="P125"/>
      <w:bookmarkEnd w:id="14"/>
      <w:r>
        <w:t xml:space="preserve">13. В случае отрицательного результата проведения предусмотренной </w:t>
      </w:r>
      <w:hyperlink w:anchor="P113" w:history="1">
        <w:r>
          <w:rPr>
            <w:color w:val="0000FF"/>
          </w:rPr>
          <w:t>пунктом 10</w:t>
        </w:r>
      </w:hyperlink>
      <w: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P99" w:history="1">
        <w:r>
          <w:rPr>
            <w:color w:val="0000FF"/>
          </w:rPr>
          <w:t>пунктами 5</w:t>
        </w:r>
      </w:hyperlink>
      <w:r>
        <w:t xml:space="preserve"> - </w:t>
      </w:r>
      <w:hyperlink w:anchor="P110" w:history="1">
        <w:r>
          <w:rPr>
            <w:color w:val="0000FF"/>
          </w:rPr>
          <w:t>8</w:t>
        </w:r>
      </w:hyperlink>
      <w: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p w:rsidR="00803CF2" w:rsidRDefault="00803CF2">
      <w:pPr>
        <w:pStyle w:val="ConsPlusNormal"/>
        <w:ind w:firstLine="540"/>
        <w:jc w:val="both"/>
      </w:pPr>
      <w:r>
        <w:t xml:space="preserve">в случае представления заявки на регистрацию, заявки на внесение изменений, заявки на прекращение и документов, предусмотренных </w:t>
      </w:r>
      <w:hyperlink w:anchor="P99" w:history="1">
        <w:r>
          <w:rPr>
            <w:color w:val="0000FF"/>
          </w:rPr>
          <w:t>пунктами 5</w:t>
        </w:r>
      </w:hyperlink>
      <w:r>
        <w:t xml:space="preserve"> - </w:t>
      </w:r>
      <w:hyperlink w:anchor="P110" w:history="1">
        <w:r>
          <w:rPr>
            <w:color w:val="0000FF"/>
          </w:rPr>
          <w:t>8</w:t>
        </w:r>
      </w:hyperlink>
      <w: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w:t>
      </w:r>
      <w:hyperlink w:anchor="P99" w:history="1">
        <w:r>
          <w:rPr>
            <w:color w:val="0000FF"/>
          </w:rPr>
          <w:t>пунктами 5</w:t>
        </w:r>
      </w:hyperlink>
      <w:r>
        <w:t xml:space="preserve"> - </w:t>
      </w:r>
      <w:hyperlink w:anchor="P110" w:history="1">
        <w:r>
          <w:rPr>
            <w:color w:val="0000FF"/>
          </w:rPr>
          <w:t>8</w:t>
        </w:r>
      </w:hyperlink>
      <w:r>
        <w:t xml:space="preserve"> настоящего Порядка;</w:t>
      </w:r>
    </w:p>
    <w:p w:rsidR="00803CF2" w:rsidRDefault="00803CF2">
      <w:pPr>
        <w:pStyle w:val="ConsPlusNormal"/>
        <w:ind w:firstLine="540"/>
        <w:jc w:val="both"/>
      </w:pPr>
      <w: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803CF2" w:rsidRDefault="00803CF2">
      <w:pPr>
        <w:pStyle w:val="ConsPlusNormal"/>
        <w:ind w:firstLine="540"/>
        <w:jc w:val="both"/>
      </w:pPr>
      <w:r>
        <w:t xml:space="preserve">14. 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w:t>
      </w:r>
      <w:hyperlink w:anchor="P125" w:history="1">
        <w:r>
          <w:rPr>
            <w:color w:val="0000FF"/>
          </w:rPr>
          <w:t>пунктом 13</w:t>
        </w:r>
      </w:hyperlink>
      <w:r>
        <w:t xml:space="preserve"> настоящего Порядка в форме документа на бумажном носителе, подписываются уполномоченным лицом территориального органа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803CF2" w:rsidRDefault="00803CF2">
      <w:pPr>
        <w:pStyle w:val="ConsPlusNormal"/>
        <w:ind w:firstLine="540"/>
        <w:jc w:val="both"/>
      </w:pPr>
      <w:bookmarkStart w:id="15" w:name="P129"/>
      <w:bookmarkEnd w:id="15"/>
      <w:r>
        <w:t xml:space="preserve">15. Уведомления и Протокол, формируемые территориальным органом Федерального казначейства в соответствии с </w:t>
      </w:r>
      <w:hyperlink w:anchor="P117" w:history="1">
        <w:r>
          <w:rPr>
            <w:color w:val="0000FF"/>
          </w:rPr>
          <w:t>пунктами 11</w:t>
        </w:r>
      </w:hyperlink>
      <w:r>
        <w:t xml:space="preserve"> - </w:t>
      </w:r>
      <w:hyperlink w:anchor="P125" w:history="1">
        <w:r>
          <w:rPr>
            <w:color w:val="0000FF"/>
          </w:rPr>
          <w:t>13</w:t>
        </w:r>
      </w:hyperlink>
      <w: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803CF2" w:rsidRDefault="00803CF2">
      <w:pPr>
        <w:pStyle w:val="ConsPlusNormal"/>
        <w:pBdr>
          <w:top w:val="single" w:sz="6" w:space="0" w:color="auto"/>
        </w:pBdr>
        <w:spacing w:before="100" w:after="100"/>
        <w:jc w:val="both"/>
        <w:rPr>
          <w:sz w:val="2"/>
          <w:szCs w:val="2"/>
        </w:rPr>
      </w:pPr>
    </w:p>
    <w:p w:rsidR="00803CF2" w:rsidRDefault="00803CF2">
      <w:pPr>
        <w:pStyle w:val="ConsPlusNormal"/>
        <w:ind w:firstLine="540"/>
        <w:jc w:val="both"/>
      </w:pPr>
      <w:r>
        <w:t>КонсультантПлюс: примечание.</w:t>
      </w:r>
    </w:p>
    <w:p w:rsidR="00803CF2" w:rsidRDefault="00803CF2">
      <w:pPr>
        <w:pStyle w:val="ConsPlusNormal"/>
        <w:ind w:firstLine="540"/>
        <w:jc w:val="both"/>
      </w:pPr>
      <w:r>
        <w:t xml:space="preserve">Пункт 16 </w:t>
      </w:r>
      <w:hyperlink w:anchor="P24" w:history="1">
        <w:r>
          <w:rPr>
            <w:color w:val="0000FF"/>
          </w:rPr>
          <w:t>вступает</w:t>
        </w:r>
      </w:hyperlink>
      <w:r>
        <w:t xml:space="preserve"> в силу с 1 января 2016 года.</w:t>
      </w:r>
    </w:p>
    <w:p w:rsidR="00803CF2" w:rsidRDefault="00803CF2">
      <w:pPr>
        <w:pStyle w:val="ConsPlusNormal"/>
        <w:pBdr>
          <w:top w:val="single" w:sz="6" w:space="0" w:color="auto"/>
        </w:pBdr>
        <w:spacing w:before="100" w:after="100"/>
        <w:jc w:val="both"/>
        <w:rPr>
          <w:sz w:val="2"/>
          <w:szCs w:val="2"/>
        </w:rPr>
      </w:pPr>
    </w:p>
    <w:p w:rsidR="00803CF2" w:rsidRDefault="00803CF2">
      <w:pPr>
        <w:pStyle w:val="ConsPlusNormal"/>
        <w:ind w:firstLine="540"/>
        <w:jc w:val="both"/>
      </w:pPr>
      <w:bookmarkStart w:id="16" w:name="P134"/>
      <w:bookmarkEnd w:id="16"/>
      <w:r>
        <w:t>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803CF2" w:rsidRDefault="00803CF2">
      <w:pPr>
        <w:pStyle w:val="ConsPlusNormal"/>
        <w:ind w:firstLine="540"/>
        <w:jc w:val="both"/>
      </w:pPr>
      <w:r>
        <w:t xml:space="preserve">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 размещению информации на официальном сайте в порядке, установленном </w:t>
      </w:r>
      <w:hyperlink w:anchor="P121" w:history="1">
        <w:r>
          <w:rPr>
            <w:color w:val="0000FF"/>
          </w:rPr>
          <w:t>пунктом 12</w:t>
        </w:r>
      </w:hyperlink>
      <w:r>
        <w:t xml:space="preserve"> настоящего Порядка.</w:t>
      </w:r>
    </w:p>
    <w:p w:rsidR="00803CF2" w:rsidRDefault="00803CF2">
      <w:pPr>
        <w:pStyle w:val="ConsPlusNormal"/>
        <w:ind w:firstLine="540"/>
        <w:jc w:val="both"/>
      </w:pPr>
      <w:r>
        <w:t>17. Информация размещается уполномоченными органами на официальном сайте путем заполнения экранных форм веб-интерфейса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803CF2" w:rsidRDefault="00803CF2">
      <w:pPr>
        <w:pStyle w:val="ConsPlusNormal"/>
        <w:ind w:firstLine="540"/>
        <w:jc w:val="both"/>
      </w:pPr>
      <w:r>
        <w:t>При заполнении экранных форм веб-интерфейса информационной системы применяются справочники, реестры и классификаторы в соответствии с правилами, установленными настоящим Порядком.</w:t>
      </w:r>
    </w:p>
    <w:p w:rsidR="00803CF2" w:rsidRDefault="00803CF2">
      <w:pPr>
        <w:pStyle w:val="ConsPlusNormal"/>
        <w:ind w:firstLine="540"/>
        <w:jc w:val="both"/>
      </w:pPr>
      <w: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803CF2" w:rsidRDefault="00803CF2">
      <w:pPr>
        <w:pStyle w:val="ConsPlusNormal"/>
        <w:ind w:firstLine="540"/>
        <w:jc w:val="both"/>
      </w:pPr>
      <w: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803CF2" w:rsidRDefault="00803CF2">
      <w:pPr>
        <w:pStyle w:val="ConsPlusNormal"/>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803CF2" w:rsidRDefault="00803CF2">
      <w:pPr>
        <w:pStyle w:val="ConsPlusNormal"/>
        <w:ind w:firstLine="540"/>
        <w:jc w:val="both"/>
      </w:pPr>
      <w:r>
        <w:t>При размещении на официальном сайте фотографий используются файлы мультимедиа формата ".jpeg" и соблюдаются следующие требования:</w:t>
      </w:r>
    </w:p>
    <w:p w:rsidR="00803CF2" w:rsidRDefault="00803CF2">
      <w:pPr>
        <w:pStyle w:val="ConsPlusNormal"/>
        <w:ind w:firstLine="540"/>
        <w:jc w:val="both"/>
      </w:pPr>
      <w:r>
        <w:t>фотография должна быть цветной;</w:t>
      </w:r>
    </w:p>
    <w:p w:rsidR="00803CF2" w:rsidRDefault="00803CF2">
      <w:pPr>
        <w:pStyle w:val="ConsPlusNormal"/>
        <w:ind w:firstLine="540"/>
        <w:jc w:val="both"/>
      </w:pPr>
      <w:r>
        <w:t>размер фотографии 100 x 100 пикселей;</w:t>
      </w:r>
    </w:p>
    <w:p w:rsidR="00803CF2" w:rsidRDefault="00803CF2">
      <w:pPr>
        <w:pStyle w:val="ConsPlusNormal"/>
        <w:ind w:firstLine="540"/>
        <w:jc w:val="both"/>
      </w:pPr>
      <w:r>
        <w:t>изображение должно быть на однотонном фоне без теней;</w:t>
      </w:r>
    </w:p>
    <w:p w:rsidR="00803CF2" w:rsidRDefault="00803CF2">
      <w:pPr>
        <w:pStyle w:val="ConsPlusNormal"/>
        <w:ind w:firstLine="540"/>
        <w:jc w:val="both"/>
      </w:pPr>
      <w:r>
        <w:t>на фоне изображения не должно быть посторонних объектов.</w:t>
      </w:r>
    </w:p>
    <w:p w:rsidR="00803CF2" w:rsidRDefault="00803CF2">
      <w:pPr>
        <w:pStyle w:val="ConsPlusNormal"/>
        <w:ind w:firstLine="540"/>
        <w:jc w:val="both"/>
      </w:pPr>
      <w: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803CF2" w:rsidRDefault="00803CF2">
      <w:pPr>
        <w:pStyle w:val="ConsPlusNormal"/>
        <w:ind w:firstLine="540"/>
        <w:jc w:val="both"/>
      </w:pPr>
      <w:r>
        <w:t xml:space="preserve">20. 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w:t>
      </w:r>
      <w:hyperlink r:id="rId72" w:history="1">
        <w:r>
          <w:rPr>
            <w:color w:val="0000FF"/>
          </w:rPr>
          <w:t>абзацем двадцать пятым статьи 36.1</w:t>
        </w:r>
      </w:hyperlink>
      <w:r>
        <w:t xml:space="preserve"> Закона Российской Федерации "Основы законодательства Российской Федерации о культуре", </w:t>
      </w:r>
      <w:hyperlink r:id="rId73" w:history="1">
        <w:r>
          <w:rPr>
            <w:color w:val="0000FF"/>
          </w:rPr>
          <w:t>частью 14 статьи 23.1</w:t>
        </w:r>
      </w:hyperlink>
      <w:r>
        <w:t xml:space="preserve"> Федерального закона "Об основах социального обслуживания граждан в Российской Федерации", </w:t>
      </w:r>
      <w:hyperlink r:id="rId74" w:history="1">
        <w:r>
          <w:rPr>
            <w:color w:val="0000FF"/>
          </w:rPr>
          <w:t>частью 13 статьи 79.1</w:t>
        </w:r>
      </w:hyperlink>
      <w:r>
        <w:t xml:space="preserve"> Федерального закона "Об основах охраны здоровья граждан в Российской Федерации", </w:t>
      </w:r>
      <w:hyperlink r:id="rId75" w:history="1">
        <w:r>
          <w:rPr>
            <w:color w:val="0000FF"/>
          </w:rPr>
          <w:t>частью 11 статьи 95.2</w:t>
        </w:r>
      </w:hyperlink>
      <w:r>
        <w:t xml:space="preserve"> Федерального закона "Об образовании в Российской Федерации".</w:t>
      </w:r>
    </w:p>
    <w:p w:rsidR="00803CF2" w:rsidRDefault="00803CF2">
      <w:pPr>
        <w:pStyle w:val="ConsPlusNormal"/>
        <w:ind w:firstLine="540"/>
        <w:jc w:val="both"/>
      </w:pPr>
      <w: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803CF2" w:rsidRDefault="00803CF2">
      <w:pPr>
        <w:pStyle w:val="ConsPlusNormal"/>
        <w:ind w:firstLine="540"/>
        <w:jc w:val="both"/>
      </w:pPr>
      <w:r>
        <w:lastRenderedPageBreak/>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803CF2" w:rsidRDefault="00803CF2">
      <w:pPr>
        <w:pStyle w:val="ConsPlusNormal"/>
        <w:ind w:firstLine="540"/>
        <w:jc w:val="both"/>
      </w:pPr>
      <w: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803CF2" w:rsidRDefault="00803CF2">
      <w:pPr>
        <w:pStyle w:val="ConsPlusNormal"/>
        <w:ind w:firstLine="540"/>
        <w:jc w:val="both"/>
      </w:pPr>
      <w:r>
        <w:t>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инфографики.</w:t>
      </w:r>
    </w:p>
    <w:p w:rsidR="00803CF2" w:rsidRDefault="00803CF2">
      <w:pPr>
        <w:pStyle w:val="ConsPlusNormal"/>
        <w:ind w:firstLine="540"/>
        <w:jc w:val="both"/>
      </w:pPr>
      <w:r>
        <w:t>25. При формировании сведений об уполномоченном органе указывается следующая информация:</w:t>
      </w:r>
    </w:p>
    <w:p w:rsidR="00803CF2" w:rsidRDefault="00803CF2">
      <w:pPr>
        <w:pStyle w:val="ConsPlusNormal"/>
        <w:ind w:firstLine="540"/>
        <w:jc w:val="both"/>
      </w:pPr>
      <w:r>
        <w:t>полное наименование уполномоченного органа в соответствии со сведениями Единого государственного реестра юридических лиц;</w:t>
      </w:r>
    </w:p>
    <w:p w:rsidR="00803CF2" w:rsidRDefault="00803CF2">
      <w:pPr>
        <w:pStyle w:val="ConsPlusNormal"/>
        <w:ind w:firstLine="540"/>
        <w:jc w:val="both"/>
      </w:pPr>
      <w: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803CF2" w:rsidRDefault="00803CF2">
      <w:pPr>
        <w:pStyle w:val="ConsPlusNormal"/>
        <w:ind w:firstLine="540"/>
        <w:jc w:val="both"/>
      </w:pPr>
      <w:r>
        <w:t xml:space="preserve">код и наименование организационно-правовой формы уполномоченного органа в соответствии с Общероссийским </w:t>
      </w:r>
      <w:hyperlink r:id="rId76" w:history="1">
        <w:r>
          <w:rPr>
            <w:color w:val="0000FF"/>
          </w:rPr>
          <w:t>классификатором</w:t>
        </w:r>
      </w:hyperlink>
      <w:r>
        <w:t xml:space="preserve"> организационно-правовых форм;</w:t>
      </w:r>
    </w:p>
    <w:p w:rsidR="00803CF2" w:rsidRDefault="00803CF2">
      <w:pPr>
        <w:pStyle w:val="ConsPlusNormal"/>
        <w:ind w:firstLine="540"/>
        <w:jc w:val="both"/>
      </w:pPr>
      <w:r>
        <w:t>идентификационный номер налогоплательщика уполномоченного органа в соответствии со свидетельством о постановке на учет в налоговом органе;</w:t>
      </w:r>
    </w:p>
    <w:p w:rsidR="00803CF2" w:rsidRDefault="00803CF2">
      <w:pPr>
        <w:pStyle w:val="ConsPlusNormal"/>
        <w:ind w:firstLine="540"/>
        <w:jc w:val="both"/>
      </w:pPr>
      <w:r>
        <w:t>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w:t>
      </w:r>
    </w:p>
    <w:p w:rsidR="00803CF2" w:rsidRDefault="00803CF2">
      <w:pPr>
        <w:pStyle w:val="ConsPlusNormal"/>
        <w:ind w:firstLine="540"/>
        <w:jc w:val="both"/>
      </w:pPr>
      <w:r>
        <w:t>информация о месте нахождения уполномоченного органа, включая:</w:t>
      </w:r>
    </w:p>
    <w:p w:rsidR="00803CF2" w:rsidRDefault="00803CF2">
      <w:pPr>
        <w:pStyle w:val="ConsPlusNormal"/>
        <w:ind w:firstLine="540"/>
        <w:jc w:val="both"/>
      </w:pPr>
      <w:r>
        <w:t>почтовый индекс места нахождения уполномоченного органа;</w:t>
      </w:r>
    </w:p>
    <w:p w:rsidR="00803CF2" w:rsidRDefault="00803CF2">
      <w:pPr>
        <w:pStyle w:val="ConsPlusNormal"/>
        <w:ind w:firstLine="540"/>
        <w:jc w:val="both"/>
      </w:pPr>
      <w:r>
        <w:t xml:space="preserve">наименование страны (Российская Федерация) и код страны в соответствии с Общероссийским </w:t>
      </w:r>
      <w:hyperlink r:id="rId77" w:history="1">
        <w:r>
          <w:rPr>
            <w:color w:val="0000FF"/>
          </w:rPr>
          <w:t>классификатором</w:t>
        </w:r>
      </w:hyperlink>
      <w:r>
        <w:t xml:space="preserve"> стран мира;</w:t>
      </w:r>
    </w:p>
    <w:p w:rsidR="00803CF2" w:rsidRDefault="00803CF2">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78"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803CF2" w:rsidRDefault="00803CF2">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03CF2" w:rsidRDefault="00803CF2">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803CF2" w:rsidRDefault="00803CF2">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79" w:history="1">
        <w:r>
          <w:rPr>
            <w:color w:val="0000FF"/>
          </w:rPr>
          <w:t>классификатором</w:t>
        </w:r>
      </w:hyperlink>
      <w:r>
        <w:t xml:space="preserve"> территорий муниципальных образований;</w:t>
      </w:r>
    </w:p>
    <w:p w:rsidR="00803CF2" w:rsidRDefault="00803CF2">
      <w:pPr>
        <w:pStyle w:val="ConsPlusNormal"/>
        <w:ind w:firstLine="540"/>
        <w:jc w:val="both"/>
      </w:pPr>
      <w:r>
        <w:t>наименование элемента планировочной структуры (при наличии);</w:t>
      </w:r>
    </w:p>
    <w:p w:rsidR="00803CF2" w:rsidRDefault="00803CF2">
      <w:pPr>
        <w:pStyle w:val="ConsPlusNormal"/>
        <w:ind w:firstLine="540"/>
        <w:jc w:val="both"/>
      </w:pPr>
      <w:r>
        <w:t>наименование элемента улично-дорожной сети (при наличии);</w:t>
      </w:r>
    </w:p>
    <w:p w:rsidR="00803CF2" w:rsidRDefault="00803CF2">
      <w:pPr>
        <w:pStyle w:val="ConsPlusNormal"/>
        <w:ind w:firstLine="540"/>
        <w:jc w:val="both"/>
      </w:pPr>
      <w:r>
        <w:t>тип и номер здания, сооружения;</w:t>
      </w:r>
    </w:p>
    <w:p w:rsidR="00803CF2" w:rsidRDefault="00803CF2">
      <w:pPr>
        <w:pStyle w:val="ConsPlusNormal"/>
        <w:ind w:firstLine="540"/>
        <w:jc w:val="both"/>
      </w:pPr>
      <w:r>
        <w:t>тип и номер помещения, расположенного в здании или сооружении;</w:t>
      </w:r>
    </w:p>
    <w:p w:rsidR="00803CF2" w:rsidRDefault="00803CF2">
      <w:pPr>
        <w:pStyle w:val="ConsPlusNormal"/>
        <w:ind w:firstLine="540"/>
        <w:jc w:val="both"/>
      </w:pPr>
      <w:r>
        <w:t>номера телефонов;</w:t>
      </w:r>
    </w:p>
    <w:p w:rsidR="00803CF2" w:rsidRDefault="00803CF2">
      <w:pPr>
        <w:pStyle w:val="ConsPlusNormal"/>
        <w:ind w:firstLine="540"/>
        <w:jc w:val="both"/>
      </w:pPr>
      <w:r>
        <w:t>адреса электронной почты;</w:t>
      </w:r>
    </w:p>
    <w:p w:rsidR="00803CF2" w:rsidRDefault="00803CF2">
      <w:pPr>
        <w:pStyle w:val="ConsPlusNormal"/>
        <w:ind w:firstLine="540"/>
        <w:jc w:val="both"/>
      </w:pPr>
      <w: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803CF2" w:rsidRDefault="00803CF2">
      <w:pPr>
        <w:pStyle w:val="ConsPlusNormal"/>
        <w:ind w:firstLine="540"/>
        <w:jc w:val="both"/>
      </w:pPr>
      <w:r>
        <w:t>реквизиты нормативного правового (правового) акта, определяющего функции и полномочия уполномоченного органа:</w:t>
      </w:r>
    </w:p>
    <w:p w:rsidR="00803CF2" w:rsidRDefault="00803CF2">
      <w:pPr>
        <w:pStyle w:val="ConsPlusNormal"/>
        <w:ind w:firstLine="540"/>
        <w:jc w:val="both"/>
      </w:pPr>
      <w:r>
        <w:t>наименование вида нормативного правового (правового) акта;</w:t>
      </w:r>
    </w:p>
    <w:p w:rsidR="00803CF2" w:rsidRDefault="00803CF2">
      <w:pPr>
        <w:pStyle w:val="ConsPlusNormal"/>
        <w:ind w:firstLine="540"/>
        <w:jc w:val="both"/>
      </w:pPr>
      <w:r>
        <w:t>дата принятия нормативного правового (правового) акта;</w:t>
      </w:r>
    </w:p>
    <w:p w:rsidR="00803CF2" w:rsidRDefault="00803CF2">
      <w:pPr>
        <w:pStyle w:val="ConsPlusNormal"/>
        <w:ind w:firstLine="540"/>
        <w:jc w:val="both"/>
      </w:pPr>
      <w:r>
        <w:t>номер нормативного правового (правового) акта;</w:t>
      </w:r>
    </w:p>
    <w:p w:rsidR="00803CF2" w:rsidRDefault="00803CF2">
      <w:pPr>
        <w:pStyle w:val="ConsPlusNormal"/>
        <w:ind w:firstLine="540"/>
        <w:jc w:val="both"/>
      </w:pPr>
      <w:r>
        <w:t>наименование нормативного правового (правового) акта (при наличии);</w:t>
      </w:r>
    </w:p>
    <w:p w:rsidR="00803CF2" w:rsidRDefault="00803CF2">
      <w:pPr>
        <w:pStyle w:val="ConsPlusNormal"/>
        <w:pBdr>
          <w:top w:val="single" w:sz="6" w:space="0" w:color="auto"/>
        </w:pBdr>
        <w:spacing w:before="100" w:after="100"/>
        <w:jc w:val="both"/>
        <w:rPr>
          <w:sz w:val="2"/>
          <w:szCs w:val="2"/>
        </w:rPr>
      </w:pPr>
    </w:p>
    <w:p w:rsidR="00803CF2" w:rsidRDefault="00803CF2">
      <w:pPr>
        <w:pStyle w:val="ConsPlusNormal"/>
        <w:ind w:firstLine="540"/>
        <w:jc w:val="both"/>
      </w:pPr>
      <w:r>
        <w:t>КонсультантПлюс: примечание.</w:t>
      </w:r>
    </w:p>
    <w:p w:rsidR="00803CF2" w:rsidRDefault="00803CF2">
      <w:pPr>
        <w:pStyle w:val="ConsPlusNormal"/>
        <w:ind w:firstLine="540"/>
        <w:jc w:val="both"/>
      </w:pPr>
      <w:r>
        <w:t xml:space="preserve">Абзац двадцать шестой пункта 25 </w:t>
      </w:r>
      <w:hyperlink w:anchor="P24" w:history="1">
        <w:r>
          <w:rPr>
            <w:color w:val="0000FF"/>
          </w:rPr>
          <w:t>вступает</w:t>
        </w:r>
      </w:hyperlink>
      <w:r>
        <w:t xml:space="preserve"> в силу с 1 января 2016 года.</w:t>
      </w:r>
    </w:p>
    <w:p w:rsidR="00803CF2" w:rsidRDefault="00803CF2">
      <w:pPr>
        <w:pStyle w:val="ConsPlusNormal"/>
        <w:pBdr>
          <w:top w:val="single" w:sz="6" w:space="0" w:color="auto"/>
        </w:pBdr>
        <w:spacing w:before="100" w:after="100"/>
        <w:jc w:val="both"/>
        <w:rPr>
          <w:sz w:val="2"/>
          <w:szCs w:val="2"/>
        </w:rPr>
      </w:pPr>
    </w:p>
    <w:p w:rsidR="00803CF2" w:rsidRDefault="00803CF2">
      <w:pPr>
        <w:pStyle w:val="ConsPlusNormal"/>
        <w:ind w:firstLine="540"/>
        <w:jc w:val="both"/>
      </w:pPr>
      <w:bookmarkStart w:id="17" w:name="P181"/>
      <w:bookmarkEnd w:id="17"/>
      <w:r>
        <w:t>код уполномоченного органа в соответствии с реестром участников бюджетного процесса.</w:t>
      </w:r>
    </w:p>
    <w:p w:rsidR="00803CF2" w:rsidRDefault="00803CF2">
      <w:pPr>
        <w:pStyle w:val="ConsPlusNormal"/>
        <w:ind w:firstLine="540"/>
        <w:jc w:val="both"/>
      </w:pPr>
      <w:r>
        <w:t xml:space="preserve">К информации о функциях и полномочиях уполномоченного органа прилагается </w:t>
      </w:r>
      <w:r>
        <w:lastRenderedPageBreak/>
        <w:t>нормативный правовой (правовой) акт, которым определяются функции и полномочия уполномоченного органа.</w:t>
      </w:r>
    </w:p>
    <w:p w:rsidR="00803CF2" w:rsidRDefault="00803CF2">
      <w:pPr>
        <w:pStyle w:val="ConsPlusNormal"/>
        <w:ind w:firstLine="540"/>
        <w:jc w:val="both"/>
      </w:pPr>
      <w: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803CF2" w:rsidRDefault="00803CF2">
      <w:pPr>
        <w:pStyle w:val="ConsPlusNormal"/>
        <w:pBdr>
          <w:top w:val="single" w:sz="6" w:space="0" w:color="auto"/>
        </w:pBdr>
        <w:spacing w:before="100" w:after="100"/>
        <w:jc w:val="both"/>
        <w:rPr>
          <w:sz w:val="2"/>
          <w:szCs w:val="2"/>
        </w:rPr>
      </w:pPr>
    </w:p>
    <w:p w:rsidR="00803CF2" w:rsidRDefault="00803CF2">
      <w:pPr>
        <w:pStyle w:val="ConsPlusNormal"/>
        <w:ind w:firstLine="540"/>
        <w:jc w:val="both"/>
      </w:pPr>
      <w:r>
        <w:t>КонсультантПлюс: примечание.</w:t>
      </w:r>
    </w:p>
    <w:p w:rsidR="00803CF2" w:rsidRDefault="00803CF2">
      <w:pPr>
        <w:pStyle w:val="ConsPlusNormal"/>
        <w:ind w:firstLine="540"/>
        <w:jc w:val="both"/>
      </w:pPr>
      <w:r>
        <w:t xml:space="preserve">Абзац двадцать девятый пункта 25 </w:t>
      </w:r>
      <w:hyperlink w:anchor="P24" w:history="1">
        <w:r>
          <w:rPr>
            <w:color w:val="0000FF"/>
          </w:rPr>
          <w:t>вступает</w:t>
        </w:r>
      </w:hyperlink>
      <w:r>
        <w:t xml:space="preserve"> в силу с 1 января 2016 года.</w:t>
      </w:r>
    </w:p>
    <w:p w:rsidR="00803CF2" w:rsidRDefault="00803CF2">
      <w:pPr>
        <w:pStyle w:val="ConsPlusNormal"/>
        <w:ind w:firstLine="540"/>
        <w:jc w:val="both"/>
      </w:pPr>
      <w:r>
        <w:t xml:space="preserve">О формировании информации до 1 января 2016 года, см. </w:t>
      </w:r>
      <w:hyperlink w:anchor="P25" w:history="1">
        <w:r>
          <w:rPr>
            <w:color w:val="0000FF"/>
          </w:rPr>
          <w:t>пункт 3</w:t>
        </w:r>
      </w:hyperlink>
      <w:r>
        <w:t xml:space="preserve"> данного документа.</w:t>
      </w:r>
    </w:p>
    <w:p w:rsidR="00803CF2" w:rsidRDefault="00803CF2">
      <w:pPr>
        <w:pStyle w:val="ConsPlusNormal"/>
        <w:pBdr>
          <w:top w:val="single" w:sz="6" w:space="0" w:color="auto"/>
        </w:pBdr>
        <w:spacing w:before="100" w:after="100"/>
        <w:jc w:val="both"/>
        <w:rPr>
          <w:sz w:val="2"/>
          <w:szCs w:val="2"/>
        </w:rPr>
      </w:pPr>
    </w:p>
    <w:p w:rsidR="00803CF2" w:rsidRDefault="00803CF2">
      <w:pPr>
        <w:pStyle w:val="ConsPlusNormal"/>
        <w:ind w:firstLine="540"/>
        <w:jc w:val="both"/>
      </w:pPr>
      <w:bookmarkStart w:id="18" w:name="P189"/>
      <w:bookmarkEnd w:id="18"/>
      <w: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
    <w:p w:rsidR="00803CF2" w:rsidRDefault="00803CF2">
      <w:pPr>
        <w:pStyle w:val="ConsPlusNormal"/>
        <w:pBdr>
          <w:top w:val="single" w:sz="6" w:space="0" w:color="auto"/>
        </w:pBdr>
        <w:spacing w:before="100" w:after="100"/>
        <w:jc w:val="both"/>
        <w:rPr>
          <w:sz w:val="2"/>
          <w:szCs w:val="2"/>
        </w:rPr>
      </w:pPr>
    </w:p>
    <w:p w:rsidR="00803CF2" w:rsidRDefault="00803CF2">
      <w:pPr>
        <w:pStyle w:val="ConsPlusNormal"/>
        <w:ind w:firstLine="540"/>
        <w:jc w:val="both"/>
      </w:pPr>
      <w:r>
        <w:t>КонсультантПлюс: примечание.</w:t>
      </w:r>
    </w:p>
    <w:p w:rsidR="00803CF2" w:rsidRDefault="00803CF2">
      <w:pPr>
        <w:pStyle w:val="ConsPlusNormal"/>
        <w:ind w:firstLine="540"/>
        <w:jc w:val="both"/>
      </w:pPr>
      <w:r>
        <w:t xml:space="preserve">Абзац тридцатый пункта 25 </w:t>
      </w:r>
      <w:hyperlink w:anchor="P24" w:history="1">
        <w:r>
          <w:rPr>
            <w:color w:val="0000FF"/>
          </w:rPr>
          <w:t>вступает</w:t>
        </w:r>
      </w:hyperlink>
      <w:r>
        <w:t xml:space="preserve"> в силу с 1 января 2016 года.</w:t>
      </w:r>
    </w:p>
    <w:p w:rsidR="00803CF2" w:rsidRDefault="00803CF2">
      <w:pPr>
        <w:pStyle w:val="ConsPlusNormal"/>
        <w:pBdr>
          <w:top w:val="single" w:sz="6" w:space="0" w:color="auto"/>
        </w:pBdr>
        <w:spacing w:before="100" w:after="100"/>
        <w:jc w:val="both"/>
        <w:rPr>
          <w:sz w:val="2"/>
          <w:szCs w:val="2"/>
        </w:rPr>
      </w:pPr>
    </w:p>
    <w:p w:rsidR="00803CF2" w:rsidRDefault="00803CF2">
      <w:pPr>
        <w:pStyle w:val="ConsPlusNormal"/>
        <w:ind w:firstLine="540"/>
        <w:jc w:val="both"/>
      </w:pPr>
      <w:bookmarkStart w:id="19" w:name="P194"/>
      <w:bookmarkEnd w:id="19"/>
      <w: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803CF2" w:rsidRDefault="00803CF2">
      <w:pPr>
        <w:pStyle w:val="ConsPlusNormal"/>
        <w:ind w:firstLine="540"/>
        <w:jc w:val="both"/>
      </w:pPr>
      <w:bookmarkStart w:id="20" w:name="P195"/>
      <w:bookmarkEnd w:id="20"/>
      <w:r>
        <w:t xml:space="preserve">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w:t>
      </w:r>
      <w:hyperlink r:id="rId80" w:history="1">
        <w:r>
          <w:rPr>
            <w:color w:val="0000FF"/>
          </w:rPr>
          <w:t>абзацами шестым</w:t>
        </w:r>
      </w:hyperlink>
      <w:r>
        <w:t xml:space="preserve"> - </w:t>
      </w:r>
      <w:hyperlink r:id="rId81"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82"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83"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84"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85"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86"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87"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88" w:history="1">
        <w:r>
          <w:rPr>
            <w:color w:val="0000FF"/>
          </w:rPr>
          <w:t>частью 3 статьи 95.2</w:t>
        </w:r>
      </w:hyperlink>
      <w:r>
        <w:t xml:space="preserve"> Федерального закона "Об образовании в Российской Федерации" (далее - общественные советы), указывается следующая информация:</w:t>
      </w:r>
    </w:p>
    <w:p w:rsidR="00803CF2" w:rsidRDefault="00803CF2">
      <w:pPr>
        <w:pStyle w:val="ConsPlusNormal"/>
        <w:ind w:firstLine="540"/>
        <w:jc w:val="both"/>
      </w:pPr>
      <w:r>
        <w:t>код и наименование общественного совета;</w:t>
      </w:r>
    </w:p>
    <w:p w:rsidR="00803CF2" w:rsidRDefault="00803CF2">
      <w:pPr>
        <w:pStyle w:val="ConsPlusNormal"/>
        <w:ind w:firstLine="540"/>
        <w:jc w:val="both"/>
      </w:pPr>
      <w:r>
        <w:t>дата создания общественного совета;</w:t>
      </w:r>
    </w:p>
    <w:p w:rsidR="00803CF2" w:rsidRDefault="00803CF2">
      <w:pPr>
        <w:pStyle w:val="ConsPlusNormal"/>
        <w:ind w:firstLine="540"/>
        <w:jc w:val="both"/>
      </w:pPr>
      <w:r>
        <w:t>функции и полномочия общественного совета;</w:t>
      </w:r>
    </w:p>
    <w:p w:rsidR="00803CF2" w:rsidRDefault="00803CF2">
      <w:pPr>
        <w:pStyle w:val="ConsPlusNormal"/>
        <w:ind w:firstLine="540"/>
        <w:jc w:val="both"/>
      </w:pPr>
      <w:r>
        <w:t>состав общественного совета;</w:t>
      </w:r>
    </w:p>
    <w:p w:rsidR="00803CF2" w:rsidRDefault="00803CF2">
      <w:pPr>
        <w:pStyle w:val="ConsPlusNormal"/>
        <w:ind w:firstLine="540"/>
        <w:jc w:val="both"/>
      </w:pPr>
      <w: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803CF2" w:rsidRDefault="00803CF2">
      <w:pPr>
        <w:pStyle w:val="ConsPlusNormal"/>
        <w:ind w:firstLine="540"/>
        <w:jc w:val="both"/>
      </w:pPr>
      <w:r>
        <w:t>реквизиты нормативного правового (правового) акта уполномоченного органа, определяющего положение об общественном совете:</w:t>
      </w:r>
    </w:p>
    <w:p w:rsidR="00803CF2" w:rsidRDefault="00803CF2">
      <w:pPr>
        <w:pStyle w:val="ConsPlusNormal"/>
        <w:ind w:firstLine="540"/>
        <w:jc w:val="both"/>
      </w:pPr>
      <w:r>
        <w:t>наименование вида нормативного правового (правового) акта;</w:t>
      </w:r>
    </w:p>
    <w:p w:rsidR="00803CF2" w:rsidRDefault="00803CF2">
      <w:pPr>
        <w:pStyle w:val="ConsPlusNormal"/>
        <w:ind w:firstLine="540"/>
        <w:jc w:val="both"/>
      </w:pPr>
      <w:r>
        <w:t>дата принятия нормативного правового (правового) акта;</w:t>
      </w:r>
    </w:p>
    <w:p w:rsidR="00803CF2" w:rsidRDefault="00803CF2">
      <w:pPr>
        <w:pStyle w:val="ConsPlusNormal"/>
        <w:ind w:firstLine="540"/>
        <w:jc w:val="both"/>
      </w:pPr>
      <w:r>
        <w:t>номер нормативного правового (правового) акта;</w:t>
      </w:r>
    </w:p>
    <w:p w:rsidR="00803CF2" w:rsidRDefault="00803CF2">
      <w:pPr>
        <w:pStyle w:val="ConsPlusNormal"/>
        <w:ind w:firstLine="540"/>
        <w:jc w:val="both"/>
      </w:pPr>
      <w:r>
        <w:lastRenderedPageBreak/>
        <w:t>наименование нормативного правового (правового) акта (при наличии).</w:t>
      </w:r>
    </w:p>
    <w:p w:rsidR="00803CF2" w:rsidRDefault="00803CF2">
      <w:pPr>
        <w:pStyle w:val="ConsPlusNormal"/>
        <w:ind w:firstLine="540"/>
        <w:jc w:val="both"/>
      </w:pPr>
      <w:r>
        <w:t>реквизиты нормативного правового (правового) акта уполномоченного органа, определяющего состав общественного совета:</w:t>
      </w:r>
    </w:p>
    <w:p w:rsidR="00803CF2" w:rsidRDefault="00803CF2">
      <w:pPr>
        <w:pStyle w:val="ConsPlusNormal"/>
        <w:ind w:firstLine="540"/>
        <w:jc w:val="both"/>
      </w:pPr>
      <w:r>
        <w:t>наименование вида нормативного правового (правового) акта;</w:t>
      </w:r>
    </w:p>
    <w:p w:rsidR="00803CF2" w:rsidRDefault="00803CF2">
      <w:pPr>
        <w:pStyle w:val="ConsPlusNormal"/>
        <w:ind w:firstLine="540"/>
        <w:jc w:val="both"/>
      </w:pPr>
      <w:r>
        <w:t>дата принятия нормативного правового (правового) акта;</w:t>
      </w:r>
    </w:p>
    <w:p w:rsidR="00803CF2" w:rsidRDefault="00803CF2">
      <w:pPr>
        <w:pStyle w:val="ConsPlusNormal"/>
        <w:ind w:firstLine="540"/>
        <w:jc w:val="both"/>
      </w:pPr>
      <w:r>
        <w:t>номер нормативного правового (правового) акта;</w:t>
      </w:r>
    </w:p>
    <w:p w:rsidR="00803CF2" w:rsidRDefault="00803CF2">
      <w:pPr>
        <w:pStyle w:val="ConsPlusNormal"/>
        <w:ind w:firstLine="540"/>
        <w:jc w:val="both"/>
      </w:pPr>
      <w:r>
        <w:t>наименование нормативного правового (правового) акта (при наличии);</w:t>
      </w:r>
    </w:p>
    <w:p w:rsidR="00803CF2" w:rsidRDefault="00803CF2">
      <w:pPr>
        <w:pStyle w:val="ConsPlusNormal"/>
        <w:ind w:firstLine="540"/>
        <w:jc w:val="both"/>
      </w:pPr>
      <w:r>
        <w:t>иные информация и документы о деятельности общественного совета, размещаемые на официальном сайте по решению уполномоченного органа.</w:t>
      </w:r>
    </w:p>
    <w:p w:rsidR="00803CF2" w:rsidRDefault="00803CF2">
      <w:pPr>
        <w:pStyle w:val="ConsPlusNormal"/>
        <w:ind w:firstLine="540"/>
        <w:jc w:val="both"/>
      </w:pPr>
      <w: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803CF2" w:rsidRDefault="00803CF2">
      <w:pPr>
        <w:pStyle w:val="ConsPlusNormal"/>
        <w:ind w:firstLine="540"/>
        <w:jc w:val="both"/>
      </w:pPr>
      <w: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803CF2" w:rsidRDefault="00803CF2">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89" w:history="1">
        <w:r>
          <w:rPr>
            <w:color w:val="0000FF"/>
          </w:rPr>
          <w:t>классификатором</w:t>
        </w:r>
      </w:hyperlink>
      <w:r>
        <w:t xml:space="preserve"> территорий муниципального образований;</w:t>
      </w:r>
    </w:p>
    <w:p w:rsidR="00803CF2" w:rsidRDefault="00803CF2">
      <w:pPr>
        <w:pStyle w:val="ConsPlusNormal"/>
        <w:ind w:firstLine="540"/>
        <w:jc w:val="both"/>
      </w:pPr>
      <w:r>
        <w:t>11, 12 разряды - порядковый номер общественного совета в разрезе публично-правовых образований.</w:t>
      </w:r>
    </w:p>
    <w:p w:rsidR="00803CF2" w:rsidRDefault="00803CF2">
      <w:pPr>
        <w:pStyle w:val="ConsPlusNormal"/>
        <w:ind w:firstLine="540"/>
        <w:jc w:val="both"/>
      </w:pPr>
      <w: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803CF2" w:rsidRDefault="00803CF2">
      <w:pPr>
        <w:pStyle w:val="ConsPlusNormal"/>
        <w:ind w:firstLine="540"/>
        <w:jc w:val="both"/>
      </w:pPr>
      <w:r>
        <w:t>При формировании информации о составе общественного совета указываются следующие сведения:</w:t>
      </w:r>
    </w:p>
    <w:p w:rsidR="00803CF2" w:rsidRDefault="00803CF2">
      <w:pPr>
        <w:pStyle w:val="ConsPlusNormal"/>
        <w:ind w:firstLine="540"/>
        <w:jc w:val="both"/>
      </w:pPr>
      <w:r>
        <w:t>фамилия, имя, отчество члена общественного совета;</w:t>
      </w:r>
    </w:p>
    <w:p w:rsidR="00803CF2" w:rsidRDefault="00803CF2">
      <w:pPr>
        <w:pStyle w:val="ConsPlusNormal"/>
        <w:ind w:firstLine="540"/>
        <w:jc w:val="both"/>
      </w:pPr>
      <w:r>
        <w:t>дата включения члена в общественный совет;</w:t>
      </w:r>
    </w:p>
    <w:p w:rsidR="00803CF2" w:rsidRDefault="00803CF2">
      <w:pPr>
        <w:pStyle w:val="ConsPlusNormal"/>
        <w:ind w:firstLine="540"/>
        <w:jc w:val="both"/>
      </w:pPr>
      <w:r>
        <w:t>полномочия члена общественного совета в общественном совете;</w:t>
      </w:r>
    </w:p>
    <w:p w:rsidR="00803CF2" w:rsidRDefault="00803CF2">
      <w:pPr>
        <w:pStyle w:val="ConsPlusNormal"/>
        <w:ind w:firstLine="540"/>
        <w:jc w:val="both"/>
      </w:pPr>
      <w:r>
        <w:t>фотография члена общественного совета;</w:t>
      </w:r>
    </w:p>
    <w:p w:rsidR="00803CF2" w:rsidRDefault="00803CF2">
      <w:pPr>
        <w:pStyle w:val="ConsPlusNormal"/>
        <w:ind w:firstLine="540"/>
        <w:jc w:val="both"/>
      </w:pPr>
      <w: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803CF2" w:rsidRDefault="00803CF2">
      <w:pPr>
        <w:pStyle w:val="ConsPlusNormal"/>
        <w:ind w:firstLine="540"/>
        <w:jc w:val="both"/>
      </w:pPr>
      <w:r>
        <w:t>информация о деятельности члена общественного совета в общественном совете.</w:t>
      </w:r>
    </w:p>
    <w:p w:rsidR="00803CF2" w:rsidRDefault="00803CF2">
      <w:pPr>
        <w:pStyle w:val="ConsPlusNormal"/>
        <w:ind w:firstLine="540"/>
        <w:jc w:val="both"/>
      </w:pPr>
      <w:r>
        <w:t>К информации о функциях и полномочиях и составе общественного совета прилагается(ются) электронная(ые) копия(ии) нормативного(ых) правового(ых) (правового(ых) акта(ов), определяющего(их) функции и полномочия и состав общественного совета.</w:t>
      </w:r>
    </w:p>
    <w:p w:rsidR="00803CF2" w:rsidRDefault="00803CF2">
      <w:pPr>
        <w:pStyle w:val="ConsPlusNormal"/>
        <w:ind w:firstLine="540"/>
        <w:jc w:val="both"/>
      </w:pPr>
      <w:r>
        <w:t xml:space="preserve">В соответствии с </w:t>
      </w:r>
      <w:hyperlink r:id="rId90" w:history="1">
        <w:r>
          <w:rPr>
            <w:color w:val="0000FF"/>
          </w:rPr>
          <w:t>частью 1 статьи 6</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 2013, N 14, ст. 1651; N 51, ст. 6683) размещение уполномоченным органом в информационной системе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
    <w:p w:rsidR="00803CF2" w:rsidRDefault="00803CF2">
      <w:pPr>
        <w:pStyle w:val="ConsPlusNormal"/>
        <w:ind w:firstLine="540"/>
        <w:jc w:val="both"/>
      </w:pPr>
      <w:r>
        <w:t xml:space="preserve">27. 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91" w:history="1">
        <w:r>
          <w:rPr>
            <w:color w:val="0000FF"/>
          </w:rPr>
          <w:t>абзацем двадцатым статьи 36.1</w:t>
        </w:r>
      </w:hyperlink>
      <w:r>
        <w:t xml:space="preserve"> Закона Российской Федерации "Основы законодательства Российской Федерации о культуре", </w:t>
      </w:r>
      <w:hyperlink r:id="rId92"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93"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94" w:history="1">
        <w:r>
          <w:rPr>
            <w:color w:val="0000FF"/>
          </w:rPr>
          <w:t>частью 8 статьи 95.2</w:t>
        </w:r>
      </w:hyperlink>
      <w:r>
        <w:t xml:space="preserve"> Федерального закона "Об образовании в Российской Федерации" (далее - оператор), указывается следующая информация:</w:t>
      </w:r>
    </w:p>
    <w:p w:rsidR="00803CF2" w:rsidRDefault="00803CF2">
      <w:pPr>
        <w:pStyle w:val="ConsPlusNormal"/>
        <w:ind w:firstLine="540"/>
        <w:jc w:val="both"/>
      </w:pPr>
      <w:r>
        <w:t xml:space="preserve">информация о наименовании, коде и наименовании организационно-правовой формы, </w:t>
      </w:r>
      <w:r>
        <w:lastRenderedPageBreak/>
        <w:t>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803CF2" w:rsidRDefault="00803CF2">
      <w:pPr>
        <w:pStyle w:val="ConsPlusNormal"/>
        <w:ind w:firstLine="540"/>
        <w:jc w:val="both"/>
      </w:pPr>
      <w:r>
        <w:t>информация о государственном (муниципальном) контракте, заключенном уполномоченным органом с оператором (при наличии):</w:t>
      </w:r>
    </w:p>
    <w:p w:rsidR="00803CF2" w:rsidRDefault="00803CF2">
      <w:pPr>
        <w:pStyle w:val="ConsPlusNormal"/>
        <w:ind w:firstLine="540"/>
        <w:jc w:val="both"/>
      </w:pPr>
      <w:r>
        <w:t>дата заключения контракта;</w:t>
      </w:r>
    </w:p>
    <w:p w:rsidR="00803CF2" w:rsidRDefault="00803CF2">
      <w:pPr>
        <w:pStyle w:val="ConsPlusNormal"/>
        <w:ind w:firstLine="540"/>
        <w:jc w:val="both"/>
      </w:pPr>
      <w:r>
        <w:t>номер контракта (при наличии);</w:t>
      </w:r>
    </w:p>
    <w:p w:rsidR="00803CF2" w:rsidRDefault="00803CF2">
      <w:pPr>
        <w:pStyle w:val="ConsPlusNormal"/>
        <w:ind w:firstLine="540"/>
        <w:jc w:val="both"/>
      </w:pPr>
      <w:r>
        <w:t xml:space="preserve">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w:t>
      </w:r>
      <w:hyperlink r:id="rId95" w:history="1">
        <w:r>
          <w:rPr>
            <w:color w:val="0000FF"/>
          </w:rPr>
          <w:t>приказом</w:t>
        </w:r>
      </w:hyperlink>
      <w:r>
        <w:t xml:space="preserve">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 Российской Федерации 16 апреля 2014 г., регистрационный N 31992; Российская газета, 2014, N 92);</w:t>
      </w:r>
    </w:p>
    <w:p w:rsidR="00803CF2" w:rsidRDefault="00803CF2">
      <w:pPr>
        <w:pStyle w:val="ConsPlusNormal"/>
        <w:ind w:firstLine="540"/>
        <w:jc w:val="both"/>
      </w:pPr>
      <w:r>
        <w:t>реквизиты решения уполномоченного органа по определению оператора (далее - решение):</w:t>
      </w:r>
    </w:p>
    <w:p w:rsidR="00803CF2" w:rsidRDefault="00803CF2">
      <w:pPr>
        <w:pStyle w:val="ConsPlusNormal"/>
        <w:ind w:firstLine="540"/>
        <w:jc w:val="both"/>
      </w:pPr>
      <w:r>
        <w:t>дата решения;</w:t>
      </w:r>
    </w:p>
    <w:p w:rsidR="00803CF2" w:rsidRDefault="00803CF2">
      <w:pPr>
        <w:pStyle w:val="ConsPlusNormal"/>
        <w:ind w:firstLine="540"/>
        <w:jc w:val="both"/>
      </w:pPr>
      <w:r>
        <w:t>номер решения (при наличии);</w:t>
      </w:r>
    </w:p>
    <w:p w:rsidR="00803CF2" w:rsidRDefault="00803CF2">
      <w:pPr>
        <w:pStyle w:val="ConsPlusNormal"/>
        <w:ind w:firstLine="540"/>
        <w:jc w:val="both"/>
      </w:pPr>
      <w:r>
        <w:t>срок полномочий оператора:</w:t>
      </w:r>
    </w:p>
    <w:p w:rsidR="00803CF2" w:rsidRDefault="00803CF2">
      <w:pPr>
        <w:pStyle w:val="ConsPlusNormal"/>
        <w:ind w:firstLine="540"/>
        <w:jc w:val="both"/>
      </w:pPr>
      <w:r>
        <w:t>дата начала деятельности оператора;</w:t>
      </w:r>
    </w:p>
    <w:p w:rsidR="00803CF2" w:rsidRDefault="00803CF2">
      <w:pPr>
        <w:pStyle w:val="ConsPlusNormal"/>
        <w:ind w:firstLine="540"/>
        <w:jc w:val="both"/>
      </w:pPr>
      <w:r>
        <w:t>дата окончания деятельности оператора;</w:t>
      </w:r>
    </w:p>
    <w:p w:rsidR="00803CF2" w:rsidRDefault="00803CF2">
      <w:pPr>
        <w:pStyle w:val="ConsPlusNormal"/>
        <w:ind w:firstLine="540"/>
        <w:jc w:val="both"/>
      </w:pPr>
      <w:r>
        <w:t>перечень работ оператора:</w:t>
      </w:r>
    </w:p>
    <w:p w:rsidR="00803CF2" w:rsidRDefault="00803CF2">
      <w:pPr>
        <w:pStyle w:val="ConsPlusNormal"/>
        <w:ind w:firstLine="540"/>
        <w:jc w:val="both"/>
      </w:pPr>
      <w:r>
        <w:t>наименование работ;</w:t>
      </w:r>
    </w:p>
    <w:p w:rsidR="00803CF2" w:rsidRDefault="00803CF2">
      <w:pPr>
        <w:pStyle w:val="ConsPlusNormal"/>
        <w:ind w:firstLine="540"/>
        <w:jc w:val="both"/>
      </w:pPr>
      <w:r>
        <w:t>сроки исполнения работ;</w:t>
      </w:r>
    </w:p>
    <w:p w:rsidR="00803CF2" w:rsidRDefault="00803CF2">
      <w:pPr>
        <w:pStyle w:val="ConsPlusNormal"/>
        <w:ind w:firstLine="540"/>
        <w:jc w:val="both"/>
      </w:pPr>
      <w:r>
        <w:t>основные результаты исполнения работ.</w:t>
      </w:r>
    </w:p>
    <w:p w:rsidR="00803CF2" w:rsidRDefault="00803CF2">
      <w:pPr>
        <w:pStyle w:val="ConsPlusNormal"/>
        <w:ind w:firstLine="540"/>
        <w:jc w:val="both"/>
      </w:pPr>
      <w:r>
        <w:t>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803CF2" w:rsidRDefault="00803CF2">
      <w:pPr>
        <w:pStyle w:val="ConsPlusNormal"/>
        <w:ind w:firstLine="540"/>
        <w:jc w:val="both"/>
      </w:pPr>
      <w:r>
        <w:t>полное наименование оператора в соответствии со сведениями Единого государственного реестра юридических лиц;</w:t>
      </w:r>
    </w:p>
    <w:p w:rsidR="00803CF2" w:rsidRDefault="00803CF2">
      <w:pPr>
        <w:pStyle w:val="ConsPlusNormal"/>
        <w:ind w:firstLine="540"/>
        <w:jc w:val="both"/>
      </w:pPr>
      <w:r>
        <w:t>сокращенное наименование оператора в соответствии со сведениями Единого государственного реестра юридических лиц (при наличии);</w:t>
      </w:r>
    </w:p>
    <w:p w:rsidR="00803CF2" w:rsidRDefault="00803CF2">
      <w:pPr>
        <w:pStyle w:val="ConsPlusNormal"/>
        <w:ind w:firstLine="540"/>
        <w:jc w:val="both"/>
      </w:pPr>
      <w:r>
        <w:t>фирменное наименование оператора в соответствии со сведениями Единого государственного реестра юридических лиц (при наличии);</w:t>
      </w:r>
    </w:p>
    <w:p w:rsidR="00803CF2" w:rsidRDefault="00803CF2">
      <w:pPr>
        <w:pStyle w:val="ConsPlusNormal"/>
        <w:ind w:firstLine="540"/>
        <w:jc w:val="both"/>
      </w:pPr>
      <w:r>
        <w:t xml:space="preserve">код и наименование организационно-правовой формы оператора в соответствии с Общероссийским </w:t>
      </w:r>
      <w:hyperlink r:id="rId96" w:history="1">
        <w:r>
          <w:rPr>
            <w:color w:val="0000FF"/>
          </w:rPr>
          <w:t>классификатором</w:t>
        </w:r>
      </w:hyperlink>
      <w:r>
        <w:t xml:space="preserve"> организационно-правовых форм;</w:t>
      </w:r>
    </w:p>
    <w:p w:rsidR="00803CF2" w:rsidRDefault="00803CF2">
      <w:pPr>
        <w:pStyle w:val="ConsPlusNormal"/>
        <w:ind w:firstLine="540"/>
        <w:jc w:val="both"/>
      </w:pPr>
      <w:r>
        <w:t xml:space="preserve">код и наименование формы собственности оператора в соответствии с Общероссийским </w:t>
      </w:r>
      <w:hyperlink r:id="rId97" w:history="1">
        <w:r>
          <w:rPr>
            <w:color w:val="0000FF"/>
          </w:rPr>
          <w:t>классификатором</w:t>
        </w:r>
      </w:hyperlink>
      <w:r>
        <w:t xml:space="preserve"> форм собственности;</w:t>
      </w:r>
    </w:p>
    <w:p w:rsidR="00803CF2" w:rsidRDefault="00803CF2">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w:t>
      </w:r>
    </w:p>
    <w:p w:rsidR="00803CF2" w:rsidRDefault="00803CF2">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w:t>
      </w:r>
    </w:p>
    <w:p w:rsidR="00803CF2" w:rsidRDefault="00803CF2">
      <w:pPr>
        <w:pStyle w:val="ConsPlusNormal"/>
        <w:ind w:firstLine="540"/>
        <w:jc w:val="both"/>
      </w:pPr>
      <w:r>
        <w:t>информации о месте нахождения оператора, включая:</w:t>
      </w:r>
    </w:p>
    <w:p w:rsidR="00803CF2" w:rsidRDefault="00803CF2">
      <w:pPr>
        <w:pStyle w:val="ConsPlusNormal"/>
        <w:ind w:firstLine="540"/>
        <w:jc w:val="both"/>
      </w:pPr>
      <w:r>
        <w:t>почтовый индекс места нахождения оператора;</w:t>
      </w:r>
    </w:p>
    <w:p w:rsidR="00803CF2" w:rsidRDefault="00803CF2">
      <w:pPr>
        <w:pStyle w:val="ConsPlusNormal"/>
        <w:ind w:firstLine="540"/>
        <w:jc w:val="both"/>
      </w:pPr>
      <w:r>
        <w:t xml:space="preserve">наименование страны (Российская Федерация) и код страны в соответствии с Общероссийским </w:t>
      </w:r>
      <w:hyperlink r:id="rId98" w:history="1">
        <w:r>
          <w:rPr>
            <w:color w:val="0000FF"/>
          </w:rPr>
          <w:t>классификатором</w:t>
        </w:r>
      </w:hyperlink>
      <w:r>
        <w:t xml:space="preserve"> стран мира;</w:t>
      </w:r>
    </w:p>
    <w:p w:rsidR="00803CF2" w:rsidRDefault="00803CF2">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99"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803CF2" w:rsidRDefault="00803CF2">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03CF2" w:rsidRDefault="00803CF2">
      <w:pPr>
        <w:pStyle w:val="ConsPlusNormal"/>
        <w:ind w:firstLine="540"/>
        <w:jc w:val="both"/>
      </w:pPr>
      <w:r>
        <w:t xml:space="preserve">наименование городского или сельского поселения в составе муниципального района (для </w:t>
      </w:r>
      <w:r>
        <w:lastRenderedPageBreak/>
        <w:t>муниципального района) или внутригородского района городского округа;</w:t>
      </w:r>
    </w:p>
    <w:p w:rsidR="00803CF2" w:rsidRDefault="00803CF2">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00" w:history="1">
        <w:r>
          <w:rPr>
            <w:color w:val="0000FF"/>
          </w:rPr>
          <w:t>классификатором</w:t>
        </w:r>
      </w:hyperlink>
      <w:r>
        <w:t xml:space="preserve"> территорий муниципальных образований;</w:t>
      </w:r>
    </w:p>
    <w:p w:rsidR="00803CF2" w:rsidRDefault="00803CF2">
      <w:pPr>
        <w:pStyle w:val="ConsPlusNormal"/>
        <w:ind w:firstLine="540"/>
        <w:jc w:val="both"/>
      </w:pPr>
      <w:r>
        <w:t>наименование элемента планировочной структуры (при наличии);</w:t>
      </w:r>
    </w:p>
    <w:p w:rsidR="00803CF2" w:rsidRDefault="00803CF2">
      <w:pPr>
        <w:pStyle w:val="ConsPlusNormal"/>
        <w:ind w:firstLine="540"/>
        <w:jc w:val="both"/>
      </w:pPr>
      <w:r>
        <w:t>наименование элемента улично-дорожной сети (при наличии);</w:t>
      </w:r>
    </w:p>
    <w:p w:rsidR="00803CF2" w:rsidRDefault="00803CF2">
      <w:pPr>
        <w:pStyle w:val="ConsPlusNormal"/>
        <w:ind w:firstLine="540"/>
        <w:jc w:val="both"/>
      </w:pPr>
      <w:r>
        <w:t>тип и номер здания, сооружения;</w:t>
      </w:r>
    </w:p>
    <w:p w:rsidR="00803CF2" w:rsidRDefault="00803CF2">
      <w:pPr>
        <w:pStyle w:val="ConsPlusNormal"/>
        <w:ind w:firstLine="540"/>
        <w:jc w:val="both"/>
      </w:pPr>
      <w:r>
        <w:t>тип и номер помещения, расположенного в здании или сооружении;</w:t>
      </w:r>
    </w:p>
    <w:p w:rsidR="00803CF2" w:rsidRDefault="00803CF2">
      <w:pPr>
        <w:pStyle w:val="ConsPlusNormal"/>
        <w:ind w:firstLine="540"/>
        <w:jc w:val="both"/>
      </w:pPr>
      <w:r>
        <w:t>номера телефонов;</w:t>
      </w:r>
    </w:p>
    <w:p w:rsidR="00803CF2" w:rsidRDefault="00803CF2">
      <w:pPr>
        <w:pStyle w:val="ConsPlusNormal"/>
        <w:ind w:firstLine="540"/>
        <w:jc w:val="both"/>
      </w:pPr>
      <w:r>
        <w:t>адреса электронной почты.</w:t>
      </w:r>
    </w:p>
    <w:p w:rsidR="00803CF2" w:rsidRDefault="00803CF2">
      <w:pPr>
        <w:pStyle w:val="ConsPlusNormal"/>
        <w:ind w:firstLine="540"/>
        <w:jc w:val="both"/>
      </w:pPr>
      <w: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803CF2" w:rsidRDefault="00803CF2">
      <w:pPr>
        <w:pStyle w:val="ConsPlusNormal"/>
        <w:ind w:firstLine="540"/>
        <w:jc w:val="both"/>
      </w:pPr>
      <w:r>
        <w:t>полное наименование оператора на русском языке;</w:t>
      </w:r>
    </w:p>
    <w:p w:rsidR="00803CF2" w:rsidRDefault="00803CF2">
      <w:pPr>
        <w:pStyle w:val="ConsPlusNormal"/>
        <w:ind w:firstLine="540"/>
        <w:jc w:val="both"/>
      </w:pPr>
      <w:r>
        <w:t>сокращенное наименование оператора на русском языке (при наличии);</w:t>
      </w:r>
    </w:p>
    <w:p w:rsidR="00803CF2" w:rsidRDefault="00803CF2">
      <w:pPr>
        <w:pStyle w:val="ConsPlusNormal"/>
        <w:ind w:firstLine="540"/>
        <w:jc w:val="both"/>
      </w:pPr>
      <w:r>
        <w:t>фирменное наименование оператора на русском языке (при наличии);</w:t>
      </w:r>
    </w:p>
    <w:p w:rsidR="00803CF2" w:rsidRDefault="00803CF2">
      <w:pPr>
        <w:pStyle w:val="ConsPlusNormal"/>
        <w:ind w:firstLine="540"/>
        <w:jc w:val="both"/>
      </w:pPr>
      <w:r>
        <w:t>код налогоплательщика оператора в стране регистрации или его аналог в соответствии с законодательством иностранного государства;</w:t>
      </w:r>
    </w:p>
    <w:p w:rsidR="00803CF2" w:rsidRDefault="00803CF2">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803CF2" w:rsidRDefault="00803CF2">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803CF2" w:rsidRDefault="00803CF2">
      <w:pPr>
        <w:pStyle w:val="ConsPlusNormal"/>
        <w:ind w:firstLine="540"/>
        <w:jc w:val="both"/>
      </w:pPr>
      <w:r>
        <w:t>информация о месте нахождения оператора - иностранного юридического лица в стране его регистрации:</w:t>
      </w:r>
    </w:p>
    <w:p w:rsidR="00803CF2" w:rsidRDefault="00803CF2">
      <w:pPr>
        <w:pStyle w:val="ConsPlusNormal"/>
        <w:ind w:firstLine="540"/>
        <w:jc w:val="both"/>
      </w:pPr>
      <w:r>
        <w:t>почтовый индекс;</w:t>
      </w:r>
    </w:p>
    <w:p w:rsidR="00803CF2" w:rsidRDefault="00803CF2">
      <w:pPr>
        <w:pStyle w:val="ConsPlusNormal"/>
        <w:ind w:firstLine="540"/>
        <w:jc w:val="both"/>
      </w:pPr>
      <w:r>
        <w:t xml:space="preserve">страна регистрации оператора и код страны регистрации оператора в соответствии с Общероссийским </w:t>
      </w:r>
      <w:hyperlink r:id="rId101" w:history="1">
        <w:r>
          <w:rPr>
            <w:color w:val="0000FF"/>
          </w:rPr>
          <w:t>классификатором</w:t>
        </w:r>
      </w:hyperlink>
      <w:r>
        <w:t xml:space="preserve"> стран мира;</w:t>
      </w:r>
    </w:p>
    <w:p w:rsidR="00803CF2" w:rsidRDefault="00803CF2">
      <w:pPr>
        <w:pStyle w:val="ConsPlusNormal"/>
        <w:ind w:firstLine="540"/>
        <w:jc w:val="both"/>
      </w:pPr>
      <w:r>
        <w:t>наименование элементов административного устройства страны регистрации оператора (при наличии);</w:t>
      </w:r>
    </w:p>
    <w:p w:rsidR="00803CF2" w:rsidRDefault="00803CF2">
      <w:pPr>
        <w:pStyle w:val="ConsPlusNormal"/>
        <w:ind w:firstLine="540"/>
        <w:jc w:val="both"/>
      </w:pPr>
      <w:r>
        <w:t>наименование населенного пункта;</w:t>
      </w:r>
    </w:p>
    <w:p w:rsidR="00803CF2" w:rsidRDefault="00803CF2">
      <w:pPr>
        <w:pStyle w:val="ConsPlusNormal"/>
        <w:ind w:firstLine="540"/>
        <w:jc w:val="both"/>
      </w:pPr>
      <w:r>
        <w:t>наименование элементов планировочной структуры (при наличии);</w:t>
      </w:r>
    </w:p>
    <w:p w:rsidR="00803CF2" w:rsidRDefault="00803CF2">
      <w:pPr>
        <w:pStyle w:val="ConsPlusNormal"/>
        <w:ind w:firstLine="540"/>
        <w:jc w:val="both"/>
      </w:pPr>
      <w:r>
        <w:t>наименование элементов улично-дорожной сети (при наличии);</w:t>
      </w:r>
    </w:p>
    <w:p w:rsidR="00803CF2" w:rsidRDefault="00803CF2">
      <w:pPr>
        <w:pStyle w:val="ConsPlusNormal"/>
        <w:ind w:firstLine="540"/>
        <w:jc w:val="both"/>
      </w:pPr>
      <w:r>
        <w:t>тип и номер здания, сооружения;</w:t>
      </w:r>
    </w:p>
    <w:p w:rsidR="00803CF2" w:rsidRDefault="00803CF2">
      <w:pPr>
        <w:pStyle w:val="ConsPlusNormal"/>
        <w:ind w:firstLine="540"/>
        <w:jc w:val="both"/>
      </w:pPr>
      <w:r>
        <w:t>тип и номер помещения, расположенного в здании или сооружении;</w:t>
      </w:r>
    </w:p>
    <w:p w:rsidR="00803CF2" w:rsidRDefault="00803CF2">
      <w:pPr>
        <w:pStyle w:val="ConsPlusNormal"/>
        <w:ind w:firstLine="540"/>
        <w:jc w:val="both"/>
      </w:pPr>
      <w:r>
        <w:t>номера телефонов;</w:t>
      </w:r>
    </w:p>
    <w:p w:rsidR="00803CF2" w:rsidRDefault="00803CF2">
      <w:pPr>
        <w:pStyle w:val="ConsPlusNormal"/>
        <w:ind w:firstLine="540"/>
        <w:jc w:val="both"/>
      </w:pPr>
      <w:r>
        <w:t>адреса электронной почты.</w:t>
      </w:r>
    </w:p>
    <w:p w:rsidR="00803CF2" w:rsidRDefault="00803CF2">
      <w:pPr>
        <w:pStyle w:val="ConsPlusNormal"/>
        <w:ind w:firstLine="540"/>
        <w:jc w:val="both"/>
      </w:pPr>
      <w:r>
        <w:t>При наличии у оператора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803CF2" w:rsidRDefault="00803CF2">
      <w:pPr>
        <w:pStyle w:val="ConsPlusNormal"/>
        <w:ind w:firstLine="540"/>
        <w:jc w:val="both"/>
      </w:pPr>
      <w:r>
        <w:t>почтовый индекс;</w:t>
      </w:r>
    </w:p>
    <w:p w:rsidR="00803CF2" w:rsidRDefault="00803CF2">
      <w:pPr>
        <w:pStyle w:val="ConsPlusNormal"/>
        <w:ind w:firstLine="540"/>
        <w:jc w:val="both"/>
      </w:pPr>
      <w:r>
        <w:t xml:space="preserve">наименование страны (Российская Федерация) и код страны в соответствии с Общероссийским </w:t>
      </w:r>
      <w:hyperlink r:id="rId102" w:history="1">
        <w:r>
          <w:rPr>
            <w:color w:val="0000FF"/>
          </w:rPr>
          <w:t>классификатором</w:t>
        </w:r>
      </w:hyperlink>
      <w:r>
        <w:t xml:space="preserve"> стран мира;</w:t>
      </w:r>
    </w:p>
    <w:p w:rsidR="00803CF2" w:rsidRDefault="00803CF2">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0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803CF2" w:rsidRDefault="00803CF2">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03CF2" w:rsidRDefault="00803CF2">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803CF2" w:rsidRDefault="00803CF2">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04" w:history="1">
        <w:r>
          <w:rPr>
            <w:color w:val="0000FF"/>
          </w:rPr>
          <w:t>классификатором</w:t>
        </w:r>
      </w:hyperlink>
      <w:r>
        <w:t xml:space="preserve"> территорий муниципальных образований;</w:t>
      </w:r>
    </w:p>
    <w:p w:rsidR="00803CF2" w:rsidRDefault="00803CF2">
      <w:pPr>
        <w:pStyle w:val="ConsPlusNormal"/>
        <w:ind w:firstLine="540"/>
        <w:jc w:val="both"/>
      </w:pPr>
      <w:r>
        <w:t>наименование элемента планировочной структуры (при наличии);</w:t>
      </w:r>
    </w:p>
    <w:p w:rsidR="00803CF2" w:rsidRDefault="00803CF2">
      <w:pPr>
        <w:pStyle w:val="ConsPlusNormal"/>
        <w:ind w:firstLine="540"/>
        <w:jc w:val="both"/>
      </w:pPr>
      <w:r>
        <w:t>наименование элемента улично-дорожной сети (при наличии);</w:t>
      </w:r>
    </w:p>
    <w:p w:rsidR="00803CF2" w:rsidRDefault="00803CF2">
      <w:pPr>
        <w:pStyle w:val="ConsPlusNormal"/>
        <w:ind w:firstLine="540"/>
        <w:jc w:val="both"/>
      </w:pPr>
      <w:r>
        <w:t>тип и номер здания, сооружения;</w:t>
      </w:r>
    </w:p>
    <w:p w:rsidR="00803CF2" w:rsidRDefault="00803CF2">
      <w:pPr>
        <w:pStyle w:val="ConsPlusNormal"/>
        <w:ind w:firstLine="540"/>
        <w:jc w:val="both"/>
      </w:pPr>
      <w:r>
        <w:lastRenderedPageBreak/>
        <w:t>тип и номер помещения, расположенного в здании или сооружении;</w:t>
      </w:r>
    </w:p>
    <w:p w:rsidR="00803CF2" w:rsidRDefault="00803CF2">
      <w:pPr>
        <w:pStyle w:val="ConsPlusNormal"/>
        <w:ind w:firstLine="540"/>
        <w:jc w:val="both"/>
      </w:pPr>
      <w:r>
        <w:t>номера телефонов;</w:t>
      </w:r>
    </w:p>
    <w:p w:rsidR="00803CF2" w:rsidRDefault="00803CF2">
      <w:pPr>
        <w:pStyle w:val="ConsPlusNormal"/>
        <w:ind w:firstLine="540"/>
        <w:jc w:val="both"/>
      </w:pPr>
      <w:r>
        <w:t>адреса электронной почты.</w:t>
      </w:r>
    </w:p>
    <w:p w:rsidR="00803CF2" w:rsidRDefault="00803CF2">
      <w:pPr>
        <w:pStyle w:val="ConsPlusNormal"/>
        <w:ind w:firstLine="540"/>
        <w:jc w:val="both"/>
      </w:pPr>
      <w: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803CF2" w:rsidRDefault="00803CF2">
      <w:pPr>
        <w:pStyle w:val="ConsPlusNormal"/>
        <w:ind w:firstLine="540"/>
        <w:jc w:val="both"/>
      </w:pPr>
      <w:r>
        <w:t>В случае,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803CF2" w:rsidRDefault="00803CF2">
      <w:pPr>
        <w:pStyle w:val="ConsPlusNormal"/>
        <w:ind w:firstLine="540"/>
        <w:jc w:val="both"/>
      </w:pPr>
      <w:r>
        <w:t>наименование вида нормативного правового (правового) акта;</w:t>
      </w:r>
    </w:p>
    <w:p w:rsidR="00803CF2" w:rsidRDefault="00803CF2">
      <w:pPr>
        <w:pStyle w:val="ConsPlusNormal"/>
        <w:ind w:firstLine="540"/>
        <w:jc w:val="both"/>
      </w:pPr>
      <w:r>
        <w:t>дата принятия нормативного правового (правового) акта;</w:t>
      </w:r>
    </w:p>
    <w:p w:rsidR="00803CF2" w:rsidRDefault="00803CF2">
      <w:pPr>
        <w:pStyle w:val="ConsPlusNormal"/>
        <w:ind w:firstLine="540"/>
        <w:jc w:val="both"/>
      </w:pPr>
      <w:r>
        <w:t>номер нормативного правового (правового) акта;</w:t>
      </w:r>
    </w:p>
    <w:p w:rsidR="00803CF2" w:rsidRDefault="00803CF2">
      <w:pPr>
        <w:pStyle w:val="ConsPlusNormal"/>
        <w:ind w:firstLine="540"/>
        <w:jc w:val="both"/>
      </w:pPr>
      <w:r>
        <w:t>наименование нормативного правового (правового) акта (при наличии).</w:t>
      </w:r>
    </w:p>
    <w:p w:rsidR="00803CF2" w:rsidRDefault="00803CF2">
      <w:pPr>
        <w:pStyle w:val="ConsPlusNormal"/>
        <w:ind w:firstLine="540"/>
        <w:jc w:val="both"/>
      </w:pPr>
      <w: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803CF2" w:rsidRDefault="00803CF2">
      <w:pPr>
        <w:pStyle w:val="ConsPlusNormal"/>
        <w:ind w:firstLine="540"/>
        <w:jc w:val="both"/>
      </w:pPr>
      <w: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 органе оператора в соответствии со сведениями Единого государственного реестра юридических лиц.</w:t>
      </w:r>
    </w:p>
    <w:p w:rsidR="00803CF2" w:rsidRDefault="00803CF2">
      <w:pPr>
        <w:pStyle w:val="ConsPlusNormal"/>
        <w:ind w:firstLine="540"/>
        <w:jc w:val="both"/>
      </w:pPr>
      <w:r>
        <w:t xml:space="preserve">Информация о коде территории населенного пункта места нахождения оператора в соответствии с Общероссийским </w:t>
      </w:r>
      <w:hyperlink r:id="rId105"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06" w:history="1">
        <w:r>
          <w:rPr>
            <w:color w:val="0000FF"/>
          </w:rPr>
          <w:t>классификатора</w:t>
        </w:r>
      </w:hyperlink>
      <w:r>
        <w:t xml:space="preserve"> объектов административно-территориального деления кодам Общероссийского </w:t>
      </w:r>
      <w:hyperlink r:id="rId107" w:history="1">
        <w:r>
          <w:rPr>
            <w:color w:val="0000FF"/>
          </w:rPr>
          <w:t>классификатора</w:t>
        </w:r>
      </w:hyperlink>
      <w:r>
        <w:t xml:space="preserve"> территорий муниципальных образований.</w:t>
      </w:r>
    </w:p>
    <w:p w:rsidR="00803CF2" w:rsidRDefault="00803CF2">
      <w:pPr>
        <w:pStyle w:val="ConsPlusNormal"/>
        <w:ind w:firstLine="540"/>
        <w:jc w:val="both"/>
      </w:pPr>
      <w:r>
        <w:t xml:space="preserve">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 </w:t>
      </w:r>
      <w:hyperlink r:id="rId108" w:history="1">
        <w:r>
          <w:rPr>
            <w:color w:val="0000FF"/>
          </w:rPr>
          <w:t>статьей 65</w:t>
        </w:r>
      </w:hyperlink>
      <w:r>
        <w:t xml:space="preserve"> Конституции Российской Федерации.</w:t>
      </w:r>
    </w:p>
    <w:p w:rsidR="00803CF2" w:rsidRDefault="00803CF2">
      <w:pPr>
        <w:pStyle w:val="ConsPlusNormal"/>
        <w:ind w:firstLine="540"/>
        <w:jc w:val="both"/>
      </w:pPr>
      <w:r>
        <w:t xml:space="preserve">Информация о коде страны в соответствии с Общероссийским </w:t>
      </w:r>
      <w:hyperlink r:id="rId109"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10" w:history="1">
        <w:r>
          <w:rPr>
            <w:color w:val="0000FF"/>
          </w:rPr>
          <w:t>классификатором</w:t>
        </w:r>
      </w:hyperlink>
      <w:r>
        <w:t xml:space="preserve"> стран мира.</w:t>
      </w:r>
    </w:p>
    <w:p w:rsidR="00803CF2" w:rsidRDefault="00803CF2">
      <w:pPr>
        <w:pStyle w:val="ConsPlusNormal"/>
        <w:ind w:firstLine="540"/>
        <w:jc w:val="both"/>
      </w:pPr>
      <w:r>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803CF2" w:rsidRDefault="00803CF2">
      <w:pPr>
        <w:pStyle w:val="ConsPlusNormal"/>
        <w:ind w:firstLine="540"/>
        <w:jc w:val="both"/>
      </w:pPr>
      <w:r>
        <w:t>Дата указывается в формате ДД.ММ.ГГ.</w:t>
      </w:r>
    </w:p>
    <w:p w:rsidR="00803CF2" w:rsidRDefault="00803CF2">
      <w:pPr>
        <w:pStyle w:val="ConsPlusNormal"/>
        <w:ind w:firstLine="540"/>
        <w:jc w:val="both"/>
      </w:pPr>
      <w:bookmarkStart w:id="21" w:name="P307"/>
      <w:bookmarkEnd w:id="21"/>
      <w:r>
        <w:t xml:space="preserve">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111"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112" w:history="1">
        <w:r>
          <w:rPr>
            <w:color w:val="0000FF"/>
          </w:rPr>
          <w:t>частью 6 статьи 23.1</w:t>
        </w:r>
      </w:hyperlink>
      <w:r>
        <w:t xml:space="preserve"> Федерального закона </w:t>
      </w:r>
      <w:r>
        <w:lastRenderedPageBreak/>
        <w:t xml:space="preserve">"Об основах социального обслуживания граждан в Российской Федерации", </w:t>
      </w:r>
      <w:hyperlink r:id="rId113"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114"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803CF2" w:rsidRDefault="00803CF2">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803CF2" w:rsidRDefault="00803CF2">
      <w:pPr>
        <w:pStyle w:val="ConsPlusNormal"/>
        <w:ind w:firstLine="540"/>
        <w:jc w:val="both"/>
      </w:pPr>
      <w:r>
        <w:t>наименование вида нормативного правового (правового) акта;</w:t>
      </w:r>
    </w:p>
    <w:p w:rsidR="00803CF2" w:rsidRDefault="00803CF2">
      <w:pPr>
        <w:pStyle w:val="ConsPlusNormal"/>
        <w:ind w:firstLine="540"/>
        <w:jc w:val="both"/>
      </w:pPr>
      <w:r>
        <w:t>дата принятия нормативного правового (правового) акта;</w:t>
      </w:r>
    </w:p>
    <w:p w:rsidR="00803CF2" w:rsidRDefault="00803CF2">
      <w:pPr>
        <w:pStyle w:val="ConsPlusNormal"/>
        <w:ind w:firstLine="540"/>
        <w:jc w:val="both"/>
      </w:pPr>
      <w:r>
        <w:t>номер нормативного правового (правового) акта;</w:t>
      </w:r>
    </w:p>
    <w:p w:rsidR="00803CF2" w:rsidRDefault="00803CF2">
      <w:pPr>
        <w:pStyle w:val="ConsPlusNormal"/>
        <w:ind w:firstLine="540"/>
        <w:jc w:val="both"/>
      </w:pPr>
      <w:r>
        <w:t>наименование нормативного правового (правового) акта (при наличии);</w:t>
      </w:r>
    </w:p>
    <w:p w:rsidR="00803CF2" w:rsidRDefault="00803CF2">
      <w:pPr>
        <w:pStyle w:val="ConsPlusNormal"/>
        <w:ind w:firstLine="540"/>
        <w:jc w:val="both"/>
      </w:pPr>
      <w:r>
        <w:t>наименование и код показателя, характеризующего общий критерий оценки качества оказания услуг;</w:t>
      </w:r>
    </w:p>
    <w:p w:rsidR="00803CF2" w:rsidRDefault="00803CF2">
      <w:pPr>
        <w:pStyle w:val="ConsPlusNormal"/>
        <w:ind w:firstLine="540"/>
        <w:jc w:val="both"/>
      </w:pPr>
      <w:r>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 значения:</w:t>
      </w:r>
    </w:p>
    <w:p w:rsidR="00803CF2" w:rsidRDefault="00803CF2">
      <w:pPr>
        <w:pStyle w:val="ConsPlusNormal"/>
        <w:ind w:firstLine="540"/>
        <w:jc w:val="both"/>
      </w:pPr>
      <w:r>
        <w:t>1 - критерий открытости и доступности информации об организации;</w:t>
      </w:r>
    </w:p>
    <w:p w:rsidR="00803CF2" w:rsidRDefault="00803CF2">
      <w:pPr>
        <w:pStyle w:val="ConsPlusNormal"/>
        <w:ind w:firstLine="540"/>
        <w:jc w:val="both"/>
      </w:pPr>
      <w:r>
        <w:t>2 - критерий комфортности условий предоставления услуг и доступности их получения;</w:t>
      </w:r>
    </w:p>
    <w:p w:rsidR="00803CF2" w:rsidRDefault="00803CF2">
      <w:pPr>
        <w:pStyle w:val="ConsPlusNormal"/>
        <w:ind w:firstLine="540"/>
        <w:jc w:val="both"/>
      </w:pPr>
      <w:r>
        <w:t>3 - критерий времени ожидания предоставления услуги;</w:t>
      </w:r>
    </w:p>
    <w:p w:rsidR="00803CF2" w:rsidRDefault="00803CF2">
      <w:pPr>
        <w:pStyle w:val="ConsPlusNormal"/>
        <w:ind w:firstLine="540"/>
        <w:jc w:val="both"/>
      </w:pPr>
      <w:r>
        <w:t>4 - критерий доброжелательности, вежливости, компетентности работников организации;</w:t>
      </w:r>
    </w:p>
    <w:p w:rsidR="00803CF2" w:rsidRDefault="00803CF2">
      <w:pPr>
        <w:pStyle w:val="ConsPlusNormal"/>
        <w:ind w:firstLine="540"/>
        <w:jc w:val="both"/>
      </w:pPr>
      <w:r>
        <w:t>5 - критерий удовлетворенности качеством оказания услуг.</w:t>
      </w:r>
    </w:p>
    <w:p w:rsidR="00803CF2" w:rsidRDefault="00803CF2">
      <w:pPr>
        <w:pStyle w:val="ConsPlusNormal"/>
        <w:ind w:firstLine="540"/>
        <w:jc w:val="both"/>
      </w:pPr>
      <w:r>
        <w:t>наименование единицы измерения показателя, характеризующего общие критерии оценки качества оказания услуг;</w:t>
      </w:r>
    </w:p>
    <w:p w:rsidR="00803CF2" w:rsidRDefault="00803CF2">
      <w:pPr>
        <w:pStyle w:val="ConsPlusNormal"/>
        <w:ind w:firstLine="540"/>
        <w:jc w:val="both"/>
      </w:pPr>
      <w:r>
        <w:t xml:space="preserve">код и наименование единицы измерения показателя, характеризующего общие критерии оценки качества оказания услуг, в соответствии с Общероссийским </w:t>
      </w:r>
      <w:hyperlink r:id="rId115" w:history="1">
        <w:r>
          <w:rPr>
            <w:color w:val="0000FF"/>
          </w:rPr>
          <w:t>классификатором</w:t>
        </w:r>
      </w:hyperlink>
      <w:r>
        <w:t xml:space="preserve"> единиц измерения (при наличии);</w:t>
      </w:r>
    </w:p>
    <w:p w:rsidR="00803CF2" w:rsidRDefault="00803CF2">
      <w:pPr>
        <w:pStyle w:val="ConsPlusNormal"/>
        <w:ind w:firstLine="540"/>
        <w:jc w:val="both"/>
      </w:pPr>
      <w:r>
        <w:t>диапазон изменения значения показателя, характеризующего общие критерии оценки качества оказания услуг;</w:t>
      </w:r>
    </w:p>
    <w:p w:rsidR="00803CF2" w:rsidRDefault="00803CF2">
      <w:pPr>
        <w:pStyle w:val="ConsPlusNormal"/>
        <w:ind w:firstLine="540"/>
        <w:jc w:val="both"/>
      </w:pPr>
      <w:r>
        <w:t>параметры расчета значения показателя, характеризующего общие критерии оценки качества оказания услуг (при наличии);</w:t>
      </w:r>
    </w:p>
    <w:p w:rsidR="00803CF2" w:rsidRDefault="00803CF2">
      <w:pPr>
        <w:pStyle w:val="ConsPlusNormal"/>
        <w:ind w:firstLine="540"/>
        <w:jc w:val="both"/>
      </w:pPr>
      <w:r>
        <w:t>код(ы) и наименование(я) источника(ов) информации, необходимого(ых) для расчета (определения) значения показателя, характеризующего общие критерии оценки качества оказания услуг (при наличии);</w:t>
      </w:r>
    </w:p>
    <w:p w:rsidR="00803CF2" w:rsidRDefault="00803CF2">
      <w:pPr>
        <w:pStyle w:val="ConsPlusNormal"/>
        <w:ind w:firstLine="540"/>
        <w:jc w:val="both"/>
      </w:pPr>
      <w: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803CF2" w:rsidRDefault="00803CF2">
      <w:pPr>
        <w:pStyle w:val="ConsPlusNormal"/>
        <w:ind w:firstLine="540"/>
        <w:jc w:val="both"/>
      </w:pPr>
      <w: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803CF2" w:rsidRDefault="00803CF2">
      <w:pPr>
        <w:pStyle w:val="ConsPlusNormal"/>
        <w:ind w:firstLine="540"/>
        <w:jc w:val="both"/>
      </w:pPr>
      <w:r>
        <w:lastRenderedPageBreak/>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803CF2" w:rsidRDefault="00803CF2">
      <w:pPr>
        <w:pStyle w:val="ConsPlusNormal"/>
        <w:ind w:firstLine="540"/>
        <w:jc w:val="both"/>
      </w:pPr>
      <w: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803CF2" w:rsidRDefault="00803CF2">
      <w:pPr>
        <w:pStyle w:val="ConsPlusNormal"/>
        <w:ind w:firstLine="540"/>
        <w:jc w:val="both"/>
      </w:pPr>
      <w:r>
        <w:t>1 - сфера культуры;</w:t>
      </w:r>
    </w:p>
    <w:p w:rsidR="00803CF2" w:rsidRDefault="00803CF2">
      <w:pPr>
        <w:pStyle w:val="ConsPlusNormal"/>
        <w:ind w:firstLine="540"/>
        <w:jc w:val="both"/>
      </w:pPr>
      <w:r>
        <w:t>2 - образовательная деятельность;</w:t>
      </w:r>
    </w:p>
    <w:p w:rsidR="00803CF2" w:rsidRDefault="00803CF2">
      <w:pPr>
        <w:pStyle w:val="ConsPlusNormal"/>
        <w:ind w:firstLine="540"/>
        <w:jc w:val="both"/>
      </w:pPr>
      <w:r>
        <w:t>3 - сфера охраны здоровья граждан;</w:t>
      </w:r>
    </w:p>
    <w:p w:rsidR="00803CF2" w:rsidRDefault="00803CF2">
      <w:pPr>
        <w:pStyle w:val="ConsPlusNormal"/>
        <w:ind w:firstLine="540"/>
        <w:jc w:val="both"/>
      </w:pPr>
      <w:r>
        <w:t>4 - сфера социального обслуживания граждан;</w:t>
      </w:r>
    </w:p>
    <w:p w:rsidR="00803CF2" w:rsidRDefault="00803CF2">
      <w:pPr>
        <w:pStyle w:val="ConsPlusNormal"/>
        <w:ind w:firstLine="540"/>
        <w:jc w:val="both"/>
      </w:pPr>
      <w: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803CF2" w:rsidRDefault="00803CF2">
      <w:pPr>
        <w:pStyle w:val="ConsPlusNormal"/>
        <w:ind w:firstLine="540"/>
        <w:jc w:val="both"/>
      </w:pPr>
      <w: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803CF2" w:rsidRDefault="00803CF2">
      <w:pPr>
        <w:pStyle w:val="ConsPlusNormal"/>
        <w:ind w:firstLine="540"/>
        <w:jc w:val="both"/>
      </w:pPr>
      <w: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803CF2" w:rsidRDefault="00803CF2">
      <w:pPr>
        <w:pStyle w:val="ConsPlusNormal"/>
        <w:ind w:firstLine="540"/>
        <w:jc w:val="both"/>
      </w:pPr>
      <w:r>
        <w:t xml:space="preserve">Информация о коде единицы измерения показателя, характеризующего общие критерии оценки качества оказания услуг, в соответствии с Общероссийским </w:t>
      </w:r>
      <w:hyperlink r:id="rId116"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w:t>
      </w:r>
      <w:hyperlink r:id="rId117" w:history="1">
        <w:r>
          <w:rPr>
            <w:color w:val="0000FF"/>
          </w:rPr>
          <w:t>классификатором</w:t>
        </w:r>
      </w:hyperlink>
      <w:r>
        <w:t xml:space="preserve"> единиц измерения.</w:t>
      </w:r>
    </w:p>
    <w:p w:rsidR="00803CF2" w:rsidRDefault="00803CF2">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оказания услуг, имеет следующую структуру:</w:t>
      </w:r>
    </w:p>
    <w:p w:rsidR="00803CF2" w:rsidRDefault="00803CF2">
      <w:pPr>
        <w:pStyle w:val="ConsPlusNormal"/>
        <w:ind w:firstLine="540"/>
        <w:jc w:val="both"/>
      </w:pPr>
      <w: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803CF2" w:rsidRDefault="00803CF2">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803CF2" w:rsidRDefault="00803CF2">
      <w:pPr>
        <w:pStyle w:val="ConsPlusNormal"/>
        <w:ind w:firstLine="540"/>
        <w:jc w:val="both"/>
      </w:pPr>
      <w:r>
        <w:t>1 - сфера культуры;</w:t>
      </w:r>
    </w:p>
    <w:p w:rsidR="00803CF2" w:rsidRDefault="00803CF2">
      <w:pPr>
        <w:pStyle w:val="ConsPlusNormal"/>
        <w:ind w:firstLine="540"/>
        <w:jc w:val="both"/>
      </w:pPr>
      <w:r>
        <w:t>2 - образовательная деятельность;</w:t>
      </w:r>
    </w:p>
    <w:p w:rsidR="00803CF2" w:rsidRDefault="00803CF2">
      <w:pPr>
        <w:pStyle w:val="ConsPlusNormal"/>
        <w:ind w:firstLine="540"/>
        <w:jc w:val="both"/>
      </w:pPr>
      <w:r>
        <w:t>3 - сфера охраны здоровья граждан;</w:t>
      </w:r>
    </w:p>
    <w:p w:rsidR="00803CF2" w:rsidRDefault="00803CF2">
      <w:pPr>
        <w:pStyle w:val="ConsPlusNormal"/>
        <w:ind w:firstLine="540"/>
        <w:jc w:val="both"/>
      </w:pPr>
      <w:r>
        <w:t>4 - сфера социального обслуживания граждан;</w:t>
      </w:r>
    </w:p>
    <w:p w:rsidR="00803CF2" w:rsidRDefault="00803CF2">
      <w:pPr>
        <w:pStyle w:val="ConsPlusNormal"/>
        <w:ind w:firstLine="540"/>
        <w:jc w:val="both"/>
      </w:pPr>
      <w: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803CF2" w:rsidRDefault="00803CF2">
      <w:pPr>
        <w:pStyle w:val="ConsPlusNormal"/>
        <w:ind w:firstLine="540"/>
        <w:jc w:val="both"/>
      </w:pPr>
      <w:r>
        <w:t xml:space="preserve">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w:t>
      </w:r>
      <w:r>
        <w:lastRenderedPageBreak/>
        <w:t>значений показателей, характеризующих общие критерии оценки качества оказания услуг.</w:t>
      </w:r>
    </w:p>
    <w:p w:rsidR="00803CF2" w:rsidRDefault="00803CF2">
      <w:pPr>
        <w:pStyle w:val="ConsPlusNormal"/>
        <w:ind w:firstLine="540"/>
        <w:jc w:val="both"/>
      </w:pPr>
      <w: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803CF2" w:rsidRDefault="00803CF2">
      <w:pPr>
        <w:pStyle w:val="ConsPlusNormal"/>
        <w:ind w:firstLine="540"/>
        <w:jc w:val="both"/>
      </w:pPr>
      <w: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803CF2" w:rsidRDefault="00803CF2">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803CF2" w:rsidRDefault="00803CF2">
      <w:pPr>
        <w:pStyle w:val="ConsPlusNormal"/>
        <w:ind w:firstLine="540"/>
        <w:jc w:val="both"/>
      </w:pPr>
      <w:r>
        <w:t>1 - сфера культуры;</w:t>
      </w:r>
    </w:p>
    <w:p w:rsidR="00803CF2" w:rsidRDefault="00803CF2">
      <w:pPr>
        <w:pStyle w:val="ConsPlusNormal"/>
        <w:ind w:firstLine="540"/>
        <w:jc w:val="both"/>
      </w:pPr>
      <w:r>
        <w:t>2 - образовательная деятельность;</w:t>
      </w:r>
    </w:p>
    <w:p w:rsidR="00803CF2" w:rsidRDefault="00803CF2">
      <w:pPr>
        <w:pStyle w:val="ConsPlusNormal"/>
        <w:ind w:firstLine="540"/>
        <w:jc w:val="both"/>
      </w:pPr>
      <w:r>
        <w:t>3 - сфера охраны здоровья граждан;</w:t>
      </w:r>
    </w:p>
    <w:p w:rsidR="00803CF2" w:rsidRDefault="00803CF2">
      <w:pPr>
        <w:pStyle w:val="ConsPlusNormal"/>
        <w:ind w:firstLine="540"/>
        <w:jc w:val="both"/>
      </w:pPr>
      <w:r>
        <w:t>4 - сфера социального обслуживания граждан;</w:t>
      </w:r>
    </w:p>
    <w:p w:rsidR="00803CF2" w:rsidRDefault="00803CF2">
      <w:pPr>
        <w:pStyle w:val="ConsPlusNormal"/>
        <w:ind w:firstLine="540"/>
        <w:jc w:val="both"/>
      </w:pPr>
      <w: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803CF2" w:rsidRDefault="00803CF2">
      <w:pPr>
        <w:pStyle w:val="ConsPlusNormal"/>
        <w:ind w:firstLine="540"/>
        <w:jc w:val="both"/>
      </w:pPr>
      <w:r>
        <w:t>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803CF2" w:rsidRDefault="00803CF2">
      <w:pPr>
        <w:pStyle w:val="ConsPlusNormal"/>
        <w:ind w:firstLine="540"/>
        <w:jc w:val="both"/>
      </w:pPr>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
    <w:p w:rsidR="00803CF2" w:rsidRDefault="00803CF2">
      <w:pPr>
        <w:pStyle w:val="ConsPlusNormal"/>
        <w:ind w:firstLine="540"/>
        <w:jc w:val="both"/>
      </w:pPr>
      <w: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803CF2" w:rsidRDefault="00803CF2">
      <w:pPr>
        <w:pStyle w:val="ConsPlusNormal"/>
        <w:ind w:firstLine="540"/>
        <w:jc w:val="both"/>
      </w:pPr>
      <w:bookmarkStart w:id="22" w:name="P357"/>
      <w:bookmarkEnd w:id="22"/>
      <w:r>
        <w:t xml:space="preserve">29. При формировании сведений о критериях оценки качества оказания услуг </w:t>
      </w:r>
      <w:r>
        <w:lastRenderedPageBreak/>
        <w:t xml:space="preserve">организациями, устанавливаемых общественными советами дополнительно к общим критериям оценки качества оказания услуг, определенным в </w:t>
      </w:r>
      <w:hyperlink r:id="rId118"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части 42 </w:t>
      </w:r>
      <w:hyperlink r:id="rId119" w:history="1">
        <w:r>
          <w:rPr>
            <w:color w:val="0000FF"/>
          </w:rPr>
          <w:t>статьи 23.1</w:t>
        </w:r>
      </w:hyperlink>
      <w:r>
        <w:t xml:space="preserve"> Федерального закона "Об основах социального обслуживания граждан в Российской Федерации", </w:t>
      </w:r>
      <w:hyperlink r:id="rId120"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121" w:history="1">
        <w:r>
          <w:rPr>
            <w:color w:val="0000FF"/>
          </w:rPr>
          <w:t>части 4 статьи 95.2</w:t>
        </w:r>
      </w:hyperlink>
      <w:r>
        <w:t xml:space="preserve">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803CF2" w:rsidRDefault="00803CF2">
      <w:pPr>
        <w:pStyle w:val="ConsPlusNormal"/>
        <w:ind w:firstLine="540"/>
        <w:jc w:val="both"/>
      </w:pPr>
      <w:r>
        <w:t>наименование и код дополнительного критерия оценки качества оказания услуг;</w:t>
      </w:r>
    </w:p>
    <w:p w:rsidR="00803CF2" w:rsidRDefault="00803CF2">
      <w:pPr>
        <w:pStyle w:val="ConsPlusNormal"/>
        <w:ind w:firstLine="540"/>
        <w:jc w:val="both"/>
      </w:pPr>
      <w:r>
        <w:t>наименование и код общественного совета, установившего дополнительный критерий оценки качества оказания услуг организациями;</w:t>
      </w:r>
    </w:p>
    <w:p w:rsidR="00803CF2" w:rsidRDefault="00803CF2">
      <w:pPr>
        <w:pStyle w:val="ConsPlusNormal"/>
        <w:ind w:firstLine="540"/>
        <w:jc w:val="both"/>
      </w:pPr>
      <w:r>
        <w:t>дата установления общественным советом дополнительного критерия оценки качества оказания услуг;</w:t>
      </w:r>
    </w:p>
    <w:p w:rsidR="00803CF2" w:rsidRDefault="00803CF2">
      <w:pPr>
        <w:pStyle w:val="ConsPlusNormal"/>
        <w:ind w:firstLine="540"/>
        <w:jc w:val="both"/>
      </w:pPr>
      <w:r>
        <w:t>реквизиты документа общественного совета об утверждении дополнительного критерия оценки качества оказания услуг (при наличии).</w:t>
      </w:r>
    </w:p>
    <w:p w:rsidR="00803CF2" w:rsidRDefault="00803CF2">
      <w:pPr>
        <w:pStyle w:val="ConsPlusNormal"/>
        <w:ind w:firstLine="540"/>
        <w:jc w:val="both"/>
      </w:pPr>
      <w:r>
        <w:t>Информация о коде дополнительного критерия оценки качества оказания услуг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критерия оценки качества оказания услуг имеет следующую структуру:</w:t>
      </w:r>
    </w:p>
    <w:p w:rsidR="00803CF2" w:rsidRDefault="00803CF2">
      <w:pPr>
        <w:pStyle w:val="ConsPlusNormal"/>
        <w:ind w:firstLine="540"/>
        <w:jc w:val="both"/>
      </w:pPr>
      <w:r>
        <w:t>1, 2 разряды - порядковый номер справочника дополнительных критериев оценки качества оказания услуг, присваиваемый информационной системой автоматически;</w:t>
      </w:r>
    </w:p>
    <w:p w:rsidR="00803CF2" w:rsidRDefault="00803CF2">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22" w:history="1">
        <w:r>
          <w:rPr>
            <w:color w:val="0000FF"/>
          </w:rPr>
          <w:t>классификатором</w:t>
        </w:r>
      </w:hyperlink>
      <w:r>
        <w:t xml:space="preserve"> территорий муниципального образований;</w:t>
      </w:r>
    </w:p>
    <w:p w:rsidR="00803CF2" w:rsidRDefault="00803CF2">
      <w:pPr>
        <w:pStyle w:val="ConsPlusNormal"/>
        <w:ind w:firstLine="540"/>
        <w:jc w:val="both"/>
      </w:pPr>
      <w:r>
        <w:t>11, 12 разряды - порядковый номер дополнительного критерия оценки качества оказания услуг.</w:t>
      </w:r>
    </w:p>
    <w:p w:rsidR="00803CF2" w:rsidRDefault="00803CF2">
      <w:pPr>
        <w:pStyle w:val="ConsPlusNormal"/>
        <w:ind w:firstLine="540"/>
        <w:jc w:val="both"/>
      </w:pPr>
      <w:r>
        <w:t>Информация о кодах и наименованиях дополнительных критериев оценки качества оказания услуг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критерия оценки качества оказания услуг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803CF2" w:rsidRDefault="00803CF2">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195" w:history="1">
        <w:r>
          <w:rPr>
            <w:color w:val="0000FF"/>
          </w:rPr>
          <w:t>пунктом 26</w:t>
        </w:r>
      </w:hyperlink>
      <w:r>
        <w:t xml:space="preserve"> настоящего Порядка.</w:t>
      </w:r>
    </w:p>
    <w:p w:rsidR="00803CF2" w:rsidRDefault="00803CF2">
      <w:pPr>
        <w:pStyle w:val="ConsPlusNormal"/>
        <w:ind w:firstLine="540"/>
        <w:jc w:val="both"/>
      </w:pPr>
      <w: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803CF2" w:rsidRDefault="00803CF2">
      <w:pPr>
        <w:pStyle w:val="ConsPlusNormal"/>
        <w:ind w:firstLine="540"/>
        <w:jc w:val="both"/>
      </w:pPr>
      <w:r>
        <w:t>наименование вида документа общественного совета об утверждении дополнительного критерия оценки качества оказания услуг;</w:t>
      </w:r>
    </w:p>
    <w:p w:rsidR="00803CF2" w:rsidRDefault="00803CF2">
      <w:pPr>
        <w:pStyle w:val="ConsPlusNormal"/>
        <w:ind w:firstLine="540"/>
        <w:jc w:val="both"/>
      </w:pPr>
      <w:r>
        <w:t>дата документа общественного совета об утверждении дополнительного критерия оценки качества оказания услуг;</w:t>
      </w:r>
    </w:p>
    <w:p w:rsidR="00803CF2" w:rsidRDefault="00803CF2">
      <w:pPr>
        <w:pStyle w:val="ConsPlusNormal"/>
        <w:ind w:firstLine="540"/>
        <w:jc w:val="both"/>
      </w:pPr>
      <w:r>
        <w:t>номер документа общественного совета об утверждении дополнительного критерия оценки качества оказания услуг.</w:t>
      </w:r>
    </w:p>
    <w:p w:rsidR="00803CF2" w:rsidRDefault="00803CF2">
      <w:pPr>
        <w:pStyle w:val="ConsPlusNormal"/>
        <w:ind w:firstLine="540"/>
        <w:jc w:val="both"/>
      </w:pPr>
      <w:r>
        <w:t>Дата указывается в формате ДД.ММ.ГГ.</w:t>
      </w:r>
    </w:p>
    <w:p w:rsidR="00803CF2" w:rsidRDefault="00803CF2">
      <w:pPr>
        <w:pStyle w:val="ConsPlusNormal"/>
        <w:ind w:firstLine="540"/>
        <w:jc w:val="both"/>
      </w:pPr>
      <w:bookmarkStart w:id="23" w:name="P373"/>
      <w:bookmarkEnd w:id="23"/>
      <w:r>
        <w:t xml:space="preserve">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123"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124"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125"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126"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w:t>
      </w:r>
      <w:r>
        <w:lastRenderedPageBreak/>
        <w:t>независимая оценка качества оказания услуг), указывается следующая информация:</w:t>
      </w:r>
    </w:p>
    <w:p w:rsidR="00803CF2" w:rsidRDefault="00803CF2">
      <w:pPr>
        <w:pStyle w:val="ConsPlusNormal"/>
        <w:ind w:firstLine="540"/>
        <w:jc w:val="both"/>
      </w:pPr>
      <w: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803CF2" w:rsidRDefault="00803CF2">
      <w:pPr>
        <w:pStyle w:val="ConsPlusNormal"/>
        <w:ind w:firstLine="540"/>
        <w:jc w:val="both"/>
      </w:pPr>
      <w:r>
        <w:t>дата определения общественным советом перечня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803CF2" w:rsidRDefault="00803CF2">
      <w:pPr>
        <w:pStyle w:val="ConsPlusNormal"/>
        <w:ind w:firstLine="540"/>
        <w:jc w:val="both"/>
      </w:pPr>
      <w:r>
        <w:t xml:space="preserve">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27" w:history="1">
        <w:r>
          <w:rPr>
            <w:color w:val="0000FF"/>
          </w:rPr>
          <w:t>классификатором</w:t>
        </w:r>
      </w:hyperlink>
      <w:r>
        <w:t xml:space="preserve"> организационно-правовых форм;</w:t>
      </w:r>
    </w:p>
    <w:p w:rsidR="00803CF2" w:rsidRDefault="00803CF2">
      <w:pPr>
        <w:pStyle w:val="ConsPlusNormal"/>
        <w:ind w:firstLine="540"/>
        <w:jc w:val="both"/>
      </w:pPr>
      <w:r>
        <w:t xml:space="preserve">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28" w:history="1">
        <w:r>
          <w:rPr>
            <w:color w:val="0000FF"/>
          </w:rPr>
          <w:t>классификатором</w:t>
        </w:r>
      </w:hyperlink>
      <w:r>
        <w:t xml:space="preserve"> форм собственности;</w:t>
      </w:r>
    </w:p>
    <w:p w:rsidR="00803CF2" w:rsidRDefault="00803CF2">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803CF2" w:rsidRDefault="00803CF2">
      <w:pPr>
        <w:pStyle w:val="ConsPlusNormal"/>
        <w:ind w:firstLine="540"/>
        <w:jc w:val="both"/>
      </w:pPr>
      <w: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803CF2" w:rsidRDefault="00803CF2">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803CF2" w:rsidRDefault="00803CF2">
      <w:pPr>
        <w:pStyle w:val="ConsPlusNormal"/>
        <w:ind w:firstLine="540"/>
        <w:jc w:val="both"/>
      </w:pPr>
      <w:r>
        <w:t>1 - сфера культуры;</w:t>
      </w:r>
    </w:p>
    <w:p w:rsidR="00803CF2" w:rsidRDefault="00803CF2">
      <w:pPr>
        <w:pStyle w:val="ConsPlusNormal"/>
        <w:ind w:firstLine="540"/>
        <w:jc w:val="both"/>
      </w:pPr>
      <w:r>
        <w:t>2 - образовательная деятельность;</w:t>
      </w:r>
    </w:p>
    <w:p w:rsidR="00803CF2" w:rsidRDefault="00803CF2">
      <w:pPr>
        <w:pStyle w:val="ConsPlusNormal"/>
        <w:ind w:firstLine="540"/>
        <w:jc w:val="both"/>
      </w:pPr>
      <w:r>
        <w:t>3 - сфера охраны здоровья граждан;</w:t>
      </w:r>
    </w:p>
    <w:p w:rsidR="00803CF2" w:rsidRDefault="00803CF2">
      <w:pPr>
        <w:pStyle w:val="ConsPlusNormal"/>
        <w:ind w:firstLine="540"/>
        <w:jc w:val="both"/>
      </w:pPr>
      <w:r>
        <w:t>4 - сфера социального обслуживания граждан;</w:t>
      </w:r>
    </w:p>
    <w:p w:rsidR="00803CF2" w:rsidRDefault="00803CF2">
      <w:pPr>
        <w:pStyle w:val="ConsPlusNormal"/>
        <w:ind w:firstLine="540"/>
        <w:jc w:val="both"/>
      </w:pPr>
      <w:r>
        <w:t>код(ы) и наименование(я) группы (групп) (типа(ов), вида(ов))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803CF2" w:rsidRDefault="00803CF2">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195" w:history="1">
        <w:r>
          <w:rPr>
            <w:color w:val="0000FF"/>
          </w:rPr>
          <w:t>пунктом 26</w:t>
        </w:r>
      </w:hyperlink>
      <w:r>
        <w:t xml:space="preserve"> настоящего Порядка.</w:t>
      </w:r>
    </w:p>
    <w:p w:rsidR="00803CF2" w:rsidRDefault="00803CF2">
      <w:pPr>
        <w:pStyle w:val="ConsPlusNormal"/>
        <w:ind w:firstLine="540"/>
        <w:jc w:val="both"/>
      </w:pPr>
      <w: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803CF2" w:rsidRDefault="00803CF2">
      <w:pPr>
        <w:pStyle w:val="ConsPlusNormal"/>
        <w:ind w:firstLine="540"/>
        <w:jc w:val="both"/>
      </w:pPr>
      <w: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803CF2" w:rsidRDefault="00803CF2">
      <w:pPr>
        <w:pStyle w:val="ConsPlusNormal"/>
        <w:ind w:firstLine="540"/>
        <w:jc w:val="both"/>
      </w:pPr>
      <w:r>
        <w:t xml:space="preserve">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w:t>
      </w:r>
      <w:r>
        <w:lastRenderedPageBreak/>
        <w:t>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803CF2" w:rsidRDefault="00803CF2">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07" w:history="1">
        <w:r>
          <w:rPr>
            <w:color w:val="0000FF"/>
          </w:rPr>
          <w:t>пунктом 28</w:t>
        </w:r>
      </w:hyperlink>
      <w:r>
        <w:t xml:space="preserve"> настоящего Порядка.</w:t>
      </w:r>
    </w:p>
    <w:p w:rsidR="00803CF2" w:rsidRDefault="00803CF2">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803CF2" w:rsidRDefault="00803CF2">
      <w:pPr>
        <w:pStyle w:val="ConsPlusNormal"/>
        <w:ind w:firstLine="540"/>
        <w:jc w:val="both"/>
      </w:pPr>
      <w:r>
        <w:t>Дата указывается в формате ДД.ММ.ГГ.</w:t>
      </w:r>
    </w:p>
    <w:p w:rsidR="00803CF2" w:rsidRDefault="00803CF2">
      <w:pPr>
        <w:pStyle w:val="ConsPlusNormal"/>
        <w:ind w:firstLine="540"/>
        <w:jc w:val="both"/>
      </w:pPr>
      <w:bookmarkStart w:id="24" w:name="P399"/>
      <w:bookmarkEnd w:id="24"/>
      <w:r>
        <w:t xml:space="preserve">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129"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 указывается следующая информация:</w:t>
      </w:r>
    </w:p>
    <w:p w:rsidR="00803CF2" w:rsidRDefault="00803CF2">
      <w:pPr>
        <w:pStyle w:val="ConsPlusNormal"/>
        <w:ind w:firstLine="540"/>
        <w:jc w:val="both"/>
      </w:pPr>
      <w:r>
        <w:t>дата определения перечня организаций, в отношении которых не проводится независимая оценка качества оказания услуг;</w:t>
      </w:r>
    </w:p>
    <w:p w:rsidR="00803CF2" w:rsidRDefault="00803CF2">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803CF2" w:rsidRDefault="00803CF2">
      <w:pPr>
        <w:pStyle w:val="ConsPlusNormal"/>
        <w:ind w:firstLine="540"/>
        <w:jc w:val="both"/>
      </w:pPr>
      <w: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803CF2" w:rsidRDefault="00803CF2">
      <w:pPr>
        <w:pStyle w:val="ConsPlusNormal"/>
        <w:ind w:firstLine="540"/>
        <w:jc w:val="both"/>
      </w:pPr>
      <w:r>
        <w:t xml:space="preserve">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30" w:history="1">
        <w:r>
          <w:rPr>
            <w:color w:val="0000FF"/>
          </w:rPr>
          <w:t>классификатором</w:t>
        </w:r>
      </w:hyperlink>
      <w:r>
        <w:t xml:space="preserve"> организационно-правовых форм;</w:t>
      </w:r>
    </w:p>
    <w:p w:rsidR="00803CF2" w:rsidRDefault="00803CF2">
      <w:pPr>
        <w:pStyle w:val="ConsPlusNormal"/>
        <w:ind w:firstLine="540"/>
        <w:jc w:val="both"/>
      </w:pPr>
      <w:r>
        <w:t xml:space="preserve">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31" w:history="1">
        <w:r>
          <w:rPr>
            <w:color w:val="0000FF"/>
          </w:rPr>
          <w:t>классификатором</w:t>
        </w:r>
      </w:hyperlink>
      <w:r>
        <w:t xml:space="preserve"> форм собственности;</w:t>
      </w:r>
    </w:p>
    <w:p w:rsidR="00803CF2" w:rsidRDefault="00803CF2">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803CF2" w:rsidRDefault="00803CF2">
      <w:pPr>
        <w:pStyle w:val="ConsPlusNormal"/>
        <w:ind w:firstLine="540"/>
        <w:jc w:val="both"/>
      </w:pPr>
      <w:r>
        <w:t xml:space="preserve">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w:t>
      </w:r>
      <w:r>
        <w:lastRenderedPageBreak/>
        <w:t>оказания услуг, в соответствии со свидетельством о постановке на учет в налоговом органе.</w:t>
      </w:r>
    </w:p>
    <w:p w:rsidR="00803CF2" w:rsidRDefault="00803CF2">
      <w:pPr>
        <w:pStyle w:val="ConsPlusNormal"/>
        <w:ind w:firstLine="540"/>
        <w:jc w:val="both"/>
      </w:pPr>
      <w: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803CF2" w:rsidRDefault="00803CF2">
      <w:pPr>
        <w:pStyle w:val="ConsPlusNormal"/>
        <w:ind w:firstLine="540"/>
        <w:jc w:val="both"/>
      </w:pPr>
      <w: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803CF2" w:rsidRDefault="00803CF2">
      <w:pPr>
        <w:pStyle w:val="ConsPlusNormal"/>
        <w:ind w:firstLine="540"/>
        <w:jc w:val="both"/>
      </w:pPr>
      <w: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803CF2" w:rsidRDefault="00803CF2">
      <w:pPr>
        <w:pStyle w:val="ConsPlusNormal"/>
        <w:ind w:firstLine="540"/>
        <w:jc w:val="both"/>
      </w:pPr>
      <w: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803CF2" w:rsidRDefault="00803CF2">
      <w:pPr>
        <w:pStyle w:val="ConsPlusNormal"/>
        <w:ind w:firstLine="540"/>
        <w:jc w:val="both"/>
      </w:pPr>
      <w: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803CF2" w:rsidRDefault="00803CF2">
      <w:pPr>
        <w:pStyle w:val="ConsPlusNormal"/>
        <w:ind w:firstLine="540"/>
        <w:jc w:val="both"/>
      </w:pPr>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803CF2" w:rsidRDefault="00803CF2">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803CF2" w:rsidRDefault="00803CF2">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803CF2" w:rsidRDefault="00803CF2">
      <w:pPr>
        <w:pStyle w:val="ConsPlusNormal"/>
        <w:ind w:firstLine="540"/>
        <w:jc w:val="both"/>
      </w:pPr>
      <w:r>
        <w:t>Дата указывается в формате ДД.ММ.ГГ.</w:t>
      </w:r>
    </w:p>
    <w:p w:rsidR="00803CF2" w:rsidRDefault="00803CF2">
      <w:pPr>
        <w:pStyle w:val="ConsPlusNormal"/>
        <w:ind w:firstLine="540"/>
        <w:jc w:val="both"/>
      </w:pPr>
      <w:r>
        <w:t xml:space="preserve">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нормативному правовому регулированию в сфере культуры.</w:t>
      </w:r>
    </w:p>
    <w:p w:rsidR="00803CF2" w:rsidRDefault="00803CF2">
      <w:pPr>
        <w:pStyle w:val="ConsPlusNormal"/>
        <w:ind w:firstLine="540"/>
        <w:jc w:val="both"/>
      </w:pPr>
      <w: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803CF2" w:rsidRDefault="00803CF2">
      <w:pPr>
        <w:pStyle w:val="ConsPlusNormal"/>
        <w:ind w:firstLine="540"/>
        <w:jc w:val="both"/>
      </w:pPr>
      <w:r>
        <w:t>полное наименование организации в соответствии со сведениями Единого государственного реестра юридических лиц;</w:t>
      </w:r>
    </w:p>
    <w:p w:rsidR="00803CF2" w:rsidRDefault="00803CF2">
      <w:pPr>
        <w:pStyle w:val="ConsPlusNormal"/>
        <w:ind w:firstLine="540"/>
        <w:jc w:val="both"/>
      </w:pPr>
      <w:r>
        <w:t>сокращенное наименование организации в соответствии со сведениями Единого государственного реестра юридических лиц (при наличии);</w:t>
      </w:r>
    </w:p>
    <w:p w:rsidR="00803CF2" w:rsidRDefault="00803CF2">
      <w:pPr>
        <w:pStyle w:val="ConsPlusNormal"/>
        <w:ind w:firstLine="540"/>
        <w:jc w:val="both"/>
      </w:pPr>
      <w:r>
        <w:t>фирменное наименование организации в соответствии со сведениями Единого государственного реестра юридических лиц (при наличии);</w:t>
      </w:r>
    </w:p>
    <w:p w:rsidR="00803CF2" w:rsidRDefault="00803CF2">
      <w:pPr>
        <w:pStyle w:val="ConsPlusNormal"/>
        <w:ind w:firstLine="540"/>
        <w:jc w:val="both"/>
      </w:pPr>
      <w:r>
        <w:t>идентификационный номер налогоплательщика организации в соответствии со свидетельством о постановке на учет в налоговом органе;</w:t>
      </w:r>
    </w:p>
    <w:p w:rsidR="00803CF2" w:rsidRDefault="00803CF2">
      <w:pPr>
        <w:pStyle w:val="ConsPlusNormal"/>
        <w:ind w:firstLine="540"/>
        <w:jc w:val="both"/>
      </w:pPr>
      <w:r>
        <w:t>код причины и дата постановки на учет в налоговом органе организации в соответствии со свидетельством о постановке на учет в налоговом органе;</w:t>
      </w:r>
    </w:p>
    <w:p w:rsidR="00803CF2" w:rsidRDefault="00803CF2">
      <w:pPr>
        <w:pStyle w:val="ConsPlusNormal"/>
        <w:ind w:firstLine="540"/>
        <w:jc w:val="both"/>
      </w:pPr>
      <w:r>
        <w:t xml:space="preserve">наименование и код организационно-правовой формы организации в соответствии с Общероссийским </w:t>
      </w:r>
      <w:hyperlink r:id="rId132" w:history="1">
        <w:r>
          <w:rPr>
            <w:color w:val="0000FF"/>
          </w:rPr>
          <w:t>классификатором</w:t>
        </w:r>
      </w:hyperlink>
      <w:r>
        <w:t xml:space="preserve"> организационно-правовых форм;</w:t>
      </w:r>
    </w:p>
    <w:p w:rsidR="00803CF2" w:rsidRDefault="00803CF2">
      <w:pPr>
        <w:pStyle w:val="ConsPlusNormal"/>
        <w:ind w:firstLine="540"/>
        <w:jc w:val="both"/>
      </w:pPr>
      <w:r>
        <w:t xml:space="preserve">наименование и код формы собственности организации в соответствии с Общероссийским </w:t>
      </w:r>
      <w:hyperlink r:id="rId133" w:history="1">
        <w:r>
          <w:rPr>
            <w:color w:val="0000FF"/>
          </w:rPr>
          <w:t>классификатором</w:t>
        </w:r>
      </w:hyperlink>
      <w:r>
        <w:t xml:space="preserve"> форм собственности;</w:t>
      </w:r>
    </w:p>
    <w:p w:rsidR="00803CF2" w:rsidRDefault="00803CF2">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803CF2" w:rsidRDefault="00803CF2">
      <w:pPr>
        <w:pStyle w:val="ConsPlusNormal"/>
        <w:ind w:firstLine="540"/>
        <w:jc w:val="both"/>
      </w:pPr>
      <w:r>
        <w:t>1 - сфера культуры;</w:t>
      </w:r>
    </w:p>
    <w:p w:rsidR="00803CF2" w:rsidRDefault="00803CF2">
      <w:pPr>
        <w:pStyle w:val="ConsPlusNormal"/>
        <w:ind w:firstLine="540"/>
        <w:jc w:val="both"/>
      </w:pPr>
      <w:r>
        <w:t>2 - образовательная деятельность;</w:t>
      </w:r>
    </w:p>
    <w:p w:rsidR="00803CF2" w:rsidRDefault="00803CF2">
      <w:pPr>
        <w:pStyle w:val="ConsPlusNormal"/>
        <w:ind w:firstLine="540"/>
        <w:jc w:val="both"/>
      </w:pPr>
      <w:r>
        <w:t>3 - сфера охраны здоровья граждан;</w:t>
      </w:r>
    </w:p>
    <w:p w:rsidR="00803CF2" w:rsidRDefault="00803CF2">
      <w:pPr>
        <w:pStyle w:val="ConsPlusNormal"/>
        <w:ind w:firstLine="540"/>
        <w:jc w:val="both"/>
      </w:pPr>
      <w:r>
        <w:t>4 - сфера социального обслуживания граждан;</w:t>
      </w:r>
    </w:p>
    <w:p w:rsidR="00803CF2" w:rsidRDefault="00803CF2">
      <w:pPr>
        <w:pStyle w:val="ConsPlusNormal"/>
        <w:ind w:firstLine="540"/>
        <w:jc w:val="both"/>
      </w:pPr>
      <w:r>
        <w:t>информация о месте нахождения организации, включая:</w:t>
      </w:r>
    </w:p>
    <w:p w:rsidR="00803CF2" w:rsidRDefault="00803CF2">
      <w:pPr>
        <w:pStyle w:val="ConsPlusNormal"/>
        <w:ind w:firstLine="540"/>
        <w:jc w:val="both"/>
      </w:pPr>
      <w:r>
        <w:t>почтовый индекс;</w:t>
      </w:r>
    </w:p>
    <w:p w:rsidR="00803CF2" w:rsidRDefault="00803CF2">
      <w:pPr>
        <w:pStyle w:val="ConsPlusNormal"/>
        <w:ind w:firstLine="540"/>
        <w:jc w:val="both"/>
      </w:pPr>
      <w:r>
        <w:t xml:space="preserve">наименование страны (Российская Федерации) и код страны в соответствии с Общероссийским </w:t>
      </w:r>
      <w:hyperlink r:id="rId134" w:history="1">
        <w:r>
          <w:rPr>
            <w:color w:val="0000FF"/>
          </w:rPr>
          <w:t>классификатором</w:t>
        </w:r>
      </w:hyperlink>
      <w:r>
        <w:t xml:space="preserve"> стран мира;</w:t>
      </w:r>
    </w:p>
    <w:p w:rsidR="00803CF2" w:rsidRDefault="00803CF2">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35"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803CF2" w:rsidRDefault="00803CF2">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03CF2" w:rsidRDefault="00803CF2">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803CF2" w:rsidRDefault="00803CF2">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36" w:history="1">
        <w:r>
          <w:rPr>
            <w:color w:val="0000FF"/>
          </w:rPr>
          <w:t>классификатором</w:t>
        </w:r>
      </w:hyperlink>
      <w:r>
        <w:t xml:space="preserve"> территорий муниципальных образований;</w:t>
      </w:r>
    </w:p>
    <w:p w:rsidR="00803CF2" w:rsidRDefault="00803CF2">
      <w:pPr>
        <w:pStyle w:val="ConsPlusNormal"/>
        <w:ind w:firstLine="540"/>
        <w:jc w:val="both"/>
      </w:pPr>
      <w:r>
        <w:t>наименование элемента планировочной структуры (при наличии);</w:t>
      </w:r>
    </w:p>
    <w:p w:rsidR="00803CF2" w:rsidRDefault="00803CF2">
      <w:pPr>
        <w:pStyle w:val="ConsPlusNormal"/>
        <w:ind w:firstLine="540"/>
        <w:jc w:val="both"/>
      </w:pPr>
      <w:r>
        <w:t>наименование элемента улично-дорожной сети (при наличии);</w:t>
      </w:r>
    </w:p>
    <w:p w:rsidR="00803CF2" w:rsidRDefault="00803CF2">
      <w:pPr>
        <w:pStyle w:val="ConsPlusNormal"/>
        <w:ind w:firstLine="540"/>
        <w:jc w:val="both"/>
      </w:pPr>
      <w:r>
        <w:t>тип и номер здания, сооружения;</w:t>
      </w:r>
    </w:p>
    <w:p w:rsidR="00803CF2" w:rsidRDefault="00803CF2">
      <w:pPr>
        <w:pStyle w:val="ConsPlusNormal"/>
        <w:ind w:firstLine="540"/>
        <w:jc w:val="both"/>
      </w:pPr>
      <w:r>
        <w:t>тип и номер помещения, расположенного в здании или сооружении;</w:t>
      </w:r>
    </w:p>
    <w:p w:rsidR="00803CF2" w:rsidRDefault="00803CF2">
      <w:pPr>
        <w:pStyle w:val="ConsPlusNormal"/>
        <w:ind w:firstLine="540"/>
        <w:jc w:val="both"/>
      </w:pPr>
      <w:r>
        <w:t>номера телефонов;</w:t>
      </w:r>
    </w:p>
    <w:p w:rsidR="00803CF2" w:rsidRDefault="00803CF2">
      <w:pPr>
        <w:pStyle w:val="ConsPlusNormal"/>
        <w:ind w:firstLine="540"/>
        <w:jc w:val="both"/>
      </w:pPr>
      <w:r>
        <w:t>адреса электронной почты;</w:t>
      </w:r>
    </w:p>
    <w:p w:rsidR="00803CF2" w:rsidRDefault="00803CF2">
      <w:pPr>
        <w:pStyle w:val="ConsPlusNormal"/>
        <w:ind w:firstLine="540"/>
        <w:jc w:val="both"/>
      </w:pPr>
      <w:r>
        <w:t>доменное имя официального сайта организации в информационно-телекоммуникационной сети "Интернет";</w:t>
      </w:r>
    </w:p>
    <w:p w:rsidR="00803CF2" w:rsidRDefault="00803CF2">
      <w:pPr>
        <w:pStyle w:val="ConsPlusNormal"/>
        <w:ind w:firstLine="540"/>
        <w:jc w:val="both"/>
      </w:pPr>
      <w:r>
        <w:t xml:space="preserve">код(ы) и наименование(я) группы (групп) (типа(ов), вида(ов)) организаций, к которой(ым) применяется(ются) показатель(и), характеризующие общие критерии оценки качества оказания услуг, к которой(ым) относится организация в соответствии со справочником групп (типов, видов) организаций, формируемым в соответствии с </w:t>
      </w:r>
      <w:hyperlink w:anchor="P307" w:history="1">
        <w:r>
          <w:rPr>
            <w:color w:val="0000FF"/>
          </w:rPr>
          <w:t>пунктом 28</w:t>
        </w:r>
      </w:hyperlink>
      <w:r>
        <w:t xml:space="preserve"> настоящего Порядка.</w:t>
      </w:r>
    </w:p>
    <w:p w:rsidR="00803CF2" w:rsidRDefault="00803CF2">
      <w:pPr>
        <w:pStyle w:val="ConsPlusNormal"/>
        <w:ind w:firstLine="540"/>
        <w:jc w:val="both"/>
      </w:pPr>
      <w:r>
        <w:t xml:space="preserve">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w:t>
      </w:r>
      <w:r>
        <w:lastRenderedPageBreak/>
        <w:t xml:space="preserve">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 проводится независимая оценка качества оказания услуг, формируемых в соответствии с </w:t>
      </w:r>
      <w:hyperlink w:anchor="P373" w:history="1">
        <w:r>
          <w:rPr>
            <w:color w:val="0000FF"/>
          </w:rPr>
          <w:t>пунктами 30</w:t>
        </w:r>
      </w:hyperlink>
      <w:r>
        <w:t xml:space="preserve"> и </w:t>
      </w:r>
      <w:hyperlink w:anchor="P399" w:history="1">
        <w:r>
          <w:rPr>
            <w:color w:val="0000FF"/>
          </w:rPr>
          <w:t>31</w:t>
        </w:r>
      </w:hyperlink>
      <w:r>
        <w:t xml:space="preserve"> настоящего Порядка.</w:t>
      </w:r>
    </w:p>
    <w:p w:rsidR="00803CF2" w:rsidRDefault="00803CF2">
      <w:pPr>
        <w:pStyle w:val="ConsPlusNormal"/>
        <w:ind w:firstLine="540"/>
        <w:jc w:val="both"/>
      </w:pPr>
      <w: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P373" w:history="1">
        <w:r>
          <w:rPr>
            <w:color w:val="0000FF"/>
          </w:rPr>
          <w:t>пунктами 30</w:t>
        </w:r>
      </w:hyperlink>
      <w:r>
        <w:t xml:space="preserve"> и </w:t>
      </w:r>
      <w:hyperlink w:anchor="P399" w:history="1">
        <w:r>
          <w:rPr>
            <w:color w:val="0000FF"/>
          </w:rPr>
          <w:t>31</w:t>
        </w:r>
      </w:hyperlink>
      <w:r>
        <w:t xml:space="preserve"> настоящего Порядка и соответствует сведениям Единого государственного реестра юридических лиц.</w:t>
      </w:r>
    </w:p>
    <w:p w:rsidR="00803CF2" w:rsidRDefault="00803CF2">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07" w:history="1">
        <w:r>
          <w:rPr>
            <w:color w:val="0000FF"/>
          </w:rPr>
          <w:t>пунктом 28</w:t>
        </w:r>
      </w:hyperlink>
      <w:r>
        <w:t xml:space="preserve"> настоящего Порядка.</w:t>
      </w:r>
    </w:p>
    <w:p w:rsidR="00803CF2" w:rsidRDefault="00803CF2">
      <w:pPr>
        <w:pStyle w:val="ConsPlusNormal"/>
        <w:ind w:firstLine="540"/>
        <w:jc w:val="both"/>
      </w:pPr>
      <w:r>
        <w:t xml:space="preserve">Информация о коде территории населенного пункта места нахождения организации в соответствии с Общероссийским </w:t>
      </w:r>
      <w:hyperlink r:id="rId137"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38" w:history="1">
        <w:r>
          <w:rPr>
            <w:color w:val="0000FF"/>
          </w:rPr>
          <w:t>классификатора</w:t>
        </w:r>
      </w:hyperlink>
      <w:r>
        <w:t xml:space="preserve"> объектов административно-территориального деления кодам Общероссийского </w:t>
      </w:r>
      <w:hyperlink r:id="rId139" w:history="1">
        <w:r>
          <w:rPr>
            <w:color w:val="0000FF"/>
          </w:rPr>
          <w:t>классификатора</w:t>
        </w:r>
      </w:hyperlink>
      <w:r>
        <w:t xml:space="preserve"> территорий муниципальных образований.</w:t>
      </w:r>
    </w:p>
    <w:p w:rsidR="00803CF2" w:rsidRDefault="00803CF2">
      <w:pPr>
        <w:pStyle w:val="ConsPlusNormal"/>
        <w:ind w:firstLine="540"/>
        <w:jc w:val="both"/>
      </w:pPr>
      <w:r>
        <w:t xml:space="preserve">Информация о коде страны в соответствии с Общероссийским </w:t>
      </w:r>
      <w:hyperlink r:id="rId140"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41" w:history="1">
        <w:r>
          <w:rPr>
            <w:color w:val="0000FF"/>
          </w:rPr>
          <w:t>классификатором</w:t>
        </w:r>
      </w:hyperlink>
      <w:r>
        <w:t xml:space="preserve"> стран мира.</w:t>
      </w:r>
    </w:p>
    <w:p w:rsidR="00803CF2" w:rsidRDefault="00803CF2">
      <w:pPr>
        <w:pStyle w:val="ConsPlusNormal"/>
        <w:ind w:firstLine="540"/>
        <w:jc w:val="both"/>
      </w:pPr>
      <w: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803CF2" w:rsidRDefault="00803CF2">
      <w:pPr>
        <w:pStyle w:val="ConsPlusNormal"/>
        <w:ind w:firstLine="540"/>
        <w:jc w:val="both"/>
      </w:pPr>
      <w:r>
        <w:t>Дата указывается в формате ДД.ММ.ГГ.</w:t>
      </w:r>
    </w:p>
    <w:p w:rsidR="00803CF2" w:rsidRDefault="00803CF2">
      <w:pPr>
        <w:pStyle w:val="ConsPlusNormal"/>
        <w:ind w:firstLine="540"/>
        <w:jc w:val="both"/>
      </w:pPr>
      <w:r>
        <w:t xml:space="preserve">33. 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w:t>
      </w:r>
      <w:hyperlink r:id="rId142"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143"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144"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145" w:history="1">
        <w:r>
          <w:rPr>
            <w:color w:val="0000FF"/>
          </w:rPr>
          <w:t>пунктом 5 части 7 статьи 95.2</w:t>
        </w:r>
      </w:hyperlink>
      <w:r>
        <w:t xml:space="preserve">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803CF2" w:rsidRDefault="00803CF2">
      <w:pPr>
        <w:pStyle w:val="ConsPlusNormal"/>
        <w:ind w:firstLine="540"/>
        <w:jc w:val="both"/>
      </w:pPr>
      <w: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803CF2" w:rsidRDefault="00803CF2">
      <w:pPr>
        <w:pStyle w:val="ConsPlusNormal"/>
        <w:ind w:firstLine="540"/>
        <w:jc w:val="both"/>
      </w:pPr>
      <w:r>
        <w:t>период проведения независимой оценки качества оказания услуг;</w:t>
      </w:r>
    </w:p>
    <w:p w:rsidR="00803CF2" w:rsidRDefault="00803CF2">
      <w:pPr>
        <w:pStyle w:val="ConsPlusNormal"/>
        <w:ind w:firstLine="540"/>
        <w:jc w:val="both"/>
      </w:pPr>
      <w:r>
        <w:t>дата представления общественным советом в уполномоченный орган результатов независимой оценки качества оказания услуг организациями и предложений об улучшении качества деятельности организаций;</w:t>
      </w:r>
    </w:p>
    <w:p w:rsidR="00803CF2" w:rsidRDefault="00803CF2">
      <w:pPr>
        <w:pStyle w:val="ConsPlusNormal"/>
        <w:ind w:firstLine="540"/>
        <w:jc w:val="both"/>
      </w:pPr>
      <w: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803CF2" w:rsidRDefault="00803CF2">
      <w:pPr>
        <w:pStyle w:val="ConsPlusNormal"/>
        <w:ind w:firstLine="540"/>
        <w:jc w:val="both"/>
      </w:pPr>
      <w:r>
        <w:t xml:space="preserve">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w:t>
      </w:r>
      <w:r>
        <w:lastRenderedPageBreak/>
        <w:t>(далее - дополнительный показатель, характеризующий общие критерии оценки качества оказания услуг) (при наличии);</w:t>
      </w:r>
    </w:p>
    <w:p w:rsidR="00803CF2" w:rsidRDefault="00803CF2">
      <w:pPr>
        <w:pStyle w:val="ConsPlusNormal"/>
        <w:ind w:firstLine="540"/>
        <w:jc w:val="both"/>
      </w:pPr>
      <w:r>
        <w:t>информацию о показателях, характеризующих дополнительные критерии оценки качества оказания услуг;</w:t>
      </w:r>
    </w:p>
    <w:p w:rsidR="00803CF2" w:rsidRDefault="00803CF2">
      <w:pPr>
        <w:pStyle w:val="ConsPlusNormal"/>
        <w:ind w:firstLine="540"/>
        <w:jc w:val="both"/>
      </w:pPr>
      <w:r>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803CF2" w:rsidRDefault="00803CF2">
      <w:pPr>
        <w:pStyle w:val="ConsPlusNormal"/>
        <w:ind w:firstLine="540"/>
        <w:jc w:val="both"/>
      </w:pPr>
      <w: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803CF2" w:rsidRDefault="00803CF2">
      <w:pPr>
        <w:pStyle w:val="ConsPlusNormal"/>
        <w:ind w:firstLine="540"/>
        <w:jc w:val="both"/>
      </w:pPr>
      <w:r>
        <w:t>количественные результаты независимой оценки качества оказания услуг организациями;</w:t>
      </w:r>
    </w:p>
    <w:p w:rsidR="00803CF2" w:rsidRDefault="00803CF2">
      <w:pPr>
        <w:pStyle w:val="ConsPlusNormal"/>
        <w:ind w:firstLine="540"/>
        <w:jc w:val="both"/>
      </w:pPr>
      <w: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803CF2" w:rsidRDefault="00803CF2">
      <w:pPr>
        <w:pStyle w:val="ConsPlusNormal"/>
        <w:ind w:firstLine="540"/>
        <w:jc w:val="both"/>
      </w:pPr>
      <w:r>
        <w:t>информация о результатах контрольных мероприятий, реализуемых в рамках проведения независимой оценки качества оказания услуг организациями (при наличии);</w:t>
      </w:r>
    </w:p>
    <w:p w:rsidR="00803CF2" w:rsidRDefault="00803CF2">
      <w:pPr>
        <w:pStyle w:val="ConsPlusNormal"/>
        <w:ind w:firstLine="540"/>
        <w:jc w:val="both"/>
      </w:pPr>
      <w:r>
        <w:t>сводное описание результатов независимой оценки качества оказания услуг организациями;</w:t>
      </w:r>
    </w:p>
    <w:p w:rsidR="00803CF2" w:rsidRDefault="00803CF2">
      <w:pPr>
        <w:pStyle w:val="ConsPlusNormal"/>
        <w:ind w:firstLine="540"/>
        <w:jc w:val="both"/>
      </w:pPr>
      <w:r>
        <w:t>сводное описание предложений об улучшении качества деятельности организаций.</w:t>
      </w:r>
    </w:p>
    <w:p w:rsidR="00803CF2" w:rsidRDefault="00803CF2">
      <w:pPr>
        <w:pStyle w:val="ConsPlusNormal"/>
        <w:ind w:firstLine="540"/>
        <w:jc w:val="both"/>
      </w:pPr>
      <w:r>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195" w:history="1">
        <w:r>
          <w:rPr>
            <w:color w:val="0000FF"/>
          </w:rPr>
          <w:t>пунктом 26</w:t>
        </w:r>
      </w:hyperlink>
      <w:r>
        <w:t xml:space="preserve"> настоящего Порядка.</w:t>
      </w:r>
    </w:p>
    <w:p w:rsidR="00803CF2" w:rsidRDefault="00803CF2">
      <w:pPr>
        <w:pStyle w:val="ConsPlusNormal"/>
        <w:ind w:firstLine="540"/>
        <w:jc w:val="both"/>
      </w:pPr>
      <w: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803CF2" w:rsidRDefault="00803CF2">
      <w:pPr>
        <w:pStyle w:val="ConsPlusNormal"/>
        <w:ind w:firstLine="540"/>
        <w:jc w:val="both"/>
      </w:pPr>
      <w:r>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803CF2" w:rsidRDefault="00803CF2">
      <w:pPr>
        <w:pStyle w:val="ConsPlusNormal"/>
        <w:ind w:firstLine="540"/>
        <w:jc w:val="both"/>
      </w:pPr>
      <w: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803CF2" w:rsidRDefault="00803CF2">
      <w:pPr>
        <w:pStyle w:val="ConsPlusNormal"/>
        <w:ind w:firstLine="540"/>
        <w:jc w:val="both"/>
      </w:pPr>
      <w: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803CF2" w:rsidRDefault="00803CF2">
      <w:pPr>
        <w:pStyle w:val="ConsPlusNormal"/>
        <w:ind w:firstLine="540"/>
        <w:jc w:val="both"/>
      </w:pPr>
      <w: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803CF2" w:rsidRDefault="00803CF2">
      <w:pPr>
        <w:pStyle w:val="ConsPlusNormal"/>
        <w:ind w:firstLine="540"/>
        <w:jc w:val="both"/>
      </w:pPr>
      <w: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803CF2" w:rsidRDefault="00803CF2">
      <w:pPr>
        <w:pStyle w:val="ConsPlusNormal"/>
        <w:ind w:firstLine="540"/>
        <w:jc w:val="both"/>
      </w:pPr>
      <w:r>
        <w:t>наименование и код дополнительного показателя, характеризующего общие критерии оценки качества оказания услуг;</w:t>
      </w:r>
    </w:p>
    <w:p w:rsidR="00803CF2" w:rsidRDefault="00803CF2">
      <w:pPr>
        <w:pStyle w:val="ConsPlusNormal"/>
        <w:ind w:firstLine="540"/>
        <w:jc w:val="both"/>
      </w:pPr>
      <w: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 значения:</w:t>
      </w:r>
    </w:p>
    <w:p w:rsidR="00803CF2" w:rsidRDefault="00803CF2">
      <w:pPr>
        <w:pStyle w:val="ConsPlusNormal"/>
        <w:ind w:firstLine="540"/>
        <w:jc w:val="both"/>
      </w:pPr>
      <w:r>
        <w:lastRenderedPageBreak/>
        <w:t>1 - критерий открытости и доступности информации об организации;</w:t>
      </w:r>
    </w:p>
    <w:p w:rsidR="00803CF2" w:rsidRDefault="00803CF2">
      <w:pPr>
        <w:pStyle w:val="ConsPlusNormal"/>
        <w:ind w:firstLine="540"/>
        <w:jc w:val="both"/>
      </w:pPr>
      <w:r>
        <w:t>2 - критерий комфортности условий предоставлений услуг и доступности их получения;</w:t>
      </w:r>
    </w:p>
    <w:p w:rsidR="00803CF2" w:rsidRDefault="00803CF2">
      <w:pPr>
        <w:pStyle w:val="ConsPlusNormal"/>
        <w:ind w:firstLine="540"/>
        <w:jc w:val="both"/>
      </w:pPr>
      <w:r>
        <w:t>3 - критерий времени ожидания предоставления услуги;</w:t>
      </w:r>
    </w:p>
    <w:p w:rsidR="00803CF2" w:rsidRDefault="00803CF2">
      <w:pPr>
        <w:pStyle w:val="ConsPlusNormal"/>
        <w:ind w:firstLine="540"/>
        <w:jc w:val="both"/>
      </w:pPr>
      <w:r>
        <w:t>4 - критерий доброжелательности, вежливости, компетентности работников организации;</w:t>
      </w:r>
    </w:p>
    <w:p w:rsidR="00803CF2" w:rsidRDefault="00803CF2">
      <w:pPr>
        <w:pStyle w:val="ConsPlusNormal"/>
        <w:ind w:firstLine="540"/>
        <w:jc w:val="both"/>
      </w:pPr>
      <w:r>
        <w:t>5 - критерий удовлетворенности качеством оказания услуг;</w:t>
      </w:r>
    </w:p>
    <w:p w:rsidR="00803CF2" w:rsidRDefault="00803CF2">
      <w:pPr>
        <w:pStyle w:val="ConsPlusNormal"/>
        <w:ind w:firstLine="540"/>
        <w:jc w:val="both"/>
      </w:pPr>
      <w:r>
        <w:t>наименование единицы измерения дополнительного показателя, характеризующего общие критерии оценки качества оказания услуг;</w:t>
      </w:r>
    </w:p>
    <w:p w:rsidR="00803CF2" w:rsidRDefault="00803CF2">
      <w:pPr>
        <w:pStyle w:val="ConsPlusNormal"/>
        <w:ind w:firstLine="540"/>
        <w:jc w:val="both"/>
      </w:pPr>
      <w:r>
        <w:t xml:space="preserve">код и наименование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46" w:history="1">
        <w:r>
          <w:rPr>
            <w:color w:val="0000FF"/>
          </w:rPr>
          <w:t>классификатором</w:t>
        </w:r>
      </w:hyperlink>
      <w:r>
        <w:t xml:space="preserve"> единиц измерения (при наличии);</w:t>
      </w:r>
    </w:p>
    <w:p w:rsidR="00803CF2" w:rsidRDefault="00803CF2">
      <w:pPr>
        <w:pStyle w:val="ConsPlusNormal"/>
        <w:ind w:firstLine="540"/>
        <w:jc w:val="both"/>
      </w:pPr>
      <w:r>
        <w:t>диапазон изменений значения дополнительного показателя, характеризующего общие критерии оценки качества оказания услуг;</w:t>
      </w:r>
    </w:p>
    <w:p w:rsidR="00803CF2" w:rsidRDefault="00803CF2">
      <w:pPr>
        <w:pStyle w:val="ConsPlusNormal"/>
        <w:ind w:firstLine="540"/>
        <w:jc w:val="both"/>
      </w:pPr>
      <w:r>
        <w:t>параметры расчета значения дополнительного показателя, характеризующего общие критерии оценки качества оказания услуг (при наличии);</w:t>
      </w:r>
    </w:p>
    <w:p w:rsidR="00803CF2" w:rsidRDefault="00803CF2">
      <w:pPr>
        <w:pStyle w:val="ConsPlusNormal"/>
        <w:ind w:firstLine="540"/>
        <w:jc w:val="both"/>
      </w:pPr>
      <w:r>
        <w:t>код(ы) и наименование(я) источника(ов) информации, необходимого(ых) для расчета (определения) значения дополнительного показателя, характеризующего общие критерии оценки качества оказания услуг (при наличии);</w:t>
      </w:r>
    </w:p>
    <w:p w:rsidR="00803CF2" w:rsidRDefault="00803CF2">
      <w:pPr>
        <w:pStyle w:val="ConsPlusNormal"/>
        <w:ind w:firstLine="540"/>
        <w:jc w:val="both"/>
      </w:pPr>
      <w: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803CF2" w:rsidRDefault="00803CF2">
      <w:pPr>
        <w:pStyle w:val="ConsPlusNormal"/>
        <w:ind w:firstLine="540"/>
        <w:jc w:val="both"/>
      </w:pPr>
      <w: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803CF2" w:rsidRDefault="00803CF2">
      <w:pPr>
        <w:pStyle w:val="ConsPlusNormal"/>
        <w:ind w:firstLine="540"/>
        <w:jc w:val="both"/>
      </w:pPr>
      <w: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803CF2" w:rsidRDefault="00803CF2">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47" w:history="1">
        <w:r>
          <w:rPr>
            <w:color w:val="0000FF"/>
          </w:rPr>
          <w:t>классификатором</w:t>
        </w:r>
      </w:hyperlink>
      <w:r>
        <w:t xml:space="preserve"> территорий муниципальных образований;</w:t>
      </w:r>
    </w:p>
    <w:p w:rsidR="00803CF2" w:rsidRDefault="00803CF2">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803CF2" w:rsidRDefault="00803CF2">
      <w:pPr>
        <w:pStyle w:val="ConsPlusNormal"/>
        <w:ind w:firstLine="540"/>
        <w:jc w:val="both"/>
      </w:pPr>
      <w:r>
        <w:t>1 - сфера культуры;</w:t>
      </w:r>
    </w:p>
    <w:p w:rsidR="00803CF2" w:rsidRDefault="00803CF2">
      <w:pPr>
        <w:pStyle w:val="ConsPlusNormal"/>
        <w:ind w:firstLine="540"/>
        <w:jc w:val="both"/>
      </w:pPr>
      <w:r>
        <w:t>2 - образовательная деятельность;</w:t>
      </w:r>
    </w:p>
    <w:p w:rsidR="00803CF2" w:rsidRDefault="00803CF2">
      <w:pPr>
        <w:pStyle w:val="ConsPlusNormal"/>
        <w:ind w:firstLine="540"/>
        <w:jc w:val="both"/>
      </w:pPr>
      <w:r>
        <w:t>3 - сфера охраны здоровья граждан;</w:t>
      </w:r>
    </w:p>
    <w:p w:rsidR="00803CF2" w:rsidRDefault="00803CF2">
      <w:pPr>
        <w:pStyle w:val="ConsPlusNormal"/>
        <w:ind w:firstLine="540"/>
        <w:jc w:val="both"/>
      </w:pPr>
      <w:r>
        <w:t>4 - сфера социального обслуживания граждан;</w:t>
      </w:r>
    </w:p>
    <w:p w:rsidR="00803CF2" w:rsidRDefault="00803CF2">
      <w:pPr>
        <w:pStyle w:val="ConsPlusNormal"/>
        <w:ind w:firstLine="540"/>
        <w:jc w:val="both"/>
      </w:pPr>
      <w: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803CF2" w:rsidRDefault="00803CF2">
      <w:pPr>
        <w:pStyle w:val="ConsPlusNormal"/>
        <w:ind w:firstLine="540"/>
        <w:jc w:val="both"/>
      </w:pPr>
      <w: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
    <w:p w:rsidR="00803CF2" w:rsidRDefault="00803CF2">
      <w:pPr>
        <w:pStyle w:val="ConsPlusNormal"/>
        <w:ind w:firstLine="540"/>
        <w:jc w:val="both"/>
      </w:pPr>
      <w:r>
        <w:t xml:space="preserve">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w:t>
      </w:r>
      <w:r>
        <w:lastRenderedPageBreak/>
        <w:t>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803CF2" w:rsidRDefault="00803CF2">
      <w:pPr>
        <w:pStyle w:val="ConsPlusNormal"/>
        <w:ind w:firstLine="540"/>
        <w:jc w:val="both"/>
      </w:pPr>
      <w:r>
        <w:t xml:space="preserve">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48"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49" w:history="1">
        <w:r>
          <w:rPr>
            <w:color w:val="0000FF"/>
          </w:rPr>
          <w:t>классификатором</w:t>
        </w:r>
      </w:hyperlink>
      <w:r>
        <w:t xml:space="preserve"> единиц измерения.</w:t>
      </w:r>
    </w:p>
    <w:p w:rsidR="00803CF2" w:rsidRDefault="00803CF2">
      <w:pPr>
        <w:pStyle w:val="ConsPlusNormal"/>
        <w:ind w:firstLine="540"/>
        <w:jc w:val="both"/>
      </w:pPr>
      <w:r>
        <w:t>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803CF2" w:rsidRDefault="00803CF2">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803CF2" w:rsidRDefault="00803CF2">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0" w:history="1">
        <w:r>
          <w:rPr>
            <w:color w:val="0000FF"/>
          </w:rPr>
          <w:t>классификатором</w:t>
        </w:r>
      </w:hyperlink>
      <w:r>
        <w:t xml:space="preserve"> территорий муниципальных образований;</w:t>
      </w:r>
    </w:p>
    <w:p w:rsidR="00803CF2" w:rsidRDefault="00803CF2">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803CF2" w:rsidRDefault="00803CF2">
      <w:pPr>
        <w:pStyle w:val="ConsPlusNormal"/>
        <w:ind w:firstLine="540"/>
        <w:jc w:val="both"/>
      </w:pPr>
      <w:r>
        <w:t>1 - сфера культуры;</w:t>
      </w:r>
    </w:p>
    <w:p w:rsidR="00803CF2" w:rsidRDefault="00803CF2">
      <w:pPr>
        <w:pStyle w:val="ConsPlusNormal"/>
        <w:ind w:firstLine="540"/>
        <w:jc w:val="both"/>
      </w:pPr>
      <w:r>
        <w:t>2 - образовательная деятельность;</w:t>
      </w:r>
    </w:p>
    <w:p w:rsidR="00803CF2" w:rsidRDefault="00803CF2">
      <w:pPr>
        <w:pStyle w:val="ConsPlusNormal"/>
        <w:ind w:firstLine="540"/>
        <w:jc w:val="both"/>
      </w:pPr>
      <w:r>
        <w:t>3 - сфера охраны здоровья граждан;</w:t>
      </w:r>
    </w:p>
    <w:p w:rsidR="00803CF2" w:rsidRDefault="00803CF2">
      <w:pPr>
        <w:pStyle w:val="ConsPlusNormal"/>
        <w:ind w:firstLine="540"/>
        <w:jc w:val="both"/>
      </w:pPr>
      <w:r>
        <w:t>4 - сфера социального обслуживания граждан;</w:t>
      </w:r>
    </w:p>
    <w:p w:rsidR="00803CF2" w:rsidRDefault="00803CF2">
      <w:pPr>
        <w:pStyle w:val="ConsPlusNormal"/>
        <w:ind w:firstLine="540"/>
        <w:jc w:val="both"/>
      </w:pPr>
      <w:r>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803CF2" w:rsidRDefault="00803CF2">
      <w:pPr>
        <w:pStyle w:val="ConsPlusNormal"/>
        <w:ind w:firstLine="540"/>
        <w:jc w:val="both"/>
      </w:pPr>
      <w:r>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803CF2" w:rsidRDefault="00803CF2">
      <w:pPr>
        <w:pStyle w:val="ConsPlusNormal"/>
        <w:ind w:firstLine="540"/>
        <w:jc w:val="both"/>
      </w:pPr>
      <w: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803CF2" w:rsidRDefault="00803CF2">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803CF2" w:rsidRDefault="00803CF2">
      <w:pPr>
        <w:pStyle w:val="ConsPlusNormal"/>
        <w:ind w:firstLine="540"/>
        <w:jc w:val="both"/>
      </w:pPr>
      <w:r>
        <w:t xml:space="preserve">3, 4, 5, 6, 7, 8, 9, 10 разряды - код территории публично-правового образования, к которому </w:t>
      </w:r>
      <w:r>
        <w:lastRenderedPageBreak/>
        <w:t xml:space="preserve">относится уполномоченный орган, в соответствии с Общероссийским </w:t>
      </w:r>
      <w:hyperlink r:id="rId151" w:history="1">
        <w:r>
          <w:rPr>
            <w:color w:val="0000FF"/>
          </w:rPr>
          <w:t>классификатором</w:t>
        </w:r>
      </w:hyperlink>
      <w:r>
        <w:t xml:space="preserve"> территорий муниципальных образований;</w:t>
      </w:r>
    </w:p>
    <w:p w:rsidR="00803CF2" w:rsidRDefault="00803CF2">
      <w:pPr>
        <w:pStyle w:val="ConsPlusNormal"/>
        <w:ind w:firstLine="540"/>
        <w:jc w:val="both"/>
      </w:pPr>
      <w: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803CF2" w:rsidRDefault="00803CF2">
      <w:pPr>
        <w:pStyle w:val="ConsPlusNormal"/>
        <w:ind w:firstLine="540"/>
        <w:jc w:val="both"/>
      </w:pPr>
      <w:r>
        <w:t>1 - сфера культуры;</w:t>
      </w:r>
    </w:p>
    <w:p w:rsidR="00803CF2" w:rsidRDefault="00803CF2">
      <w:pPr>
        <w:pStyle w:val="ConsPlusNormal"/>
        <w:ind w:firstLine="540"/>
        <w:jc w:val="both"/>
      </w:pPr>
      <w:r>
        <w:t>2 - образовательная деятельность;</w:t>
      </w:r>
    </w:p>
    <w:p w:rsidR="00803CF2" w:rsidRDefault="00803CF2">
      <w:pPr>
        <w:pStyle w:val="ConsPlusNormal"/>
        <w:ind w:firstLine="540"/>
        <w:jc w:val="both"/>
      </w:pPr>
      <w:r>
        <w:t>3 - сфера охраны здоровья граждан;</w:t>
      </w:r>
    </w:p>
    <w:p w:rsidR="00803CF2" w:rsidRDefault="00803CF2">
      <w:pPr>
        <w:pStyle w:val="ConsPlusNormal"/>
        <w:ind w:firstLine="540"/>
        <w:jc w:val="both"/>
      </w:pPr>
      <w:r>
        <w:t>4 - сфера социального обслуживания граждан;</w:t>
      </w:r>
    </w:p>
    <w:p w:rsidR="00803CF2" w:rsidRDefault="00803CF2">
      <w:pPr>
        <w:pStyle w:val="ConsPlusNormal"/>
        <w:ind w:firstLine="540"/>
        <w:jc w:val="both"/>
      </w:pPr>
      <w: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803CF2" w:rsidRDefault="00803CF2">
      <w:pPr>
        <w:pStyle w:val="ConsPlusNormal"/>
        <w:ind w:firstLine="540"/>
        <w:jc w:val="both"/>
      </w:pPr>
      <w: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803CF2" w:rsidRDefault="00803CF2">
      <w:pPr>
        <w:pStyle w:val="ConsPlusNormal"/>
        <w:ind w:firstLine="540"/>
        <w:jc w:val="both"/>
      </w:pPr>
      <w: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803CF2" w:rsidRDefault="00803CF2">
      <w:pPr>
        <w:pStyle w:val="ConsPlusNormal"/>
        <w:ind w:firstLine="540"/>
        <w:jc w:val="both"/>
      </w:pPr>
      <w:r>
        <w:t>наименование и код показателя, характеризующего дополнительные критерии оценки качества услуг;</w:t>
      </w:r>
    </w:p>
    <w:p w:rsidR="00803CF2" w:rsidRDefault="00803CF2">
      <w:pPr>
        <w:pStyle w:val="ConsPlusNormal"/>
        <w:ind w:firstLine="540"/>
        <w:jc w:val="both"/>
      </w:pPr>
      <w: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803CF2" w:rsidRDefault="00803CF2">
      <w:pPr>
        <w:pStyle w:val="ConsPlusNormal"/>
        <w:ind w:firstLine="540"/>
        <w:jc w:val="both"/>
      </w:pPr>
      <w:r>
        <w:t>наименование единицы измерения показателя, характеризующего дополнительный критерий оценки качества оказания услуг;</w:t>
      </w:r>
    </w:p>
    <w:p w:rsidR="00803CF2" w:rsidRDefault="00803CF2">
      <w:pPr>
        <w:pStyle w:val="ConsPlusNormal"/>
        <w:ind w:firstLine="540"/>
        <w:jc w:val="both"/>
      </w:pPr>
      <w:r>
        <w:t xml:space="preserve">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w:t>
      </w:r>
      <w:hyperlink r:id="rId152" w:history="1">
        <w:r>
          <w:rPr>
            <w:color w:val="0000FF"/>
          </w:rPr>
          <w:t>классификатором</w:t>
        </w:r>
      </w:hyperlink>
      <w:r>
        <w:t xml:space="preserve"> единиц измерения (при наличии);</w:t>
      </w:r>
    </w:p>
    <w:p w:rsidR="00803CF2" w:rsidRDefault="00803CF2">
      <w:pPr>
        <w:pStyle w:val="ConsPlusNormal"/>
        <w:ind w:firstLine="540"/>
        <w:jc w:val="both"/>
      </w:pPr>
      <w:r>
        <w:t>диапазон изменений значения показателя, характеризующего дополнительный критерий оценки качества оказания услуг организациями;</w:t>
      </w:r>
    </w:p>
    <w:p w:rsidR="00803CF2" w:rsidRDefault="00803CF2">
      <w:pPr>
        <w:pStyle w:val="ConsPlusNormal"/>
        <w:ind w:firstLine="540"/>
        <w:jc w:val="both"/>
      </w:pPr>
      <w:r>
        <w:t>параметры расчета значения показателя, характеризующего дополнительный критерий оценки качества оказания услуг (при наличии);</w:t>
      </w:r>
    </w:p>
    <w:p w:rsidR="00803CF2" w:rsidRDefault="00803CF2">
      <w:pPr>
        <w:pStyle w:val="ConsPlusNormal"/>
        <w:ind w:firstLine="540"/>
        <w:jc w:val="both"/>
      </w:pPr>
      <w: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803CF2" w:rsidRDefault="00803CF2">
      <w:pPr>
        <w:pStyle w:val="ConsPlusNormal"/>
        <w:ind w:firstLine="540"/>
        <w:jc w:val="both"/>
      </w:pPr>
      <w: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803CF2" w:rsidRDefault="00803CF2">
      <w:pPr>
        <w:pStyle w:val="ConsPlusNormal"/>
        <w:ind w:firstLine="540"/>
        <w:jc w:val="both"/>
      </w:pPr>
      <w: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w:t>
      </w:r>
      <w:hyperlink w:anchor="P357" w:history="1">
        <w:r>
          <w:rPr>
            <w:color w:val="0000FF"/>
          </w:rPr>
          <w:t>пунктом 29</w:t>
        </w:r>
      </w:hyperlink>
      <w:r>
        <w:t xml:space="preserve"> настоящего Порядка.</w:t>
      </w:r>
    </w:p>
    <w:p w:rsidR="00803CF2" w:rsidRDefault="00803CF2">
      <w:pPr>
        <w:pStyle w:val="ConsPlusNormal"/>
        <w:ind w:firstLine="540"/>
        <w:jc w:val="both"/>
      </w:pPr>
      <w: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803CF2" w:rsidRDefault="00803CF2">
      <w:pPr>
        <w:pStyle w:val="ConsPlusNormal"/>
        <w:ind w:firstLine="540"/>
        <w:jc w:val="both"/>
      </w:pPr>
      <w:r>
        <w:t xml:space="preserve">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w:t>
      </w:r>
      <w:r>
        <w:lastRenderedPageBreak/>
        <w:t>системой автоматически;</w:t>
      </w:r>
    </w:p>
    <w:p w:rsidR="00803CF2" w:rsidRDefault="00803CF2">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3" w:history="1">
        <w:r>
          <w:rPr>
            <w:color w:val="0000FF"/>
          </w:rPr>
          <w:t>классификатором</w:t>
        </w:r>
      </w:hyperlink>
      <w:r>
        <w:t xml:space="preserve"> территорий муниципальных образований;</w:t>
      </w:r>
    </w:p>
    <w:p w:rsidR="00803CF2" w:rsidRDefault="00803CF2">
      <w:pPr>
        <w:pStyle w:val="ConsPlusNormal"/>
        <w:ind w:firstLine="540"/>
        <w:jc w:val="both"/>
      </w:pPr>
      <w:r>
        <w:t xml:space="preserve">11, 12 разряды - код дополнительного критерия оценки качества оказания услуг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P357" w:history="1">
        <w:r>
          <w:rPr>
            <w:color w:val="0000FF"/>
          </w:rPr>
          <w:t>пунктом 29</w:t>
        </w:r>
      </w:hyperlink>
      <w:r>
        <w:t xml:space="preserve"> настоящего Порядка;</w:t>
      </w:r>
    </w:p>
    <w:p w:rsidR="00803CF2" w:rsidRDefault="00803CF2">
      <w:pPr>
        <w:pStyle w:val="ConsPlusNormal"/>
        <w:ind w:firstLine="540"/>
        <w:jc w:val="both"/>
      </w:pPr>
      <w:r>
        <w:t>13, 14, 15, 16 разряды - порядковый номер показателя, характеризующего дополнительный критерий оценки качества оказания услуг, в разрезе дополнительных критериев оценки качества оказания услуг организациями и кода территории публично-правового образования.</w:t>
      </w:r>
    </w:p>
    <w:p w:rsidR="00803CF2" w:rsidRDefault="00803CF2">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характеризующих дополнительные критерии оценки качества оказания услуг.</w:t>
      </w:r>
    </w:p>
    <w:p w:rsidR="00803CF2" w:rsidRDefault="00803CF2">
      <w:pPr>
        <w:pStyle w:val="ConsPlusNormal"/>
        <w:ind w:firstLine="540"/>
        <w:jc w:val="both"/>
      </w:pPr>
      <w:r>
        <w:t xml:space="preserve">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w:t>
      </w:r>
      <w:hyperlink r:id="rId154"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w:t>
      </w:r>
      <w:hyperlink r:id="rId155" w:history="1">
        <w:r>
          <w:rPr>
            <w:color w:val="0000FF"/>
          </w:rPr>
          <w:t>классификатором</w:t>
        </w:r>
      </w:hyperlink>
      <w:r>
        <w:t xml:space="preserve"> единиц измерения.</w:t>
      </w:r>
    </w:p>
    <w:p w:rsidR="00803CF2" w:rsidRDefault="00803CF2">
      <w:pPr>
        <w:pStyle w:val="ConsPlusNormal"/>
        <w:ind w:firstLine="540"/>
        <w:jc w:val="both"/>
      </w:pPr>
      <w:r>
        <w:t>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803CF2" w:rsidRDefault="00803CF2">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803CF2" w:rsidRDefault="00803CF2">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6" w:history="1">
        <w:r>
          <w:rPr>
            <w:color w:val="0000FF"/>
          </w:rPr>
          <w:t>классификатором</w:t>
        </w:r>
      </w:hyperlink>
      <w:r>
        <w:t xml:space="preserve"> территорий муниципальных образований;</w:t>
      </w:r>
    </w:p>
    <w:p w:rsidR="00803CF2" w:rsidRDefault="00803CF2">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803CF2" w:rsidRDefault="00803CF2">
      <w:pPr>
        <w:pStyle w:val="ConsPlusNormal"/>
        <w:ind w:firstLine="540"/>
        <w:jc w:val="both"/>
      </w:pPr>
      <w:r>
        <w:t>1 - сфера культуры;</w:t>
      </w:r>
    </w:p>
    <w:p w:rsidR="00803CF2" w:rsidRDefault="00803CF2">
      <w:pPr>
        <w:pStyle w:val="ConsPlusNormal"/>
        <w:ind w:firstLine="540"/>
        <w:jc w:val="both"/>
      </w:pPr>
      <w:r>
        <w:t>2 - образовательная деятельность;</w:t>
      </w:r>
    </w:p>
    <w:p w:rsidR="00803CF2" w:rsidRDefault="00803CF2">
      <w:pPr>
        <w:pStyle w:val="ConsPlusNormal"/>
        <w:ind w:firstLine="540"/>
        <w:jc w:val="both"/>
      </w:pPr>
      <w:r>
        <w:t>3 - сфера охраны здоровья граждан;</w:t>
      </w:r>
    </w:p>
    <w:p w:rsidR="00803CF2" w:rsidRDefault="00803CF2">
      <w:pPr>
        <w:pStyle w:val="ConsPlusNormal"/>
        <w:ind w:firstLine="540"/>
        <w:jc w:val="both"/>
      </w:pPr>
      <w:r>
        <w:t>4 - сфера социального обслуживания граждан;</w:t>
      </w:r>
    </w:p>
    <w:p w:rsidR="00803CF2" w:rsidRDefault="00803CF2">
      <w:pPr>
        <w:pStyle w:val="ConsPlusNormal"/>
        <w:ind w:firstLine="540"/>
        <w:jc w:val="both"/>
      </w:pPr>
      <w: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
    <w:p w:rsidR="00803CF2" w:rsidRDefault="00803CF2">
      <w:pPr>
        <w:pStyle w:val="ConsPlusNormal"/>
        <w:ind w:firstLine="540"/>
        <w:jc w:val="both"/>
      </w:pPr>
      <w:r>
        <w:t xml:space="preserve">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w:t>
      </w:r>
      <w:r>
        <w:lastRenderedPageBreak/>
        <w:t>организаций.</w:t>
      </w:r>
    </w:p>
    <w:p w:rsidR="00803CF2" w:rsidRDefault="00803CF2">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803CF2" w:rsidRDefault="00803CF2">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803CF2" w:rsidRDefault="00803CF2">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7" w:history="1">
        <w:r>
          <w:rPr>
            <w:color w:val="0000FF"/>
          </w:rPr>
          <w:t>классификатором</w:t>
        </w:r>
      </w:hyperlink>
      <w:r>
        <w:t xml:space="preserve"> территорий муниципальных образований;</w:t>
      </w:r>
    </w:p>
    <w:p w:rsidR="00803CF2" w:rsidRDefault="00803CF2">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803CF2" w:rsidRDefault="00803CF2">
      <w:pPr>
        <w:pStyle w:val="ConsPlusNormal"/>
        <w:ind w:firstLine="540"/>
        <w:jc w:val="both"/>
      </w:pPr>
      <w:r>
        <w:t>1 - сфера культуры;</w:t>
      </w:r>
    </w:p>
    <w:p w:rsidR="00803CF2" w:rsidRDefault="00803CF2">
      <w:pPr>
        <w:pStyle w:val="ConsPlusNormal"/>
        <w:ind w:firstLine="540"/>
        <w:jc w:val="both"/>
      </w:pPr>
      <w:r>
        <w:t>2 - образовательная деятельность;</w:t>
      </w:r>
    </w:p>
    <w:p w:rsidR="00803CF2" w:rsidRDefault="00803CF2">
      <w:pPr>
        <w:pStyle w:val="ConsPlusNormal"/>
        <w:ind w:firstLine="540"/>
        <w:jc w:val="both"/>
      </w:pPr>
      <w:r>
        <w:t>3 - сфера охраны здоровья граждан;</w:t>
      </w:r>
    </w:p>
    <w:p w:rsidR="00803CF2" w:rsidRDefault="00803CF2">
      <w:pPr>
        <w:pStyle w:val="ConsPlusNormal"/>
        <w:ind w:firstLine="540"/>
        <w:jc w:val="both"/>
      </w:pPr>
      <w:r>
        <w:t>4 - сфера социального обслуживания граждан;</w:t>
      </w:r>
    </w:p>
    <w:p w:rsidR="00803CF2" w:rsidRDefault="00803CF2">
      <w:pPr>
        <w:pStyle w:val="ConsPlusNormal"/>
        <w:ind w:firstLine="540"/>
        <w:jc w:val="both"/>
      </w:pPr>
      <w:r>
        <w:t>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803CF2" w:rsidRDefault="00803CF2">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803CF2" w:rsidRDefault="00803CF2">
      <w:pPr>
        <w:pStyle w:val="ConsPlusNormal"/>
        <w:ind w:firstLine="540"/>
        <w:jc w:val="both"/>
      </w:pPr>
      <w: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803CF2" w:rsidRDefault="00803CF2">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В целях формирования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803CF2" w:rsidRDefault="00803CF2">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w:t>
      </w:r>
      <w:r>
        <w:lastRenderedPageBreak/>
        <w:t xml:space="preserve">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73" w:history="1">
        <w:r>
          <w:rPr>
            <w:color w:val="0000FF"/>
          </w:rPr>
          <w:t>пунктом 30</w:t>
        </w:r>
      </w:hyperlink>
      <w:r>
        <w:t xml:space="preserve"> настоящего Порядка;</w:t>
      </w:r>
    </w:p>
    <w:p w:rsidR="00803CF2" w:rsidRDefault="00803CF2">
      <w:pPr>
        <w:pStyle w:val="ConsPlusNormal"/>
        <w:ind w:firstLine="540"/>
        <w:jc w:val="both"/>
      </w:pPr>
      <w: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803CF2" w:rsidRDefault="00803CF2">
      <w:pPr>
        <w:pStyle w:val="ConsPlusNormal"/>
        <w:ind w:firstLine="540"/>
        <w:jc w:val="both"/>
      </w:pPr>
      <w: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803CF2" w:rsidRDefault="00803CF2">
      <w:pPr>
        <w:pStyle w:val="ConsPlusNormal"/>
        <w:ind w:firstLine="540"/>
        <w:jc w:val="both"/>
      </w:pPr>
      <w:r>
        <w:t>коды и наименования показателей, характеризующих общие критерии оценки качества оказания услуг;</w:t>
      </w:r>
    </w:p>
    <w:p w:rsidR="00803CF2" w:rsidRDefault="00803CF2">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803CF2" w:rsidRDefault="00803CF2">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803CF2" w:rsidRDefault="00803CF2">
      <w:pPr>
        <w:pStyle w:val="ConsPlusNormal"/>
        <w:ind w:firstLine="540"/>
        <w:jc w:val="both"/>
      </w:pPr>
      <w:r>
        <w:t>коды и наименования дополнительных критериев оценки качества оказания услуг;</w:t>
      </w:r>
    </w:p>
    <w:p w:rsidR="00803CF2" w:rsidRDefault="00803CF2">
      <w:pPr>
        <w:pStyle w:val="ConsPlusNormal"/>
        <w:ind w:firstLine="540"/>
        <w:jc w:val="both"/>
      </w:pPr>
      <w:r>
        <w:t>коды и наименования общих критериев оценки качества оказания услуг, принимающие следующие значения:</w:t>
      </w:r>
    </w:p>
    <w:p w:rsidR="00803CF2" w:rsidRDefault="00803CF2">
      <w:pPr>
        <w:pStyle w:val="ConsPlusNormal"/>
        <w:ind w:firstLine="540"/>
        <w:jc w:val="both"/>
      </w:pPr>
      <w:r>
        <w:t>1 - критерий открытости и доступности информации об организации;</w:t>
      </w:r>
    </w:p>
    <w:p w:rsidR="00803CF2" w:rsidRDefault="00803CF2">
      <w:pPr>
        <w:pStyle w:val="ConsPlusNormal"/>
        <w:ind w:firstLine="540"/>
        <w:jc w:val="both"/>
      </w:pPr>
      <w:r>
        <w:t>2 - критерий комфортности условий предоставления услуг и доступности их получения;</w:t>
      </w:r>
    </w:p>
    <w:p w:rsidR="00803CF2" w:rsidRDefault="00803CF2">
      <w:pPr>
        <w:pStyle w:val="ConsPlusNormal"/>
        <w:ind w:firstLine="540"/>
        <w:jc w:val="both"/>
      </w:pPr>
      <w:r>
        <w:t>3 - критерий времени ожидания предоставления услуги;</w:t>
      </w:r>
    </w:p>
    <w:p w:rsidR="00803CF2" w:rsidRDefault="00803CF2">
      <w:pPr>
        <w:pStyle w:val="ConsPlusNormal"/>
        <w:ind w:firstLine="540"/>
        <w:jc w:val="both"/>
      </w:pPr>
      <w:r>
        <w:t>4 - критерий доброжелательности, вежливости, компетентности работников организации;</w:t>
      </w:r>
    </w:p>
    <w:p w:rsidR="00803CF2" w:rsidRDefault="00803CF2">
      <w:pPr>
        <w:pStyle w:val="ConsPlusNormal"/>
        <w:ind w:firstLine="540"/>
        <w:jc w:val="both"/>
      </w:pPr>
      <w:r>
        <w:t>5 - критерий удовлетворенности качеством оказания услуг;</w:t>
      </w:r>
    </w:p>
    <w:p w:rsidR="00803CF2" w:rsidRDefault="00803CF2">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803CF2" w:rsidRDefault="00803CF2">
      <w:pPr>
        <w:pStyle w:val="ConsPlusNormal"/>
        <w:ind w:firstLine="540"/>
        <w:jc w:val="both"/>
      </w:pPr>
      <w: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803CF2" w:rsidRDefault="00803CF2">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803CF2" w:rsidRDefault="00803CF2">
      <w:pPr>
        <w:pStyle w:val="ConsPlusNormal"/>
        <w:ind w:firstLine="540"/>
        <w:jc w:val="both"/>
      </w:pPr>
      <w:r>
        <w:t>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803CF2" w:rsidRDefault="00803CF2">
      <w:pPr>
        <w:pStyle w:val="ConsPlusNormal"/>
        <w:ind w:firstLine="540"/>
        <w:jc w:val="both"/>
      </w:pPr>
      <w:r>
        <w:lastRenderedPageBreak/>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803CF2" w:rsidRDefault="00803CF2">
      <w:pPr>
        <w:pStyle w:val="ConsPlusNormal"/>
        <w:ind w:firstLine="540"/>
        <w:jc w:val="both"/>
      </w:pPr>
      <w:r>
        <w:t>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803CF2" w:rsidRDefault="00803CF2">
      <w:pPr>
        <w:pStyle w:val="ConsPlusNormal"/>
        <w:ind w:firstLine="540"/>
        <w:jc w:val="both"/>
      </w:pPr>
      <w:r>
        <w:t>интегральные значения результатов независимой оценки качества оказания услуг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803CF2" w:rsidRDefault="00803CF2">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803CF2" w:rsidRDefault="00803CF2">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803CF2" w:rsidRDefault="00803CF2">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803CF2" w:rsidRDefault="00803CF2">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803CF2" w:rsidRDefault="00803CF2">
      <w:pPr>
        <w:pStyle w:val="ConsPlusNormal"/>
        <w:ind w:firstLine="540"/>
        <w:jc w:val="both"/>
      </w:pPr>
      <w: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 xml:space="preserve">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w:t>
      </w:r>
      <w:r>
        <w:lastRenderedPageBreak/>
        <w:t>организаций, в отношении которых проводится независимая оценка качества оказания услуг (при наличии);</w:t>
      </w:r>
    </w:p>
    <w:p w:rsidR="00803CF2" w:rsidRDefault="00803CF2">
      <w:pPr>
        <w:pStyle w:val="ConsPlusNormal"/>
        <w:ind w:firstLine="540"/>
        <w:jc w:val="both"/>
      </w:pPr>
      <w: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803CF2" w:rsidRDefault="00803CF2">
      <w:pPr>
        <w:pStyle w:val="ConsPlusNormal"/>
        <w:ind w:firstLine="540"/>
        <w:jc w:val="both"/>
      </w:pPr>
      <w:r>
        <w:t>среднее интегральное значение результатов независимой оценки качества оказания услуг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В целях формирования информации о количественных результатах независимой оценки качества оказания услуг организациями:</w:t>
      </w:r>
    </w:p>
    <w:p w:rsidR="00803CF2" w:rsidRDefault="00803CF2">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w:t>
      </w:r>
      <w:hyperlink w:anchor="P307" w:history="1">
        <w:r>
          <w:rPr>
            <w:color w:val="0000FF"/>
          </w:rPr>
          <w:t>пунктом 28</w:t>
        </w:r>
      </w:hyperlink>
      <w:r>
        <w:t xml:space="preserve"> настоящего Порядка;</w:t>
      </w:r>
    </w:p>
    <w:p w:rsidR="00803CF2" w:rsidRDefault="00803CF2">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803CF2" w:rsidRDefault="00803CF2">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803CF2" w:rsidRDefault="00803CF2">
      <w:pPr>
        <w:pStyle w:val="ConsPlusNormal"/>
        <w:ind w:firstLine="540"/>
        <w:jc w:val="both"/>
      </w:pPr>
      <w:r>
        <w:t xml:space="preserve">информация о кодах и наименованиях дополнительных критериев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 </w:t>
      </w:r>
      <w:hyperlink w:anchor="P357" w:history="1">
        <w:r>
          <w:rPr>
            <w:color w:val="0000FF"/>
          </w:rPr>
          <w:t>пунктом 29</w:t>
        </w:r>
      </w:hyperlink>
      <w:r>
        <w:t xml:space="preserve"> настоящего Порядка;</w:t>
      </w:r>
    </w:p>
    <w:p w:rsidR="00803CF2" w:rsidRDefault="00803CF2">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73" w:history="1">
        <w:r>
          <w:rPr>
            <w:color w:val="0000FF"/>
          </w:rPr>
          <w:t>пунктом 30</w:t>
        </w:r>
      </w:hyperlink>
      <w:r>
        <w:t xml:space="preserve"> настоящего Порядка.</w:t>
      </w:r>
    </w:p>
    <w:p w:rsidR="00803CF2" w:rsidRDefault="00803CF2">
      <w:pPr>
        <w:pStyle w:val="ConsPlusNormal"/>
        <w:ind w:firstLine="540"/>
        <w:jc w:val="both"/>
      </w:pPr>
      <w: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803CF2" w:rsidRDefault="00803CF2">
      <w:pPr>
        <w:pStyle w:val="ConsPlusNormal"/>
        <w:ind w:firstLine="540"/>
        <w:jc w:val="both"/>
      </w:pPr>
      <w:r>
        <w:t>код и наименование вида опроса, принимающие следующие значения:</w:t>
      </w:r>
    </w:p>
    <w:p w:rsidR="00803CF2" w:rsidRDefault="00803CF2">
      <w:pPr>
        <w:pStyle w:val="ConsPlusNormal"/>
        <w:ind w:firstLine="540"/>
        <w:jc w:val="both"/>
      </w:pPr>
      <w:r>
        <w:t>1 - интервью;</w:t>
      </w:r>
    </w:p>
    <w:p w:rsidR="00803CF2" w:rsidRDefault="00803CF2">
      <w:pPr>
        <w:pStyle w:val="ConsPlusNormal"/>
        <w:ind w:firstLine="540"/>
        <w:jc w:val="both"/>
      </w:pPr>
      <w:r>
        <w:t>2 - экспертный опрос;</w:t>
      </w:r>
    </w:p>
    <w:p w:rsidR="00803CF2" w:rsidRDefault="00803CF2">
      <w:pPr>
        <w:pStyle w:val="ConsPlusNormal"/>
        <w:ind w:firstLine="540"/>
        <w:jc w:val="both"/>
      </w:pPr>
      <w:r>
        <w:t>3 - анкетный опрос;</w:t>
      </w:r>
    </w:p>
    <w:p w:rsidR="00803CF2" w:rsidRDefault="00803CF2">
      <w:pPr>
        <w:pStyle w:val="ConsPlusNormal"/>
        <w:ind w:firstLine="540"/>
        <w:jc w:val="both"/>
      </w:pPr>
      <w:r>
        <w:t>код и наименование процедуры проведения опроса, принимающие следующие значения:</w:t>
      </w:r>
    </w:p>
    <w:p w:rsidR="00803CF2" w:rsidRDefault="00803CF2">
      <w:pPr>
        <w:pStyle w:val="ConsPlusNormal"/>
        <w:ind w:firstLine="540"/>
        <w:jc w:val="both"/>
      </w:pPr>
      <w:r>
        <w:t>X1 - индивидуальный опрос, где X - код вида опроса;</w:t>
      </w:r>
    </w:p>
    <w:p w:rsidR="00803CF2" w:rsidRDefault="00803CF2">
      <w:pPr>
        <w:pStyle w:val="ConsPlusNormal"/>
        <w:ind w:firstLine="540"/>
        <w:jc w:val="both"/>
      </w:pPr>
      <w:r>
        <w:t>X2 - групповой опрос, где X - код вида опроса;</w:t>
      </w:r>
    </w:p>
    <w:p w:rsidR="00803CF2" w:rsidRDefault="00803CF2">
      <w:pPr>
        <w:pStyle w:val="ConsPlusNormal"/>
        <w:ind w:firstLine="540"/>
        <w:jc w:val="both"/>
      </w:pPr>
      <w:r>
        <w:t>код и наименование степени охвата опроса, принимающие следующие значения:</w:t>
      </w:r>
    </w:p>
    <w:p w:rsidR="00803CF2" w:rsidRDefault="00803CF2">
      <w:pPr>
        <w:pStyle w:val="ConsPlusNormal"/>
        <w:ind w:firstLine="540"/>
        <w:jc w:val="both"/>
      </w:pPr>
      <w:r>
        <w:t>XY1 - сплошной опрос, где X - код вида опроса, Y - код процедуры проведения опроса;</w:t>
      </w:r>
    </w:p>
    <w:p w:rsidR="00803CF2" w:rsidRDefault="00803CF2">
      <w:pPr>
        <w:pStyle w:val="ConsPlusNormal"/>
        <w:ind w:firstLine="540"/>
        <w:jc w:val="both"/>
      </w:pPr>
      <w:r>
        <w:t>XY2 - выборочный опрос, где X - код вида опроса, Y - код процедуры проведения опроса;</w:t>
      </w:r>
    </w:p>
    <w:p w:rsidR="00803CF2" w:rsidRDefault="00803CF2">
      <w:pPr>
        <w:pStyle w:val="ConsPlusNormal"/>
        <w:ind w:firstLine="540"/>
        <w:jc w:val="both"/>
      </w:pPr>
      <w:r>
        <w:t>код и наименование категории респондентов опроса:</w:t>
      </w:r>
    </w:p>
    <w:p w:rsidR="00803CF2" w:rsidRDefault="00803CF2">
      <w:pPr>
        <w:pStyle w:val="ConsPlusNormal"/>
        <w:ind w:firstLine="540"/>
        <w:jc w:val="both"/>
      </w:pPr>
      <w:r>
        <w:t>1 - потребители услуги;</w:t>
      </w:r>
    </w:p>
    <w:p w:rsidR="00803CF2" w:rsidRDefault="00803CF2">
      <w:pPr>
        <w:pStyle w:val="ConsPlusNormal"/>
        <w:ind w:firstLine="540"/>
        <w:jc w:val="both"/>
      </w:pPr>
      <w:r>
        <w:t>2 - работники организаций, включенные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3 - иные;</w:t>
      </w:r>
    </w:p>
    <w:p w:rsidR="00803CF2" w:rsidRDefault="00803CF2">
      <w:pPr>
        <w:pStyle w:val="ConsPlusNormal"/>
        <w:ind w:firstLine="540"/>
        <w:jc w:val="both"/>
      </w:pPr>
      <w:r>
        <w:t>содержание и перечень ответов на вопросы, предусмотренные в опросе:</w:t>
      </w:r>
    </w:p>
    <w:p w:rsidR="00803CF2" w:rsidRDefault="00803CF2">
      <w:pPr>
        <w:pStyle w:val="ConsPlusNormal"/>
        <w:ind w:firstLine="540"/>
        <w:jc w:val="both"/>
      </w:pPr>
      <w:r>
        <w:lastRenderedPageBreak/>
        <w:t>номер вопроса;</w:t>
      </w:r>
    </w:p>
    <w:p w:rsidR="00803CF2" w:rsidRDefault="00803CF2">
      <w:pPr>
        <w:pStyle w:val="ConsPlusNormal"/>
        <w:ind w:firstLine="540"/>
        <w:jc w:val="both"/>
      </w:pPr>
      <w:r>
        <w:t>содержание вопроса;</w:t>
      </w:r>
    </w:p>
    <w:p w:rsidR="00803CF2" w:rsidRDefault="00803CF2">
      <w:pPr>
        <w:pStyle w:val="ConsPlusNormal"/>
        <w:ind w:firstLine="540"/>
        <w:jc w:val="both"/>
      </w:pPr>
      <w:r>
        <w:t>перечень типовых ответов на вопросы, предусмотренных в опросе.</w:t>
      </w:r>
    </w:p>
    <w:p w:rsidR="00803CF2" w:rsidRDefault="00803CF2">
      <w:pPr>
        <w:pStyle w:val="ConsPlusNormal"/>
        <w:ind w:firstLine="540"/>
        <w:jc w:val="both"/>
      </w:pPr>
      <w: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803CF2" w:rsidRDefault="00803CF2">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 xml:space="preserve">В целях формирования информации о проведении опросов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73" w:history="1">
        <w:r>
          <w:rPr>
            <w:color w:val="0000FF"/>
          </w:rPr>
          <w:t>пунктом 30</w:t>
        </w:r>
      </w:hyperlink>
      <w:r>
        <w:t xml:space="preserve"> настоящего Порядка.</w:t>
      </w:r>
    </w:p>
    <w:p w:rsidR="00803CF2" w:rsidRDefault="00803CF2">
      <w:pPr>
        <w:pStyle w:val="ConsPlusNormal"/>
        <w:ind w:firstLine="540"/>
        <w:jc w:val="both"/>
      </w:pPr>
      <w:r>
        <w:t>При формировании информации о результатах контрольных мероприятий, реализуемых в рамках проведения независимой оценки качества оказания услуг организациями (далее - контрольное мероприятие), указываются следующие сведения:</w:t>
      </w:r>
    </w:p>
    <w:p w:rsidR="00803CF2" w:rsidRDefault="00803CF2">
      <w:pPr>
        <w:pStyle w:val="ConsPlusNormal"/>
        <w:ind w:firstLine="540"/>
        <w:jc w:val="both"/>
      </w:pPr>
      <w:r>
        <w:t>содержание контрольного мероприятия;</w:t>
      </w:r>
    </w:p>
    <w:p w:rsidR="00803CF2" w:rsidRDefault="00803CF2">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803CF2" w:rsidRDefault="00803CF2">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803CF2" w:rsidRDefault="00803CF2">
      <w:pPr>
        <w:pStyle w:val="ConsPlusNormal"/>
        <w:ind w:firstLine="540"/>
        <w:jc w:val="both"/>
      </w:pPr>
      <w:r>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803CF2" w:rsidRDefault="00803CF2">
      <w:pPr>
        <w:pStyle w:val="ConsPlusNormal"/>
        <w:ind w:firstLine="540"/>
        <w:jc w:val="both"/>
      </w:pPr>
      <w: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73" w:history="1">
        <w:r>
          <w:rPr>
            <w:color w:val="0000FF"/>
          </w:rPr>
          <w:t>пунктом 30</w:t>
        </w:r>
      </w:hyperlink>
      <w:r>
        <w:t xml:space="preserve"> настоящего Порядка.</w:t>
      </w:r>
    </w:p>
    <w:p w:rsidR="00803CF2" w:rsidRDefault="00803CF2">
      <w:pPr>
        <w:pStyle w:val="ConsPlusNormal"/>
        <w:ind w:firstLine="540"/>
        <w:jc w:val="both"/>
      </w:pPr>
      <w: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803CF2" w:rsidRDefault="00803CF2">
      <w:pPr>
        <w:pStyle w:val="ConsPlusNormal"/>
        <w:ind w:firstLine="540"/>
        <w:jc w:val="both"/>
      </w:pPr>
      <w:r>
        <w:t>коды и наименования показателей, характеризующих общие критерии оценки качества оказания услуг;</w:t>
      </w:r>
    </w:p>
    <w:p w:rsidR="00803CF2" w:rsidRDefault="00803CF2">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803CF2" w:rsidRDefault="00803CF2">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803CF2" w:rsidRDefault="00803CF2">
      <w:pPr>
        <w:pStyle w:val="ConsPlusNormal"/>
        <w:ind w:firstLine="540"/>
        <w:jc w:val="both"/>
      </w:pPr>
      <w:r>
        <w:t xml:space="preserve">коды и наименования источников информации, используемых при расчете (определении) </w:t>
      </w:r>
      <w:r>
        <w:lastRenderedPageBreak/>
        <w:t>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803CF2" w:rsidRDefault="00803CF2">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803CF2" w:rsidRDefault="00803CF2">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803CF2" w:rsidRDefault="00803CF2">
      <w:pPr>
        <w:pStyle w:val="ConsPlusNormal"/>
        <w:ind w:firstLine="540"/>
        <w:jc w:val="both"/>
      </w:pPr>
      <w: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803CF2" w:rsidRDefault="00803CF2">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P307" w:history="1">
        <w:r>
          <w:rPr>
            <w:color w:val="0000FF"/>
          </w:rPr>
          <w:t>пунктом 28</w:t>
        </w:r>
      </w:hyperlink>
      <w:r>
        <w:t xml:space="preserve"> настоящего Порядка;</w:t>
      </w:r>
    </w:p>
    <w:p w:rsidR="00803CF2" w:rsidRDefault="00803CF2">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803CF2" w:rsidRDefault="00803CF2">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803CF2" w:rsidRDefault="00803CF2">
      <w:pPr>
        <w:pStyle w:val="ConsPlusNormal"/>
        <w:ind w:firstLine="540"/>
        <w:jc w:val="both"/>
      </w:pPr>
      <w:r>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 </w:t>
      </w:r>
      <w:hyperlink w:anchor="P307" w:history="1">
        <w:r>
          <w:rPr>
            <w:color w:val="0000FF"/>
          </w:rPr>
          <w:t>пунктом 28</w:t>
        </w:r>
      </w:hyperlink>
      <w:r>
        <w:t xml:space="preserve"> настоящего Порядка;</w:t>
      </w:r>
    </w:p>
    <w:p w:rsidR="00803CF2" w:rsidRDefault="00803CF2">
      <w:pPr>
        <w:pStyle w:val="ConsPlusNormal"/>
        <w:ind w:firstLine="540"/>
        <w:jc w:val="both"/>
      </w:pPr>
      <w: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803CF2" w:rsidRDefault="00803CF2">
      <w:pPr>
        <w:pStyle w:val="ConsPlusNormal"/>
        <w:ind w:firstLine="540"/>
        <w:jc w:val="both"/>
      </w:pPr>
      <w: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размещается(ются) документ(ы) общественного совета, содержащий(ие) результаты независимой оценки качества оказания услуг организациями и предложения по улучшению качества деятельности организаций, представленный(ые) общественным советом уполномоченной организации.</w:t>
      </w:r>
    </w:p>
    <w:p w:rsidR="00803CF2" w:rsidRDefault="00803CF2">
      <w:pPr>
        <w:pStyle w:val="ConsPlusNormal"/>
        <w:ind w:firstLine="540"/>
        <w:jc w:val="both"/>
      </w:pPr>
      <w:r>
        <w:t xml:space="preserve">34. При формировании сведений о результатах рассмотрения уполномоченными органами в соответствии с </w:t>
      </w:r>
      <w:hyperlink r:id="rId158"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159"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160"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161" w:history="1">
        <w:r>
          <w:rPr>
            <w:color w:val="0000FF"/>
          </w:rPr>
          <w:t>частью 5 статьи 95</w:t>
        </w:r>
      </w:hyperlink>
      <w:r>
        <w:t xml:space="preserve"> Федерального закона "Об образовании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803CF2" w:rsidRDefault="00803CF2">
      <w:pPr>
        <w:pStyle w:val="ConsPlusNormal"/>
        <w:ind w:firstLine="540"/>
        <w:jc w:val="both"/>
      </w:pPr>
      <w:r>
        <w:t>дата рассмотрения уполномоченным органом результатов независимой оценки качества оказания услуг организациями и предложений об улучшении качества деятельности организаций;</w:t>
      </w:r>
    </w:p>
    <w:p w:rsidR="00803CF2" w:rsidRDefault="00803CF2">
      <w:pPr>
        <w:pStyle w:val="ConsPlusNormal"/>
        <w:ind w:firstLine="540"/>
        <w:jc w:val="both"/>
      </w:pPr>
      <w:r>
        <w:lastRenderedPageBreak/>
        <w:t>сводная 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803CF2" w:rsidRDefault="00803CF2">
      <w:pPr>
        <w:pStyle w:val="ConsPlusNormal"/>
        <w:ind w:firstLine="540"/>
        <w:jc w:val="both"/>
      </w:pPr>
      <w:r>
        <w:t>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К сводной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803CF2" w:rsidRDefault="00803CF2">
      <w:pPr>
        <w:pStyle w:val="ConsPlusNormal"/>
        <w:ind w:firstLine="540"/>
        <w:jc w:val="both"/>
      </w:pPr>
      <w:r>
        <w:t>При формировании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803CF2" w:rsidRDefault="00803CF2">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803CF2" w:rsidRDefault="00803CF2">
      <w:pPr>
        <w:pStyle w:val="ConsPlusNormal"/>
        <w:ind w:firstLine="540"/>
        <w:jc w:val="both"/>
      </w:pPr>
      <w: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803CF2" w:rsidRDefault="00803CF2">
      <w:pPr>
        <w:pStyle w:val="ConsPlusNormal"/>
        <w:ind w:firstLine="540"/>
        <w:jc w:val="both"/>
      </w:pPr>
      <w:r>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P373" w:history="1">
        <w:r>
          <w:rPr>
            <w:color w:val="0000FF"/>
          </w:rPr>
          <w:t>пунктом 30</w:t>
        </w:r>
      </w:hyperlink>
      <w:r>
        <w:t xml:space="preserve"> настоящего Порядка.</w:t>
      </w:r>
    </w:p>
    <w:p w:rsidR="00803CF2" w:rsidRDefault="00803CF2">
      <w:pPr>
        <w:pStyle w:val="ConsPlusNormal"/>
        <w:ind w:firstLine="540"/>
        <w:jc w:val="both"/>
      </w:pPr>
      <w:r>
        <w:t>Дата указывается в формате ДД.ММ.ГГ.</w:t>
      </w:r>
    </w:p>
    <w:p w:rsidR="00803CF2" w:rsidRDefault="00803CF2">
      <w:pPr>
        <w:pStyle w:val="ConsPlusNormal"/>
        <w:ind w:firstLine="540"/>
        <w:jc w:val="both"/>
      </w:pPr>
      <w:r>
        <w:t>35. При формировании иной информации и документов по вопросам проведения независимой оценки качества оказания услуг организациями, размещаемой на официальном сайте по решению уполномоченного органа, указываются следующие сведения:</w:t>
      </w:r>
    </w:p>
    <w:p w:rsidR="00803CF2" w:rsidRDefault="00803CF2">
      <w:pPr>
        <w:pStyle w:val="ConsPlusNormal"/>
        <w:ind w:firstLine="540"/>
        <w:jc w:val="both"/>
      </w:pPr>
      <w:r>
        <w:t>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803CF2" w:rsidRDefault="00803CF2">
      <w:pPr>
        <w:pStyle w:val="ConsPlusNormal"/>
        <w:ind w:firstLine="540"/>
        <w:jc w:val="both"/>
      </w:pPr>
      <w:r>
        <w:t>новостная информация по вопросам проведения независимой оценки качества оказания услуг организациями;</w:t>
      </w:r>
    </w:p>
    <w:p w:rsidR="00803CF2" w:rsidRDefault="00803CF2">
      <w:pPr>
        <w:pStyle w:val="ConsPlusNormal"/>
        <w:ind w:firstLine="540"/>
        <w:jc w:val="both"/>
      </w:pPr>
      <w:r>
        <w:t>иные информация и сведения по вопросам проведения независимой оценки качества оказания услуг организациями.</w:t>
      </w:r>
    </w:p>
    <w:p w:rsidR="00803CF2" w:rsidRDefault="00803CF2">
      <w:pPr>
        <w:pStyle w:val="ConsPlusNormal"/>
        <w:ind w:firstLine="540"/>
        <w:jc w:val="both"/>
      </w:pPr>
      <w: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803CF2" w:rsidRDefault="00803CF2">
      <w:pPr>
        <w:pStyle w:val="ConsPlusNormal"/>
        <w:ind w:firstLine="540"/>
        <w:jc w:val="both"/>
      </w:pPr>
      <w:r>
        <w:t>наименование вида нормативного правового (правового) акта, документа, решения;</w:t>
      </w:r>
    </w:p>
    <w:p w:rsidR="00803CF2" w:rsidRDefault="00803CF2">
      <w:pPr>
        <w:pStyle w:val="ConsPlusNormal"/>
        <w:ind w:firstLine="540"/>
        <w:jc w:val="both"/>
      </w:pPr>
      <w:r>
        <w:t>орган, принявший (издавший, утвердивший) нормативный правовой (правовой) акт, документ, решение;</w:t>
      </w:r>
    </w:p>
    <w:p w:rsidR="00803CF2" w:rsidRDefault="00803CF2">
      <w:pPr>
        <w:pStyle w:val="ConsPlusNormal"/>
        <w:ind w:firstLine="540"/>
        <w:jc w:val="both"/>
      </w:pPr>
      <w:r>
        <w:t>наименование нормативного правового (правового) акта;</w:t>
      </w:r>
    </w:p>
    <w:p w:rsidR="00803CF2" w:rsidRDefault="00803CF2">
      <w:pPr>
        <w:pStyle w:val="ConsPlusNormal"/>
        <w:ind w:firstLine="540"/>
        <w:jc w:val="both"/>
      </w:pPr>
      <w:r>
        <w:t>дата нормативного правового (правового) акта, документа, решения;</w:t>
      </w:r>
    </w:p>
    <w:p w:rsidR="00803CF2" w:rsidRDefault="00803CF2">
      <w:pPr>
        <w:pStyle w:val="ConsPlusNormal"/>
        <w:ind w:firstLine="540"/>
        <w:jc w:val="both"/>
      </w:pPr>
      <w:r>
        <w:lastRenderedPageBreak/>
        <w:t>номер нормативного правового (правового) акта, документа, решения (при наличии);</w:t>
      </w:r>
    </w:p>
    <w:p w:rsidR="00803CF2" w:rsidRDefault="00803CF2">
      <w:pPr>
        <w:pStyle w:val="ConsPlusNormal"/>
        <w:ind w:firstLine="540"/>
        <w:jc w:val="both"/>
      </w:pPr>
      <w:r>
        <w:t>краткая аннотация содержания нормативного правового (правового) акта, документа, решения.</w:t>
      </w:r>
    </w:p>
    <w:p w:rsidR="00803CF2" w:rsidRDefault="00803CF2">
      <w:pPr>
        <w:pStyle w:val="ConsPlusNormal"/>
        <w:ind w:firstLine="540"/>
        <w:jc w:val="both"/>
      </w:pPr>
      <w:r>
        <w:t>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803CF2" w:rsidRDefault="00803CF2">
      <w:pPr>
        <w:pStyle w:val="ConsPlusNormal"/>
        <w:ind w:firstLine="540"/>
        <w:jc w:val="both"/>
      </w:pPr>
      <w: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803CF2" w:rsidRDefault="00803CF2">
      <w:pPr>
        <w:pStyle w:val="ConsPlusNormal"/>
        <w:jc w:val="both"/>
      </w:pPr>
    </w:p>
    <w:p w:rsidR="00803CF2" w:rsidRDefault="00803CF2">
      <w:pPr>
        <w:pStyle w:val="ConsPlusNormal"/>
        <w:jc w:val="both"/>
      </w:pPr>
    </w:p>
    <w:p w:rsidR="00803CF2" w:rsidRDefault="00803CF2">
      <w:pPr>
        <w:pStyle w:val="ConsPlusNormal"/>
        <w:jc w:val="both"/>
      </w:pPr>
    </w:p>
    <w:p w:rsidR="00803CF2" w:rsidRDefault="00803CF2">
      <w:pPr>
        <w:pStyle w:val="ConsPlusNormal"/>
        <w:jc w:val="both"/>
      </w:pPr>
    </w:p>
    <w:p w:rsidR="00803CF2" w:rsidRDefault="00803CF2">
      <w:pPr>
        <w:pStyle w:val="ConsPlusNormal"/>
        <w:jc w:val="both"/>
      </w:pPr>
    </w:p>
    <w:p w:rsidR="00803CF2" w:rsidRDefault="00803CF2">
      <w:pPr>
        <w:pStyle w:val="ConsPlusNormal"/>
        <w:jc w:val="right"/>
      </w:pPr>
      <w:r>
        <w:t>Приложение N 1</w:t>
      </w:r>
    </w:p>
    <w:p w:rsidR="00803CF2" w:rsidRDefault="00803CF2">
      <w:pPr>
        <w:pStyle w:val="ConsPlusNormal"/>
        <w:jc w:val="right"/>
      </w:pPr>
      <w:r>
        <w:t>к Порядку размещения</w:t>
      </w:r>
    </w:p>
    <w:p w:rsidR="00803CF2" w:rsidRDefault="00803CF2">
      <w:pPr>
        <w:pStyle w:val="ConsPlusNormal"/>
        <w:jc w:val="right"/>
      </w:pPr>
      <w:r>
        <w:t>информации о результатах независимой</w:t>
      </w:r>
    </w:p>
    <w:p w:rsidR="00803CF2" w:rsidRDefault="00803CF2">
      <w:pPr>
        <w:pStyle w:val="ConsPlusNormal"/>
        <w:jc w:val="right"/>
      </w:pPr>
      <w:r>
        <w:t>оценки качества образовательной</w:t>
      </w:r>
    </w:p>
    <w:p w:rsidR="00803CF2" w:rsidRDefault="00803CF2">
      <w:pPr>
        <w:pStyle w:val="ConsPlusNormal"/>
        <w:jc w:val="right"/>
      </w:pPr>
      <w:r>
        <w:t>деятельности организаций, осуществляющих</w:t>
      </w:r>
    </w:p>
    <w:p w:rsidR="00803CF2" w:rsidRDefault="00803CF2">
      <w:pPr>
        <w:pStyle w:val="ConsPlusNormal"/>
        <w:jc w:val="right"/>
      </w:pPr>
      <w:r>
        <w:t>образовательную деятельность, оказания</w:t>
      </w:r>
    </w:p>
    <w:p w:rsidR="00803CF2" w:rsidRDefault="00803CF2">
      <w:pPr>
        <w:pStyle w:val="ConsPlusNormal"/>
        <w:jc w:val="right"/>
      </w:pPr>
      <w:r>
        <w:t>услуг организациями культуры, социального</w:t>
      </w:r>
    </w:p>
    <w:p w:rsidR="00803CF2" w:rsidRDefault="00803CF2">
      <w:pPr>
        <w:pStyle w:val="ConsPlusNormal"/>
        <w:jc w:val="right"/>
      </w:pPr>
      <w:r>
        <w:t>обслуживания, медицинскими организациями</w:t>
      </w:r>
    </w:p>
    <w:p w:rsidR="00803CF2" w:rsidRDefault="00803CF2">
      <w:pPr>
        <w:pStyle w:val="ConsPlusNormal"/>
        <w:jc w:val="right"/>
      </w:pPr>
      <w:r>
        <w:t>на официальном сайте для размещения</w:t>
      </w:r>
    </w:p>
    <w:p w:rsidR="00803CF2" w:rsidRDefault="00803CF2">
      <w:pPr>
        <w:pStyle w:val="ConsPlusNormal"/>
        <w:jc w:val="right"/>
      </w:pPr>
      <w:r>
        <w:t>информации о государственных</w:t>
      </w:r>
    </w:p>
    <w:p w:rsidR="00803CF2" w:rsidRDefault="00803CF2">
      <w:pPr>
        <w:pStyle w:val="ConsPlusNormal"/>
        <w:jc w:val="right"/>
      </w:pPr>
      <w:r>
        <w:t>и муниципальных учреждениях</w:t>
      </w:r>
    </w:p>
    <w:p w:rsidR="00803CF2" w:rsidRDefault="00803CF2">
      <w:pPr>
        <w:pStyle w:val="ConsPlusNormal"/>
        <w:jc w:val="right"/>
      </w:pPr>
      <w:r>
        <w:t>в информационно-телекоммуникационной</w:t>
      </w:r>
    </w:p>
    <w:p w:rsidR="00803CF2" w:rsidRDefault="00803CF2">
      <w:pPr>
        <w:pStyle w:val="ConsPlusNormal"/>
        <w:jc w:val="right"/>
      </w:pPr>
      <w:r>
        <w:t>сети "Интернет", утвержденному</w:t>
      </w:r>
    </w:p>
    <w:p w:rsidR="00803CF2" w:rsidRDefault="00803CF2">
      <w:pPr>
        <w:pStyle w:val="ConsPlusNormal"/>
        <w:jc w:val="right"/>
      </w:pPr>
      <w:r>
        <w:t>приказом Министерства финансов</w:t>
      </w:r>
    </w:p>
    <w:p w:rsidR="00803CF2" w:rsidRDefault="00803CF2">
      <w:pPr>
        <w:pStyle w:val="ConsPlusNormal"/>
        <w:jc w:val="right"/>
      </w:pPr>
      <w:r>
        <w:t>Российской Федерации</w:t>
      </w:r>
    </w:p>
    <w:p w:rsidR="00803CF2" w:rsidRDefault="00803CF2">
      <w:pPr>
        <w:pStyle w:val="ConsPlusNormal"/>
        <w:jc w:val="right"/>
      </w:pPr>
      <w:r>
        <w:t>от 22 июля 2015 г. N 116н</w:t>
      </w:r>
    </w:p>
    <w:p w:rsidR="00803CF2" w:rsidRDefault="00803CF2">
      <w:pPr>
        <w:sectPr w:rsidR="00803CF2" w:rsidSect="00C52D57">
          <w:pgSz w:w="11906" w:h="16838"/>
          <w:pgMar w:top="1134" w:right="850" w:bottom="1134" w:left="1701" w:header="708" w:footer="708" w:gutter="0"/>
          <w:cols w:space="708"/>
          <w:docGrid w:linePitch="360"/>
        </w:sectPr>
      </w:pPr>
    </w:p>
    <w:p w:rsidR="00803CF2" w:rsidRDefault="00803CF2">
      <w:pPr>
        <w:pStyle w:val="ConsPlusNormal"/>
        <w:jc w:val="both"/>
      </w:pPr>
    </w:p>
    <w:p w:rsidR="00803CF2" w:rsidRDefault="00803CF2">
      <w:pPr>
        <w:pStyle w:val="ConsPlusNonformat"/>
        <w:jc w:val="both"/>
      </w:pPr>
      <w:r>
        <w:t xml:space="preserve">                    &lt;ОФОРМЛЯЕТСЯ НА БЛАНКЕ ОРГАНИЗАЦИИ&gt;</w:t>
      </w:r>
    </w:p>
    <w:p w:rsidR="00803CF2" w:rsidRDefault="00803CF2">
      <w:pPr>
        <w:pStyle w:val="ConsPlusNonformat"/>
        <w:jc w:val="both"/>
      </w:pPr>
    </w:p>
    <w:p w:rsidR="00803CF2" w:rsidRDefault="00803CF2">
      <w:pPr>
        <w:pStyle w:val="ConsPlusNonformat"/>
        <w:jc w:val="both"/>
      </w:pPr>
      <w:bookmarkStart w:id="25" w:name="P695"/>
      <w:bookmarkEnd w:id="25"/>
      <w:r>
        <w:t xml:space="preserve">                                   ЗАЯВКА</w:t>
      </w:r>
    </w:p>
    <w:p w:rsidR="00803CF2" w:rsidRDefault="00803CF2">
      <w:pPr>
        <w:pStyle w:val="ConsPlusNonformat"/>
        <w:jc w:val="both"/>
      </w:pPr>
      <w:r>
        <w:t xml:space="preserve">            на регистрацию на официальном сайте для размещения</w:t>
      </w:r>
    </w:p>
    <w:p w:rsidR="00803CF2" w:rsidRDefault="00803CF2">
      <w:pPr>
        <w:pStyle w:val="ConsPlusNonformat"/>
        <w:jc w:val="both"/>
      </w:pPr>
      <w:r>
        <w:t xml:space="preserve">         информации о государственных и муниципальных учреждениях</w:t>
      </w:r>
    </w:p>
    <w:p w:rsidR="00803CF2" w:rsidRDefault="00803CF2">
      <w:pPr>
        <w:pStyle w:val="ConsPlusNonformat"/>
        <w:jc w:val="both"/>
      </w:pPr>
      <w:r>
        <w:t xml:space="preserve">           в информационно-телекоммуникационной сети "Интернет"</w:t>
      </w:r>
    </w:p>
    <w:p w:rsidR="00803CF2" w:rsidRDefault="00803CF2">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803CF2">
        <w:tc>
          <w:tcPr>
            <w:tcW w:w="2256" w:type="dxa"/>
            <w:vMerge w:val="restart"/>
            <w:tcBorders>
              <w:top w:val="nil"/>
              <w:left w:val="nil"/>
              <w:bottom w:val="nil"/>
              <w:right w:val="nil"/>
            </w:tcBorders>
          </w:tcPr>
          <w:p w:rsidR="00803CF2" w:rsidRDefault="00803CF2">
            <w:pPr>
              <w:pStyle w:val="ConsPlusNormal"/>
            </w:pPr>
          </w:p>
        </w:tc>
        <w:tc>
          <w:tcPr>
            <w:tcW w:w="4819" w:type="dxa"/>
            <w:gridSpan w:val="2"/>
            <w:vMerge w:val="restart"/>
            <w:tcBorders>
              <w:top w:val="nil"/>
              <w:left w:val="nil"/>
              <w:bottom w:val="nil"/>
              <w:right w:val="single" w:sz="4" w:space="0" w:color="auto"/>
            </w:tcBorders>
          </w:tcPr>
          <w:p w:rsidR="00803CF2" w:rsidRDefault="00803CF2">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803CF2" w:rsidRDefault="00803CF2">
            <w:pPr>
              <w:pStyle w:val="ConsPlusNormal"/>
              <w:jc w:val="center"/>
            </w:pPr>
            <w:r>
              <w:t>Коды</w:t>
            </w:r>
          </w:p>
        </w:tc>
      </w:tr>
      <w:tr w:rsidR="00803CF2">
        <w:tblPrEx>
          <w:tblBorders>
            <w:insideV w:val="single" w:sz="4" w:space="0" w:color="auto"/>
          </w:tblBorders>
        </w:tblPrEx>
        <w:tc>
          <w:tcPr>
            <w:tcW w:w="2256" w:type="dxa"/>
            <w:vMerge/>
            <w:tcBorders>
              <w:top w:val="nil"/>
              <w:left w:val="nil"/>
              <w:bottom w:val="nil"/>
              <w:right w:val="nil"/>
            </w:tcBorders>
          </w:tcPr>
          <w:p w:rsidR="00803CF2" w:rsidRDefault="00803CF2"/>
        </w:tc>
        <w:tc>
          <w:tcPr>
            <w:tcW w:w="4819" w:type="dxa"/>
            <w:gridSpan w:val="2"/>
            <w:vMerge/>
            <w:tcBorders>
              <w:top w:val="nil"/>
              <w:left w:val="nil"/>
              <w:bottom w:val="nil"/>
            </w:tcBorders>
          </w:tcPr>
          <w:p w:rsidR="00803CF2" w:rsidRDefault="00803CF2"/>
        </w:tc>
        <w:tc>
          <w:tcPr>
            <w:tcW w:w="1248" w:type="dxa"/>
            <w:tcBorders>
              <w:top w:val="single" w:sz="4" w:space="0" w:color="auto"/>
              <w:bottom w:val="single" w:sz="4" w:space="0" w:color="auto"/>
            </w:tcBorders>
          </w:tcPr>
          <w:p w:rsidR="00803CF2" w:rsidRDefault="00803CF2">
            <w:pPr>
              <w:pStyle w:val="ConsPlusNormal"/>
              <w:jc w:val="center"/>
            </w:pPr>
            <w:r>
              <w:t>Дата</w:t>
            </w:r>
          </w:p>
        </w:tc>
        <w:tc>
          <w:tcPr>
            <w:tcW w:w="1186" w:type="dxa"/>
            <w:tcBorders>
              <w:top w:val="single" w:sz="4" w:space="0" w:color="auto"/>
              <w:bottom w:val="single" w:sz="4" w:space="0" w:color="auto"/>
            </w:tcBorders>
          </w:tcPr>
          <w:p w:rsidR="00803CF2" w:rsidRDefault="00803CF2">
            <w:pPr>
              <w:pStyle w:val="ConsPlusNormal"/>
            </w:pPr>
          </w:p>
        </w:tc>
      </w:tr>
      <w:tr w:rsidR="00803CF2">
        <w:tblPrEx>
          <w:tblBorders>
            <w:insideV w:val="single" w:sz="4" w:space="0" w:color="auto"/>
          </w:tblBorders>
        </w:tblPrEx>
        <w:tc>
          <w:tcPr>
            <w:tcW w:w="2256" w:type="dxa"/>
            <w:vMerge w:val="restart"/>
            <w:tcBorders>
              <w:top w:val="nil"/>
              <w:left w:val="nil"/>
              <w:bottom w:val="nil"/>
              <w:right w:val="nil"/>
            </w:tcBorders>
          </w:tcPr>
          <w:p w:rsidR="00803CF2" w:rsidRDefault="00803CF2">
            <w:pPr>
              <w:pStyle w:val="ConsPlusNormal"/>
              <w:jc w:val="both"/>
            </w:pPr>
            <w:r>
              <w:t>Наименование органа</w:t>
            </w:r>
          </w:p>
        </w:tc>
        <w:tc>
          <w:tcPr>
            <w:tcW w:w="4819" w:type="dxa"/>
            <w:gridSpan w:val="2"/>
            <w:tcBorders>
              <w:top w:val="nil"/>
              <w:left w:val="nil"/>
              <w:bottom w:val="nil"/>
            </w:tcBorders>
          </w:tcPr>
          <w:p w:rsidR="00803CF2" w:rsidRDefault="00803CF2">
            <w:pPr>
              <w:pStyle w:val="ConsPlusNormal"/>
              <w:jc w:val="center"/>
            </w:pPr>
            <w:r>
              <w:t>_________________________________</w:t>
            </w:r>
          </w:p>
          <w:p w:rsidR="00803CF2" w:rsidRDefault="00803CF2">
            <w:pPr>
              <w:pStyle w:val="ConsPlusNormal"/>
              <w:jc w:val="center"/>
            </w:pPr>
            <w:r>
              <w:t>полное</w:t>
            </w:r>
          </w:p>
        </w:tc>
        <w:tc>
          <w:tcPr>
            <w:tcW w:w="1248" w:type="dxa"/>
            <w:tcBorders>
              <w:top w:val="single" w:sz="4" w:space="0" w:color="auto"/>
              <w:bottom w:val="single" w:sz="4" w:space="0" w:color="auto"/>
            </w:tcBorders>
          </w:tcPr>
          <w:p w:rsidR="00803CF2" w:rsidRDefault="00803CF2">
            <w:pPr>
              <w:pStyle w:val="ConsPlusNormal"/>
              <w:jc w:val="center"/>
            </w:pPr>
            <w:r>
              <w:t>ИНН</w:t>
            </w:r>
          </w:p>
        </w:tc>
        <w:tc>
          <w:tcPr>
            <w:tcW w:w="1186" w:type="dxa"/>
            <w:tcBorders>
              <w:top w:val="single" w:sz="4" w:space="0" w:color="auto"/>
              <w:bottom w:val="single" w:sz="4" w:space="0" w:color="auto"/>
            </w:tcBorders>
          </w:tcPr>
          <w:p w:rsidR="00803CF2" w:rsidRDefault="00803CF2">
            <w:pPr>
              <w:pStyle w:val="ConsPlusNormal"/>
            </w:pPr>
          </w:p>
        </w:tc>
      </w:tr>
      <w:tr w:rsidR="00803CF2">
        <w:tblPrEx>
          <w:tblBorders>
            <w:insideV w:val="single" w:sz="4" w:space="0" w:color="auto"/>
          </w:tblBorders>
        </w:tblPrEx>
        <w:tc>
          <w:tcPr>
            <w:tcW w:w="2256" w:type="dxa"/>
            <w:vMerge/>
            <w:tcBorders>
              <w:top w:val="nil"/>
              <w:left w:val="nil"/>
              <w:bottom w:val="nil"/>
              <w:right w:val="nil"/>
            </w:tcBorders>
          </w:tcPr>
          <w:p w:rsidR="00803CF2" w:rsidRDefault="00803CF2"/>
        </w:tc>
        <w:tc>
          <w:tcPr>
            <w:tcW w:w="4819" w:type="dxa"/>
            <w:gridSpan w:val="2"/>
            <w:tcBorders>
              <w:top w:val="nil"/>
              <w:left w:val="nil"/>
              <w:bottom w:val="nil"/>
            </w:tcBorders>
          </w:tcPr>
          <w:p w:rsidR="00803CF2" w:rsidRDefault="00803CF2">
            <w:pPr>
              <w:pStyle w:val="ConsPlusNormal"/>
              <w:jc w:val="center"/>
            </w:pPr>
            <w:r>
              <w:t>_________________________________</w:t>
            </w:r>
          </w:p>
          <w:p w:rsidR="00803CF2" w:rsidRDefault="00803CF2">
            <w:pPr>
              <w:pStyle w:val="ConsPlusNormal"/>
              <w:jc w:val="center"/>
            </w:pPr>
            <w:r>
              <w:t>сокращенное</w:t>
            </w:r>
          </w:p>
        </w:tc>
        <w:tc>
          <w:tcPr>
            <w:tcW w:w="1248" w:type="dxa"/>
            <w:tcBorders>
              <w:top w:val="single" w:sz="4" w:space="0" w:color="auto"/>
              <w:bottom w:val="single" w:sz="4" w:space="0" w:color="auto"/>
            </w:tcBorders>
          </w:tcPr>
          <w:p w:rsidR="00803CF2" w:rsidRDefault="00803CF2">
            <w:pPr>
              <w:pStyle w:val="ConsPlusNormal"/>
              <w:jc w:val="center"/>
            </w:pPr>
            <w:r>
              <w:t>КПП</w:t>
            </w:r>
          </w:p>
        </w:tc>
        <w:tc>
          <w:tcPr>
            <w:tcW w:w="1186" w:type="dxa"/>
            <w:tcBorders>
              <w:top w:val="single" w:sz="4" w:space="0" w:color="auto"/>
              <w:bottom w:val="single" w:sz="4" w:space="0" w:color="auto"/>
            </w:tcBorders>
          </w:tcPr>
          <w:p w:rsidR="00803CF2" w:rsidRDefault="00803CF2">
            <w:pPr>
              <w:pStyle w:val="ConsPlusNormal"/>
            </w:pPr>
          </w:p>
        </w:tc>
      </w:tr>
      <w:tr w:rsidR="00803CF2">
        <w:tblPrEx>
          <w:tblBorders>
            <w:right w:val="none" w:sz="0" w:space="0" w:color="auto"/>
            <w:insideH w:val="none" w:sz="0" w:space="0" w:color="auto"/>
          </w:tblBorders>
        </w:tblPrEx>
        <w:tc>
          <w:tcPr>
            <w:tcW w:w="2256" w:type="dxa"/>
            <w:tcBorders>
              <w:top w:val="nil"/>
              <w:left w:val="nil"/>
              <w:bottom w:val="nil"/>
              <w:right w:val="nil"/>
            </w:tcBorders>
          </w:tcPr>
          <w:p w:rsidR="00803CF2" w:rsidRDefault="00803CF2">
            <w:pPr>
              <w:pStyle w:val="ConsPlusNormal"/>
              <w:jc w:val="both"/>
            </w:pPr>
            <w:r>
              <w:t>Уровень публично-правового образования</w:t>
            </w:r>
          </w:p>
        </w:tc>
        <w:tc>
          <w:tcPr>
            <w:tcW w:w="4819" w:type="dxa"/>
            <w:gridSpan w:val="2"/>
            <w:tcBorders>
              <w:top w:val="nil"/>
              <w:left w:val="nil"/>
              <w:bottom w:val="nil"/>
              <w:right w:val="nil"/>
            </w:tcBorders>
          </w:tcPr>
          <w:p w:rsidR="00803CF2" w:rsidRDefault="00803CF2">
            <w:pPr>
              <w:pStyle w:val="ConsPlusNormal"/>
              <w:jc w:val="center"/>
            </w:pPr>
            <w:r>
              <w:t>_________________________________</w:t>
            </w:r>
          </w:p>
          <w:p w:rsidR="00803CF2" w:rsidRDefault="00803CF2">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803CF2" w:rsidRDefault="00803CF2">
            <w:pPr>
              <w:pStyle w:val="ConsPlusNormal"/>
            </w:pPr>
          </w:p>
        </w:tc>
      </w:tr>
      <w:tr w:rsidR="00803CF2">
        <w:tblPrEx>
          <w:tblBorders>
            <w:insideH w:val="none" w:sz="0" w:space="0" w:color="auto"/>
            <w:insideV w:val="single" w:sz="4" w:space="0" w:color="auto"/>
          </w:tblBorders>
        </w:tblPrEx>
        <w:tc>
          <w:tcPr>
            <w:tcW w:w="2256" w:type="dxa"/>
            <w:tcBorders>
              <w:top w:val="nil"/>
              <w:left w:val="nil"/>
              <w:bottom w:val="nil"/>
              <w:right w:val="nil"/>
            </w:tcBorders>
          </w:tcPr>
          <w:p w:rsidR="00803CF2" w:rsidRDefault="00803CF2">
            <w:pPr>
              <w:pStyle w:val="ConsPlusNormal"/>
            </w:pPr>
            <w:r>
              <w:t>Наименование публично-правового образования</w:t>
            </w:r>
          </w:p>
        </w:tc>
        <w:tc>
          <w:tcPr>
            <w:tcW w:w="4819" w:type="dxa"/>
            <w:gridSpan w:val="2"/>
            <w:tcBorders>
              <w:top w:val="nil"/>
              <w:left w:val="nil"/>
              <w:bottom w:val="nil"/>
            </w:tcBorders>
            <w:vAlign w:val="bottom"/>
          </w:tcPr>
          <w:p w:rsidR="00803CF2" w:rsidRDefault="00803CF2">
            <w:pPr>
              <w:pStyle w:val="ConsPlusNormal"/>
              <w:jc w:val="center"/>
            </w:pPr>
            <w:r>
              <w:t>_________________________________</w:t>
            </w:r>
          </w:p>
        </w:tc>
        <w:tc>
          <w:tcPr>
            <w:tcW w:w="1248" w:type="dxa"/>
            <w:tcBorders>
              <w:top w:val="single" w:sz="4" w:space="0" w:color="auto"/>
              <w:bottom w:val="single" w:sz="4" w:space="0" w:color="auto"/>
            </w:tcBorders>
          </w:tcPr>
          <w:p w:rsidR="00803CF2" w:rsidRDefault="00803CF2">
            <w:pPr>
              <w:pStyle w:val="ConsPlusNormal"/>
              <w:jc w:val="center"/>
            </w:pPr>
            <w:r>
              <w:t>Код по ОКТМО</w:t>
            </w:r>
          </w:p>
        </w:tc>
        <w:tc>
          <w:tcPr>
            <w:tcW w:w="1186" w:type="dxa"/>
            <w:tcBorders>
              <w:top w:val="single" w:sz="4" w:space="0" w:color="auto"/>
              <w:bottom w:val="single" w:sz="4" w:space="0" w:color="auto"/>
            </w:tcBorders>
          </w:tcPr>
          <w:p w:rsidR="00803CF2" w:rsidRDefault="00803CF2">
            <w:pPr>
              <w:pStyle w:val="ConsPlusNormal"/>
            </w:pPr>
          </w:p>
        </w:tc>
      </w:tr>
      <w:tr w:rsidR="00803CF2">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803CF2" w:rsidRDefault="00803CF2">
            <w:pPr>
              <w:pStyle w:val="ConsPlusNormal"/>
            </w:pPr>
            <w:r>
              <w:t xml:space="preserve">Сфера (деятельность), на проведение независимой оценки качества оказания услуг организаций в которой уполномочен </w:t>
            </w:r>
            <w:r>
              <w:lastRenderedPageBreak/>
              <w:t>орган</w:t>
            </w:r>
          </w:p>
        </w:tc>
        <w:tc>
          <w:tcPr>
            <w:tcW w:w="681" w:type="dxa"/>
            <w:tcBorders>
              <w:top w:val="single" w:sz="4" w:space="0" w:color="auto"/>
              <w:bottom w:val="single" w:sz="4" w:space="0" w:color="auto"/>
            </w:tcBorders>
          </w:tcPr>
          <w:p w:rsidR="00803CF2" w:rsidRDefault="00803CF2">
            <w:pPr>
              <w:pStyle w:val="ConsPlusNormal"/>
            </w:pPr>
          </w:p>
        </w:tc>
        <w:tc>
          <w:tcPr>
            <w:tcW w:w="4138" w:type="dxa"/>
            <w:tcBorders>
              <w:top w:val="nil"/>
              <w:bottom w:val="nil"/>
              <w:right w:val="nil"/>
            </w:tcBorders>
            <w:vAlign w:val="bottom"/>
          </w:tcPr>
          <w:p w:rsidR="00803CF2" w:rsidRDefault="00803CF2">
            <w:pPr>
              <w:pStyle w:val="ConsPlusNormal"/>
            </w:pPr>
            <w:r>
              <w:t>сфера культуры</w:t>
            </w:r>
          </w:p>
          <w:p w:rsidR="00803CF2" w:rsidRDefault="00803CF2">
            <w:pPr>
              <w:pStyle w:val="ConsPlusNormal"/>
            </w:pPr>
            <w:r>
              <w:t>____________________________</w:t>
            </w:r>
          </w:p>
        </w:tc>
        <w:tc>
          <w:tcPr>
            <w:tcW w:w="2434" w:type="dxa"/>
            <w:gridSpan w:val="2"/>
            <w:tcBorders>
              <w:top w:val="single" w:sz="4" w:space="0" w:color="auto"/>
              <w:left w:val="nil"/>
              <w:bottom w:val="nil"/>
              <w:right w:val="nil"/>
            </w:tcBorders>
          </w:tcPr>
          <w:p w:rsidR="00803CF2" w:rsidRDefault="00803CF2">
            <w:pPr>
              <w:pStyle w:val="ConsPlusNormal"/>
            </w:pPr>
          </w:p>
        </w:tc>
      </w:tr>
      <w:tr w:rsidR="00803CF2">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803CF2" w:rsidRDefault="00803CF2"/>
        </w:tc>
        <w:tc>
          <w:tcPr>
            <w:tcW w:w="681" w:type="dxa"/>
            <w:tcBorders>
              <w:top w:val="single" w:sz="4" w:space="0" w:color="auto"/>
              <w:left w:val="nil"/>
              <w:bottom w:val="single" w:sz="4" w:space="0" w:color="auto"/>
              <w:right w:val="nil"/>
            </w:tcBorders>
          </w:tcPr>
          <w:p w:rsidR="00803CF2" w:rsidRDefault="00803CF2">
            <w:pPr>
              <w:pStyle w:val="ConsPlusNormal"/>
            </w:pPr>
          </w:p>
        </w:tc>
        <w:tc>
          <w:tcPr>
            <w:tcW w:w="4138" w:type="dxa"/>
            <w:tcBorders>
              <w:top w:val="nil"/>
              <w:left w:val="nil"/>
              <w:bottom w:val="nil"/>
              <w:right w:val="nil"/>
            </w:tcBorders>
          </w:tcPr>
          <w:p w:rsidR="00803CF2" w:rsidRDefault="00803CF2">
            <w:pPr>
              <w:pStyle w:val="ConsPlusNormal"/>
            </w:pPr>
          </w:p>
        </w:tc>
        <w:tc>
          <w:tcPr>
            <w:tcW w:w="2434" w:type="dxa"/>
            <w:gridSpan w:val="2"/>
            <w:tcBorders>
              <w:top w:val="nil"/>
              <w:left w:val="nil"/>
              <w:bottom w:val="nil"/>
              <w:right w:val="nil"/>
            </w:tcBorders>
          </w:tcPr>
          <w:p w:rsidR="00803CF2" w:rsidRDefault="00803CF2">
            <w:pPr>
              <w:pStyle w:val="ConsPlusNormal"/>
            </w:pPr>
          </w:p>
        </w:tc>
      </w:tr>
      <w:tr w:rsidR="00803CF2">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803CF2" w:rsidRDefault="00803CF2"/>
        </w:tc>
        <w:tc>
          <w:tcPr>
            <w:tcW w:w="681" w:type="dxa"/>
            <w:tcBorders>
              <w:top w:val="single" w:sz="4" w:space="0" w:color="auto"/>
              <w:bottom w:val="single" w:sz="4" w:space="0" w:color="auto"/>
            </w:tcBorders>
          </w:tcPr>
          <w:p w:rsidR="00803CF2" w:rsidRDefault="00803CF2">
            <w:pPr>
              <w:pStyle w:val="ConsPlusNormal"/>
            </w:pPr>
          </w:p>
        </w:tc>
        <w:tc>
          <w:tcPr>
            <w:tcW w:w="4138" w:type="dxa"/>
            <w:tcBorders>
              <w:top w:val="nil"/>
              <w:bottom w:val="nil"/>
              <w:right w:val="nil"/>
            </w:tcBorders>
            <w:vAlign w:val="bottom"/>
          </w:tcPr>
          <w:p w:rsidR="00803CF2" w:rsidRDefault="00803CF2">
            <w:pPr>
              <w:pStyle w:val="ConsPlusNormal"/>
            </w:pPr>
            <w:r>
              <w:t>образовательная деятельность</w:t>
            </w:r>
          </w:p>
          <w:p w:rsidR="00803CF2" w:rsidRDefault="00803CF2">
            <w:pPr>
              <w:pStyle w:val="ConsPlusNormal"/>
            </w:pPr>
            <w:r>
              <w:t>____________________________</w:t>
            </w:r>
          </w:p>
        </w:tc>
        <w:tc>
          <w:tcPr>
            <w:tcW w:w="2434" w:type="dxa"/>
            <w:gridSpan w:val="2"/>
            <w:tcBorders>
              <w:top w:val="nil"/>
              <w:left w:val="nil"/>
              <w:bottom w:val="nil"/>
              <w:right w:val="nil"/>
            </w:tcBorders>
          </w:tcPr>
          <w:p w:rsidR="00803CF2" w:rsidRDefault="00803CF2">
            <w:pPr>
              <w:pStyle w:val="ConsPlusNormal"/>
            </w:pPr>
          </w:p>
        </w:tc>
      </w:tr>
      <w:tr w:rsidR="00803CF2">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803CF2" w:rsidRDefault="00803CF2"/>
        </w:tc>
        <w:tc>
          <w:tcPr>
            <w:tcW w:w="681" w:type="dxa"/>
            <w:tcBorders>
              <w:top w:val="single" w:sz="4" w:space="0" w:color="auto"/>
              <w:left w:val="nil"/>
              <w:bottom w:val="single" w:sz="4" w:space="0" w:color="auto"/>
              <w:right w:val="nil"/>
            </w:tcBorders>
          </w:tcPr>
          <w:p w:rsidR="00803CF2" w:rsidRDefault="00803CF2">
            <w:pPr>
              <w:pStyle w:val="ConsPlusNormal"/>
            </w:pPr>
          </w:p>
        </w:tc>
        <w:tc>
          <w:tcPr>
            <w:tcW w:w="4138" w:type="dxa"/>
            <w:tcBorders>
              <w:top w:val="nil"/>
              <w:left w:val="nil"/>
              <w:bottom w:val="nil"/>
              <w:right w:val="nil"/>
            </w:tcBorders>
          </w:tcPr>
          <w:p w:rsidR="00803CF2" w:rsidRDefault="00803CF2">
            <w:pPr>
              <w:pStyle w:val="ConsPlusNormal"/>
            </w:pPr>
          </w:p>
        </w:tc>
        <w:tc>
          <w:tcPr>
            <w:tcW w:w="2434" w:type="dxa"/>
            <w:gridSpan w:val="2"/>
            <w:tcBorders>
              <w:top w:val="nil"/>
              <w:left w:val="nil"/>
              <w:bottom w:val="nil"/>
              <w:right w:val="nil"/>
            </w:tcBorders>
          </w:tcPr>
          <w:p w:rsidR="00803CF2" w:rsidRDefault="00803CF2">
            <w:pPr>
              <w:pStyle w:val="ConsPlusNormal"/>
            </w:pPr>
          </w:p>
        </w:tc>
      </w:tr>
      <w:tr w:rsidR="00803CF2">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803CF2" w:rsidRDefault="00803CF2"/>
        </w:tc>
        <w:tc>
          <w:tcPr>
            <w:tcW w:w="681" w:type="dxa"/>
            <w:tcBorders>
              <w:top w:val="single" w:sz="4" w:space="0" w:color="auto"/>
              <w:bottom w:val="single" w:sz="4" w:space="0" w:color="auto"/>
            </w:tcBorders>
          </w:tcPr>
          <w:p w:rsidR="00803CF2" w:rsidRDefault="00803CF2">
            <w:pPr>
              <w:pStyle w:val="ConsPlusNormal"/>
            </w:pPr>
          </w:p>
        </w:tc>
        <w:tc>
          <w:tcPr>
            <w:tcW w:w="4138" w:type="dxa"/>
            <w:tcBorders>
              <w:top w:val="nil"/>
              <w:bottom w:val="nil"/>
              <w:right w:val="nil"/>
            </w:tcBorders>
            <w:vAlign w:val="bottom"/>
          </w:tcPr>
          <w:p w:rsidR="00803CF2" w:rsidRDefault="00803CF2">
            <w:pPr>
              <w:pStyle w:val="ConsPlusNormal"/>
            </w:pPr>
            <w:r>
              <w:t>сфера охраны здоровья граждан</w:t>
            </w:r>
          </w:p>
          <w:p w:rsidR="00803CF2" w:rsidRDefault="00803CF2">
            <w:pPr>
              <w:pStyle w:val="ConsPlusNormal"/>
            </w:pPr>
            <w:r>
              <w:t>____________________________</w:t>
            </w:r>
          </w:p>
        </w:tc>
        <w:tc>
          <w:tcPr>
            <w:tcW w:w="2434" w:type="dxa"/>
            <w:gridSpan w:val="2"/>
            <w:tcBorders>
              <w:top w:val="nil"/>
              <w:left w:val="nil"/>
              <w:bottom w:val="nil"/>
              <w:right w:val="nil"/>
            </w:tcBorders>
          </w:tcPr>
          <w:p w:rsidR="00803CF2" w:rsidRDefault="00803CF2">
            <w:pPr>
              <w:pStyle w:val="ConsPlusNormal"/>
            </w:pPr>
          </w:p>
        </w:tc>
      </w:tr>
      <w:tr w:rsidR="00803CF2">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803CF2" w:rsidRDefault="00803CF2"/>
        </w:tc>
        <w:tc>
          <w:tcPr>
            <w:tcW w:w="681" w:type="dxa"/>
            <w:tcBorders>
              <w:top w:val="single" w:sz="4" w:space="0" w:color="auto"/>
              <w:left w:val="nil"/>
              <w:bottom w:val="single" w:sz="4" w:space="0" w:color="auto"/>
              <w:right w:val="nil"/>
            </w:tcBorders>
          </w:tcPr>
          <w:p w:rsidR="00803CF2" w:rsidRDefault="00803CF2">
            <w:pPr>
              <w:pStyle w:val="ConsPlusNormal"/>
            </w:pPr>
          </w:p>
        </w:tc>
        <w:tc>
          <w:tcPr>
            <w:tcW w:w="4138" w:type="dxa"/>
            <w:tcBorders>
              <w:top w:val="nil"/>
              <w:left w:val="nil"/>
              <w:bottom w:val="nil"/>
              <w:right w:val="nil"/>
            </w:tcBorders>
          </w:tcPr>
          <w:p w:rsidR="00803CF2" w:rsidRDefault="00803CF2">
            <w:pPr>
              <w:pStyle w:val="ConsPlusNormal"/>
            </w:pPr>
          </w:p>
        </w:tc>
        <w:tc>
          <w:tcPr>
            <w:tcW w:w="2434" w:type="dxa"/>
            <w:gridSpan w:val="2"/>
            <w:tcBorders>
              <w:top w:val="nil"/>
              <w:left w:val="nil"/>
              <w:bottom w:val="nil"/>
              <w:right w:val="nil"/>
            </w:tcBorders>
          </w:tcPr>
          <w:p w:rsidR="00803CF2" w:rsidRDefault="00803CF2">
            <w:pPr>
              <w:pStyle w:val="ConsPlusNormal"/>
            </w:pPr>
          </w:p>
        </w:tc>
      </w:tr>
      <w:tr w:rsidR="00803CF2">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803CF2" w:rsidRDefault="00803CF2"/>
        </w:tc>
        <w:tc>
          <w:tcPr>
            <w:tcW w:w="681" w:type="dxa"/>
            <w:tcBorders>
              <w:top w:val="single" w:sz="4" w:space="0" w:color="auto"/>
              <w:bottom w:val="single" w:sz="4" w:space="0" w:color="auto"/>
            </w:tcBorders>
          </w:tcPr>
          <w:p w:rsidR="00803CF2" w:rsidRDefault="00803CF2">
            <w:pPr>
              <w:pStyle w:val="ConsPlusNormal"/>
            </w:pPr>
          </w:p>
        </w:tc>
        <w:tc>
          <w:tcPr>
            <w:tcW w:w="4138" w:type="dxa"/>
            <w:tcBorders>
              <w:top w:val="nil"/>
              <w:bottom w:val="nil"/>
              <w:right w:val="nil"/>
            </w:tcBorders>
            <w:vAlign w:val="bottom"/>
          </w:tcPr>
          <w:p w:rsidR="00803CF2" w:rsidRDefault="00803CF2">
            <w:pPr>
              <w:pStyle w:val="ConsPlusNormal"/>
            </w:pPr>
            <w:r>
              <w:t>сфера социального обслуживания граждан</w:t>
            </w:r>
          </w:p>
          <w:p w:rsidR="00803CF2" w:rsidRDefault="00803CF2">
            <w:pPr>
              <w:pStyle w:val="ConsPlusNormal"/>
            </w:pPr>
            <w:r>
              <w:t>____________________________</w:t>
            </w:r>
          </w:p>
        </w:tc>
        <w:tc>
          <w:tcPr>
            <w:tcW w:w="2434" w:type="dxa"/>
            <w:gridSpan w:val="2"/>
            <w:tcBorders>
              <w:top w:val="nil"/>
              <w:left w:val="nil"/>
              <w:bottom w:val="nil"/>
              <w:right w:val="nil"/>
            </w:tcBorders>
          </w:tcPr>
          <w:p w:rsidR="00803CF2" w:rsidRDefault="00803CF2">
            <w:pPr>
              <w:pStyle w:val="ConsPlusNormal"/>
            </w:pPr>
          </w:p>
        </w:tc>
      </w:tr>
      <w:tr w:rsidR="00803CF2">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803CF2" w:rsidRDefault="00803CF2">
            <w:pPr>
              <w:pStyle w:val="ConsPlusNormal"/>
            </w:pPr>
          </w:p>
        </w:tc>
        <w:tc>
          <w:tcPr>
            <w:tcW w:w="4819" w:type="dxa"/>
            <w:gridSpan w:val="2"/>
            <w:tcBorders>
              <w:top w:val="nil"/>
              <w:left w:val="nil"/>
              <w:bottom w:val="single" w:sz="4" w:space="0" w:color="auto"/>
              <w:right w:val="nil"/>
            </w:tcBorders>
          </w:tcPr>
          <w:p w:rsidR="00803CF2" w:rsidRDefault="00803CF2">
            <w:pPr>
              <w:pStyle w:val="ConsPlusNormal"/>
            </w:pPr>
          </w:p>
        </w:tc>
        <w:tc>
          <w:tcPr>
            <w:tcW w:w="2434" w:type="dxa"/>
            <w:gridSpan w:val="2"/>
            <w:tcBorders>
              <w:top w:val="nil"/>
              <w:left w:val="nil"/>
              <w:bottom w:val="single" w:sz="4" w:space="0" w:color="auto"/>
              <w:right w:val="nil"/>
            </w:tcBorders>
          </w:tcPr>
          <w:p w:rsidR="00803CF2" w:rsidRDefault="00803CF2">
            <w:pPr>
              <w:pStyle w:val="ConsPlusNormal"/>
            </w:pPr>
          </w:p>
        </w:tc>
      </w:tr>
    </w:tbl>
    <w:p w:rsidR="00803CF2" w:rsidRDefault="00803CF2">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803CF2">
        <w:tc>
          <w:tcPr>
            <w:tcW w:w="9509" w:type="dxa"/>
            <w:gridSpan w:val="5"/>
            <w:tcBorders>
              <w:top w:val="single" w:sz="4" w:space="0" w:color="auto"/>
              <w:left w:val="nil"/>
              <w:bottom w:val="nil"/>
              <w:right w:val="nil"/>
            </w:tcBorders>
          </w:tcPr>
          <w:p w:rsidR="00803CF2" w:rsidRDefault="00803CF2">
            <w:pPr>
              <w:pStyle w:val="ConsPlusNormal"/>
              <w:jc w:val="center"/>
            </w:pPr>
            <w:r>
              <w:t>Сведения о руководителе органа</w:t>
            </w:r>
          </w:p>
        </w:tc>
      </w:tr>
      <w:tr w:rsidR="00803CF2">
        <w:tblPrEx>
          <w:tblBorders>
            <w:right w:val="single" w:sz="4" w:space="0" w:color="auto"/>
            <w:insideV w:val="nil"/>
          </w:tblBorders>
        </w:tblPrEx>
        <w:tc>
          <w:tcPr>
            <w:tcW w:w="2256" w:type="dxa"/>
            <w:tcBorders>
              <w:top w:val="nil"/>
              <w:bottom w:val="nil"/>
            </w:tcBorders>
          </w:tcPr>
          <w:p w:rsidR="00803CF2" w:rsidRDefault="00803CF2">
            <w:pPr>
              <w:pStyle w:val="ConsPlusNormal"/>
              <w:jc w:val="both"/>
            </w:pPr>
            <w:r>
              <w:t>Фамилия ________</w:t>
            </w:r>
          </w:p>
        </w:tc>
        <w:tc>
          <w:tcPr>
            <w:tcW w:w="2357" w:type="dxa"/>
            <w:tcBorders>
              <w:top w:val="nil"/>
              <w:bottom w:val="nil"/>
            </w:tcBorders>
          </w:tcPr>
          <w:p w:rsidR="00803CF2" w:rsidRDefault="00803CF2">
            <w:pPr>
              <w:pStyle w:val="ConsPlusNormal"/>
            </w:pPr>
            <w:r>
              <w:t>Имя ____________</w:t>
            </w:r>
          </w:p>
        </w:tc>
        <w:tc>
          <w:tcPr>
            <w:tcW w:w="2462" w:type="dxa"/>
            <w:tcBorders>
              <w:top w:val="nil"/>
              <w:bottom w:val="nil"/>
              <w:right w:val="single" w:sz="4" w:space="0" w:color="auto"/>
            </w:tcBorders>
          </w:tcPr>
          <w:p w:rsidR="00803CF2" w:rsidRDefault="00803CF2">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803CF2" w:rsidRDefault="00803CF2">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803CF2" w:rsidRDefault="00803CF2">
            <w:pPr>
              <w:pStyle w:val="ConsPlusNormal"/>
            </w:pPr>
          </w:p>
        </w:tc>
      </w:tr>
      <w:tr w:rsidR="00803CF2">
        <w:tblPrEx>
          <w:tblBorders>
            <w:right w:val="single" w:sz="4" w:space="0" w:color="auto"/>
            <w:insideH w:val="single" w:sz="4" w:space="0" w:color="auto"/>
          </w:tblBorders>
        </w:tblPrEx>
        <w:tc>
          <w:tcPr>
            <w:tcW w:w="7075" w:type="dxa"/>
            <w:gridSpan w:val="3"/>
            <w:tcBorders>
              <w:top w:val="nil"/>
              <w:left w:val="nil"/>
              <w:bottom w:val="nil"/>
            </w:tcBorders>
          </w:tcPr>
          <w:p w:rsidR="00803CF2" w:rsidRDefault="00803CF2">
            <w:pPr>
              <w:pStyle w:val="ConsPlusNormal"/>
            </w:pPr>
            <w:r>
              <w:t>Наименование должности ____________________________</w:t>
            </w:r>
          </w:p>
        </w:tc>
        <w:tc>
          <w:tcPr>
            <w:tcW w:w="1248" w:type="dxa"/>
            <w:tcBorders>
              <w:top w:val="single" w:sz="4" w:space="0" w:color="auto"/>
              <w:bottom w:val="single" w:sz="4" w:space="0" w:color="auto"/>
            </w:tcBorders>
          </w:tcPr>
          <w:p w:rsidR="00803CF2" w:rsidRDefault="00803CF2">
            <w:pPr>
              <w:pStyle w:val="ConsPlusNormal"/>
              <w:jc w:val="center"/>
            </w:pPr>
            <w:r>
              <w:t>СНИЛС</w:t>
            </w:r>
          </w:p>
        </w:tc>
        <w:tc>
          <w:tcPr>
            <w:tcW w:w="1186" w:type="dxa"/>
            <w:tcBorders>
              <w:top w:val="single" w:sz="4" w:space="0" w:color="auto"/>
              <w:bottom w:val="single" w:sz="4" w:space="0" w:color="auto"/>
            </w:tcBorders>
          </w:tcPr>
          <w:p w:rsidR="00803CF2" w:rsidRDefault="00803CF2">
            <w:pPr>
              <w:pStyle w:val="ConsPlusNormal"/>
            </w:pPr>
          </w:p>
        </w:tc>
      </w:tr>
      <w:tr w:rsidR="00803CF2">
        <w:tc>
          <w:tcPr>
            <w:tcW w:w="9509" w:type="dxa"/>
            <w:gridSpan w:val="5"/>
            <w:tcBorders>
              <w:top w:val="nil"/>
              <w:left w:val="nil"/>
              <w:bottom w:val="single" w:sz="4" w:space="0" w:color="auto"/>
              <w:right w:val="nil"/>
            </w:tcBorders>
          </w:tcPr>
          <w:p w:rsidR="00803CF2" w:rsidRDefault="00803CF2">
            <w:pPr>
              <w:pStyle w:val="ConsPlusNormal"/>
            </w:pPr>
          </w:p>
        </w:tc>
      </w:tr>
    </w:tbl>
    <w:p w:rsidR="00803CF2" w:rsidRDefault="00803CF2">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803CF2">
        <w:tc>
          <w:tcPr>
            <w:tcW w:w="2256" w:type="dxa"/>
            <w:tcBorders>
              <w:top w:val="single" w:sz="4" w:space="0" w:color="auto"/>
              <w:left w:val="nil"/>
              <w:bottom w:val="single" w:sz="4" w:space="0" w:color="auto"/>
              <w:right w:val="nil"/>
            </w:tcBorders>
          </w:tcPr>
          <w:p w:rsidR="00803CF2" w:rsidRDefault="00803CF2">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803CF2" w:rsidRDefault="00803CF2">
            <w:pPr>
              <w:pStyle w:val="ConsPlusNormal"/>
            </w:pPr>
            <w:r>
              <w:t>____________________________________________________</w:t>
            </w:r>
          </w:p>
          <w:p w:rsidR="00803CF2" w:rsidRDefault="00803CF2">
            <w:pPr>
              <w:pStyle w:val="ConsPlusNormal"/>
            </w:pPr>
            <w:r>
              <w:t>____________________________________________________</w:t>
            </w:r>
          </w:p>
        </w:tc>
      </w:tr>
    </w:tbl>
    <w:p w:rsidR="00803CF2" w:rsidRDefault="00803CF2">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803CF2">
        <w:tc>
          <w:tcPr>
            <w:tcW w:w="9509" w:type="dxa"/>
            <w:gridSpan w:val="5"/>
            <w:tcBorders>
              <w:top w:val="single" w:sz="4" w:space="0" w:color="auto"/>
              <w:left w:val="nil"/>
              <w:bottom w:val="nil"/>
              <w:right w:val="nil"/>
            </w:tcBorders>
          </w:tcPr>
          <w:p w:rsidR="00803CF2" w:rsidRDefault="00803CF2">
            <w:pPr>
              <w:pStyle w:val="ConsPlusNormal"/>
              <w:jc w:val="center"/>
            </w:pPr>
            <w:r>
              <w:t>Сведения о должностном лице органа, уполномоченном на подписание информации на официальном сайте &lt;*&gt;</w:t>
            </w:r>
          </w:p>
        </w:tc>
      </w:tr>
      <w:tr w:rsidR="00803CF2">
        <w:tblPrEx>
          <w:tblBorders>
            <w:right w:val="single" w:sz="4" w:space="0" w:color="auto"/>
          </w:tblBorders>
        </w:tblPrEx>
        <w:tc>
          <w:tcPr>
            <w:tcW w:w="2256" w:type="dxa"/>
            <w:tcBorders>
              <w:top w:val="nil"/>
              <w:left w:val="nil"/>
              <w:bottom w:val="nil"/>
              <w:right w:val="nil"/>
            </w:tcBorders>
          </w:tcPr>
          <w:p w:rsidR="00803CF2" w:rsidRDefault="00803CF2">
            <w:pPr>
              <w:pStyle w:val="ConsPlusNormal"/>
              <w:jc w:val="both"/>
            </w:pPr>
            <w:r>
              <w:t>Фамилия ________</w:t>
            </w:r>
          </w:p>
        </w:tc>
        <w:tc>
          <w:tcPr>
            <w:tcW w:w="2357" w:type="dxa"/>
            <w:tcBorders>
              <w:top w:val="nil"/>
              <w:left w:val="nil"/>
              <w:bottom w:val="nil"/>
              <w:right w:val="nil"/>
            </w:tcBorders>
          </w:tcPr>
          <w:p w:rsidR="00803CF2" w:rsidRDefault="00803CF2">
            <w:pPr>
              <w:pStyle w:val="ConsPlusNormal"/>
            </w:pPr>
            <w:r>
              <w:t>Имя ____________</w:t>
            </w:r>
          </w:p>
        </w:tc>
        <w:tc>
          <w:tcPr>
            <w:tcW w:w="2462" w:type="dxa"/>
            <w:tcBorders>
              <w:top w:val="nil"/>
              <w:left w:val="nil"/>
              <w:bottom w:val="nil"/>
              <w:right w:val="single" w:sz="4" w:space="0" w:color="auto"/>
            </w:tcBorders>
          </w:tcPr>
          <w:p w:rsidR="00803CF2" w:rsidRDefault="00803CF2">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803CF2" w:rsidRDefault="00803CF2">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803CF2" w:rsidRDefault="00803CF2">
            <w:pPr>
              <w:pStyle w:val="ConsPlusNormal"/>
            </w:pPr>
          </w:p>
        </w:tc>
      </w:tr>
      <w:tr w:rsidR="00803CF2">
        <w:tc>
          <w:tcPr>
            <w:tcW w:w="7075" w:type="dxa"/>
            <w:gridSpan w:val="3"/>
            <w:tcBorders>
              <w:top w:val="nil"/>
              <w:left w:val="nil"/>
              <w:bottom w:val="nil"/>
              <w:right w:val="nil"/>
            </w:tcBorders>
          </w:tcPr>
          <w:p w:rsidR="00803CF2" w:rsidRDefault="00803CF2">
            <w:pPr>
              <w:pStyle w:val="ConsPlusNormal"/>
            </w:pPr>
            <w:r>
              <w:t>Наименование должности ____________________________</w:t>
            </w:r>
          </w:p>
        </w:tc>
        <w:tc>
          <w:tcPr>
            <w:tcW w:w="2434" w:type="dxa"/>
            <w:gridSpan w:val="2"/>
            <w:tcBorders>
              <w:top w:val="single" w:sz="4" w:space="0" w:color="auto"/>
              <w:left w:val="nil"/>
              <w:bottom w:val="nil"/>
              <w:right w:val="nil"/>
            </w:tcBorders>
          </w:tcPr>
          <w:p w:rsidR="00803CF2" w:rsidRDefault="00803CF2">
            <w:pPr>
              <w:pStyle w:val="ConsPlusNormal"/>
            </w:pPr>
          </w:p>
        </w:tc>
      </w:tr>
      <w:tr w:rsidR="00803CF2">
        <w:tc>
          <w:tcPr>
            <w:tcW w:w="2256" w:type="dxa"/>
            <w:vMerge w:val="restart"/>
            <w:tcBorders>
              <w:top w:val="nil"/>
              <w:left w:val="nil"/>
              <w:bottom w:val="nil"/>
              <w:right w:val="nil"/>
            </w:tcBorders>
          </w:tcPr>
          <w:p w:rsidR="00803CF2" w:rsidRDefault="00803CF2">
            <w:pPr>
              <w:pStyle w:val="ConsPlusNormal"/>
            </w:pPr>
            <w:r>
              <w:t xml:space="preserve">Сведения о </w:t>
            </w:r>
            <w:r>
              <w:lastRenderedPageBreak/>
              <w:t>документе, подтверждающем полномочия должностного лица</w:t>
            </w:r>
          </w:p>
        </w:tc>
        <w:tc>
          <w:tcPr>
            <w:tcW w:w="4819" w:type="dxa"/>
            <w:gridSpan w:val="2"/>
            <w:tcBorders>
              <w:top w:val="nil"/>
              <w:left w:val="nil"/>
              <w:bottom w:val="nil"/>
              <w:right w:val="nil"/>
            </w:tcBorders>
            <w:vAlign w:val="bottom"/>
          </w:tcPr>
          <w:p w:rsidR="00803CF2" w:rsidRDefault="00803CF2">
            <w:pPr>
              <w:pStyle w:val="ConsPlusNormal"/>
            </w:pPr>
            <w:r>
              <w:lastRenderedPageBreak/>
              <w:t>Вид документа _______________________</w:t>
            </w:r>
          </w:p>
        </w:tc>
        <w:tc>
          <w:tcPr>
            <w:tcW w:w="2434" w:type="dxa"/>
            <w:gridSpan w:val="2"/>
            <w:tcBorders>
              <w:top w:val="nil"/>
              <w:left w:val="nil"/>
              <w:bottom w:val="nil"/>
              <w:right w:val="nil"/>
            </w:tcBorders>
          </w:tcPr>
          <w:p w:rsidR="00803CF2" w:rsidRDefault="00803CF2">
            <w:pPr>
              <w:pStyle w:val="ConsPlusNormal"/>
            </w:pPr>
          </w:p>
        </w:tc>
      </w:tr>
      <w:tr w:rsidR="00803CF2">
        <w:tc>
          <w:tcPr>
            <w:tcW w:w="2256" w:type="dxa"/>
            <w:vMerge/>
            <w:tcBorders>
              <w:top w:val="nil"/>
              <w:left w:val="nil"/>
              <w:bottom w:val="nil"/>
              <w:right w:val="nil"/>
            </w:tcBorders>
          </w:tcPr>
          <w:p w:rsidR="00803CF2" w:rsidRDefault="00803CF2"/>
        </w:tc>
        <w:tc>
          <w:tcPr>
            <w:tcW w:w="4819" w:type="dxa"/>
            <w:gridSpan w:val="2"/>
            <w:tcBorders>
              <w:top w:val="nil"/>
              <w:left w:val="nil"/>
              <w:bottom w:val="nil"/>
              <w:right w:val="nil"/>
            </w:tcBorders>
            <w:vAlign w:val="bottom"/>
          </w:tcPr>
          <w:p w:rsidR="00803CF2" w:rsidRDefault="00803CF2">
            <w:pPr>
              <w:pStyle w:val="ConsPlusNormal"/>
            </w:pPr>
            <w:r>
              <w:t>Дата документа _______________________</w:t>
            </w:r>
          </w:p>
        </w:tc>
        <w:tc>
          <w:tcPr>
            <w:tcW w:w="2434" w:type="dxa"/>
            <w:gridSpan w:val="2"/>
            <w:tcBorders>
              <w:top w:val="nil"/>
              <w:left w:val="nil"/>
              <w:bottom w:val="nil"/>
              <w:right w:val="nil"/>
            </w:tcBorders>
          </w:tcPr>
          <w:p w:rsidR="00803CF2" w:rsidRDefault="00803CF2">
            <w:pPr>
              <w:pStyle w:val="ConsPlusNormal"/>
            </w:pPr>
          </w:p>
        </w:tc>
      </w:tr>
      <w:tr w:rsidR="00803CF2">
        <w:tc>
          <w:tcPr>
            <w:tcW w:w="2256" w:type="dxa"/>
            <w:vMerge/>
            <w:tcBorders>
              <w:top w:val="nil"/>
              <w:left w:val="nil"/>
              <w:bottom w:val="nil"/>
              <w:right w:val="nil"/>
            </w:tcBorders>
          </w:tcPr>
          <w:p w:rsidR="00803CF2" w:rsidRDefault="00803CF2"/>
        </w:tc>
        <w:tc>
          <w:tcPr>
            <w:tcW w:w="4819" w:type="dxa"/>
            <w:gridSpan w:val="2"/>
            <w:tcBorders>
              <w:top w:val="nil"/>
              <w:left w:val="nil"/>
              <w:bottom w:val="nil"/>
              <w:right w:val="nil"/>
            </w:tcBorders>
            <w:vAlign w:val="bottom"/>
          </w:tcPr>
          <w:p w:rsidR="00803CF2" w:rsidRDefault="00803CF2">
            <w:pPr>
              <w:pStyle w:val="ConsPlusNormal"/>
            </w:pPr>
            <w:r>
              <w:t>Номер документа _____________________</w:t>
            </w:r>
          </w:p>
        </w:tc>
        <w:tc>
          <w:tcPr>
            <w:tcW w:w="2434" w:type="dxa"/>
            <w:gridSpan w:val="2"/>
            <w:tcBorders>
              <w:top w:val="nil"/>
              <w:left w:val="nil"/>
              <w:bottom w:val="nil"/>
              <w:right w:val="nil"/>
            </w:tcBorders>
          </w:tcPr>
          <w:p w:rsidR="00803CF2" w:rsidRDefault="00803CF2">
            <w:pPr>
              <w:pStyle w:val="ConsPlusNormal"/>
            </w:pPr>
          </w:p>
        </w:tc>
      </w:tr>
      <w:tr w:rsidR="00803CF2">
        <w:tc>
          <w:tcPr>
            <w:tcW w:w="9509" w:type="dxa"/>
            <w:gridSpan w:val="5"/>
            <w:tcBorders>
              <w:top w:val="nil"/>
              <w:left w:val="nil"/>
              <w:bottom w:val="single" w:sz="4" w:space="0" w:color="auto"/>
              <w:right w:val="nil"/>
            </w:tcBorders>
          </w:tcPr>
          <w:p w:rsidR="00803CF2" w:rsidRDefault="00803CF2">
            <w:pPr>
              <w:pStyle w:val="ConsPlusNormal"/>
            </w:pPr>
          </w:p>
        </w:tc>
      </w:tr>
    </w:tbl>
    <w:p w:rsidR="00803CF2" w:rsidRDefault="00803CF2">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803CF2">
        <w:tc>
          <w:tcPr>
            <w:tcW w:w="9509" w:type="dxa"/>
            <w:gridSpan w:val="5"/>
            <w:tcBorders>
              <w:top w:val="single" w:sz="4" w:space="0" w:color="auto"/>
              <w:left w:val="nil"/>
              <w:bottom w:val="nil"/>
              <w:right w:val="nil"/>
            </w:tcBorders>
          </w:tcPr>
          <w:p w:rsidR="00803CF2" w:rsidRDefault="00803CF2">
            <w:pPr>
              <w:pStyle w:val="ConsPlusNormal"/>
              <w:jc w:val="center"/>
            </w:pPr>
            <w:r>
              <w:t>Сведения о должностном лице органа, уполномоченном на размещение информации на официальном сайте &lt;**&gt;</w:t>
            </w:r>
          </w:p>
        </w:tc>
      </w:tr>
      <w:tr w:rsidR="00803CF2">
        <w:tblPrEx>
          <w:tblBorders>
            <w:right w:val="single" w:sz="4" w:space="0" w:color="auto"/>
          </w:tblBorders>
        </w:tblPrEx>
        <w:tc>
          <w:tcPr>
            <w:tcW w:w="2256" w:type="dxa"/>
            <w:tcBorders>
              <w:top w:val="nil"/>
              <w:left w:val="nil"/>
              <w:bottom w:val="nil"/>
              <w:right w:val="nil"/>
            </w:tcBorders>
          </w:tcPr>
          <w:p w:rsidR="00803CF2" w:rsidRDefault="00803CF2">
            <w:pPr>
              <w:pStyle w:val="ConsPlusNormal"/>
              <w:jc w:val="both"/>
            </w:pPr>
            <w:r>
              <w:t>Фамилия ________</w:t>
            </w:r>
          </w:p>
        </w:tc>
        <w:tc>
          <w:tcPr>
            <w:tcW w:w="2357" w:type="dxa"/>
            <w:tcBorders>
              <w:top w:val="nil"/>
              <w:left w:val="nil"/>
              <w:bottom w:val="nil"/>
              <w:right w:val="nil"/>
            </w:tcBorders>
          </w:tcPr>
          <w:p w:rsidR="00803CF2" w:rsidRDefault="00803CF2">
            <w:pPr>
              <w:pStyle w:val="ConsPlusNormal"/>
            </w:pPr>
            <w:r>
              <w:t>Имя ____________</w:t>
            </w:r>
          </w:p>
        </w:tc>
        <w:tc>
          <w:tcPr>
            <w:tcW w:w="2462" w:type="dxa"/>
            <w:tcBorders>
              <w:top w:val="nil"/>
              <w:left w:val="nil"/>
              <w:bottom w:val="nil"/>
              <w:right w:val="single" w:sz="4" w:space="0" w:color="auto"/>
            </w:tcBorders>
          </w:tcPr>
          <w:p w:rsidR="00803CF2" w:rsidRDefault="00803CF2">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803CF2" w:rsidRDefault="00803CF2">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803CF2" w:rsidRDefault="00803CF2">
            <w:pPr>
              <w:pStyle w:val="ConsPlusNormal"/>
            </w:pPr>
          </w:p>
        </w:tc>
      </w:tr>
      <w:tr w:rsidR="00803CF2">
        <w:tc>
          <w:tcPr>
            <w:tcW w:w="7075" w:type="dxa"/>
            <w:gridSpan w:val="3"/>
            <w:tcBorders>
              <w:top w:val="nil"/>
              <w:left w:val="nil"/>
              <w:bottom w:val="nil"/>
              <w:right w:val="nil"/>
            </w:tcBorders>
          </w:tcPr>
          <w:p w:rsidR="00803CF2" w:rsidRDefault="00803CF2">
            <w:pPr>
              <w:pStyle w:val="ConsPlusNormal"/>
            </w:pPr>
            <w:r>
              <w:t>Наименование должности _______________________________</w:t>
            </w:r>
          </w:p>
        </w:tc>
        <w:tc>
          <w:tcPr>
            <w:tcW w:w="2434" w:type="dxa"/>
            <w:gridSpan w:val="2"/>
            <w:tcBorders>
              <w:top w:val="single" w:sz="4" w:space="0" w:color="auto"/>
              <w:left w:val="nil"/>
              <w:bottom w:val="nil"/>
              <w:right w:val="nil"/>
            </w:tcBorders>
          </w:tcPr>
          <w:p w:rsidR="00803CF2" w:rsidRDefault="00803CF2">
            <w:pPr>
              <w:pStyle w:val="ConsPlusNormal"/>
            </w:pPr>
          </w:p>
        </w:tc>
      </w:tr>
      <w:tr w:rsidR="00803CF2">
        <w:tc>
          <w:tcPr>
            <w:tcW w:w="9509" w:type="dxa"/>
            <w:gridSpan w:val="5"/>
            <w:tcBorders>
              <w:top w:val="nil"/>
              <w:left w:val="nil"/>
              <w:bottom w:val="single" w:sz="4" w:space="0" w:color="auto"/>
              <w:right w:val="nil"/>
            </w:tcBorders>
          </w:tcPr>
          <w:p w:rsidR="00803CF2" w:rsidRDefault="00803CF2">
            <w:pPr>
              <w:pStyle w:val="ConsPlusNormal"/>
            </w:pPr>
          </w:p>
        </w:tc>
      </w:tr>
    </w:tbl>
    <w:p w:rsidR="00803CF2" w:rsidRDefault="00803CF2">
      <w:pPr>
        <w:pStyle w:val="ConsPlusNormal"/>
        <w:jc w:val="both"/>
      </w:pPr>
    </w:p>
    <w:p w:rsidR="00803CF2" w:rsidRDefault="00803CF2">
      <w:pPr>
        <w:pStyle w:val="ConsPlusNonformat"/>
        <w:jc w:val="both"/>
      </w:pPr>
      <w:r>
        <w:t>Руководитель          _____________ ____________  _________________________</w:t>
      </w:r>
    </w:p>
    <w:p w:rsidR="00803CF2" w:rsidRDefault="00803CF2">
      <w:pPr>
        <w:pStyle w:val="ConsPlusNonformat"/>
        <w:jc w:val="both"/>
      </w:pPr>
      <w:r>
        <w:t>(уполномоченное лицо)  (должность)   (подпись)      (расшифровка подписи)</w:t>
      </w:r>
    </w:p>
    <w:p w:rsidR="00803CF2" w:rsidRDefault="00803CF2">
      <w:pPr>
        <w:pStyle w:val="ConsPlusNonformat"/>
        <w:jc w:val="both"/>
      </w:pPr>
    </w:p>
    <w:p w:rsidR="00803CF2" w:rsidRDefault="00803CF2">
      <w:pPr>
        <w:pStyle w:val="ConsPlusNonformat"/>
        <w:jc w:val="both"/>
      </w:pPr>
      <w:r>
        <w:t xml:space="preserve">                                           М.П.</w:t>
      </w:r>
    </w:p>
    <w:p w:rsidR="00803CF2" w:rsidRDefault="00803CF2">
      <w:pPr>
        <w:pStyle w:val="ConsPlusNormal"/>
        <w:jc w:val="both"/>
      </w:pPr>
    </w:p>
    <w:p w:rsidR="00803CF2" w:rsidRDefault="00803CF2">
      <w:pPr>
        <w:pStyle w:val="ConsPlusNormal"/>
        <w:ind w:firstLine="540"/>
        <w:jc w:val="both"/>
      </w:pPr>
      <w:r>
        <w:t>--------------------------------</w:t>
      </w:r>
    </w:p>
    <w:p w:rsidR="00803CF2" w:rsidRDefault="00803CF2">
      <w:pPr>
        <w:pStyle w:val="ConsPlusNormal"/>
        <w:ind w:firstLine="540"/>
        <w:jc w:val="both"/>
      </w:pPr>
      <w:r>
        <w:t>&lt;*&gt; Не заполняется в случае подписания информации на официальном сайте руководителем органа.</w:t>
      </w:r>
    </w:p>
    <w:p w:rsidR="00803CF2" w:rsidRDefault="00803CF2">
      <w:pPr>
        <w:pStyle w:val="ConsPlusNormal"/>
        <w:ind w:firstLine="540"/>
        <w:jc w:val="both"/>
      </w:pPr>
      <w:r>
        <w:t>&lt;**&gt; Повторяется по каждому должностному лицу.</w:t>
      </w:r>
    </w:p>
    <w:p w:rsidR="00803CF2" w:rsidRDefault="00803CF2">
      <w:pPr>
        <w:pStyle w:val="ConsPlusNormal"/>
        <w:jc w:val="both"/>
      </w:pPr>
    </w:p>
    <w:p w:rsidR="00803CF2" w:rsidRDefault="00803CF2">
      <w:pPr>
        <w:pStyle w:val="ConsPlusNormal"/>
        <w:jc w:val="both"/>
      </w:pPr>
    </w:p>
    <w:p w:rsidR="00803CF2" w:rsidRDefault="00803CF2">
      <w:pPr>
        <w:pStyle w:val="ConsPlusNormal"/>
        <w:jc w:val="both"/>
      </w:pPr>
    </w:p>
    <w:p w:rsidR="00803CF2" w:rsidRDefault="00803CF2">
      <w:pPr>
        <w:pStyle w:val="ConsPlusNormal"/>
        <w:jc w:val="both"/>
      </w:pPr>
    </w:p>
    <w:p w:rsidR="00803CF2" w:rsidRDefault="00803CF2">
      <w:pPr>
        <w:pStyle w:val="ConsPlusNormal"/>
        <w:jc w:val="both"/>
      </w:pPr>
    </w:p>
    <w:p w:rsidR="00803CF2" w:rsidRDefault="00803CF2">
      <w:pPr>
        <w:pStyle w:val="ConsPlusNormal"/>
        <w:jc w:val="right"/>
      </w:pPr>
      <w:r>
        <w:t>Приложение N 2</w:t>
      </w:r>
    </w:p>
    <w:p w:rsidR="00803CF2" w:rsidRDefault="00803CF2">
      <w:pPr>
        <w:pStyle w:val="ConsPlusNormal"/>
        <w:jc w:val="right"/>
      </w:pPr>
      <w:r>
        <w:t>к Порядку размещения</w:t>
      </w:r>
    </w:p>
    <w:p w:rsidR="00803CF2" w:rsidRDefault="00803CF2">
      <w:pPr>
        <w:pStyle w:val="ConsPlusNormal"/>
        <w:jc w:val="right"/>
      </w:pPr>
      <w:r>
        <w:t>информации о результатах независимой</w:t>
      </w:r>
    </w:p>
    <w:p w:rsidR="00803CF2" w:rsidRDefault="00803CF2">
      <w:pPr>
        <w:pStyle w:val="ConsPlusNormal"/>
        <w:jc w:val="right"/>
      </w:pPr>
      <w:r>
        <w:t>оценки качества образовательной</w:t>
      </w:r>
    </w:p>
    <w:p w:rsidR="00803CF2" w:rsidRDefault="00803CF2">
      <w:pPr>
        <w:pStyle w:val="ConsPlusNormal"/>
        <w:jc w:val="right"/>
      </w:pPr>
      <w:r>
        <w:t>деятельности организаций, осуществляющих</w:t>
      </w:r>
    </w:p>
    <w:p w:rsidR="00803CF2" w:rsidRDefault="00803CF2">
      <w:pPr>
        <w:pStyle w:val="ConsPlusNormal"/>
        <w:jc w:val="right"/>
      </w:pPr>
      <w:r>
        <w:lastRenderedPageBreak/>
        <w:t>образовательную деятельность, оказания</w:t>
      </w:r>
    </w:p>
    <w:p w:rsidR="00803CF2" w:rsidRDefault="00803CF2">
      <w:pPr>
        <w:pStyle w:val="ConsPlusNormal"/>
        <w:jc w:val="right"/>
      </w:pPr>
      <w:r>
        <w:t>услуг организациями культуры, социального</w:t>
      </w:r>
    </w:p>
    <w:p w:rsidR="00803CF2" w:rsidRDefault="00803CF2">
      <w:pPr>
        <w:pStyle w:val="ConsPlusNormal"/>
        <w:jc w:val="right"/>
      </w:pPr>
      <w:r>
        <w:t>обслуживания, медицинскими организациями</w:t>
      </w:r>
    </w:p>
    <w:p w:rsidR="00803CF2" w:rsidRDefault="00803CF2">
      <w:pPr>
        <w:pStyle w:val="ConsPlusNormal"/>
        <w:jc w:val="right"/>
      </w:pPr>
      <w:r>
        <w:t>на официальном сайте для размещения</w:t>
      </w:r>
    </w:p>
    <w:p w:rsidR="00803CF2" w:rsidRDefault="00803CF2">
      <w:pPr>
        <w:pStyle w:val="ConsPlusNormal"/>
        <w:jc w:val="right"/>
      </w:pPr>
      <w:r>
        <w:t>информации о государственных</w:t>
      </w:r>
    </w:p>
    <w:p w:rsidR="00803CF2" w:rsidRDefault="00803CF2">
      <w:pPr>
        <w:pStyle w:val="ConsPlusNormal"/>
        <w:jc w:val="right"/>
      </w:pPr>
      <w:r>
        <w:t>и муниципальных учреждениях</w:t>
      </w:r>
    </w:p>
    <w:p w:rsidR="00803CF2" w:rsidRDefault="00803CF2">
      <w:pPr>
        <w:pStyle w:val="ConsPlusNormal"/>
        <w:jc w:val="right"/>
      </w:pPr>
      <w:r>
        <w:t>в информационно-телекоммуникационной</w:t>
      </w:r>
    </w:p>
    <w:p w:rsidR="00803CF2" w:rsidRDefault="00803CF2">
      <w:pPr>
        <w:pStyle w:val="ConsPlusNormal"/>
        <w:jc w:val="right"/>
      </w:pPr>
      <w:r>
        <w:t>сети "Интернет", утвержденному</w:t>
      </w:r>
    </w:p>
    <w:p w:rsidR="00803CF2" w:rsidRDefault="00803CF2">
      <w:pPr>
        <w:pStyle w:val="ConsPlusNormal"/>
        <w:jc w:val="right"/>
      </w:pPr>
      <w:r>
        <w:t>приказом Министерства финансов</w:t>
      </w:r>
    </w:p>
    <w:p w:rsidR="00803CF2" w:rsidRDefault="00803CF2">
      <w:pPr>
        <w:pStyle w:val="ConsPlusNormal"/>
        <w:jc w:val="right"/>
      </w:pPr>
      <w:r>
        <w:t>Российской Федерации</w:t>
      </w:r>
    </w:p>
    <w:p w:rsidR="00803CF2" w:rsidRDefault="00803CF2">
      <w:pPr>
        <w:pStyle w:val="ConsPlusNormal"/>
        <w:jc w:val="right"/>
      </w:pPr>
      <w:r>
        <w:t>от 22 июля 2015 г. N 116н</w:t>
      </w:r>
    </w:p>
    <w:p w:rsidR="00803CF2" w:rsidRDefault="00803CF2">
      <w:pPr>
        <w:pStyle w:val="ConsPlusNormal"/>
        <w:jc w:val="both"/>
      </w:pPr>
    </w:p>
    <w:p w:rsidR="00803CF2" w:rsidRDefault="00803CF2">
      <w:pPr>
        <w:pStyle w:val="ConsPlusNonformat"/>
        <w:jc w:val="both"/>
      </w:pPr>
      <w:bookmarkStart w:id="26" w:name="P824"/>
      <w:bookmarkEnd w:id="26"/>
      <w:r>
        <w:t xml:space="preserve">                                  ЗАЯВКА</w:t>
      </w:r>
    </w:p>
    <w:p w:rsidR="00803CF2" w:rsidRDefault="00803CF2">
      <w:pPr>
        <w:pStyle w:val="ConsPlusNonformat"/>
        <w:jc w:val="both"/>
      </w:pPr>
      <w:r>
        <w:t xml:space="preserve">           на изменение регистрационных сведений на официальном</w:t>
      </w:r>
    </w:p>
    <w:p w:rsidR="00803CF2" w:rsidRDefault="00803CF2">
      <w:pPr>
        <w:pStyle w:val="ConsPlusNonformat"/>
        <w:jc w:val="both"/>
      </w:pPr>
      <w:r>
        <w:t xml:space="preserve">     сайте для размещения информации о государственных и муниципальных</w:t>
      </w:r>
    </w:p>
    <w:p w:rsidR="00803CF2" w:rsidRDefault="00803CF2">
      <w:pPr>
        <w:pStyle w:val="ConsPlusNonformat"/>
        <w:jc w:val="both"/>
      </w:pPr>
      <w:r>
        <w:t xml:space="preserve">     учреждениях в информационно-телекоммуникационной сети "Интернет"</w:t>
      </w:r>
    </w:p>
    <w:p w:rsidR="00803CF2" w:rsidRDefault="00803CF2">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4819"/>
        <w:gridCol w:w="1248"/>
        <w:gridCol w:w="1186"/>
      </w:tblGrid>
      <w:tr w:rsidR="00803CF2">
        <w:tc>
          <w:tcPr>
            <w:tcW w:w="2256" w:type="dxa"/>
            <w:vMerge w:val="restart"/>
            <w:tcBorders>
              <w:top w:val="nil"/>
              <w:left w:val="nil"/>
              <w:bottom w:val="nil"/>
              <w:right w:val="nil"/>
            </w:tcBorders>
          </w:tcPr>
          <w:p w:rsidR="00803CF2" w:rsidRDefault="00803CF2">
            <w:pPr>
              <w:pStyle w:val="ConsPlusNormal"/>
            </w:pPr>
          </w:p>
        </w:tc>
        <w:tc>
          <w:tcPr>
            <w:tcW w:w="4819" w:type="dxa"/>
            <w:vMerge w:val="restart"/>
            <w:tcBorders>
              <w:top w:val="nil"/>
              <w:left w:val="nil"/>
              <w:bottom w:val="nil"/>
              <w:right w:val="single" w:sz="4" w:space="0" w:color="auto"/>
            </w:tcBorders>
          </w:tcPr>
          <w:p w:rsidR="00803CF2" w:rsidRDefault="00803CF2">
            <w:pPr>
              <w:pStyle w:val="ConsPlusNormal"/>
            </w:pPr>
          </w:p>
        </w:tc>
        <w:tc>
          <w:tcPr>
            <w:tcW w:w="2434" w:type="dxa"/>
            <w:gridSpan w:val="2"/>
            <w:tcBorders>
              <w:left w:val="single" w:sz="4" w:space="0" w:color="auto"/>
              <w:right w:val="single" w:sz="4" w:space="0" w:color="auto"/>
            </w:tcBorders>
          </w:tcPr>
          <w:p w:rsidR="00803CF2" w:rsidRDefault="00803CF2">
            <w:pPr>
              <w:pStyle w:val="ConsPlusNormal"/>
              <w:jc w:val="center"/>
            </w:pPr>
            <w:r>
              <w:t>Коды</w:t>
            </w:r>
          </w:p>
        </w:tc>
      </w:tr>
      <w:tr w:rsidR="00803CF2">
        <w:tblPrEx>
          <w:tblBorders>
            <w:insideV w:val="single" w:sz="4" w:space="0" w:color="auto"/>
          </w:tblBorders>
        </w:tblPrEx>
        <w:tc>
          <w:tcPr>
            <w:tcW w:w="2256" w:type="dxa"/>
            <w:vMerge/>
            <w:tcBorders>
              <w:top w:val="nil"/>
              <w:left w:val="nil"/>
              <w:bottom w:val="nil"/>
              <w:right w:val="nil"/>
            </w:tcBorders>
          </w:tcPr>
          <w:p w:rsidR="00803CF2" w:rsidRDefault="00803CF2"/>
        </w:tc>
        <w:tc>
          <w:tcPr>
            <w:tcW w:w="4819" w:type="dxa"/>
            <w:vMerge/>
            <w:tcBorders>
              <w:top w:val="nil"/>
              <w:left w:val="nil"/>
              <w:bottom w:val="nil"/>
            </w:tcBorders>
          </w:tcPr>
          <w:p w:rsidR="00803CF2" w:rsidRDefault="00803CF2"/>
        </w:tc>
        <w:tc>
          <w:tcPr>
            <w:tcW w:w="1248" w:type="dxa"/>
          </w:tcPr>
          <w:p w:rsidR="00803CF2" w:rsidRDefault="00803CF2">
            <w:pPr>
              <w:pStyle w:val="ConsPlusNormal"/>
              <w:jc w:val="center"/>
            </w:pPr>
            <w:r>
              <w:t>Дата</w:t>
            </w:r>
          </w:p>
        </w:tc>
        <w:tc>
          <w:tcPr>
            <w:tcW w:w="1186" w:type="dxa"/>
          </w:tcPr>
          <w:p w:rsidR="00803CF2" w:rsidRDefault="00803CF2">
            <w:pPr>
              <w:pStyle w:val="ConsPlusNormal"/>
            </w:pPr>
          </w:p>
        </w:tc>
      </w:tr>
      <w:tr w:rsidR="00803CF2">
        <w:tblPrEx>
          <w:tblBorders>
            <w:insideV w:val="single" w:sz="4" w:space="0" w:color="auto"/>
          </w:tblBorders>
        </w:tblPrEx>
        <w:tc>
          <w:tcPr>
            <w:tcW w:w="2256" w:type="dxa"/>
            <w:vMerge w:val="restart"/>
            <w:tcBorders>
              <w:top w:val="nil"/>
              <w:left w:val="nil"/>
              <w:bottom w:val="nil"/>
              <w:right w:val="nil"/>
            </w:tcBorders>
          </w:tcPr>
          <w:p w:rsidR="00803CF2" w:rsidRDefault="00803CF2">
            <w:pPr>
              <w:pStyle w:val="ConsPlusNormal"/>
              <w:jc w:val="both"/>
            </w:pPr>
            <w:r>
              <w:t>Наименование органа &lt;*&gt;</w:t>
            </w:r>
          </w:p>
        </w:tc>
        <w:tc>
          <w:tcPr>
            <w:tcW w:w="4819" w:type="dxa"/>
            <w:tcBorders>
              <w:top w:val="nil"/>
              <w:left w:val="nil"/>
              <w:bottom w:val="nil"/>
            </w:tcBorders>
          </w:tcPr>
          <w:p w:rsidR="00803CF2" w:rsidRDefault="00803CF2">
            <w:pPr>
              <w:pStyle w:val="ConsPlusNormal"/>
              <w:jc w:val="center"/>
            </w:pPr>
            <w:r>
              <w:t>_________________________________</w:t>
            </w:r>
          </w:p>
          <w:p w:rsidR="00803CF2" w:rsidRDefault="00803CF2">
            <w:pPr>
              <w:pStyle w:val="ConsPlusNormal"/>
              <w:jc w:val="center"/>
            </w:pPr>
            <w:r>
              <w:t>полное</w:t>
            </w:r>
          </w:p>
        </w:tc>
        <w:tc>
          <w:tcPr>
            <w:tcW w:w="1248" w:type="dxa"/>
          </w:tcPr>
          <w:p w:rsidR="00803CF2" w:rsidRDefault="00803CF2">
            <w:pPr>
              <w:pStyle w:val="ConsPlusNormal"/>
              <w:jc w:val="center"/>
            </w:pPr>
            <w:r>
              <w:t>ИНН</w:t>
            </w:r>
          </w:p>
        </w:tc>
        <w:tc>
          <w:tcPr>
            <w:tcW w:w="1186" w:type="dxa"/>
          </w:tcPr>
          <w:p w:rsidR="00803CF2" w:rsidRDefault="00803CF2">
            <w:pPr>
              <w:pStyle w:val="ConsPlusNormal"/>
            </w:pPr>
          </w:p>
        </w:tc>
      </w:tr>
      <w:tr w:rsidR="00803CF2">
        <w:tblPrEx>
          <w:tblBorders>
            <w:insideV w:val="single" w:sz="4" w:space="0" w:color="auto"/>
          </w:tblBorders>
        </w:tblPrEx>
        <w:tc>
          <w:tcPr>
            <w:tcW w:w="2256" w:type="dxa"/>
            <w:vMerge/>
            <w:tcBorders>
              <w:top w:val="nil"/>
              <w:left w:val="nil"/>
              <w:bottom w:val="nil"/>
              <w:right w:val="nil"/>
            </w:tcBorders>
          </w:tcPr>
          <w:p w:rsidR="00803CF2" w:rsidRDefault="00803CF2"/>
        </w:tc>
        <w:tc>
          <w:tcPr>
            <w:tcW w:w="4819" w:type="dxa"/>
            <w:tcBorders>
              <w:top w:val="nil"/>
              <w:left w:val="nil"/>
              <w:bottom w:val="nil"/>
            </w:tcBorders>
          </w:tcPr>
          <w:p w:rsidR="00803CF2" w:rsidRDefault="00803CF2">
            <w:pPr>
              <w:pStyle w:val="ConsPlusNormal"/>
              <w:jc w:val="center"/>
            </w:pPr>
            <w:r>
              <w:t>_________________________________</w:t>
            </w:r>
          </w:p>
          <w:p w:rsidR="00803CF2" w:rsidRDefault="00803CF2">
            <w:pPr>
              <w:pStyle w:val="ConsPlusNormal"/>
              <w:jc w:val="center"/>
            </w:pPr>
            <w:r>
              <w:t>сокращенное</w:t>
            </w:r>
          </w:p>
        </w:tc>
        <w:tc>
          <w:tcPr>
            <w:tcW w:w="1248" w:type="dxa"/>
          </w:tcPr>
          <w:p w:rsidR="00803CF2" w:rsidRDefault="00803CF2">
            <w:pPr>
              <w:pStyle w:val="ConsPlusNormal"/>
              <w:jc w:val="center"/>
            </w:pPr>
            <w:r>
              <w:t>КПП</w:t>
            </w:r>
          </w:p>
        </w:tc>
        <w:tc>
          <w:tcPr>
            <w:tcW w:w="1186" w:type="dxa"/>
          </w:tcPr>
          <w:p w:rsidR="00803CF2" w:rsidRDefault="00803CF2">
            <w:pPr>
              <w:pStyle w:val="ConsPlusNormal"/>
            </w:pPr>
          </w:p>
        </w:tc>
      </w:tr>
      <w:tr w:rsidR="00803CF2">
        <w:tblPrEx>
          <w:tblBorders>
            <w:right w:val="nil"/>
            <w:insideH w:val="nil"/>
          </w:tblBorders>
        </w:tblPrEx>
        <w:tc>
          <w:tcPr>
            <w:tcW w:w="2256" w:type="dxa"/>
            <w:tcBorders>
              <w:top w:val="nil"/>
              <w:left w:val="nil"/>
              <w:bottom w:val="nil"/>
              <w:right w:val="nil"/>
            </w:tcBorders>
          </w:tcPr>
          <w:p w:rsidR="00803CF2" w:rsidRDefault="00803CF2">
            <w:pPr>
              <w:pStyle w:val="ConsPlusNormal"/>
              <w:jc w:val="both"/>
            </w:pPr>
            <w:r>
              <w:t>Уровень публично-правового образования</w:t>
            </w:r>
          </w:p>
        </w:tc>
        <w:tc>
          <w:tcPr>
            <w:tcW w:w="4819" w:type="dxa"/>
            <w:tcBorders>
              <w:top w:val="nil"/>
              <w:left w:val="nil"/>
              <w:bottom w:val="nil"/>
              <w:right w:val="nil"/>
            </w:tcBorders>
          </w:tcPr>
          <w:p w:rsidR="00803CF2" w:rsidRDefault="00803CF2">
            <w:pPr>
              <w:pStyle w:val="ConsPlusNormal"/>
              <w:jc w:val="center"/>
            </w:pPr>
            <w:r>
              <w:t>_________________________________</w:t>
            </w:r>
          </w:p>
          <w:p w:rsidR="00803CF2" w:rsidRDefault="00803CF2">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left w:val="nil"/>
              <w:right w:val="nil"/>
            </w:tcBorders>
          </w:tcPr>
          <w:p w:rsidR="00803CF2" w:rsidRDefault="00803CF2">
            <w:pPr>
              <w:pStyle w:val="ConsPlusNormal"/>
            </w:pPr>
          </w:p>
        </w:tc>
      </w:tr>
      <w:tr w:rsidR="00803CF2">
        <w:tblPrEx>
          <w:tblBorders>
            <w:insideH w:val="nil"/>
            <w:insideV w:val="single" w:sz="4" w:space="0" w:color="auto"/>
          </w:tblBorders>
        </w:tblPrEx>
        <w:tc>
          <w:tcPr>
            <w:tcW w:w="2256" w:type="dxa"/>
            <w:tcBorders>
              <w:top w:val="nil"/>
              <w:left w:val="nil"/>
              <w:bottom w:val="nil"/>
              <w:right w:val="nil"/>
            </w:tcBorders>
          </w:tcPr>
          <w:p w:rsidR="00803CF2" w:rsidRDefault="00803CF2">
            <w:pPr>
              <w:pStyle w:val="ConsPlusNormal"/>
            </w:pPr>
            <w:r>
              <w:t xml:space="preserve">Наименование </w:t>
            </w:r>
            <w:r>
              <w:lastRenderedPageBreak/>
              <w:t>публично-правового образования</w:t>
            </w:r>
          </w:p>
        </w:tc>
        <w:tc>
          <w:tcPr>
            <w:tcW w:w="4819" w:type="dxa"/>
            <w:tcBorders>
              <w:top w:val="nil"/>
              <w:left w:val="nil"/>
              <w:bottom w:val="nil"/>
            </w:tcBorders>
            <w:vAlign w:val="bottom"/>
          </w:tcPr>
          <w:p w:rsidR="00803CF2" w:rsidRDefault="00803CF2">
            <w:pPr>
              <w:pStyle w:val="ConsPlusNormal"/>
              <w:jc w:val="center"/>
            </w:pPr>
            <w:r>
              <w:lastRenderedPageBreak/>
              <w:t>_________________________________</w:t>
            </w:r>
          </w:p>
        </w:tc>
        <w:tc>
          <w:tcPr>
            <w:tcW w:w="1248" w:type="dxa"/>
          </w:tcPr>
          <w:p w:rsidR="00803CF2" w:rsidRDefault="00803CF2">
            <w:pPr>
              <w:pStyle w:val="ConsPlusNormal"/>
              <w:jc w:val="center"/>
            </w:pPr>
            <w:r>
              <w:t xml:space="preserve">Код по </w:t>
            </w:r>
            <w:r>
              <w:lastRenderedPageBreak/>
              <w:t>ОКТМО</w:t>
            </w:r>
          </w:p>
        </w:tc>
        <w:tc>
          <w:tcPr>
            <w:tcW w:w="1186" w:type="dxa"/>
          </w:tcPr>
          <w:p w:rsidR="00803CF2" w:rsidRDefault="00803CF2">
            <w:pPr>
              <w:pStyle w:val="ConsPlusNormal"/>
            </w:pPr>
          </w:p>
        </w:tc>
      </w:tr>
      <w:tr w:rsidR="00803CF2">
        <w:tblPrEx>
          <w:tblBorders>
            <w:right w:val="nil"/>
            <w:insideH w:val="nil"/>
          </w:tblBorders>
        </w:tblPrEx>
        <w:tc>
          <w:tcPr>
            <w:tcW w:w="2256" w:type="dxa"/>
            <w:tcBorders>
              <w:top w:val="nil"/>
              <w:left w:val="nil"/>
              <w:right w:val="nil"/>
            </w:tcBorders>
          </w:tcPr>
          <w:p w:rsidR="00803CF2" w:rsidRDefault="00803CF2">
            <w:pPr>
              <w:pStyle w:val="ConsPlusNormal"/>
            </w:pPr>
          </w:p>
        </w:tc>
        <w:tc>
          <w:tcPr>
            <w:tcW w:w="4819" w:type="dxa"/>
            <w:tcBorders>
              <w:top w:val="nil"/>
              <w:left w:val="nil"/>
              <w:right w:val="nil"/>
            </w:tcBorders>
          </w:tcPr>
          <w:p w:rsidR="00803CF2" w:rsidRDefault="00803CF2">
            <w:pPr>
              <w:pStyle w:val="ConsPlusNormal"/>
            </w:pPr>
          </w:p>
        </w:tc>
        <w:tc>
          <w:tcPr>
            <w:tcW w:w="2434" w:type="dxa"/>
            <w:gridSpan w:val="2"/>
            <w:tcBorders>
              <w:left w:val="nil"/>
              <w:right w:val="nil"/>
            </w:tcBorders>
          </w:tcPr>
          <w:p w:rsidR="00803CF2" w:rsidRDefault="00803CF2">
            <w:pPr>
              <w:pStyle w:val="ConsPlusNormal"/>
            </w:pPr>
          </w:p>
        </w:tc>
      </w:tr>
    </w:tbl>
    <w:p w:rsidR="00803CF2" w:rsidRDefault="00803CF2">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803CF2">
        <w:tc>
          <w:tcPr>
            <w:tcW w:w="9509" w:type="dxa"/>
            <w:gridSpan w:val="5"/>
            <w:tcBorders>
              <w:top w:val="single" w:sz="4" w:space="0" w:color="auto"/>
              <w:left w:val="nil"/>
              <w:bottom w:val="nil"/>
              <w:right w:val="nil"/>
            </w:tcBorders>
          </w:tcPr>
          <w:p w:rsidR="00803CF2" w:rsidRDefault="00803CF2">
            <w:pPr>
              <w:pStyle w:val="ConsPlusNormal"/>
              <w:jc w:val="center"/>
            </w:pPr>
            <w:r>
              <w:t>Сведения о руководителе органа &lt;**&gt;</w:t>
            </w:r>
          </w:p>
        </w:tc>
      </w:tr>
      <w:tr w:rsidR="00803CF2">
        <w:tblPrEx>
          <w:tblBorders>
            <w:right w:val="single" w:sz="4" w:space="0" w:color="auto"/>
            <w:insideV w:val="nil"/>
          </w:tblBorders>
        </w:tblPrEx>
        <w:tc>
          <w:tcPr>
            <w:tcW w:w="2256" w:type="dxa"/>
            <w:tcBorders>
              <w:top w:val="nil"/>
              <w:bottom w:val="nil"/>
            </w:tcBorders>
          </w:tcPr>
          <w:p w:rsidR="00803CF2" w:rsidRDefault="00803CF2">
            <w:pPr>
              <w:pStyle w:val="ConsPlusNormal"/>
              <w:jc w:val="both"/>
            </w:pPr>
            <w:r>
              <w:t>Фамилия ________</w:t>
            </w:r>
          </w:p>
        </w:tc>
        <w:tc>
          <w:tcPr>
            <w:tcW w:w="2357" w:type="dxa"/>
            <w:tcBorders>
              <w:top w:val="nil"/>
              <w:bottom w:val="nil"/>
            </w:tcBorders>
          </w:tcPr>
          <w:p w:rsidR="00803CF2" w:rsidRDefault="00803CF2">
            <w:pPr>
              <w:pStyle w:val="ConsPlusNormal"/>
            </w:pPr>
            <w:r>
              <w:t>Имя ____________</w:t>
            </w:r>
          </w:p>
        </w:tc>
        <w:tc>
          <w:tcPr>
            <w:tcW w:w="2462" w:type="dxa"/>
            <w:tcBorders>
              <w:top w:val="nil"/>
              <w:bottom w:val="nil"/>
              <w:right w:val="single" w:sz="4" w:space="0" w:color="auto"/>
            </w:tcBorders>
          </w:tcPr>
          <w:p w:rsidR="00803CF2" w:rsidRDefault="00803CF2">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803CF2" w:rsidRDefault="00803CF2">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803CF2" w:rsidRDefault="00803CF2">
            <w:pPr>
              <w:pStyle w:val="ConsPlusNormal"/>
            </w:pPr>
          </w:p>
        </w:tc>
      </w:tr>
      <w:tr w:rsidR="00803CF2">
        <w:tblPrEx>
          <w:tblBorders>
            <w:right w:val="single" w:sz="4" w:space="0" w:color="auto"/>
            <w:insideH w:val="single" w:sz="4" w:space="0" w:color="auto"/>
          </w:tblBorders>
        </w:tblPrEx>
        <w:tc>
          <w:tcPr>
            <w:tcW w:w="7075" w:type="dxa"/>
            <w:gridSpan w:val="3"/>
            <w:tcBorders>
              <w:top w:val="nil"/>
              <w:left w:val="nil"/>
              <w:bottom w:val="nil"/>
            </w:tcBorders>
          </w:tcPr>
          <w:p w:rsidR="00803CF2" w:rsidRDefault="00803CF2">
            <w:pPr>
              <w:pStyle w:val="ConsPlusNormal"/>
            </w:pPr>
            <w:r>
              <w:t>Наименование должности _____________________________</w:t>
            </w:r>
          </w:p>
        </w:tc>
        <w:tc>
          <w:tcPr>
            <w:tcW w:w="1248" w:type="dxa"/>
            <w:tcBorders>
              <w:top w:val="single" w:sz="4" w:space="0" w:color="auto"/>
              <w:bottom w:val="single" w:sz="4" w:space="0" w:color="auto"/>
            </w:tcBorders>
          </w:tcPr>
          <w:p w:rsidR="00803CF2" w:rsidRDefault="00803CF2">
            <w:pPr>
              <w:pStyle w:val="ConsPlusNormal"/>
              <w:jc w:val="center"/>
            </w:pPr>
            <w:r>
              <w:t>СНИЛС</w:t>
            </w:r>
          </w:p>
        </w:tc>
        <w:tc>
          <w:tcPr>
            <w:tcW w:w="1186" w:type="dxa"/>
            <w:tcBorders>
              <w:top w:val="single" w:sz="4" w:space="0" w:color="auto"/>
              <w:bottom w:val="single" w:sz="4" w:space="0" w:color="auto"/>
            </w:tcBorders>
          </w:tcPr>
          <w:p w:rsidR="00803CF2" w:rsidRDefault="00803CF2">
            <w:pPr>
              <w:pStyle w:val="ConsPlusNormal"/>
            </w:pPr>
          </w:p>
        </w:tc>
      </w:tr>
      <w:tr w:rsidR="00803CF2">
        <w:tc>
          <w:tcPr>
            <w:tcW w:w="9509" w:type="dxa"/>
            <w:gridSpan w:val="5"/>
            <w:tcBorders>
              <w:top w:val="nil"/>
              <w:left w:val="nil"/>
              <w:bottom w:val="single" w:sz="4" w:space="0" w:color="auto"/>
              <w:right w:val="nil"/>
            </w:tcBorders>
          </w:tcPr>
          <w:p w:rsidR="00803CF2" w:rsidRDefault="00803CF2">
            <w:pPr>
              <w:pStyle w:val="ConsPlusNormal"/>
            </w:pPr>
          </w:p>
        </w:tc>
      </w:tr>
    </w:tbl>
    <w:p w:rsidR="00803CF2" w:rsidRDefault="00803CF2">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803CF2">
        <w:tc>
          <w:tcPr>
            <w:tcW w:w="2256" w:type="dxa"/>
            <w:tcBorders>
              <w:top w:val="single" w:sz="4" w:space="0" w:color="auto"/>
              <w:left w:val="nil"/>
              <w:bottom w:val="single" w:sz="4" w:space="0" w:color="auto"/>
              <w:right w:val="nil"/>
            </w:tcBorders>
          </w:tcPr>
          <w:p w:rsidR="00803CF2" w:rsidRDefault="00803CF2">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803CF2" w:rsidRDefault="00803CF2">
            <w:pPr>
              <w:pStyle w:val="ConsPlusNormal"/>
            </w:pPr>
            <w:r>
              <w:t>____________________________________________________</w:t>
            </w:r>
          </w:p>
          <w:p w:rsidR="00803CF2" w:rsidRDefault="00803CF2">
            <w:pPr>
              <w:pStyle w:val="ConsPlusNormal"/>
            </w:pPr>
            <w:r>
              <w:t>____________________________________________________</w:t>
            </w:r>
          </w:p>
        </w:tc>
      </w:tr>
    </w:tbl>
    <w:p w:rsidR="00803CF2" w:rsidRDefault="00803CF2">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803CF2">
        <w:tc>
          <w:tcPr>
            <w:tcW w:w="9509" w:type="dxa"/>
            <w:gridSpan w:val="8"/>
            <w:tcBorders>
              <w:top w:val="single" w:sz="4" w:space="0" w:color="auto"/>
              <w:left w:val="nil"/>
              <w:bottom w:val="nil"/>
              <w:right w:val="nil"/>
            </w:tcBorders>
          </w:tcPr>
          <w:p w:rsidR="00803CF2" w:rsidRDefault="00803CF2">
            <w:pPr>
              <w:pStyle w:val="ConsPlusNormal"/>
              <w:jc w:val="center"/>
            </w:pPr>
            <w:r>
              <w:t>Сведения о должностном лице органа, уполномоченном на подписание информации на официальном сайте &lt;**&gt;</w:t>
            </w:r>
          </w:p>
        </w:tc>
      </w:tr>
      <w:tr w:rsidR="00803CF2">
        <w:tblPrEx>
          <w:tblBorders>
            <w:insideV w:val="single" w:sz="4" w:space="0" w:color="auto"/>
          </w:tblBorders>
        </w:tblPrEx>
        <w:tc>
          <w:tcPr>
            <w:tcW w:w="2256" w:type="dxa"/>
            <w:tcBorders>
              <w:top w:val="nil"/>
              <w:left w:val="nil"/>
              <w:bottom w:val="nil"/>
            </w:tcBorders>
          </w:tcPr>
          <w:p w:rsidR="00803CF2" w:rsidRDefault="00803CF2">
            <w:pPr>
              <w:pStyle w:val="ConsPlusNormal"/>
            </w:pPr>
            <w:r>
              <w:t>Вид изменений</w:t>
            </w:r>
          </w:p>
        </w:tc>
        <w:tc>
          <w:tcPr>
            <w:tcW w:w="392" w:type="dxa"/>
            <w:tcBorders>
              <w:top w:val="single" w:sz="4" w:space="0" w:color="auto"/>
              <w:bottom w:val="single" w:sz="4" w:space="0" w:color="auto"/>
            </w:tcBorders>
          </w:tcPr>
          <w:p w:rsidR="00803CF2" w:rsidRDefault="00803CF2">
            <w:pPr>
              <w:pStyle w:val="ConsPlusNormal"/>
            </w:pPr>
          </w:p>
        </w:tc>
        <w:tc>
          <w:tcPr>
            <w:tcW w:w="1965" w:type="dxa"/>
            <w:tcBorders>
              <w:top w:val="nil"/>
              <w:bottom w:val="nil"/>
            </w:tcBorders>
          </w:tcPr>
          <w:p w:rsidR="00803CF2" w:rsidRDefault="00803CF2">
            <w:pPr>
              <w:pStyle w:val="ConsPlusNormal"/>
              <w:jc w:val="center"/>
            </w:pPr>
            <w:r>
              <w:t>изменить</w:t>
            </w:r>
          </w:p>
        </w:tc>
        <w:tc>
          <w:tcPr>
            <w:tcW w:w="404" w:type="dxa"/>
            <w:tcBorders>
              <w:top w:val="single" w:sz="4" w:space="0" w:color="auto"/>
              <w:bottom w:val="single" w:sz="4" w:space="0" w:color="auto"/>
            </w:tcBorders>
          </w:tcPr>
          <w:p w:rsidR="00803CF2" w:rsidRDefault="00803CF2">
            <w:pPr>
              <w:pStyle w:val="ConsPlusNormal"/>
            </w:pPr>
          </w:p>
        </w:tc>
        <w:tc>
          <w:tcPr>
            <w:tcW w:w="2058" w:type="dxa"/>
            <w:tcBorders>
              <w:top w:val="nil"/>
              <w:bottom w:val="nil"/>
            </w:tcBorders>
          </w:tcPr>
          <w:p w:rsidR="00803CF2" w:rsidRDefault="00803CF2">
            <w:pPr>
              <w:pStyle w:val="ConsPlusNormal"/>
              <w:jc w:val="center"/>
            </w:pPr>
            <w:r>
              <w:t>исключить</w:t>
            </w:r>
          </w:p>
        </w:tc>
        <w:tc>
          <w:tcPr>
            <w:tcW w:w="462" w:type="dxa"/>
            <w:tcBorders>
              <w:top w:val="single" w:sz="4" w:space="0" w:color="auto"/>
              <w:bottom w:val="single" w:sz="4" w:space="0" w:color="auto"/>
            </w:tcBorders>
          </w:tcPr>
          <w:p w:rsidR="00803CF2" w:rsidRDefault="00803CF2">
            <w:pPr>
              <w:pStyle w:val="ConsPlusNormal"/>
            </w:pPr>
          </w:p>
        </w:tc>
        <w:tc>
          <w:tcPr>
            <w:tcW w:w="1972" w:type="dxa"/>
            <w:gridSpan w:val="2"/>
            <w:tcBorders>
              <w:top w:val="nil"/>
              <w:bottom w:val="nil"/>
              <w:right w:val="nil"/>
            </w:tcBorders>
          </w:tcPr>
          <w:p w:rsidR="00803CF2" w:rsidRDefault="00803CF2">
            <w:pPr>
              <w:pStyle w:val="ConsPlusNormal"/>
              <w:jc w:val="center"/>
            </w:pPr>
            <w:r>
              <w:t>дополнить</w:t>
            </w:r>
          </w:p>
        </w:tc>
      </w:tr>
      <w:tr w:rsidR="00803CF2">
        <w:tc>
          <w:tcPr>
            <w:tcW w:w="9509" w:type="dxa"/>
            <w:gridSpan w:val="8"/>
            <w:tcBorders>
              <w:top w:val="nil"/>
              <w:left w:val="nil"/>
              <w:bottom w:val="nil"/>
              <w:right w:val="nil"/>
            </w:tcBorders>
          </w:tcPr>
          <w:p w:rsidR="00803CF2" w:rsidRDefault="00803CF2">
            <w:pPr>
              <w:pStyle w:val="ConsPlusNormal"/>
            </w:pPr>
          </w:p>
        </w:tc>
      </w:tr>
      <w:tr w:rsidR="00803CF2">
        <w:tblPrEx>
          <w:tblBorders>
            <w:right w:val="single" w:sz="4" w:space="0" w:color="auto"/>
          </w:tblBorders>
        </w:tblPrEx>
        <w:tc>
          <w:tcPr>
            <w:tcW w:w="2256" w:type="dxa"/>
            <w:tcBorders>
              <w:top w:val="nil"/>
              <w:left w:val="nil"/>
              <w:bottom w:val="nil"/>
              <w:right w:val="nil"/>
            </w:tcBorders>
          </w:tcPr>
          <w:p w:rsidR="00803CF2" w:rsidRDefault="00803CF2">
            <w:pPr>
              <w:pStyle w:val="ConsPlusNormal"/>
              <w:jc w:val="both"/>
            </w:pPr>
            <w:r>
              <w:t>Фамилия ________</w:t>
            </w:r>
          </w:p>
        </w:tc>
        <w:tc>
          <w:tcPr>
            <w:tcW w:w="2357" w:type="dxa"/>
            <w:gridSpan w:val="2"/>
            <w:tcBorders>
              <w:top w:val="nil"/>
              <w:left w:val="nil"/>
              <w:bottom w:val="nil"/>
              <w:right w:val="nil"/>
            </w:tcBorders>
          </w:tcPr>
          <w:p w:rsidR="00803CF2" w:rsidRDefault="00803CF2">
            <w:pPr>
              <w:pStyle w:val="ConsPlusNormal"/>
            </w:pPr>
            <w:r>
              <w:t>Имя ____________</w:t>
            </w:r>
          </w:p>
        </w:tc>
        <w:tc>
          <w:tcPr>
            <w:tcW w:w="2462" w:type="dxa"/>
            <w:gridSpan w:val="2"/>
            <w:tcBorders>
              <w:top w:val="nil"/>
              <w:left w:val="nil"/>
              <w:bottom w:val="nil"/>
              <w:right w:val="single" w:sz="4" w:space="0" w:color="auto"/>
            </w:tcBorders>
          </w:tcPr>
          <w:p w:rsidR="00803CF2" w:rsidRDefault="00803CF2">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803CF2" w:rsidRDefault="00803CF2">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803CF2" w:rsidRDefault="00803CF2">
            <w:pPr>
              <w:pStyle w:val="ConsPlusNormal"/>
            </w:pPr>
          </w:p>
        </w:tc>
      </w:tr>
      <w:tr w:rsidR="00803CF2">
        <w:tc>
          <w:tcPr>
            <w:tcW w:w="7075" w:type="dxa"/>
            <w:gridSpan w:val="5"/>
            <w:tcBorders>
              <w:top w:val="nil"/>
              <w:left w:val="nil"/>
              <w:bottom w:val="nil"/>
              <w:right w:val="nil"/>
            </w:tcBorders>
          </w:tcPr>
          <w:p w:rsidR="00803CF2" w:rsidRDefault="00803CF2">
            <w:pPr>
              <w:pStyle w:val="ConsPlusNormal"/>
            </w:pPr>
            <w:r>
              <w:t>Наименование должности ________________________________</w:t>
            </w:r>
          </w:p>
        </w:tc>
        <w:tc>
          <w:tcPr>
            <w:tcW w:w="2434" w:type="dxa"/>
            <w:gridSpan w:val="3"/>
            <w:tcBorders>
              <w:top w:val="single" w:sz="4" w:space="0" w:color="auto"/>
              <w:left w:val="nil"/>
              <w:bottom w:val="nil"/>
              <w:right w:val="nil"/>
            </w:tcBorders>
          </w:tcPr>
          <w:p w:rsidR="00803CF2" w:rsidRDefault="00803CF2">
            <w:pPr>
              <w:pStyle w:val="ConsPlusNormal"/>
            </w:pPr>
          </w:p>
        </w:tc>
      </w:tr>
      <w:tr w:rsidR="00803CF2">
        <w:tc>
          <w:tcPr>
            <w:tcW w:w="2256" w:type="dxa"/>
            <w:vMerge w:val="restart"/>
            <w:tcBorders>
              <w:top w:val="nil"/>
              <w:left w:val="nil"/>
              <w:bottom w:val="nil"/>
              <w:right w:val="nil"/>
            </w:tcBorders>
          </w:tcPr>
          <w:p w:rsidR="00803CF2" w:rsidRDefault="00803CF2">
            <w:pPr>
              <w:pStyle w:val="ConsPlusNormal"/>
            </w:pPr>
            <w:r>
              <w:t>Сведения о документе, подтверждающем полномочия должностного лица</w:t>
            </w:r>
          </w:p>
        </w:tc>
        <w:tc>
          <w:tcPr>
            <w:tcW w:w="4819" w:type="dxa"/>
            <w:gridSpan w:val="4"/>
            <w:tcBorders>
              <w:top w:val="nil"/>
              <w:left w:val="nil"/>
              <w:bottom w:val="nil"/>
              <w:right w:val="nil"/>
            </w:tcBorders>
            <w:vAlign w:val="bottom"/>
          </w:tcPr>
          <w:p w:rsidR="00803CF2" w:rsidRDefault="00803CF2">
            <w:pPr>
              <w:pStyle w:val="ConsPlusNormal"/>
            </w:pPr>
            <w:r>
              <w:t>Вид документа _______________________</w:t>
            </w:r>
          </w:p>
        </w:tc>
        <w:tc>
          <w:tcPr>
            <w:tcW w:w="2434" w:type="dxa"/>
            <w:gridSpan w:val="3"/>
            <w:tcBorders>
              <w:top w:val="nil"/>
              <w:left w:val="nil"/>
              <w:bottom w:val="nil"/>
              <w:right w:val="nil"/>
            </w:tcBorders>
          </w:tcPr>
          <w:p w:rsidR="00803CF2" w:rsidRDefault="00803CF2">
            <w:pPr>
              <w:pStyle w:val="ConsPlusNormal"/>
            </w:pPr>
          </w:p>
        </w:tc>
      </w:tr>
      <w:tr w:rsidR="00803CF2">
        <w:tc>
          <w:tcPr>
            <w:tcW w:w="2256" w:type="dxa"/>
            <w:vMerge/>
            <w:tcBorders>
              <w:top w:val="nil"/>
              <w:left w:val="nil"/>
              <w:bottom w:val="nil"/>
              <w:right w:val="nil"/>
            </w:tcBorders>
          </w:tcPr>
          <w:p w:rsidR="00803CF2" w:rsidRDefault="00803CF2"/>
        </w:tc>
        <w:tc>
          <w:tcPr>
            <w:tcW w:w="4819" w:type="dxa"/>
            <w:gridSpan w:val="4"/>
            <w:tcBorders>
              <w:top w:val="nil"/>
              <w:left w:val="nil"/>
              <w:bottom w:val="nil"/>
              <w:right w:val="nil"/>
            </w:tcBorders>
            <w:vAlign w:val="bottom"/>
          </w:tcPr>
          <w:p w:rsidR="00803CF2" w:rsidRDefault="00803CF2">
            <w:pPr>
              <w:pStyle w:val="ConsPlusNormal"/>
            </w:pPr>
            <w:r>
              <w:t>Дата документа _______________________</w:t>
            </w:r>
          </w:p>
        </w:tc>
        <w:tc>
          <w:tcPr>
            <w:tcW w:w="2434" w:type="dxa"/>
            <w:gridSpan w:val="3"/>
            <w:tcBorders>
              <w:top w:val="nil"/>
              <w:left w:val="nil"/>
              <w:bottom w:val="nil"/>
              <w:right w:val="nil"/>
            </w:tcBorders>
          </w:tcPr>
          <w:p w:rsidR="00803CF2" w:rsidRDefault="00803CF2">
            <w:pPr>
              <w:pStyle w:val="ConsPlusNormal"/>
            </w:pPr>
          </w:p>
        </w:tc>
      </w:tr>
      <w:tr w:rsidR="00803CF2">
        <w:tc>
          <w:tcPr>
            <w:tcW w:w="2256" w:type="dxa"/>
            <w:vMerge/>
            <w:tcBorders>
              <w:top w:val="nil"/>
              <w:left w:val="nil"/>
              <w:bottom w:val="nil"/>
              <w:right w:val="nil"/>
            </w:tcBorders>
          </w:tcPr>
          <w:p w:rsidR="00803CF2" w:rsidRDefault="00803CF2"/>
        </w:tc>
        <w:tc>
          <w:tcPr>
            <w:tcW w:w="4819" w:type="dxa"/>
            <w:gridSpan w:val="4"/>
            <w:tcBorders>
              <w:top w:val="nil"/>
              <w:left w:val="nil"/>
              <w:bottom w:val="nil"/>
              <w:right w:val="nil"/>
            </w:tcBorders>
            <w:vAlign w:val="bottom"/>
          </w:tcPr>
          <w:p w:rsidR="00803CF2" w:rsidRDefault="00803CF2">
            <w:pPr>
              <w:pStyle w:val="ConsPlusNormal"/>
            </w:pPr>
            <w:r>
              <w:t>Номер документа _____________________</w:t>
            </w:r>
          </w:p>
        </w:tc>
        <w:tc>
          <w:tcPr>
            <w:tcW w:w="2434" w:type="dxa"/>
            <w:gridSpan w:val="3"/>
            <w:tcBorders>
              <w:top w:val="nil"/>
              <w:left w:val="nil"/>
              <w:bottom w:val="nil"/>
              <w:right w:val="nil"/>
            </w:tcBorders>
          </w:tcPr>
          <w:p w:rsidR="00803CF2" w:rsidRDefault="00803CF2">
            <w:pPr>
              <w:pStyle w:val="ConsPlusNormal"/>
            </w:pPr>
          </w:p>
        </w:tc>
      </w:tr>
      <w:tr w:rsidR="00803CF2">
        <w:tc>
          <w:tcPr>
            <w:tcW w:w="9509" w:type="dxa"/>
            <w:gridSpan w:val="8"/>
            <w:tcBorders>
              <w:top w:val="nil"/>
              <w:left w:val="nil"/>
              <w:bottom w:val="single" w:sz="4" w:space="0" w:color="auto"/>
              <w:right w:val="nil"/>
            </w:tcBorders>
          </w:tcPr>
          <w:p w:rsidR="00803CF2" w:rsidRDefault="00803CF2">
            <w:pPr>
              <w:pStyle w:val="ConsPlusNormal"/>
            </w:pPr>
          </w:p>
        </w:tc>
      </w:tr>
    </w:tbl>
    <w:p w:rsidR="00803CF2" w:rsidRDefault="00803CF2">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803CF2">
        <w:tc>
          <w:tcPr>
            <w:tcW w:w="9509" w:type="dxa"/>
            <w:gridSpan w:val="8"/>
            <w:tcBorders>
              <w:top w:val="single" w:sz="4" w:space="0" w:color="auto"/>
              <w:left w:val="nil"/>
              <w:bottom w:val="nil"/>
              <w:right w:val="nil"/>
            </w:tcBorders>
          </w:tcPr>
          <w:p w:rsidR="00803CF2" w:rsidRDefault="00803CF2">
            <w:pPr>
              <w:pStyle w:val="ConsPlusNormal"/>
              <w:jc w:val="center"/>
            </w:pPr>
            <w:r>
              <w:t>Сведения о должностном лице органа, уполномоченном на подписание информации на официальном сайте &lt;***&gt;</w:t>
            </w:r>
          </w:p>
        </w:tc>
      </w:tr>
      <w:tr w:rsidR="00803CF2">
        <w:tc>
          <w:tcPr>
            <w:tcW w:w="2256" w:type="dxa"/>
            <w:tcBorders>
              <w:top w:val="nil"/>
              <w:left w:val="nil"/>
              <w:bottom w:val="nil"/>
            </w:tcBorders>
          </w:tcPr>
          <w:p w:rsidR="00803CF2" w:rsidRDefault="00803CF2">
            <w:pPr>
              <w:pStyle w:val="ConsPlusNormal"/>
            </w:pPr>
            <w:r>
              <w:t>Вид изменений</w:t>
            </w:r>
          </w:p>
        </w:tc>
        <w:tc>
          <w:tcPr>
            <w:tcW w:w="392" w:type="dxa"/>
            <w:tcBorders>
              <w:top w:val="single" w:sz="4" w:space="0" w:color="auto"/>
              <w:bottom w:val="single" w:sz="4" w:space="0" w:color="auto"/>
            </w:tcBorders>
          </w:tcPr>
          <w:p w:rsidR="00803CF2" w:rsidRDefault="00803CF2">
            <w:pPr>
              <w:pStyle w:val="ConsPlusNormal"/>
            </w:pPr>
          </w:p>
        </w:tc>
        <w:tc>
          <w:tcPr>
            <w:tcW w:w="1965" w:type="dxa"/>
            <w:tcBorders>
              <w:top w:val="nil"/>
              <w:bottom w:val="nil"/>
            </w:tcBorders>
          </w:tcPr>
          <w:p w:rsidR="00803CF2" w:rsidRDefault="00803CF2">
            <w:pPr>
              <w:pStyle w:val="ConsPlusNormal"/>
              <w:jc w:val="center"/>
            </w:pPr>
            <w:r>
              <w:t>изменить</w:t>
            </w:r>
          </w:p>
        </w:tc>
        <w:tc>
          <w:tcPr>
            <w:tcW w:w="404" w:type="dxa"/>
            <w:tcBorders>
              <w:top w:val="single" w:sz="4" w:space="0" w:color="auto"/>
              <w:bottom w:val="single" w:sz="4" w:space="0" w:color="auto"/>
            </w:tcBorders>
          </w:tcPr>
          <w:p w:rsidR="00803CF2" w:rsidRDefault="00803CF2">
            <w:pPr>
              <w:pStyle w:val="ConsPlusNormal"/>
            </w:pPr>
          </w:p>
        </w:tc>
        <w:tc>
          <w:tcPr>
            <w:tcW w:w="2058" w:type="dxa"/>
            <w:tcBorders>
              <w:top w:val="nil"/>
              <w:bottom w:val="nil"/>
            </w:tcBorders>
          </w:tcPr>
          <w:p w:rsidR="00803CF2" w:rsidRDefault="00803CF2">
            <w:pPr>
              <w:pStyle w:val="ConsPlusNormal"/>
              <w:jc w:val="center"/>
            </w:pPr>
            <w:r>
              <w:t>исключить</w:t>
            </w:r>
          </w:p>
        </w:tc>
        <w:tc>
          <w:tcPr>
            <w:tcW w:w="462" w:type="dxa"/>
            <w:tcBorders>
              <w:top w:val="single" w:sz="4" w:space="0" w:color="auto"/>
              <w:bottom w:val="single" w:sz="4" w:space="0" w:color="auto"/>
            </w:tcBorders>
          </w:tcPr>
          <w:p w:rsidR="00803CF2" w:rsidRDefault="00803CF2">
            <w:pPr>
              <w:pStyle w:val="ConsPlusNormal"/>
            </w:pPr>
          </w:p>
        </w:tc>
        <w:tc>
          <w:tcPr>
            <w:tcW w:w="1972" w:type="dxa"/>
            <w:gridSpan w:val="2"/>
            <w:tcBorders>
              <w:top w:val="nil"/>
              <w:bottom w:val="nil"/>
              <w:right w:val="nil"/>
            </w:tcBorders>
          </w:tcPr>
          <w:p w:rsidR="00803CF2" w:rsidRDefault="00803CF2">
            <w:pPr>
              <w:pStyle w:val="ConsPlusNormal"/>
              <w:jc w:val="center"/>
            </w:pPr>
            <w:r>
              <w:t>дополнить</w:t>
            </w:r>
          </w:p>
        </w:tc>
      </w:tr>
      <w:tr w:rsidR="00803CF2">
        <w:tc>
          <w:tcPr>
            <w:tcW w:w="9509" w:type="dxa"/>
            <w:gridSpan w:val="8"/>
            <w:tcBorders>
              <w:top w:val="nil"/>
              <w:left w:val="nil"/>
              <w:bottom w:val="nil"/>
              <w:right w:val="nil"/>
            </w:tcBorders>
          </w:tcPr>
          <w:p w:rsidR="00803CF2" w:rsidRDefault="00803CF2">
            <w:pPr>
              <w:pStyle w:val="ConsPlusNormal"/>
            </w:pPr>
          </w:p>
        </w:tc>
      </w:tr>
      <w:tr w:rsidR="00803CF2">
        <w:tblPrEx>
          <w:tblBorders>
            <w:right w:val="single" w:sz="4" w:space="0" w:color="auto"/>
            <w:insideV w:val="nil"/>
          </w:tblBorders>
        </w:tblPrEx>
        <w:tc>
          <w:tcPr>
            <w:tcW w:w="2256" w:type="dxa"/>
            <w:tcBorders>
              <w:top w:val="nil"/>
              <w:bottom w:val="nil"/>
            </w:tcBorders>
          </w:tcPr>
          <w:p w:rsidR="00803CF2" w:rsidRDefault="00803CF2">
            <w:pPr>
              <w:pStyle w:val="ConsPlusNormal"/>
              <w:jc w:val="both"/>
            </w:pPr>
            <w:r>
              <w:t>Фамилия ________</w:t>
            </w:r>
          </w:p>
        </w:tc>
        <w:tc>
          <w:tcPr>
            <w:tcW w:w="2357" w:type="dxa"/>
            <w:gridSpan w:val="2"/>
            <w:tcBorders>
              <w:top w:val="nil"/>
              <w:bottom w:val="nil"/>
            </w:tcBorders>
          </w:tcPr>
          <w:p w:rsidR="00803CF2" w:rsidRDefault="00803CF2">
            <w:pPr>
              <w:pStyle w:val="ConsPlusNormal"/>
            </w:pPr>
            <w:r>
              <w:t>Имя ____________</w:t>
            </w:r>
          </w:p>
        </w:tc>
        <w:tc>
          <w:tcPr>
            <w:tcW w:w="2462" w:type="dxa"/>
            <w:gridSpan w:val="2"/>
            <w:tcBorders>
              <w:top w:val="nil"/>
              <w:bottom w:val="nil"/>
              <w:right w:val="single" w:sz="4" w:space="0" w:color="auto"/>
            </w:tcBorders>
          </w:tcPr>
          <w:p w:rsidR="00803CF2" w:rsidRDefault="00803CF2">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803CF2" w:rsidRDefault="00803CF2">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803CF2" w:rsidRDefault="00803CF2">
            <w:pPr>
              <w:pStyle w:val="ConsPlusNormal"/>
            </w:pPr>
          </w:p>
        </w:tc>
      </w:tr>
      <w:tr w:rsidR="00803CF2">
        <w:tblPrEx>
          <w:tblBorders>
            <w:insideV w:val="nil"/>
          </w:tblBorders>
        </w:tblPrEx>
        <w:tc>
          <w:tcPr>
            <w:tcW w:w="7075" w:type="dxa"/>
            <w:gridSpan w:val="5"/>
            <w:tcBorders>
              <w:top w:val="nil"/>
              <w:bottom w:val="nil"/>
            </w:tcBorders>
          </w:tcPr>
          <w:p w:rsidR="00803CF2" w:rsidRDefault="00803CF2">
            <w:pPr>
              <w:pStyle w:val="ConsPlusNormal"/>
            </w:pPr>
            <w:r>
              <w:t>Наименование должности ________________________________</w:t>
            </w:r>
          </w:p>
        </w:tc>
        <w:tc>
          <w:tcPr>
            <w:tcW w:w="2434" w:type="dxa"/>
            <w:gridSpan w:val="3"/>
            <w:tcBorders>
              <w:top w:val="single" w:sz="4" w:space="0" w:color="auto"/>
              <w:bottom w:val="nil"/>
            </w:tcBorders>
          </w:tcPr>
          <w:p w:rsidR="00803CF2" w:rsidRDefault="00803CF2">
            <w:pPr>
              <w:pStyle w:val="ConsPlusNormal"/>
            </w:pPr>
          </w:p>
        </w:tc>
      </w:tr>
      <w:tr w:rsidR="00803CF2">
        <w:tc>
          <w:tcPr>
            <w:tcW w:w="9509" w:type="dxa"/>
            <w:gridSpan w:val="8"/>
            <w:tcBorders>
              <w:top w:val="nil"/>
              <w:left w:val="nil"/>
              <w:bottom w:val="single" w:sz="4" w:space="0" w:color="auto"/>
              <w:right w:val="nil"/>
            </w:tcBorders>
          </w:tcPr>
          <w:p w:rsidR="00803CF2" w:rsidRDefault="00803CF2">
            <w:pPr>
              <w:pStyle w:val="ConsPlusNormal"/>
            </w:pPr>
          </w:p>
        </w:tc>
      </w:tr>
    </w:tbl>
    <w:p w:rsidR="00803CF2" w:rsidRDefault="00803CF2">
      <w:pPr>
        <w:pStyle w:val="ConsPlusNormal"/>
        <w:jc w:val="both"/>
      </w:pPr>
    </w:p>
    <w:p w:rsidR="00803CF2" w:rsidRDefault="00803CF2">
      <w:pPr>
        <w:pStyle w:val="ConsPlusNonformat"/>
        <w:jc w:val="both"/>
      </w:pPr>
      <w:r>
        <w:t>Руководитель          _____________ ____________  _________________________</w:t>
      </w:r>
    </w:p>
    <w:p w:rsidR="00803CF2" w:rsidRDefault="00803CF2">
      <w:pPr>
        <w:pStyle w:val="ConsPlusNonformat"/>
        <w:jc w:val="both"/>
      </w:pPr>
      <w:r>
        <w:t>(уполномоченное лицо)  (должность)   (подпись)      (расшифровка подписи)</w:t>
      </w:r>
    </w:p>
    <w:p w:rsidR="00803CF2" w:rsidRDefault="00803CF2">
      <w:pPr>
        <w:pStyle w:val="ConsPlusNonformat"/>
        <w:jc w:val="both"/>
      </w:pPr>
    </w:p>
    <w:p w:rsidR="00803CF2" w:rsidRDefault="00803CF2">
      <w:pPr>
        <w:pStyle w:val="ConsPlusNonformat"/>
        <w:jc w:val="both"/>
      </w:pPr>
      <w:r>
        <w:t xml:space="preserve">                                           М.П.</w:t>
      </w:r>
    </w:p>
    <w:p w:rsidR="00803CF2" w:rsidRDefault="00803CF2">
      <w:pPr>
        <w:pStyle w:val="ConsPlusNormal"/>
        <w:jc w:val="both"/>
      </w:pPr>
    </w:p>
    <w:p w:rsidR="00803CF2" w:rsidRDefault="00803CF2">
      <w:pPr>
        <w:pStyle w:val="ConsPlusNormal"/>
        <w:ind w:firstLine="540"/>
        <w:jc w:val="both"/>
      </w:pPr>
      <w:r>
        <w:t>--------------------------------</w:t>
      </w:r>
    </w:p>
    <w:p w:rsidR="00803CF2" w:rsidRDefault="00803CF2">
      <w:pPr>
        <w:pStyle w:val="ConsPlusNormal"/>
        <w:ind w:firstLine="540"/>
        <w:jc w:val="both"/>
      </w:pPr>
      <w:r>
        <w:t>&lt;*&gt; При изменении наименования органа текущее и измененное наименования органа указываются через знак "/".</w:t>
      </w:r>
    </w:p>
    <w:p w:rsidR="00803CF2" w:rsidRDefault="00803CF2">
      <w:pPr>
        <w:pStyle w:val="ConsPlusNormal"/>
        <w:ind w:firstLine="540"/>
        <w:jc w:val="both"/>
      </w:pPr>
      <w:r>
        <w:t>&lt;**&gt; Заполняются только в случае изменения сведений.</w:t>
      </w:r>
    </w:p>
    <w:p w:rsidR="00803CF2" w:rsidRDefault="00803CF2">
      <w:pPr>
        <w:pStyle w:val="ConsPlusNormal"/>
        <w:ind w:firstLine="540"/>
        <w:jc w:val="both"/>
      </w:pPr>
      <w:r>
        <w:t>&lt;***&gt; Заполняются по каждому должностному лицу только в случае изменения сведений.</w:t>
      </w:r>
    </w:p>
    <w:p w:rsidR="00803CF2" w:rsidRDefault="00803CF2">
      <w:pPr>
        <w:pStyle w:val="ConsPlusNormal"/>
        <w:jc w:val="both"/>
      </w:pPr>
    </w:p>
    <w:p w:rsidR="00803CF2" w:rsidRDefault="00803CF2">
      <w:pPr>
        <w:pStyle w:val="ConsPlusNormal"/>
        <w:jc w:val="both"/>
      </w:pPr>
    </w:p>
    <w:p w:rsidR="00803CF2" w:rsidRDefault="00803CF2">
      <w:pPr>
        <w:pStyle w:val="ConsPlusNormal"/>
        <w:jc w:val="both"/>
      </w:pPr>
    </w:p>
    <w:p w:rsidR="00803CF2" w:rsidRDefault="00803CF2">
      <w:pPr>
        <w:pStyle w:val="ConsPlusNormal"/>
        <w:jc w:val="both"/>
      </w:pPr>
    </w:p>
    <w:p w:rsidR="00803CF2" w:rsidRDefault="00803CF2">
      <w:pPr>
        <w:pStyle w:val="ConsPlusNormal"/>
        <w:jc w:val="both"/>
      </w:pPr>
    </w:p>
    <w:p w:rsidR="00803CF2" w:rsidRDefault="00803CF2">
      <w:pPr>
        <w:pStyle w:val="ConsPlusNormal"/>
        <w:jc w:val="right"/>
      </w:pPr>
      <w:r>
        <w:t>Приложение N 3</w:t>
      </w:r>
    </w:p>
    <w:p w:rsidR="00803CF2" w:rsidRDefault="00803CF2">
      <w:pPr>
        <w:pStyle w:val="ConsPlusNormal"/>
        <w:jc w:val="right"/>
      </w:pPr>
      <w:r>
        <w:t>к Порядку размещения</w:t>
      </w:r>
    </w:p>
    <w:p w:rsidR="00803CF2" w:rsidRDefault="00803CF2">
      <w:pPr>
        <w:pStyle w:val="ConsPlusNormal"/>
        <w:jc w:val="right"/>
      </w:pPr>
      <w:r>
        <w:t>информации о результатах независимой</w:t>
      </w:r>
    </w:p>
    <w:p w:rsidR="00803CF2" w:rsidRDefault="00803CF2">
      <w:pPr>
        <w:pStyle w:val="ConsPlusNormal"/>
        <w:jc w:val="right"/>
      </w:pPr>
      <w:r>
        <w:t>оценки качества образовательной</w:t>
      </w:r>
    </w:p>
    <w:p w:rsidR="00803CF2" w:rsidRDefault="00803CF2">
      <w:pPr>
        <w:pStyle w:val="ConsPlusNormal"/>
        <w:jc w:val="right"/>
      </w:pPr>
      <w:r>
        <w:t>деятельности организаций, осуществляющих</w:t>
      </w:r>
    </w:p>
    <w:p w:rsidR="00803CF2" w:rsidRDefault="00803CF2">
      <w:pPr>
        <w:pStyle w:val="ConsPlusNormal"/>
        <w:jc w:val="right"/>
      </w:pPr>
      <w:r>
        <w:lastRenderedPageBreak/>
        <w:t>образовательную деятельность, оказания</w:t>
      </w:r>
    </w:p>
    <w:p w:rsidR="00803CF2" w:rsidRDefault="00803CF2">
      <w:pPr>
        <w:pStyle w:val="ConsPlusNormal"/>
        <w:jc w:val="right"/>
      </w:pPr>
      <w:r>
        <w:t>услуг организациями культуры, социального</w:t>
      </w:r>
    </w:p>
    <w:p w:rsidR="00803CF2" w:rsidRDefault="00803CF2">
      <w:pPr>
        <w:pStyle w:val="ConsPlusNormal"/>
        <w:jc w:val="right"/>
      </w:pPr>
      <w:r>
        <w:t>обслуживания, медицинскими организациями</w:t>
      </w:r>
    </w:p>
    <w:p w:rsidR="00803CF2" w:rsidRDefault="00803CF2">
      <w:pPr>
        <w:pStyle w:val="ConsPlusNormal"/>
        <w:jc w:val="right"/>
      </w:pPr>
      <w:r>
        <w:t>на официальном сайте для размещения</w:t>
      </w:r>
    </w:p>
    <w:p w:rsidR="00803CF2" w:rsidRDefault="00803CF2">
      <w:pPr>
        <w:pStyle w:val="ConsPlusNormal"/>
        <w:jc w:val="right"/>
      </w:pPr>
      <w:r>
        <w:t>информации о государственных</w:t>
      </w:r>
    </w:p>
    <w:p w:rsidR="00803CF2" w:rsidRDefault="00803CF2">
      <w:pPr>
        <w:pStyle w:val="ConsPlusNormal"/>
        <w:jc w:val="right"/>
      </w:pPr>
      <w:r>
        <w:t>и муниципальных учреждениях</w:t>
      </w:r>
    </w:p>
    <w:p w:rsidR="00803CF2" w:rsidRDefault="00803CF2">
      <w:pPr>
        <w:pStyle w:val="ConsPlusNormal"/>
        <w:jc w:val="right"/>
      </w:pPr>
      <w:r>
        <w:t>в информационно-телекоммуникационной</w:t>
      </w:r>
    </w:p>
    <w:p w:rsidR="00803CF2" w:rsidRDefault="00803CF2">
      <w:pPr>
        <w:pStyle w:val="ConsPlusNormal"/>
        <w:jc w:val="right"/>
      </w:pPr>
      <w:r>
        <w:t>сети "Интернет", утвержденному</w:t>
      </w:r>
    </w:p>
    <w:p w:rsidR="00803CF2" w:rsidRDefault="00803CF2">
      <w:pPr>
        <w:pStyle w:val="ConsPlusNormal"/>
        <w:jc w:val="right"/>
      </w:pPr>
      <w:r>
        <w:t>приказом Министерства финансов</w:t>
      </w:r>
    </w:p>
    <w:p w:rsidR="00803CF2" w:rsidRDefault="00803CF2">
      <w:pPr>
        <w:pStyle w:val="ConsPlusNormal"/>
        <w:jc w:val="right"/>
      </w:pPr>
      <w:r>
        <w:t>Российской Федерации</w:t>
      </w:r>
    </w:p>
    <w:p w:rsidR="00803CF2" w:rsidRDefault="00803CF2">
      <w:pPr>
        <w:pStyle w:val="ConsPlusNormal"/>
        <w:jc w:val="right"/>
      </w:pPr>
      <w:r>
        <w:t>от 22 июля 2015 г. N 116н</w:t>
      </w:r>
    </w:p>
    <w:p w:rsidR="00803CF2" w:rsidRDefault="00803CF2">
      <w:pPr>
        <w:pStyle w:val="ConsPlusNormal"/>
        <w:jc w:val="both"/>
      </w:pPr>
    </w:p>
    <w:p w:rsidR="00803CF2" w:rsidRDefault="00803CF2">
      <w:pPr>
        <w:pStyle w:val="ConsPlusNonformat"/>
        <w:jc w:val="both"/>
      </w:pPr>
      <w:bookmarkStart w:id="27" w:name="P944"/>
      <w:bookmarkEnd w:id="27"/>
      <w:r>
        <w:t xml:space="preserve">                                  ЗАЯВКА</w:t>
      </w:r>
    </w:p>
    <w:p w:rsidR="00803CF2" w:rsidRDefault="00803CF2">
      <w:pPr>
        <w:pStyle w:val="ConsPlusNonformat"/>
        <w:jc w:val="both"/>
      </w:pPr>
      <w:r>
        <w:t xml:space="preserve">              на прекращение доступа к размещению информации</w:t>
      </w:r>
    </w:p>
    <w:p w:rsidR="00803CF2" w:rsidRDefault="00803CF2">
      <w:pPr>
        <w:pStyle w:val="ConsPlusNonformat"/>
        <w:jc w:val="both"/>
      </w:pPr>
      <w:r>
        <w:t xml:space="preserve">     на официальном сайте для размещения информации о государственных</w:t>
      </w:r>
    </w:p>
    <w:p w:rsidR="00803CF2" w:rsidRDefault="00803CF2">
      <w:pPr>
        <w:pStyle w:val="ConsPlusNonformat"/>
        <w:jc w:val="both"/>
      </w:pPr>
      <w:r>
        <w:t xml:space="preserve">     и муниципальных учреждениях в информационно-телекоммуникационной</w:t>
      </w:r>
    </w:p>
    <w:p w:rsidR="00803CF2" w:rsidRDefault="00803CF2">
      <w:pPr>
        <w:pStyle w:val="ConsPlusNonformat"/>
        <w:jc w:val="both"/>
      </w:pPr>
      <w:r>
        <w:t xml:space="preserve">                              сети "Интернет"</w:t>
      </w:r>
    </w:p>
    <w:p w:rsidR="00803CF2" w:rsidRDefault="00803CF2">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803CF2">
        <w:tc>
          <w:tcPr>
            <w:tcW w:w="2256" w:type="dxa"/>
            <w:vMerge w:val="restart"/>
            <w:tcBorders>
              <w:top w:val="nil"/>
              <w:left w:val="nil"/>
              <w:bottom w:val="nil"/>
              <w:right w:val="nil"/>
            </w:tcBorders>
          </w:tcPr>
          <w:p w:rsidR="00803CF2" w:rsidRDefault="00803CF2">
            <w:pPr>
              <w:pStyle w:val="ConsPlusNormal"/>
            </w:pPr>
          </w:p>
        </w:tc>
        <w:tc>
          <w:tcPr>
            <w:tcW w:w="4819" w:type="dxa"/>
            <w:gridSpan w:val="2"/>
            <w:vMerge w:val="restart"/>
            <w:tcBorders>
              <w:top w:val="nil"/>
              <w:left w:val="nil"/>
              <w:bottom w:val="nil"/>
              <w:right w:val="single" w:sz="4" w:space="0" w:color="auto"/>
            </w:tcBorders>
          </w:tcPr>
          <w:p w:rsidR="00803CF2" w:rsidRDefault="00803CF2">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803CF2" w:rsidRDefault="00803CF2">
            <w:pPr>
              <w:pStyle w:val="ConsPlusNormal"/>
              <w:jc w:val="center"/>
            </w:pPr>
            <w:r>
              <w:t>Коды</w:t>
            </w:r>
          </w:p>
        </w:tc>
      </w:tr>
      <w:tr w:rsidR="00803CF2">
        <w:tblPrEx>
          <w:tblBorders>
            <w:insideV w:val="single" w:sz="4" w:space="0" w:color="auto"/>
          </w:tblBorders>
        </w:tblPrEx>
        <w:tc>
          <w:tcPr>
            <w:tcW w:w="2256" w:type="dxa"/>
            <w:vMerge/>
            <w:tcBorders>
              <w:top w:val="nil"/>
              <w:left w:val="nil"/>
              <w:bottom w:val="nil"/>
              <w:right w:val="nil"/>
            </w:tcBorders>
          </w:tcPr>
          <w:p w:rsidR="00803CF2" w:rsidRDefault="00803CF2"/>
        </w:tc>
        <w:tc>
          <w:tcPr>
            <w:tcW w:w="4819" w:type="dxa"/>
            <w:gridSpan w:val="2"/>
            <w:vMerge/>
            <w:tcBorders>
              <w:top w:val="nil"/>
              <w:left w:val="nil"/>
              <w:bottom w:val="nil"/>
            </w:tcBorders>
          </w:tcPr>
          <w:p w:rsidR="00803CF2" w:rsidRDefault="00803CF2"/>
        </w:tc>
        <w:tc>
          <w:tcPr>
            <w:tcW w:w="1248" w:type="dxa"/>
            <w:tcBorders>
              <w:top w:val="single" w:sz="4" w:space="0" w:color="auto"/>
              <w:bottom w:val="single" w:sz="4" w:space="0" w:color="auto"/>
            </w:tcBorders>
          </w:tcPr>
          <w:p w:rsidR="00803CF2" w:rsidRDefault="00803CF2">
            <w:pPr>
              <w:pStyle w:val="ConsPlusNormal"/>
              <w:jc w:val="center"/>
            </w:pPr>
            <w:r>
              <w:t>Дата</w:t>
            </w:r>
          </w:p>
        </w:tc>
        <w:tc>
          <w:tcPr>
            <w:tcW w:w="1186" w:type="dxa"/>
            <w:tcBorders>
              <w:top w:val="single" w:sz="4" w:space="0" w:color="auto"/>
              <w:bottom w:val="single" w:sz="4" w:space="0" w:color="auto"/>
            </w:tcBorders>
          </w:tcPr>
          <w:p w:rsidR="00803CF2" w:rsidRDefault="00803CF2">
            <w:pPr>
              <w:pStyle w:val="ConsPlusNormal"/>
            </w:pPr>
          </w:p>
        </w:tc>
      </w:tr>
      <w:tr w:rsidR="00803CF2">
        <w:tblPrEx>
          <w:tblBorders>
            <w:insideV w:val="single" w:sz="4" w:space="0" w:color="auto"/>
          </w:tblBorders>
        </w:tblPrEx>
        <w:tc>
          <w:tcPr>
            <w:tcW w:w="2256" w:type="dxa"/>
            <w:vMerge w:val="restart"/>
            <w:tcBorders>
              <w:top w:val="nil"/>
              <w:left w:val="nil"/>
              <w:bottom w:val="nil"/>
              <w:right w:val="nil"/>
            </w:tcBorders>
          </w:tcPr>
          <w:p w:rsidR="00803CF2" w:rsidRDefault="00803CF2">
            <w:pPr>
              <w:pStyle w:val="ConsPlusNormal"/>
              <w:jc w:val="both"/>
            </w:pPr>
            <w:r>
              <w:t>Наименование органа</w:t>
            </w:r>
          </w:p>
        </w:tc>
        <w:tc>
          <w:tcPr>
            <w:tcW w:w="4819" w:type="dxa"/>
            <w:gridSpan w:val="2"/>
            <w:tcBorders>
              <w:top w:val="nil"/>
              <w:left w:val="nil"/>
              <w:bottom w:val="nil"/>
            </w:tcBorders>
          </w:tcPr>
          <w:p w:rsidR="00803CF2" w:rsidRDefault="00803CF2">
            <w:pPr>
              <w:pStyle w:val="ConsPlusNormal"/>
              <w:jc w:val="center"/>
            </w:pPr>
            <w:r>
              <w:t>_________________________________</w:t>
            </w:r>
          </w:p>
          <w:p w:rsidR="00803CF2" w:rsidRDefault="00803CF2">
            <w:pPr>
              <w:pStyle w:val="ConsPlusNormal"/>
              <w:jc w:val="center"/>
            </w:pPr>
            <w:r>
              <w:t>полное</w:t>
            </w:r>
          </w:p>
        </w:tc>
        <w:tc>
          <w:tcPr>
            <w:tcW w:w="1248" w:type="dxa"/>
            <w:tcBorders>
              <w:top w:val="single" w:sz="4" w:space="0" w:color="auto"/>
              <w:bottom w:val="single" w:sz="4" w:space="0" w:color="auto"/>
            </w:tcBorders>
          </w:tcPr>
          <w:p w:rsidR="00803CF2" w:rsidRDefault="00803CF2">
            <w:pPr>
              <w:pStyle w:val="ConsPlusNormal"/>
              <w:jc w:val="center"/>
            </w:pPr>
            <w:r>
              <w:t>ИНН</w:t>
            </w:r>
          </w:p>
        </w:tc>
        <w:tc>
          <w:tcPr>
            <w:tcW w:w="1186" w:type="dxa"/>
            <w:tcBorders>
              <w:top w:val="single" w:sz="4" w:space="0" w:color="auto"/>
              <w:bottom w:val="single" w:sz="4" w:space="0" w:color="auto"/>
            </w:tcBorders>
          </w:tcPr>
          <w:p w:rsidR="00803CF2" w:rsidRDefault="00803CF2">
            <w:pPr>
              <w:pStyle w:val="ConsPlusNormal"/>
            </w:pPr>
          </w:p>
        </w:tc>
      </w:tr>
      <w:tr w:rsidR="00803CF2">
        <w:tblPrEx>
          <w:tblBorders>
            <w:insideV w:val="single" w:sz="4" w:space="0" w:color="auto"/>
          </w:tblBorders>
        </w:tblPrEx>
        <w:tc>
          <w:tcPr>
            <w:tcW w:w="2256" w:type="dxa"/>
            <w:vMerge/>
            <w:tcBorders>
              <w:top w:val="nil"/>
              <w:left w:val="nil"/>
              <w:bottom w:val="nil"/>
              <w:right w:val="nil"/>
            </w:tcBorders>
          </w:tcPr>
          <w:p w:rsidR="00803CF2" w:rsidRDefault="00803CF2"/>
        </w:tc>
        <w:tc>
          <w:tcPr>
            <w:tcW w:w="4819" w:type="dxa"/>
            <w:gridSpan w:val="2"/>
            <w:tcBorders>
              <w:top w:val="nil"/>
              <w:left w:val="nil"/>
              <w:bottom w:val="nil"/>
            </w:tcBorders>
          </w:tcPr>
          <w:p w:rsidR="00803CF2" w:rsidRDefault="00803CF2">
            <w:pPr>
              <w:pStyle w:val="ConsPlusNormal"/>
              <w:jc w:val="center"/>
            </w:pPr>
            <w:r>
              <w:t>__________________________________</w:t>
            </w:r>
          </w:p>
          <w:p w:rsidR="00803CF2" w:rsidRDefault="00803CF2">
            <w:pPr>
              <w:pStyle w:val="ConsPlusNormal"/>
              <w:jc w:val="center"/>
            </w:pPr>
            <w:r>
              <w:t>сокращенное</w:t>
            </w:r>
          </w:p>
        </w:tc>
        <w:tc>
          <w:tcPr>
            <w:tcW w:w="1248" w:type="dxa"/>
            <w:tcBorders>
              <w:top w:val="single" w:sz="4" w:space="0" w:color="auto"/>
              <w:bottom w:val="single" w:sz="4" w:space="0" w:color="auto"/>
            </w:tcBorders>
          </w:tcPr>
          <w:p w:rsidR="00803CF2" w:rsidRDefault="00803CF2">
            <w:pPr>
              <w:pStyle w:val="ConsPlusNormal"/>
              <w:jc w:val="center"/>
            </w:pPr>
            <w:r>
              <w:t>КПП</w:t>
            </w:r>
          </w:p>
        </w:tc>
        <w:tc>
          <w:tcPr>
            <w:tcW w:w="1186" w:type="dxa"/>
            <w:tcBorders>
              <w:top w:val="single" w:sz="4" w:space="0" w:color="auto"/>
              <w:bottom w:val="single" w:sz="4" w:space="0" w:color="auto"/>
            </w:tcBorders>
          </w:tcPr>
          <w:p w:rsidR="00803CF2" w:rsidRDefault="00803CF2">
            <w:pPr>
              <w:pStyle w:val="ConsPlusNormal"/>
            </w:pPr>
          </w:p>
        </w:tc>
      </w:tr>
      <w:tr w:rsidR="00803CF2">
        <w:tblPrEx>
          <w:tblBorders>
            <w:right w:val="none" w:sz="0" w:space="0" w:color="auto"/>
            <w:insideH w:val="none" w:sz="0" w:space="0" w:color="auto"/>
          </w:tblBorders>
        </w:tblPrEx>
        <w:tc>
          <w:tcPr>
            <w:tcW w:w="2256" w:type="dxa"/>
            <w:tcBorders>
              <w:top w:val="nil"/>
              <w:left w:val="nil"/>
              <w:bottom w:val="nil"/>
              <w:right w:val="nil"/>
            </w:tcBorders>
          </w:tcPr>
          <w:p w:rsidR="00803CF2" w:rsidRDefault="00803CF2">
            <w:pPr>
              <w:pStyle w:val="ConsPlusNormal"/>
              <w:jc w:val="both"/>
            </w:pPr>
            <w:r>
              <w:t>Уровень публично-правового образования</w:t>
            </w:r>
          </w:p>
        </w:tc>
        <w:tc>
          <w:tcPr>
            <w:tcW w:w="4819" w:type="dxa"/>
            <w:gridSpan w:val="2"/>
            <w:tcBorders>
              <w:top w:val="nil"/>
              <w:left w:val="nil"/>
              <w:bottom w:val="nil"/>
              <w:right w:val="nil"/>
            </w:tcBorders>
          </w:tcPr>
          <w:p w:rsidR="00803CF2" w:rsidRDefault="00803CF2">
            <w:pPr>
              <w:pStyle w:val="ConsPlusNormal"/>
              <w:jc w:val="center"/>
            </w:pPr>
            <w:r>
              <w:t>_________________________________</w:t>
            </w:r>
          </w:p>
          <w:p w:rsidR="00803CF2" w:rsidRDefault="00803CF2">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803CF2" w:rsidRDefault="00803CF2">
            <w:pPr>
              <w:pStyle w:val="ConsPlusNormal"/>
            </w:pPr>
          </w:p>
        </w:tc>
      </w:tr>
      <w:tr w:rsidR="00803CF2">
        <w:tblPrEx>
          <w:tblBorders>
            <w:insideH w:val="none" w:sz="0" w:space="0" w:color="auto"/>
            <w:insideV w:val="single" w:sz="4" w:space="0" w:color="auto"/>
          </w:tblBorders>
        </w:tblPrEx>
        <w:tc>
          <w:tcPr>
            <w:tcW w:w="2256" w:type="dxa"/>
            <w:tcBorders>
              <w:top w:val="nil"/>
              <w:left w:val="nil"/>
              <w:bottom w:val="nil"/>
              <w:right w:val="nil"/>
            </w:tcBorders>
          </w:tcPr>
          <w:p w:rsidR="00803CF2" w:rsidRDefault="00803CF2">
            <w:pPr>
              <w:pStyle w:val="ConsPlusNormal"/>
            </w:pPr>
            <w:r>
              <w:lastRenderedPageBreak/>
              <w:t>Наименование публично-правового образования</w:t>
            </w:r>
          </w:p>
        </w:tc>
        <w:tc>
          <w:tcPr>
            <w:tcW w:w="4819" w:type="dxa"/>
            <w:gridSpan w:val="2"/>
            <w:tcBorders>
              <w:top w:val="nil"/>
              <w:left w:val="nil"/>
              <w:bottom w:val="nil"/>
            </w:tcBorders>
            <w:vAlign w:val="bottom"/>
          </w:tcPr>
          <w:p w:rsidR="00803CF2" w:rsidRDefault="00803CF2">
            <w:pPr>
              <w:pStyle w:val="ConsPlusNormal"/>
              <w:jc w:val="center"/>
            </w:pPr>
            <w:r>
              <w:t>__________________________________</w:t>
            </w:r>
          </w:p>
        </w:tc>
        <w:tc>
          <w:tcPr>
            <w:tcW w:w="1248" w:type="dxa"/>
            <w:tcBorders>
              <w:top w:val="single" w:sz="4" w:space="0" w:color="auto"/>
              <w:bottom w:val="single" w:sz="4" w:space="0" w:color="auto"/>
            </w:tcBorders>
          </w:tcPr>
          <w:p w:rsidR="00803CF2" w:rsidRDefault="00803CF2">
            <w:pPr>
              <w:pStyle w:val="ConsPlusNormal"/>
              <w:jc w:val="center"/>
            </w:pPr>
            <w:r>
              <w:t>Код по ОКТМО</w:t>
            </w:r>
          </w:p>
        </w:tc>
        <w:tc>
          <w:tcPr>
            <w:tcW w:w="1186" w:type="dxa"/>
            <w:tcBorders>
              <w:top w:val="single" w:sz="4" w:space="0" w:color="auto"/>
              <w:bottom w:val="single" w:sz="4" w:space="0" w:color="auto"/>
            </w:tcBorders>
          </w:tcPr>
          <w:p w:rsidR="00803CF2" w:rsidRDefault="00803CF2">
            <w:pPr>
              <w:pStyle w:val="ConsPlusNormal"/>
            </w:pPr>
          </w:p>
        </w:tc>
      </w:tr>
      <w:tr w:rsidR="00803CF2">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803CF2" w:rsidRDefault="00803CF2">
            <w:pPr>
              <w:pStyle w:val="ConsPlusNormal"/>
            </w:pPr>
            <w:r>
              <w:t>Основание прекращения доступа к размещению информации</w:t>
            </w:r>
          </w:p>
        </w:tc>
        <w:tc>
          <w:tcPr>
            <w:tcW w:w="681" w:type="dxa"/>
            <w:tcBorders>
              <w:top w:val="single" w:sz="4" w:space="0" w:color="auto"/>
              <w:bottom w:val="single" w:sz="4" w:space="0" w:color="auto"/>
            </w:tcBorders>
          </w:tcPr>
          <w:p w:rsidR="00803CF2" w:rsidRDefault="00803CF2">
            <w:pPr>
              <w:pStyle w:val="ConsPlusNormal"/>
            </w:pPr>
          </w:p>
        </w:tc>
        <w:tc>
          <w:tcPr>
            <w:tcW w:w="4138" w:type="dxa"/>
            <w:tcBorders>
              <w:top w:val="nil"/>
              <w:bottom w:val="nil"/>
              <w:right w:val="nil"/>
            </w:tcBorders>
            <w:vAlign w:val="bottom"/>
          </w:tcPr>
          <w:p w:rsidR="00803CF2" w:rsidRDefault="00803CF2">
            <w:pPr>
              <w:pStyle w:val="ConsPlusNormal"/>
            </w:pPr>
            <w:r>
              <w:t>ликвидация</w:t>
            </w:r>
          </w:p>
          <w:p w:rsidR="00803CF2" w:rsidRDefault="00803CF2">
            <w:pPr>
              <w:pStyle w:val="ConsPlusNormal"/>
            </w:pPr>
            <w:r>
              <w:t>_____________________________</w:t>
            </w:r>
          </w:p>
        </w:tc>
        <w:tc>
          <w:tcPr>
            <w:tcW w:w="2434" w:type="dxa"/>
            <w:gridSpan w:val="2"/>
            <w:tcBorders>
              <w:top w:val="single" w:sz="4" w:space="0" w:color="auto"/>
              <w:left w:val="nil"/>
              <w:bottom w:val="nil"/>
              <w:right w:val="nil"/>
            </w:tcBorders>
          </w:tcPr>
          <w:p w:rsidR="00803CF2" w:rsidRDefault="00803CF2">
            <w:pPr>
              <w:pStyle w:val="ConsPlusNormal"/>
            </w:pPr>
          </w:p>
        </w:tc>
      </w:tr>
      <w:tr w:rsidR="00803CF2">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803CF2" w:rsidRDefault="00803CF2"/>
        </w:tc>
        <w:tc>
          <w:tcPr>
            <w:tcW w:w="681" w:type="dxa"/>
            <w:tcBorders>
              <w:top w:val="single" w:sz="4" w:space="0" w:color="auto"/>
              <w:left w:val="nil"/>
              <w:bottom w:val="single" w:sz="4" w:space="0" w:color="auto"/>
              <w:right w:val="nil"/>
            </w:tcBorders>
          </w:tcPr>
          <w:p w:rsidR="00803CF2" w:rsidRDefault="00803CF2">
            <w:pPr>
              <w:pStyle w:val="ConsPlusNormal"/>
            </w:pPr>
          </w:p>
        </w:tc>
        <w:tc>
          <w:tcPr>
            <w:tcW w:w="4138" w:type="dxa"/>
            <w:tcBorders>
              <w:top w:val="nil"/>
              <w:left w:val="nil"/>
              <w:bottom w:val="nil"/>
              <w:right w:val="nil"/>
            </w:tcBorders>
          </w:tcPr>
          <w:p w:rsidR="00803CF2" w:rsidRDefault="00803CF2">
            <w:pPr>
              <w:pStyle w:val="ConsPlusNormal"/>
            </w:pPr>
          </w:p>
        </w:tc>
        <w:tc>
          <w:tcPr>
            <w:tcW w:w="2434" w:type="dxa"/>
            <w:gridSpan w:val="2"/>
            <w:tcBorders>
              <w:top w:val="nil"/>
              <w:left w:val="nil"/>
              <w:bottom w:val="nil"/>
              <w:right w:val="nil"/>
            </w:tcBorders>
          </w:tcPr>
          <w:p w:rsidR="00803CF2" w:rsidRDefault="00803CF2">
            <w:pPr>
              <w:pStyle w:val="ConsPlusNormal"/>
            </w:pPr>
          </w:p>
        </w:tc>
      </w:tr>
      <w:tr w:rsidR="00803CF2">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803CF2" w:rsidRDefault="00803CF2"/>
        </w:tc>
        <w:tc>
          <w:tcPr>
            <w:tcW w:w="681" w:type="dxa"/>
            <w:tcBorders>
              <w:top w:val="single" w:sz="4" w:space="0" w:color="auto"/>
              <w:bottom w:val="single" w:sz="4" w:space="0" w:color="auto"/>
            </w:tcBorders>
          </w:tcPr>
          <w:p w:rsidR="00803CF2" w:rsidRDefault="00803CF2">
            <w:pPr>
              <w:pStyle w:val="ConsPlusNormal"/>
            </w:pPr>
          </w:p>
        </w:tc>
        <w:tc>
          <w:tcPr>
            <w:tcW w:w="4138" w:type="dxa"/>
            <w:tcBorders>
              <w:top w:val="nil"/>
              <w:bottom w:val="nil"/>
              <w:right w:val="nil"/>
            </w:tcBorders>
            <w:vAlign w:val="bottom"/>
          </w:tcPr>
          <w:p w:rsidR="00803CF2" w:rsidRDefault="00803CF2">
            <w:pPr>
              <w:pStyle w:val="ConsPlusNormal"/>
            </w:pPr>
            <w:r>
              <w:t>реорганизация</w:t>
            </w:r>
          </w:p>
          <w:p w:rsidR="00803CF2" w:rsidRDefault="00803CF2">
            <w:pPr>
              <w:pStyle w:val="ConsPlusNormal"/>
            </w:pPr>
            <w:r>
              <w:t>_____________________________</w:t>
            </w:r>
          </w:p>
        </w:tc>
        <w:tc>
          <w:tcPr>
            <w:tcW w:w="2434" w:type="dxa"/>
            <w:gridSpan w:val="2"/>
            <w:tcBorders>
              <w:top w:val="nil"/>
              <w:left w:val="nil"/>
              <w:bottom w:val="nil"/>
              <w:right w:val="nil"/>
            </w:tcBorders>
          </w:tcPr>
          <w:p w:rsidR="00803CF2" w:rsidRDefault="00803CF2">
            <w:pPr>
              <w:pStyle w:val="ConsPlusNormal"/>
            </w:pPr>
          </w:p>
        </w:tc>
      </w:tr>
      <w:tr w:rsidR="00803CF2">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803CF2" w:rsidRDefault="00803CF2"/>
        </w:tc>
        <w:tc>
          <w:tcPr>
            <w:tcW w:w="681" w:type="dxa"/>
            <w:tcBorders>
              <w:top w:val="single" w:sz="4" w:space="0" w:color="auto"/>
              <w:left w:val="nil"/>
              <w:bottom w:val="single" w:sz="4" w:space="0" w:color="auto"/>
              <w:right w:val="nil"/>
            </w:tcBorders>
          </w:tcPr>
          <w:p w:rsidR="00803CF2" w:rsidRDefault="00803CF2">
            <w:pPr>
              <w:pStyle w:val="ConsPlusNormal"/>
            </w:pPr>
          </w:p>
        </w:tc>
        <w:tc>
          <w:tcPr>
            <w:tcW w:w="4138" w:type="dxa"/>
            <w:tcBorders>
              <w:top w:val="nil"/>
              <w:left w:val="nil"/>
              <w:bottom w:val="nil"/>
              <w:right w:val="nil"/>
            </w:tcBorders>
          </w:tcPr>
          <w:p w:rsidR="00803CF2" w:rsidRDefault="00803CF2">
            <w:pPr>
              <w:pStyle w:val="ConsPlusNormal"/>
            </w:pPr>
          </w:p>
        </w:tc>
        <w:tc>
          <w:tcPr>
            <w:tcW w:w="2434" w:type="dxa"/>
            <w:gridSpan w:val="2"/>
            <w:tcBorders>
              <w:top w:val="nil"/>
              <w:left w:val="nil"/>
              <w:bottom w:val="nil"/>
              <w:right w:val="nil"/>
            </w:tcBorders>
          </w:tcPr>
          <w:p w:rsidR="00803CF2" w:rsidRDefault="00803CF2">
            <w:pPr>
              <w:pStyle w:val="ConsPlusNormal"/>
            </w:pPr>
          </w:p>
        </w:tc>
      </w:tr>
      <w:tr w:rsidR="00803CF2">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803CF2" w:rsidRDefault="00803CF2"/>
        </w:tc>
        <w:tc>
          <w:tcPr>
            <w:tcW w:w="681" w:type="dxa"/>
            <w:tcBorders>
              <w:top w:val="single" w:sz="4" w:space="0" w:color="auto"/>
              <w:bottom w:val="single" w:sz="4" w:space="0" w:color="auto"/>
            </w:tcBorders>
          </w:tcPr>
          <w:p w:rsidR="00803CF2" w:rsidRDefault="00803CF2">
            <w:pPr>
              <w:pStyle w:val="ConsPlusNormal"/>
            </w:pPr>
          </w:p>
        </w:tc>
        <w:tc>
          <w:tcPr>
            <w:tcW w:w="4138" w:type="dxa"/>
            <w:tcBorders>
              <w:top w:val="nil"/>
              <w:bottom w:val="nil"/>
              <w:right w:val="nil"/>
            </w:tcBorders>
          </w:tcPr>
          <w:p w:rsidR="00803CF2" w:rsidRDefault="00803CF2">
            <w:pPr>
              <w:pStyle w:val="ConsPlusNormal"/>
            </w:pPr>
            <w:r>
              <w:t>прекращение выполнения функций уполномоченного органа</w:t>
            </w:r>
          </w:p>
          <w:p w:rsidR="00803CF2" w:rsidRDefault="00803CF2">
            <w:pPr>
              <w:pStyle w:val="ConsPlusNormal"/>
            </w:pPr>
            <w:r>
              <w:t>_____________________________</w:t>
            </w:r>
          </w:p>
        </w:tc>
        <w:tc>
          <w:tcPr>
            <w:tcW w:w="2434" w:type="dxa"/>
            <w:gridSpan w:val="2"/>
            <w:tcBorders>
              <w:top w:val="nil"/>
              <w:left w:val="nil"/>
              <w:bottom w:val="nil"/>
              <w:right w:val="nil"/>
            </w:tcBorders>
          </w:tcPr>
          <w:p w:rsidR="00803CF2" w:rsidRDefault="00803CF2">
            <w:pPr>
              <w:pStyle w:val="ConsPlusNormal"/>
            </w:pPr>
          </w:p>
        </w:tc>
      </w:tr>
      <w:tr w:rsidR="00803CF2">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803CF2" w:rsidRDefault="00803CF2">
            <w:pPr>
              <w:pStyle w:val="ConsPlusNormal"/>
            </w:pPr>
          </w:p>
        </w:tc>
        <w:tc>
          <w:tcPr>
            <w:tcW w:w="4819" w:type="dxa"/>
            <w:gridSpan w:val="2"/>
            <w:tcBorders>
              <w:top w:val="nil"/>
              <w:left w:val="nil"/>
              <w:bottom w:val="single" w:sz="4" w:space="0" w:color="auto"/>
              <w:right w:val="nil"/>
            </w:tcBorders>
          </w:tcPr>
          <w:p w:rsidR="00803CF2" w:rsidRDefault="00803CF2">
            <w:pPr>
              <w:pStyle w:val="ConsPlusNormal"/>
            </w:pPr>
          </w:p>
        </w:tc>
        <w:tc>
          <w:tcPr>
            <w:tcW w:w="2434" w:type="dxa"/>
            <w:gridSpan w:val="2"/>
            <w:tcBorders>
              <w:top w:val="nil"/>
              <w:left w:val="nil"/>
              <w:bottom w:val="single" w:sz="4" w:space="0" w:color="auto"/>
              <w:right w:val="nil"/>
            </w:tcBorders>
          </w:tcPr>
          <w:p w:rsidR="00803CF2" w:rsidRDefault="00803CF2">
            <w:pPr>
              <w:pStyle w:val="ConsPlusNormal"/>
            </w:pPr>
          </w:p>
        </w:tc>
      </w:tr>
    </w:tbl>
    <w:p w:rsidR="00803CF2" w:rsidRDefault="00803CF2">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681"/>
        <w:gridCol w:w="3061"/>
        <w:gridCol w:w="680"/>
        <w:gridCol w:w="2835"/>
      </w:tblGrid>
      <w:tr w:rsidR="00803CF2">
        <w:tc>
          <w:tcPr>
            <w:tcW w:w="2256" w:type="dxa"/>
            <w:tcBorders>
              <w:top w:val="single" w:sz="4" w:space="0" w:color="auto"/>
              <w:left w:val="nil"/>
              <w:bottom w:val="nil"/>
              <w:right w:val="nil"/>
            </w:tcBorders>
          </w:tcPr>
          <w:p w:rsidR="00803CF2" w:rsidRDefault="00803CF2">
            <w:pPr>
              <w:pStyle w:val="ConsPlusNormal"/>
            </w:pPr>
          </w:p>
        </w:tc>
        <w:tc>
          <w:tcPr>
            <w:tcW w:w="3742" w:type="dxa"/>
            <w:gridSpan w:val="2"/>
            <w:tcBorders>
              <w:top w:val="single" w:sz="4" w:space="0" w:color="auto"/>
              <w:left w:val="nil"/>
              <w:bottom w:val="nil"/>
              <w:right w:val="nil"/>
            </w:tcBorders>
          </w:tcPr>
          <w:p w:rsidR="00803CF2" w:rsidRDefault="00803CF2">
            <w:pPr>
              <w:pStyle w:val="ConsPlusNormal"/>
              <w:jc w:val="center"/>
            </w:pPr>
            <w:r>
              <w:t>Действующие сведения</w:t>
            </w:r>
          </w:p>
        </w:tc>
        <w:tc>
          <w:tcPr>
            <w:tcW w:w="680" w:type="dxa"/>
            <w:tcBorders>
              <w:top w:val="single" w:sz="4" w:space="0" w:color="auto"/>
              <w:left w:val="nil"/>
              <w:bottom w:val="single" w:sz="4" w:space="0" w:color="auto"/>
              <w:right w:val="nil"/>
            </w:tcBorders>
          </w:tcPr>
          <w:p w:rsidR="00803CF2" w:rsidRDefault="00803CF2">
            <w:pPr>
              <w:pStyle w:val="ConsPlusNormal"/>
            </w:pPr>
          </w:p>
        </w:tc>
        <w:tc>
          <w:tcPr>
            <w:tcW w:w="2835" w:type="dxa"/>
            <w:tcBorders>
              <w:top w:val="single" w:sz="4" w:space="0" w:color="auto"/>
              <w:left w:val="nil"/>
              <w:bottom w:val="nil"/>
              <w:right w:val="nil"/>
            </w:tcBorders>
          </w:tcPr>
          <w:p w:rsidR="00803CF2" w:rsidRDefault="00803CF2">
            <w:pPr>
              <w:pStyle w:val="ConsPlusNormal"/>
              <w:jc w:val="center"/>
            </w:pPr>
            <w:r>
              <w:t>Измененные сведения</w:t>
            </w:r>
          </w:p>
        </w:tc>
      </w:tr>
      <w:tr w:rsidR="00803CF2">
        <w:tblPrEx>
          <w:tblBorders>
            <w:insideV w:val="single" w:sz="4" w:space="0" w:color="auto"/>
          </w:tblBorders>
        </w:tblPrEx>
        <w:tc>
          <w:tcPr>
            <w:tcW w:w="2256" w:type="dxa"/>
            <w:vMerge w:val="restart"/>
            <w:tcBorders>
              <w:top w:val="nil"/>
              <w:left w:val="nil"/>
              <w:bottom w:val="nil"/>
            </w:tcBorders>
          </w:tcPr>
          <w:p w:rsidR="00803CF2" w:rsidRDefault="00803CF2">
            <w:pPr>
              <w:pStyle w:val="ConsPlusNormal"/>
            </w:pPr>
            <w:r>
              <w:t>Сфера (деятельность), на проведение независимой оценки качества оказания услуг организаций в которой уполномочен орган &lt;*&gt;</w:t>
            </w:r>
          </w:p>
        </w:tc>
        <w:tc>
          <w:tcPr>
            <w:tcW w:w="681" w:type="dxa"/>
            <w:tcBorders>
              <w:top w:val="single" w:sz="4" w:space="0" w:color="auto"/>
              <w:bottom w:val="single" w:sz="4" w:space="0" w:color="auto"/>
            </w:tcBorders>
          </w:tcPr>
          <w:p w:rsidR="00803CF2" w:rsidRDefault="00803CF2">
            <w:pPr>
              <w:pStyle w:val="ConsPlusNormal"/>
            </w:pPr>
          </w:p>
        </w:tc>
        <w:tc>
          <w:tcPr>
            <w:tcW w:w="3061" w:type="dxa"/>
            <w:tcBorders>
              <w:top w:val="nil"/>
              <w:bottom w:val="nil"/>
            </w:tcBorders>
            <w:vAlign w:val="bottom"/>
          </w:tcPr>
          <w:p w:rsidR="00803CF2" w:rsidRDefault="00803CF2">
            <w:pPr>
              <w:pStyle w:val="ConsPlusNormal"/>
            </w:pPr>
            <w:r>
              <w:t>сфера культуры</w:t>
            </w:r>
          </w:p>
          <w:p w:rsidR="00803CF2" w:rsidRDefault="00803CF2">
            <w:pPr>
              <w:pStyle w:val="ConsPlusNormal"/>
            </w:pPr>
            <w:r>
              <w:t>_____________________</w:t>
            </w:r>
          </w:p>
        </w:tc>
        <w:tc>
          <w:tcPr>
            <w:tcW w:w="680" w:type="dxa"/>
            <w:tcBorders>
              <w:top w:val="single" w:sz="4" w:space="0" w:color="auto"/>
              <w:bottom w:val="single" w:sz="4" w:space="0" w:color="auto"/>
            </w:tcBorders>
          </w:tcPr>
          <w:p w:rsidR="00803CF2" w:rsidRDefault="00803CF2">
            <w:pPr>
              <w:pStyle w:val="ConsPlusNormal"/>
            </w:pPr>
          </w:p>
        </w:tc>
        <w:tc>
          <w:tcPr>
            <w:tcW w:w="2835" w:type="dxa"/>
            <w:tcBorders>
              <w:top w:val="nil"/>
              <w:bottom w:val="nil"/>
              <w:right w:val="nil"/>
            </w:tcBorders>
            <w:vAlign w:val="bottom"/>
          </w:tcPr>
          <w:p w:rsidR="00803CF2" w:rsidRDefault="00803CF2">
            <w:pPr>
              <w:pStyle w:val="ConsPlusNormal"/>
            </w:pPr>
            <w:r>
              <w:t>сфера культуры</w:t>
            </w:r>
          </w:p>
          <w:p w:rsidR="00803CF2" w:rsidRDefault="00803CF2">
            <w:pPr>
              <w:pStyle w:val="ConsPlusNormal"/>
            </w:pPr>
            <w:r>
              <w:t>__________________</w:t>
            </w:r>
          </w:p>
        </w:tc>
      </w:tr>
      <w:tr w:rsidR="00803CF2">
        <w:tc>
          <w:tcPr>
            <w:tcW w:w="2256" w:type="dxa"/>
            <w:vMerge/>
            <w:tcBorders>
              <w:top w:val="nil"/>
              <w:left w:val="nil"/>
              <w:bottom w:val="nil"/>
              <w:right w:val="single" w:sz="4" w:space="0" w:color="auto"/>
            </w:tcBorders>
          </w:tcPr>
          <w:p w:rsidR="00803CF2" w:rsidRDefault="00803CF2"/>
        </w:tc>
        <w:tc>
          <w:tcPr>
            <w:tcW w:w="681" w:type="dxa"/>
            <w:tcBorders>
              <w:top w:val="single" w:sz="4" w:space="0" w:color="auto"/>
              <w:left w:val="nil"/>
              <w:bottom w:val="single" w:sz="4" w:space="0" w:color="auto"/>
              <w:right w:val="nil"/>
            </w:tcBorders>
          </w:tcPr>
          <w:p w:rsidR="00803CF2" w:rsidRDefault="00803CF2">
            <w:pPr>
              <w:pStyle w:val="ConsPlusNormal"/>
            </w:pPr>
          </w:p>
        </w:tc>
        <w:tc>
          <w:tcPr>
            <w:tcW w:w="3061" w:type="dxa"/>
            <w:tcBorders>
              <w:top w:val="nil"/>
              <w:left w:val="nil"/>
              <w:bottom w:val="nil"/>
              <w:right w:val="nil"/>
            </w:tcBorders>
          </w:tcPr>
          <w:p w:rsidR="00803CF2" w:rsidRDefault="00803CF2">
            <w:pPr>
              <w:pStyle w:val="ConsPlusNormal"/>
            </w:pPr>
          </w:p>
        </w:tc>
        <w:tc>
          <w:tcPr>
            <w:tcW w:w="680" w:type="dxa"/>
            <w:tcBorders>
              <w:top w:val="single" w:sz="4" w:space="0" w:color="auto"/>
              <w:left w:val="nil"/>
              <w:bottom w:val="single" w:sz="4" w:space="0" w:color="auto"/>
              <w:right w:val="nil"/>
            </w:tcBorders>
          </w:tcPr>
          <w:p w:rsidR="00803CF2" w:rsidRDefault="00803CF2">
            <w:pPr>
              <w:pStyle w:val="ConsPlusNormal"/>
            </w:pPr>
          </w:p>
        </w:tc>
        <w:tc>
          <w:tcPr>
            <w:tcW w:w="2835" w:type="dxa"/>
            <w:tcBorders>
              <w:top w:val="nil"/>
              <w:left w:val="nil"/>
              <w:bottom w:val="nil"/>
              <w:right w:val="nil"/>
            </w:tcBorders>
          </w:tcPr>
          <w:p w:rsidR="00803CF2" w:rsidRDefault="00803CF2">
            <w:pPr>
              <w:pStyle w:val="ConsPlusNormal"/>
            </w:pPr>
          </w:p>
        </w:tc>
      </w:tr>
      <w:tr w:rsidR="00803CF2">
        <w:tblPrEx>
          <w:tblBorders>
            <w:insideV w:val="single" w:sz="4" w:space="0" w:color="auto"/>
          </w:tblBorders>
        </w:tblPrEx>
        <w:tc>
          <w:tcPr>
            <w:tcW w:w="2256" w:type="dxa"/>
            <w:vMerge/>
            <w:tcBorders>
              <w:top w:val="nil"/>
              <w:left w:val="nil"/>
              <w:bottom w:val="nil"/>
            </w:tcBorders>
          </w:tcPr>
          <w:p w:rsidR="00803CF2" w:rsidRDefault="00803CF2"/>
        </w:tc>
        <w:tc>
          <w:tcPr>
            <w:tcW w:w="681" w:type="dxa"/>
            <w:tcBorders>
              <w:top w:val="single" w:sz="4" w:space="0" w:color="auto"/>
              <w:bottom w:val="single" w:sz="4" w:space="0" w:color="auto"/>
            </w:tcBorders>
          </w:tcPr>
          <w:p w:rsidR="00803CF2" w:rsidRDefault="00803CF2">
            <w:pPr>
              <w:pStyle w:val="ConsPlusNormal"/>
            </w:pPr>
          </w:p>
        </w:tc>
        <w:tc>
          <w:tcPr>
            <w:tcW w:w="3061" w:type="dxa"/>
            <w:tcBorders>
              <w:top w:val="nil"/>
              <w:bottom w:val="nil"/>
            </w:tcBorders>
            <w:vAlign w:val="bottom"/>
          </w:tcPr>
          <w:p w:rsidR="00803CF2" w:rsidRDefault="00803CF2">
            <w:pPr>
              <w:pStyle w:val="ConsPlusNormal"/>
            </w:pPr>
            <w:r>
              <w:t>образовательная деятельность</w:t>
            </w:r>
          </w:p>
          <w:p w:rsidR="00803CF2" w:rsidRDefault="00803CF2">
            <w:pPr>
              <w:pStyle w:val="ConsPlusNormal"/>
            </w:pPr>
            <w:r>
              <w:t>_____________________</w:t>
            </w:r>
          </w:p>
        </w:tc>
        <w:tc>
          <w:tcPr>
            <w:tcW w:w="680" w:type="dxa"/>
            <w:tcBorders>
              <w:top w:val="single" w:sz="4" w:space="0" w:color="auto"/>
              <w:bottom w:val="single" w:sz="4" w:space="0" w:color="auto"/>
            </w:tcBorders>
          </w:tcPr>
          <w:p w:rsidR="00803CF2" w:rsidRDefault="00803CF2">
            <w:pPr>
              <w:pStyle w:val="ConsPlusNormal"/>
            </w:pPr>
          </w:p>
        </w:tc>
        <w:tc>
          <w:tcPr>
            <w:tcW w:w="2835" w:type="dxa"/>
            <w:tcBorders>
              <w:top w:val="nil"/>
              <w:bottom w:val="nil"/>
              <w:right w:val="nil"/>
            </w:tcBorders>
            <w:vAlign w:val="bottom"/>
          </w:tcPr>
          <w:p w:rsidR="00803CF2" w:rsidRDefault="00803CF2">
            <w:pPr>
              <w:pStyle w:val="ConsPlusNormal"/>
            </w:pPr>
            <w:r>
              <w:t>образовательная деятельность</w:t>
            </w:r>
          </w:p>
          <w:p w:rsidR="00803CF2" w:rsidRDefault="00803CF2">
            <w:pPr>
              <w:pStyle w:val="ConsPlusNormal"/>
            </w:pPr>
            <w:r>
              <w:t>__________________</w:t>
            </w:r>
          </w:p>
        </w:tc>
      </w:tr>
      <w:tr w:rsidR="00803CF2">
        <w:tc>
          <w:tcPr>
            <w:tcW w:w="2256" w:type="dxa"/>
            <w:vMerge/>
            <w:tcBorders>
              <w:top w:val="nil"/>
              <w:left w:val="nil"/>
              <w:bottom w:val="nil"/>
              <w:right w:val="single" w:sz="4" w:space="0" w:color="auto"/>
            </w:tcBorders>
          </w:tcPr>
          <w:p w:rsidR="00803CF2" w:rsidRDefault="00803CF2"/>
        </w:tc>
        <w:tc>
          <w:tcPr>
            <w:tcW w:w="681" w:type="dxa"/>
            <w:tcBorders>
              <w:top w:val="single" w:sz="4" w:space="0" w:color="auto"/>
              <w:left w:val="nil"/>
              <w:bottom w:val="single" w:sz="4" w:space="0" w:color="auto"/>
              <w:right w:val="nil"/>
            </w:tcBorders>
          </w:tcPr>
          <w:p w:rsidR="00803CF2" w:rsidRDefault="00803CF2">
            <w:pPr>
              <w:pStyle w:val="ConsPlusNormal"/>
            </w:pPr>
          </w:p>
        </w:tc>
        <w:tc>
          <w:tcPr>
            <w:tcW w:w="3061" w:type="dxa"/>
            <w:tcBorders>
              <w:top w:val="nil"/>
              <w:left w:val="nil"/>
              <w:bottom w:val="nil"/>
              <w:right w:val="nil"/>
            </w:tcBorders>
          </w:tcPr>
          <w:p w:rsidR="00803CF2" w:rsidRDefault="00803CF2">
            <w:pPr>
              <w:pStyle w:val="ConsPlusNormal"/>
            </w:pPr>
          </w:p>
        </w:tc>
        <w:tc>
          <w:tcPr>
            <w:tcW w:w="680" w:type="dxa"/>
            <w:tcBorders>
              <w:top w:val="single" w:sz="4" w:space="0" w:color="auto"/>
              <w:left w:val="nil"/>
              <w:bottom w:val="single" w:sz="4" w:space="0" w:color="auto"/>
              <w:right w:val="nil"/>
            </w:tcBorders>
          </w:tcPr>
          <w:p w:rsidR="00803CF2" w:rsidRDefault="00803CF2">
            <w:pPr>
              <w:pStyle w:val="ConsPlusNormal"/>
            </w:pPr>
          </w:p>
        </w:tc>
        <w:tc>
          <w:tcPr>
            <w:tcW w:w="2835" w:type="dxa"/>
            <w:tcBorders>
              <w:top w:val="nil"/>
              <w:left w:val="nil"/>
              <w:bottom w:val="nil"/>
              <w:right w:val="nil"/>
            </w:tcBorders>
          </w:tcPr>
          <w:p w:rsidR="00803CF2" w:rsidRDefault="00803CF2">
            <w:pPr>
              <w:pStyle w:val="ConsPlusNormal"/>
            </w:pPr>
          </w:p>
        </w:tc>
      </w:tr>
      <w:tr w:rsidR="00803CF2">
        <w:tblPrEx>
          <w:tblBorders>
            <w:insideV w:val="single" w:sz="4" w:space="0" w:color="auto"/>
          </w:tblBorders>
        </w:tblPrEx>
        <w:tc>
          <w:tcPr>
            <w:tcW w:w="2256" w:type="dxa"/>
            <w:vMerge/>
            <w:tcBorders>
              <w:top w:val="nil"/>
              <w:left w:val="nil"/>
              <w:bottom w:val="nil"/>
            </w:tcBorders>
          </w:tcPr>
          <w:p w:rsidR="00803CF2" w:rsidRDefault="00803CF2"/>
        </w:tc>
        <w:tc>
          <w:tcPr>
            <w:tcW w:w="681" w:type="dxa"/>
            <w:tcBorders>
              <w:top w:val="single" w:sz="4" w:space="0" w:color="auto"/>
              <w:bottom w:val="single" w:sz="4" w:space="0" w:color="auto"/>
            </w:tcBorders>
          </w:tcPr>
          <w:p w:rsidR="00803CF2" w:rsidRDefault="00803CF2">
            <w:pPr>
              <w:pStyle w:val="ConsPlusNormal"/>
            </w:pPr>
          </w:p>
        </w:tc>
        <w:tc>
          <w:tcPr>
            <w:tcW w:w="3061" w:type="dxa"/>
            <w:tcBorders>
              <w:top w:val="nil"/>
              <w:bottom w:val="nil"/>
            </w:tcBorders>
            <w:vAlign w:val="bottom"/>
          </w:tcPr>
          <w:p w:rsidR="00803CF2" w:rsidRDefault="00803CF2">
            <w:pPr>
              <w:pStyle w:val="ConsPlusNormal"/>
            </w:pPr>
            <w:r>
              <w:t>сфера охраны здоровья граждан</w:t>
            </w:r>
          </w:p>
          <w:p w:rsidR="00803CF2" w:rsidRDefault="00803CF2">
            <w:pPr>
              <w:pStyle w:val="ConsPlusNormal"/>
            </w:pPr>
            <w:r>
              <w:lastRenderedPageBreak/>
              <w:t>_____________________</w:t>
            </w:r>
          </w:p>
        </w:tc>
        <w:tc>
          <w:tcPr>
            <w:tcW w:w="680" w:type="dxa"/>
            <w:tcBorders>
              <w:top w:val="single" w:sz="4" w:space="0" w:color="auto"/>
              <w:bottom w:val="single" w:sz="4" w:space="0" w:color="auto"/>
            </w:tcBorders>
          </w:tcPr>
          <w:p w:rsidR="00803CF2" w:rsidRDefault="00803CF2">
            <w:pPr>
              <w:pStyle w:val="ConsPlusNormal"/>
            </w:pPr>
          </w:p>
        </w:tc>
        <w:tc>
          <w:tcPr>
            <w:tcW w:w="2835" w:type="dxa"/>
            <w:tcBorders>
              <w:top w:val="nil"/>
              <w:bottom w:val="nil"/>
              <w:right w:val="nil"/>
            </w:tcBorders>
            <w:vAlign w:val="bottom"/>
          </w:tcPr>
          <w:p w:rsidR="00803CF2" w:rsidRDefault="00803CF2">
            <w:pPr>
              <w:pStyle w:val="ConsPlusNormal"/>
            </w:pPr>
            <w:r>
              <w:t>сфера охраны здоровья граждан</w:t>
            </w:r>
          </w:p>
          <w:p w:rsidR="00803CF2" w:rsidRDefault="00803CF2">
            <w:pPr>
              <w:pStyle w:val="ConsPlusNormal"/>
            </w:pPr>
            <w:r>
              <w:lastRenderedPageBreak/>
              <w:t>___________________</w:t>
            </w:r>
          </w:p>
        </w:tc>
      </w:tr>
      <w:tr w:rsidR="00803CF2">
        <w:tc>
          <w:tcPr>
            <w:tcW w:w="2256" w:type="dxa"/>
            <w:vMerge/>
            <w:tcBorders>
              <w:top w:val="nil"/>
              <w:left w:val="nil"/>
              <w:bottom w:val="nil"/>
              <w:right w:val="single" w:sz="4" w:space="0" w:color="auto"/>
            </w:tcBorders>
          </w:tcPr>
          <w:p w:rsidR="00803CF2" w:rsidRDefault="00803CF2"/>
        </w:tc>
        <w:tc>
          <w:tcPr>
            <w:tcW w:w="681" w:type="dxa"/>
            <w:tcBorders>
              <w:top w:val="single" w:sz="4" w:space="0" w:color="auto"/>
              <w:left w:val="nil"/>
              <w:bottom w:val="single" w:sz="4" w:space="0" w:color="auto"/>
              <w:right w:val="nil"/>
            </w:tcBorders>
          </w:tcPr>
          <w:p w:rsidR="00803CF2" w:rsidRDefault="00803CF2">
            <w:pPr>
              <w:pStyle w:val="ConsPlusNormal"/>
            </w:pPr>
          </w:p>
        </w:tc>
        <w:tc>
          <w:tcPr>
            <w:tcW w:w="3061" w:type="dxa"/>
            <w:tcBorders>
              <w:top w:val="nil"/>
              <w:left w:val="nil"/>
              <w:bottom w:val="nil"/>
              <w:right w:val="nil"/>
            </w:tcBorders>
          </w:tcPr>
          <w:p w:rsidR="00803CF2" w:rsidRDefault="00803CF2">
            <w:pPr>
              <w:pStyle w:val="ConsPlusNormal"/>
            </w:pPr>
          </w:p>
        </w:tc>
        <w:tc>
          <w:tcPr>
            <w:tcW w:w="680" w:type="dxa"/>
            <w:tcBorders>
              <w:top w:val="single" w:sz="4" w:space="0" w:color="auto"/>
              <w:left w:val="nil"/>
              <w:bottom w:val="single" w:sz="4" w:space="0" w:color="auto"/>
              <w:right w:val="nil"/>
            </w:tcBorders>
          </w:tcPr>
          <w:p w:rsidR="00803CF2" w:rsidRDefault="00803CF2">
            <w:pPr>
              <w:pStyle w:val="ConsPlusNormal"/>
            </w:pPr>
          </w:p>
        </w:tc>
        <w:tc>
          <w:tcPr>
            <w:tcW w:w="2835" w:type="dxa"/>
            <w:tcBorders>
              <w:top w:val="nil"/>
              <w:left w:val="nil"/>
              <w:bottom w:val="nil"/>
              <w:right w:val="nil"/>
            </w:tcBorders>
          </w:tcPr>
          <w:p w:rsidR="00803CF2" w:rsidRDefault="00803CF2">
            <w:pPr>
              <w:pStyle w:val="ConsPlusNormal"/>
            </w:pPr>
          </w:p>
        </w:tc>
      </w:tr>
      <w:tr w:rsidR="00803CF2">
        <w:tblPrEx>
          <w:tblBorders>
            <w:insideV w:val="single" w:sz="4" w:space="0" w:color="auto"/>
          </w:tblBorders>
        </w:tblPrEx>
        <w:tc>
          <w:tcPr>
            <w:tcW w:w="2256" w:type="dxa"/>
            <w:vMerge/>
            <w:tcBorders>
              <w:top w:val="nil"/>
              <w:left w:val="nil"/>
              <w:bottom w:val="nil"/>
            </w:tcBorders>
          </w:tcPr>
          <w:p w:rsidR="00803CF2" w:rsidRDefault="00803CF2"/>
        </w:tc>
        <w:tc>
          <w:tcPr>
            <w:tcW w:w="681" w:type="dxa"/>
            <w:tcBorders>
              <w:top w:val="single" w:sz="4" w:space="0" w:color="auto"/>
              <w:bottom w:val="single" w:sz="4" w:space="0" w:color="auto"/>
            </w:tcBorders>
          </w:tcPr>
          <w:p w:rsidR="00803CF2" w:rsidRDefault="00803CF2">
            <w:pPr>
              <w:pStyle w:val="ConsPlusNormal"/>
            </w:pPr>
          </w:p>
        </w:tc>
        <w:tc>
          <w:tcPr>
            <w:tcW w:w="3061" w:type="dxa"/>
            <w:tcBorders>
              <w:top w:val="nil"/>
              <w:bottom w:val="nil"/>
            </w:tcBorders>
            <w:vAlign w:val="bottom"/>
          </w:tcPr>
          <w:p w:rsidR="00803CF2" w:rsidRDefault="00803CF2">
            <w:pPr>
              <w:pStyle w:val="ConsPlusNormal"/>
            </w:pPr>
            <w:r>
              <w:t>сфера социального обслуживания граждан</w:t>
            </w:r>
          </w:p>
          <w:p w:rsidR="00803CF2" w:rsidRDefault="00803CF2">
            <w:pPr>
              <w:pStyle w:val="ConsPlusNormal"/>
            </w:pPr>
            <w:r>
              <w:t>____________________</w:t>
            </w:r>
          </w:p>
        </w:tc>
        <w:tc>
          <w:tcPr>
            <w:tcW w:w="680" w:type="dxa"/>
            <w:tcBorders>
              <w:top w:val="single" w:sz="4" w:space="0" w:color="auto"/>
              <w:bottom w:val="single" w:sz="4" w:space="0" w:color="auto"/>
            </w:tcBorders>
          </w:tcPr>
          <w:p w:rsidR="00803CF2" w:rsidRDefault="00803CF2">
            <w:pPr>
              <w:pStyle w:val="ConsPlusNormal"/>
            </w:pPr>
          </w:p>
        </w:tc>
        <w:tc>
          <w:tcPr>
            <w:tcW w:w="2835" w:type="dxa"/>
            <w:tcBorders>
              <w:top w:val="nil"/>
              <w:bottom w:val="nil"/>
              <w:right w:val="nil"/>
            </w:tcBorders>
            <w:vAlign w:val="bottom"/>
          </w:tcPr>
          <w:p w:rsidR="00803CF2" w:rsidRDefault="00803CF2">
            <w:pPr>
              <w:pStyle w:val="ConsPlusNormal"/>
            </w:pPr>
            <w:r>
              <w:t>сфера социального обслуживания граждан</w:t>
            </w:r>
          </w:p>
          <w:p w:rsidR="00803CF2" w:rsidRDefault="00803CF2">
            <w:pPr>
              <w:pStyle w:val="ConsPlusNormal"/>
            </w:pPr>
            <w:r>
              <w:t>___________________</w:t>
            </w:r>
          </w:p>
        </w:tc>
      </w:tr>
      <w:tr w:rsidR="00803CF2">
        <w:tc>
          <w:tcPr>
            <w:tcW w:w="2256" w:type="dxa"/>
            <w:tcBorders>
              <w:top w:val="nil"/>
              <w:left w:val="nil"/>
              <w:bottom w:val="single" w:sz="4" w:space="0" w:color="auto"/>
              <w:right w:val="nil"/>
            </w:tcBorders>
          </w:tcPr>
          <w:p w:rsidR="00803CF2" w:rsidRDefault="00803CF2">
            <w:pPr>
              <w:pStyle w:val="ConsPlusNormal"/>
            </w:pPr>
          </w:p>
        </w:tc>
        <w:tc>
          <w:tcPr>
            <w:tcW w:w="3742" w:type="dxa"/>
            <w:gridSpan w:val="2"/>
            <w:tcBorders>
              <w:top w:val="nil"/>
              <w:left w:val="nil"/>
              <w:bottom w:val="single" w:sz="4" w:space="0" w:color="auto"/>
              <w:right w:val="nil"/>
            </w:tcBorders>
          </w:tcPr>
          <w:p w:rsidR="00803CF2" w:rsidRDefault="00803CF2">
            <w:pPr>
              <w:pStyle w:val="ConsPlusNormal"/>
            </w:pPr>
          </w:p>
        </w:tc>
        <w:tc>
          <w:tcPr>
            <w:tcW w:w="680" w:type="dxa"/>
            <w:tcBorders>
              <w:top w:val="single" w:sz="4" w:space="0" w:color="auto"/>
              <w:left w:val="nil"/>
              <w:bottom w:val="single" w:sz="4" w:space="0" w:color="auto"/>
              <w:right w:val="nil"/>
            </w:tcBorders>
          </w:tcPr>
          <w:p w:rsidR="00803CF2" w:rsidRDefault="00803CF2">
            <w:pPr>
              <w:pStyle w:val="ConsPlusNormal"/>
            </w:pPr>
          </w:p>
        </w:tc>
        <w:tc>
          <w:tcPr>
            <w:tcW w:w="2835" w:type="dxa"/>
            <w:tcBorders>
              <w:top w:val="nil"/>
              <w:left w:val="nil"/>
              <w:bottom w:val="single" w:sz="4" w:space="0" w:color="auto"/>
              <w:right w:val="nil"/>
            </w:tcBorders>
          </w:tcPr>
          <w:p w:rsidR="00803CF2" w:rsidRDefault="00803CF2">
            <w:pPr>
              <w:pStyle w:val="ConsPlusNormal"/>
            </w:pPr>
          </w:p>
        </w:tc>
      </w:tr>
    </w:tbl>
    <w:p w:rsidR="00803CF2" w:rsidRDefault="00803CF2">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803CF2">
        <w:tc>
          <w:tcPr>
            <w:tcW w:w="2256" w:type="dxa"/>
            <w:vMerge w:val="restart"/>
            <w:tcBorders>
              <w:top w:val="single" w:sz="4" w:space="0" w:color="auto"/>
              <w:left w:val="nil"/>
              <w:bottom w:val="single" w:sz="4" w:space="0" w:color="auto"/>
              <w:right w:val="nil"/>
            </w:tcBorders>
          </w:tcPr>
          <w:p w:rsidR="00803CF2" w:rsidRDefault="00803CF2">
            <w:pPr>
              <w:pStyle w:val="ConsPlusNormal"/>
            </w:pPr>
            <w:r>
              <w:t>Перечень документов, прилагаемых к заявке</w:t>
            </w:r>
          </w:p>
        </w:tc>
        <w:tc>
          <w:tcPr>
            <w:tcW w:w="7253" w:type="dxa"/>
            <w:tcBorders>
              <w:top w:val="single" w:sz="4" w:space="0" w:color="auto"/>
              <w:left w:val="nil"/>
              <w:bottom w:val="nil"/>
              <w:right w:val="nil"/>
            </w:tcBorders>
          </w:tcPr>
          <w:p w:rsidR="00803CF2" w:rsidRDefault="00803CF2">
            <w:pPr>
              <w:pStyle w:val="ConsPlusNormal"/>
            </w:pPr>
            <w:r>
              <w:t>___________________________________________________</w:t>
            </w:r>
          </w:p>
        </w:tc>
      </w:tr>
      <w:tr w:rsidR="00803CF2">
        <w:tc>
          <w:tcPr>
            <w:tcW w:w="2256" w:type="dxa"/>
            <w:vMerge/>
            <w:tcBorders>
              <w:top w:val="single" w:sz="4" w:space="0" w:color="auto"/>
              <w:left w:val="nil"/>
              <w:bottom w:val="single" w:sz="4" w:space="0" w:color="auto"/>
              <w:right w:val="nil"/>
            </w:tcBorders>
          </w:tcPr>
          <w:p w:rsidR="00803CF2" w:rsidRDefault="00803CF2"/>
        </w:tc>
        <w:tc>
          <w:tcPr>
            <w:tcW w:w="7253" w:type="dxa"/>
            <w:tcBorders>
              <w:top w:val="nil"/>
              <w:left w:val="nil"/>
              <w:bottom w:val="single" w:sz="4" w:space="0" w:color="auto"/>
              <w:right w:val="nil"/>
            </w:tcBorders>
            <w:vAlign w:val="bottom"/>
          </w:tcPr>
          <w:p w:rsidR="00803CF2" w:rsidRDefault="00803CF2">
            <w:pPr>
              <w:pStyle w:val="ConsPlusNormal"/>
            </w:pPr>
            <w:r>
              <w:t>___________________________________________________</w:t>
            </w:r>
          </w:p>
        </w:tc>
      </w:tr>
    </w:tbl>
    <w:p w:rsidR="00803CF2" w:rsidRDefault="00803CF2">
      <w:pPr>
        <w:pStyle w:val="ConsPlusNormal"/>
        <w:jc w:val="both"/>
      </w:pPr>
    </w:p>
    <w:p w:rsidR="00803CF2" w:rsidRDefault="00803CF2">
      <w:pPr>
        <w:pStyle w:val="ConsPlusNonformat"/>
        <w:jc w:val="both"/>
      </w:pPr>
      <w:r>
        <w:t>Руководитель          _____________ ____________  _________________________</w:t>
      </w:r>
    </w:p>
    <w:p w:rsidR="00803CF2" w:rsidRDefault="00803CF2">
      <w:pPr>
        <w:pStyle w:val="ConsPlusNonformat"/>
        <w:jc w:val="both"/>
      </w:pPr>
      <w:r>
        <w:t>(уполномоченное лицо)  (должность)    (подпись)     (расшифровка подписи)</w:t>
      </w:r>
    </w:p>
    <w:p w:rsidR="00803CF2" w:rsidRDefault="00803CF2">
      <w:pPr>
        <w:pStyle w:val="ConsPlusNonformat"/>
        <w:jc w:val="both"/>
      </w:pPr>
    </w:p>
    <w:p w:rsidR="00803CF2" w:rsidRDefault="00803CF2">
      <w:pPr>
        <w:pStyle w:val="ConsPlusNonformat"/>
        <w:jc w:val="both"/>
      </w:pPr>
      <w:r>
        <w:t xml:space="preserve">                                           М.П.</w:t>
      </w:r>
    </w:p>
    <w:p w:rsidR="00803CF2" w:rsidRDefault="00803CF2">
      <w:pPr>
        <w:pStyle w:val="ConsPlusNormal"/>
        <w:jc w:val="both"/>
      </w:pPr>
    </w:p>
    <w:p w:rsidR="00803CF2" w:rsidRDefault="00803CF2">
      <w:pPr>
        <w:pStyle w:val="ConsPlusNormal"/>
        <w:ind w:firstLine="540"/>
        <w:jc w:val="both"/>
      </w:pPr>
      <w:r>
        <w:t>--------------------------------</w:t>
      </w:r>
    </w:p>
    <w:p w:rsidR="00803CF2" w:rsidRDefault="00803CF2">
      <w:pPr>
        <w:pStyle w:val="ConsPlusNormal"/>
        <w:ind w:firstLine="540"/>
        <w:jc w:val="both"/>
      </w:pPr>
      <w:r>
        <w:t>&lt;*&gt; Заполняются только в случае, если орган является уполномоченным органом более чем в одной сфере (деятельности).</w:t>
      </w:r>
    </w:p>
    <w:p w:rsidR="00803CF2" w:rsidRDefault="00803CF2">
      <w:pPr>
        <w:pStyle w:val="ConsPlusNormal"/>
        <w:jc w:val="both"/>
      </w:pPr>
    </w:p>
    <w:p w:rsidR="00803CF2" w:rsidRDefault="00803CF2">
      <w:pPr>
        <w:pStyle w:val="ConsPlusNormal"/>
        <w:jc w:val="both"/>
      </w:pPr>
    </w:p>
    <w:p w:rsidR="00803CF2" w:rsidRDefault="00803CF2">
      <w:pPr>
        <w:pStyle w:val="ConsPlusNormal"/>
        <w:pBdr>
          <w:top w:val="single" w:sz="6" w:space="0" w:color="auto"/>
        </w:pBdr>
        <w:spacing w:before="100" w:after="100"/>
        <w:jc w:val="both"/>
        <w:rPr>
          <w:sz w:val="2"/>
          <w:szCs w:val="2"/>
        </w:rPr>
      </w:pPr>
    </w:p>
    <w:p w:rsidR="00D749CB" w:rsidRDefault="00D749CB"/>
    <w:sectPr w:rsidR="00D749CB" w:rsidSect="00FC0D6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F2"/>
    <w:rsid w:val="00803CF2"/>
    <w:rsid w:val="00D7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CF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803CF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03CF2"/>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803CF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03CF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803CF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03CF2"/>
    <w:pPr>
      <w:widowControl w:val="0"/>
      <w:autoSpaceDE w:val="0"/>
      <w:autoSpaceDN w:val="0"/>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CF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803CF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03CF2"/>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803CF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03CF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803CF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03CF2"/>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3D10F72CFA42AA72B7538A737F49608860C58DFFAC9BD6671BB6CAB2BEAAM" TargetMode="External"/><Relationship Id="rId21" Type="http://schemas.openxmlformats.org/officeDocument/2006/relationships/hyperlink" Target="consultantplus://offline/ref=113D10F72CFA42AA72B7538A737F49608860C780FEA99BD6671BB6CAB2EA69A56A445F634DBBA7M" TargetMode="External"/><Relationship Id="rId42" Type="http://schemas.openxmlformats.org/officeDocument/2006/relationships/hyperlink" Target="consultantplus://offline/ref=113D10F72CFA42AA72B7538A737F49608860C489FDAD9BD6671BB6CAB2EA69A56A445F6349B70BF2B3A7M" TargetMode="External"/><Relationship Id="rId63" Type="http://schemas.openxmlformats.org/officeDocument/2006/relationships/hyperlink" Target="consultantplus://offline/ref=113D10F72CFA42AA72B7538A737F4960886EC080FCAF9BD6671BB6CAB2EA69A56A445F67B4A8M" TargetMode="External"/><Relationship Id="rId84" Type="http://schemas.openxmlformats.org/officeDocument/2006/relationships/hyperlink" Target="consultantplus://offline/ref=113D10F72CFA42AA72B7538A737F4960886EC080FDAA9BD6671BB6CAB2EA69A56A445F67B4A0M" TargetMode="External"/><Relationship Id="rId138" Type="http://schemas.openxmlformats.org/officeDocument/2006/relationships/hyperlink" Target="consultantplus://offline/ref=113D10F72CFA42AA72B7538A737F49608861C381F1AB9BD6671BB6CAB2BEAAM" TargetMode="External"/><Relationship Id="rId159" Type="http://schemas.openxmlformats.org/officeDocument/2006/relationships/hyperlink" Target="consultantplus://offline/ref=113D10F72CFA42AA72B7538A737F49608860C489FDAD9BD6671BB6CAB2EA69A56A445F6349B70BF2B3ADM" TargetMode="External"/><Relationship Id="rId107" Type="http://schemas.openxmlformats.org/officeDocument/2006/relationships/hyperlink" Target="consultantplus://offline/ref=113D10F72CFA42AA72B7538A737F49608862CB80F8A89BD6671BB6CAB2BEAAM" TargetMode="External"/><Relationship Id="rId11" Type="http://schemas.openxmlformats.org/officeDocument/2006/relationships/hyperlink" Target="consultantplus://offline/ref=113D10F72CFA42AA72B7538A737F49608860C780FEA99BD6671BB6CAB2EA69A56A445F634CBBA5M" TargetMode="External"/><Relationship Id="rId32" Type="http://schemas.openxmlformats.org/officeDocument/2006/relationships/hyperlink" Target="consultantplus://offline/ref=113D10F72CFA42AA72B7538A737F4960886EC080FDAA9BD6671BB6CAB2EA69A56A445F64B4ACM" TargetMode="External"/><Relationship Id="rId53" Type="http://schemas.openxmlformats.org/officeDocument/2006/relationships/hyperlink" Target="consultantplus://offline/ref=113D10F72CFA42AA72B7538A737F4960886EC080FDAA9BD6671BB6CAB2EA69A56A445F67B4A9M" TargetMode="External"/><Relationship Id="rId74" Type="http://schemas.openxmlformats.org/officeDocument/2006/relationships/hyperlink" Target="consultantplus://offline/ref=113D10F72CFA42AA72B7538A737F4960886EC080FCAF9BD6671BB6CAB2EA69A56A445F67B4ABM" TargetMode="External"/><Relationship Id="rId128" Type="http://schemas.openxmlformats.org/officeDocument/2006/relationships/hyperlink" Target="consultantplus://offline/ref=113D10F72CFA42AA72B7538A737F49608865CB8AFBAB9BD6671BB6CAB2EA69A56A445F6349B708FAB3ACM" TargetMode="External"/><Relationship Id="rId149" Type="http://schemas.openxmlformats.org/officeDocument/2006/relationships/hyperlink" Target="consultantplus://offline/ref=113D10F72CFA42AA72B7538A737F49608860C58DFFAC9BD6671BB6CAB2BEAA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13D10F72CFA42AA72B7538A737F49608861C28CF8A99BD6671BB6CAB2BEAAM" TargetMode="External"/><Relationship Id="rId160" Type="http://schemas.openxmlformats.org/officeDocument/2006/relationships/hyperlink" Target="consultantplus://offline/ref=113D10F72CFA42AA72B7538A737F4960886EC080FCAF9BD6671BB6CAB2EA69A56A445F66B4A1M" TargetMode="External"/><Relationship Id="rId22" Type="http://schemas.openxmlformats.org/officeDocument/2006/relationships/hyperlink" Target="consultantplus://offline/ref=113D10F72CFA42AA72B7538A737F49608860C489FDAD9BD6671BB6CAB2EA69A56A445F6349B70BFDB3ADM" TargetMode="External"/><Relationship Id="rId43" Type="http://schemas.openxmlformats.org/officeDocument/2006/relationships/hyperlink" Target="consultantplus://offline/ref=113D10F72CFA42AA72B7538A737F4960886EC080FCAF9BD6671BB6CAB2EA69A56A445F66B4ABM" TargetMode="External"/><Relationship Id="rId64" Type="http://schemas.openxmlformats.org/officeDocument/2006/relationships/hyperlink" Target="consultantplus://offline/ref=113D10F72CFA42AA72B7538A737F4960886EC080FDAA9BD6671BB6CAB2EA69A56A445F65B4AEM" TargetMode="External"/><Relationship Id="rId118" Type="http://schemas.openxmlformats.org/officeDocument/2006/relationships/hyperlink" Target="consultantplus://offline/ref=113D10F72CFA42AA72B7538A737F49608860C780FEA99BD6671BB6CAB2EA69A56A445F634ABBA6M" TargetMode="External"/><Relationship Id="rId139" Type="http://schemas.openxmlformats.org/officeDocument/2006/relationships/hyperlink" Target="consultantplus://offline/ref=113D10F72CFA42AA72B7538A737F49608862CB80F8A89BD6671BB6CAB2BEAAM" TargetMode="External"/><Relationship Id="rId85" Type="http://schemas.openxmlformats.org/officeDocument/2006/relationships/hyperlink" Target="consultantplus://offline/ref=113D10F72CFA42AA72B7538A737F49608860C780FEA99BD6671BB6CAB2EA69A56A445F634DBBA7M" TargetMode="External"/><Relationship Id="rId150" Type="http://schemas.openxmlformats.org/officeDocument/2006/relationships/hyperlink" Target="consultantplus://offline/ref=113D10F72CFA42AA72B7538A737F49608862CB80F8A89BD6671BB6CAB2BEAAM" TargetMode="External"/><Relationship Id="rId12" Type="http://schemas.openxmlformats.org/officeDocument/2006/relationships/hyperlink" Target="consultantplus://offline/ref=113D10F72CFA42AA72B7538A737F49608860C780FEA99BD6671BB6CAB2EA69A56A445F634CBBA4M" TargetMode="External"/><Relationship Id="rId17" Type="http://schemas.openxmlformats.org/officeDocument/2006/relationships/hyperlink" Target="consultantplus://offline/ref=113D10F72CFA42AA72B7538A737F49608860C780FEA99BD6671BB6CAB2EA69A56A445F634ABBAFM" TargetMode="External"/><Relationship Id="rId33" Type="http://schemas.openxmlformats.org/officeDocument/2006/relationships/hyperlink" Target="consultantplus://offline/ref=113D10F72CFA42AA72B7538A737F49608860C780FEA99BD6671BB6CAB2EA69A56A445F634DBBA1M" TargetMode="External"/><Relationship Id="rId38" Type="http://schemas.openxmlformats.org/officeDocument/2006/relationships/hyperlink" Target="consultantplus://offline/ref=113D10F72CFA42AA72B7538A737F49608860C489FDAD9BD6671BB6CAB2EA69A56A445F6349B70BFDB3A5M" TargetMode="External"/><Relationship Id="rId59" Type="http://schemas.openxmlformats.org/officeDocument/2006/relationships/hyperlink" Target="consultantplus://offline/ref=113D10F72CFA42AA72B7538A737F4960886EC080FCAF9BD6671BB6CAB2EA69A56A445F67B4A8M" TargetMode="External"/><Relationship Id="rId103" Type="http://schemas.openxmlformats.org/officeDocument/2006/relationships/hyperlink" Target="consultantplus://offline/ref=113D10F72CFA42AA72B7538A737F49608B6EC58CF2FFCCD4364EB8CFBABA21B5240152624BB4B0AFM" TargetMode="External"/><Relationship Id="rId108" Type="http://schemas.openxmlformats.org/officeDocument/2006/relationships/hyperlink" Target="consultantplus://offline/ref=113D10F72CFA42AA72B7538A737F49608B6EC58CF2FFCCD4364EB8CFBABA21B5240152624BB4B0AFM" TargetMode="External"/><Relationship Id="rId124" Type="http://schemas.openxmlformats.org/officeDocument/2006/relationships/hyperlink" Target="consultantplus://offline/ref=113D10F72CFA42AA72B7538A737F49608860C489FDAD9BD6671BB6CAB2EA69A56A445F6349B70BF2B3A7M" TargetMode="External"/><Relationship Id="rId129" Type="http://schemas.openxmlformats.org/officeDocument/2006/relationships/hyperlink" Target="consultantplus://offline/ref=113D10F72CFA42AA72B7538A737F49608860C780FEA99BD6671BB6CAB2EA69A56A445F634ABBA1M" TargetMode="External"/><Relationship Id="rId54" Type="http://schemas.openxmlformats.org/officeDocument/2006/relationships/hyperlink" Target="consultantplus://offline/ref=113D10F72CFA42AA72B7538A737F49608860C780FEA99BD6671BB6CAB2EA69A56A445F634CBBA5M" TargetMode="External"/><Relationship Id="rId70" Type="http://schemas.openxmlformats.org/officeDocument/2006/relationships/hyperlink" Target="consultantplus://offline/ref=113D10F72CFA42AA72B7538A737F4960886EC080FCAF9BD6671BB6CAB2EA69A56A445F6349B70AF8B3A5M" TargetMode="External"/><Relationship Id="rId75" Type="http://schemas.openxmlformats.org/officeDocument/2006/relationships/hyperlink" Target="consultantplus://offline/ref=113D10F72CFA42AA72B7538A737F4960886EC080FDAA9BD6671BB6CAB2EA69A56A445F65B4A1M" TargetMode="External"/><Relationship Id="rId91" Type="http://schemas.openxmlformats.org/officeDocument/2006/relationships/hyperlink" Target="consultantplus://offline/ref=113D10F72CFA42AA72B7538A737F49608860C780FEA99BD6671BB6CAB2EA69A56A445F634DBBAEM" TargetMode="External"/><Relationship Id="rId96" Type="http://schemas.openxmlformats.org/officeDocument/2006/relationships/hyperlink" Target="consultantplus://offline/ref=113D10F72CFA42AA72B7538A737F49608861CB8AFEA99BD6671BB6CAB2BEAAM" TargetMode="External"/><Relationship Id="rId140" Type="http://schemas.openxmlformats.org/officeDocument/2006/relationships/hyperlink" Target="consultantplus://offline/ref=113D10F72CFA42AA72B7538A737F49608863C58AF1AC9BD6671BB6CAB2EA69A56A445F6349B708FBB3A4M" TargetMode="External"/><Relationship Id="rId145" Type="http://schemas.openxmlformats.org/officeDocument/2006/relationships/hyperlink" Target="consultantplus://offline/ref=113D10F72CFA42AA72B7538A737F4960886EC080FDAA9BD6671BB6CAB2EA69A56A445F65B4ABM" TargetMode="External"/><Relationship Id="rId161" Type="http://schemas.openxmlformats.org/officeDocument/2006/relationships/hyperlink" Target="consultantplus://offline/ref=113D10F72CFA42AA72B7538A737F4960886EC080FDAA9BD6671BB6CAB2EA69A56A445F67B4A9M" TargetMode="External"/><Relationship Id="rId1" Type="http://schemas.openxmlformats.org/officeDocument/2006/relationships/styles" Target="styles.xml"/><Relationship Id="rId6" Type="http://schemas.openxmlformats.org/officeDocument/2006/relationships/hyperlink" Target="consultantplus://offline/ref=113D10F72CFA42AA72B7538A737F49608860C780FEA99BD6671BB6CAB2EA69A56A445F634CBBA3M" TargetMode="External"/><Relationship Id="rId23" Type="http://schemas.openxmlformats.org/officeDocument/2006/relationships/hyperlink" Target="consultantplus://offline/ref=113D10F72CFA42AA72B7538A737F4960886EC080FCAF9BD6671BB6CAB2EA69A56A445F61B4A1M" TargetMode="External"/><Relationship Id="rId28" Type="http://schemas.openxmlformats.org/officeDocument/2006/relationships/hyperlink" Target="consultantplus://offline/ref=113D10F72CFA42AA72B7538A737F4960886EC080FDAA9BD6671BB6CAB2EA69A56A445F65B4AAM" TargetMode="External"/><Relationship Id="rId49" Type="http://schemas.openxmlformats.org/officeDocument/2006/relationships/hyperlink" Target="consultantplus://offline/ref=113D10F72CFA42AA72B7538A737F4960886EC080FDAA9BD6671BB6CAB2EA69A56A445F65B4ABM" TargetMode="External"/><Relationship Id="rId114" Type="http://schemas.openxmlformats.org/officeDocument/2006/relationships/hyperlink" Target="consultantplus://offline/ref=113D10F72CFA42AA72B7538A737F4960886EC080FDAA9BD6671BB6CAB2EA69A56A445F64B4ACM" TargetMode="External"/><Relationship Id="rId119" Type="http://schemas.openxmlformats.org/officeDocument/2006/relationships/hyperlink" Target="consultantplus://offline/ref=113D10F72CFA42AA72B7538A737F49608860C489FDAD9BD6671BB6CAB2EA69A56A445F6349B70BFCB3ADM" TargetMode="External"/><Relationship Id="rId44" Type="http://schemas.openxmlformats.org/officeDocument/2006/relationships/hyperlink" Target="consultantplus://offline/ref=113D10F72CFA42AA72B7538A737F4960886EC080FDAA9BD6671BB6CAB2EA69A56A445F64B4A1M" TargetMode="External"/><Relationship Id="rId60" Type="http://schemas.openxmlformats.org/officeDocument/2006/relationships/hyperlink" Target="consultantplus://offline/ref=113D10F72CFA42AA72B7538A737F4960886EC080FDAA9BD6671BB6CAB2EA69A56A445F65B4AEM" TargetMode="External"/><Relationship Id="rId65" Type="http://schemas.openxmlformats.org/officeDocument/2006/relationships/hyperlink" Target="consultantplus://offline/ref=113D10F72CFA42AA72B7538A737F49608860C489FDAD9BD6671BB6CAB2EA69A56A445F6349B70BF3B3A6M" TargetMode="External"/><Relationship Id="rId81" Type="http://schemas.openxmlformats.org/officeDocument/2006/relationships/hyperlink" Target="consultantplus://offline/ref=113D10F72CFA42AA72B7538A737F49608860C780FEA99BD6671BB6CAB2EA69A56A445F634ABBAFM" TargetMode="External"/><Relationship Id="rId86" Type="http://schemas.openxmlformats.org/officeDocument/2006/relationships/hyperlink" Target="consultantplus://offline/ref=113D10F72CFA42AA72B7538A737F49608860C489FDAD9BD6671BB6CAB2EA69A56A445F6349B70BFDB3ADM" TargetMode="External"/><Relationship Id="rId130" Type="http://schemas.openxmlformats.org/officeDocument/2006/relationships/hyperlink" Target="consultantplus://offline/ref=113D10F72CFA42AA72B7538A737F49608861CB8AFEA99BD6671BB6CAB2BEAAM" TargetMode="External"/><Relationship Id="rId135" Type="http://schemas.openxmlformats.org/officeDocument/2006/relationships/hyperlink" Target="consultantplus://offline/ref=113D10F72CFA42AA72B7538A737F49608B6EC58CF2FFCCD4364EB8CFBABA21B5240152624BB4B0AFM" TargetMode="External"/><Relationship Id="rId151" Type="http://schemas.openxmlformats.org/officeDocument/2006/relationships/hyperlink" Target="consultantplus://offline/ref=113D10F72CFA42AA72B7538A737F49608862CB80F8A89BD6671BB6CAB2BEAAM" TargetMode="External"/><Relationship Id="rId156" Type="http://schemas.openxmlformats.org/officeDocument/2006/relationships/hyperlink" Target="consultantplus://offline/ref=113D10F72CFA42AA72B7538A737F49608862CB80F8A89BD6671BB6CAB2BEAAM" TargetMode="External"/><Relationship Id="rId13" Type="http://schemas.openxmlformats.org/officeDocument/2006/relationships/hyperlink" Target="consultantplus://offline/ref=113D10F72CFA42AA72B7538A737F49608860C489FDAD9BD6671BB6CAB2EA69A56A445F6349B70BF3B3A4M" TargetMode="External"/><Relationship Id="rId18" Type="http://schemas.openxmlformats.org/officeDocument/2006/relationships/hyperlink" Target="consultantplus://offline/ref=113D10F72CFA42AA72B7538A737F49608860C489FDAD9BD6671BB6CAB2EA69A56A445F6349B70BFDB3A0M" TargetMode="External"/><Relationship Id="rId39" Type="http://schemas.openxmlformats.org/officeDocument/2006/relationships/hyperlink" Target="consultantplus://offline/ref=113D10F72CFA42AA72B7538A737F4960886EC080FCAF9BD6671BB6CAB2EA69A56A445F61B4AAM" TargetMode="External"/><Relationship Id="rId109" Type="http://schemas.openxmlformats.org/officeDocument/2006/relationships/hyperlink" Target="consultantplus://offline/ref=113D10F72CFA42AA72B7538A737F49608863C58AF1AC9BD6671BB6CAB2EA69A56A445F6349B708FBB3A4M" TargetMode="External"/><Relationship Id="rId34" Type="http://schemas.openxmlformats.org/officeDocument/2006/relationships/hyperlink" Target="consultantplus://offline/ref=113D10F72CFA42AA72B7538A737F49608860C489FDAD9BD6671BB6CAB2EA69A56A445F6349B70BF2B3A1M" TargetMode="External"/><Relationship Id="rId50" Type="http://schemas.openxmlformats.org/officeDocument/2006/relationships/hyperlink" Target="consultantplus://offline/ref=113D10F72CFA42AA72B7538A737F49608860C780FEA99BD6671BB6CAB2EA69A56A445F634CBBA7M" TargetMode="External"/><Relationship Id="rId55" Type="http://schemas.openxmlformats.org/officeDocument/2006/relationships/hyperlink" Target="consultantplus://offline/ref=113D10F72CFA42AA72B7538A737F4960886EC080FCAF9BD6671BB6CAB2EA69A56A445F67B4A9M" TargetMode="External"/><Relationship Id="rId76" Type="http://schemas.openxmlformats.org/officeDocument/2006/relationships/hyperlink" Target="consultantplus://offline/ref=113D10F72CFA42AA72B7538A737F49608861CB8AFEA99BD6671BB6CAB2BEAAM" TargetMode="External"/><Relationship Id="rId97" Type="http://schemas.openxmlformats.org/officeDocument/2006/relationships/hyperlink" Target="consultantplus://offline/ref=113D10F72CFA42AA72B7538A737F49608865CB8AFBAB9BD6671BB6CAB2EA69A56A445F6349B708FAB3ACM" TargetMode="External"/><Relationship Id="rId104" Type="http://schemas.openxmlformats.org/officeDocument/2006/relationships/hyperlink" Target="consultantplus://offline/ref=113D10F72CFA42AA72B7538A737F49608862CB80F8A89BD6671BB6CAB2BEAAM" TargetMode="External"/><Relationship Id="rId120" Type="http://schemas.openxmlformats.org/officeDocument/2006/relationships/hyperlink" Target="consultantplus://offline/ref=113D10F72CFA42AA72B7538A737F4960886EC080FCAF9BD6671BB6CAB2EA69A56A445F61B4AAM" TargetMode="External"/><Relationship Id="rId125" Type="http://schemas.openxmlformats.org/officeDocument/2006/relationships/hyperlink" Target="consultantplus://offline/ref=113D10F72CFA42AA72B7538A737F4960886EC080FCAF9BD6671BB6CAB2EA69A56A445F66B4ABM" TargetMode="External"/><Relationship Id="rId141" Type="http://schemas.openxmlformats.org/officeDocument/2006/relationships/hyperlink" Target="consultantplus://offline/ref=113D10F72CFA42AA72B7538A737F49608863C58AF1AC9BD6671BB6CAB2EA69A56A445F6349B708FBB3A4M" TargetMode="External"/><Relationship Id="rId146" Type="http://schemas.openxmlformats.org/officeDocument/2006/relationships/hyperlink" Target="consultantplus://offline/ref=113D10F72CFA42AA72B7538A737F49608860C58DFFAC9BD6671BB6CAB2BEAAM" TargetMode="External"/><Relationship Id="rId7" Type="http://schemas.openxmlformats.org/officeDocument/2006/relationships/hyperlink" Target="consultantplus://offline/ref=113D10F72CFA42AA72B7538A737F49608860C489FDAD9BD6671BB6CAB2EA69A56A445F6349B70BF3B3A7M" TargetMode="External"/><Relationship Id="rId71" Type="http://schemas.openxmlformats.org/officeDocument/2006/relationships/hyperlink" Target="consultantplus://offline/ref=113D10F72CFA42AA72B7538A737F49608861C78AFBA89BD6671BB6CAB2BEAAM" TargetMode="External"/><Relationship Id="rId92" Type="http://schemas.openxmlformats.org/officeDocument/2006/relationships/hyperlink" Target="consultantplus://offline/ref=113D10F72CFA42AA72B7538A737F49608860C489FDAD9BD6671BB6CAB2EA69A56A445F6349B70BF2B3ACM"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13D10F72CFA42AA72B7538A737F49608860C780FEA99BD6671BB6CAB2EA69A56A445F634ABBAEM" TargetMode="External"/><Relationship Id="rId24" Type="http://schemas.openxmlformats.org/officeDocument/2006/relationships/hyperlink" Target="consultantplus://offline/ref=113D10F72CFA42AA72B7538A737F4960886EC080FDAA9BD6671BB6CAB2EA69A56A445F64B4AAM" TargetMode="External"/><Relationship Id="rId40" Type="http://schemas.openxmlformats.org/officeDocument/2006/relationships/hyperlink" Target="consultantplus://offline/ref=113D10F72CFA42AA72B7538A737F4960886EC080FDAA9BD6671BB6CAB2EA69A56A445F64B4ADM" TargetMode="External"/><Relationship Id="rId45" Type="http://schemas.openxmlformats.org/officeDocument/2006/relationships/hyperlink" Target="consultantplus://offline/ref=113D10F72CFA42AA72B7538A737F49608860C780FEA99BD6671BB6CAB2EA69A56A445F634ABBA1M" TargetMode="External"/><Relationship Id="rId66" Type="http://schemas.openxmlformats.org/officeDocument/2006/relationships/hyperlink" Target="consultantplus://offline/ref=113D10F72CFA42AA72B7538A737F49608860C780FEA99BD6671BB6CAB2EA69A56A445F634ABBA4M" TargetMode="External"/><Relationship Id="rId87" Type="http://schemas.openxmlformats.org/officeDocument/2006/relationships/hyperlink" Target="consultantplus://offline/ref=113D10F72CFA42AA72B7538A737F4960886EC080FCAF9BD6671BB6CAB2EA69A56A445F61B4A1M" TargetMode="External"/><Relationship Id="rId110" Type="http://schemas.openxmlformats.org/officeDocument/2006/relationships/hyperlink" Target="consultantplus://offline/ref=113D10F72CFA42AA72B7538A737F49608863C58AF1AC9BD6671BB6CAB2EA69A56A445F6349B708FBB3A4M" TargetMode="External"/><Relationship Id="rId115" Type="http://schemas.openxmlformats.org/officeDocument/2006/relationships/hyperlink" Target="consultantplus://offline/ref=113D10F72CFA42AA72B7538A737F49608860C58DFFAC9BD6671BB6CAB2BEAAM" TargetMode="External"/><Relationship Id="rId131" Type="http://schemas.openxmlformats.org/officeDocument/2006/relationships/hyperlink" Target="consultantplus://offline/ref=113D10F72CFA42AA72B7538A737F49608865CB8AFBAB9BD6671BB6CAB2EA69A56A445F6349B708FAB3ACM" TargetMode="External"/><Relationship Id="rId136" Type="http://schemas.openxmlformats.org/officeDocument/2006/relationships/hyperlink" Target="consultantplus://offline/ref=113D10F72CFA42AA72B7538A737F49608862CB80F8A89BD6671BB6CAB2BEAAM" TargetMode="External"/><Relationship Id="rId157" Type="http://schemas.openxmlformats.org/officeDocument/2006/relationships/hyperlink" Target="consultantplus://offline/ref=113D10F72CFA42AA72B7538A737F49608862CB80F8A89BD6671BB6CAB2BEAAM" TargetMode="External"/><Relationship Id="rId61" Type="http://schemas.openxmlformats.org/officeDocument/2006/relationships/hyperlink" Target="consultantplus://offline/ref=113D10F72CFA42AA72B7538A737F49608860C489FDAD9BD6671BB6CAB2EA69A56A445F6349B70BF3B3A6M" TargetMode="External"/><Relationship Id="rId82" Type="http://schemas.openxmlformats.org/officeDocument/2006/relationships/hyperlink" Target="consultantplus://offline/ref=113D10F72CFA42AA72B7538A737F49608860C489FDAD9BD6671BB6CAB2EA69A56A445F6349B70BFDB3A0M" TargetMode="External"/><Relationship Id="rId152" Type="http://schemas.openxmlformats.org/officeDocument/2006/relationships/hyperlink" Target="consultantplus://offline/ref=113D10F72CFA42AA72B7538A737F49608860C58DFFAC9BD6671BB6CAB2BEAAM" TargetMode="External"/><Relationship Id="rId19" Type="http://schemas.openxmlformats.org/officeDocument/2006/relationships/hyperlink" Target="consultantplus://offline/ref=113D10F72CFA42AA72B7538A737F4960886EC080FCAF9BD6671BB6CAB2EA69A56A445F61B4AAM" TargetMode="External"/><Relationship Id="rId14" Type="http://schemas.openxmlformats.org/officeDocument/2006/relationships/hyperlink" Target="consultantplus://offline/ref=113D10F72CFA42AA72B7538A737F4960886EC080FCAF9BD6671BB6CAB2EA69A56A445F66B4A0M" TargetMode="External"/><Relationship Id="rId30" Type="http://schemas.openxmlformats.org/officeDocument/2006/relationships/hyperlink" Target="consultantplus://offline/ref=113D10F72CFA42AA72B7538A737F49608860C489FDAD9BD6671BB6CAB2EA69A56A445F6349B70BFDB3ACM" TargetMode="External"/><Relationship Id="rId35" Type="http://schemas.openxmlformats.org/officeDocument/2006/relationships/hyperlink" Target="consultantplus://offline/ref=113D10F72CFA42AA72B7538A737F4960886EC080FCAF9BD6671BB6CAB2EA69A56A445F66B4ADM" TargetMode="External"/><Relationship Id="rId56" Type="http://schemas.openxmlformats.org/officeDocument/2006/relationships/hyperlink" Target="consultantplus://offline/ref=113D10F72CFA42AA72B7538A737F4960886EC080FDAA9BD6671BB6CAB2EA69A56A445F65B4AFM" TargetMode="External"/><Relationship Id="rId77" Type="http://schemas.openxmlformats.org/officeDocument/2006/relationships/hyperlink" Target="consultantplus://offline/ref=113D10F72CFA42AA72B7538A737F49608863C58AF1AC9BD6671BB6CAB2EA69A56A445F6349B708FBB3A4M" TargetMode="External"/><Relationship Id="rId100" Type="http://schemas.openxmlformats.org/officeDocument/2006/relationships/hyperlink" Target="consultantplus://offline/ref=113D10F72CFA42AA72B7538A737F49608862CB80F8A89BD6671BB6CAB2BEAAM" TargetMode="External"/><Relationship Id="rId105" Type="http://schemas.openxmlformats.org/officeDocument/2006/relationships/hyperlink" Target="consultantplus://offline/ref=113D10F72CFA42AA72B7538A737F49608862CB80F8A89BD6671BB6CAB2BEAAM" TargetMode="External"/><Relationship Id="rId126" Type="http://schemas.openxmlformats.org/officeDocument/2006/relationships/hyperlink" Target="consultantplus://offline/ref=113D10F72CFA42AA72B7538A737F4960886EC080FDAA9BD6671BB6CAB2EA69A56A445F64B4A1M" TargetMode="External"/><Relationship Id="rId147" Type="http://schemas.openxmlformats.org/officeDocument/2006/relationships/hyperlink" Target="consultantplus://offline/ref=113D10F72CFA42AA72B7538A737F49608862CB80F8A89BD6671BB6CAB2BEAAM" TargetMode="External"/><Relationship Id="rId8" Type="http://schemas.openxmlformats.org/officeDocument/2006/relationships/hyperlink" Target="consultantplus://offline/ref=113D10F72CFA42AA72B7538A737F4960886EC080FCAF9BD6671BB6CAB2EA69A56A445F67B4ABM" TargetMode="External"/><Relationship Id="rId51" Type="http://schemas.openxmlformats.org/officeDocument/2006/relationships/hyperlink" Target="consultantplus://offline/ref=113D10F72CFA42AA72B7538A737F49608860C489FDAD9BD6671BB6CAB2EA69A56A445F6349B70BF2B3ADM" TargetMode="External"/><Relationship Id="rId72" Type="http://schemas.openxmlformats.org/officeDocument/2006/relationships/hyperlink" Target="consultantplus://offline/ref=113D10F72CFA42AA72B7538A737F49608860C780FEA99BD6671BB6CAB2EA69A56A445F634CBBA3M" TargetMode="External"/><Relationship Id="rId93" Type="http://schemas.openxmlformats.org/officeDocument/2006/relationships/hyperlink" Target="consultantplus://offline/ref=113D10F72CFA42AA72B7538A737F4960886EC080FCAF9BD6671BB6CAB2EA69A56A445F61B4AAM" TargetMode="External"/><Relationship Id="rId98" Type="http://schemas.openxmlformats.org/officeDocument/2006/relationships/hyperlink" Target="consultantplus://offline/ref=113D10F72CFA42AA72B7538A737F49608863C58AF1AC9BD6671BB6CAB2EA69A56A445F6349B708FBB3A4M" TargetMode="External"/><Relationship Id="rId121" Type="http://schemas.openxmlformats.org/officeDocument/2006/relationships/hyperlink" Target="consultantplus://offline/ref=113D10F72CFA42AA72B7538A737F4960886EC080FDAA9BD6671BB6CAB2EA69A56A445F64B4ADM" TargetMode="External"/><Relationship Id="rId142" Type="http://schemas.openxmlformats.org/officeDocument/2006/relationships/hyperlink" Target="consultantplus://offline/ref=113D10F72CFA42AA72B7538A737F49608860C780FEA99BD6671BB6CAB2EA69A56A445F634DBBAFM"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113D10F72CFA42AA72B7538A737F49608860C780FEA99BD6671BB6CAB2EA69A56A445F634DBBAFM" TargetMode="External"/><Relationship Id="rId46" Type="http://schemas.openxmlformats.org/officeDocument/2006/relationships/hyperlink" Target="consultantplus://offline/ref=113D10F72CFA42AA72B7538A737F49608860C780FEA99BD6671BB6CAB2EA69A56A445F634DBBAFM" TargetMode="External"/><Relationship Id="rId67" Type="http://schemas.openxmlformats.org/officeDocument/2006/relationships/hyperlink" Target="consultantplus://offline/ref=113D10F72CFA42AA72B7538A737F4960886EC080FCAF9BD6671BB6CAB2EA69A56A445F66B4A8M" TargetMode="External"/><Relationship Id="rId116" Type="http://schemas.openxmlformats.org/officeDocument/2006/relationships/hyperlink" Target="consultantplus://offline/ref=113D10F72CFA42AA72B7538A737F49608860C58DFFAC9BD6671BB6CAB2BEAAM" TargetMode="External"/><Relationship Id="rId137" Type="http://schemas.openxmlformats.org/officeDocument/2006/relationships/hyperlink" Target="consultantplus://offline/ref=113D10F72CFA42AA72B7538A737F49608862CB80F8A89BD6671BB6CAB2BEAAM" TargetMode="External"/><Relationship Id="rId158" Type="http://schemas.openxmlformats.org/officeDocument/2006/relationships/hyperlink" Target="consultantplus://offline/ref=113D10F72CFA42AA72B7538A737F49608860C780FEA99BD6671BB6CAB2EA69A56A445F634CBBA7M" TargetMode="External"/><Relationship Id="rId20" Type="http://schemas.openxmlformats.org/officeDocument/2006/relationships/hyperlink" Target="consultantplus://offline/ref=113D10F72CFA42AA72B7538A737F4960886EC080FDAA9BD6671BB6CAB2EA69A56A445F67B4A0M" TargetMode="External"/><Relationship Id="rId41" Type="http://schemas.openxmlformats.org/officeDocument/2006/relationships/hyperlink" Target="consultantplus://offline/ref=113D10F72CFA42AA72B7538A737F49608860C780FEA99BD6671BB6CAB2EA69A56A445F634DBBA3M" TargetMode="External"/><Relationship Id="rId62" Type="http://schemas.openxmlformats.org/officeDocument/2006/relationships/hyperlink" Target="consultantplus://offline/ref=113D10F72CFA42AA72B7538A737F49608860C780FEA99BD6671BB6CAB2EA69A56A445F634CBBA4M" TargetMode="External"/><Relationship Id="rId83" Type="http://schemas.openxmlformats.org/officeDocument/2006/relationships/hyperlink" Target="consultantplus://offline/ref=113D10F72CFA42AA72B7538A737F4960886EC080FCAF9BD6671BB6CAB2EA69A56A445F61B4AAM" TargetMode="External"/><Relationship Id="rId88" Type="http://schemas.openxmlformats.org/officeDocument/2006/relationships/hyperlink" Target="consultantplus://offline/ref=113D10F72CFA42AA72B7538A737F4960886EC080FDAA9BD6671BB6CAB2EA69A56A445F64B4AAM" TargetMode="External"/><Relationship Id="rId111" Type="http://schemas.openxmlformats.org/officeDocument/2006/relationships/hyperlink" Target="consultantplus://offline/ref=113D10F72CFA42AA72B7538A737F49608860C780FEA99BD6671BB6CAB2EA69A56A445F634ABBAEM" TargetMode="External"/><Relationship Id="rId132" Type="http://schemas.openxmlformats.org/officeDocument/2006/relationships/hyperlink" Target="consultantplus://offline/ref=113D10F72CFA42AA72B7538A737F49608861CB8AFEA99BD6671BB6CAB2BEAAM" TargetMode="External"/><Relationship Id="rId153" Type="http://schemas.openxmlformats.org/officeDocument/2006/relationships/hyperlink" Target="consultantplus://offline/ref=113D10F72CFA42AA72B7538A737F49608862CB80F8A89BD6671BB6CAB2BEAAM" TargetMode="External"/><Relationship Id="rId15" Type="http://schemas.openxmlformats.org/officeDocument/2006/relationships/hyperlink" Target="consultantplus://offline/ref=113D10F72CFA42AA72B7538A737F4960886EC080FDAA9BD6671BB6CAB2EA69A56A445F65B4ACM" TargetMode="External"/><Relationship Id="rId36" Type="http://schemas.openxmlformats.org/officeDocument/2006/relationships/hyperlink" Target="consultantplus://offline/ref=113D10F72CFA42AA72B7538A737F4960886EC080FDAA9BD6671BB6CAB2EA69A56A445F65B4A9M" TargetMode="External"/><Relationship Id="rId57" Type="http://schemas.openxmlformats.org/officeDocument/2006/relationships/hyperlink" Target="consultantplus://offline/ref=113D10F72CFA42AA72B7538A737F49608860C489FDAD9BD6671BB6CAB2EA69A56A445F6349B70BF3B3A5M" TargetMode="External"/><Relationship Id="rId106" Type="http://schemas.openxmlformats.org/officeDocument/2006/relationships/hyperlink" Target="consultantplus://offline/ref=113D10F72CFA42AA72B7538A737F49608861C381F1AB9BD6671BB6CAB2BEAAM" TargetMode="External"/><Relationship Id="rId127" Type="http://schemas.openxmlformats.org/officeDocument/2006/relationships/hyperlink" Target="consultantplus://offline/ref=113D10F72CFA42AA72B7538A737F49608861CB8AFEA99BD6671BB6CAB2BEAAM" TargetMode="External"/><Relationship Id="rId10" Type="http://schemas.openxmlformats.org/officeDocument/2006/relationships/hyperlink" Target="consultantplus://offline/ref=113D10F72CFA42AA72B7538A737F49608861C389FFAB9BD6671BB6CAB2EA69A56A445F6349B708FAB3A1M" TargetMode="External"/><Relationship Id="rId31" Type="http://schemas.openxmlformats.org/officeDocument/2006/relationships/hyperlink" Target="consultantplus://offline/ref=113D10F72CFA42AA72B7538A737F4960886EC080FCAF9BD6671BB6CAB2EA69A56A445F61B4AEM" TargetMode="External"/><Relationship Id="rId52" Type="http://schemas.openxmlformats.org/officeDocument/2006/relationships/hyperlink" Target="consultantplus://offline/ref=113D10F72CFA42AA72B7538A737F4960886EC080FCAF9BD6671BB6CAB2EA69A56A445F66B4A1M" TargetMode="External"/><Relationship Id="rId73" Type="http://schemas.openxmlformats.org/officeDocument/2006/relationships/hyperlink" Target="consultantplus://offline/ref=113D10F72CFA42AA72B7538A737F49608860C489FDAD9BD6671BB6CAB2EA69A56A445F6349B70BF3B3A7M" TargetMode="External"/><Relationship Id="rId78" Type="http://schemas.openxmlformats.org/officeDocument/2006/relationships/hyperlink" Target="consultantplus://offline/ref=113D10F72CFA42AA72B7538A737F49608B6EC58CF2FFCCD4364EB8CFBABA21B5240152624BB4B0AFM" TargetMode="External"/><Relationship Id="rId94" Type="http://schemas.openxmlformats.org/officeDocument/2006/relationships/hyperlink" Target="consultantplus://offline/ref=113D10F72CFA42AA72B7538A737F4960886EC080FDAA9BD6671BB6CAB2EA69A56A445F65B4AAM" TargetMode="External"/><Relationship Id="rId99" Type="http://schemas.openxmlformats.org/officeDocument/2006/relationships/hyperlink" Target="consultantplus://offline/ref=113D10F72CFA42AA72B7538A737F49608B6EC58CF2FFCCD4364EB8CFBABA21B5240152624BB4B0AFM" TargetMode="External"/><Relationship Id="rId101" Type="http://schemas.openxmlformats.org/officeDocument/2006/relationships/hyperlink" Target="consultantplus://offline/ref=113D10F72CFA42AA72B7538A737F49608863C58AF1AC9BD6671BB6CAB2EA69A56A445F6349B708FBB3A4M" TargetMode="External"/><Relationship Id="rId122" Type="http://schemas.openxmlformats.org/officeDocument/2006/relationships/hyperlink" Target="consultantplus://offline/ref=113D10F72CFA42AA72B7538A737F49608862CB80F8A89BD6671BB6CAB2BEAAM" TargetMode="External"/><Relationship Id="rId143" Type="http://schemas.openxmlformats.org/officeDocument/2006/relationships/hyperlink" Target="consultantplus://offline/ref=113D10F72CFA42AA72B7538A737F49608860C489FDAD9BD6671BB6CAB2EA69A56A445F6349B70BF2B3A3M" TargetMode="External"/><Relationship Id="rId148" Type="http://schemas.openxmlformats.org/officeDocument/2006/relationships/hyperlink" Target="consultantplus://offline/ref=113D10F72CFA42AA72B7538A737F49608860C58DFFAC9BD6671BB6CAB2BEAAM" TargetMode="External"/><Relationship Id="rId4" Type="http://schemas.openxmlformats.org/officeDocument/2006/relationships/webSettings" Target="webSettings.xml"/><Relationship Id="rId9" Type="http://schemas.openxmlformats.org/officeDocument/2006/relationships/hyperlink" Target="consultantplus://offline/ref=113D10F72CFA42AA72B7538A737F4960886EC080FDAA9BD6671BB6CAB2EA69A56A445F65B4A1M" TargetMode="External"/><Relationship Id="rId26" Type="http://schemas.openxmlformats.org/officeDocument/2006/relationships/hyperlink" Target="consultantplus://offline/ref=113D10F72CFA42AA72B7538A737F49608860C489FDAD9BD6671BB6CAB2EA69A56A445F6349B70BF2B3ACM" TargetMode="External"/><Relationship Id="rId47" Type="http://schemas.openxmlformats.org/officeDocument/2006/relationships/hyperlink" Target="consultantplus://offline/ref=113D10F72CFA42AA72B7538A737F49608860C489FDAD9BD6671BB6CAB2EA69A56A445F6349B70BF2B3A3M" TargetMode="External"/><Relationship Id="rId68" Type="http://schemas.openxmlformats.org/officeDocument/2006/relationships/hyperlink" Target="consultantplus://offline/ref=113D10F72CFA42AA72B7538A737F49608860C489FDAD9BD6671BB6CAB2EA69A56A445F6349B70BFDB3A7M" TargetMode="External"/><Relationship Id="rId89" Type="http://schemas.openxmlformats.org/officeDocument/2006/relationships/hyperlink" Target="consultantplus://offline/ref=113D10F72CFA42AA72B7538A737F49608862CB80F8A89BD6671BB6CAB2BEAAM" TargetMode="External"/><Relationship Id="rId112" Type="http://schemas.openxmlformats.org/officeDocument/2006/relationships/hyperlink" Target="consultantplus://offline/ref=113D10F72CFA42AA72B7538A737F49608860C489FDAD9BD6671BB6CAB2EA69A56A445F6349B70BFDB3ACM" TargetMode="External"/><Relationship Id="rId133" Type="http://schemas.openxmlformats.org/officeDocument/2006/relationships/hyperlink" Target="consultantplus://offline/ref=113D10F72CFA42AA72B7538A737F49608865CB8AFBAB9BD6671BB6CAB2EA69A56A445F6349B708FAB3ACM" TargetMode="External"/><Relationship Id="rId154" Type="http://schemas.openxmlformats.org/officeDocument/2006/relationships/hyperlink" Target="consultantplus://offline/ref=113D10F72CFA42AA72B7538A737F49608860C58DFFAC9BD6671BB6CAB2BEAAM" TargetMode="External"/><Relationship Id="rId16" Type="http://schemas.openxmlformats.org/officeDocument/2006/relationships/hyperlink" Target="consultantplus://offline/ref=113D10F72CFA42AA72B7538A737F49608860C780FEA99BD6671BB6CAB2EA69A56A445F634ABBA2M" TargetMode="External"/><Relationship Id="rId37" Type="http://schemas.openxmlformats.org/officeDocument/2006/relationships/hyperlink" Target="consultantplus://offline/ref=113D10F72CFA42AA72B7538A737F49608860C780FEA99BD6671BB6CAB2EA69A56A445F634ABBA6M" TargetMode="External"/><Relationship Id="rId58" Type="http://schemas.openxmlformats.org/officeDocument/2006/relationships/hyperlink" Target="consultantplus://offline/ref=113D10F72CFA42AA72B7538A737F49608860C780FEA99BD6671BB6CAB2EA69A56A445F634CBBA4M" TargetMode="External"/><Relationship Id="rId79" Type="http://schemas.openxmlformats.org/officeDocument/2006/relationships/hyperlink" Target="consultantplus://offline/ref=113D10F72CFA42AA72B7538A737F49608862CB80F8A89BD6671BB6CAB2BEAAM" TargetMode="External"/><Relationship Id="rId102" Type="http://schemas.openxmlformats.org/officeDocument/2006/relationships/hyperlink" Target="consultantplus://offline/ref=113D10F72CFA42AA72B7538A737F49608863C58AF1AC9BD6671BB6CAB2EA69A56A445F6349B708FBB3A4M" TargetMode="External"/><Relationship Id="rId123" Type="http://schemas.openxmlformats.org/officeDocument/2006/relationships/hyperlink" Target="consultantplus://offline/ref=113D10F72CFA42AA72B7538A737F49608860C780FEA99BD6671BB6CAB2EA69A56A445F634DBBA3M" TargetMode="External"/><Relationship Id="rId144" Type="http://schemas.openxmlformats.org/officeDocument/2006/relationships/hyperlink" Target="consultantplus://offline/ref=113D10F72CFA42AA72B7538A737F4960886EC080FCAF9BD6671BB6CAB2EA69A56A445F66B4AFM" TargetMode="External"/><Relationship Id="rId90" Type="http://schemas.openxmlformats.org/officeDocument/2006/relationships/hyperlink" Target="consultantplus://offline/ref=113D10F72CFA42AA72B7538A737F49608860C489FCA89BD6671BB6CAB2EA69A56A445F6349B70AFFB3ACM" TargetMode="External"/><Relationship Id="rId27" Type="http://schemas.openxmlformats.org/officeDocument/2006/relationships/hyperlink" Target="consultantplus://offline/ref=113D10F72CFA42AA72B7538A737F4960886EC080FCAF9BD6671BB6CAB2EA69A56A445F66B4AEM" TargetMode="External"/><Relationship Id="rId48" Type="http://schemas.openxmlformats.org/officeDocument/2006/relationships/hyperlink" Target="consultantplus://offline/ref=113D10F72CFA42AA72B7538A737F4960886EC080FCAF9BD6671BB6CAB2EA69A56A445F66B4AFM" TargetMode="External"/><Relationship Id="rId69" Type="http://schemas.openxmlformats.org/officeDocument/2006/relationships/hyperlink" Target="consultantplus://offline/ref=113D10F72CFA42AA72B7538A737F4960886EC080FDAA9BD6671BB6CAB2EA69A56A445F64B4AEM" TargetMode="External"/><Relationship Id="rId113" Type="http://schemas.openxmlformats.org/officeDocument/2006/relationships/hyperlink" Target="consultantplus://offline/ref=113D10F72CFA42AA72B7538A737F4960886EC080FCAF9BD6671BB6CAB2EA69A56A445F61B4AEM" TargetMode="External"/><Relationship Id="rId134" Type="http://schemas.openxmlformats.org/officeDocument/2006/relationships/hyperlink" Target="consultantplus://offline/ref=113D10F72CFA42AA72B7538A737F49608863C58AF1AC9BD6671BB6CAB2EA69A56A445F6349B708FBB3A4M" TargetMode="External"/><Relationship Id="rId80" Type="http://schemas.openxmlformats.org/officeDocument/2006/relationships/hyperlink" Target="consultantplus://offline/ref=113D10F72CFA42AA72B7538A737F49608860C780FEA99BD6671BB6CAB2EA69A56A445F634ABBA2M" TargetMode="External"/><Relationship Id="rId155" Type="http://schemas.openxmlformats.org/officeDocument/2006/relationships/hyperlink" Target="consultantplus://offline/ref=113D10F72CFA42AA72B7538A737F49608860C58DFFAC9BD6671BB6CAB2BE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25768</Words>
  <Characters>146882</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2015-08-31T12:00:00Z</dcterms:created>
  <dcterms:modified xsi:type="dcterms:W3CDTF">2015-08-31T12:00:00Z</dcterms:modified>
</cp:coreProperties>
</file>