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0C" w:rsidRPr="005E427F" w:rsidRDefault="004E0F0B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</w:rPr>
      </w:pPr>
      <w:r w:rsidRPr="005E427F">
        <w:rPr>
          <w:rFonts w:ascii="Times New Roman" w:eastAsia="Times New Roman" w:hAnsi="Times New Roman" w:cs="Times New Roman"/>
          <w:b/>
          <w:sz w:val="32"/>
        </w:rPr>
        <w:t>Тема: «Ленинградская область: от качественного образования к человеческому капиталу»</w:t>
      </w:r>
    </w:p>
    <w:p w:rsidR="0095680C" w:rsidRDefault="0095680C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32"/>
        </w:rPr>
      </w:pPr>
    </w:p>
    <w:p w:rsidR="0095680C" w:rsidRDefault="004E0F0B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Уважаемый Александр Юрьевич!</w:t>
      </w:r>
    </w:p>
    <w:p w:rsidR="0095680C" w:rsidRDefault="004E0F0B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Уважаемые участники педсовета, коллеги!</w:t>
      </w:r>
    </w:p>
    <w:p w:rsidR="0095680C" w:rsidRDefault="0095680C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5680C" w:rsidRPr="00717672" w:rsidRDefault="004E0F0B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717672">
        <w:rPr>
          <w:rFonts w:ascii="Times New Roman" w:eastAsia="Times New Roman" w:hAnsi="Times New Roman" w:cs="Times New Roman"/>
          <w:b/>
          <w:color w:val="000000"/>
          <w:sz w:val="32"/>
        </w:rPr>
        <w:t>В этом году на Педагогическом с</w:t>
      </w:r>
      <w:r w:rsidR="005E427F" w:rsidRPr="00717672">
        <w:rPr>
          <w:rFonts w:ascii="Times New Roman" w:eastAsia="Times New Roman" w:hAnsi="Times New Roman" w:cs="Times New Roman"/>
          <w:b/>
          <w:color w:val="000000"/>
          <w:sz w:val="32"/>
        </w:rPr>
        <w:t>овете мы продолжаем рассматривать вопросы</w:t>
      </w:r>
      <w:r w:rsidRPr="00717672">
        <w:rPr>
          <w:rFonts w:ascii="Times New Roman" w:eastAsia="Times New Roman" w:hAnsi="Times New Roman" w:cs="Times New Roman"/>
          <w:b/>
          <w:color w:val="000000"/>
          <w:sz w:val="32"/>
        </w:rPr>
        <w:t xml:space="preserve"> качества образования как важного фактора повышения качества жизни человека.</w:t>
      </w:r>
    </w:p>
    <w:p w:rsidR="0095680C" w:rsidRPr="00717672" w:rsidRDefault="004E0F0B">
      <w:pPr>
        <w:tabs>
          <w:tab w:val="left" w:pos="993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32"/>
        </w:rPr>
      </w:pPr>
      <w:r w:rsidRPr="00717672">
        <w:rPr>
          <w:rFonts w:ascii="Times New Roman" w:eastAsia="Times New Roman" w:hAnsi="Times New Roman" w:cs="Times New Roman"/>
          <w:b/>
          <w:sz w:val="32"/>
        </w:rPr>
        <w:t>При это</w:t>
      </w:r>
      <w:r w:rsidR="009D0394" w:rsidRPr="00717672">
        <w:rPr>
          <w:rFonts w:ascii="Times New Roman" w:eastAsia="Times New Roman" w:hAnsi="Times New Roman" w:cs="Times New Roman"/>
          <w:b/>
          <w:sz w:val="32"/>
        </w:rPr>
        <w:t>м акцент делаем на  «человеческий капитал», понимаемый как  способность</w:t>
      </w:r>
      <w:r w:rsidRPr="00717672">
        <w:rPr>
          <w:rFonts w:ascii="Times New Roman" w:eastAsia="Times New Roman" w:hAnsi="Times New Roman" w:cs="Times New Roman"/>
          <w:b/>
          <w:sz w:val="32"/>
        </w:rPr>
        <w:t xml:space="preserve"> людей на основе приобретенных </w:t>
      </w:r>
      <w:r w:rsidR="00600E4A">
        <w:rPr>
          <w:rFonts w:ascii="Times New Roman" w:eastAsia="Times New Roman" w:hAnsi="Times New Roman" w:cs="Times New Roman"/>
          <w:b/>
          <w:sz w:val="32"/>
        </w:rPr>
        <w:t>компетенций</w:t>
      </w:r>
      <w:r w:rsidRPr="00717672">
        <w:rPr>
          <w:rFonts w:ascii="Times New Roman" w:eastAsia="Times New Roman" w:hAnsi="Times New Roman" w:cs="Times New Roman"/>
          <w:b/>
          <w:sz w:val="32"/>
        </w:rPr>
        <w:t xml:space="preserve">, ценностей и установок к </w:t>
      </w:r>
      <w:r w:rsidR="005A3E7E">
        <w:rPr>
          <w:rFonts w:ascii="Times New Roman" w:eastAsia="Times New Roman" w:hAnsi="Times New Roman" w:cs="Times New Roman"/>
          <w:b/>
          <w:sz w:val="32"/>
        </w:rPr>
        <w:t>созидательной деятельности</w:t>
      </w:r>
      <w:r w:rsidR="005E427F" w:rsidRPr="00717672">
        <w:rPr>
          <w:rFonts w:ascii="Times New Roman" w:eastAsia="Times New Roman" w:hAnsi="Times New Roman" w:cs="Times New Roman"/>
          <w:b/>
          <w:sz w:val="32"/>
        </w:rPr>
        <w:t xml:space="preserve">. </w:t>
      </w:r>
      <w:r w:rsidRPr="00717672">
        <w:rPr>
          <w:rFonts w:ascii="Times New Roman" w:eastAsia="Times New Roman" w:hAnsi="Times New Roman" w:cs="Times New Roman"/>
          <w:b/>
          <w:sz w:val="32"/>
        </w:rPr>
        <w:t xml:space="preserve">  </w:t>
      </w:r>
    </w:p>
    <w:p w:rsidR="0095680C" w:rsidRPr="00717672" w:rsidRDefault="004E0F0B">
      <w:pPr>
        <w:tabs>
          <w:tab w:val="left" w:pos="993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  <w:r w:rsidRPr="00717672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 xml:space="preserve">В этом смысле качество жизни и человеческий капитал </w:t>
      </w:r>
      <w:r w:rsidR="005A3E7E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взаимообусловлены</w:t>
      </w:r>
      <w:r w:rsidRPr="00717672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 xml:space="preserve">: </w:t>
      </w:r>
    </w:p>
    <w:p w:rsidR="0095680C" w:rsidRPr="00717672" w:rsidRDefault="004E0F0B">
      <w:pPr>
        <w:tabs>
          <w:tab w:val="left" w:pos="993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32"/>
        </w:rPr>
      </w:pPr>
      <w:r w:rsidRPr="00717672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при наличии определенного качества жизни формируется необходимый человеческий капитал;</w:t>
      </w:r>
    </w:p>
    <w:p w:rsidR="0095680C" w:rsidRPr="00717672" w:rsidRDefault="004E0F0B">
      <w:pPr>
        <w:tabs>
          <w:tab w:val="left" w:pos="993"/>
        </w:tabs>
        <w:spacing w:after="0" w:line="360" w:lineRule="auto"/>
        <w:ind w:left="-567" w:firstLine="567"/>
        <w:jc w:val="both"/>
        <w:rPr>
          <w:rFonts w:ascii="Arial" w:eastAsia="Arial" w:hAnsi="Arial" w:cs="Arial"/>
          <w:b/>
          <w:sz w:val="21"/>
          <w:shd w:val="clear" w:color="auto" w:fill="FFFFFF"/>
        </w:rPr>
      </w:pPr>
      <w:r w:rsidRPr="00717672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 xml:space="preserve">и наоборот: </w:t>
      </w:r>
      <w:r w:rsidRPr="00717672">
        <w:rPr>
          <w:rFonts w:ascii="Times New Roman" w:eastAsia="Times New Roman" w:hAnsi="Times New Roman" w:cs="Times New Roman"/>
          <w:b/>
          <w:sz w:val="32"/>
        </w:rPr>
        <w:t xml:space="preserve">развитие человеческого капитала </w:t>
      </w:r>
      <w:r w:rsidRPr="00717672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 xml:space="preserve">способствует </w:t>
      </w:r>
      <w:r w:rsidRPr="00717672">
        <w:rPr>
          <w:rFonts w:ascii="Times New Roman" w:eastAsia="Times New Roman" w:hAnsi="Times New Roman" w:cs="Times New Roman"/>
          <w:b/>
          <w:sz w:val="32"/>
        </w:rPr>
        <w:t>инновационному развитию страны</w:t>
      </w:r>
      <w:r w:rsidR="005A3E7E">
        <w:rPr>
          <w:rFonts w:ascii="Times New Roman" w:eastAsia="Times New Roman" w:hAnsi="Times New Roman" w:cs="Times New Roman"/>
          <w:b/>
          <w:sz w:val="32"/>
        </w:rPr>
        <w:t>, региона</w:t>
      </w:r>
      <w:r w:rsidRPr="00717672">
        <w:rPr>
          <w:rFonts w:ascii="Times New Roman" w:eastAsia="Times New Roman" w:hAnsi="Times New Roman" w:cs="Times New Roman"/>
          <w:b/>
          <w:sz w:val="32"/>
        </w:rPr>
        <w:t xml:space="preserve"> и в </w:t>
      </w:r>
      <w:r w:rsidRPr="00717672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 xml:space="preserve">свою очередь создает предпосылки для нового качества  </w:t>
      </w:r>
      <w:r w:rsidRPr="00717672">
        <w:rPr>
          <w:rFonts w:ascii="Times New Roman" w:eastAsia="Times New Roman" w:hAnsi="Times New Roman" w:cs="Times New Roman"/>
          <w:b/>
          <w:sz w:val="32"/>
        </w:rPr>
        <w:t xml:space="preserve">не только индивидуальной жизни, но и жизни всего общества. </w:t>
      </w:r>
    </w:p>
    <w:p w:rsidR="0095680C" w:rsidRPr="00717672" w:rsidRDefault="004E0F0B">
      <w:pPr>
        <w:tabs>
          <w:tab w:val="left" w:pos="993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32"/>
        </w:rPr>
      </w:pPr>
      <w:r w:rsidRPr="00717672">
        <w:rPr>
          <w:rFonts w:ascii="Arial" w:eastAsia="Arial" w:hAnsi="Arial" w:cs="Arial"/>
          <w:b/>
          <w:color w:val="333333"/>
          <w:sz w:val="21"/>
          <w:shd w:val="clear" w:color="auto" w:fill="FFFFFF"/>
        </w:rPr>
        <w:t xml:space="preserve"> </w:t>
      </w:r>
      <w:r w:rsidRPr="00717672">
        <w:rPr>
          <w:rFonts w:ascii="Times New Roman" w:eastAsia="Times New Roman" w:hAnsi="Times New Roman" w:cs="Times New Roman"/>
          <w:b/>
          <w:sz w:val="32"/>
        </w:rPr>
        <w:t xml:space="preserve">Развитие человеческого капитала во многом определяется качеством  образования. </w:t>
      </w:r>
    </w:p>
    <w:p w:rsidR="00600E4A" w:rsidRDefault="006742D7" w:rsidP="00537F8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  <w:r w:rsidRPr="00645085"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>Пре</w:t>
      </w:r>
      <w:r w:rsidR="00645085" w:rsidRPr="00645085"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 xml:space="preserve">зидентом России В.В. Путиным в </w:t>
      </w:r>
      <w:r w:rsidRPr="00645085"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 xml:space="preserve"> майском Указе перед Правительством страны и всем педагогическим сообществом поставлен</w:t>
      </w:r>
      <w:r w:rsidR="00600E4A"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>ы</w:t>
      </w:r>
      <w:r w:rsidRPr="00645085"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 xml:space="preserve"> </w:t>
      </w:r>
      <w:r w:rsidR="00600E4A"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>цели:</w:t>
      </w:r>
    </w:p>
    <w:p w:rsidR="006742D7" w:rsidRDefault="006742D7" w:rsidP="00537F8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  <w:r w:rsidRPr="00645085"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lastRenderedPageBreak/>
        <w:t xml:space="preserve"> по обеспечению конкурентоспособности российского образования на мировой арене</w:t>
      </w:r>
      <w:r w:rsidR="00600E4A"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>;</w:t>
      </w:r>
    </w:p>
    <w:p w:rsidR="00600E4A" w:rsidRPr="00645085" w:rsidRDefault="00600E4A" w:rsidP="00537F8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воспитанию</w:t>
      </w:r>
      <w:r w:rsidRPr="00600E4A">
        <w:rPr>
          <w:rFonts w:ascii="Times New Roman" w:eastAsia="Times New Roman" w:hAnsi="Times New Roman" w:cs="Times New Roman"/>
          <w:b/>
          <w:sz w:val="32"/>
          <w:szCs w:val="32"/>
        </w:rPr>
        <w:t xml:space="preserve"> гармонично развитой и социально ответственной личности на основе духовно-нравственных ценностей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5A3E7E" w:rsidRDefault="00645085" w:rsidP="00537F8F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Система </w:t>
      </w:r>
      <w:r w:rsidRPr="00717672">
        <w:rPr>
          <w:rFonts w:ascii="Times New Roman" w:eastAsia="Times New Roman" w:hAnsi="Times New Roman" w:cs="Times New Roman"/>
          <w:b/>
          <w:sz w:val="32"/>
        </w:rPr>
        <w:t xml:space="preserve">образования Ленинградской области </w:t>
      </w:r>
      <w:r>
        <w:rPr>
          <w:rFonts w:ascii="Times New Roman" w:eastAsia="Times New Roman" w:hAnsi="Times New Roman" w:cs="Times New Roman"/>
          <w:b/>
          <w:sz w:val="32"/>
        </w:rPr>
        <w:t>в своем развитии всегда ориентировалась н</w:t>
      </w:r>
      <w:r w:rsidR="001C742E">
        <w:rPr>
          <w:rFonts w:ascii="Times New Roman" w:eastAsia="Times New Roman" w:hAnsi="Times New Roman" w:cs="Times New Roman"/>
          <w:b/>
          <w:sz w:val="32"/>
        </w:rPr>
        <w:t xml:space="preserve">а новые качественные результаты - итоги были </w:t>
      </w:r>
      <w:r w:rsidR="001C742E" w:rsidRPr="00717672">
        <w:rPr>
          <w:rFonts w:ascii="Times New Roman" w:eastAsia="Times New Roman" w:hAnsi="Times New Roman" w:cs="Times New Roman"/>
          <w:b/>
          <w:sz w:val="32"/>
        </w:rPr>
        <w:t>представлены в видеоролике</w:t>
      </w:r>
      <w:r w:rsidR="001C742E">
        <w:rPr>
          <w:rFonts w:ascii="Times New Roman" w:eastAsia="Times New Roman" w:hAnsi="Times New Roman" w:cs="Times New Roman"/>
          <w:b/>
          <w:sz w:val="32"/>
        </w:rPr>
        <w:t>.</w:t>
      </w:r>
    </w:p>
    <w:p w:rsidR="005A3E7E" w:rsidRDefault="001C742E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Основными д</w:t>
      </w:r>
      <w:r w:rsidR="002F20AD">
        <w:rPr>
          <w:rFonts w:ascii="Times New Roman" w:eastAsia="Times New Roman" w:hAnsi="Times New Roman" w:cs="Times New Roman"/>
          <w:b/>
          <w:sz w:val="32"/>
        </w:rPr>
        <w:t>остижения</w:t>
      </w:r>
      <w:r>
        <w:rPr>
          <w:rFonts w:ascii="Times New Roman" w:eastAsia="Times New Roman" w:hAnsi="Times New Roman" w:cs="Times New Roman"/>
          <w:b/>
          <w:sz w:val="32"/>
        </w:rPr>
        <w:t>ми</w:t>
      </w:r>
      <w:r w:rsidR="002F20AD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5A3E7E">
        <w:rPr>
          <w:rFonts w:ascii="Times New Roman" w:eastAsia="Times New Roman" w:hAnsi="Times New Roman" w:cs="Times New Roman"/>
          <w:b/>
          <w:sz w:val="32"/>
        </w:rPr>
        <w:t xml:space="preserve"> завершившегося учебного года</w:t>
      </w:r>
      <w:r>
        <w:rPr>
          <w:rFonts w:ascii="Times New Roman" w:eastAsia="Times New Roman" w:hAnsi="Times New Roman" w:cs="Times New Roman"/>
          <w:b/>
          <w:sz w:val="32"/>
        </w:rPr>
        <w:t xml:space="preserve"> стали:</w:t>
      </w:r>
    </w:p>
    <w:p w:rsidR="005A3E7E" w:rsidRDefault="005A3E7E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-</w:t>
      </w:r>
      <w:r w:rsidR="00FC19AA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1C19CC">
        <w:rPr>
          <w:rFonts w:ascii="Times New Roman" w:eastAsia="Times New Roman" w:hAnsi="Times New Roman" w:cs="Times New Roman"/>
          <w:b/>
          <w:sz w:val="32"/>
        </w:rPr>
        <w:t>разв</w:t>
      </w:r>
      <w:r w:rsidR="00347980">
        <w:rPr>
          <w:rFonts w:ascii="Times New Roman" w:eastAsia="Times New Roman" w:hAnsi="Times New Roman" w:cs="Times New Roman"/>
          <w:b/>
          <w:sz w:val="32"/>
        </w:rPr>
        <w:t>и</w:t>
      </w:r>
      <w:r w:rsidR="001C19CC">
        <w:rPr>
          <w:rFonts w:ascii="Times New Roman" w:eastAsia="Times New Roman" w:hAnsi="Times New Roman" w:cs="Times New Roman"/>
          <w:b/>
          <w:sz w:val="32"/>
        </w:rPr>
        <w:t>тие</w:t>
      </w:r>
      <w:r w:rsidR="00960AB5">
        <w:rPr>
          <w:rFonts w:ascii="Times New Roman" w:eastAsia="Times New Roman" w:hAnsi="Times New Roman" w:cs="Times New Roman"/>
          <w:b/>
          <w:sz w:val="32"/>
        </w:rPr>
        <w:t xml:space="preserve"> современной образовательной среды для школьников</w:t>
      </w:r>
      <w:r w:rsidR="00582931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1E50C2">
        <w:rPr>
          <w:rFonts w:ascii="Times New Roman" w:eastAsia="Times New Roman" w:hAnsi="Times New Roman" w:cs="Times New Roman"/>
          <w:sz w:val="32"/>
        </w:rPr>
        <w:t>(</w:t>
      </w:r>
      <w:r w:rsidR="001E50C2" w:rsidRPr="001E50C2">
        <w:rPr>
          <w:rFonts w:ascii="Times New Roman" w:eastAsia="Times New Roman" w:hAnsi="Times New Roman" w:cs="Times New Roman"/>
          <w:sz w:val="32"/>
        </w:rPr>
        <w:t xml:space="preserve">Ленинградская область </w:t>
      </w:r>
      <w:r w:rsidR="00DD5481">
        <w:rPr>
          <w:rFonts w:ascii="Times New Roman" w:eastAsia="Times New Roman" w:hAnsi="Times New Roman" w:cs="Times New Roman"/>
          <w:sz w:val="32"/>
        </w:rPr>
        <w:t xml:space="preserve">входит в </w:t>
      </w:r>
      <w:r w:rsidR="00084A54">
        <w:rPr>
          <w:rFonts w:ascii="Times New Roman" w:eastAsia="Times New Roman" w:hAnsi="Times New Roman" w:cs="Times New Roman"/>
          <w:sz w:val="32"/>
        </w:rPr>
        <w:t>пятерку</w:t>
      </w:r>
      <w:r w:rsidR="001E50C2" w:rsidRPr="001E50C2">
        <w:rPr>
          <w:rFonts w:ascii="Times New Roman" w:eastAsia="Times New Roman" w:hAnsi="Times New Roman" w:cs="Times New Roman"/>
          <w:sz w:val="32"/>
        </w:rPr>
        <w:t xml:space="preserve"> регионов-лидеров, имеющих наименьший показат</w:t>
      </w:r>
      <w:r w:rsidR="004609B1">
        <w:rPr>
          <w:rFonts w:ascii="Times New Roman" w:eastAsia="Times New Roman" w:hAnsi="Times New Roman" w:cs="Times New Roman"/>
          <w:sz w:val="32"/>
        </w:rPr>
        <w:t xml:space="preserve">ель доли детей, обучающихся </w:t>
      </w:r>
      <w:r w:rsidR="004116C8">
        <w:rPr>
          <w:rFonts w:ascii="Times New Roman" w:eastAsia="Times New Roman" w:hAnsi="Times New Roman" w:cs="Times New Roman"/>
          <w:sz w:val="32"/>
        </w:rPr>
        <w:t>во вторую</w:t>
      </w:r>
      <w:r w:rsidR="001E50C2" w:rsidRPr="001E50C2">
        <w:rPr>
          <w:rFonts w:ascii="Times New Roman" w:eastAsia="Times New Roman" w:hAnsi="Times New Roman" w:cs="Times New Roman"/>
          <w:sz w:val="32"/>
        </w:rPr>
        <w:t xml:space="preserve">  смену</w:t>
      </w:r>
      <w:r w:rsidR="004609B1">
        <w:rPr>
          <w:rFonts w:ascii="Times New Roman" w:eastAsia="Times New Roman" w:hAnsi="Times New Roman" w:cs="Times New Roman"/>
          <w:sz w:val="32"/>
        </w:rPr>
        <w:t>);</w:t>
      </w:r>
    </w:p>
    <w:p w:rsidR="00960AB5" w:rsidRPr="00960AB5" w:rsidRDefault="00960AB5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- создание в школах условий для занятий спортом </w:t>
      </w:r>
      <w:r w:rsidRPr="00960AB5">
        <w:rPr>
          <w:rFonts w:ascii="Times New Roman" w:eastAsia="Times New Roman" w:hAnsi="Times New Roman" w:cs="Times New Roman"/>
          <w:sz w:val="32"/>
        </w:rPr>
        <w:t>(</w:t>
      </w:r>
      <w:r w:rsidR="00D65A97">
        <w:rPr>
          <w:rFonts w:ascii="Times New Roman" w:eastAsia="Times New Roman" w:hAnsi="Times New Roman" w:cs="Times New Roman"/>
          <w:sz w:val="32"/>
        </w:rPr>
        <w:t>в 81</w:t>
      </w:r>
      <w:r w:rsidR="004116C8">
        <w:rPr>
          <w:rFonts w:ascii="Times New Roman" w:eastAsia="Times New Roman" w:hAnsi="Times New Roman" w:cs="Times New Roman"/>
          <w:sz w:val="32"/>
        </w:rPr>
        <w:t xml:space="preserve">% школ созданы спортивные клубы, </w:t>
      </w:r>
      <w:r w:rsidR="00C60926">
        <w:rPr>
          <w:rFonts w:ascii="Times New Roman" w:eastAsia="Times New Roman" w:hAnsi="Times New Roman" w:cs="Times New Roman"/>
          <w:sz w:val="32"/>
        </w:rPr>
        <w:t xml:space="preserve">с 2014 года </w:t>
      </w:r>
      <w:r w:rsidR="00347980">
        <w:rPr>
          <w:rFonts w:ascii="Times New Roman" w:eastAsia="Times New Roman" w:hAnsi="Times New Roman" w:cs="Times New Roman"/>
          <w:sz w:val="32"/>
        </w:rPr>
        <w:t>ежегодно в среднем</w:t>
      </w:r>
      <w:r w:rsidR="000C0ED0">
        <w:rPr>
          <w:rFonts w:ascii="Times New Roman" w:eastAsia="Times New Roman" w:hAnsi="Times New Roman" w:cs="Times New Roman"/>
          <w:sz w:val="32"/>
        </w:rPr>
        <w:t xml:space="preserve"> на </w:t>
      </w:r>
      <w:r w:rsidR="00347980">
        <w:rPr>
          <w:rFonts w:ascii="Times New Roman" w:eastAsia="Times New Roman" w:hAnsi="Times New Roman" w:cs="Times New Roman"/>
          <w:sz w:val="32"/>
        </w:rPr>
        <w:t>10</w:t>
      </w:r>
      <w:r w:rsidR="000C0ED0">
        <w:rPr>
          <w:rFonts w:ascii="Times New Roman" w:eastAsia="Times New Roman" w:hAnsi="Times New Roman" w:cs="Times New Roman"/>
          <w:sz w:val="32"/>
        </w:rPr>
        <w:t>%  увеличи</w:t>
      </w:r>
      <w:r w:rsidR="00347980">
        <w:rPr>
          <w:rFonts w:ascii="Times New Roman" w:eastAsia="Times New Roman" w:hAnsi="Times New Roman" w:cs="Times New Roman"/>
          <w:sz w:val="32"/>
        </w:rPr>
        <w:t>вается</w:t>
      </w:r>
      <w:r w:rsidR="000C0ED0">
        <w:rPr>
          <w:rFonts w:ascii="Times New Roman" w:eastAsia="Times New Roman" w:hAnsi="Times New Roman" w:cs="Times New Roman"/>
          <w:sz w:val="32"/>
        </w:rPr>
        <w:t xml:space="preserve"> </w:t>
      </w:r>
      <w:r w:rsidR="008F28D6">
        <w:rPr>
          <w:rFonts w:ascii="Times New Roman" w:eastAsia="Times New Roman" w:hAnsi="Times New Roman" w:cs="Times New Roman"/>
          <w:sz w:val="32"/>
        </w:rPr>
        <w:t>охват детей</w:t>
      </w:r>
      <w:r w:rsidR="000C0ED0">
        <w:rPr>
          <w:rFonts w:ascii="Times New Roman" w:eastAsia="Times New Roman" w:hAnsi="Times New Roman" w:cs="Times New Roman"/>
          <w:sz w:val="32"/>
        </w:rPr>
        <w:t>,  занимающихся спортом</w:t>
      </w:r>
      <w:r>
        <w:rPr>
          <w:rFonts w:ascii="Times New Roman" w:eastAsia="Times New Roman" w:hAnsi="Times New Roman" w:cs="Times New Roman"/>
          <w:sz w:val="32"/>
        </w:rPr>
        <w:t>);</w:t>
      </w:r>
    </w:p>
    <w:p w:rsidR="004609B1" w:rsidRDefault="004609B1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- </w:t>
      </w:r>
      <w:r w:rsidR="009A354C">
        <w:rPr>
          <w:rFonts w:ascii="Times New Roman" w:eastAsia="Times New Roman" w:hAnsi="Times New Roman" w:cs="Times New Roman"/>
          <w:b/>
          <w:sz w:val="32"/>
        </w:rPr>
        <w:t xml:space="preserve">развитие </w:t>
      </w:r>
      <w:r w:rsidR="009A354C" w:rsidRPr="00582931">
        <w:rPr>
          <w:rFonts w:ascii="Times New Roman" w:eastAsia="Times New Roman" w:hAnsi="Times New Roman" w:cs="Times New Roman"/>
          <w:b/>
          <w:sz w:val="32"/>
        </w:rPr>
        <w:t>инфраструктуры</w:t>
      </w:r>
      <w:r w:rsidR="009A354C">
        <w:rPr>
          <w:rFonts w:ascii="Times New Roman" w:eastAsia="Times New Roman" w:hAnsi="Times New Roman" w:cs="Times New Roman"/>
          <w:b/>
          <w:sz w:val="32"/>
        </w:rPr>
        <w:t xml:space="preserve"> для одаренных детей и талантливой молодежи (</w:t>
      </w:r>
      <w:r w:rsidR="000C0ED0">
        <w:rPr>
          <w:rFonts w:ascii="Times New Roman" w:eastAsia="Times New Roman" w:hAnsi="Times New Roman" w:cs="Times New Roman"/>
          <w:sz w:val="32"/>
        </w:rPr>
        <w:t>разработан</w:t>
      </w:r>
      <w:r w:rsidRPr="009A354C">
        <w:rPr>
          <w:rFonts w:ascii="Times New Roman" w:eastAsia="Times New Roman" w:hAnsi="Times New Roman" w:cs="Times New Roman"/>
          <w:sz w:val="32"/>
        </w:rPr>
        <w:t xml:space="preserve"> закон Ленинградской области о мерах государственной </w:t>
      </w:r>
      <w:r w:rsidR="009A354C" w:rsidRPr="009A354C">
        <w:rPr>
          <w:rFonts w:ascii="Times New Roman" w:eastAsia="Times New Roman" w:hAnsi="Times New Roman" w:cs="Times New Roman"/>
          <w:sz w:val="32"/>
        </w:rPr>
        <w:t xml:space="preserve">поддержки </w:t>
      </w:r>
      <w:r w:rsidR="009A354C">
        <w:rPr>
          <w:rFonts w:ascii="Times New Roman" w:eastAsia="Times New Roman" w:hAnsi="Times New Roman" w:cs="Times New Roman"/>
          <w:sz w:val="32"/>
        </w:rPr>
        <w:t xml:space="preserve">таких детей; </w:t>
      </w:r>
      <w:r w:rsidR="007C5177">
        <w:rPr>
          <w:rFonts w:ascii="Times New Roman" w:eastAsia="Times New Roman" w:hAnsi="Times New Roman" w:cs="Times New Roman"/>
          <w:sz w:val="32"/>
        </w:rPr>
        <w:t>наблюдается позитивная динамика результатов финалистов все</w:t>
      </w:r>
      <w:r w:rsidR="000C0ED0">
        <w:rPr>
          <w:rFonts w:ascii="Times New Roman" w:eastAsia="Times New Roman" w:hAnsi="Times New Roman" w:cs="Times New Roman"/>
          <w:sz w:val="32"/>
        </w:rPr>
        <w:t>российской олимпиады школьников</w:t>
      </w:r>
      <w:r w:rsidR="008D7A80">
        <w:rPr>
          <w:rFonts w:ascii="Times New Roman" w:eastAsia="Times New Roman" w:hAnsi="Times New Roman" w:cs="Times New Roman"/>
          <w:sz w:val="32"/>
        </w:rPr>
        <w:t xml:space="preserve"> -</w:t>
      </w:r>
      <w:r w:rsidR="008D7A80" w:rsidRPr="008D7A80">
        <w:t xml:space="preserve"> </w:t>
      </w:r>
      <w:r w:rsidR="008D7A80" w:rsidRPr="008D7A80">
        <w:rPr>
          <w:rFonts w:ascii="Times New Roman" w:eastAsia="Times New Roman" w:hAnsi="Times New Roman" w:cs="Times New Roman"/>
          <w:sz w:val="32"/>
        </w:rPr>
        <w:t>в 2018 году каждый третий член олимпиадной сборной Ленинградской области вошел в число лучших школьников страны</w:t>
      </w:r>
      <w:r w:rsidR="00BC53F0" w:rsidRPr="00BC53F0">
        <w:rPr>
          <w:rFonts w:ascii="Times New Roman" w:eastAsia="Times New Roman" w:hAnsi="Times New Roman" w:cs="Times New Roman"/>
          <w:sz w:val="32"/>
        </w:rPr>
        <w:t>)</w:t>
      </w:r>
      <w:r w:rsidR="009A354C">
        <w:rPr>
          <w:rFonts w:ascii="Times New Roman" w:eastAsia="Times New Roman" w:hAnsi="Times New Roman" w:cs="Times New Roman"/>
          <w:sz w:val="32"/>
        </w:rPr>
        <w:t>;</w:t>
      </w:r>
    </w:p>
    <w:p w:rsidR="00310B09" w:rsidRDefault="00960AB5" w:rsidP="00310B09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- </w:t>
      </w:r>
      <w:r w:rsidR="00310B09">
        <w:rPr>
          <w:rFonts w:ascii="Times New Roman" w:eastAsia="Times New Roman" w:hAnsi="Times New Roman" w:cs="Times New Roman"/>
          <w:b/>
          <w:sz w:val="32"/>
        </w:rPr>
        <w:t xml:space="preserve">повышение качества образования </w:t>
      </w:r>
      <w:r w:rsidR="00310B09" w:rsidRPr="00310B09">
        <w:rPr>
          <w:rFonts w:ascii="Times New Roman" w:eastAsia="Times New Roman" w:hAnsi="Times New Roman" w:cs="Times New Roman"/>
          <w:sz w:val="32"/>
        </w:rPr>
        <w:t>(</w:t>
      </w:r>
      <w:r w:rsidR="000C0ED0">
        <w:rPr>
          <w:rFonts w:ascii="Times New Roman" w:eastAsia="Times New Roman" w:hAnsi="Times New Roman" w:cs="Times New Roman"/>
          <w:sz w:val="32"/>
        </w:rPr>
        <w:t xml:space="preserve">положительная динамика освоения образовательных программ по большинству предметов </w:t>
      </w:r>
      <w:r w:rsidR="0003412B">
        <w:rPr>
          <w:rFonts w:ascii="Times New Roman" w:eastAsia="Times New Roman" w:hAnsi="Times New Roman" w:cs="Times New Roman"/>
          <w:sz w:val="32"/>
        </w:rPr>
        <w:t>по результатам итоговой аттестации</w:t>
      </w:r>
      <w:r w:rsidR="00310B09" w:rsidRPr="00310B09">
        <w:rPr>
          <w:rFonts w:ascii="Times New Roman" w:eastAsia="Times New Roman" w:hAnsi="Times New Roman" w:cs="Times New Roman"/>
          <w:sz w:val="32"/>
        </w:rPr>
        <w:t xml:space="preserve">; </w:t>
      </w:r>
      <w:r w:rsidR="0003412B">
        <w:rPr>
          <w:rFonts w:ascii="Times New Roman" w:eastAsia="Times New Roman" w:hAnsi="Times New Roman" w:cs="Times New Roman"/>
          <w:sz w:val="32"/>
        </w:rPr>
        <w:t>все организации</w:t>
      </w:r>
      <w:r w:rsidR="00310B09" w:rsidRPr="00310B09">
        <w:rPr>
          <w:rFonts w:ascii="Times New Roman" w:eastAsia="Times New Roman" w:hAnsi="Times New Roman" w:cs="Times New Roman"/>
          <w:sz w:val="32"/>
        </w:rPr>
        <w:t xml:space="preserve"> системы </w:t>
      </w:r>
      <w:r w:rsidR="00310B09" w:rsidRPr="00310B09">
        <w:rPr>
          <w:rFonts w:ascii="Times New Roman" w:eastAsia="Times New Roman" w:hAnsi="Times New Roman" w:cs="Times New Roman"/>
          <w:sz w:val="32"/>
        </w:rPr>
        <w:lastRenderedPageBreak/>
        <w:t>образования Ленинградской области получили положительные оценки</w:t>
      </w:r>
      <w:r w:rsidR="0003412B" w:rsidRPr="0003412B">
        <w:rPr>
          <w:rFonts w:ascii="Times New Roman" w:eastAsia="Times New Roman" w:hAnsi="Times New Roman" w:cs="Times New Roman"/>
          <w:sz w:val="32"/>
        </w:rPr>
        <w:t xml:space="preserve"> </w:t>
      </w:r>
      <w:r w:rsidR="001C19CC">
        <w:rPr>
          <w:rFonts w:ascii="Times New Roman" w:eastAsia="Times New Roman" w:hAnsi="Times New Roman" w:cs="Times New Roman"/>
          <w:sz w:val="32"/>
        </w:rPr>
        <w:t>по независимой оценке</w:t>
      </w:r>
      <w:r w:rsidR="0003412B" w:rsidRPr="00310B09">
        <w:rPr>
          <w:rFonts w:ascii="Times New Roman" w:eastAsia="Times New Roman" w:hAnsi="Times New Roman" w:cs="Times New Roman"/>
          <w:sz w:val="32"/>
        </w:rPr>
        <w:t xml:space="preserve"> качества образовательной деятельности</w:t>
      </w:r>
      <w:r w:rsidR="00310B09" w:rsidRPr="00310B09">
        <w:rPr>
          <w:rFonts w:ascii="Times New Roman" w:eastAsia="Times New Roman" w:hAnsi="Times New Roman" w:cs="Times New Roman"/>
          <w:sz w:val="32"/>
        </w:rPr>
        <w:t>)</w:t>
      </w:r>
      <w:r w:rsidR="00310B09">
        <w:rPr>
          <w:rFonts w:ascii="Times New Roman" w:eastAsia="Times New Roman" w:hAnsi="Times New Roman" w:cs="Times New Roman"/>
          <w:sz w:val="32"/>
        </w:rPr>
        <w:t>;</w:t>
      </w:r>
      <w:r w:rsidR="00310B09" w:rsidRPr="00310B09">
        <w:rPr>
          <w:rFonts w:ascii="Times New Roman" w:eastAsia="Times New Roman" w:hAnsi="Times New Roman" w:cs="Times New Roman"/>
          <w:sz w:val="32"/>
        </w:rPr>
        <w:t xml:space="preserve"> </w:t>
      </w:r>
    </w:p>
    <w:p w:rsidR="001A290B" w:rsidRPr="000A227B" w:rsidRDefault="0003412B" w:rsidP="001A290B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- </w:t>
      </w:r>
      <w:r w:rsidR="000A227B">
        <w:rPr>
          <w:rFonts w:ascii="Times New Roman" w:eastAsia="Times New Roman" w:hAnsi="Times New Roman" w:cs="Times New Roman"/>
          <w:b/>
          <w:sz w:val="32"/>
        </w:rPr>
        <w:t>рост социальной активности</w:t>
      </w:r>
      <w:r w:rsidR="00C36DA7">
        <w:rPr>
          <w:rFonts w:ascii="Times New Roman" w:eastAsia="Times New Roman" w:hAnsi="Times New Roman" w:cs="Times New Roman"/>
          <w:b/>
          <w:sz w:val="32"/>
        </w:rPr>
        <w:t xml:space="preserve"> школьников </w:t>
      </w:r>
      <w:r w:rsidR="001A290B">
        <w:rPr>
          <w:rFonts w:ascii="Times New Roman" w:eastAsia="Times New Roman" w:hAnsi="Times New Roman" w:cs="Times New Roman"/>
          <w:b/>
          <w:sz w:val="32"/>
        </w:rPr>
        <w:t>(</w:t>
      </w:r>
      <w:r w:rsidR="001A290B" w:rsidRPr="00FF1CD3">
        <w:rPr>
          <w:rFonts w:ascii="Times New Roman" w:eastAsia="Times New Roman" w:hAnsi="Times New Roman" w:cs="Times New Roman"/>
          <w:sz w:val="32"/>
        </w:rPr>
        <w:t>14 с половиной тысяч ребят</w:t>
      </w:r>
      <w:r w:rsidR="001A290B">
        <w:rPr>
          <w:rFonts w:ascii="Times New Roman" w:eastAsia="Times New Roman" w:hAnsi="Times New Roman" w:cs="Times New Roman"/>
          <w:sz w:val="32"/>
        </w:rPr>
        <w:t xml:space="preserve"> стали у</w:t>
      </w:r>
      <w:r w:rsidR="001A290B" w:rsidRPr="00FF1CD3">
        <w:rPr>
          <w:rFonts w:ascii="Times New Roman" w:eastAsia="Times New Roman" w:hAnsi="Times New Roman" w:cs="Times New Roman"/>
          <w:sz w:val="32"/>
        </w:rPr>
        <w:t xml:space="preserve">частниками </w:t>
      </w:r>
      <w:r w:rsidR="001A290B">
        <w:rPr>
          <w:rFonts w:ascii="Times New Roman" w:eastAsia="Times New Roman" w:hAnsi="Times New Roman" w:cs="Times New Roman"/>
          <w:sz w:val="32"/>
        </w:rPr>
        <w:t>Российского движения школьников;</w:t>
      </w:r>
      <w:r w:rsidR="001A290B" w:rsidRPr="00FF1CD3">
        <w:rPr>
          <w:rFonts w:ascii="Times New Roman" w:eastAsia="Times New Roman" w:hAnsi="Times New Roman" w:cs="Times New Roman"/>
          <w:sz w:val="32"/>
        </w:rPr>
        <w:t xml:space="preserve"> более </w:t>
      </w:r>
      <w:r w:rsidR="001C19CC">
        <w:rPr>
          <w:rFonts w:ascii="Times New Roman" w:eastAsia="Times New Roman" w:hAnsi="Times New Roman" w:cs="Times New Roman"/>
          <w:sz w:val="32"/>
        </w:rPr>
        <w:t>130 тысяч</w:t>
      </w:r>
      <w:r w:rsidR="001A290B" w:rsidRPr="001A290B">
        <w:rPr>
          <w:rFonts w:ascii="Times New Roman" w:eastAsia="Times New Roman" w:hAnsi="Times New Roman" w:cs="Times New Roman"/>
          <w:sz w:val="32"/>
        </w:rPr>
        <w:t xml:space="preserve"> обучающихся </w:t>
      </w:r>
      <w:r w:rsidR="001A290B">
        <w:rPr>
          <w:rFonts w:ascii="Times New Roman" w:eastAsia="Times New Roman" w:hAnsi="Times New Roman" w:cs="Times New Roman"/>
          <w:sz w:val="32"/>
        </w:rPr>
        <w:t>Ленинградской области принимают участие в патриотических акциях</w:t>
      </w:r>
      <w:r w:rsidR="001C19CC">
        <w:rPr>
          <w:rFonts w:ascii="Times New Roman" w:eastAsia="Times New Roman" w:hAnsi="Times New Roman" w:cs="Times New Roman"/>
          <w:sz w:val="32"/>
        </w:rPr>
        <w:t>).</w:t>
      </w:r>
      <w:r w:rsidR="001A290B">
        <w:rPr>
          <w:rFonts w:ascii="Times New Roman" w:eastAsia="Times New Roman" w:hAnsi="Times New Roman" w:cs="Times New Roman"/>
          <w:sz w:val="32"/>
        </w:rPr>
        <w:t xml:space="preserve"> </w:t>
      </w:r>
    </w:p>
    <w:p w:rsidR="004609B1" w:rsidRPr="00582931" w:rsidRDefault="009A354C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Хочу </w:t>
      </w:r>
      <w:r w:rsidR="004609B1">
        <w:rPr>
          <w:rFonts w:ascii="Times New Roman" w:eastAsia="Times New Roman" w:hAnsi="Times New Roman" w:cs="Times New Roman"/>
          <w:b/>
          <w:sz w:val="32"/>
        </w:rPr>
        <w:t xml:space="preserve">отметить, что благодаря достижениям наш регион стал площадкой для </w:t>
      </w:r>
      <w:r>
        <w:rPr>
          <w:rFonts w:ascii="Times New Roman" w:eastAsia="Times New Roman" w:hAnsi="Times New Roman" w:cs="Times New Roman"/>
          <w:b/>
          <w:sz w:val="32"/>
        </w:rPr>
        <w:t>многих</w:t>
      </w:r>
      <w:r w:rsidR="0039444E">
        <w:rPr>
          <w:rFonts w:ascii="Times New Roman" w:eastAsia="Times New Roman" w:hAnsi="Times New Roman" w:cs="Times New Roman"/>
          <w:b/>
          <w:sz w:val="32"/>
        </w:rPr>
        <w:t>, международных,</w:t>
      </w:r>
      <w:r w:rsidR="004609B1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всероссийских </w:t>
      </w:r>
      <w:r w:rsidR="004300DF">
        <w:rPr>
          <w:rFonts w:ascii="Times New Roman" w:eastAsia="Times New Roman" w:hAnsi="Times New Roman" w:cs="Times New Roman"/>
          <w:b/>
          <w:sz w:val="32"/>
        </w:rPr>
        <w:t xml:space="preserve"> и </w:t>
      </w:r>
      <w:r w:rsidR="0039444E">
        <w:rPr>
          <w:rFonts w:ascii="Times New Roman" w:eastAsia="Times New Roman" w:hAnsi="Times New Roman" w:cs="Times New Roman"/>
          <w:b/>
          <w:sz w:val="32"/>
        </w:rPr>
        <w:t>меж</w:t>
      </w:r>
      <w:r w:rsidR="004300DF">
        <w:rPr>
          <w:rFonts w:ascii="Times New Roman" w:eastAsia="Times New Roman" w:hAnsi="Times New Roman" w:cs="Times New Roman"/>
          <w:b/>
          <w:sz w:val="32"/>
        </w:rPr>
        <w:t xml:space="preserve">региональных </w:t>
      </w:r>
      <w:r w:rsidR="004609B1">
        <w:rPr>
          <w:rFonts w:ascii="Times New Roman" w:eastAsia="Times New Roman" w:hAnsi="Times New Roman" w:cs="Times New Roman"/>
          <w:b/>
          <w:sz w:val="32"/>
        </w:rPr>
        <w:t xml:space="preserve">мероприятий 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4300DF">
        <w:rPr>
          <w:rFonts w:ascii="Times New Roman" w:eastAsia="Times New Roman" w:hAnsi="Times New Roman" w:cs="Times New Roman"/>
          <w:b/>
          <w:sz w:val="32"/>
        </w:rPr>
        <w:t xml:space="preserve">по </w:t>
      </w:r>
      <w:r w:rsidR="0039444E">
        <w:rPr>
          <w:rFonts w:ascii="Times New Roman" w:eastAsia="Times New Roman" w:hAnsi="Times New Roman" w:cs="Times New Roman"/>
          <w:b/>
          <w:sz w:val="32"/>
        </w:rPr>
        <w:t xml:space="preserve">проектам «Современная образовательная среда» и </w:t>
      </w:r>
      <w:r w:rsidR="004300DF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39444E">
        <w:rPr>
          <w:rFonts w:ascii="Times New Roman" w:eastAsia="Times New Roman" w:hAnsi="Times New Roman" w:cs="Times New Roman"/>
          <w:b/>
          <w:sz w:val="32"/>
        </w:rPr>
        <w:t>«</w:t>
      </w:r>
      <w:r w:rsidR="004300DF">
        <w:rPr>
          <w:rFonts w:ascii="Times New Roman" w:eastAsia="Times New Roman" w:hAnsi="Times New Roman" w:cs="Times New Roman"/>
          <w:b/>
          <w:sz w:val="32"/>
        </w:rPr>
        <w:t>Школьный спорт</w:t>
      </w:r>
      <w:r w:rsidR="0039444E">
        <w:rPr>
          <w:rFonts w:ascii="Times New Roman" w:eastAsia="Times New Roman" w:hAnsi="Times New Roman" w:cs="Times New Roman"/>
          <w:b/>
          <w:sz w:val="32"/>
        </w:rPr>
        <w:t>»</w:t>
      </w:r>
      <w:r w:rsidR="004300DF">
        <w:rPr>
          <w:rFonts w:ascii="Times New Roman" w:eastAsia="Times New Roman" w:hAnsi="Times New Roman" w:cs="Times New Roman"/>
          <w:b/>
          <w:sz w:val="32"/>
        </w:rPr>
        <w:t xml:space="preserve">, чемпионату </w:t>
      </w:r>
      <w:proofErr w:type="spellStart"/>
      <w:r w:rsidR="004300DF" w:rsidRPr="004300DF">
        <w:rPr>
          <w:rFonts w:ascii="Times New Roman" w:eastAsia="Times New Roman" w:hAnsi="Times New Roman" w:cs="Times New Roman"/>
          <w:b/>
          <w:sz w:val="32"/>
        </w:rPr>
        <w:t>WorldSkills</w:t>
      </w:r>
      <w:proofErr w:type="spellEnd"/>
      <w:r w:rsidR="004300DF" w:rsidRPr="004300DF"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 w:rsidR="004300DF" w:rsidRPr="004300DF">
        <w:rPr>
          <w:rFonts w:ascii="Times New Roman" w:eastAsia="Times New Roman" w:hAnsi="Times New Roman" w:cs="Times New Roman"/>
          <w:b/>
          <w:sz w:val="32"/>
        </w:rPr>
        <w:t>Russia</w:t>
      </w:r>
      <w:proofErr w:type="spellEnd"/>
      <w:r w:rsidR="004300DF">
        <w:rPr>
          <w:rFonts w:ascii="Times New Roman" w:eastAsia="Times New Roman" w:hAnsi="Times New Roman" w:cs="Times New Roman"/>
          <w:b/>
          <w:sz w:val="32"/>
        </w:rPr>
        <w:t>,</w:t>
      </w:r>
      <w:r w:rsidR="0039444E">
        <w:rPr>
          <w:rFonts w:ascii="Times New Roman" w:eastAsia="Times New Roman" w:hAnsi="Times New Roman" w:cs="Times New Roman"/>
          <w:b/>
          <w:sz w:val="32"/>
        </w:rPr>
        <w:t xml:space="preserve"> окружному этапу </w:t>
      </w:r>
      <w:r w:rsidR="0039444E" w:rsidRPr="0039444E">
        <w:rPr>
          <w:rFonts w:ascii="Times New Roman" w:eastAsia="Times New Roman" w:hAnsi="Times New Roman" w:cs="Times New Roman"/>
          <w:b/>
          <w:sz w:val="32"/>
        </w:rPr>
        <w:t>Всероссийского форума «Наставник — 2018»</w:t>
      </w:r>
      <w:r w:rsidR="0039444E">
        <w:rPr>
          <w:rFonts w:ascii="Times New Roman" w:eastAsia="Times New Roman" w:hAnsi="Times New Roman" w:cs="Times New Roman"/>
          <w:b/>
          <w:sz w:val="32"/>
        </w:rPr>
        <w:t>.</w:t>
      </w:r>
    </w:p>
    <w:p w:rsidR="005A3E7E" w:rsidRDefault="005A3E7E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</w:rPr>
        <w:t>Эти результаты являются основой для дальнейшего развития системы об</w:t>
      </w:r>
      <w:r w:rsidR="0039444E">
        <w:rPr>
          <w:rFonts w:ascii="Times New Roman" w:eastAsia="Times New Roman" w:hAnsi="Times New Roman" w:cs="Times New Roman"/>
          <w:b/>
          <w:sz w:val="32"/>
        </w:rPr>
        <w:t>разования Ленинградской области и реализации целей</w:t>
      </w:r>
      <w:r w:rsidR="00321097">
        <w:rPr>
          <w:rFonts w:ascii="Times New Roman" w:eastAsia="Times New Roman" w:hAnsi="Times New Roman" w:cs="Times New Roman"/>
          <w:b/>
          <w:sz w:val="32"/>
        </w:rPr>
        <w:t>,</w:t>
      </w:r>
      <w:r w:rsidR="0039444E" w:rsidRPr="0039444E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39444E" w:rsidRPr="00717672">
        <w:rPr>
          <w:rFonts w:ascii="Times New Roman" w:eastAsia="Times New Roman" w:hAnsi="Times New Roman" w:cs="Times New Roman"/>
          <w:b/>
          <w:sz w:val="32"/>
        </w:rPr>
        <w:t>обозначенных в</w:t>
      </w:r>
      <w:r w:rsidR="0039444E" w:rsidRPr="00717672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 xml:space="preserve"> майском указе Президента Росси</w:t>
      </w:r>
      <w:r w:rsidR="006C673E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и.</w:t>
      </w:r>
    </w:p>
    <w:p w:rsidR="00C77455" w:rsidRDefault="00F436CF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Ленинградская область активно включилась в разработку</w:t>
      </w:r>
      <w:r w:rsidR="00CC1B9E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национальных</w:t>
      </w:r>
      <w:r w:rsidR="00CC1B9E" w:rsidRPr="00DC518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проект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ов</w:t>
      </w:r>
      <w:r w:rsidR="00CC1B9E" w:rsidRPr="00DC518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«Развитие образования»</w:t>
      </w:r>
      <w:r w:rsidR="00CC1B9E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и «Наука».</w:t>
      </w:r>
    </w:p>
    <w:p w:rsidR="00F436CF" w:rsidRDefault="00F436CF" w:rsidP="00F436CF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r w:rsidRPr="00F436CF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В настоящее время</w:t>
      </w:r>
      <w:r w:rsidR="006C673E" w:rsidRPr="00F436CF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:</w:t>
      </w:r>
    </w:p>
    <w:p w:rsidR="00F436CF" w:rsidRPr="003805F5" w:rsidRDefault="00F436CF" w:rsidP="003805F5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805F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подготовлены </w:t>
      </w:r>
      <w:r w:rsidR="003805F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предложения в положение</w:t>
      </w:r>
      <w:r w:rsidRPr="003805F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3805F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и состав проектного комитета в сфере образования</w:t>
      </w:r>
      <w:r w:rsidR="003805F5" w:rsidRPr="003805F5">
        <w:rPr>
          <w:rFonts w:ascii="Times New Roman" w:hAnsi="Times New Roman" w:cs="Times New Roman"/>
          <w:sz w:val="32"/>
          <w:szCs w:val="32"/>
        </w:rPr>
        <w:t>;</w:t>
      </w:r>
    </w:p>
    <w:p w:rsidR="006C673E" w:rsidRDefault="006C673E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направлены</w:t>
      </w:r>
      <w:r w:rsidR="00CC1B9E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 </w:t>
      </w:r>
      <w:r w:rsidR="00CC428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в адрес министерств</w:t>
      </w:r>
      <w:r w:rsidR="007C5177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CC428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региональные</w:t>
      </w:r>
      <w:r w:rsidR="00CC428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инициативы</w:t>
      </w:r>
      <w:r w:rsidR="003805F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по  темам «</w:t>
      </w:r>
      <w:r w:rsidR="00E0251E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Система</w:t>
      </w:r>
      <w:r w:rsidR="00E0251E" w:rsidRPr="00E0251E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сопровождения психологической безопасности субъектов образовательного пространства</w:t>
      </w:r>
      <w:r w:rsidR="00E0251E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», «Ресурсный центр комплексной интеграции и</w:t>
      </w:r>
      <w:r w:rsidR="00E0251E" w:rsidRPr="00E0251E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сопровождения инвалидов</w:t>
      </w:r>
      <w:r w:rsidR="00E0251E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», «</w:t>
      </w:r>
      <w:r w:rsidR="00E0251E" w:rsidRPr="00E0251E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Создание в Ленинградской области научно-образовательных центров</w:t>
      </w:r>
      <w:r w:rsidR="00D65A97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;</w:t>
      </w:r>
    </w:p>
    <w:p w:rsidR="00CC1B9E" w:rsidRDefault="00CC4285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6C673E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сформулированы </w:t>
      </w:r>
      <w:r w:rsidR="006C673E" w:rsidRPr="006C673E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предложения </w:t>
      </w:r>
      <w:r w:rsidR="006C673E" w:rsidRPr="006C673E">
        <w:rPr>
          <w:rFonts w:ascii="Times New Roman" w:hAnsi="Times New Roman" w:cs="Times New Roman"/>
          <w:b/>
          <w:sz w:val="32"/>
          <w:szCs w:val="32"/>
        </w:rPr>
        <w:t xml:space="preserve">по достижению </w:t>
      </w:r>
      <w:r w:rsidR="007C5177">
        <w:rPr>
          <w:rFonts w:ascii="Times New Roman" w:hAnsi="Times New Roman" w:cs="Times New Roman"/>
          <w:b/>
          <w:sz w:val="32"/>
          <w:szCs w:val="32"/>
        </w:rPr>
        <w:t>целевых показателей национальных проектов</w:t>
      </w:r>
      <w:r w:rsidR="006C673E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.</w:t>
      </w:r>
      <w:r w:rsidR="006C673E" w:rsidRPr="00056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33E" w:rsidRDefault="00E0251E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Вся работа системы образования региона переформатируется на основе проектного подхода и в соответствии с целями и задачами майского Указа.</w:t>
      </w:r>
    </w:p>
    <w:p w:rsidR="0095680C" w:rsidRDefault="00037498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32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lang w:val="en-US"/>
        </w:rPr>
        <w:t>I</w:t>
      </w:r>
      <w:r w:rsidRPr="00037498">
        <w:rPr>
          <w:rFonts w:ascii="Times New Roman" w:eastAsia="Times New Roman" w:hAnsi="Times New Roman" w:cs="Times New Roman"/>
          <w:b/>
          <w:sz w:val="32"/>
        </w:rPr>
        <w:t>.</w:t>
      </w:r>
      <w:r w:rsidR="004E0F0B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4E0F0B">
        <w:rPr>
          <w:rFonts w:ascii="Times New Roman" w:eastAsia="Times New Roman" w:hAnsi="Times New Roman" w:cs="Times New Roman"/>
          <w:b/>
          <w:sz w:val="32"/>
          <w:u w:val="single"/>
        </w:rPr>
        <w:t xml:space="preserve">Первоочередной </w:t>
      </w:r>
      <w:r w:rsidR="0071033E">
        <w:rPr>
          <w:rFonts w:ascii="Times New Roman" w:eastAsia="Times New Roman" w:hAnsi="Times New Roman" w:cs="Times New Roman"/>
          <w:b/>
          <w:sz w:val="32"/>
          <w:u w:val="single"/>
        </w:rPr>
        <w:t>целью</w:t>
      </w:r>
      <w:r w:rsidR="004E0F0B">
        <w:rPr>
          <w:rFonts w:ascii="Times New Roman" w:eastAsia="Times New Roman" w:hAnsi="Times New Roman" w:cs="Times New Roman"/>
          <w:b/>
          <w:sz w:val="32"/>
          <w:u w:val="single"/>
        </w:rPr>
        <w:t xml:space="preserve"> по обеспечению глобальной конкурентоспособности российского образования, </w:t>
      </w:r>
      <w:r w:rsidR="00E0251E">
        <w:rPr>
          <w:rFonts w:ascii="Times New Roman" w:eastAsia="Times New Roman" w:hAnsi="Times New Roman" w:cs="Times New Roman"/>
          <w:b/>
          <w:sz w:val="32"/>
          <w:u w:val="single"/>
        </w:rPr>
        <w:t>является</w:t>
      </w:r>
      <w:r w:rsidR="004E0F0B">
        <w:rPr>
          <w:rFonts w:ascii="Times New Roman" w:eastAsia="Times New Roman" w:hAnsi="Times New Roman" w:cs="Times New Roman"/>
          <w:b/>
          <w:sz w:val="32"/>
          <w:u w:val="single"/>
        </w:rPr>
        <w:t xml:space="preserve"> вхождение России в десятку ведущих стран мира по качеству общего образования.</w:t>
      </w:r>
      <w:proofErr w:type="gramEnd"/>
      <w:r w:rsidR="004E0F0B">
        <w:rPr>
          <w:rFonts w:ascii="Times New Roman" w:eastAsia="Times New Roman" w:hAnsi="Times New Roman" w:cs="Times New Roman"/>
          <w:b/>
          <w:sz w:val="32"/>
          <w:u w:val="single"/>
        </w:rPr>
        <w:t xml:space="preserve"> </w:t>
      </w:r>
    </w:p>
    <w:p w:rsidR="0095680C" w:rsidRPr="000D0C52" w:rsidRDefault="004E0F0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0D0C52">
        <w:rPr>
          <w:rFonts w:ascii="Times New Roman" w:eastAsia="Times New Roman" w:hAnsi="Times New Roman" w:cs="Times New Roman"/>
          <w:b/>
          <w:color w:val="000000"/>
          <w:sz w:val="32"/>
        </w:rPr>
        <w:t xml:space="preserve">В Ленинградской области </w:t>
      </w:r>
      <w:r w:rsidR="00C90F0C">
        <w:rPr>
          <w:rFonts w:ascii="Times New Roman" w:eastAsia="Times New Roman" w:hAnsi="Times New Roman" w:cs="Times New Roman"/>
          <w:b/>
          <w:color w:val="000000"/>
          <w:sz w:val="32"/>
        </w:rPr>
        <w:t>имеется опыт реализации ряда проектов</w:t>
      </w:r>
      <w:r w:rsidR="008D7A80">
        <w:rPr>
          <w:rFonts w:ascii="Times New Roman" w:eastAsia="Times New Roman" w:hAnsi="Times New Roman" w:cs="Times New Roman"/>
          <w:b/>
          <w:color w:val="000000"/>
          <w:sz w:val="32"/>
        </w:rPr>
        <w:t>, обеспечивающих достижение этого результата</w:t>
      </w:r>
      <w:r w:rsidRPr="000D0C52">
        <w:rPr>
          <w:rFonts w:ascii="Times New Roman" w:eastAsia="Times New Roman" w:hAnsi="Times New Roman" w:cs="Times New Roman"/>
          <w:b/>
          <w:color w:val="000000"/>
          <w:sz w:val="32"/>
        </w:rPr>
        <w:t>:</w:t>
      </w:r>
    </w:p>
    <w:p w:rsidR="0095680C" w:rsidRPr="007C5177" w:rsidRDefault="004E0F0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32"/>
          <w:u w:val="single"/>
        </w:rPr>
      </w:pPr>
      <w:r w:rsidRPr="005F5B31">
        <w:rPr>
          <w:rFonts w:ascii="Times New Roman" w:eastAsia="Times New Roman" w:hAnsi="Times New Roman" w:cs="Times New Roman"/>
          <w:i/>
          <w:color w:val="000000"/>
          <w:sz w:val="32"/>
          <w:u w:val="single"/>
        </w:rPr>
        <w:t>«Современная образовательная среда для школьников»</w:t>
      </w:r>
      <w:r w:rsidRPr="005F5B31">
        <w:rPr>
          <w:rFonts w:ascii="Times New Roman" w:eastAsia="Times New Roman" w:hAnsi="Times New Roman" w:cs="Times New Roman"/>
          <w:i/>
          <w:color w:val="000000"/>
          <w:sz w:val="32"/>
        </w:rPr>
        <w:t xml:space="preserve">, </w:t>
      </w:r>
      <w:r w:rsidR="00B21C71" w:rsidRPr="005F5B31">
        <w:rPr>
          <w:rFonts w:ascii="Times New Roman" w:eastAsia="Times New Roman" w:hAnsi="Times New Roman" w:cs="Times New Roman"/>
          <w:i/>
          <w:color w:val="000000"/>
          <w:sz w:val="32"/>
          <w:u w:val="single"/>
        </w:rPr>
        <w:t>"Мобильное электронное</w:t>
      </w:r>
      <w:r w:rsidRPr="005F5B31">
        <w:rPr>
          <w:rFonts w:ascii="Times New Roman" w:eastAsia="Times New Roman" w:hAnsi="Times New Roman" w:cs="Times New Roman"/>
          <w:i/>
          <w:color w:val="000000"/>
          <w:sz w:val="32"/>
          <w:u w:val="single"/>
        </w:rPr>
        <w:t xml:space="preserve"> </w:t>
      </w:r>
      <w:r w:rsidR="00B74D68" w:rsidRPr="005F5B31">
        <w:rPr>
          <w:rFonts w:ascii="Times New Roman" w:eastAsia="Times New Roman" w:hAnsi="Times New Roman" w:cs="Times New Roman"/>
          <w:i/>
          <w:color w:val="000000"/>
          <w:sz w:val="32"/>
          <w:u w:val="single"/>
        </w:rPr>
        <w:t>образование</w:t>
      </w:r>
      <w:r w:rsidRPr="005F5B31">
        <w:rPr>
          <w:rFonts w:ascii="Times New Roman" w:eastAsia="Times New Roman" w:hAnsi="Times New Roman" w:cs="Times New Roman"/>
          <w:i/>
          <w:color w:val="000000"/>
          <w:sz w:val="32"/>
          <w:u w:val="single"/>
        </w:rPr>
        <w:t xml:space="preserve">", </w:t>
      </w:r>
      <w:r w:rsidR="00946376" w:rsidRPr="005F5B31">
        <w:rPr>
          <w:rFonts w:ascii="Times New Roman" w:eastAsia="Times New Roman" w:hAnsi="Times New Roman" w:cs="Times New Roman"/>
          <w:i/>
          <w:color w:val="000000"/>
          <w:sz w:val="32"/>
          <w:u w:val="single"/>
        </w:rPr>
        <w:t xml:space="preserve">«Доступное дополнительное образование детей», </w:t>
      </w:r>
      <w:r w:rsidRPr="005F5B31">
        <w:rPr>
          <w:rFonts w:ascii="Times New Roman" w:eastAsia="Times New Roman" w:hAnsi="Times New Roman" w:cs="Times New Roman"/>
          <w:i/>
          <w:sz w:val="32"/>
          <w:u w:val="single"/>
        </w:rPr>
        <w:t xml:space="preserve">«Школьный спорт», «Школа-технопарк», </w:t>
      </w:r>
      <w:r w:rsidR="009C73F3" w:rsidRPr="005F5B31">
        <w:rPr>
          <w:rFonts w:ascii="Times New Roman" w:eastAsia="Times New Roman" w:hAnsi="Times New Roman" w:cs="Times New Roman"/>
          <w:i/>
          <w:sz w:val="32"/>
          <w:u w:val="single"/>
        </w:rPr>
        <w:t>«</w:t>
      </w:r>
      <w:r w:rsidRPr="005F5B31">
        <w:rPr>
          <w:rFonts w:ascii="Times New Roman" w:eastAsia="Times New Roman" w:hAnsi="Times New Roman" w:cs="Times New Roman"/>
          <w:i/>
          <w:sz w:val="32"/>
          <w:u w:val="single"/>
        </w:rPr>
        <w:t>Профи</w:t>
      </w:r>
      <w:r w:rsidR="001C19CC">
        <w:rPr>
          <w:rFonts w:ascii="Times New Roman" w:eastAsia="Times New Roman" w:hAnsi="Times New Roman" w:cs="Times New Roman"/>
          <w:i/>
          <w:sz w:val="32"/>
          <w:u w:val="single"/>
        </w:rPr>
        <w:t>льное обучение и профориентация</w:t>
      </w:r>
      <w:r w:rsidRPr="005F5B31">
        <w:rPr>
          <w:rFonts w:ascii="Times New Roman" w:eastAsia="Times New Roman" w:hAnsi="Times New Roman" w:cs="Times New Roman"/>
          <w:i/>
          <w:sz w:val="32"/>
          <w:u w:val="single"/>
        </w:rPr>
        <w:t>"</w:t>
      </w:r>
      <w:r w:rsidR="005E427F" w:rsidRPr="005F5B31">
        <w:rPr>
          <w:rFonts w:ascii="Times New Roman" w:eastAsia="Times New Roman" w:hAnsi="Times New Roman" w:cs="Times New Roman"/>
          <w:i/>
          <w:sz w:val="32"/>
        </w:rPr>
        <w:t xml:space="preserve">, </w:t>
      </w:r>
      <w:r w:rsidR="009C73F3" w:rsidRPr="005F5B31">
        <w:rPr>
          <w:rFonts w:ascii="Times New Roman" w:eastAsia="Times New Roman" w:hAnsi="Times New Roman" w:cs="Times New Roman"/>
          <w:i/>
          <w:sz w:val="32"/>
        </w:rPr>
        <w:t>«</w:t>
      </w:r>
      <w:r w:rsidR="005E427F" w:rsidRPr="005F5B31">
        <w:rPr>
          <w:rFonts w:ascii="Times New Roman" w:eastAsia="Times New Roman" w:hAnsi="Times New Roman" w:cs="Times New Roman"/>
          <w:i/>
          <w:sz w:val="32"/>
          <w:u w:val="single"/>
        </w:rPr>
        <w:t>Равные возможности детям</w:t>
      </w:r>
      <w:r w:rsidR="009C73F3" w:rsidRPr="005F5B31">
        <w:rPr>
          <w:rFonts w:ascii="Times New Roman" w:eastAsia="Times New Roman" w:hAnsi="Times New Roman" w:cs="Times New Roman"/>
          <w:i/>
          <w:sz w:val="32"/>
          <w:u w:val="single"/>
        </w:rPr>
        <w:t>»</w:t>
      </w:r>
      <w:r w:rsidR="007C5177">
        <w:rPr>
          <w:rFonts w:ascii="Times New Roman" w:eastAsia="Times New Roman" w:hAnsi="Times New Roman" w:cs="Times New Roman"/>
          <w:i/>
          <w:sz w:val="32"/>
        </w:rPr>
        <w:t>,</w:t>
      </w:r>
      <w:r w:rsidRPr="005F5B31">
        <w:rPr>
          <w:rFonts w:ascii="Times New Roman" w:eastAsia="Times New Roman" w:hAnsi="Times New Roman" w:cs="Times New Roman"/>
          <w:i/>
          <w:sz w:val="32"/>
        </w:rPr>
        <w:t xml:space="preserve"> </w:t>
      </w:r>
      <w:r w:rsidR="007C5177" w:rsidRPr="007C5177">
        <w:rPr>
          <w:rFonts w:ascii="Times New Roman" w:eastAsia="Times New Roman" w:hAnsi="Times New Roman" w:cs="Times New Roman"/>
          <w:i/>
          <w:sz w:val="32"/>
          <w:u w:val="single"/>
        </w:rPr>
        <w:t>«Рабочие к</w:t>
      </w:r>
      <w:r w:rsidR="001C19CC">
        <w:rPr>
          <w:rFonts w:ascii="Times New Roman" w:eastAsia="Times New Roman" w:hAnsi="Times New Roman" w:cs="Times New Roman"/>
          <w:i/>
          <w:sz w:val="32"/>
          <w:u w:val="single"/>
        </w:rPr>
        <w:t>адры для передовых технологий».</w:t>
      </w:r>
    </w:p>
    <w:p w:rsidR="0095680C" w:rsidRPr="000D0C52" w:rsidRDefault="00BE116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0D0C52">
        <w:rPr>
          <w:rFonts w:ascii="Times New Roman" w:eastAsia="Times New Roman" w:hAnsi="Times New Roman" w:cs="Times New Roman"/>
          <w:b/>
          <w:sz w:val="32"/>
        </w:rPr>
        <w:t>Вместе с тем,</w:t>
      </w:r>
      <w:r w:rsidRPr="000D0C52">
        <w:rPr>
          <w:rFonts w:ascii="Times New Roman" w:eastAsia="Times New Roman" w:hAnsi="Times New Roman" w:cs="Times New Roman"/>
          <w:b/>
          <w:color w:val="000000"/>
          <w:sz w:val="32"/>
        </w:rPr>
        <w:t xml:space="preserve"> эффективная реализация майского Указа требует включенност</w:t>
      </w:r>
      <w:r w:rsidR="004125E1" w:rsidRPr="000D0C52">
        <w:rPr>
          <w:rFonts w:ascii="Times New Roman" w:eastAsia="Times New Roman" w:hAnsi="Times New Roman" w:cs="Times New Roman"/>
          <w:b/>
          <w:color w:val="000000"/>
          <w:sz w:val="32"/>
        </w:rPr>
        <w:t xml:space="preserve">и </w:t>
      </w:r>
      <w:r w:rsidRPr="000D0C52">
        <w:rPr>
          <w:rFonts w:ascii="Times New Roman" w:eastAsia="Times New Roman" w:hAnsi="Times New Roman" w:cs="Times New Roman"/>
          <w:b/>
          <w:color w:val="000000"/>
          <w:sz w:val="32"/>
        </w:rPr>
        <w:t xml:space="preserve"> ЛО в новые проекты и инициативы, направленны</w:t>
      </w:r>
      <w:r w:rsidR="004125E1" w:rsidRPr="000D0C52">
        <w:rPr>
          <w:rFonts w:ascii="Times New Roman" w:eastAsia="Times New Roman" w:hAnsi="Times New Roman" w:cs="Times New Roman"/>
          <w:b/>
          <w:color w:val="000000"/>
          <w:sz w:val="32"/>
        </w:rPr>
        <w:t>е</w:t>
      </w:r>
      <w:r w:rsidR="004E0F0B" w:rsidRPr="000D0C52">
        <w:rPr>
          <w:rFonts w:ascii="Times New Roman" w:eastAsia="Times New Roman" w:hAnsi="Times New Roman" w:cs="Times New Roman"/>
          <w:b/>
          <w:color w:val="000000"/>
          <w:sz w:val="32"/>
        </w:rPr>
        <w:t>:</w:t>
      </w:r>
    </w:p>
    <w:p w:rsidR="0095680C" w:rsidRPr="000D0C52" w:rsidRDefault="004E0F0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0D0C52">
        <w:rPr>
          <w:rFonts w:ascii="Times New Roman" w:eastAsia="Times New Roman" w:hAnsi="Times New Roman" w:cs="Times New Roman"/>
          <w:b/>
          <w:color w:val="000000"/>
          <w:sz w:val="32"/>
        </w:rPr>
        <w:t xml:space="preserve">на восполнение дефицита у обучающихся базовых знаний (финансовые, правовые, цифровые) и навыков жизни в </w:t>
      </w:r>
      <w:r w:rsidR="00BE116F" w:rsidRPr="000D0C52">
        <w:rPr>
          <w:rFonts w:ascii="Times New Roman" w:eastAsia="Times New Roman" w:hAnsi="Times New Roman" w:cs="Times New Roman"/>
          <w:b/>
          <w:color w:val="000000"/>
          <w:sz w:val="32"/>
        </w:rPr>
        <w:t>цифровую</w:t>
      </w:r>
      <w:r w:rsidRPr="000D0C52">
        <w:rPr>
          <w:rFonts w:ascii="Times New Roman" w:eastAsia="Times New Roman" w:hAnsi="Times New Roman" w:cs="Times New Roman"/>
          <w:b/>
          <w:color w:val="000000"/>
          <w:sz w:val="32"/>
        </w:rPr>
        <w:t xml:space="preserve"> эпоху (</w:t>
      </w:r>
      <w:r w:rsidR="00BE116F" w:rsidRPr="000D0C52">
        <w:rPr>
          <w:rFonts w:ascii="Times New Roman" w:eastAsia="Times New Roman" w:hAnsi="Times New Roman" w:cs="Times New Roman"/>
          <w:b/>
          <w:color w:val="000000"/>
          <w:sz w:val="32"/>
        </w:rPr>
        <w:t>творческий</w:t>
      </w:r>
      <w:r w:rsidRPr="000D0C52">
        <w:rPr>
          <w:rFonts w:ascii="Times New Roman" w:eastAsia="Times New Roman" w:hAnsi="Times New Roman" w:cs="Times New Roman"/>
          <w:b/>
          <w:color w:val="000000"/>
          <w:sz w:val="32"/>
        </w:rPr>
        <w:t xml:space="preserve"> поиск, умение работать в команде, аналитическое мышление, предприимчивость и самоорганизация);</w:t>
      </w:r>
    </w:p>
    <w:p w:rsidR="0095680C" w:rsidRPr="000D0C52" w:rsidRDefault="004E0F0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0D0C52">
        <w:rPr>
          <w:rFonts w:ascii="Times New Roman" w:eastAsia="Times New Roman" w:hAnsi="Times New Roman" w:cs="Times New Roman"/>
          <w:b/>
          <w:color w:val="000000"/>
          <w:sz w:val="32"/>
        </w:rPr>
        <w:t xml:space="preserve">на преодоление </w:t>
      </w:r>
      <w:proofErr w:type="gramStart"/>
      <w:r w:rsidRPr="000D0C52">
        <w:rPr>
          <w:rFonts w:ascii="Times New Roman" w:eastAsia="Times New Roman" w:hAnsi="Times New Roman" w:cs="Times New Roman"/>
          <w:b/>
          <w:color w:val="000000"/>
          <w:sz w:val="32"/>
        </w:rPr>
        <w:t>учебной</w:t>
      </w:r>
      <w:proofErr w:type="gramEnd"/>
      <w:r w:rsidRPr="000D0C52">
        <w:rPr>
          <w:rFonts w:ascii="Times New Roman" w:eastAsia="Times New Roman" w:hAnsi="Times New Roman" w:cs="Times New Roman"/>
          <w:b/>
          <w:color w:val="000000"/>
          <w:sz w:val="32"/>
        </w:rPr>
        <w:t xml:space="preserve"> неуспешности,</w:t>
      </w:r>
    </w:p>
    <w:p w:rsidR="0095680C" w:rsidRPr="000D0C52" w:rsidRDefault="004E0F0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0D0C52">
        <w:rPr>
          <w:rFonts w:ascii="Times New Roman" w:eastAsia="Times New Roman" w:hAnsi="Times New Roman" w:cs="Times New Roman"/>
          <w:b/>
          <w:color w:val="000000"/>
          <w:sz w:val="32"/>
        </w:rPr>
        <w:t xml:space="preserve">на  самоопределение и </w:t>
      </w:r>
      <w:r w:rsidR="009C73F3" w:rsidRPr="000D0C52">
        <w:rPr>
          <w:rFonts w:ascii="Times New Roman" w:eastAsia="Times New Roman" w:hAnsi="Times New Roman" w:cs="Times New Roman"/>
          <w:b/>
          <w:color w:val="000000"/>
          <w:sz w:val="32"/>
        </w:rPr>
        <w:t>самореализацию</w:t>
      </w:r>
      <w:r w:rsidRPr="000D0C52">
        <w:rPr>
          <w:rFonts w:ascii="Times New Roman" w:eastAsia="Times New Roman" w:hAnsi="Times New Roman" w:cs="Times New Roman"/>
          <w:b/>
          <w:color w:val="000000"/>
          <w:sz w:val="32"/>
        </w:rPr>
        <w:t xml:space="preserve"> школьников.</w:t>
      </w:r>
    </w:p>
    <w:p w:rsidR="0095680C" w:rsidRDefault="00E721A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0D0C52">
        <w:rPr>
          <w:rFonts w:ascii="Times New Roman" w:eastAsia="Times New Roman" w:hAnsi="Times New Roman" w:cs="Times New Roman"/>
          <w:b/>
          <w:color w:val="000000"/>
          <w:sz w:val="32"/>
        </w:rPr>
        <w:t>В ново</w:t>
      </w:r>
      <w:r w:rsidR="008D7A80">
        <w:rPr>
          <w:rFonts w:ascii="Times New Roman" w:eastAsia="Times New Roman" w:hAnsi="Times New Roman" w:cs="Times New Roman"/>
          <w:b/>
          <w:color w:val="000000"/>
          <w:sz w:val="32"/>
        </w:rPr>
        <w:t>м учебном году будет дан старт</w:t>
      </w:r>
      <w:r w:rsidRPr="000D0C52">
        <w:rPr>
          <w:rFonts w:ascii="Times New Roman" w:eastAsia="Times New Roman" w:hAnsi="Times New Roman" w:cs="Times New Roman"/>
          <w:b/>
          <w:color w:val="000000"/>
          <w:sz w:val="32"/>
        </w:rPr>
        <w:t xml:space="preserve">  </w:t>
      </w:r>
      <w:r w:rsidR="00FF1CD3">
        <w:rPr>
          <w:rFonts w:ascii="Times New Roman" w:eastAsia="Times New Roman" w:hAnsi="Times New Roman" w:cs="Times New Roman"/>
          <w:b/>
          <w:color w:val="000000"/>
          <w:sz w:val="32"/>
        </w:rPr>
        <w:t>следующим</w:t>
      </w:r>
      <w:r w:rsidRPr="000D0C52">
        <w:rPr>
          <w:rFonts w:ascii="Times New Roman" w:eastAsia="Times New Roman" w:hAnsi="Times New Roman" w:cs="Times New Roman"/>
          <w:b/>
          <w:color w:val="000000"/>
          <w:sz w:val="32"/>
        </w:rPr>
        <w:t xml:space="preserve"> проектам</w:t>
      </w:r>
      <w:r w:rsidR="004E0F0B" w:rsidRPr="000D0C52">
        <w:rPr>
          <w:rFonts w:ascii="Times New Roman" w:eastAsia="Times New Roman" w:hAnsi="Times New Roman" w:cs="Times New Roman"/>
          <w:b/>
          <w:color w:val="000000"/>
          <w:sz w:val="32"/>
        </w:rPr>
        <w:t xml:space="preserve">: </w:t>
      </w:r>
    </w:p>
    <w:p w:rsidR="00BB7672" w:rsidRDefault="00E54E43" w:rsidP="00BB7672">
      <w:pPr>
        <w:pStyle w:val="aa"/>
        <w:numPr>
          <w:ilvl w:val="0"/>
          <w:numId w:val="13"/>
        </w:numPr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</w:pPr>
      <w:r w:rsidRPr="004F64DC"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>Проект «Современная школа»</w:t>
      </w:r>
      <w:r w:rsidR="00FF1CD3"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 xml:space="preserve"> </w:t>
      </w:r>
      <w:r w:rsidR="00BB7672"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>и п</w:t>
      </w:r>
      <w:r w:rsidR="00BB7672" w:rsidRPr="00FE6786"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>роект "Цифровая школа"</w:t>
      </w:r>
      <w:r w:rsidR="00BB7672" w:rsidRPr="00FE6786">
        <w:rPr>
          <w:rFonts w:ascii="Times New Roman" w:eastAsia="Times New Roman" w:hAnsi="Times New Roman" w:cs="Times New Roman"/>
          <w:b/>
          <w:color w:val="000000"/>
          <w:sz w:val="32"/>
        </w:rPr>
        <w:t xml:space="preserve"> – </w:t>
      </w:r>
      <w:r w:rsidR="00BB7672">
        <w:rPr>
          <w:rFonts w:ascii="Times New Roman" w:eastAsia="Times New Roman" w:hAnsi="Times New Roman" w:cs="Times New Roman"/>
          <w:b/>
          <w:color w:val="000000"/>
          <w:sz w:val="32"/>
        </w:rPr>
        <w:t>предполагает</w:t>
      </w:r>
      <w:r w:rsidR="00BB7672" w:rsidRPr="004F64DC">
        <w:rPr>
          <w:rFonts w:ascii="Times New Roman" w:eastAsia="Times New Roman" w:hAnsi="Times New Roman" w:cs="Times New Roman"/>
          <w:b/>
          <w:color w:val="000000"/>
          <w:sz w:val="32"/>
        </w:rPr>
        <w:t xml:space="preserve"> внедрение обновленных образовательных программ</w:t>
      </w:r>
      <w:r w:rsidR="00BB7672">
        <w:rPr>
          <w:rFonts w:ascii="Times New Roman" w:eastAsia="Times New Roman" w:hAnsi="Times New Roman" w:cs="Times New Roman"/>
          <w:b/>
          <w:color w:val="000000"/>
          <w:sz w:val="32"/>
        </w:rPr>
        <w:t xml:space="preserve"> и технологий</w:t>
      </w:r>
      <w:r w:rsidR="00BB7672" w:rsidRPr="004F64DC">
        <w:rPr>
          <w:rFonts w:ascii="Times New Roman" w:eastAsia="Times New Roman" w:hAnsi="Times New Roman" w:cs="Times New Roman"/>
          <w:b/>
          <w:color w:val="000000"/>
          <w:sz w:val="32"/>
        </w:rPr>
        <w:t xml:space="preserve">, обеспечивающих освоение обучающимися </w:t>
      </w:r>
      <w:r w:rsidR="00BB7672">
        <w:rPr>
          <w:rFonts w:ascii="Times New Roman" w:eastAsia="Times New Roman" w:hAnsi="Times New Roman" w:cs="Times New Roman"/>
          <w:b/>
          <w:color w:val="000000"/>
          <w:sz w:val="32"/>
        </w:rPr>
        <w:t>«навыков 21 века», повышение мотивации к обучению</w:t>
      </w:r>
      <w:r w:rsidR="00BB7672" w:rsidRPr="004F64DC">
        <w:rPr>
          <w:rFonts w:ascii="Times New Roman" w:eastAsia="Times New Roman" w:hAnsi="Times New Roman" w:cs="Times New Roman"/>
          <w:b/>
          <w:color w:val="000000"/>
          <w:sz w:val="32"/>
        </w:rPr>
        <w:t>.</w:t>
      </w:r>
      <w:r w:rsidR="00BB7672" w:rsidRPr="004F64DC"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 xml:space="preserve"> </w:t>
      </w:r>
    </w:p>
    <w:p w:rsidR="00BB7672" w:rsidRDefault="0090104E" w:rsidP="00BB767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lastRenderedPageBreak/>
        <w:t>К</w:t>
      </w:r>
      <w:r w:rsidR="00BB7672" w:rsidRPr="00BB7672">
        <w:rPr>
          <w:rFonts w:ascii="Times New Roman" w:eastAsia="Times New Roman" w:hAnsi="Times New Roman" w:cs="Times New Roman"/>
          <w:b/>
          <w:color w:val="000000"/>
          <w:sz w:val="32"/>
        </w:rPr>
        <w:t xml:space="preserve"> 2024 году </w:t>
      </w:r>
      <w:r w:rsidR="00BB7672">
        <w:rPr>
          <w:rFonts w:ascii="Times New Roman" w:eastAsia="Times New Roman" w:hAnsi="Times New Roman" w:cs="Times New Roman"/>
          <w:b/>
          <w:color w:val="000000"/>
          <w:sz w:val="32"/>
        </w:rPr>
        <w:t>все образовательные организации</w:t>
      </w:r>
      <w:r w:rsidR="00BB7672" w:rsidRPr="0008454B"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  <w:r w:rsidR="00BB7672">
        <w:rPr>
          <w:rFonts w:ascii="Times New Roman" w:eastAsia="Times New Roman" w:hAnsi="Times New Roman" w:cs="Times New Roman"/>
          <w:b/>
          <w:color w:val="000000"/>
          <w:sz w:val="32"/>
        </w:rPr>
        <w:t xml:space="preserve">регионы будут </w:t>
      </w:r>
      <w:r w:rsidR="00BB7672" w:rsidRPr="0008454B">
        <w:rPr>
          <w:rFonts w:ascii="Times New Roman" w:eastAsia="Times New Roman" w:hAnsi="Times New Roman" w:cs="Times New Roman"/>
          <w:b/>
          <w:color w:val="000000"/>
          <w:sz w:val="32"/>
        </w:rPr>
        <w:t>функционир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овать</w:t>
      </w:r>
      <w:r w:rsidR="00BB7672" w:rsidRPr="0008454B">
        <w:rPr>
          <w:rFonts w:ascii="Times New Roman" w:eastAsia="Times New Roman" w:hAnsi="Times New Roman" w:cs="Times New Roman"/>
          <w:b/>
          <w:color w:val="000000"/>
          <w:sz w:val="32"/>
        </w:rPr>
        <w:t xml:space="preserve"> по стандарту цифровой школы</w:t>
      </w:r>
      <w:r w:rsidR="00AC677F">
        <w:rPr>
          <w:rFonts w:ascii="Times New Roman" w:eastAsia="Times New Roman" w:hAnsi="Times New Roman" w:cs="Times New Roman"/>
          <w:b/>
          <w:color w:val="000000"/>
          <w:sz w:val="32"/>
        </w:rPr>
        <w:t>.</w:t>
      </w:r>
    </w:p>
    <w:p w:rsidR="00237B6E" w:rsidRDefault="00FE6786" w:rsidP="00AC677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Особое внимание уделяется совершенствованию предметной области «Технология». </w:t>
      </w:r>
    </w:p>
    <w:p w:rsidR="00FE6786" w:rsidRPr="0086762D" w:rsidRDefault="00FE6786" w:rsidP="00FE6786">
      <w:pPr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В  </w:t>
      </w:r>
      <w:r w:rsidRPr="00FB7F34">
        <w:rPr>
          <w:rFonts w:ascii="Times New Roman" w:eastAsia="Times New Roman" w:hAnsi="Times New Roman" w:cs="Times New Roman"/>
          <w:b/>
          <w:color w:val="000000"/>
          <w:sz w:val="32"/>
        </w:rPr>
        <w:t>Ленинградской области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 работу по этому направлению мы </w:t>
      </w:r>
      <w:r w:rsidR="00AC677F">
        <w:rPr>
          <w:rFonts w:ascii="Times New Roman" w:eastAsia="Times New Roman" w:hAnsi="Times New Roman" w:cs="Times New Roman"/>
          <w:b/>
          <w:color w:val="000000"/>
          <w:sz w:val="32"/>
        </w:rPr>
        <w:t>спланировали,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начиная с дошкольного образования. </w:t>
      </w:r>
      <w:r w:rsidR="00237B6E">
        <w:rPr>
          <w:rFonts w:ascii="Times New Roman" w:eastAsia="Times New Roman" w:hAnsi="Times New Roman" w:cs="Times New Roman"/>
          <w:b/>
          <w:color w:val="000000"/>
          <w:sz w:val="32"/>
        </w:rPr>
        <w:t xml:space="preserve">Так, 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в</w:t>
      </w:r>
      <w:r w:rsidRPr="00FB7F34">
        <w:rPr>
          <w:rFonts w:ascii="Times New Roman" w:eastAsia="Times New Roman" w:hAnsi="Times New Roman" w:cs="Times New Roman"/>
          <w:b/>
          <w:color w:val="000000"/>
          <w:sz w:val="32"/>
        </w:rPr>
        <w:t xml:space="preserve"> 2018 году в 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данный </w:t>
      </w:r>
      <w:r w:rsidRPr="00FB7F34">
        <w:rPr>
          <w:rFonts w:ascii="Times New Roman" w:eastAsia="Times New Roman" w:hAnsi="Times New Roman" w:cs="Times New Roman"/>
          <w:b/>
          <w:color w:val="000000"/>
          <w:sz w:val="32"/>
        </w:rPr>
        <w:t>прое</w:t>
      </w:r>
      <w:proofErr w:type="gramStart"/>
      <w:r w:rsidRPr="00FB7F34">
        <w:rPr>
          <w:rFonts w:ascii="Times New Roman" w:eastAsia="Times New Roman" w:hAnsi="Times New Roman" w:cs="Times New Roman"/>
          <w:b/>
          <w:color w:val="000000"/>
          <w:sz w:val="32"/>
        </w:rPr>
        <w:t>кт вкл</w:t>
      </w:r>
      <w:proofErr w:type="gramEnd"/>
      <w:r w:rsidRPr="00FB7F34">
        <w:rPr>
          <w:rFonts w:ascii="Times New Roman" w:eastAsia="Times New Roman" w:hAnsi="Times New Roman" w:cs="Times New Roman"/>
          <w:b/>
          <w:color w:val="000000"/>
          <w:sz w:val="32"/>
        </w:rPr>
        <w:t>юч</w:t>
      </w:r>
      <w:r w:rsidR="00237B6E">
        <w:rPr>
          <w:rFonts w:ascii="Times New Roman" w:eastAsia="Times New Roman" w:hAnsi="Times New Roman" w:cs="Times New Roman"/>
          <w:b/>
          <w:color w:val="000000"/>
          <w:sz w:val="32"/>
        </w:rPr>
        <w:t>ены</w:t>
      </w:r>
      <w:r w:rsidRPr="00FB7F34">
        <w:rPr>
          <w:rFonts w:ascii="Times New Roman" w:eastAsia="Times New Roman" w:hAnsi="Times New Roman" w:cs="Times New Roman"/>
          <w:b/>
          <w:color w:val="000000"/>
          <w:sz w:val="32"/>
        </w:rPr>
        <w:t xml:space="preserve">  воспитанники 8 дошкольных образовательных организаций из 6 муниципальных районов. Для дошкольников организована  образовательная деятельность по развитию конструктивно-модельной деятельности и технического творчества. Основная цель - формирование у детей готовности к изучению технических наук средствами игрового об</w:t>
      </w:r>
      <w:r w:rsidR="00AD7339">
        <w:rPr>
          <w:rFonts w:ascii="Times New Roman" w:eastAsia="Times New Roman" w:hAnsi="Times New Roman" w:cs="Times New Roman"/>
          <w:b/>
          <w:color w:val="000000"/>
          <w:sz w:val="32"/>
        </w:rPr>
        <w:t>учени</w:t>
      </w:r>
      <w:r w:rsidRPr="00FB7F34">
        <w:rPr>
          <w:rFonts w:ascii="Times New Roman" w:eastAsia="Times New Roman" w:hAnsi="Times New Roman" w:cs="Times New Roman"/>
          <w:b/>
          <w:color w:val="000000"/>
          <w:sz w:val="32"/>
        </w:rPr>
        <w:t>я.</w:t>
      </w:r>
    </w:p>
    <w:p w:rsidR="0008454B" w:rsidRDefault="00FE6786" w:rsidP="0086762D">
      <w:pPr>
        <w:pStyle w:val="aa"/>
        <w:spacing w:after="0" w:line="360" w:lineRule="auto"/>
        <w:ind w:left="-567" w:firstLine="927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К</w:t>
      </w:r>
      <w:r w:rsidR="0086762D">
        <w:rPr>
          <w:rFonts w:ascii="Times New Roman" w:eastAsia="Times New Roman" w:hAnsi="Times New Roman" w:cs="Times New Roman"/>
          <w:b/>
          <w:color w:val="000000"/>
          <w:sz w:val="32"/>
        </w:rPr>
        <w:t xml:space="preserve"> 2020 году 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в Ленинградской области </w:t>
      </w:r>
      <w:r w:rsidR="00AC677F">
        <w:rPr>
          <w:rFonts w:ascii="Times New Roman" w:eastAsia="Times New Roman" w:hAnsi="Times New Roman" w:cs="Times New Roman"/>
          <w:b/>
          <w:color w:val="000000"/>
          <w:sz w:val="32"/>
        </w:rPr>
        <w:t>будет ликвидирована</w:t>
      </w:r>
      <w:r w:rsidR="0086762D">
        <w:rPr>
          <w:rFonts w:ascii="Times New Roman" w:eastAsia="Times New Roman" w:hAnsi="Times New Roman" w:cs="Times New Roman"/>
          <w:b/>
          <w:color w:val="000000"/>
          <w:sz w:val="32"/>
        </w:rPr>
        <w:t xml:space="preserve"> 2</w:t>
      </w:r>
      <w:r w:rsidR="00AC677F">
        <w:rPr>
          <w:rFonts w:ascii="Times New Roman" w:eastAsia="Times New Roman" w:hAnsi="Times New Roman" w:cs="Times New Roman"/>
          <w:b/>
          <w:color w:val="000000"/>
          <w:sz w:val="32"/>
        </w:rPr>
        <w:t>-ая смена</w:t>
      </w:r>
      <w:r w:rsidR="00237B6E">
        <w:rPr>
          <w:rFonts w:ascii="Times New Roman" w:eastAsia="Times New Roman" w:hAnsi="Times New Roman" w:cs="Times New Roman"/>
          <w:b/>
          <w:color w:val="000000"/>
          <w:sz w:val="32"/>
        </w:rPr>
        <w:t>.</w:t>
      </w:r>
    </w:p>
    <w:p w:rsidR="0008454B" w:rsidRPr="00643D06" w:rsidRDefault="0008454B" w:rsidP="00643D06">
      <w:pPr>
        <w:pStyle w:val="aa"/>
        <w:numPr>
          <w:ilvl w:val="0"/>
          <w:numId w:val="13"/>
        </w:numPr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643D06"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 xml:space="preserve">Проект "Успех каждого ребенка"  </w:t>
      </w:r>
      <w:r w:rsidR="00643D06" w:rsidRPr="00643D06"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>н</w:t>
      </w:r>
      <w:r w:rsidR="00643D06" w:rsidRPr="00643D06">
        <w:rPr>
          <w:rFonts w:ascii="Times New Roman" w:hAnsi="Times New Roman" w:cs="Times New Roman"/>
          <w:b/>
          <w:sz w:val="32"/>
          <w:szCs w:val="32"/>
        </w:rPr>
        <w:t xml:space="preserve">аправлен </w:t>
      </w:r>
      <w:r w:rsidRPr="00643D06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643D06">
        <w:rPr>
          <w:rFonts w:ascii="Times New Roman" w:eastAsia="Times New Roman" w:hAnsi="Times New Roman" w:cs="Times New Roman"/>
          <w:b/>
          <w:color w:val="000000"/>
          <w:sz w:val="32"/>
        </w:rPr>
        <w:t>формирование</w:t>
      </w:r>
      <w:r w:rsidRPr="00643D06">
        <w:rPr>
          <w:rFonts w:ascii="Times New Roman" w:eastAsia="Times New Roman" w:hAnsi="Times New Roman" w:cs="Times New Roman"/>
          <w:b/>
          <w:color w:val="000000"/>
          <w:sz w:val="32"/>
        </w:rPr>
        <w:t xml:space="preserve"> эффективной системы выявления, поддержки и развития способносте</w:t>
      </w:r>
      <w:r w:rsidR="00643D06" w:rsidRPr="00643D06">
        <w:rPr>
          <w:rFonts w:ascii="Times New Roman" w:eastAsia="Times New Roman" w:hAnsi="Times New Roman" w:cs="Times New Roman"/>
          <w:b/>
          <w:color w:val="000000"/>
          <w:sz w:val="32"/>
        </w:rPr>
        <w:t>й у детей и молодежи</w:t>
      </w:r>
      <w:r w:rsidR="0090104E">
        <w:rPr>
          <w:rFonts w:ascii="Times New Roman" w:eastAsia="Times New Roman" w:hAnsi="Times New Roman" w:cs="Times New Roman"/>
          <w:b/>
          <w:color w:val="000000"/>
          <w:sz w:val="32"/>
        </w:rPr>
        <w:t>, профессиональную ориентацию</w:t>
      </w:r>
      <w:r w:rsidR="00C84AFF">
        <w:rPr>
          <w:rFonts w:ascii="Times New Roman" w:eastAsia="Times New Roman" w:hAnsi="Times New Roman" w:cs="Times New Roman"/>
          <w:b/>
          <w:color w:val="000000"/>
          <w:sz w:val="32"/>
        </w:rPr>
        <w:t xml:space="preserve"> всех обучающихся</w:t>
      </w:r>
      <w:r w:rsidRPr="00643D06">
        <w:rPr>
          <w:rFonts w:ascii="Times New Roman" w:eastAsia="Times New Roman" w:hAnsi="Times New Roman" w:cs="Times New Roman"/>
          <w:b/>
          <w:color w:val="000000"/>
          <w:sz w:val="32"/>
        </w:rPr>
        <w:t>.</w:t>
      </w:r>
    </w:p>
    <w:p w:rsidR="0008454B" w:rsidRPr="003A3E28" w:rsidRDefault="0008454B" w:rsidP="0008454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32"/>
        </w:rPr>
      </w:pPr>
      <w:r w:rsidRPr="003A3E28">
        <w:rPr>
          <w:rFonts w:ascii="Times New Roman" w:eastAsia="Times New Roman" w:hAnsi="Times New Roman" w:cs="Times New Roman"/>
          <w:b/>
          <w:sz w:val="32"/>
        </w:rPr>
        <w:t xml:space="preserve">В регионе </w:t>
      </w:r>
      <w:r w:rsidR="00643D06">
        <w:rPr>
          <w:rFonts w:ascii="Times New Roman" w:eastAsia="Times New Roman" w:hAnsi="Times New Roman" w:cs="Times New Roman"/>
          <w:b/>
          <w:sz w:val="32"/>
        </w:rPr>
        <w:t xml:space="preserve">проект реализуется совместно </w:t>
      </w:r>
      <w:r w:rsidRPr="003A3E28">
        <w:rPr>
          <w:rFonts w:ascii="Times New Roman" w:eastAsia="Times New Roman" w:hAnsi="Times New Roman" w:cs="Times New Roman"/>
          <w:b/>
          <w:sz w:val="32"/>
        </w:rPr>
        <w:t>с</w:t>
      </w:r>
      <w:r w:rsidRPr="00186446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Pr="003A3E28">
        <w:rPr>
          <w:rFonts w:ascii="Times New Roman" w:eastAsia="Times New Roman" w:hAnsi="Times New Roman" w:cs="Times New Roman"/>
          <w:b/>
          <w:sz w:val="32"/>
        </w:rPr>
        <w:t>фондом «Талант и успех» и   Санкт-Петербургским государственным университетом.</w:t>
      </w:r>
    </w:p>
    <w:p w:rsidR="0044474F" w:rsidRDefault="0044474F" w:rsidP="0044474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>Планируется создание 3-х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>Кванториумов</w:t>
      </w:r>
      <w:proofErr w:type="spellEnd"/>
      <w:r w:rsidRPr="000D0C52"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 xml:space="preserve">» </w:t>
      </w:r>
      <w:r w:rsidRPr="000D0C52">
        <w:rPr>
          <w:rFonts w:ascii="Times New Roman" w:eastAsia="Times New Roman" w:hAnsi="Times New Roman" w:cs="Times New Roman"/>
          <w:b/>
          <w:color w:val="000000"/>
          <w:sz w:val="32"/>
        </w:rPr>
        <w:t xml:space="preserve">  </w:t>
      </w:r>
      <w:r w:rsidRPr="000D0C52">
        <w:rPr>
          <w:rFonts w:ascii="Times New Roman" w:hAnsi="Times New Roman" w:cs="Times New Roman"/>
          <w:b/>
          <w:bCs/>
          <w:sz w:val="32"/>
          <w:szCs w:val="32"/>
        </w:rPr>
        <w:t>на базе Кировского</w:t>
      </w:r>
      <w:r>
        <w:rPr>
          <w:rFonts w:ascii="Times New Roman" w:hAnsi="Times New Roman" w:cs="Times New Roman"/>
          <w:b/>
          <w:bCs/>
          <w:sz w:val="32"/>
          <w:szCs w:val="32"/>
        </w:rPr>
        <w:t>, Всеволожского и Гатчинского районов.</w:t>
      </w:r>
    </w:p>
    <w:p w:rsidR="0008454B" w:rsidRPr="003A3E28" w:rsidRDefault="0044474F" w:rsidP="00C84AFF">
      <w:pPr>
        <w:spacing w:after="0" w:line="360" w:lineRule="auto"/>
        <w:ind w:left="-567" w:firstLine="567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0D0C5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84AFF">
        <w:rPr>
          <w:rFonts w:ascii="Times New Roman" w:hAnsi="Times New Roman" w:cs="Times New Roman"/>
          <w:b/>
          <w:bCs/>
          <w:sz w:val="32"/>
          <w:szCs w:val="32"/>
        </w:rPr>
        <w:t xml:space="preserve">Другим направлением проекта является создание </w:t>
      </w:r>
      <w:r w:rsidR="00C84AFF">
        <w:rPr>
          <w:rFonts w:ascii="Times New Roman" w:hAnsi="Times New Roman" w:cs="Times New Roman"/>
          <w:b/>
          <w:sz w:val="32"/>
          <w:szCs w:val="32"/>
        </w:rPr>
        <w:t>«Школ</w:t>
      </w:r>
      <w:r w:rsidR="00C84AFF" w:rsidRPr="003A3E28">
        <w:rPr>
          <w:rFonts w:ascii="Times New Roman" w:hAnsi="Times New Roman" w:cs="Times New Roman"/>
          <w:b/>
          <w:sz w:val="32"/>
          <w:szCs w:val="32"/>
        </w:rPr>
        <w:sym w:font="Symbol" w:char="F02D"/>
      </w:r>
      <w:proofErr w:type="spellStart"/>
      <w:r w:rsidR="00C84AFF">
        <w:rPr>
          <w:rFonts w:ascii="Times New Roman" w:hAnsi="Times New Roman" w:cs="Times New Roman"/>
          <w:b/>
          <w:sz w:val="32"/>
          <w:szCs w:val="32"/>
        </w:rPr>
        <w:t>лабораториумов</w:t>
      </w:r>
      <w:proofErr w:type="spellEnd"/>
      <w:r w:rsidR="00C84AFF" w:rsidRPr="003A3E28">
        <w:rPr>
          <w:rFonts w:ascii="Times New Roman" w:hAnsi="Times New Roman" w:cs="Times New Roman"/>
          <w:b/>
          <w:sz w:val="32"/>
          <w:szCs w:val="32"/>
        </w:rPr>
        <w:t>»</w:t>
      </w:r>
      <w:r w:rsidR="00C84AF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8454B" w:rsidRPr="003A3E28">
        <w:rPr>
          <w:rFonts w:ascii="Times New Roman" w:hAnsi="Times New Roman" w:cs="Times New Roman"/>
          <w:b/>
          <w:sz w:val="32"/>
          <w:szCs w:val="32"/>
        </w:rPr>
        <w:t xml:space="preserve">В этом году на базе </w:t>
      </w:r>
      <w:proofErr w:type="spellStart"/>
      <w:r w:rsidR="0008454B" w:rsidRPr="003A3E28">
        <w:rPr>
          <w:rFonts w:ascii="Times New Roman" w:hAnsi="Times New Roman" w:cs="Times New Roman"/>
          <w:b/>
          <w:sz w:val="32"/>
          <w:szCs w:val="32"/>
        </w:rPr>
        <w:t>Муринского</w:t>
      </w:r>
      <w:proofErr w:type="spellEnd"/>
      <w:r w:rsidR="0008454B" w:rsidRPr="003A3E28">
        <w:rPr>
          <w:rFonts w:ascii="Times New Roman" w:hAnsi="Times New Roman" w:cs="Times New Roman"/>
          <w:b/>
          <w:sz w:val="32"/>
          <w:szCs w:val="32"/>
        </w:rPr>
        <w:t xml:space="preserve"> центра образования № 1 Всеволожского района началась реализация</w:t>
      </w:r>
      <w:r w:rsidR="00C84AFF">
        <w:rPr>
          <w:rFonts w:ascii="Times New Roman" w:hAnsi="Times New Roman" w:cs="Times New Roman"/>
          <w:b/>
          <w:sz w:val="32"/>
          <w:szCs w:val="32"/>
        </w:rPr>
        <w:t xml:space="preserve"> такого</w:t>
      </w:r>
      <w:r w:rsidR="0008454B" w:rsidRPr="003A3E28">
        <w:rPr>
          <w:rFonts w:ascii="Times New Roman" w:hAnsi="Times New Roman" w:cs="Times New Roman"/>
          <w:b/>
          <w:sz w:val="32"/>
          <w:szCs w:val="32"/>
        </w:rPr>
        <w:t xml:space="preserve"> проекта по созданию Менделеевского Центра интенсивного </w:t>
      </w:r>
      <w:r w:rsidR="0008454B" w:rsidRPr="003A3E2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обучения школьников химии. В оснащении примет участие компания </w:t>
      </w:r>
      <w:r w:rsidR="0008454B" w:rsidRPr="003A3E28">
        <w:rPr>
          <w:rFonts w:ascii="Times New Roman" w:hAnsi="Times New Roman" w:cs="Times New Roman"/>
          <w:b/>
          <w:sz w:val="32"/>
          <w:szCs w:val="32"/>
        </w:rPr>
        <w:sym w:font="Symbol" w:char="F02D"/>
      </w:r>
      <w:r w:rsidR="0008454B" w:rsidRPr="003A3E28">
        <w:rPr>
          <w:rFonts w:ascii="Times New Roman" w:hAnsi="Times New Roman" w:cs="Times New Roman"/>
          <w:b/>
          <w:sz w:val="32"/>
          <w:szCs w:val="32"/>
        </w:rPr>
        <w:t xml:space="preserve"> застройщик, а в создании академической </w:t>
      </w:r>
      <w:proofErr w:type="gramStart"/>
      <w:r w:rsidR="0008454B" w:rsidRPr="003A3E28">
        <w:rPr>
          <w:rFonts w:ascii="Times New Roman" w:hAnsi="Times New Roman" w:cs="Times New Roman"/>
          <w:b/>
          <w:sz w:val="32"/>
          <w:szCs w:val="32"/>
        </w:rPr>
        <w:t>инфраструктуры</w:t>
      </w:r>
      <w:proofErr w:type="gramEnd"/>
      <w:r w:rsidR="0008454B" w:rsidRPr="003A3E2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8454B" w:rsidRPr="003A3E28">
        <w:rPr>
          <w:rFonts w:ascii="Times New Roman" w:hAnsi="Times New Roman" w:cs="Times New Roman"/>
          <w:b/>
          <w:sz w:val="32"/>
          <w:szCs w:val="32"/>
        </w:rPr>
        <w:sym w:font="Symbol" w:char="F02D"/>
      </w:r>
      <w:r w:rsidR="0008454B" w:rsidRPr="003A3E28">
        <w:rPr>
          <w:rFonts w:ascii="Times New Roman" w:hAnsi="Times New Roman" w:cs="Times New Roman"/>
          <w:b/>
          <w:sz w:val="32"/>
          <w:szCs w:val="32"/>
        </w:rPr>
        <w:t xml:space="preserve"> ведущие федеральные ВУЗы.</w:t>
      </w:r>
      <w:r w:rsidR="0008454B" w:rsidRPr="003A3E28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</w:p>
    <w:p w:rsidR="0008454B" w:rsidRPr="00A82516" w:rsidRDefault="00237B6E" w:rsidP="0008454B">
      <w:pPr>
        <w:tabs>
          <w:tab w:val="left" w:pos="-426"/>
        </w:tabs>
        <w:spacing w:after="0" w:line="360" w:lineRule="auto"/>
        <w:ind w:left="-426" w:firstLine="567"/>
        <w:jc w:val="both"/>
        <w:rPr>
          <w:rStyle w:val="ab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>Также, д</w:t>
      </w:r>
      <w:r w:rsidR="0008454B" w:rsidRPr="003A3E28">
        <w:rPr>
          <w:rFonts w:ascii="Times New Roman" w:hAnsi="Times New Roman" w:cs="Times New Roman"/>
          <w:b/>
          <w:sz w:val="32"/>
          <w:szCs w:val="32"/>
        </w:rPr>
        <w:t xml:space="preserve">ля организации углубленного изучения предметов в сельских школах </w:t>
      </w:r>
      <w:r w:rsidR="00AD7339">
        <w:rPr>
          <w:rFonts w:ascii="Times New Roman" w:hAnsi="Times New Roman" w:cs="Times New Roman"/>
          <w:b/>
          <w:sz w:val="32"/>
          <w:szCs w:val="32"/>
        </w:rPr>
        <w:t>будет реализован</w:t>
      </w:r>
      <w:r w:rsidR="0008454B" w:rsidRPr="003A3E28">
        <w:rPr>
          <w:rFonts w:ascii="Times New Roman" w:hAnsi="Times New Roman" w:cs="Times New Roman"/>
          <w:b/>
          <w:sz w:val="32"/>
          <w:szCs w:val="32"/>
        </w:rPr>
        <w:t xml:space="preserve"> проект </w:t>
      </w:r>
      <w:r w:rsidR="00AD7339">
        <w:rPr>
          <w:rStyle w:val="ab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–</w:t>
      </w:r>
      <w:r w:rsidR="0008454B" w:rsidRPr="00A82516">
        <w:rPr>
          <w:rFonts w:ascii="Times New Roman" w:hAnsi="Times New Roman" w:cs="Times New Roman"/>
          <w:sz w:val="32"/>
          <w:szCs w:val="32"/>
        </w:rPr>
        <w:t xml:space="preserve"> «</w:t>
      </w:r>
      <w:r w:rsidR="00C84AFF">
        <w:rPr>
          <w:rFonts w:ascii="Times New Roman" w:hAnsi="Times New Roman" w:cs="Times New Roman"/>
          <w:b/>
          <w:sz w:val="32"/>
          <w:szCs w:val="32"/>
        </w:rPr>
        <w:t xml:space="preserve">Мобильный </w:t>
      </w:r>
      <w:proofErr w:type="spellStart"/>
      <w:r w:rsidR="00C84AFF">
        <w:rPr>
          <w:rFonts w:ascii="Times New Roman" w:hAnsi="Times New Roman" w:cs="Times New Roman"/>
          <w:b/>
          <w:sz w:val="32"/>
          <w:szCs w:val="32"/>
        </w:rPr>
        <w:t>кванториум</w:t>
      </w:r>
      <w:proofErr w:type="spellEnd"/>
      <w:r w:rsidR="00C84AFF">
        <w:rPr>
          <w:rFonts w:ascii="Times New Roman" w:hAnsi="Times New Roman" w:cs="Times New Roman"/>
          <w:b/>
          <w:sz w:val="32"/>
          <w:szCs w:val="32"/>
        </w:rPr>
        <w:t>»</w:t>
      </w:r>
      <w:r w:rsidR="0008454B" w:rsidRPr="00A82516">
        <w:rPr>
          <w:rStyle w:val="ab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08454B" w:rsidRPr="003A3E28" w:rsidRDefault="0008454B" w:rsidP="0008454B">
      <w:pPr>
        <w:tabs>
          <w:tab w:val="left" w:pos="-426"/>
        </w:tabs>
        <w:spacing w:after="0" w:line="360" w:lineRule="auto"/>
        <w:ind w:left="-426" w:firstLine="567"/>
        <w:jc w:val="both"/>
        <w:rPr>
          <w:rFonts w:ascii="Times New Roman" w:eastAsia="Times New Roman" w:hAnsi="Times New Roman" w:cs="Times New Roman"/>
          <w:b/>
          <w:sz w:val="32"/>
        </w:rPr>
      </w:pPr>
      <w:r w:rsidRPr="003A3E28">
        <w:rPr>
          <w:rFonts w:ascii="Times New Roman" w:eastAsia="Times New Roman" w:hAnsi="Times New Roman" w:cs="Times New Roman"/>
          <w:b/>
          <w:sz w:val="32"/>
        </w:rPr>
        <w:t>По профориентации   мы продолжим начатые в 2018 году инициативы:</w:t>
      </w:r>
    </w:p>
    <w:p w:rsidR="0008454B" w:rsidRPr="003A3E28" w:rsidRDefault="0008454B" w:rsidP="0008454B">
      <w:pPr>
        <w:tabs>
          <w:tab w:val="left" w:pos="0"/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/>
          <w:b/>
          <w:bCs/>
          <w:iCs/>
          <w:sz w:val="32"/>
          <w:szCs w:val="32"/>
        </w:rPr>
      </w:pPr>
      <w:r w:rsidRPr="003A3E28">
        <w:rPr>
          <w:rFonts w:ascii="Times New Roman" w:hAnsi="Times New Roman"/>
          <w:b/>
          <w:bCs/>
          <w:iCs/>
          <w:sz w:val="32"/>
          <w:szCs w:val="32"/>
        </w:rPr>
        <w:t xml:space="preserve">федеральный </w:t>
      </w:r>
      <w:proofErr w:type="spellStart"/>
      <w:r w:rsidRPr="003A3E28">
        <w:rPr>
          <w:rFonts w:ascii="Times New Roman" w:hAnsi="Times New Roman"/>
          <w:b/>
          <w:bCs/>
          <w:iCs/>
          <w:sz w:val="32"/>
          <w:szCs w:val="32"/>
        </w:rPr>
        <w:t>профориентационный</w:t>
      </w:r>
      <w:proofErr w:type="spellEnd"/>
      <w:r w:rsidRPr="003A3E28">
        <w:rPr>
          <w:rFonts w:ascii="Times New Roman" w:hAnsi="Times New Roman"/>
          <w:b/>
          <w:bCs/>
          <w:iCs/>
          <w:sz w:val="32"/>
          <w:szCs w:val="32"/>
        </w:rPr>
        <w:t xml:space="preserve"> проект «</w:t>
      </w:r>
      <w:proofErr w:type="spellStart"/>
      <w:r w:rsidRPr="003A3E28">
        <w:rPr>
          <w:rFonts w:ascii="Times New Roman" w:hAnsi="Times New Roman"/>
          <w:b/>
          <w:bCs/>
          <w:iCs/>
          <w:sz w:val="32"/>
          <w:szCs w:val="32"/>
        </w:rPr>
        <w:t>ПроеКТОрия</w:t>
      </w:r>
      <w:proofErr w:type="spellEnd"/>
      <w:r w:rsidRPr="003A3E28">
        <w:rPr>
          <w:rFonts w:ascii="Times New Roman" w:hAnsi="Times New Roman"/>
          <w:b/>
          <w:bCs/>
          <w:iCs/>
          <w:sz w:val="32"/>
          <w:szCs w:val="32"/>
        </w:rPr>
        <w:t>»,</w:t>
      </w:r>
    </w:p>
    <w:p w:rsidR="0008454B" w:rsidRPr="003A3E28" w:rsidRDefault="0008454B" w:rsidP="0008454B">
      <w:pPr>
        <w:tabs>
          <w:tab w:val="left" w:pos="0"/>
          <w:tab w:val="left" w:pos="851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32"/>
        </w:rPr>
      </w:pPr>
      <w:r w:rsidRPr="003A3E28">
        <w:rPr>
          <w:rFonts w:ascii="Times New Roman" w:eastAsia="Times New Roman" w:hAnsi="Times New Roman" w:cs="Times New Roman"/>
          <w:b/>
          <w:sz w:val="32"/>
        </w:rPr>
        <w:t>региональный проект «Наставничество в профориентации».</w:t>
      </w:r>
    </w:p>
    <w:p w:rsidR="0008454B" w:rsidRPr="003A3E28" w:rsidRDefault="00AD7339" w:rsidP="0008454B">
      <w:pPr>
        <w:tabs>
          <w:tab w:val="left" w:pos="0"/>
          <w:tab w:val="left" w:pos="851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Также д</w:t>
      </w:r>
      <w:r w:rsidR="00C84AFF">
        <w:rPr>
          <w:rFonts w:ascii="Times New Roman" w:hAnsi="Times New Roman"/>
          <w:b/>
          <w:bCs/>
          <w:iCs/>
          <w:sz w:val="32"/>
          <w:szCs w:val="32"/>
        </w:rPr>
        <w:t>ля нас принципиально важным является проект</w:t>
      </w:r>
      <w:r w:rsidR="0008454B" w:rsidRPr="003A3E28">
        <w:rPr>
          <w:rFonts w:ascii="Times New Roman" w:hAnsi="Times New Roman"/>
          <w:b/>
          <w:sz w:val="32"/>
          <w:szCs w:val="32"/>
        </w:rPr>
        <w:t xml:space="preserve"> Агентства стратегических инициатив </w:t>
      </w:r>
      <w:r w:rsidR="0008454B" w:rsidRPr="003A3E28">
        <w:rPr>
          <w:rFonts w:ascii="Times New Roman" w:hAnsi="Times New Roman"/>
          <w:b/>
          <w:bCs/>
          <w:iCs/>
          <w:sz w:val="32"/>
          <w:szCs w:val="32"/>
        </w:rPr>
        <w:t>«Билет в будущее».</w:t>
      </w:r>
    </w:p>
    <w:p w:rsidR="0008454B" w:rsidRDefault="0008454B" w:rsidP="0008454B">
      <w:pPr>
        <w:pStyle w:val="aa"/>
        <w:spacing w:after="0" w:line="360" w:lineRule="auto"/>
        <w:ind w:left="-567" w:firstLine="567"/>
        <w:jc w:val="both"/>
        <w:rPr>
          <w:rFonts w:ascii="Times New Roman" w:hAnsi="Times New Roman"/>
          <w:b/>
          <w:sz w:val="32"/>
          <w:szCs w:val="32"/>
        </w:rPr>
      </w:pPr>
      <w:r w:rsidRPr="003A3E28">
        <w:rPr>
          <w:rFonts w:ascii="Times New Roman" w:hAnsi="Times New Roman"/>
          <w:b/>
          <w:sz w:val="32"/>
          <w:szCs w:val="32"/>
        </w:rPr>
        <w:t xml:space="preserve">Проект нацелен на то, чтобы школьники 6-11-х классов получили возможность не просто больше узнать или увидеть современные профессии, а именно попробовать </w:t>
      </w:r>
      <w:r w:rsidR="00AD7339">
        <w:rPr>
          <w:rFonts w:ascii="Times New Roman" w:hAnsi="Times New Roman"/>
          <w:b/>
          <w:sz w:val="32"/>
          <w:szCs w:val="32"/>
        </w:rPr>
        <w:t>несколько</w:t>
      </w:r>
      <w:r w:rsidRPr="003A3E28">
        <w:rPr>
          <w:rFonts w:ascii="Times New Roman" w:hAnsi="Times New Roman"/>
          <w:b/>
          <w:sz w:val="32"/>
          <w:szCs w:val="32"/>
        </w:rPr>
        <w:t xml:space="preserve"> из них на базе специализированных центров компетенций, современных лабораторий и мастерских колледжей, ВУЗов, </w:t>
      </w:r>
      <w:proofErr w:type="spellStart"/>
      <w:r w:rsidRPr="003A3E28">
        <w:rPr>
          <w:rFonts w:ascii="Times New Roman" w:hAnsi="Times New Roman"/>
          <w:b/>
          <w:sz w:val="32"/>
          <w:szCs w:val="32"/>
        </w:rPr>
        <w:t>Кванториумов</w:t>
      </w:r>
      <w:proofErr w:type="spellEnd"/>
      <w:r w:rsidRPr="003A3E28">
        <w:rPr>
          <w:rFonts w:ascii="Times New Roman" w:hAnsi="Times New Roman"/>
          <w:b/>
          <w:sz w:val="32"/>
          <w:szCs w:val="32"/>
        </w:rPr>
        <w:t xml:space="preserve">, Образовательного центра «Сириус». </w:t>
      </w:r>
    </w:p>
    <w:p w:rsidR="001A290B" w:rsidRPr="00C84AFF" w:rsidRDefault="00C84AFF" w:rsidP="0008454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C84AFF">
        <w:rPr>
          <w:rFonts w:ascii="Times New Roman" w:eastAsia="Times New Roman" w:hAnsi="Times New Roman" w:cs="Times New Roman"/>
          <w:b/>
          <w:color w:val="000000"/>
          <w:sz w:val="32"/>
        </w:rPr>
        <w:t xml:space="preserve">Мы готовы </w:t>
      </w:r>
      <w:r w:rsidR="00FE6786">
        <w:rPr>
          <w:rFonts w:ascii="Times New Roman" w:eastAsia="Times New Roman" w:hAnsi="Times New Roman" w:cs="Times New Roman"/>
          <w:b/>
          <w:color w:val="000000"/>
          <w:sz w:val="32"/>
        </w:rPr>
        <w:t>в</w:t>
      </w:r>
      <w:r w:rsidRPr="00C84AFF">
        <w:rPr>
          <w:rFonts w:ascii="Times New Roman" w:eastAsia="Times New Roman" w:hAnsi="Times New Roman" w:cs="Times New Roman"/>
          <w:b/>
          <w:color w:val="000000"/>
          <w:sz w:val="32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лючиться в</w:t>
      </w:r>
      <w:r w:rsidR="00FE6786">
        <w:rPr>
          <w:rFonts w:ascii="Times New Roman" w:eastAsia="Times New Roman" w:hAnsi="Times New Roman" w:cs="Times New Roman"/>
          <w:b/>
          <w:color w:val="000000"/>
          <w:sz w:val="32"/>
        </w:rPr>
        <w:t xml:space="preserve"> эксперимент по разработке и апробации идей проекта.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</w:p>
    <w:p w:rsidR="0066119C" w:rsidRPr="0066119C" w:rsidRDefault="0066119C" w:rsidP="00FE6786">
      <w:pPr>
        <w:pStyle w:val="aa"/>
        <w:numPr>
          <w:ilvl w:val="0"/>
          <w:numId w:val="13"/>
        </w:numPr>
        <w:spacing w:after="0" w:line="360" w:lineRule="auto"/>
        <w:ind w:left="-709" w:firstLine="1135"/>
        <w:jc w:val="both"/>
        <w:rPr>
          <w:rFonts w:ascii="Times New Roman" w:eastAsia="Times New Roman" w:hAnsi="Times New Roman" w:cs="Times New Roman"/>
          <w:b/>
          <w:sz w:val="28"/>
        </w:rPr>
      </w:pPr>
      <w:r w:rsidRPr="0066119C">
        <w:rPr>
          <w:rFonts w:ascii="Times New Roman" w:hAnsi="Times New Roman"/>
          <w:b/>
          <w:sz w:val="32"/>
          <w:szCs w:val="32"/>
          <w:u w:val="single"/>
        </w:rPr>
        <w:t xml:space="preserve">Следующий проект «Современные родители», </w:t>
      </w:r>
      <w:r w:rsidRPr="0066119C">
        <w:rPr>
          <w:rFonts w:ascii="Times New Roman" w:hAnsi="Times New Roman"/>
          <w:b/>
          <w:sz w:val="32"/>
          <w:szCs w:val="32"/>
        </w:rPr>
        <w:t>включающий с</w:t>
      </w:r>
      <w:r w:rsidRPr="0066119C">
        <w:rPr>
          <w:rFonts w:ascii="Times New Roman" w:eastAsia="Times New Roman" w:hAnsi="Times New Roman" w:cs="Times New Roman"/>
          <w:b/>
          <w:sz w:val="32"/>
          <w:szCs w:val="32"/>
        </w:rPr>
        <w:t xml:space="preserve">оздание  условий для раннего развития детей в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возрасте до трех лет, реализацию программ</w:t>
      </w:r>
      <w:r w:rsidRPr="0066119C">
        <w:rPr>
          <w:rFonts w:ascii="Times New Roman" w:eastAsia="Times New Roman" w:hAnsi="Times New Roman" w:cs="Times New Roman"/>
          <w:b/>
          <w:sz w:val="32"/>
          <w:szCs w:val="32"/>
        </w:rPr>
        <w:t xml:space="preserve"> психолого-педагогической, методической и консультативной помощи родителям детей, получающих дошкольное образование в семье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66119C" w:rsidRPr="00F37721" w:rsidRDefault="00237B6E" w:rsidP="0066119C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lastRenderedPageBreak/>
        <w:t>Ч</w:t>
      </w:r>
      <w:r w:rsidR="0066119C" w:rsidRPr="00F37721">
        <w:rPr>
          <w:rFonts w:ascii="Times New Roman" w:eastAsia="Times New Roman" w:hAnsi="Times New Roman" w:cs="Times New Roman"/>
          <w:b/>
          <w:color w:val="000000"/>
          <w:sz w:val="32"/>
        </w:rPr>
        <w:t xml:space="preserve">еловеческий капитал 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формируется с раннего детства</w:t>
      </w:r>
      <w:r w:rsidR="0066119C" w:rsidRPr="00F37721">
        <w:rPr>
          <w:rFonts w:ascii="Times New Roman" w:eastAsia="Times New Roman" w:hAnsi="Times New Roman" w:cs="Times New Roman"/>
          <w:b/>
          <w:color w:val="000000"/>
          <w:sz w:val="32"/>
        </w:rPr>
        <w:t xml:space="preserve">, отсюда исключительная значимость  программ раннего развития  и  дошкольного образования. </w:t>
      </w:r>
    </w:p>
    <w:p w:rsidR="0066119C" w:rsidRPr="00237B6E" w:rsidRDefault="0066119C" w:rsidP="0066119C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7721">
        <w:rPr>
          <w:rFonts w:ascii="Times New Roman" w:eastAsia="Times New Roman" w:hAnsi="Times New Roman" w:cs="Times New Roman"/>
          <w:b/>
          <w:color w:val="000000"/>
          <w:sz w:val="32"/>
        </w:rPr>
        <w:t xml:space="preserve">  В Ленинградской  области решается задача </w:t>
      </w:r>
      <w:r w:rsidRPr="00F37721">
        <w:rPr>
          <w:rFonts w:ascii="Times New Roman" w:eastAsia="Times New Roman" w:hAnsi="Times New Roman" w:cs="Times New Roman"/>
          <w:b/>
          <w:sz w:val="32"/>
        </w:rPr>
        <w:t xml:space="preserve">100% доступности </w:t>
      </w:r>
      <w:r w:rsidR="00AD7339" w:rsidRPr="00F37721">
        <w:rPr>
          <w:rFonts w:ascii="Times New Roman" w:eastAsia="Times New Roman" w:hAnsi="Times New Roman" w:cs="Times New Roman"/>
          <w:b/>
          <w:sz w:val="32"/>
        </w:rPr>
        <w:t>дошкольного образования</w:t>
      </w:r>
      <w:r w:rsidR="00AD7339" w:rsidRPr="00F37721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Pr="00F37721">
        <w:rPr>
          <w:rFonts w:ascii="Times New Roman" w:eastAsia="Times New Roman" w:hAnsi="Times New Roman" w:cs="Times New Roman"/>
          <w:b/>
          <w:sz w:val="32"/>
        </w:rPr>
        <w:t xml:space="preserve">для детей </w:t>
      </w:r>
      <w:r w:rsidR="00AC677F">
        <w:rPr>
          <w:rFonts w:ascii="Times New Roman" w:eastAsia="Times New Roman" w:hAnsi="Times New Roman" w:cs="Times New Roman"/>
          <w:b/>
          <w:sz w:val="32"/>
        </w:rPr>
        <w:t>раннего</w:t>
      </w:r>
      <w:r w:rsidRPr="00F37721">
        <w:rPr>
          <w:rFonts w:ascii="Times New Roman" w:eastAsia="Times New Roman" w:hAnsi="Times New Roman" w:cs="Times New Roman"/>
          <w:b/>
          <w:sz w:val="32"/>
        </w:rPr>
        <w:t xml:space="preserve"> возраста</w:t>
      </w:r>
      <w:r w:rsidRPr="00237B6E">
        <w:rPr>
          <w:rFonts w:ascii="Times New Roman" w:eastAsia="Times New Roman" w:hAnsi="Times New Roman" w:cs="Times New Roman"/>
          <w:b/>
          <w:i/>
          <w:sz w:val="32"/>
          <w:szCs w:val="32"/>
        </w:rPr>
        <w:t>.</w:t>
      </w:r>
      <w:r w:rsidRPr="00237B6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37B6E" w:rsidRPr="00237B6E">
        <w:rPr>
          <w:rFonts w:ascii="Times New Roman" w:eastAsia="Times New Roman" w:hAnsi="Times New Roman" w:cs="Times New Roman"/>
          <w:b/>
          <w:sz w:val="32"/>
          <w:szCs w:val="32"/>
        </w:rPr>
        <w:t>Для</w:t>
      </w:r>
      <w:r w:rsidR="00AD7339">
        <w:rPr>
          <w:rFonts w:ascii="Times New Roman" w:eastAsia="Times New Roman" w:hAnsi="Times New Roman" w:cs="Times New Roman"/>
          <w:b/>
          <w:sz w:val="32"/>
          <w:szCs w:val="32"/>
        </w:rPr>
        <w:t xml:space="preserve"> этого к 2020 году будет создано более</w:t>
      </w:r>
      <w:r w:rsidR="00237B6E" w:rsidRPr="00237B6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D25C2" w:rsidRPr="009D25C2">
        <w:rPr>
          <w:rFonts w:ascii="Times New Roman" w:eastAsia="Times New Roman" w:hAnsi="Times New Roman" w:cs="Times New Roman"/>
          <w:b/>
          <w:sz w:val="32"/>
          <w:szCs w:val="32"/>
        </w:rPr>
        <w:t xml:space="preserve">5 </w:t>
      </w:r>
      <w:r w:rsidR="00AD7339">
        <w:rPr>
          <w:rFonts w:ascii="Times New Roman" w:eastAsia="Times New Roman" w:hAnsi="Times New Roman" w:cs="Times New Roman"/>
          <w:b/>
          <w:sz w:val="32"/>
          <w:szCs w:val="32"/>
        </w:rPr>
        <w:t xml:space="preserve">тысяч </w:t>
      </w:r>
      <w:r w:rsidR="00237B6E" w:rsidRPr="009D25C2">
        <w:rPr>
          <w:rFonts w:ascii="Times New Roman" w:eastAsia="Times New Roman" w:hAnsi="Times New Roman" w:cs="Times New Roman"/>
          <w:b/>
          <w:sz w:val="32"/>
          <w:szCs w:val="32"/>
        </w:rPr>
        <w:t xml:space="preserve">мест  </w:t>
      </w:r>
      <w:r w:rsidR="00237B6E" w:rsidRPr="00237B6E">
        <w:rPr>
          <w:rFonts w:ascii="Times New Roman" w:eastAsia="Times New Roman" w:hAnsi="Times New Roman" w:cs="Times New Roman"/>
          <w:b/>
          <w:sz w:val="32"/>
          <w:szCs w:val="32"/>
        </w:rPr>
        <w:t>в детских садах.</w:t>
      </w:r>
    </w:p>
    <w:p w:rsidR="00BB7672" w:rsidRPr="00BB7672" w:rsidRDefault="00BB7672" w:rsidP="00BB7672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Мы </w:t>
      </w:r>
      <w:r w:rsidRPr="00BB7672">
        <w:rPr>
          <w:rFonts w:ascii="Times New Roman" w:eastAsia="Times New Roman" w:hAnsi="Times New Roman" w:cs="Times New Roman"/>
          <w:b/>
          <w:sz w:val="32"/>
          <w:szCs w:val="32"/>
        </w:rPr>
        <w:t>включ</w:t>
      </w:r>
      <w:r w:rsidR="00AD7339">
        <w:rPr>
          <w:rFonts w:ascii="Times New Roman" w:eastAsia="Times New Roman" w:hAnsi="Times New Roman" w:cs="Times New Roman"/>
          <w:b/>
          <w:sz w:val="32"/>
          <w:szCs w:val="32"/>
        </w:rPr>
        <w:t>ае</w:t>
      </w:r>
      <w:r w:rsidR="00AC677F">
        <w:rPr>
          <w:rFonts w:ascii="Times New Roman" w:eastAsia="Times New Roman" w:hAnsi="Times New Roman" w:cs="Times New Roman"/>
          <w:b/>
          <w:sz w:val="32"/>
          <w:szCs w:val="32"/>
        </w:rPr>
        <w:t>мся</w:t>
      </w:r>
      <w:r w:rsidRPr="00BB7672">
        <w:rPr>
          <w:rFonts w:ascii="Times New Roman" w:eastAsia="Times New Roman" w:hAnsi="Times New Roman" w:cs="Times New Roman"/>
          <w:b/>
          <w:sz w:val="32"/>
          <w:szCs w:val="32"/>
        </w:rPr>
        <w:t xml:space="preserve"> в реализацию национального проекта «Демография» в части исполнения мероприятий федерального проекта «Содействие занятости женщин».</w:t>
      </w:r>
    </w:p>
    <w:p w:rsidR="00582369" w:rsidRDefault="00582369" w:rsidP="00582369">
      <w:pPr>
        <w:pStyle w:val="aa"/>
        <w:numPr>
          <w:ilvl w:val="0"/>
          <w:numId w:val="13"/>
        </w:numPr>
        <w:spacing w:after="0" w:line="360" w:lineRule="auto"/>
        <w:ind w:left="-567" w:firstLine="567"/>
        <w:jc w:val="both"/>
        <w:rPr>
          <w:rFonts w:ascii="Times New Roman" w:hAnsi="Times New Roman"/>
          <w:b/>
          <w:bCs/>
          <w:i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iCs/>
          <w:sz w:val="32"/>
          <w:szCs w:val="32"/>
          <w:u w:val="single"/>
        </w:rPr>
        <w:t xml:space="preserve">Проект «Особенный ребенок» </w:t>
      </w:r>
      <w:r w:rsidR="00943B93" w:rsidRPr="00943B93">
        <w:rPr>
          <w:rFonts w:ascii="Times New Roman" w:hAnsi="Times New Roman"/>
          <w:b/>
          <w:bCs/>
          <w:iCs/>
          <w:sz w:val="32"/>
          <w:szCs w:val="32"/>
        </w:rPr>
        <w:t>направлен на ра</w:t>
      </w:r>
      <w:r w:rsidR="00943B93">
        <w:rPr>
          <w:rFonts w:ascii="Times New Roman" w:hAnsi="Times New Roman"/>
          <w:b/>
          <w:bCs/>
          <w:iCs/>
          <w:sz w:val="32"/>
          <w:szCs w:val="32"/>
        </w:rPr>
        <w:t xml:space="preserve">звитие системной поддержки детей </w:t>
      </w:r>
      <w:r w:rsidR="00943B93" w:rsidRPr="00587CA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 ограниченными возможностями здоровья</w:t>
      </w:r>
      <w:r w:rsidR="00943B9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и детей-инвалидов.</w:t>
      </w:r>
    </w:p>
    <w:p w:rsidR="00943B93" w:rsidRDefault="00060EB6" w:rsidP="00943B93">
      <w:pPr>
        <w:tabs>
          <w:tab w:val="left" w:pos="993"/>
        </w:tabs>
        <w:spacing w:after="0" w:line="360" w:lineRule="auto"/>
        <w:ind w:left="-567" w:firstLine="993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Ленинградская область одной из первых в России </w:t>
      </w:r>
      <w:r w:rsidR="00943B9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реализует</w:t>
      </w:r>
      <w:r w:rsidR="00943B9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такие </w:t>
      </w:r>
      <w:r w:rsidR="00943B9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федеральны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е проекты</w:t>
      </w:r>
      <w:r w:rsidR="00943B9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как:</w:t>
      </w:r>
    </w:p>
    <w:p w:rsidR="002A47FD" w:rsidRPr="002A47FD" w:rsidRDefault="00943B93" w:rsidP="002A47FD">
      <w:pPr>
        <w:tabs>
          <w:tab w:val="left" w:pos="993"/>
        </w:tabs>
        <w:spacing w:after="0" w:line="360" w:lineRule="auto"/>
        <w:ind w:left="-567" w:firstLine="993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943B9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2A47FD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«</w:t>
      </w:r>
      <w:proofErr w:type="spellStart"/>
      <w:r w:rsidRPr="002A47FD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УчимЗнаем</w:t>
      </w:r>
      <w:proofErr w:type="spellEnd"/>
      <w:r w:rsidRPr="002A47FD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»</w:t>
      </w:r>
      <w:r w:rsidR="002A47FD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, </w:t>
      </w:r>
      <w:r w:rsidR="002A47FD" w:rsidRPr="002A47F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благодаря которому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2A47FD" w:rsidRPr="002A47F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созданы условия для получения общего образования детьми, находящимися</w:t>
      </w:r>
      <w:r w:rsidR="002A47F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="002A47FD" w:rsidRPr="002A47F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на длительном лечении в медицинских учреждениях;</w:t>
      </w:r>
    </w:p>
    <w:p w:rsidR="00943B93" w:rsidRPr="00943B93" w:rsidRDefault="0090104E" w:rsidP="00943B93">
      <w:pPr>
        <w:tabs>
          <w:tab w:val="left" w:pos="993"/>
        </w:tabs>
        <w:spacing w:after="0" w:line="360" w:lineRule="auto"/>
        <w:ind w:left="-567" w:firstLine="993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п</w:t>
      </w:r>
      <w:r w:rsidR="002A47FD" w:rsidRPr="002A47FD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роект по комплексному сопровождению</w:t>
      </w:r>
      <w:r w:rsidR="00943B93" w:rsidRPr="002A47FD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детей с аутизмом и детей</w:t>
      </w:r>
      <w:r w:rsidR="002A47FD" w:rsidRPr="002A47FD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,</w:t>
      </w:r>
      <w:r w:rsidR="00943B93" w:rsidRPr="002A47FD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имеющих проблемы социального взаимодействия</w:t>
      </w:r>
      <w:r w:rsidR="00943B93" w:rsidRPr="00943B9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 </w:t>
      </w:r>
      <w:r w:rsidR="00943B93" w:rsidRPr="00943B9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</w:p>
    <w:p w:rsidR="00F05A69" w:rsidRPr="00F05A69" w:rsidRDefault="00AC677F" w:rsidP="00F05A69">
      <w:pPr>
        <w:pStyle w:val="aa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/>
          <w:b/>
          <w:bCs/>
          <w:iCs/>
          <w:sz w:val="32"/>
          <w:szCs w:val="32"/>
          <w:u w:val="single"/>
        </w:rPr>
        <w:t>5</w:t>
      </w:r>
      <w:r w:rsidR="00582369">
        <w:rPr>
          <w:rFonts w:ascii="Times New Roman" w:hAnsi="Times New Roman"/>
          <w:b/>
          <w:bCs/>
          <w:iCs/>
          <w:sz w:val="32"/>
          <w:szCs w:val="32"/>
          <w:u w:val="single"/>
        </w:rPr>
        <w:t xml:space="preserve">. </w:t>
      </w:r>
      <w:r w:rsidR="0066119C" w:rsidRPr="001A3FCC">
        <w:rPr>
          <w:rFonts w:ascii="Times New Roman" w:hAnsi="Times New Roman"/>
          <w:b/>
          <w:bCs/>
          <w:iCs/>
          <w:sz w:val="32"/>
          <w:szCs w:val="32"/>
          <w:u w:val="single"/>
        </w:rPr>
        <w:t>Проект «Молодые профессионалы</w:t>
      </w:r>
      <w:r w:rsidR="001A3FCC" w:rsidRPr="001A3FCC">
        <w:rPr>
          <w:rFonts w:ascii="Times New Roman" w:hAnsi="Times New Roman"/>
          <w:b/>
          <w:bCs/>
          <w:iCs/>
          <w:sz w:val="32"/>
          <w:szCs w:val="32"/>
          <w:u w:val="single"/>
        </w:rPr>
        <w:t>»</w:t>
      </w:r>
      <w:r w:rsidR="001A3FCC">
        <w:rPr>
          <w:rFonts w:ascii="Times New Roman" w:hAnsi="Times New Roman"/>
          <w:b/>
          <w:bCs/>
          <w:iCs/>
          <w:sz w:val="32"/>
          <w:szCs w:val="32"/>
          <w:u w:val="single"/>
        </w:rPr>
        <w:t xml:space="preserve">, </w:t>
      </w:r>
      <w:r w:rsidR="00F05A69">
        <w:rPr>
          <w:rFonts w:ascii="Times New Roman" w:hAnsi="Times New Roman" w:cs="Times New Roman"/>
          <w:b/>
          <w:bCs/>
          <w:iCs/>
          <w:sz w:val="32"/>
          <w:szCs w:val="32"/>
        </w:rPr>
        <w:t>предполагает</w:t>
      </w:r>
      <w:r w:rsidR="00F05A69" w:rsidRPr="005B4F17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="001A3FCC">
        <w:rPr>
          <w:rFonts w:ascii="Times New Roman" w:hAnsi="Times New Roman"/>
          <w:b/>
          <w:bCs/>
          <w:iCs/>
          <w:sz w:val="32"/>
          <w:szCs w:val="32"/>
        </w:rPr>
        <w:t>м</w:t>
      </w:r>
      <w:r w:rsidR="001A3FCC">
        <w:rPr>
          <w:rFonts w:ascii="Times New Roman" w:eastAsia="Times New Roman" w:hAnsi="Times New Roman" w:cs="Times New Roman"/>
          <w:b/>
          <w:color w:val="000000"/>
          <w:sz w:val="32"/>
        </w:rPr>
        <w:t>одернизацию</w:t>
      </w:r>
      <w:r w:rsidR="001A3FCC" w:rsidRPr="001A3FCC">
        <w:rPr>
          <w:rFonts w:ascii="Times New Roman" w:eastAsia="Times New Roman" w:hAnsi="Times New Roman" w:cs="Times New Roman"/>
          <w:b/>
          <w:color w:val="000000"/>
          <w:sz w:val="32"/>
        </w:rPr>
        <w:t xml:space="preserve"> профессионального образования, в том числе посредством внедрения адаптивных, практико-ориентированных и гибких образовательных программ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,</w:t>
      </w:r>
      <w:r w:rsidR="001A3FCC" w:rsidRPr="001A3FCC">
        <w:rPr>
          <w:rFonts w:ascii="Calibri" w:eastAsia="Calibri" w:hAnsi="Calibri" w:cs="Calibri"/>
        </w:rPr>
        <w:t xml:space="preserve"> 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>соответствующих</w:t>
      </w:r>
      <w:r w:rsidR="00F05A69" w:rsidRPr="005B4F17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международным стандартам.</w:t>
      </w:r>
    </w:p>
    <w:p w:rsidR="00F05A69" w:rsidRPr="00F05A69" w:rsidRDefault="00F05A69" w:rsidP="00F05A69">
      <w:pPr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F05A69">
        <w:rPr>
          <w:rFonts w:ascii="Times New Roman" w:eastAsia="Times New Roman" w:hAnsi="Times New Roman" w:cs="Times New Roman"/>
          <w:b/>
          <w:color w:val="000000"/>
          <w:sz w:val="32"/>
        </w:rPr>
        <w:t xml:space="preserve">Создаются условия для формирования и оценки профессиональных компетенций студентов по мировым </w:t>
      </w:r>
      <w:r w:rsidRPr="00F05A69">
        <w:rPr>
          <w:rFonts w:ascii="Times New Roman" w:eastAsia="Times New Roman" w:hAnsi="Times New Roman" w:cs="Times New Roman"/>
          <w:b/>
          <w:color w:val="000000"/>
          <w:sz w:val="32"/>
        </w:rPr>
        <w:lastRenderedPageBreak/>
        <w:t>стандартам средствами конкурсов и чемпионатов «Молодые профессионалы».</w:t>
      </w:r>
    </w:p>
    <w:p w:rsidR="00AF61E7" w:rsidRDefault="00F05A69" w:rsidP="00C814F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F05A69">
        <w:rPr>
          <w:rFonts w:ascii="Times New Roman" w:eastAsia="Times New Roman" w:hAnsi="Times New Roman" w:cs="Times New Roman"/>
          <w:b/>
          <w:color w:val="000000"/>
          <w:sz w:val="32"/>
        </w:rPr>
        <w:t>Запланировано строительство Центра професси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ональных компетенций в Гатчине</w:t>
      </w:r>
      <w:r w:rsidR="00AF61E7">
        <w:rPr>
          <w:rFonts w:ascii="Times New Roman" w:eastAsia="Times New Roman" w:hAnsi="Times New Roman" w:cs="Times New Roman"/>
          <w:b/>
          <w:color w:val="000000"/>
          <w:sz w:val="32"/>
        </w:rPr>
        <w:t>, который</w:t>
      </w:r>
      <w:r w:rsidR="00AF61E7" w:rsidRPr="00AF61E7"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  <w:r w:rsidR="00AF61E7">
        <w:rPr>
          <w:rFonts w:ascii="Times New Roman" w:eastAsia="Times New Roman" w:hAnsi="Times New Roman" w:cs="Times New Roman"/>
          <w:b/>
          <w:color w:val="000000"/>
          <w:sz w:val="32"/>
        </w:rPr>
        <w:t>обеспечит</w:t>
      </w:r>
      <w:r w:rsidR="00AF61E7" w:rsidRPr="00F05A69"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  <w:r w:rsidR="00AF61E7">
        <w:rPr>
          <w:rFonts w:ascii="Times New Roman" w:eastAsia="Times New Roman" w:hAnsi="Times New Roman" w:cs="Times New Roman"/>
          <w:b/>
          <w:color w:val="000000"/>
          <w:sz w:val="32"/>
        </w:rPr>
        <w:t>переход</w:t>
      </w:r>
      <w:r w:rsidR="00AF61E7" w:rsidRPr="00F05A69">
        <w:rPr>
          <w:rFonts w:ascii="Times New Roman" w:eastAsia="Times New Roman" w:hAnsi="Times New Roman" w:cs="Times New Roman"/>
          <w:b/>
          <w:color w:val="000000"/>
          <w:sz w:val="32"/>
        </w:rPr>
        <w:t xml:space="preserve"> системы </w:t>
      </w:r>
      <w:r w:rsidR="00AF61E7">
        <w:rPr>
          <w:rFonts w:ascii="Times New Roman" w:eastAsia="Times New Roman" w:hAnsi="Times New Roman" w:cs="Times New Roman"/>
          <w:b/>
          <w:color w:val="000000"/>
          <w:sz w:val="32"/>
        </w:rPr>
        <w:t>среднего профессионального образования</w:t>
      </w:r>
      <w:r w:rsidR="00AF61E7" w:rsidRPr="00F05A69">
        <w:rPr>
          <w:rFonts w:ascii="Times New Roman" w:eastAsia="Times New Roman" w:hAnsi="Times New Roman" w:cs="Times New Roman"/>
          <w:b/>
          <w:color w:val="000000"/>
          <w:sz w:val="32"/>
        </w:rPr>
        <w:t xml:space="preserve"> Ленинградской области</w:t>
      </w:r>
      <w:r w:rsidR="00BD7C08" w:rsidRPr="00BD7C08"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  <w:r w:rsidR="00BD7C08" w:rsidRPr="00F05A69">
        <w:rPr>
          <w:rFonts w:ascii="Times New Roman" w:eastAsia="Times New Roman" w:hAnsi="Times New Roman" w:cs="Times New Roman"/>
          <w:b/>
          <w:color w:val="000000"/>
          <w:sz w:val="32"/>
        </w:rPr>
        <w:t>на новые с</w:t>
      </w:r>
      <w:r w:rsidR="00BD7C08">
        <w:rPr>
          <w:rFonts w:ascii="Times New Roman" w:eastAsia="Times New Roman" w:hAnsi="Times New Roman" w:cs="Times New Roman"/>
          <w:b/>
          <w:color w:val="000000"/>
          <w:sz w:val="32"/>
        </w:rPr>
        <w:t xml:space="preserve">одержание обучения, а также </w:t>
      </w:r>
      <w:r w:rsidR="00AF61E7">
        <w:rPr>
          <w:rFonts w:ascii="Times New Roman" w:eastAsia="Times New Roman" w:hAnsi="Times New Roman" w:cs="Times New Roman"/>
          <w:b/>
          <w:color w:val="000000"/>
          <w:sz w:val="32"/>
        </w:rPr>
        <w:t>к</w:t>
      </w:r>
      <w:r w:rsidRPr="00F05A69">
        <w:rPr>
          <w:rFonts w:ascii="Times New Roman" w:eastAsia="Times New Roman" w:hAnsi="Times New Roman" w:cs="Times New Roman"/>
          <w:b/>
          <w:color w:val="000000"/>
          <w:sz w:val="32"/>
        </w:rPr>
        <w:t xml:space="preserve"> принципиал</w:t>
      </w:r>
      <w:r w:rsidR="00AF61E7">
        <w:rPr>
          <w:rFonts w:ascii="Times New Roman" w:eastAsia="Times New Roman" w:hAnsi="Times New Roman" w:cs="Times New Roman"/>
          <w:b/>
          <w:color w:val="000000"/>
          <w:sz w:val="32"/>
        </w:rPr>
        <w:t>ьно новой технологической инфраструктуре</w:t>
      </w:r>
      <w:r w:rsidR="00582369">
        <w:rPr>
          <w:rFonts w:ascii="Times New Roman" w:eastAsia="Times New Roman" w:hAnsi="Times New Roman" w:cs="Times New Roman"/>
          <w:b/>
          <w:color w:val="000000"/>
          <w:sz w:val="32"/>
        </w:rPr>
        <w:t>.</w:t>
      </w:r>
    </w:p>
    <w:p w:rsidR="001A3FCC" w:rsidRPr="00C814FF" w:rsidRDefault="00F05A69" w:rsidP="00C814F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00"/>
        </w:rPr>
      </w:pPr>
      <w:r w:rsidRPr="00F05A69">
        <w:rPr>
          <w:rFonts w:ascii="Times New Roman" w:eastAsia="Times New Roman" w:hAnsi="Times New Roman" w:cs="Times New Roman"/>
          <w:b/>
          <w:color w:val="000000"/>
          <w:sz w:val="32"/>
        </w:rPr>
        <w:t xml:space="preserve"> Дополнительным стимулом к созданию Центра является спрос на программы подготовки и повышения квалификации действующего персонала предприятий Ленинградской области по профессиям и специальностям ТОП-50.</w:t>
      </w:r>
      <w:r w:rsidR="00AD7339">
        <w:rPr>
          <w:rFonts w:ascii="Times New Roman" w:eastAsia="Times New Roman" w:hAnsi="Times New Roman" w:cs="Times New Roman"/>
          <w:b/>
          <w:color w:val="000000"/>
          <w:sz w:val="32"/>
        </w:rPr>
        <w:t xml:space="preserve"> Поэтому </w:t>
      </w:r>
      <w:r w:rsidR="00AD7339" w:rsidRPr="00AD7339"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>п</w:t>
      </w:r>
      <w:r w:rsidR="00E5597F" w:rsidRPr="00C814FF">
        <w:rPr>
          <w:rFonts w:ascii="Times New Roman" w:hAnsi="Times New Roman" w:cs="Times New Roman"/>
          <w:b/>
          <w:sz w:val="32"/>
          <w:szCs w:val="32"/>
          <w:u w:val="single"/>
        </w:rPr>
        <w:t>роект «Новые возможности для каждого»</w:t>
      </w:r>
      <w:r w:rsidR="00E5597F" w:rsidRPr="00AD73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5597F" w:rsidRPr="00C814FF">
        <w:rPr>
          <w:rFonts w:ascii="Times New Roman" w:hAnsi="Times New Roman" w:cs="Times New Roman"/>
          <w:b/>
          <w:sz w:val="32"/>
          <w:szCs w:val="32"/>
        </w:rPr>
        <w:t>направлен на ф</w:t>
      </w:r>
      <w:r w:rsidR="001A3FCC" w:rsidRPr="00C814FF">
        <w:rPr>
          <w:rFonts w:ascii="Times New Roman" w:eastAsia="Times New Roman" w:hAnsi="Times New Roman" w:cs="Times New Roman"/>
          <w:b/>
          <w:color w:val="000000"/>
          <w:sz w:val="32"/>
        </w:rPr>
        <w:t>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</w:t>
      </w:r>
      <w:r w:rsidR="00582369" w:rsidRPr="00C814FF">
        <w:rPr>
          <w:rFonts w:ascii="Times New Roman" w:eastAsia="Times New Roman" w:hAnsi="Times New Roman" w:cs="Times New Roman"/>
          <w:b/>
          <w:color w:val="000000"/>
          <w:sz w:val="32"/>
        </w:rPr>
        <w:t>ми в области цифровой экономики.</w:t>
      </w:r>
    </w:p>
    <w:p w:rsidR="001A3FCC" w:rsidRDefault="001A3FCC" w:rsidP="001A3FCC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20C22"/>
          <w:sz w:val="32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color w:val="020C22"/>
          <w:sz w:val="32"/>
          <w:shd w:val="clear" w:color="auto" w:fill="FEFEFE"/>
        </w:rPr>
        <w:t>Д</w:t>
      </w:r>
      <w:r w:rsidRPr="000D318D">
        <w:rPr>
          <w:rFonts w:ascii="Times New Roman" w:eastAsia="Times New Roman" w:hAnsi="Times New Roman" w:cs="Times New Roman"/>
          <w:b/>
          <w:color w:val="020C22"/>
          <w:sz w:val="32"/>
          <w:shd w:val="clear" w:color="auto" w:fill="FEFEFE"/>
        </w:rPr>
        <w:t xml:space="preserve">ля внедрения модели непрерывного образования в </w:t>
      </w:r>
      <w:r>
        <w:rPr>
          <w:rFonts w:ascii="Times New Roman" w:eastAsia="Times New Roman" w:hAnsi="Times New Roman" w:cs="Times New Roman"/>
          <w:b/>
          <w:color w:val="020C22"/>
          <w:sz w:val="32"/>
          <w:shd w:val="clear" w:color="auto" w:fill="FEFEFE"/>
        </w:rPr>
        <w:t>регионе</w:t>
      </w:r>
      <w:r w:rsidRPr="000D318D">
        <w:rPr>
          <w:rFonts w:ascii="Times New Roman" w:eastAsia="Times New Roman" w:hAnsi="Times New Roman" w:cs="Times New Roman"/>
          <w:b/>
          <w:color w:val="020C22"/>
          <w:sz w:val="32"/>
          <w:shd w:val="clear" w:color="auto" w:fill="FEFEFE"/>
        </w:rPr>
        <w:t xml:space="preserve"> создано 6 многофункциональных центров прикладных квалификаций, 10 специализированных центров по 19 компетенциям, включенным</w:t>
      </w:r>
      <w:r>
        <w:rPr>
          <w:rFonts w:ascii="Times New Roman" w:eastAsia="Times New Roman" w:hAnsi="Times New Roman" w:cs="Times New Roman"/>
          <w:b/>
          <w:color w:val="020C22"/>
          <w:sz w:val="32"/>
          <w:shd w:val="clear" w:color="auto" w:fill="FEFEFE"/>
        </w:rPr>
        <w:t xml:space="preserve"> в ТОП-50 на федеральном уровне.</w:t>
      </w:r>
    </w:p>
    <w:p w:rsidR="00F57DAA" w:rsidRDefault="001A3FCC" w:rsidP="001A3FCC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20C22"/>
          <w:sz w:val="32"/>
          <w:shd w:val="clear" w:color="auto" w:fill="FEFEFE"/>
        </w:rPr>
      </w:pPr>
      <w:r w:rsidRPr="00C664F1">
        <w:rPr>
          <w:rFonts w:ascii="Times New Roman" w:eastAsia="Times New Roman" w:hAnsi="Times New Roman" w:cs="Times New Roman"/>
          <w:b/>
          <w:color w:val="020C22"/>
          <w:sz w:val="32"/>
          <w:shd w:val="clear" w:color="auto" w:fill="FEFEFE"/>
        </w:rPr>
        <w:t xml:space="preserve">Организованы </w:t>
      </w:r>
      <w:r>
        <w:rPr>
          <w:rFonts w:ascii="Times New Roman" w:eastAsia="Times New Roman" w:hAnsi="Times New Roman" w:cs="Times New Roman"/>
          <w:b/>
          <w:color w:val="020C22"/>
          <w:sz w:val="32"/>
          <w:shd w:val="clear" w:color="auto" w:fill="FEFEFE"/>
        </w:rPr>
        <w:t xml:space="preserve">курсы </w:t>
      </w:r>
      <w:r w:rsidRPr="00C664F1">
        <w:rPr>
          <w:rFonts w:ascii="Times New Roman" w:eastAsia="Times New Roman" w:hAnsi="Times New Roman" w:cs="Times New Roman"/>
          <w:b/>
          <w:color w:val="020C22"/>
          <w:sz w:val="32"/>
          <w:shd w:val="clear" w:color="auto" w:fill="FEFEFE"/>
        </w:rPr>
        <w:t xml:space="preserve">и стажировки управленческих команд и педагогических работников на базах передовых российских и зарубежных научных и образовательных центров. </w:t>
      </w:r>
    </w:p>
    <w:p w:rsidR="001A3FCC" w:rsidRPr="00C42FF1" w:rsidRDefault="000F6EF0" w:rsidP="001A3FCC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20C22"/>
          <w:sz w:val="32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color w:val="020C22"/>
          <w:sz w:val="32"/>
          <w:shd w:val="clear" w:color="auto" w:fill="FEFEFE"/>
        </w:rPr>
        <w:t>Также в</w:t>
      </w:r>
      <w:r w:rsidR="001A3FCC" w:rsidRPr="00C42FF1">
        <w:rPr>
          <w:rFonts w:ascii="Times New Roman" w:eastAsia="Times New Roman" w:hAnsi="Times New Roman" w:cs="Times New Roman"/>
          <w:b/>
          <w:color w:val="020C22"/>
          <w:sz w:val="32"/>
          <w:shd w:val="clear" w:color="auto" w:fill="FEFEFE"/>
        </w:rPr>
        <w:t xml:space="preserve"> области активно внедряется система интегративно-сетевых практик наставничества с использованием стандартов и форматов движения «Молодые профессионалы». </w:t>
      </w:r>
    </w:p>
    <w:p w:rsidR="0095680C" w:rsidRDefault="00037498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val="en-US"/>
        </w:rPr>
        <w:lastRenderedPageBreak/>
        <w:t>II</w:t>
      </w:r>
      <w:proofErr w:type="gramStart"/>
      <w:r w:rsidR="004E0F0B" w:rsidRPr="00F57DAA"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 xml:space="preserve">.  </w:t>
      </w:r>
      <w:r w:rsidR="00582369"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>Работая</w:t>
      </w:r>
      <w:proofErr w:type="gramEnd"/>
      <w:r w:rsidR="00582369"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 xml:space="preserve"> над качеством общего и профессионального образования мы осознаем важность </w:t>
      </w:r>
      <w:r w:rsidR="001A3FCC" w:rsidRPr="00F57DAA"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 xml:space="preserve"> </w:t>
      </w:r>
      <w:r w:rsidR="00060EB6"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>цели обозначенной в</w:t>
      </w:r>
      <w:r w:rsidR="001A3FCC" w:rsidRPr="00F57DAA"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 xml:space="preserve"> Указе</w:t>
      </w:r>
      <w:r w:rsidR="00060EB6"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 xml:space="preserve"> Президента -</w:t>
      </w:r>
      <w:r w:rsidR="00310B09"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 xml:space="preserve"> </w:t>
      </w:r>
      <w:r w:rsidR="004E0F0B" w:rsidRPr="00F57DAA"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 xml:space="preserve"> </w:t>
      </w:r>
      <w:r w:rsidR="004E0F0B">
        <w:rPr>
          <w:rFonts w:ascii="Times New Roman" w:eastAsia="Times New Roman" w:hAnsi="Times New Roman" w:cs="Times New Roman"/>
          <w:b/>
          <w:color w:val="000000"/>
          <w:sz w:val="32"/>
        </w:rPr>
        <w:t>в</w:t>
      </w:r>
      <w:r w:rsidR="004E0F0B">
        <w:rPr>
          <w:rFonts w:ascii="Times New Roman" w:eastAsia="Times New Roman" w:hAnsi="Times New Roman" w:cs="Times New Roman"/>
          <w:b/>
          <w:sz w:val="32"/>
          <w:u w:val="single"/>
        </w:rPr>
        <w:t>оспитание гармонично развитой и социально ответственной личности на основе духовно-нравственных ценностей</w:t>
      </w:r>
      <w:r w:rsidR="00AD7339">
        <w:rPr>
          <w:rFonts w:ascii="Times New Roman" w:eastAsia="Times New Roman" w:hAnsi="Times New Roman" w:cs="Times New Roman"/>
          <w:b/>
          <w:sz w:val="32"/>
          <w:u w:val="single"/>
        </w:rPr>
        <w:t xml:space="preserve"> </w:t>
      </w:r>
      <w:r w:rsidR="00AD7339" w:rsidRPr="00AD7339">
        <w:rPr>
          <w:rFonts w:ascii="Times New Roman" w:eastAsia="Times New Roman" w:hAnsi="Times New Roman" w:cs="Times New Roman"/>
          <w:b/>
          <w:sz w:val="32"/>
          <w:u w:val="single"/>
        </w:rPr>
        <w:t>народов Российской Федерации, исторических и национально-культурных традиций</w:t>
      </w:r>
      <w:r w:rsidR="004E0F0B">
        <w:rPr>
          <w:rFonts w:ascii="Times New Roman" w:eastAsia="Times New Roman" w:hAnsi="Times New Roman" w:cs="Times New Roman"/>
          <w:b/>
          <w:sz w:val="32"/>
          <w:u w:val="single"/>
        </w:rPr>
        <w:t>.</w:t>
      </w:r>
    </w:p>
    <w:p w:rsidR="0087300D" w:rsidRPr="00F37721" w:rsidRDefault="0087300D" w:rsidP="0087300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32"/>
        </w:rPr>
      </w:pPr>
      <w:r w:rsidRPr="00F37721">
        <w:rPr>
          <w:rFonts w:ascii="Times New Roman" w:eastAsia="Times New Roman" w:hAnsi="Times New Roman" w:cs="Times New Roman"/>
          <w:b/>
          <w:sz w:val="32"/>
        </w:rPr>
        <w:t xml:space="preserve">В рамках </w:t>
      </w:r>
      <w:r w:rsidR="00037498">
        <w:rPr>
          <w:rFonts w:ascii="Times New Roman" w:eastAsia="Times New Roman" w:hAnsi="Times New Roman" w:cs="Times New Roman"/>
          <w:b/>
          <w:sz w:val="32"/>
        </w:rPr>
        <w:t xml:space="preserve">достижения </w:t>
      </w:r>
      <w:r w:rsidRPr="00F37721">
        <w:rPr>
          <w:rFonts w:ascii="Times New Roman" w:eastAsia="Times New Roman" w:hAnsi="Times New Roman" w:cs="Times New Roman"/>
          <w:b/>
          <w:sz w:val="32"/>
        </w:rPr>
        <w:t xml:space="preserve">этой </w:t>
      </w:r>
      <w:r w:rsidR="00037498">
        <w:rPr>
          <w:rFonts w:ascii="Times New Roman" w:eastAsia="Times New Roman" w:hAnsi="Times New Roman" w:cs="Times New Roman"/>
          <w:b/>
          <w:sz w:val="32"/>
        </w:rPr>
        <w:t>цели</w:t>
      </w:r>
      <w:r w:rsidRPr="00F37721">
        <w:rPr>
          <w:rFonts w:ascii="Times New Roman" w:eastAsia="Times New Roman" w:hAnsi="Times New Roman" w:cs="Times New Roman"/>
          <w:b/>
          <w:sz w:val="32"/>
        </w:rPr>
        <w:t xml:space="preserve"> в регионе реализуются Программа развития воспитания, а та</w:t>
      </w:r>
      <w:r w:rsidR="001A3FCC">
        <w:rPr>
          <w:rFonts w:ascii="Times New Roman" w:eastAsia="Times New Roman" w:hAnsi="Times New Roman" w:cs="Times New Roman"/>
          <w:b/>
          <w:sz w:val="32"/>
        </w:rPr>
        <w:t>кже ряд проектов, представленный</w:t>
      </w:r>
      <w:r w:rsidRPr="00F37721">
        <w:rPr>
          <w:rFonts w:ascii="Times New Roman" w:eastAsia="Times New Roman" w:hAnsi="Times New Roman" w:cs="Times New Roman"/>
          <w:b/>
          <w:sz w:val="32"/>
        </w:rPr>
        <w:t xml:space="preserve"> на слайдах: </w:t>
      </w:r>
    </w:p>
    <w:p w:rsidR="0087300D" w:rsidRDefault="00AD7339" w:rsidP="0087300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32"/>
        </w:rPr>
      </w:pPr>
      <w:r w:rsidRPr="00AD7339">
        <w:rPr>
          <w:rFonts w:ascii="Times New Roman" w:eastAsia="Times New Roman" w:hAnsi="Times New Roman" w:cs="Times New Roman"/>
          <w:i/>
          <w:sz w:val="32"/>
          <w:u w:val="single"/>
        </w:rPr>
        <w:t>Слайд</w:t>
      </w:r>
      <w:r>
        <w:rPr>
          <w:rFonts w:ascii="Times New Roman" w:eastAsia="Times New Roman" w:hAnsi="Times New Roman" w:cs="Times New Roman"/>
          <w:i/>
          <w:sz w:val="32"/>
        </w:rPr>
        <w:t xml:space="preserve">. </w:t>
      </w:r>
      <w:proofErr w:type="gramStart"/>
      <w:r w:rsidR="0087300D" w:rsidRPr="00991483">
        <w:rPr>
          <w:rFonts w:ascii="Times New Roman" w:eastAsia="Times New Roman" w:hAnsi="Times New Roman" w:cs="Times New Roman"/>
          <w:i/>
          <w:sz w:val="32"/>
        </w:rPr>
        <w:t xml:space="preserve">«Воспитание и социализация»,  </w:t>
      </w:r>
      <w:r w:rsidR="00060EB6" w:rsidRPr="00991483">
        <w:rPr>
          <w:rFonts w:ascii="Times New Roman" w:eastAsia="Times New Roman" w:hAnsi="Times New Roman" w:cs="Times New Roman"/>
          <w:i/>
          <w:sz w:val="32"/>
        </w:rPr>
        <w:t xml:space="preserve">«Российское движение школьников», </w:t>
      </w:r>
      <w:r w:rsidR="0087300D" w:rsidRPr="00991483">
        <w:rPr>
          <w:rFonts w:ascii="Times New Roman" w:eastAsia="Times New Roman" w:hAnsi="Times New Roman" w:cs="Times New Roman"/>
          <w:i/>
          <w:sz w:val="32"/>
        </w:rPr>
        <w:t xml:space="preserve">«Мой родной край - Ленинградская область», «Психологическая безопасность», «Живые уроки», «Русский музей: виртуальный филиал»,  «Школьные музеи», «Кадетское движение», «ЮНАРМИЯ», </w:t>
      </w:r>
      <w:r w:rsidR="00105F10">
        <w:rPr>
          <w:rFonts w:ascii="Times New Roman" w:eastAsia="Times New Roman" w:hAnsi="Times New Roman" w:cs="Times New Roman"/>
          <w:i/>
          <w:sz w:val="32"/>
        </w:rPr>
        <w:t>«Волонтерское движение»</w:t>
      </w:r>
      <w:r w:rsidR="00C070CE">
        <w:rPr>
          <w:rFonts w:ascii="Times New Roman" w:eastAsia="Times New Roman" w:hAnsi="Times New Roman" w:cs="Times New Roman"/>
          <w:i/>
          <w:sz w:val="32"/>
        </w:rPr>
        <w:t xml:space="preserve"> и другие</w:t>
      </w:r>
      <w:r w:rsidR="0087300D" w:rsidRPr="00991483">
        <w:rPr>
          <w:rFonts w:ascii="Times New Roman" w:eastAsia="Times New Roman" w:hAnsi="Times New Roman" w:cs="Times New Roman"/>
          <w:i/>
          <w:sz w:val="32"/>
        </w:rPr>
        <w:t>.</w:t>
      </w:r>
      <w:proofErr w:type="gramEnd"/>
    </w:p>
    <w:p w:rsidR="00BC610A" w:rsidRDefault="00BC610A" w:rsidP="00F306AA">
      <w:pPr>
        <w:spacing w:after="120" w:line="36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b/>
          <w:sz w:val="32"/>
        </w:rPr>
      </w:pPr>
      <w:r w:rsidRPr="00C070CE">
        <w:rPr>
          <w:rFonts w:ascii="Times New Roman" w:eastAsia="Times New Roman" w:hAnsi="Times New Roman" w:cs="Times New Roman"/>
          <w:b/>
          <w:sz w:val="32"/>
        </w:rPr>
        <w:t xml:space="preserve">Губернатором Ленинградской области 2019 год объявлен годом здорового образа жизни.  В образовании </w:t>
      </w:r>
      <w:r w:rsidR="00C070CE" w:rsidRPr="00C070CE">
        <w:rPr>
          <w:rFonts w:ascii="Times New Roman" w:eastAsia="Times New Roman" w:hAnsi="Times New Roman" w:cs="Times New Roman"/>
          <w:b/>
          <w:sz w:val="32"/>
        </w:rPr>
        <w:t>будут реализованы</w:t>
      </w:r>
      <w:r w:rsidRPr="00C070CE">
        <w:rPr>
          <w:rFonts w:ascii="Times New Roman" w:eastAsia="Times New Roman" w:hAnsi="Times New Roman" w:cs="Times New Roman"/>
          <w:b/>
          <w:sz w:val="32"/>
        </w:rPr>
        <w:t xml:space="preserve"> проекты в данном направлении</w:t>
      </w:r>
      <w:r>
        <w:rPr>
          <w:rFonts w:ascii="Times New Roman" w:eastAsia="Times New Roman" w:hAnsi="Times New Roman" w:cs="Times New Roman"/>
          <w:b/>
          <w:sz w:val="32"/>
        </w:rPr>
        <w:t>.</w:t>
      </w:r>
    </w:p>
    <w:p w:rsidR="00105F10" w:rsidRDefault="00BC610A" w:rsidP="00F306AA">
      <w:pPr>
        <w:spacing w:after="120" w:line="36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105F10">
        <w:rPr>
          <w:rFonts w:ascii="Times New Roman" w:eastAsia="Times New Roman" w:hAnsi="Times New Roman" w:cs="Times New Roman"/>
          <w:b/>
          <w:sz w:val="32"/>
        </w:rPr>
        <w:t>О</w:t>
      </w:r>
      <w:r>
        <w:rPr>
          <w:rFonts w:ascii="Times New Roman" w:eastAsia="Times New Roman" w:hAnsi="Times New Roman" w:cs="Times New Roman"/>
          <w:b/>
          <w:sz w:val="32"/>
        </w:rPr>
        <w:t>дним</w:t>
      </w:r>
      <w:r w:rsidR="00105F10">
        <w:rPr>
          <w:rFonts w:ascii="Times New Roman" w:eastAsia="Times New Roman" w:hAnsi="Times New Roman" w:cs="Times New Roman"/>
          <w:b/>
          <w:sz w:val="32"/>
        </w:rPr>
        <w:t xml:space="preserve"> из ключевых </w:t>
      </w:r>
      <w:r>
        <w:rPr>
          <w:rFonts w:ascii="Times New Roman" w:eastAsia="Times New Roman" w:hAnsi="Times New Roman" w:cs="Times New Roman"/>
          <w:b/>
          <w:sz w:val="32"/>
        </w:rPr>
        <w:t xml:space="preserve">- </w:t>
      </w:r>
      <w:r w:rsidR="00105F10">
        <w:rPr>
          <w:rFonts w:ascii="Times New Roman" w:eastAsia="Times New Roman" w:hAnsi="Times New Roman" w:cs="Times New Roman"/>
          <w:b/>
          <w:sz w:val="32"/>
        </w:rPr>
        <w:t>является обеспечение психологической безопасности</w:t>
      </w:r>
      <w:r w:rsidR="00105F10" w:rsidRPr="00105F10">
        <w:rPr>
          <w:rFonts w:ascii="Times New Roman" w:hAnsi="Times New Roman"/>
          <w:b/>
          <w:sz w:val="32"/>
          <w:szCs w:val="32"/>
        </w:rPr>
        <w:t xml:space="preserve"> </w:t>
      </w:r>
      <w:r w:rsidR="00105F10" w:rsidRPr="00F306AA">
        <w:rPr>
          <w:rFonts w:ascii="Times New Roman" w:hAnsi="Times New Roman"/>
          <w:b/>
          <w:sz w:val="32"/>
          <w:szCs w:val="32"/>
        </w:rPr>
        <w:t>субъектов образовательного пространства</w:t>
      </w:r>
      <w:r w:rsidR="00105F10">
        <w:rPr>
          <w:rFonts w:ascii="Times New Roman" w:eastAsia="Times New Roman" w:hAnsi="Times New Roman" w:cs="Times New Roman"/>
          <w:b/>
          <w:sz w:val="32"/>
        </w:rPr>
        <w:t>.</w:t>
      </w:r>
      <w:r w:rsidR="00F306AA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F306AA" w:rsidRPr="00F306AA" w:rsidRDefault="00105F10" w:rsidP="00F306AA">
      <w:pPr>
        <w:spacing w:after="120" w:line="360" w:lineRule="auto"/>
        <w:ind w:left="-426" w:firstLine="426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</w:rPr>
        <w:t>Совместно с</w:t>
      </w:r>
      <w:r w:rsidR="00F306AA" w:rsidRPr="00F306AA">
        <w:rPr>
          <w:rFonts w:ascii="Times New Roman" w:hAnsi="Times New Roman"/>
          <w:b/>
          <w:sz w:val="32"/>
          <w:szCs w:val="32"/>
        </w:rPr>
        <w:t xml:space="preserve"> Российской академи</w:t>
      </w:r>
      <w:r>
        <w:rPr>
          <w:rFonts w:ascii="Times New Roman" w:hAnsi="Times New Roman"/>
          <w:b/>
          <w:sz w:val="32"/>
          <w:szCs w:val="32"/>
        </w:rPr>
        <w:t>ей</w:t>
      </w:r>
      <w:r w:rsidR="00F306AA" w:rsidRPr="00F306AA">
        <w:rPr>
          <w:rFonts w:ascii="Times New Roman" w:hAnsi="Times New Roman"/>
          <w:b/>
          <w:sz w:val="32"/>
          <w:szCs w:val="32"/>
        </w:rPr>
        <w:t xml:space="preserve"> образования </w:t>
      </w:r>
      <w:r>
        <w:rPr>
          <w:rFonts w:ascii="Times New Roman" w:hAnsi="Times New Roman"/>
          <w:b/>
          <w:sz w:val="32"/>
          <w:szCs w:val="32"/>
        </w:rPr>
        <w:t>реализуется инновационный проект,</w:t>
      </w:r>
      <w:r w:rsidRPr="00105F10">
        <w:rPr>
          <w:rFonts w:ascii="Times New Roman" w:hAnsi="Times New Roman"/>
          <w:b/>
          <w:sz w:val="32"/>
          <w:szCs w:val="32"/>
        </w:rPr>
        <w:t xml:space="preserve"> </w:t>
      </w:r>
      <w:r w:rsidRPr="00F306AA">
        <w:rPr>
          <w:rFonts w:ascii="Times New Roman" w:hAnsi="Times New Roman"/>
          <w:b/>
          <w:sz w:val="32"/>
          <w:szCs w:val="32"/>
        </w:rPr>
        <w:t>благодаря</w:t>
      </w:r>
      <w:r>
        <w:rPr>
          <w:rFonts w:ascii="Times New Roman" w:hAnsi="Times New Roman"/>
          <w:b/>
          <w:sz w:val="32"/>
          <w:szCs w:val="32"/>
        </w:rPr>
        <w:t xml:space="preserve"> которому в Ленинградской области:</w:t>
      </w:r>
    </w:p>
    <w:p w:rsidR="00F306AA" w:rsidRPr="00F306AA" w:rsidRDefault="00F306AA" w:rsidP="00F306AA">
      <w:pPr>
        <w:spacing w:after="120" w:line="360" w:lineRule="auto"/>
        <w:ind w:left="-426" w:firstLine="426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F306AA">
        <w:rPr>
          <w:rFonts w:ascii="Times New Roman" w:hAnsi="Times New Roman"/>
          <w:b/>
          <w:sz w:val="32"/>
          <w:szCs w:val="32"/>
        </w:rPr>
        <w:t xml:space="preserve">создана система снижения рисков психического и социального развития детей; </w:t>
      </w:r>
    </w:p>
    <w:p w:rsidR="00F306AA" w:rsidRPr="00F306AA" w:rsidRDefault="00F306AA" w:rsidP="00F306AA">
      <w:pPr>
        <w:spacing w:after="120" w:line="360" w:lineRule="auto"/>
        <w:ind w:left="-426" w:firstLine="426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F306AA">
        <w:rPr>
          <w:rFonts w:ascii="Times New Roman" w:hAnsi="Times New Roman"/>
          <w:b/>
          <w:sz w:val="32"/>
          <w:szCs w:val="32"/>
        </w:rPr>
        <w:t xml:space="preserve">внедрены в практику программы </w:t>
      </w:r>
      <w:r w:rsidR="00C070CE">
        <w:rPr>
          <w:rFonts w:ascii="Times New Roman" w:hAnsi="Times New Roman"/>
          <w:b/>
          <w:sz w:val="32"/>
          <w:szCs w:val="32"/>
        </w:rPr>
        <w:t>индивидуального</w:t>
      </w:r>
      <w:r w:rsidRPr="00F306AA">
        <w:rPr>
          <w:rFonts w:ascii="Times New Roman" w:hAnsi="Times New Roman"/>
          <w:b/>
          <w:sz w:val="32"/>
          <w:szCs w:val="32"/>
        </w:rPr>
        <w:t xml:space="preserve"> сопровождения учащихся; </w:t>
      </w:r>
    </w:p>
    <w:p w:rsidR="00F306AA" w:rsidRPr="00F306AA" w:rsidRDefault="00105F10" w:rsidP="00F306AA">
      <w:pPr>
        <w:spacing w:after="120" w:line="360" w:lineRule="auto"/>
        <w:ind w:left="-426" w:firstLine="426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развивается</w:t>
      </w:r>
      <w:r w:rsidR="00F306AA" w:rsidRPr="00F306AA">
        <w:rPr>
          <w:rFonts w:ascii="Times New Roman" w:hAnsi="Times New Roman"/>
          <w:b/>
          <w:sz w:val="32"/>
          <w:szCs w:val="32"/>
        </w:rPr>
        <w:t xml:space="preserve"> модель деятельности психологической службы в образовании. </w:t>
      </w:r>
    </w:p>
    <w:p w:rsidR="00F306AA" w:rsidRPr="00F306AA" w:rsidRDefault="00F306AA" w:rsidP="00F306AA">
      <w:pPr>
        <w:spacing w:after="120" w:line="360" w:lineRule="auto"/>
        <w:ind w:left="-426" w:firstLine="426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F306AA">
        <w:rPr>
          <w:rFonts w:ascii="Times New Roman" w:hAnsi="Times New Roman"/>
          <w:b/>
          <w:sz w:val="32"/>
          <w:szCs w:val="32"/>
        </w:rPr>
        <w:t xml:space="preserve">В каждой школе работает не только психолог, но и </w:t>
      </w:r>
      <w:r w:rsidR="00C070CE">
        <w:rPr>
          <w:rFonts w:ascii="Times New Roman" w:hAnsi="Times New Roman"/>
          <w:b/>
          <w:sz w:val="32"/>
          <w:szCs w:val="32"/>
        </w:rPr>
        <w:t xml:space="preserve">во многих создается </w:t>
      </w:r>
      <w:r w:rsidRPr="00F306AA">
        <w:rPr>
          <w:rFonts w:ascii="Times New Roman" w:hAnsi="Times New Roman"/>
          <w:b/>
          <w:sz w:val="32"/>
          <w:szCs w:val="32"/>
        </w:rPr>
        <w:t xml:space="preserve"> психологическая служба.</w:t>
      </w:r>
    </w:p>
    <w:p w:rsidR="00F306AA" w:rsidRPr="00F306AA" w:rsidRDefault="00F944D0" w:rsidP="00F306AA">
      <w:pPr>
        <w:pStyle w:val="aa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Инновационная</w:t>
      </w:r>
      <w:r w:rsidR="00F306AA" w:rsidRPr="00F306A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практика проведения проекта получала поддержку РАО</w:t>
      </w:r>
      <w:r w:rsidR="00F306AA" w:rsidRPr="00F306A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. </w:t>
      </w:r>
    </w:p>
    <w:p w:rsidR="00F306AA" w:rsidRDefault="00F306AA" w:rsidP="00F306AA">
      <w:pPr>
        <w:pStyle w:val="aa"/>
        <w:spacing w:after="0" w:line="360" w:lineRule="auto"/>
        <w:ind w:left="-426" w:firstLine="426"/>
        <w:jc w:val="both"/>
        <w:rPr>
          <w:rFonts w:ascii="Times New Roman" w:hAnsi="Times New Roman"/>
          <w:b/>
          <w:sz w:val="32"/>
          <w:szCs w:val="32"/>
        </w:rPr>
      </w:pPr>
      <w:r w:rsidRPr="00F306A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В перспективе проекта –</w:t>
      </w:r>
      <w:r w:rsidR="00C070C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F306AA">
        <w:rPr>
          <w:rFonts w:ascii="Times New Roman" w:hAnsi="Times New Roman"/>
          <w:b/>
          <w:sz w:val="32"/>
          <w:szCs w:val="32"/>
        </w:rPr>
        <w:t xml:space="preserve">развитие института детского омбудсмена </w:t>
      </w:r>
      <w:r w:rsidR="00105F10">
        <w:rPr>
          <w:rFonts w:ascii="Times New Roman" w:hAnsi="Times New Roman"/>
          <w:b/>
          <w:sz w:val="32"/>
          <w:szCs w:val="32"/>
        </w:rPr>
        <w:t xml:space="preserve">в каждой школе </w:t>
      </w:r>
      <w:r w:rsidRPr="00F306AA">
        <w:rPr>
          <w:rFonts w:ascii="Times New Roman" w:hAnsi="Times New Roman"/>
          <w:b/>
          <w:sz w:val="32"/>
          <w:szCs w:val="32"/>
        </w:rPr>
        <w:t>совместно с Уполномоченным по правам ребенка в Ленинградской области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F944D0" w:rsidRPr="00F37721" w:rsidRDefault="00BC610A" w:rsidP="00F944D0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Следующий </w:t>
      </w:r>
      <w:r w:rsidRPr="000F6EF0">
        <w:rPr>
          <w:rFonts w:ascii="Times New Roman" w:eastAsia="Times New Roman" w:hAnsi="Times New Roman" w:cs="Times New Roman"/>
          <w:b/>
          <w:sz w:val="32"/>
          <w:u w:val="single"/>
        </w:rPr>
        <w:t>проект</w:t>
      </w: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 -  </w:t>
      </w:r>
      <w:r w:rsidRPr="000F6EF0">
        <w:rPr>
          <w:rFonts w:ascii="Times New Roman" w:eastAsia="Times New Roman" w:hAnsi="Times New Roman" w:cs="Times New Roman"/>
          <w:b/>
          <w:sz w:val="32"/>
          <w:u w:val="single"/>
        </w:rPr>
        <w:t>«Ценности и модели поведения учащейся молодёжи Ленинградской области»</w:t>
      </w:r>
      <w:r>
        <w:rPr>
          <w:rFonts w:ascii="Times New Roman" w:eastAsia="Times New Roman" w:hAnsi="Times New Roman" w:cs="Times New Roman"/>
          <w:b/>
          <w:sz w:val="32"/>
        </w:rPr>
        <w:t xml:space="preserve">, который стартовал в 2018 году </w:t>
      </w:r>
      <w:r w:rsidR="00AD7339">
        <w:rPr>
          <w:rFonts w:ascii="Times New Roman" w:eastAsia="Times New Roman" w:hAnsi="Times New Roman" w:cs="Times New Roman"/>
          <w:b/>
          <w:sz w:val="32"/>
        </w:rPr>
        <w:t xml:space="preserve">и реализуется </w:t>
      </w:r>
      <w:r>
        <w:rPr>
          <w:rFonts w:ascii="Times New Roman" w:eastAsia="Times New Roman" w:hAnsi="Times New Roman" w:cs="Times New Roman"/>
          <w:b/>
          <w:sz w:val="32"/>
        </w:rPr>
        <w:t xml:space="preserve">совместно с </w:t>
      </w:r>
      <w:r w:rsidRPr="00F306A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Российской академи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ей</w:t>
      </w:r>
      <w:r w:rsidRPr="00F306A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народного хозяйства и Госслужбы при Президенте РФ</w:t>
      </w:r>
      <w:r>
        <w:rPr>
          <w:rFonts w:ascii="Times New Roman" w:eastAsia="Times New Roman" w:hAnsi="Times New Roman" w:cs="Times New Roman"/>
          <w:b/>
          <w:sz w:val="32"/>
        </w:rPr>
        <w:t xml:space="preserve">. </w:t>
      </w:r>
      <w:r w:rsidR="00AD7339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Pr="00BC610A">
        <w:rPr>
          <w:rFonts w:ascii="Times New Roman" w:eastAsia="Times New Roman" w:hAnsi="Times New Roman" w:cs="Times New Roman"/>
          <w:b/>
          <w:sz w:val="32"/>
        </w:rPr>
        <w:t>Результаты 1 этапа исследования опубликованы в сборнике к педсовету.</w:t>
      </w:r>
      <w:r w:rsidR="00F944D0" w:rsidRPr="00BC610A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87300D" w:rsidRDefault="00776105" w:rsidP="0087300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Хочу отметить, что р</w:t>
      </w:r>
      <w:r w:rsidR="0087300D" w:rsidRPr="00F37721">
        <w:rPr>
          <w:rFonts w:ascii="Times New Roman" w:eastAsia="Times New Roman" w:hAnsi="Times New Roman" w:cs="Times New Roman"/>
          <w:b/>
          <w:sz w:val="32"/>
        </w:rPr>
        <w:t xml:space="preserve">еализация проектов позволила повысить социальную вовлеченность школьников  в  жизнь региона. Сегодня </w:t>
      </w:r>
      <w:r w:rsidR="00037498">
        <w:rPr>
          <w:rFonts w:ascii="Times New Roman" w:eastAsia="Times New Roman" w:hAnsi="Times New Roman" w:cs="Times New Roman"/>
          <w:b/>
          <w:sz w:val="32"/>
        </w:rPr>
        <w:t>все образовательные организации</w:t>
      </w:r>
      <w:r w:rsidR="0087300D" w:rsidRPr="00F37721">
        <w:rPr>
          <w:rFonts w:ascii="Times New Roman" w:eastAsia="Times New Roman" w:hAnsi="Times New Roman" w:cs="Times New Roman"/>
          <w:b/>
          <w:sz w:val="32"/>
        </w:rPr>
        <w:t xml:space="preserve"> участвуют в региональной пр</w:t>
      </w:r>
      <w:r w:rsidR="00037498">
        <w:rPr>
          <w:rFonts w:ascii="Times New Roman" w:eastAsia="Times New Roman" w:hAnsi="Times New Roman" w:cs="Times New Roman"/>
          <w:b/>
          <w:sz w:val="32"/>
        </w:rPr>
        <w:t>ограмме</w:t>
      </w:r>
      <w:r w:rsidR="00E721A3" w:rsidRPr="00F37721">
        <w:rPr>
          <w:rFonts w:ascii="Times New Roman" w:eastAsia="Times New Roman" w:hAnsi="Times New Roman" w:cs="Times New Roman"/>
          <w:b/>
          <w:sz w:val="32"/>
        </w:rPr>
        <w:t xml:space="preserve"> развития воспитания</w:t>
      </w:r>
      <w:r w:rsidR="0087300D" w:rsidRPr="00F37721">
        <w:rPr>
          <w:rFonts w:ascii="Times New Roman" w:eastAsia="Times New Roman" w:hAnsi="Times New Roman" w:cs="Times New Roman"/>
          <w:b/>
          <w:sz w:val="32"/>
        </w:rPr>
        <w:t>.</w:t>
      </w:r>
    </w:p>
    <w:p w:rsidR="00F944D0" w:rsidRDefault="0087300D" w:rsidP="0087300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32"/>
        </w:rPr>
      </w:pPr>
      <w:r w:rsidRPr="00F37721">
        <w:rPr>
          <w:rFonts w:ascii="Times New Roman" w:eastAsia="Times New Roman" w:hAnsi="Times New Roman" w:cs="Times New Roman"/>
          <w:b/>
          <w:sz w:val="32"/>
        </w:rPr>
        <w:t xml:space="preserve">Продолжая реализацию идей Концепции воспитания в Ленинградской области, нам предстоит решить задачи  по формированию активной гражданской позиции  детей и молодежи,  по поддержке опыта лидерства. </w:t>
      </w:r>
    </w:p>
    <w:p w:rsidR="0087300D" w:rsidRPr="00F37721" w:rsidRDefault="0087300D" w:rsidP="0087300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32"/>
          <w:u w:val="single"/>
        </w:rPr>
      </w:pPr>
      <w:r w:rsidRPr="00F37721">
        <w:rPr>
          <w:rFonts w:ascii="Times New Roman" w:eastAsia="Times New Roman" w:hAnsi="Times New Roman" w:cs="Times New Roman"/>
          <w:b/>
          <w:sz w:val="32"/>
          <w:u w:val="single"/>
        </w:rPr>
        <w:t xml:space="preserve">Перспективными </w:t>
      </w:r>
      <w:r w:rsidR="00F37721" w:rsidRPr="00F37721">
        <w:rPr>
          <w:rFonts w:ascii="Times New Roman" w:eastAsia="Times New Roman" w:hAnsi="Times New Roman" w:cs="Times New Roman"/>
          <w:b/>
          <w:sz w:val="32"/>
          <w:u w:val="single"/>
        </w:rPr>
        <w:t>станут</w:t>
      </w:r>
      <w:r w:rsidRPr="00F37721">
        <w:rPr>
          <w:rFonts w:ascii="Times New Roman" w:eastAsia="Times New Roman" w:hAnsi="Times New Roman" w:cs="Times New Roman"/>
          <w:b/>
          <w:sz w:val="32"/>
          <w:u w:val="single"/>
        </w:rPr>
        <w:t>:</w:t>
      </w:r>
    </w:p>
    <w:p w:rsidR="00347DAF" w:rsidRPr="00347DAF" w:rsidRDefault="000F6EF0" w:rsidP="00347DA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32"/>
        </w:rPr>
      </w:pPr>
      <w:r w:rsidRPr="000F6EF0">
        <w:rPr>
          <w:rFonts w:ascii="Times New Roman" w:eastAsia="Times New Roman" w:hAnsi="Times New Roman" w:cs="Times New Roman"/>
          <w:b/>
          <w:sz w:val="32"/>
          <w:u w:val="single"/>
        </w:rPr>
        <w:t xml:space="preserve">проект </w:t>
      </w:r>
      <w:r w:rsidR="00C070CE">
        <w:rPr>
          <w:rFonts w:ascii="Times New Roman" w:eastAsia="Times New Roman" w:hAnsi="Times New Roman" w:cs="Times New Roman"/>
          <w:b/>
          <w:sz w:val="32"/>
          <w:u w:val="single"/>
        </w:rPr>
        <w:t>«Социальная активность»</w:t>
      </w:r>
      <w:r w:rsidR="00347DAF">
        <w:rPr>
          <w:rFonts w:ascii="Times New Roman" w:eastAsia="Times New Roman" w:hAnsi="Times New Roman" w:cs="Times New Roman"/>
          <w:b/>
          <w:sz w:val="32"/>
        </w:rPr>
        <w:t>;</w:t>
      </w:r>
    </w:p>
    <w:p w:rsidR="00F37721" w:rsidRPr="00F306AA" w:rsidRDefault="000F6EF0" w:rsidP="00347DA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32"/>
        </w:rPr>
      </w:pPr>
      <w:r w:rsidRPr="000F6EF0">
        <w:rPr>
          <w:rFonts w:ascii="Times New Roman" w:eastAsia="Times New Roman" w:hAnsi="Times New Roman" w:cs="Times New Roman"/>
          <w:b/>
          <w:sz w:val="32"/>
          <w:u w:val="single"/>
        </w:rPr>
        <w:t xml:space="preserve">проект </w:t>
      </w:r>
      <w:r w:rsidR="00F37721" w:rsidRPr="000F6EF0">
        <w:rPr>
          <w:rFonts w:ascii="Times New Roman" w:eastAsia="Times New Roman" w:hAnsi="Times New Roman" w:cs="Times New Roman"/>
          <w:b/>
          <w:sz w:val="32"/>
          <w:u w:val="single"/>
        </w:rPr>
        <w:t>«Ценности и модели поведения учащейся молодёжи Ленинградской области»</w:t>
      </w:r>
      <w:r w:rsidR="00F37721" w:rsidRPr="00F306AA">
        <w:rPr>
          <w:rFonts w:ascii="Times New Roman" w:eastAsia="Times New Roman" w:hAnsi="Times New Roman" w:cs="Times New Roman"/>
          <w:b/>
          <w:sz w:val="32"/>
        </w:rPr>
        <w:t>;</w:t>
      </w:r>
    </w:p>
    <w:p w:rsidR="0087300D" w:rsidRDefault="000F6EF0" w:rsidP="0087300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32"/>
        </w:rPr>
      </w:pPr>
      <w:r w:rsidRPr="000F6EF0">
        <w:rPr>
          <w:rFonts w:ascii="Times New Roman" w:eastAsia="Times New Roman" w:hAnsi="Times New Roman" w:cs="Times New Roman"/>
          <w:b/>
          <w:sz w:val="32"/>
          <w:u w:val="single"/>
        </w:rPr>
        <w:lastRenderedPageBreak/>
        <w:t xml:space="preserve">проект </w:t>
      </w:r>
      <w:r w:rsidR="0087300D" w:rsidRPr="000F6EF0">
        <w:rPr>
          <w:rFonts w:ascii="Times New Roman" w:eastAsia="Times New Roman" w:hAnsi="Times New Roman" w:cs="Times New Roman"/>
          <w:b/>
          <w:sz w:val="32"/>
          <w:u w:val="single"/>
        </w:rPr>
        <w:t>«Развитие социальных институтов воспитани</w:t>
      </w:r>
      <w:r w:rsidR="0087300D" w:rsidRPr="00F97302">
        <w:rPr>
          <w:rFonts w:ascii="Times New Roman" w:eastAsia="Times New Roman" w:hAnsi="Times New Roman" w:cs="Times New Roman"/>
          <w:b/>
          <w:sz w:val="32"/>
          <w:u w:val="single"/>
        </w:rPr>
        <w:t>я»</w:t>
      </w:r>
      <w:r w:rsidR="0087300D" w:rsidRPr="00F97302">
        <w:rPr>
          <w:rFonts w:ascii="Times New Roman" w:eastAsia="Times New Roman" w:hAnsi="Times New Roman" w:cs="Times New Roman"/>
          <w:b/>
          <w:sz w:val="32"/>
        </w:rPr>
        <w:t xml:space="preserve"> (и в первую очередь - содействие развитию культуры семейного воспитания детей на основе традиционных семейных духовно-нравственных ценностей)</w:t>
      </w:r>
      <w:r w:rsidRPr="00F97302">
        <w:rPr>
          <w:rFonts w:ascii="Times New Roman" w:eastAsia="Times New Roman" w:hAnsi="Times New Roman" w:cs="Times New Roman"/>
          <w:b/>
          <w:sz w:val="32"/>
        </w:rPr>
        <w:t>.</w:t>
      </w:r>
    </w:p>
    <w:p w:rsidR="00C070CE" w:rsidRPr="00C070CE" w:rsidRDefault="00347DAF" w:rsidP="0077610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47DAF">
        <w:rPr>
          <w:rFonts w:ascii="Times New Roman" w:eastAsia="Times New Roman" w:hAnsi="Times New Roman" w:cs="Times New Roman"/>
          <w:b/>
          <w:sz w:val="32"/>
          <w:shd w:val="clear" w:color="auto" w:fill="FFFFFF"/>
          <w:lang w:val="en-US"/>
        </w:rPr>
        <w:t>III</w:t>
      </w:r>
      <w:proofErr w:type="gramStart"/>
      <w:r w:rsidRPr="00347DAF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.</w:t>
      </w:r>
      <w:r w:rsidRPr="00347DAF">
        <w:t xml:space="preserve"> </w:t>
      </w:r>
      <w:r w:rsidR="00003F4D">
        <w:t xml:space="preserve"> </w:t>
      </w:r>
      <w:r w:rsidR="00C070CE" w:rsidRPr="00C070CE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  <w:proofErr w:type="gramEnd"/>
      <w:r w:rsidR="00C070CE" w:rsidRPr="00C070CE">
        <w:rPr>
          <w:rFonts w:ascii="Times New Roman" w:hAnsi="Times New Roman" w:cs="Times New Roman"/>
          <w:b/>
          <w:sz w:val="32"/>
          <w:szCs w:val="32"/>
          <w:u w:val="single"/>
        </w:rPr>
        <w:t xml:space="preserve"> «Учитель будущего»</w:t>
      </w:r>
    </w:p>
    <w:p w:rsidR="00382388" w:rsidRDefault="00776105" w:rsidP="00776105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3F4D">
        <w:rPr>
          <w:rFonts w:ascii="Times New Roman" w:hAnsi="Times New Roman" w:cs="Times New Roman"/>
          <w:b/>
          <w:sz w:val="32"/>
          <w:szCs w:val="32"/>
        </w:rPr>
        <w:t xml:space="preserve">Ключевой фигурой </w:t>
      </w:r>
      <w:r w:rsidR="00003F4D" w:rsidRPr="00003F4D">
        <w:rPr>
          <w:rFonts w:ascii="Times New Roman" w:hAnsi="Times New Roman" w:cs="Times New Roman"/>
          <w:b/>
          <w:sz w:val="32"/>
          <w:szCs w:val="32"/>
        </w:rPr>
        <w:t>изменений в сфере образования является педагог. Именно поэтому развитию  его профессионализма</w:t>
      </w:r>
      <w:r w:rsidR="00003F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D7C08">
        <w:rPr>
          <w:rFonts w:ascii="Times New Roman" w:hAnsi="Times New Roman" w:cs="Times New Roman"/>
          <w:b/>
          <w:sz w:val="32"/>
          <w:szCs w:val="32"/>
        </w:rPr>
        <w:t xml:space="preserve">мы </w:t>
      </w:r>
      <w:r w:rsidR="00003F4D">
        <w:rPr>
          <w:rFonts w:ascii="Times New Roman" w:hAnsi="Times New Roman" w:cs="Times New Roman"/>
          <w:b/>
          <w:sz w:val="32"/>
          <w:szCs w:val="32"/>
        </w:rPr>
        <w:t>уделяе</w:t>
      </w:r>
      <w:r w:rsidR="00BD7C08">
        <w:rPr>
          <w:rFonts w:ascii="Times New Roman" w:hAnsi="Times New Roman" w:cs="Times New Roman"/>
          <w:b/>
          <w:sz w:val="32"/>
          <w:szCs w:val="32"/>
        </w:rPr>
        <w:t>м</w:t>
      </w:r>
      <w:r w:rsidR="00003F4D">
        <w:rPr>
          <w:rFonts w:ascii="Times New Roman" w:hAnsi="Times New Roman" w:cs="Times New Roman"/>
          <w:b/>
          <w:sz w:val="32"/>
          <w:szCs w:val="32"/>
        </w:rPr>
        <w:t xml:space="preserve"> особое внимание.</w:t>
      </w:r>
    </w:p>
    <w:p w:rsidR="00382388" w:rsidRDefault="00003F4D" w:rsidP="00186446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Ленинградская область в</w:t>
      </w:r>
      <w:r w:rsidR="00C070CE">
        <w:rPr>
          <w:rFonts w:ascii="Times New Roman" w:eastAsia="Times New Roman" w:hAnsi="Times New Roman" w:cs="Times New Roman"/>
          <w:b/>
          <w:sz w:val="32"/>
          <w:szCs w:val="32"/>
        </w:rPr>
        <w:t>клю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чена в проект Министерства просвещения  по а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пробации</w:t>
      </w:r>
      <w:r w:rsidR="00382388" w:rsidRPr="003A3E28">
        <w:rPr>
          <w:rFonts w:ascii="Times New Roman" w:eastAsia="Times New Roman" w:hAnsi="Times New Roman" w:cs="Times New Roman"/>
          <w:b/>
          <w:color w:val="000000"/>
          <w:sz w:val="32"/>
        </w:rPr>
        <w:t xml:space="preserve"> новой модели аттестации педагогических работников</w:t>
      </w:r>
      <w:r w:rsidR="00382388" w:rsidRPr="00382388"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  <w:r w:rsidR="00382388" w:rsidRPr="003A3E28">
        <w:rPr>
          <w:rFonts w:ascii="Times New Roman" w:eastAsia="Times New Roman" w:hAnsi="Times New Roman" w:cs="Times New Roman"/>
          <w:b/>
          <w:color w:val="000000"/>
          <w:sz w:val="32"/>
        </w:rPr>
        <w:t>в рамках  формирования национальной системы учительского роста</w:t>
      </w:r>
      <w:r w:rsidR="00382388">
        <w:rPr>
          <w:rFonts w:ascii="Times New Roman" w:eastAsia="Times New Roman" w:hAnsi="Times New Roman" w:cs="Times New Roman"/>
          <w:b/>
          <w:color w:val="000000"/>
          <w:sz w:val="32"/>
        </w:rPr>
        <w:t>.</w:t>
      </w:r>
    </w:p>
    <w:p w:rsidR="00E9078B" w:rsidRPr="003A3E28" w:rsidRDefault="00382388" w:rsidP="00003F4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20C22"/>
          <w:sz w:val="32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003F4D">
        <w:rPr>
          <w:rFonts w:ascii="Times New Roman" w:eastAsia="Times New Roman" w:hAnsi="Times New Roman" w:cs="Times New Roman"/>
          <w:b/>
          <w:color w:val="020C22"/>
          <w:sz w:val="32"/>
          <w:szCs w:val="32"/>
          <w:shd w:val="clear" w:color="auto" w:fill="FEFEFE"/>
        </w:rPr>
        <w:t>Также в регионе</w:t>
      </w:r>
      <w:r w:rsidR="00C070CE">
        <w:rPr>
          <w:rFonts w:ascii="Times New Roman" w:eastAsia="Times New Roman" w:hAnsi="Times New Roman" w:cs="Times New Roman"/>
          <w:b/>
          <w:color w:val="020C22"/>
          <w:sz w:val="32"/>
          <w:szCs w:val="32"/>
          <w:shd w:val="clear" w:color="auto" w:fill="FEFEFE"/>
        </w:rPr>
        <w:t xml:space="preserve"> созданы</w:t>
      </w:r>
      <w:r w:rsidR="00003F4D">
        <w:rPr>
          <w:rFonts w:ascii="Times New Roman" w:eastAsia="Times New Roman" w:hAnsi="Times New Roman" w:cs="Times New Roman"/>
          <w:b/>
          <w:color w:val="020C22"/>
          <w:sz w:val="32"/>
          <w:szCs w:val="32"/>
          <w:shd w:val="clear" w:color="auto" w:fill="FEFEFE"/>
        </w:rPr>
        <w:t xml:space="preserve"> </w:t>
      </w:r>
      <w:r w:rsidR="00C070CE">
        <w:rPr>
          <w:rFonts w:ascii="Times New Roman" w:eastAsia="Times New Roman" w:hAnsi="Times New Roman" w:cs="Times New Roman"/>
          <w:b/>
          <w:color w:val="020C22"/>
          <w:sz w:val="32"/>
          <w:szCs w:val="32"/>
          <w:shd w:val="clear" w:color="auto" w:fill="FEFEFE"/>
        </w:rPr>
        <w:t xml:space="preserve">возможности </w:t>
      </w:r>
      <w:proofErr w:type="gramStart"/>
      <w:r w:rsidR="00C070CE">
        <w:rPr>
          <w:rFonts w:ascii="Times New Roman" w:eastAsia="Times New Roman" w:hAnsi="Times New Roman" w:cs="Times New Roman"/>
          <w:b/>
          <w:color w:val="020C22"/>
          <w:sz w:val="32"/>
          <w:szCs w:val="32"/>
          <w:shd w:val="clear" w:color="auto" w:fill="FEFEFE"/>
        </w:rPr>
        <w:t>для</w:t>
      </w:r>
      <w:proofErr w:type="gramEnd"/>
      <w:r w:rsidR="00003F4D">
        <w:rPr>
          <w:rFonts w:ascii="Times New Roman" w:eastAsia="Times New Roman" w:hAnsi="Times New Roman" w:cs="Times New Roman"/>
          <w:b/>
          <w:color w:val="020C22"/>
          <w:sz w:val="32"/>
          <w:szCs w:val="32"/>
          <w:shd w:val="clear" w:color="auto" w:fill="FEFEFE"/>
        </w:rPr>
        <w:t xml:space="preserve">: </w:t>
      </w:r>
    </w:p>
    <w:p w:rsidR="00E9078B" w:rsidRDefault="00003F4D" w:rsidP="00E9078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20C22"/>
          <w:sz w:val="32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color w:val="020C22"/>
          <w:sz w:val="32"/>
          <w:shd w:val="clear" w:color="auto" w:fill="FEFEFE"/>
        </w:rPr>
        <w:t>развития</w:t>
      </w:r>
      <w:r w:rsidR="00E9078B" w:rsidRPr="003A3E28">
        <w:rPr>
          <w:rFonts w:ascii="Times New Roman" w:eastAsia="Times New Roman" w:hAnsi="Times New Roman" w:cs="Times New Roman"/>
          <w:b/>
          <w:color w:val="020C22"/>
          <w:sz w:val="32"/>
          <w:shd w:val="clear" w:color="auto" w:fill="FEFEFE"/>
        </w:rPr>
        <w:t xml:space="preserve"> института наставничества</w:t>
      </w:r>
      <w:r w:rsidR="000F6EF0">
        <w:rPr>
          <w:rFonts w:ascii="Times New Roman" w:eastAsia="Times New Roman" w:hAnsi="Times New Roman" w:cs="Times New Roman"/>
          <w:b/>
          <w:color w:val="020C22"/>
          <w:sz w:val="32"/>
          <w:shd w:val="clear" w:color="auto" w:fill="FEFEFE"/>
        </w:rPr>
        <w:t>;</w:t>
      </w:r>
    </w:p>
    <w:p w:rsidR="000F6EF0" w:rsidRPr="003A3E28" w:rsidRDefault="00003F4D" w:rsidP="000F6EF0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20C22"/>
          <w:sz w:val="32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color w:val="020C22"/>
          <w:sz w:val="32"/>
          <w:shd w:val="clear" w:color="auto" w:fill="FEFEFE"/>
        </w:rPr>
        <w:t>повышени</w:t>
      </w:r>
      <w:r w:rsidR="00CA0B24">
        <w:rPr>
          <w:rFonts w:ascii="Times New Roman" w:eastAsia="Times New Roman" w:hAnsi="Times New Roman" w:cs="Times New Roman"/>
          <w:b/>
          <w:color w:val="020C22"/>
          <w:sz w:val="32"/>
          <w:shd w:val="clear" w:color="auto" w:fill="FEFEFE"/>
        </w:rPr>
        <w:t>я</w:t>
      </w:r>
      <w:r w:rsidR="000F6EF0">
        <w:rPr>
          <w:rFonts w:ascii="Times New Roman" w:eastAsia="Times New Roman" w:hAnsi="Times New Roman" w:cs="Times New Roman"/>
          <w:b/>
          <w:color w:val="020C22"/>
          <w:sz w:val="32"/>
          <w:shd w:val="clear" w:color="auto" w:fill="FEFEFE"/>
        </w:rPr>
        <w:t xml:space="preserve"> квалификации на базе </w:t>
      </w:r>
      <w:r w:rsidR="00C070CE">
        <w:rPr>
          <w:rFonts w:ascii="Times New Roman" w:eastAsia="Times New Roman" w:hAnsi="Times New Roman" w:cs="Times New Roman"/>
          <w:b/>
          <w:color w:val="020C22"/>
          <w:sz w:val="32"/>
          <w:shd w:val="clear" w:color="auto" w:fill="FEFEFE"/>
        </w:rPr>
        <w:t xml:space="preserve">ведущих </w:t>
      </w:r>
      <w:r w:rsidR="000F6EF0">
        <w:rPr>
          <w:rFonts w:ascii="Times New Roman" w:eastAsia="Times New Roman" w:hAnsi="Times New Roman" w:cs="Times New Roman"/>
          <w:b/>
          <w:color w:val="020C22"/>
          <w:sz w:val="32"/>
          <w:shd w:val="clear" w:color="auto" w:fill="FEFEFE"/>
        </w:rPr>
        <w:t xml:space="preserve">вузов РФ. </w:t>
      </w:r>
    </w:p>
    <w:p w:rsidR="00347DAF" w:rsidRPr="00CA0B24" w:rsidRDefault="00AD7339" w:rsidP="00347DA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D7339">
        <w:rPr>
          <w:rFonts w:ascii="Times New Roman" w:eastAsia="Times New Roman" w:hAnsi="Times New Roman" w:cs="Times New Roman"/>
          <w:b/>
          <w:sz w:val="32"/>
          <w:szCs w:val="32"/>
        </w:rPr>
        <w:t>Важным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направлением совместной работы с администрациями муниципальных образований является</w:t>
      </w:r>
      <w:r w:rsidRPr="00AD733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AD733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у</w:t>
      </w:r>
      <w:r w:rsidR="00CA0B24" w:rsidRPr="00C6092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силение государственного участия в управлении школой</w:t>
      </w:r>
      <w:proofErr w:type="gramStart"/>
      <w:r w:rsidR="00A10873" w:rsidRPr="00A10873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proofErr w:type="gramEnd"/>
      <w:r w:rsidR="00CA0B24" w:rsidRPr="00CA0B2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A10873">
        <w:rPr>
          <w:rFonts w:ascii="Times New Roman" w:eastAsia="Times New Roman" w:hAnsi="Times New Roman" w:cs="Times New Roman"/>
          <w:b/>
          <w:sz w:val="32"/>
          <w:szCs w:val="32"/>
        </w:rPr>
        <w:t xml:space="preserve">Мы продолжаем развитие этого проекта </w:t>
      </w:r>
      <w:r w:rsidR="00CA0B24" w:rsidRPr="00CA0B24">
        <w:rPr>
          <w:rFonts w:ascii="Times New Roman" w:eastAsia="Times New Roman" w:hAnsi="Times New Roman" w:cs="Times New Roman"/>
          <w:b/>
          <w:sz w:val="32"/>
          <w:szCs w:val="32"/>
        </w:rPr>
        <w:t xml:space="preserve">через </w:t>
      </w:r>
      <w:r w:rsidR="00CA0B24" w:rsidRPr="00CA0B24">
        <w:rPr>
          <w:rFonts w:ascii="Times New Roman" w:hAnsi="Times New Roman" w:cs="Times New Roman"/>
          <w:b/>
          <w:sz w:val="32"/>
          <w:szCs w:val="32"/>
        </w:rPr>
        <w:t>соглашения в части управления сетью образовательных организаций и развитием кадрового потенциала</w:t>
      </w:r>
      <w:r w:rsidR="00E9078B" w:rsidRPr="00CA0B2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</w:p>
    <w:p w:rsidR="00F9100D" w:rsidRPr="00F9100D" w:rsidRDefault="00F9100D" w:rsidP="00F9100D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9100D">
        <w:rPr>
          <w:rFonts w:ascii="Times New Roman" w:eastAsia="Times New Roman" w:hAnsi="Times New Roman" w:cs="Times New Roman"/>
          <w:b/>
          <w:sz w:val="32"/>
          <w:szCs w:val="32"/>
        </w:rPr>
        <w:t>Уважаемые коллеги!</w:t>
      </w:r>
    </w:p>
    <w:p w:rsidR="00E50147" w:rsidRDefault="00E50147" w:rsidP="00CA0B24">
      <w:pPr>
        <w:pStyle w:val="aa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С</w:t>
      </w:r>
      <w:r w:rsidRPr="00587CA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тратегические направления развития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, которые мы сегодня обсуждаем,</w:t>
      </w:r>
      <w:r w:rsidRPr="00587CA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определят</w:t>
      </w:r>
      <w:r w:rsidR="0034798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в ближайшем будущем</w:t>
      </w:r>
      <w:r w:rsidR="00CA0B2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34798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новый </w:t>
      </w:r>
      <w:r w:rsidRPr="00587CA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облик</w:t>
      </w:r>
      <w:r w:rsidRPr="002B3F8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587CA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Ленинградской области</w:t>
      </w:r>
      <w:r w:rsidR="00CA0B2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A1087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как</w:t>
      </w:r>
      <w:r w:rsidR="00CA0B2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региона</w:t>
      </w:r>
      <w:r w:rsidR="00A1087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, где живут</w:t>
      </w:r>
      <w:r w:rsidR="00CA0B2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успешны</w:t>
      </w:r>
      <w:r w:rsidR="00A1087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е</w:t>
      </w:r>
      <w:r w:rsidR="00CA0B2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751350" w:rsidRPr="00717672">
        <w:rPr>
          <w:rFonts w:ascii="Times New Roman" w:eastAsia="Times New Roman" w:hAnsi="Times New Roman" w:cs="Times New Roman"/>
          <w:b/>
          <w:sz w:val="32"/>
        </w:rPr>
        <w:t>люд</w:t>
      </w:r>
      <w:r w:rsidR="00A10873">
        <w:rPr>
          <w:rFonts w:ascii="Times New Roman" w:eastAsia="Times New Roman" w:hAnsi="Times New Roman" w:cs="Times New Roman"/>
          <w:b/>
          <w:sz w:val="32"/>
        </w:rPr>
        <w:t>и</w:t>
      </w:r>
      <w:r w:rsidR="00347980">
        <w:rPr>
          <w:rFonts w:ascii="Times New Roman" w:eastAsia="Times New Roman" w:hAnsi="Times New Roman" w:cs="Times New Roman"/>
          <w:b/>
          <w:sz w:val="32"/>
        </w:rPr>
        <w:t>.</w:t>
      </w:r>
      <w:r w:rsidR="00870354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E9078B" w:rsidRDefault="00E50147" w:rsidP="00E5014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Наша система образования развивается благодаря 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труду педагогов, руководителей образовательных организаций, усилиям руководителей муниципальных систем образования, глав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администраций и муниципальных образований, Законодательному собранию и Правительству </w:t>
      </w:r>
      <w:r w:rsidRPr="005956E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Ленинградской области</w:t>
      </w:r>
      <w:r w:rsidR="00BF7CF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 поддержке</w:t>
      </w:r>
      <w:r w:rsidR="00CA0B2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родительской общественности и, безусловно, поддержке Министерства просвещения Российской Федерации. </w:t>
      </w:r>
    </w:p>
    <w:p w:rsidR="00E50147" w:rsidRPr="0008457E" w:rsidRDefault="00E50147" w:rsidP="00E5014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Результаты этой работы  </w:t>
      </w:r>
      <w:r w:rsidRPr="005956E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важны</w:t>
      </w:r>
      <w:r w:rsidR="0075135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для </w:t>
      </w:r>
      <w:r w:rsidR="0075135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каждого </w:t>
      </w:r>
      <w:r w:rsidR="00CA0B2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из нас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!</w:t>
      </w:r>
    </w:p>
    <w:p w:rsidR="00E50147" w:rsidRDefault="00E50147" w:rsidP="00E5014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9100D">
        <w:rPr>
          <w:rFonts w:ascii="Times New Roman" w:eastAsia="Times New Roman" w:hAnsi="Times New Roman" w:cs="Times New Roman"/>
          <w:b/>
          <w:sz w:val="32"/>
          <w:szCs w:val="32"/>
        </w:rPr>
        <w:t>До старта нового учебного года осталось несколько дней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E50147" w:rsidRDefault="00E50147" w:rsidP="00E5014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50147">
        <w:rPr>
          <w:rFonts w:ascii="Times New Roman" w:eastAsia="Times New Roman" w:hAnsi="Times New Roman" w:cs="Times New Roman"/>
          <w:b/>
          <w:sz w:val="32"/>
          <w:szCs w:val="32"/>
        </w:rPr>
        <w:t>Пусть новый учебный год пройдет результативно как для у</w:t>
      </w:r>
      <w:r w:rsidR="00CA0B24">
        <w:rPr>
          <w:rFonts w:ascii="Times New Roman" w:eastAsia="Times New Roman" w:hAnsi="Times New Roman" w:cs="Times New Roman"/>
          <w:b/>
          <w:sz w:val="32"/>
          <w:szCs w:val="32"/>
        </w:rPr>
        <w:t>чащихся, так и для педагогов и станет новым этапом в развитии человеческого капитала</w:t>
      </w:r>
      <w:r w:rsidRPr="00E50147">
        <w:rPr>
          <w:rFonts w:ascii="Times New Roman" w:eastAsia="Times New Roman" w:hAnsi="Times New Roman" w:cs="Times New Roman"/>
          <w:b/>
          <w:sz w:val="32"/>
          <w:szCs w:val="32"/>
        </w:rPr>
        <w:t>!</w:t>
      </w:r>
    </w:p>
    <w:p w:rsidR="00347980" w:rsidRDefault="00347980" w:rsidP="00E50147">
      <w:pPr>
        <w:pStyle w:val="ConsPlusNormal"/>
        <w:ind w:firstLine="567"/>
        <w:jc w:val="center"/>
        <w:outlineLvl w:val="3"/>
        <w:rPr>
          <w:b/>
          <w:color w:val="000000" w:themeColor="text1"/>
          <w:sz w:val="32"/>
          <w:szCs w:val="32"/>
        </w:rPr>
      </w:pPr>
    </w:p>
    <w:p w:rsidR="00E50147" w:rsidRPr="00587CA1" w:rsidRDefault="00E50147" w:rsidP="00A10873">
      <w:pPr>
        <w:pStyle w:val="ConsPlusNormal"/>
        <w:jc w:val="center"/>
        <w:outlineLvl w:val="3"/>
        <w:rPr>
          <w:color w:val="000000" w:themeColor="text1"/>
          <w:sz w:val="32"/>
          <w:szCs w:val="32"/>
        </w:rPr>
      </w:pPr>
      <w:r w:rsidRPr="00587CA1">
        <w:rPr>
          <w:b/>
          <w:color w:val="000000" w:themeColor="text1"/>
          <w:sz w:val="32"/>
          <w:szCs w:val="32"/>
        </w:rPr>
        <w:t>Благодарю за внимание!</w:t>
      </w:r>
    </w:p>
    <w:sectPr w:rsidR="00E50147" w:rsidRPr="00587CA1" w:rsidSect="00FB7F34">
      <w:footerReference w:type="default" r:id="rId9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B06" w:rsidRDefault="00CD5B06" w:rsidP="009C73F3">
      <w:pPr>
        <w:spacing w:after="0" w:line="240" w:lineRule="auto"/>
      </w:pPr>
      <w:r>
        <w:separator/>
      </w:r>
    </w:p>
  </w:endnote>
  <w:endnote w:type="continuationSeparator" w:id="0">
    <w:p w:rsidR="00CD5B06" w:rsidRDefault="00CD5B06" w:rsidP="009C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erif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332157"/>
      <w:docPartObj>
        <w:docPartGallery w:val="Page Numbers (Bottom of Page)"/>
        <w:docPartUnique/>
      </w:docPartObj>
    </w:sdtPr>
    <w:sdtEndPr/>
    <w:sdtContent>
      <w:p w:rsidR="009C73F3" w:rsidRDefault="009C73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CDA">
          <w:rPr>
            <w:noProof/>
          </w:rPr>
          <w:t>10</w:t>
        </w:r>
        <w:r>
          <w:fldChar w:fldCharType="end"/>
        </w:r>
      </w:p>
    </w:sdtContent>
  </w:sdt>
  <w:p w:rsidR="009C73F3" w:rsidRDefault="009C73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B06" w:rsidRDefault="00CD5B06" w:rsidP="009C73F3">
      <w:pPr>
        <w:spacing w:after="0" w:line="240" w:lineRule="auto"/>
      </w:pPr>
      <w:r>
        <w:separator/>
      </w:r>
    </w:p>
  </w:footnote>
  <w:footnote w:type="continuationSeparator" w:id="0">
    <w:p w:rsidR="00CD5B06" w:rsidRDefault="00CD5B06" w:rsidP="009C7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168"/>
    <w:multiLevelType w:val="multilevel"/>
    <w:tmpl w:val="DE82E6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33350"/>
    <w:multiLevelType w:val="multilevel"/>
    <w:tmpl w:val="A18AA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D39DE"/>
    <w:multiLevelType w:val="multilevel"/>
    <w:tmpl w:val="525AB7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435F0"/>
    <w:multiLevelType w:val="multilevel"/>
    <w:tmpl w:val="EC2619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944C99"/>
    <w:multiLevelType w:val="hybridMultilevel"/>
    <w:tmpl w:val="05DC3804"/>
    <w:lvl w:ilvl="0" w:tplc="249AAD1E">
      <w:start w:val="7"/>
      <w:numFmt w:val="decimal"/>
      <w:lvlText w:val="%1."/>
      <w:lvlJc w:val="left"/>
      <w:pPr>
        <w:ind w:left="1146" w:hanging="360"/>
      </w:pPr>
      <w:rPr>
        <w:rFonts w:eastAsiaTheme="minorEastAsia" w:hint="default"/>
        <w:b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FF975AA"/>
    <w:multiLevelType w:val="multilevel"/>
    <w:tmpl w:val="97A620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B1040"/>
    <w:multiLevelType w:val="hybridMultilevel"/>
    <w:tmpl w:val="87462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36D28"/>
    <w:multiLevelType w:val="hybridMultilevel"/>
    <w:tmpl w:val="8AEAD8C4"/>
    <w:lvl w:ilvl="0" w:tplc="204203F8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10E1A"/>
    <w:multiLevelType w:val="multilevel"/>
    <w:tmpl w:val="41A23B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F01252"/>
    <w:multiLevelType w:val="hybridMultilevel"/>
    <w:tmpl w:val="2DE4DC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B59C8"/>
    <w:multiLevelType w:val="multilevel"/>
    <w:tmpl w:val="4224F3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D27C8A"/>
    <w:multiLevelType w:val="multilevel"/>
    <w:tmpl w:val="173839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3F50A5"/>
    <w:multiLevelType w:val="hybridMultilevel"/>
    <w:tmpl w:val="E8EE93C8"/>
    <w:lvl w:ilvl="0" w:tplc="1DD841FC">
      <w:start w:val="6"/>
      <w:numFmt w:val="decimal"/>
      <w:lvlText w:val="%1."/>
      <w:lvlJc w:val="left"/>
      <w:pPr>
        <w:ind w:left="786" w:hanging="360"/>
      </w:pPr>
      <w:rPr>
        <w:rFonts w:eastAsiaTheme="minorEastAsia" w:hint="default"/>
        <w:b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0D05AF2"/>
    <w:multiLevelType w:val="multilevel"/>
    <w:tmpl w:val="5EE4BD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1B2EE7"/>
    <w:multiLevelType w:val="hybridMultilevel"/>
    <w:tmpl w:val="2FAA0F5A"/>
    <w:lvl w:ilvl="0" w:tplc="469EA8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FDC5CB9"/>
    <w:multiLevelType w:val="hybridMultilevel"/>
    <w:tmpl w:val="8AEAD8C4"/>
    <w:lvl w:ilvl="0" w:tplc="204203F8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13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4"/>
  </w:num>
  <w:num w:numId="12">
    <w:abstractNumId w:val="6"/>
  </w:num>
  <w:num w:numId="13">
    <w:abstractNumId w:val="7"/>
  </w:num>
  <w:num w:numId="14">
    <w:abstractNumId w:val="12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0C"/>
    <w:rsid w:val="00003F4D"/>
    <w:rsid w:val="000222FE"/>
    <w:rsid w:val="000305A7"/>
    <w:rsid w:val="0003412B"/>
    <w:rsid w:val="00037498"/>
    <w:rsid w:val="00054999"/>
    <w:rsid w:val="00055617"/>
    <w:rsid w:val="00060EB6"/>
    <w:rsid w:val="00076637"/>
    <w:rsid w:val="0008454B"/>
    <w:rsid w:val="00084A54"/>
    <w:rsid w:val="000A227B"/>
    <w:rsid w:val="000C0D39"/>
    <w:rsid w:val="000C0ED0"/>
    <w:rsid w:val="000D0C52"/>
    <w:rsid w:val="000D318D"/>
    <w:rsid w:val="000F6EF0"/>
    <w:rsid w:val="00105F10"/>
    <w:rsid w:val="001165D1"/>
    <w:rsid w:val="00134B99"/>
    <w:rsid w:val="0014655D"/>
    <w:rsid w:val="001535C3"/>
    <w:rsid w:val="00186446"/>
    <w:rsid w:val="001931D6"/>
    <w:rsid w:val="00194EED"/>
    <w:rsid w:val="001A1145"/>
    <w:rsid w:val="001A290B"/>
    <w:rsid w:val="001A3FCC"/>
    <w:rsid w:val="001A79E4"/>
    <w:rsid w:val="001C0350"/>
    <w:rsid w:val="001C19CC"/>
    <w:rsid w:val="001C742E"/>
    <w:rsid w:val="001C74A0"/>
    <w:rsid w:val="001E0798"/>
    <w:rsid w:val="001E50C2"/>
    <w:rsid w:val="00200EBF"/>
    <w:rsid w:val="00226815"/>
    <w:rsid w:val="00237B6E"/>
    <w:rsid w:val="0026475E"/>
    <w:rsid w:val="002A47FD"/>
    <w:rsid w:val="002F20AD"/>
    <w:rsid w:val="00310B09"/>
    <w:rsid w:val="003139B0"/>
    <w:rsid w:val="003178D6"/>
    <w:rsid w:val="00321097"/>
    <w:rsid w:val="00347980"/>
    <w:rsid w:val="00347DAF"/>
    <w:rsid w:val="003805F5"/>
    <w:rsid w:val="00382388"/>
    <w:rsid w:val="0039444E"/>
    <w:rsid w:val="003A2883"/>
    <w:rsid w:val="003A3E28"/>
    <w:rsid w:val="003C0369"/>
    <w:rsid w:val="004116C8"/>
    <w:rsid w:val="004125E1"/>
    <w:rsid w:val="00412DCB"/>
    <w:rsid w:val="00426E1E"/>
    <w:rsid w:val="004300DF"/>
    <w:rsid w:val="00434771"/>
    <w:rsid w:val="004429EC"/>
    <w:rsid w:val="0044474F"/>
    <w:rsid w:val="004609B1"/>
    <w:rsid w:val="004A6085"/>
    <w:rsid w:val="004D0531"/>
    <w:rsid w:val="004D3F73"/>
    <w:rsid w:val="004E0F0B"/>
    <w:rsid w:val="004F64DC"/>
    <w:rsid w:val="005316B7"/>
    <w:rsid w:val="00532252"/>
    <w:rsid w:val="00537F8F"/>
    <w:rsid w:val="00582369"/>
    <w:rsid w:val="00582931"/>
    <w:rsid w:val="005A3E7E"/>
    <w:rsid w:val="005D7B72"/>
    <w:rsid w:val="005E427F"/>
    <w:rsid w:val="005F5B31"/>
    <w:rsid w:val="00600E4A"/>
    <w:rsid w:val="006304BE"/>
    <w:rsid w:val="00643D06"/>
    <w:rsid w:val="00645085"/>
    <w:rsid w:val="0066119C"/>
    <w:rsid w:val="00667984"/>
    <w:rsid w:val="006742D7"/>
    <w:rsid w:val="00692A27"/>
    <w:rsid w:val="00697B01"/>
    <w:rsid w:val="006B6C73"/>
    <w:rsid w:val="006C673E"/>
    <w:rsid w:val="00703225"/>
    <w:rsid w:val="0071033E"/>
    <w:rsid w:val="00717672"/>
    <w:rsid w:val="007218C3"/>
    <w:rsid w:val="0073799F"/>
    <w:rsid w:val="00742AC2"/>
    <w:rsid w:val="00751350"/>
    <w:rsid w:val="00776105"/>
    <w:rsid w:val="00783BE1"/>
    <w:rsid w:val="0079242E"/>
    <w:rsid w:val="007C5177"/>
    <w:rsid w:val="007C7423"/>
    <w:rsid w:val="007F1656"/>
    <w:rsid w:val="008215C4"/>
    <w:rsid w:val="008259D8"/>
    <w:rsid w:val="00827E77"/>
    <w:rsid w:val="00845F40"/>
    <w:rsid w:val="00846016"/>
    <w:rsid w:val="0086762D"/>
    <w:rsid w:val="00870354"/>
    <w:rsid w:val="0087300D"/>
    <w:rsid w:val="008C35AA"/>
    <w:rsid w:val="008D7A80"/>
    <w:rsid w:val="008F28D6"/>
    <w:rsid w:val="008F723F"/>
    <w:rsid w:val="0090104E"/>
    <w:rsid w:val="0091228D"/>
    <w:rsid w:val="00915A8A"/>
    <w:rsid w:val="00926B8C"/>
    <w:rsid w:val="00943B93"/>
    <w:rsid w:val="00945E87"/>
    <w:rsid w:val="00946376"/>
    <w:rsid w:val="0095680C"/>
    <w:rsid w:val="0096038C"/>
    <w:rsid w:val="00960AB5"/>
    <w:rsid w:val="00967777"/>
    <w:rsid w:val="00970A0E"/>
    <w:rsid w:val="00991483"/>
    <w:rsid w:val="009A354C"/>
    <w:rsid w:val="009C73F3"/>
    <w:rsid w:val="009D0394"/>
    <w:rsid w:val="009D2423"/>
    <w:rsid w:val="009D25C2"/>
    <w:rsid w:val="00A10873"/>
    <w:rsid w:val="00A175F1"/>
    <w:rsid w:val="00A6514A"/>
    <w:rsid w:val="00A73CDA"/>
    <w:rsid w:val="00A75819"/>
    <w:rsid w:val="00A82516"/>
    <w:rsid w:val="00A95E19"/>
    <w:rsid w:val="00AC677F"/>
    <w:rsid w:val="00AD403D"/>
    <w:rsid w:val="00AD7339"/>
    <w:rsid w:val="00AE5A32"/>
    <w:rsid w:val="00AF61E7"/>
    <w:rsid w:val="00B028A8"/>
    <w:rsid w:val="00B21C71"/>
    <w:rsid w:val="00B431C7"/>
    <w:rsid w:val="00B51DD4"/>
    <w:rsid w:val="00B71F4A"/>
    <w:rsid w:val="00B74D68"/>
    <w:rsid w:val="00B840DA"/>
    <w:rsid w:val="00BB7672"/>
    <w:rsid w:val="00BC41A2"/>
    <w:rsid w:val="00BC53F0"/>
    <w:rsid w:val="00BC610A"/>
    <w:rsid w:val="00BC6195"/>
    <w:rsid w:val="00BD7C08"/>
    <w:rsid w:val="00BE116F"/>
    <w:rsid w:val="00BE4495"/>
    <w:rsid w:val="00BF568B"/>
    <w:rsid w:val="00BF7CF2"/>
    <w:rsid w:val="00C01B6D"/>
    <w:rsid w:val="00C070CE"/>
    <w:rsid w:val="00C07DE6"/>
    <w:rsid w:val="00C327A5"/>
    <w:rsid w:val="00C36DA7"/>
    <w:rsid w:val="00C42FF1"/>
    <w:rsid w:val="00C60926"/>
    <w:rsid w:val="00C664F1"/>
    <w:rsid w:val="00C77455"/>
    <w:rsid w:val="00C814FF"/>
    <w:rsid w:val="00C84AFF"/>
    <w:rsid w:val="00C90F0C"/>
    <w:rsid w:val="00CA0B24"/>
    <w:rsid w:val="00CB3319"/>
    <w:rsid w:val="00CC1B9E"/>
    <w:rsid w:val="00CC4285"/>
    <w:rsid w:val="00CC69D6"/>
    <w:rsid w:val="00CD05C0"/>
    <w:rsid w:val="00CD20E4"/>
    <w:rsid w:val="00CD5B06"/>
    <w:rsid w:val="00CE378D"/>
    <w:rsid w:val="00D16CE6"/>
    <w:rsid w:val="00D406E3"/>
    <w:rsid w:val="00D4605D"/>
    <w:rsid w:val="00D65A97"/>
    <w:rsid w:val="00D670D1"/>
    <w:rsid w:val="00D817B9"/>
    <w:rsid w:val="00D910FF"/>
    <w:rsid w:val="00D93A31"/>
    <w:rsid w:val="00DB036B"/>
    <w:rsid w:val="00DB0BD1"/>
    <w:rsid w:val="00DC5186"/>
    <w:rsid w:val="00DD1712"/>
    <w:rsid w:val="00DD5481"/>
    <w:rsid w:val="00E0251E"/>
    <w:rsid w:val="00E24191"/>
    <w:rsid w:val="00E319FF"/>
    <w:rsid w:val="00E50147"/>
    <w:rsid w:val="00E54E43"/>
    <w:rsid w:val="00E5597F"/>
    <w:rsid w:val="00E62BB0"/>
    <w:rsid w:val="00E721A3"/>
    <w:rsid w:val="00E9078B"/>
    <w:rsid w:val="00EB7DF2"/>
    <w:rsid w:val="00EC7D3C"/>
    <w:rsid w:val="00EF283B"/>
    <w:rsid w:val="00F05A69"/>
    <w:rsid w:val="00F15C3C"/>
    <w:rsid w:val="00F15DA5"/>
    <w:rsid w:val="00F2218F"/>
    <w:rsid w:val="00F306AA"/>
    <w:rsid w:val="00F30BE2"/>
    <w:rsid w:val="00F37721"/>
    <w:rsid w:val="00F436CF"/>
    <w:rsid w:val="00F57DAA"/>
    <w:rsid w:val="00F80E4D"/>
    <w:rsid w:val="00F9100D"/>
    <w:rsid w:val="00F944D0"/>
    <w:rsid w:val="00F97302"/>
    <w:rsid w:val="00FA651A"/>
    <w:rsid w:val="00FB5FE7"/>
    <w:rsid w:val="00FB7F34"/>
    <w:rsid w:val="00FC19AA"/>
    <w:rsid w:val="00FC3407"/>
    <w:rsid w:val="00FE3B6A"/>
    <w:rsid w:val="00FE6786"/>
    <w:rsid w:val="00FF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36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A1145"/>
    <w:rPr>
      <w:rFonts w:ascii="PTSerif-Regular" w:hAnsi="PTSerif-Regular" w:hint="default"/>
      <w:b w:val="0"/>
      <w:bCs w:val="0"/>
      <w:i w:val="0"/>
      <w:iCs w:val="0"/>
      <w:color w:val="231F20"/>
      <w:sz w:val="22"/>
      <w:szCs w:val="22"/>
    </w:rPr>
  </w:style>
  <w:style w:type="character" w:styleId="a3">
    <w:name w:val="line number"/>
    <w:basedOn w:val="a0"/>
    <w:uiPriority w:val="99"/>
    <w:semiHidden/>
    <w:unhideWhenUsed/>
    <w:rsid w:val="009C73F3"/>
  </w:style>
  <w:style w:type="paragraph" w:styleId="a4">
    <w:name w:val="header"/>
    <w:basedOn w:val="a"/>
    <w:link w:val="a5"/>
    <w:uiPriority w:val="99"/>
    <w:unhideWhenUsed/>
    <w:rsid w:val="009C7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73F3"/>
  </w:style>
  <w:style w:type="paragraph" w:styleId="a6">
    <w:name w:val="footer"/>
    <w:basedOn w:val="a"/>
    <w:link w:val="a7"/>
    <w:uiPriority w:val="99"/>
    <w:unhideWhenUsed/>
    <w:rsid w:val="009C7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73F3"/>
  </w:style>
  <w:style w:type="paragraph" w:styleId="a8">
    <w:name w:val="Balloon Text"/>
    <w:basedOn w:val="a"/>
    <w:link w:val="a9"/>
    <w:uiPriority w:val="99"/>
    <w:semiHidden/>
    <w:unhideWhenUsed/>
    <w:rsid w:val="009D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039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C74A0"/>
    <w:pPr>
      <w:ind w:left="720"/>
      <w:contextualSpacing/>
    </w:pPr>
  </w:style>
  <w:style w:type="character" w:styleId="ab">
    <w:name w:val="Strong"/>
    <w:basedOn w:val="a0"/>
    <w:uiPriority w:val="22"/>
    <w:qFormat/>
    <w:rsid w:val="00783BE1"/>
    <w:rPr>
      <w:b/>
      <w:bCs/>
    </w:rPr>
  </w:style>
  <w:style w:type="paragraph" w:customStyle="1" w:styleId="ConsPlusNormal">
    <w:name w:val="ConsPlusNormal"/>
    <w:rsid w:val="00E50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F436C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36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A1145"/>
    <w:rPr>
      <w:rFonts w:ascii="PTSerif-Regular" w:hAnsi="PTSerif-Regular" w:hint="default"/>
      <w:b w:val="0"/>
      <w:bCs w:val="0"/>
      <w:i w:val="0"/>
      <w:iCs w:val="0"/>
      <w:color w:val="231F20"/>
      <w:sz w:val="22"/>
      <w:szCs w:val="22"/>
    </w:rPr>
  </w:style>
  <w:style w:type="character" w:styleId="a3">
    <w:name w:val="line number"/>
    <w:basedOn w:val="a0"/>
    <w:uiPriority w:val="99"/>
    <w:semiHidden/>
    <w:unhideWhenUsed/>
    <w:rsid w:val="009C73F3"/>
  </w:style>
  <w:style w:type="paragraph" w:styleId="a4">
    <w:name w:val="header"/>
    <w:basedOn w:val="a"/>
    <w:link w:val="a5"/>
    <w:uiPriority w:val="99"/>
    <w:unhideWhenUsed/>
    <w:rsid w:val="009C7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73F3"/>
  </w:style>
  <w:style w:type="paragraph" w:styleId="a6">
    <w:name w:val="footer"/>
    <w:basedOn w:val="a"/>
    <w:link w:val="a7"/>
    <w:uiPriority w:val="99"/>
    <w:unhideWhenUsed/>
    <w:rsid w:val="009C7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73F3"/>
  </w:style>
  <w:style w:type="paragraph" w:styleId="a8">
    <w:name w:val="Balloon Text"/>
    <w:basedOn w:val="a"/>
    <w:link w:val="a9"/>
    <w:uiPriority w:val="99"/>
    <w:semiHidden/>
    <w:unhideWhenUsed/>
    <w:rsid w:val="009D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039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C74A0"/>
    <w:pPr>
      <w:ind w:left="720"/>
      <w:contextualSpacing/>
    </w:pPr>
  </w:style>
  <w:style w:type="character" w:styleId="ab">
    <w:name w:val="Strong"/>
    <w:basedOn w:val="a0"/>
    <w:uiPriority w:val="22"/>
    <w:qFormat/>
    <w:rsid w:val="00783BE1"/>
    <w:rPr>
      <w:b/>
      <w:bCs/>
    </w:rPr>
  </w:style>
  <w:style w:type="paragraph" w:customStyle="1" w:styleId="ConsPlusNormal">
    <w:name w:val="ConsPlusNormal"/>
    <w:rsid w:val="00E50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F436C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E73D1-2315-4ABC-9411-BB9B72F8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Веревкина</dc:creator>
  <cp:lastModifiedBy>Алексей Викторович Андрюшин</cp:lastModifiedBy>
  <cp:revision>3</cp:revision>
  <cp:lastPrinted>2018-08-09T08:20:00Z</cp:lastPrinted>
  <dcterms:created xsi:type="dcterms:W3CDTF">2018-08-14T06:30:00Z</dcterms:created>
  <dcterms:modified xsi:type="dcterms:W3CDTF">2018-08-14T06:31:00Z</dcterms:modified>
</cp:coreProperties>
</file>