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  <w:bookmarkStart w:id="0" w:name="bookmark0"/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BD4F7C" w:rsidRDefault="00BD4F7C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</w:p>
    <w:p w:rsidR="00D56E03" w:rsidRDefault="00D56E03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  <w:r w:rsidRPr="00D56E03">
        <w:rPr>
          <w:color w:val="000000"/>
          <w:sz w:val="28"/>
          <w:szCs w:val="28"/>
        </w:rPr>
        <w:t xml:space="preserve">Об утверждении Плана </w:t>
      </w:r>
      <w:r>
        <w:rPr>
          <w:color w:val="000000"/>
          <w:sz w:val="28"/>
          <w:szCs w:val="28"/>
        </w:rPr>
        <w:t>противодействия</w:t>
      </w:r>
      <w:r w:rsidRPr="00D56E03">
        <w:rPr>
          <w:color w:val="000000"/>
          <w:sz w:val="28"/>
          <w:szCs w:val="28"/>
        </w:rPr>
        <w:t xml:space="preserve"> коррупции </w:t>
      </w:r>
    </w:p>
    <w:p w:rsidR="00D56E03" w:rsidRDefault="00D56E03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  <w:r w:rsidRPr="00D56E0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комитете общего и профессионального</w:t>
      </w:r>
      <w:r w:rsidRPr="00D56E03">
        <w:rPr>
          <w:color w:val="000000"/>
          <w:sz w:val="28"/>
          <w:szCs w:val="28"/>
        </w:rPr>
        <w:t xml:space="preserve"> образования </w:t>
      </w:r>
    </w:p>
    <w:p w:rsidR="00D56E03" w:rsidRDefault="00D56E03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color w:val="000000"/>
          <w:sz w:val="28"/>
          <w:szCs w:val="28"/>
        </w:rPr>
      </w:pPr>
      <w:r w:rsidRPr="00D56E03">
        <w:rPr>
          <w:color w:val="000000"/>
          <w:sz w:val="28"/>
          <w:szCs w:val="28"/>
        </w:rPr>
        <w:t>Ленинградской области на 2018-2020 годы</w:t>
      </w:r>
      <w:bookmarkEnd w:id="0"/>
    </w:p>
    <w:p w:rsidR="00D56E03" w:rsidRPr="00D56E03" w:rsidRDefault="00D56E03" w:rsidP="00D56E03">
      <w:pPr>
        <w:pStyle w:val="11"/>
        <w:keepNext/>
        <w:keepLines/>
        <w:shd w:val="clear" w:color="auto" w:fill="auto"/>
        <w:spacing w:before="0" w:after="0" w:line="240" w:lineRule="auto"/>
        <w:ind w:right="6"/>
        <w:jc w:val="center"/>
        <w:rPr>
          <w:sz w:val="28"/>
          <w:szCs w:val="28"/>
        </w:rPr>
      </w:pPr>
    </w:p>
    <w:p w:rsidR="00D56E03" w:rsidRPr="00D56E03" w:rsidRDefault="00D56E03" w:rsidP="00D56E03">
      <w:pPr>
        <w:spacing w:after="120"/>
        <w:ind w:right="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6E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</w:t>
      </w:r>
      <w:bookmarkStart w:id="1" w:name="_GoBack"/>
      <w:bookmarkEnd w:id="1"/>
      <w:r w:rsidRPr="00D56E03">
        <w:rPr>
          <w:rFonts w:ascii="Times New Roman" w:hAnsi="Times New Roman" w:cs="Times New Roman"/>
          <w:sz w:val="28"/>
          <w:szCs w:val="28"/>
        </w:rPr>
        <w:t>273-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56E0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областным законом от 17 июня 2011 года №44-оз «О противодействии коррупции в Ленинградской области» и Указом Президента Российской Федерации от 29 июня 2018 года № 378 «О Национальном плане противодействия коррупции на 2018-2020 годы»:</w:t>
      </w:r>
    </w:p>
    <w:p w:rsidR="00D56E03" w:rsidRPr="00D56E03" w:rsidRDefault="00D56E03" w:rsidP="00D56E03">
      <w:pPr>
        <w:numPr>
          <w:ilvl w:val="0"/>
          <w:numId w:val="1"/>
        </w:numPr>
        <w:tabs>
          <w:tab w:val="left" w:pos="993"/>
        </w:tabs>
        <w:spacing w:after="120"/>
        <w:ind w:right="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6E03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D56E03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>
        <w:rPr>
          <w:rFonts w:ascii="Times New Roman" w:hAnsi="Times New Roman" w:cs="Times New Roman"/>
          <w:sz w:val="28"/>
          <w:szCs w:val="28"/>
        </w:rPr>
        <w:t>комитете общего и профессионального</w:t>
      </w:r>
      <w:r w:rsidRPr="00D56E03">
        <w:rPr>
          <w:rFonts w:ascii="Times New Roman" w:hAnsi="Times New Roman" w:cs="Times New Roman"/>
          <w:sz w:val="28"/>
          <w:szCs w:val="28"/>
        </w:rPr>
        <w:t xml:space="preserve"> образования Ленинградской области на 2018-2020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D56E03">
        <w:rPr>
          <w:rFonts w:ascii="Times New Roman" w:hAnsi="Times New Roman" w:cs="Times New Roman"/>
          <w:sz w:val="28"/>
          <w:szCs w:val="28"/>
        </w:rPr>
        <w:t>.</w:t>
      </w:r>
    </w:p>
    <w:p w:rsidR="00D56E03" w:rsidRDefault="00D56E03" w:rsidP="00D56E03">
      <w:pPr>
        <w:numPr>
          <w:ilvl w:val="0"/>
          <w:numId w:val="1"/>
        </w:numPr>
        <w:tabs>
          <w:tab w:val="left" w:pos="993"/>
        </w:tabs>
        <w:spacing w:after="120"/>
        <w:ind w:right="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6E03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 комитета общего и профессионального образования обеспечить реализацию мероприятий, предусмотренных данным Планом.</w:t>
      </w:r>
    </w:p>
    <w:p w:rsidR="00D56E03" w:rsidRPr="00D56E03" w:rsidRDefault="00D56E03" w:rsidP="00D56E03">
      <w:pPr>
        <w:numPr>
          <w:ilvl w:val="0"/>
          <w:numId w:val="1"/>
        </w:numPr>
        <w:tabs>
          <w:tab w:val="left" w:pos="993"/>
        </w:tabs>
        <w:spacing w:after="120"/>
        <w:ind w:right="6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комитета общего и профессионального образования Ленинградско</w:t>
      </w:r>
      <w:r w:rsidR="005E047F">
        <w:rPr>
          <w:rFonts w:ascii="Times New Roman" w:hAnsi="Times New Roman" w:cs="Times New Roman"/>
          <w:sz w:val="28"/>
          <w:szCs w:val="28"/>
        </w:rPr>
        <w:t>й области от 10 мая 2018 года №</w:t>
      </w:r>
      <w:r>
        <w:rPr>
          <w:rFonts w:ascii="Times New Roman" w:hAnsi="Times New Roman" w:cs="Times New Roman"/>
          <w:sz w:val="28"/>
          <w:szCs w:val="28"/>
        </w:rPr>
        <w:t>964-р «Об утверждении Плана мероприятий по противодействию коррупции в системе образования Ленинградской области на 2018-2019 годы».</w:t>
      </w:r>
    </w:p>
    <w:p w:rsidR="00D56E03" w:rsidRPr="00BD4F7C" w:rsidRDefault="00D56E03" w:rsidP="00D56E03">
      <w:pPr>
        <w:numPr>
          <w:ilvl w:val="0"/>
          <w:numId w:val="1"/>
        </w:numPr>
        <w:tabs>
          <w:tab w:val="left" w:pos="993"/>
        </w:tabs>
        <w:spacing w:after="120" w:line="260" w:lineRule="exact"/>
        <w:ind w:right="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D4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F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D4F7C" w:rsidRDefault="00BD4F7C" w:rsidP="00D56E03">
      <w:pPr>
        <w:spacing w:line="26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BD4F7C" w:rsidRDefault="00BD4F7C" w:rsidP="00D56E03">
      <w:pPr>
        <w:spacing w:line="26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56E03" w:rsidRPr="00D56E03" w:rsidRDefault="00D56E03" w:rsidP="00D56E03">
      <w:pPr>
        <w:spacing w:line="260" w:lineRule="exact"/>
        <w:ind w:right="6"/>
        <w:jc w:val="both"/>
        <w:rPr>
          <w:rFonts w:ascii="Times New Roman" w:hAnsi="Times New Roman" w:cs="Times New Roman"/>
          <w:sz w:val="28"/>
          <w:szCs w:val="28"/>
        </w:rPr>
        <w:sectPr w:rsidR="00D56E03" w:rsidRPr="00D56E03" w:rsidSect="005E047F">
          <w:type w:val="continuous"/>
          <w:pgSz w:w="11909" w:h="16838"/>
          <w:pgMar w:top="2577" w:right="852" w:bottom="1560" w:left="1276" w:header="0" w:footer="3" w:gutter="0"/>
          <w:cols w:space="720"/>
          <w:noEndnote/>
          <w:docGrid w:linePitch="360"/>
        </w:sectPr>
      </w:pPr>
      <w:r w:rsidRPr="00D56E03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С.В. Тарасов</w:t>
      </w:r>
    </w:p>
    <w:p w:rsidR="00D56E03" w:rsidRDefault="003751EF" w:rsidP="00D56E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«УТВЕРЖДЕН»</w:t>
      </w:r>
    </w:p>
    <w:p w:rsidR="00D56E03" w:rsidRDefault="00D56E03" w:rsidP="00D56E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распоряжением комитета общего и</w:t>
      </w:r>
    </w:p>
    <w:p w:rsidR="00D56E03" w:rsidRPr="00C17303" w:rsidRDefault="00D56E03" w:rsidP="00D56E03">
      <w:pPr>
        <w:jc w:val="right"/>
        <w:rPr>
          <w:rFonts w:ascii="Times New Roman" w:hAnsi="Times New Roman"/>
        </w:rPr>
      </w:pPr>
      <w:r w:rsidRPr="00C17303">
        <w:rPr>
          <w:rFonts w:ascii="Times New Roman" w:hAnsi="Times New Roman"/>
        </w:rPr>
        <w:t>профессионального образования</w:t>
      </w:r>
    </w:p>
    <w:p w:rsidR="00D56E03" w:rsidRPr="00A934E6" w:rsidRDefault="00D56E03" w:rsidP="00D56E03">
      <w:pPr>
        <w:jc w:val="right"/>
        <w:rPr>
          <w:rFonts w:ascii="Times New Roman" w:hAnsi="Times New Roman"/>
        </w:rPr>
      </w:pPr>
      <w:r w:rsidRPr="00A934E6">
        <w:rPr>
          <w:rFonts w:ascii="Times New Roman" w:hAnsi="Times New Roman"/>
        </w:rPr>
        <w:t>Ленинградской области</w:t>
      </w:r>
    </w:p>
    <w:p w:rsidR="00D56E03" w:rsidRPr="00A934E6" w:rsidRDefault="00D56E03" w:rsidP="00D56E03">
      <w:pPr>
        <w:jc w:val="right"/>
        <w:rPr>
          <w:rFonts w:ascii="Times New Roman" w:hAnsi="Times New Roman"/>
        </w:rPr>
      </w:pPr>
      <w:r w:rsidRPr="00A934E6">
        <w:rPr>
          <w:rFonts w:ascii="Times New Roman" w:hAnsi="Times New Roman"/>
        </w:rPr>
        <w:t xml:space="preserve">от </w:t>
      </w:r>
      <w:r w:rsidR="003751EF">
        <w:rPr>
          <w:rFonts w:ascii="Times New Roman" w:hAnsi="Times New Roman"/>
        </w:rPr>
        <w:t>__________________</w:t>
      </w:r>
      <w:r w:rsidRPr="00A934E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 xml:space="preserve">8 </w:t>
      </w:r>
      <w:r w:rsidRPr="00A934E6">
        <w:rPr>
          <w:rFonts w:ascii="Times New Roman" w:hAnsi="Times New Roman"/>
          <w:szCs w:val="28"/>
        </w:rPr>
        <w:t xml:space="preserve">года № </w:t>
      </w:r>
      <w:r>
        <w:rPr>
          <w:rFonts w:ascii="Times New Roman" w:hAnsi="Times New Roman"/>
          <w:szCs w:val="28"/>
        </w:rPr>
        <w:t>_________</w:t>
      </w:r>
      <w:r w:rsidRPr="00A934E6">
        <w:rPr>
          <w:rFonts w:ascii="Times New Roman" w:hAnsi="Times New Roman"/>
          <w:szCs w:val="28"/>
        </w:rPr>
        <w:t xml:space="preserve"> </w:t>
      </w:r>
    </w:p>
    <w:p w:rsidR="003751EF" w:rsidRDefault="003751EF" w:rsidP="00D56E03">
      <w:pPr>
        <w:jc w:val="right"/>
        <w:rPr>
          <w:rFonts w:ascii="Times New Roman" w:hAnsi="Times New Roman"/>
        </w:rPr>
      </w:pPr>
    </w:p>
    <w:p w:rsidR="00D56E03" w:rsidRDefault="003751EF" w:rsidP="00D56E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="00D56E03" w:rsidRPr="00A934E6">
        <w:rPr>
          <w:rFonts w:ascii="Times New Roman" w:hAnsi="Times New Roman"/>
        </w:rPr>
        <w:t>риложе</w:t>
      </w:r>
      <w:r w:rsidR="00D56E03">
        <w:rPr>
          <w:rFonts w:ascii="Times New Roman" w:hAnsi="Times New Roman"/>
        </w:rPr>
        <w:t>ние)</w:t>
      </w:r>
    </w:p>
    <w:p w:rsidR="00D56E03" w:rsidRPr="0024524E" w:rsidRDefault="00D56E03" w:rsidP="00D56E03">
      <w:pPr>
        <w:ind w:left="8505"/>
        <w:jc w:val="right"/>
        <w:rPr>
          <w:rFonts w:ascii="Times New Roman" w:hAnsi="Times New Roman"/>
          <w:sz w:val="16"/>
          <w:szCs w:val="16"/>
        </w:rPr>
      </w:pPr>
    </w:p>
    <w:p w:rsidR="00D56E03" w:rsidRDefault="00D56E03" w:rsidP="00D56E03">
      <w:pPr>
        <w:jc w:val="center"/>
        <w:rPr>
          <w:rFonts w:ascii="Times New Roman" w:hAnsi="Times New Roman"/>
          <w:sz w:val="28"/>
          <w:szCs w:val="28"/>
        </w:rPr>
      </w:pPr>
    </w:p>
    <w:p w:rsidR="00D56E03" w:rsidRDefault="00D56E03" w:rsidP="00D56E03">
      <w:pPr>
        <w:jc w:val="center"/>
        <w:rPr>
          <w:rFonts w:ascii="Times New Roman" w:hAnsi="Times New Roman"/>
          <w:sz w:val="28"/>
          <w:szCs w:val="28"/>
        </w:rPr>
      </w:pPr>
    </w:p>
    <w:p w:rsidR="00D56E03" w:rsidRPr="00342842" w:rsidRDefault="00D56E03" w:rsidP="00D56E03">
      <w:pPr>
        <w:jc w:val="center"/>
        <w:rPr>
          <w:rFonts w:ascii="Times New Roman" w:hAnsi="Times New Roman"/>
          <w:b/>
          <w:sz w:val="28"/>
          <w:szCs w:val="28"/>
        </w:rPr>
      </w:pPr>
      <w:r w:rsidRPr="0034284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56E03" w:rsidRPr="00342842" w:rsidRDefault="00342842" w:rsidP="00D56E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противодействия</w:t>
      </w:r>
      <w:r w:rsidR="00D56E03" w:rsidRPr="00342842">
        <w:rPr>
          <w:rFonts w:ascii="Times New Roman" w:hAnsi="Times New Roman"/>
          <w:b/>
          <w:sz w:val="28"/>
          <w:szCs w:val="28"/>
        </w:rPr>
        <w:t xml:space="preserve"> коррупции в </w:t>
      </w:r>
      <w:r>
        <w:rPr>
          <w:rFonts w:ascii="Times New Roman" w:hAnsi="Times New Roman"/>
          <w:b/>
          <w:sz w:val="28"/>
          <w:szCs w:val="28"/>
        </w:rPr>
        <w:t>комитете общего и профессионального обр</w:t>
      </w:r>
      <w:r w:rsidR="00D56E03" w:rsidRPr="00342842">
        <w:rPr>
          <w:rFonts w:ascii="Times New Roman" w:hAnsi="Times New Roman"/>
          <w:b/>
          <w:sz w:val="28"/>
          <w:szCs w:val="28"/>
        </w:rPr>
        <w:t xml:space="preserve">азования </w:t>
      </w:r>
    </w:p>
    <w:p w:rsidR="00D56E03" w:rsidRPr="00342842" w:rsidRDefault="00D56E03" w:rsidP="00D56E03">
      <w:pPr>
        <w:jc w:val="center"/>
        <w:rPr>
          <w:rFonts w:ascii="Times New Roman" w:hAnsi="Times New Roman"/>
          <w:b/>
          <w:sz w:val="28"/>
          <w:szCs w:val="28"/>
        </w:rPr>
      </w:pPr>
      <w:r w:rsidRPr="00342842">
        <w:rPr>
          <w:rFonts w:ascii="Times New Roman" w:hAnsi="Times New Roman"/>
          <w:b/>
          <w:sz w:val="28"/>
          <w:szCs w:val="28"/>
        </w:rPr>
        <w:t>Ленинградской области на 2018-2020 годы</w:t>
      </w:r>
    </w:p>
    <w:p w:rsidR="00D56E03" w:rsidRPr="0024524E" w:rsidRDefault="00D56E03" w:rsidP="00D56E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8035"/>
        <w:gridCol w:w="3393"/>
        <w:gridCol w:w="2482"/>
      </w:tblGrid>
      <w:tr w:rsidR="00D56E03" w:rsidTr="00840568">
        <w:tc>
          <w:tcPr>
            <w:tcW w:w="876" w:type="dxa"/>
          </w:tcPr>
          <w:p w:rsidR="003751EF" w:rsidRDefault="00D56E03" w:rsidP="008405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D56E03" w:rsidRPr="00E2616E" w:rsidRDefault="00D56E03" w:rsidP="0084056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035" w:type="dxa"/>
          </w:tcPr>
          <w:p w:rsidR="003751EF" w:rsidRDefault="003751EF" w:rsidP="00840568">
            <w:pPr>
              <w:jc w:val="center"/>
              <w:rPr>
                <w:rFonts w:ascii="Times New Roman" w:hAnsi="Times New Roman"/>
                <w:b/>
              </w:rPr>
            </w:pPr>
          </w:p>
          <w:p w:rsidR="00D56E03" w:rsidRPr="00E2616E" w:rsidRDefault="00D56E03" w:rsidP="008405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  <w:p w:rsidR="003751EF" w:rsidRPr="00E2616E" w:rsidRDefault="003751EF" w:rsidP="008405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2" w:type="dxa"/>
          </w:tcPr>
          <w:p w:rsidR="003751EF" w:rsidRDefault="003751EF" w:rsidP="00840568">
            <w:pPr>
              <w:jc w:val="center"/>
              <w:rPr>
                <w:rFonts w:ascii="Times New Roman" w:hAnsi="Times New Roman"/>
                <w:b/>
              </w:rPr>
            </w:pPr>
          </w:p>
          <w:p w:rsidR="00D56E03" w:rsidRPr="00E2616E" w:rsidRDefault="00D56E03" w:rsidP="008405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D56E03" w:rsidTr="00840568">
        <w:tc>
          <w:tcPr>
            <w:tcW w:w="876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35" w:type="dxa"/>
          </w:tcPr>
          <w:p w:rsidR="00D56E03" w:rsidRDefault="00D56E03" w:rsidP="00840568">
            <w:pPr>
              <w:jc w:val="both"/>
              <w:rPr>
                <w:rFonts w:ascii="Times New Roman" w:hAnsi="Times New Roman"/>
              </w:rPr>
            </w:pPr>
            <w:r w:rsidRPr="00907332">
              <w:rPr>
                <w:rFonts w:ascii="Times New Roman" w:hAnsi="Times New Roman"/>
              </w:rPr>
              <w:t>Проведение антикоррупционной экспертизы нормативных правовых актов комитета</w:t>
            </w:r>
            <w:r>
              <w:rPr>
                <w:rFonts w:ascii="Times New Roman" w:hAnsi="Times New Roman"/>
              </w:rPr>
              <w:t>.</w:t>
            </w:r>
          </w:p>
          <w:p w:rsidR="00D56E03" w:rsidRPr="003B0ECB" w:rsidRDefault="00D56E03" w:rsidP="00840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07332">
              <w:rPr>
                <w:rFonts w:ascii="Times New Roman" w:hAnsi="Times New Roman"/>
              </w:rPr>
              <w:t>Юридический сектор</w:t>
            </w:r>
          </w:p>
        </w:tc>
        <w:tc>
          <w:tcPr>
            <w:tcW w:w="2482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07332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2.</w:t>
            </w:r>
          </w:p>
        </w:tc>
        <w:tc>
          <w:tcPr>
            <w:tcW w:w="8035" w:type="dxa"/>
          </w:tcPr>
          <w:p w:rsidR="00D56E03" w:rsidRDefault="00D56E03" w:rsidP="00840568">
            <w:pPr>
              <w:jc w:val="both"/>
              <w:rPr>
                <w:rFonts w:ascii="Times New Roman" w:hAnsi="Times New Roman"/>
              </w:rPr>
            </w:pPr>
            <w:r w:rsidRPr="00907332">
              <w:rPr>
                <w:rFonts w:ascii="Times New Roman" w:hAnsi="Times New Roman"/>
              </w:rPr>
              <w:t>Осуществление мониторинга законод</w:t>
            </w:r>
            <w:r>
              <w:rPr>
                <w:rFonts w:ascii="Times New Roman" w:hAnsi="Times New Roman"/>
              </w:rPr>
              <w:t xml:space="preserve">ательства Российской Федерации </w:t>
            </w:r>
            <w:r w:rsidRPr="00907332">
              <w:rPr>
                <w:rFonts w:ascii="Times New Roman" w:hAnsi="Times New Roman"/>
              </w:rPr>
              <w:t>в сфере противодействия коррупции</w:t>
            </w:r>
            <w:r>
              <w:rPr>
                <w:rFonts w:ascii="Times New Roman" w:hAnsi="Times New Roman"/>
              </w:rPr>
              <w:t>.</w:t>
            </w:r>
          </w:p>
          <w:p w:rsidR="00D56E03" w:rsidRPr="003B0ECB" w:rsidRDefault="00D56E03" w:rsidP="00840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07332">
              <w:rPr>
                <w:rFonts w:ascii="Times New Roman" w:hAnsi="Times New Roman"/>
              </w:rPr>
              <w:t>Юридический сектор</w:t>
            </w:r>
          </w:p>
        </w:tc>
        <w:tc>
          <w:tcPr>
            <w:tcW w:w="2482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07332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3.</w:t>
            </w:r>
          </w:p>
        </w:tc>
        <w:tc>
          <w:tcPr>
            <w:tcW w:w="8035" w:type="dxa"/>
          </w:tcPr>
          <w:p w:rsidR="00D56E03" w:rsidRPr="00D277E7" w:rsidRDefault="00D56E03" w:rsidP="00840568">
            <w:pPr>
              <w:jc w:val="both"/>
              <w:rPr>
                <w:rFonts w:ascii="Times New Roman" w:hAnsi="Times New Roman"/>
              </w:rPr>
            </w:pPr>
            <w:r w:rsidRPr="00D277E7">
              <w:rPr>
                <w:rFonts w:ascii="Times New Roman" w:hAnsi="Times New Roman"/>
              </w:rPr>
              <w:t>Организация своевременного представления сведений и анализ полноты представленных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 руководителей государственных образовательных организаций.</w:t>
            </w:r>
          </w:p>
          <w:p w:rsidR="00D56E03" w:rsidRPr="00D277E7" w:rsidRDefault="00D56E03" w:rsidP="00840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C428AA">
              <w:rPr>
                <w:rFonts w:ascii="Times New Roman" w:hAnsi="Times New Roman"/>
              </w:rPr>
              <w:t>Сектор по работе с педагогическими кадрами</w:t>
            </w:r>
          </w:p>
        </w:tc>
        <w:tc>
          <w:tcPr>
            <w:tcW w:w="2482" w:type="dxa"/>
          </w:tcPr>
          <w:p w:rsidR="00D56E03" w:rsidRPr="00277DFD" w:rsidRDefault="00D56E03" w:rsidP="00840568">
            <w:pPr>
              <w:jc w:val="center"/>
              <w:rPr>
                <w:rFonts w:ascii="Times New Roman" w:hAnsi="Times New Roman"/>
                <w:bCs/>
              </w:rPr>
            </w:pPr>
            <w:r w:rsidRPr="00277DFD">
              <w:rPr>
                <w:rFonts w:ascii="Times New Roman" w:hAnsi="Times New Roman"/>
              </w:rPr>
              <w:t>В</w:t>
            </w:r>
            <w:r w:rsidRPr="00277DFD">
              <w:rPr>
                <w:rFonts w:ascii="Times New Roman" w:hAnsi="Times New Roman"/>
                <w:bCs/>
              </w:rPr>
              <w:t xml:space="preserve"> течение</w:t>
            </w:r>
          </w:p>
          <w:p w:rsidR="00D56E03" w:rsidRPr="006B4EAD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277DFD">
              <w:rPr>
                <w:rFonts w:ascii="Times New Roman" w:hAnsi="Times New Roman"/>
                <w:bCs/>
              </w:rPr>
              <w:t>14 рабочих дней со дня истечения срока установленного для представления сведений</w:t>
            </w:r>
          </w:p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4.</w:t>
            </w:r>
          </w:p>
        </w:tc>
        <w:tc>
          <w:tcPr>
            <w:tcW w:w="8035" w:type="dxa"/>
          </w:tcPr>
          <w:p w:rsidR="00D56E03" w:rsidRPr="00D277E7" w:rsidRDefault="00D56E03" w:rsidP="00840568">
            <w:pPr>
              <w:jc w:val="both"/>
              <w:rPr>
                <w:rFonts w:ascii="Times New Roman" w:hAnsi="Times New Roman"/>
              </w:rPr>
            </w:pPr>
            <w:r w:rsidRPr="00D277E7">
              <w:rPr>
                <w:rFonts w:ascii="Times New Roman" w:hAnsi="Times New Roman"/>
              </w:rPr>
              <w:t xml:space="preserve">Размещение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руководителей государственных </w:t>
            </w:r>
            <w:r w:rsidRPr="00D277E7">
              <w:rPr>
                <w:rFonts w:ascii="Times New Roman" w:hAnsi="Times New Roman"/>
              </w:rPr>
              <w:lastRenderedPageBreak/>
              <w:t>образовательных организаций на официальном сайте комитета, в порядке, предусмотренном действующим законодательством.</w:t>
            </w:r>
          </w:p>
          <w:p w:rsidR="00D56E03" w:rsidRPr="00D277E7" w:rsidRDefault="00D56E03" w:rsidP="00840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4B3BC9">
              <w:rPr>
                <w:rFonts w:ascii="Times New Roman" w:hAnsi="Times New Roman"/>
              </w:rPr>
              <w:lastRenderedPageBreak/>
              <w:t>Сектор по работе с педагогическими кадрами</w:t>
            </w:r>
          </w:p>
        </w:tc>
        <w:tc>
          <w:tcPr>
            <w:tcW w:w="2482" w:type="dxa"/>
          </w:tcPr>
          <w:p w:rsidR="00D56E03" w:rsidRPr="006B4EAD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B4EAD">
              <w:rPr>
                <w:rFonts w:ascii="Times New Roman" w:hAnsi="Times New Roman"/>
              </w:rPr>
              <w:t>Ежегодно</w:t>
            </w:r>
          </w:p>
          <w:p w:rsidR="00D56E03" w:rsidRPr="006B4EAD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B4EAD">
              <w:rPr>
                <w:rFonts w:ascii="Times New Roman" w:hAnsi="Times New Roman"/>
              </w:rPr>
              <w:t>не позднее</w:t>
            </w:r>
          </w:p>
          <w:p w:rsidR="00D56E03" w:rsidRPr="006B4EAD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B4EAD">
              <w:rPr>
                <w:rFonts w:ascii="Times New Roman" w:hAnsi="Times New Roman"/>
              </w:rPr>
              <w:t>1 июня</w:t>
            </w:r>
          </w:p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E03" w:rsidTr="00840568">
        <w:tc>
          <w:tcPr>
            <w:tcW w:w="876" w:type="dxa"/>
          </w:tcPr>
          <w:p w:rsidR="00D56E03" w:rsidRPr="008F5F60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035" w:type="dxa"/>
          </w:tcPr>
          <w:p w:rsidR="00D56E03" w:rsidRDefault="00D56E03" w:rsidP="00840568">
            <w:pPr>
              <w:jc w:val="both"/>
              <w:rPr>
                <w:rFonts w:ascii="Times New Roman" w:hAnsi="Times New Roman"/>
              </w:rPr>
            </w:pPr>
            <w:r w:rsidRPr="004B3BC9">
              <w:rPr>
                <w:rFonts w:ascii="Times New Roman" w:hAnsi="Times New Roman"/>
              </w:rPr>
              <w:t>Включение в аттестацию руководителей государственных образовательных учреждений на соответствие занимаемой должности вопросов действующего законодательства о противодействии коррупции, о работе с обращениями граждан и об ответственности за нарушение требований нормативных правовых актов, регламентирующих данные вопросы</w:t>
            </w:r>
            <w:r>
              <w:rPr>
                <w:rFonts w:ascii="Times New Roman" w:hAnsi="Times New Roman"/>
              </w:rPr>
              <w:t>.</w:t>
            </w:r>
          </w:p>
          <w:p w:rsidR="00D56E03" w:rsidRPr="008A260D" w:rsidRDefault="00D56E03" w:rsidP="00840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2A70EC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4B3BC9">
              <w:rPr>
                <w:rFonts w:ascii="Times New Roman" w:hAnsi="Times New Roman"/>
              </w:rPr>
              <w:t>Сектор по работе с педагогическими кадрами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524E">
              <w:rPr>
                <w:rFonts w:ascii="Times New Roman" w:hAnsi="Times New Roman"/>
                <w:color w:val="000000" w:themeColor="text1"/>
              </w:rPr>
              <w:t>Проведени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24524E">
              <w:rPr>
                <w:rFonts w:ascii="Times New Roman" w:hAnsi="Times New Roman"/>
                <w:color w:val="000000" w:themeColor="text1"/>
              </w:rPr>
              <w:t xml:space="preserve"> семинаров </w:t>
            </w:r>
            <w:r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Pr="0024524E">
              <w:rPr>
                <w:rFonts w:ascii="Times New Roman" w:hAnsi="Times New Roman"/>
                <w:color w:val="000000" w:themeColor="text1"/>
              </w:rPr>
              <w:t>вопрос</w:t>
            </w:r>
            <w:r>
              <w:rPr>
                <w:rFonts w:ascii="Times New Roman" w:hAnsi="Times New Roman"/>
                <w:color w:val="000000" w:themeColor="text1"/>
              </w:rPr>
              <w:t>ам</w:t>
            </w:r>
            <w:r w:rsidRPr="0024524E">
              <w:rPr>
                <w:rFonts w:ascii="Times New Roman" w:hAnsi="Times New Roman"/>
                <w:color w:val="000000" w:themeColor="text1"/>
              </w:rPr>
              <w:t xml:space="preserve"> противодействия коррупции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4524E">
              <w:rPr>
                <w:rFonts w:ascii="Times New Roman" w:hAnsi="Times New Roman"/>
                <w:color w:val="000000" w:themeColor="text1"/>
              </w:rPr>
              <w:t>с руководител</w:t>
            </w:r>
            <w:r>
              <w:rPr>
                <w:rFonts w:ascii="Times New Roman" w:hAnsi="Times New Roman"/>
                <w:color w:val="000000" w:themeColor="text1"/>
              </w:rPr>
              <w:t>ями образовательных организаций.</w:t>
            </w:r>
          </w:p>
          <w:p w:rsidR="00D56E03" w:rsidRPr="009F3EE5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4B3BC9">
              <w:rPr>
                <w:rFonts w:ascii="Times New Roman" w:hAnsi="Times New Roman"/>
              </w:rPr>
              <w:t>Сектор по работе с педагогическими кадрами</w:t>
            </w:r>
          </w:p>
        </w:tc>
        <w:tc>
          <w:tcPr>
            <w:tcW w:w="2482" w:type="dxa"/>
          </w:tcPr>
          <w:p w:rsidR="00D56E03" w:rsidRPr="007E52FB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478F">
              <w:rPr>
                <w:rFonts w:ascii="Times New Roman" w:hAnsi="Times New Roman"/>
                <w:color w:val="000000" w:themeColor="text1"/>
              </w:rPr>
              <w:t xml:space="preserve">Мониторинг формирования антикоррупционного мировоззрения и повышения общего уровня правосознания и правовой культуры обучающихся общеобразовательных организаций </w:t>
            </w:r>
            <w:r w:rsidRPr="00DD478F">
              <w:rPr>
                <w:rFonts w:ascii="Times New Roman" w:hAnsi="Times New Roman"/>
              </w:rPr>
              <w:t>Ленинградской области</w:t>
            </w:r>
            <w:r>
              <w:rPr>
                <w:rFonts w:ascii="Times New Roman" w:hAnsi="Times New Roman"/>
              </w:rPr>
              <w:t>.</w:t>
            </w:r>
          </w:p>
          <w:p w:rsidR="00D56E03" w:rsidRPr="009F3EE5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DD478F">
              <w:rPr>
                <w:rFonts w:ascii="Times New Roman" w:hAnsi="Times New Roman"/>
                <w:color w:val="000000" w:themeColor="text1"/>
              </w:rPr>
              <w:t>Отдел общего и дополнительного образования</w:t>
            </w:r>
          </w:p>
        </w:tc>
        <w:tc>
          <w:tcPr>
            <w:tcW w:w="2482" w:type="dxa"/>
          </w:tcPr>
          <w:p w:rsidR="00D56E03" w:rsidRPr="00DD478F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D478F">
              <w:rPr>
                <w:rFonts w:ascii="Times New Roman" w:hAnsi="Times New Roman"/>
                <w:color w:val="000000" w:themeColor="text1"/>
              </w:rPr>
              <w:t>Раз в год</w:t>
            </w:r>
          </w:p>
          <w:p w:rsidR="00D56E03" w:rsidRPr="007E52FB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035" w:type="dxa"/>
          </w:tcPr>
          <w:p w:rsidR="00D56E03" w:rsidRPr="003517E3" w:rsidRDefault="00D56E03" w:rsidP="00840568">
            <w:pPr>
              <w:jc w:val="both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>Проведение мониторинга за соблюдением законодательства в сфере образования в части организации учета абитуриентов, подлежащих зачислению в профессиональные образовательные организации Ленинградской области</w:t>
            </w:r>
            <w:r>
              <w:rPr>
                <w:rFonts w:ascii="Times New Roman" w:hAnsi="Times New Roman"/>
              </w:rPr>
              <w:t>.</w:t>
            </w:r>
          </w:p>
          <w:p w:rsidR="00D56E03" w:rsidRPr="003B0ECB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>Отдел профессионального образования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035" w:type="dxa"/>
          </w:tcPr>
          <w:p w:rsidR="00D56E03" w:rsidRDefault="00D56E03" w:rsidP="00840568">
            <w:pPr>
              <w:jc w:val="both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>Включение вопросов антикоррупционной направленности в планы совещаний с руководителями подведомственных государственных образовательных учреждений профессионального образования Ленинградской области</w:t>
            </w:r>
            <w:r>
              <w:rPr>
                <w:rFonts w:ascii="Times New Roman" w:hAnsi="Times New Roman"/>
              </w:rPr>
              <w:t>.</w:t>
            </w:r>
          </w:p>
          <w:p w:rsidR="00D56E03" w:rsidRPr="003B0ECB" w:rsidRDefault="00D56E03" w:rsidP="00840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>Отдел профессионального образования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 xml:space="preserve">1 раз </w:t>
            </w:r>
            <w:proofErr w:type="gramStart"/>
            <w:r w:rsidRPr="003517E3">
              <w:rPr>
                <w:rFonts w:ascii="Times New Roman" w:hAnsi="Times New Roman"/>
              </w:rPr>
              <w:t>в</w:t>
            </w:r>
            <w:proofErr w:type="gramEnd"/>
            <w:r w:rsidRPr="003517E3">
              <w:rPr>
                <w:rFonts w:ascii="Times New Roman" w:hAnsi="Times New Roman"/>
              </w:rPr>
              <w:t xml:space="preserve"> </w:t>
            </w:r>
          </w:p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>полгода</w:t>
            </w:r>
          </w:p>
        </w:tc>
      </w:tr>
      <w:tr w:rsidR="00D56E03" w:rsidTr="00840568">
        <w:tc>
          <w:tcPr>
            <w:tcW w:w="876" w:type="dxa"/>
          </w:tcPr>
          <w:p w:rsidR="00D56E03" w:rsidRPr="008F5F60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F5F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517E3">
              <w:rPr>
                <w:rFonts w:ascii="Times New Roman" w:hAnsi="Times New Roman"/>
                <w:color w:val="000000" w:themeColor="text1"/>
              </w:rPr>
              <w:t>Проведение мониторинга разработки учебных программ (в том числе дополнительного профессионального образования), спецкурсов, модулей антикоррупционной направленности в образовательных организациях высшего образования, подведомственных комитету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56E03" w:rsidRPr="008A260D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3517E3">
              <w:rPr>
                <w:rFonts w:ascii="Times New Roman" w:hAnsi="Times New Roman"/>
              </w:rPr>
              <w:t>Отдел профессионального образования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в год</w:t>
            </w:r>
          </w:p>
        </w:tc>
      </w:tr>
      <w:tr w:rsidR="00D56E03" w:rsidTr="00840568">
        <w:tc>
          <w:tcPr>
            <w:tcW w:w="876" w:type="dxa"/>
          </w:tcPr>
          <w:p w:rsidR="00D56E03" w:rsidRPr="008F5F60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F5F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и </w:t>
            </w:r>
            <w:r w:rsidRPr="009178A4">
              <w:rPr>
                <w:rFonts w:ascii="Times New Roman" w:hAnsi="Times New Roman"/>
              </w:rPr>
              <w:t>проведение заседаний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/>
              </w:rPr>
              <w:t>.</w:t>
            </w:r>
          </w:p>
          <w:p w:rsidR="00342842" w:rsidRPr="009178A4" w:rsidRDefault="00342842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432D59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178A4">
              <w:rPr>
                <w:rFonts w:ascii="Times New Roman" w:hAnsi="Times New Roman"/>
              </w:rPr>
              <w:t>Заместитель председателя комитета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178A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56E03" w:rsidTr="00840568">
        <w:tc>
          <w:tcPr>
            <w:tcW w:w="876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12.</w:t>
            </w:r>
          </w:p>
        </w:tc>
        <w:tc>
          <w:tcPr>
            <w:tcW w:w="8035" w:type="dxa"/>
          </w:tcPr>
          <w:p w:rsidR="00D56E03" w:rsidRPr="00585ED9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77E7">
              <w:rPr>
                <w:rFonts w:ascii="Times New Roman" w:hAnsi="Times New Roman"/>
              </w:rPr>
              <w:t xml:space="preserve">Обеспечение своевременного предоставления сведений о доходах, об </w:t>
            </w:r>
            <w:r w:rsidRPr="00D277E7">
              <w:rPr>
                <w:rFonts w:ascii="Times New Roman" w:hAnsi="Times New Roman"/>
              </w:rPr>
              <w:lastRenderedPageBreak/>
              <w:t>имуществе и обязательствах имущественного</w:t>
            </w:r>
            <w:r w:rsidRPr="009178A4">
              <w:rPr>
                <w:rFonts w:ascii="Times New Roman" w:hAnsi="Times New Roman"/>
              </w:rPr>
              <w:t xml:space="preserve"> характера, а также сведений о доходах, об имуществе и обязательствах имущественного характера своих супруг (супругов) и </w:t>
            </w:r>
            <w:r w:rsidRPr="00585ED9">
              <w:rPr>
                <w:rFonts w:ascii="Times New Roman" w:hAnsi="Times New Roman"/>
              </w:rPr>
              <w:t>несовершеннолетних детей государственными гражданскими служащими комитета.</w:t>
            </w:r>
          </w:p>
          <w:p w:rsidR="00D56E03" w:rsidRPr="00483641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178A4">
              <w:rPr>
                <w:rFonts w:ascii="Times New Roman" w:hAnsi="Times New Roman"/>
              </w:rPr>
              <w:lastRenderedPageBreak/>
              <w:t xml:space="preserve">Руководители структурных </w:t>
            </w:r>
            <w:r w:rsidRPr="009178A4">
              <w:rPr>
                <w:rFonts w:ascii="Times New Roman" w:hAnsi="Times New Roman"/>
              </w:rPr>
              <w:lastRenderedPageBreak/>
              <w:t>подразделений комитета</w:t>
            </w:r>
          </w:p>
        </w:tc>
        <w:tc>
          <w:tcPr>
            <w:tcW w:w="2482" w:type="dxa"/>
          </w:tcPr>
          <w:p w:rsidR="00D56E03" w:rsidRPr="009178A4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178A4">
              <w:rPr>
                <w:rFonts w:ascii="Times New Roman" w:hAnsi="Times New Roman"/>
              </w:rPr>
              <w:lastRenderedPageBreak/>
              <w:t xml:space="preserve">Ежегодно </w:t>
            </w:r>
          </w:p>
          <w:p w:rsidR="00D56E03" w:rsidRPr="009178A4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178A4">
              <w:rPr>
                <w:rFonts w:ascii="Times New Roman" w:hAnsi="Times New Roman"/>
              </w:rPr>
              <w:lastRenderedPageBreak/>
              <w:t>не позднее</w:t>
            </w:r>
          </w:p>
          <w:p w:rsidR="00D56E03" w:rsidRPr="00E2616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9178A4">
              <w:rPr>
                <w:rFonts w:ascii="Times New Roman" w:hAnsi="Times New Roman"/>
              </w:rPr>
              <w:t>30 апреля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EF495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</w:t>
            </w:r>
            <w:r w:rsidRPr="006B3433">
              <w:rPr>
                <w:rFonts w:ascii="Times New Roman" w:hAnsi="Times New Roman"/>
              </w:rPr>
              <w:t xml:space="preserve"> информацией о фактах коррупции между комитетом и Комиссией по противодействию коррупции в Ленинградской области, правоохранительными органами</w:t>
            </w:r>
            <w:r>
              <w:rPr>
                <w:rFonts w:ascii="Times New Roman" w:hAnsi="Times New Roman"/>
              </w:rPr>
              <w:t>.</w:t>
            </w:r>
          </w:p>
          <w:p w:rsidR="00D56E03" w:rsidRPr="00733A5C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B3433">
              <w:rPr>
                <w:rFonts w:ascii="Times New Roman" w:hAnsi="Times New Roman"/>
              </w:rPr>
              <w:t>Юридический сектор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E7D86">
              <w:rPr>
                <w:rFonts w:ascii="Times New Roman" w:hAnsi="Times New Roman"/>
              </w:rPr>
              <w:t>Обеспечение квалифицированной консультационной помощью по вопросам противодействия коррупции руководителям подведомственных о</w:t>
            </w:r>
            <w:r>
              <w:rPr>
                <w:rFonts w:ascii="Times New Roman" w:hAnsi="Times New Roman"/>
              </w:rPr>
              <w:t>рганизаций.</w:t>
            </w:r>
          </w:p>
          <w:p w:rsidR="00D56E03" w:rsidRPr="006B343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DE7D86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DE7D86">
              <w:rPr>
                <w:rFonts w:ascii="Times New Roman" w:hAnsi="Times New Roman"/>
              </w:rPr>
              <w:t>Юридический сектор,</w:t>
            </w:r>
          </w:p>
          <w:p w:rsidR="00342842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03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D56E03" w:rsidRPr="00DE7D86">
              <w:rPr>
                <w:rFonts w:ascii="Times New Roman" w:hAnsi="Times New Roman"/>
                <w:color w:val="000000" w:themeColor="text1"/>
              </w:rPr>
              <w:t>уководители структурных подразделений</w:t>
            </w:r>
          </w:p>
          <w:p w:rsidR="00342842" w:rsidRPr="006B3433" w:rsidRDefault="00342842" w:rsidP="00840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DE7D8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7D86">
              <w:rPr>
                <w:rFonts w:ascii="Times New Roman" w:hAnsi="Times New Roman"/>
              </w:rPr>
              <w:t xml:space="preserve">Уточнение Перечня должностей государственной гражданской службы, замещение которых связано с коррупционными рисками, выработка методических рекомендаций по оценке и профилактике коррупционных и иных правонарушений, </w:t>
            </w:r>
            <w:r w:rsidRPr="00DE7D86">
              <w:rPr>
                <w:rFonts w:ascii="Times New Roman" w:hAnsi="Times New Roman"/>
                <w:color w:val="000000" w:themeColor="text1"/>
              </w:rPr>
              <w:t xml:space="preserve">а также </w:t>
            </w:r>
            <w:proofErr w:type="gramStart"/>
            <w:r w:rsidRPr="00DE7D86"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 w:rsidRPr="00DE7D86">
              <w:rPr>
                <w:rFonts w:ascii="Times New Roman" w:hAnsi="Times New Roman"/>
                <w:color w:val="000000" w:themeColor="text1"/>
              </w:rPr>
              <w:t xml:space="preserve"> благосостоянием данных должностных лиц и имущественным положением членов их семей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56E03" w:rsidRPr="00733A5C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Default="00342842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сектор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DE7D8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04E6E">
              <w:rPr>
                <w:rFonts w:ascii="Times New Roman" w:hAnsi="Times New Roman"/>
              </w:rPr>
              <w:t>Обеспечение доступа граждан к информации о деятельности комитета,  подведомственных государственных образовательных организаций и органов местного самоуправления Ленинградской области, осуществляющих управление в сфере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D56E03" w:rsidRPr="00733A5C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6320F">
              <w:rPr>
                <w:rFonts w:ascii="Times New Roman" w:hAnsi="Times New Roman"/>
              </w:rPr>
              <w:t>Сектор информационного обеспечения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6320F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>Обеспечение эффективного взаимодействия комитета со средствами массовой информации в сфере противодействия коррупции, оказание всесторонней помощи и содействия средствам массовой информации при освещении мер по противодействию коррупции, предпринимаемых комитетом</w:t>
            </w:r>
            <w:r>
              <w:rPr>
                <w:rFonts w:ascii="Times New Roman" w:hAnsi="Times New Roman"/>
              </w:rPr>
              <w:t>.</w:t>
            </w:r>
          </w:p>
          <w:p w:rsidR="00D56E03" w:rsidRPr="008659AC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6320F">
              <w:rPr>
                <w:rFonts w:ascii="Times New Roman" w:hAnsi="Times New Roman"/>
              </w:rPr>
              <w:t>Помощник председателя</w:t>
            </w:r>
          </w:p>
          <w:p w:rsidR="00D56E03" w:rsidRDefault="00342842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56E03">
              <w:rPr>
                <w:rFonts w:ascii="Times New Roman" w:hAnsi="Times New Roman"/>
              </w:rPr>
              <w:t>омитета</w:t>
            </w:r>
            <w:r>
              <w:rPr>
                <w:rFonts w:ascii="Times New Roman" w:hAnsi="Times New Roman"/>
              </w:rPr>
              <w:t>,</w:t>
            </w:r>
          </w:p>
          <w:p w:rsidR="00342842" w:rsidRDefault="00342842" w:rsidP="00840568">
            <w:pPr>
              <w:jc w:val="center"/>
              <w:rPr>
                <w:rFonts w:ascii="Times New Roman" w:hAnsi="Times New Roman"/>
              </w:rPr>
            </w:pPr>
          </w:p>
          <w:p w:rsidR="00D56E03" w:rsidRPr="0066320F" w:rsidRDefault="00342842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56E03" w:rsidRPr="0066320F">
              <w:rPr>
                <w:rFonts w:ascii="Times New Roman" w:hAnsi="Times New Roman"/>
              </w:rPr>
              <w:t>ектор информационного обеспечения</w:t>
            </w:r>
          </w:p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 xml:space="preserve">Создание условий для сообщения гражданами информации о фактах злоупотребления должностным положением гражданскими служащими комитета, оказание всесторонней поддержки общественных инициатив, направленных на противодействие коррупции путем организации приема обращений граждан по «телефонам доверия», приема электронных </w:t>
            </w:r>
            <w:r w:rsidRPr="008659AC">
              <w:rPr>
                <w:rFonts w:ascii="Times New Roman" w:hAnsi="Times New Roman"/>
              </w:rPr>
              <w:lastRenderedPageBreak/>
              <w:t>обращений граждан на официальном сайте комитета в сети Интернет</w:t>
            </w:r>
            <w:r>
              <w:rPr>
                <w:rFonts w:ascii="Times New Roman" w:hAnsi="Times New Roman"/>
              </w:rPr>
              <w:t>.</w:t>
            </w:r>
          </w:p>
          <w:p w:rsidR="00D56E03" w:rsidRPr="00733A5C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Pr="008659AC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lastRenderedPageBreak/>
              <w:t>Помощник председателя</w:t>
            </w:r>
          </w:p>
          <w:p w:rsidR="00D56E03" w:rsidRPr="008659AC" w:rsidRDefault="00342842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56E03" w:rsidRPr="008659AC">
              <w:rPr>
                <w:rFonts w:ascii="Times New Roman" w:hAnsi="Times New Roman"/>
              </w:rPr>
              <w:t>омитета</w:t>
            </w:r>
          </w:p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>Обеспечение своевременного пополнения подраздела</w:t>
            </w:r>
            <w:r w:rsidRPr="008659AC">
              <w:rPr>
                <w:rFonts w:ascii="Times New Roman" w:hAnsi="Times New Roman"/>
                <w:color w:val="FF0000"/>
              </w:rPr>
              <w:t xml:space="preserve"> </w:t>
            </w:r>
            <w:r w:rsidRPr="008659AC">
              <w:rPr>
                <w:rFonts w:ascii="Times New Roman" w:hAnsi="Times New Roman"/>
              </w:rPr>
              <w:t>«Независимая антикоррупционная экспертиза проектов нормативных правовых актов» и «независимая антикоррупционная экспертиза принятых нормативных правовых актов» на официальном сайте комитета</w:t>
            </w:r>
            <w:r>
              <w:rPr>
                <w:rFonts w:ascii="Times New Roman" w:hAnsi="Times New Roman"/>
              </w:rPr>
              <w:t>.</w:t>
            </w:r>
          </w:p>
          <w:p w:rsidR="00D56E03" w:rsidRPr="00733A5C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659AC">
              <w:rPr>
                <w:rFonts w:ascii="Times New Roman" w:hAnsi="Times New Roman"/>
                <w:color w:val="000000" w:themeColor="text1"/>
              </w:rPr>
              <w:t>Руководители структурных подразделений</w:t>
            </w:r>
            <w:r w:rsidR="00342842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342842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03" w:rsidRPr="008659AC" w:rsidRDefault="00342842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56E03" w:rsidRPr="008659AC">
              <w:rPr>
                <w:rFonts w:ascii="Times New Roman" w:hAnsi="Times New Roman"/>
              </w:rPr>
              <w:t>ектор информационного обеспечения</w:t>
            </w:r>
          </w:p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20.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77E7">
              <w:rPr>
                <w:rFonts w:ascii="Times New Roman" w:hAnsi="Times New Roman"/>
              </w:rPr>
              <w:t>Выявление и устранение коррупционных рисков при осуществлении закупок товаров, работ, услуг для обеспечения нужд Ленинградской области.</w:t>
            </w:r>
          </w:p>
          <w:p w:rsidR="00342842" w:rsidRPr="00D277E7" w:rsidRDefault="00342842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157A2B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7A2B">
              <w:rPr>
                <w:rFonts w:ascii="Times New Roman" w:hAnsi="Times New Roman"/>
                <w:color w:val="000000" w:themeColor="text1"/>
              </w:rPr>
              <w:t>Руководители структурных подразделений</w:t>
            </w:r>
          </w:p>
          <w:p w:rsidR="00D56E03" w:rsidRPr="008659AC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82" w:type="dxa"/>
          </w:tcPr>
          <w:p w:rsidR="00D56E03" w:rsidRPr="008659AC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48689D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21.</w:t>
            </w:r>
          </w:p>
        </w:tc>
        <w:tc>
          <w:tcPr>
            <w:tcW w:w="8035" w:type="dxa"/>
          </w:tcPr>
          <w:p w:rsidR="00D56E03" w:rsidRDefault="00D56E03" w:rsidP="0034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77E7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D277E7">
              <w:rPr>
                <w:rFonts w:ascii="Times New Roman" w:hAnsi="Times New Roman"/>
              </w:rPr>
              <w:t>контроля за</w:t>
            </w:r>
            <w:proofErr w:type="gramEnd"/>
            <w:r w:rsidRPr="00D277E7">
              <w:rPr>
                <w:rFonts w:ascii="Times New Roman" w:hAnsi="Times New Roman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</w:t>
            </w:r>
            <w:r w:rsidR="00342842">
              <w:rPr>
                <w:rFonts w:ascii="Times New Roman" w:hAnsi="Times New Roman"/>
              </w:rPr>
              <w:t xml:space="preserve"> </w:t>
            </w:r>
            <w:r w:rsidRPr="00D277E7">
              <w:rPr>
                <w:rFonts w:ascii="Times New Roman" w:hAnsi="Times New Roman"/>
              </w:rPr>
              <w:t>Федерального закона от</w:t>
            </w:r>
            <w:r w:rsidR="00342842">
              <w:rPr>
                <w:rFonts w:ascii="Times New Roman" w:hAnsi="Times New Roman"/>
              </w:rPr>
              <w:t xml:space="preserve"> 05.04.2013 № 44-ФЗ </w:t>
            </w:r>
            <w:r w:rsidRPr="00D277E7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42842" w:rsidRPr="00D277E7" w:rsidRDefault="00342842" w:rsidP="00342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93" w:type="dxa"/>
          </w:tcPr>
          <w:p w:rsidR="00D56E03" w:rsidRPr="002778E1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78E1">
              <w:rPr>
                <w:rFonts w:ascii="Times New Roman" w:hAnsi="Times New Roman"/>
                <w:color w:val="000000" w:themeColor="text1"/>
              </w:rPr>
              <w:t>Руководители структурных подразделений</w:t>
            </w:r>
          </w:p>
          <w:p w:rsidR="00D56E03" w:rsidRPr="00157A2B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82" w:type="dxa"/>
          </w:tcPr>
          <w:p w:rsidR="00D56E03" w:rsidRPr="008659AC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48689D">
              <w:rPr>
                <w:rFonts w:ascii="Times New Roman" w:hAnsi="Times New Roman"/>
              </w:rPr>
              <w:t>Постоянно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22.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  <w:r w:rsidRPr="008659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сотрудников комитета</w:t>
            </w:r>
            <w:r w:rsidRPr="008659AC">
              <w:rPr>
                <w:rFonts w:ascii="Times New Roman" w:hAnsi="Times New Roman"/>
              </w:rPr>
              <w:t xml:space="preserve"> по вопросам применения законодательства Российской Федерации и Ленинградской области о противодействии коррупции</w:t>
            </w:r>
            <w:r>
              <w:rPr>
                <w:rFonts w:ascii="Times New Roman" w:hAnsi="Times New Roman"/>
              </w:rPr>
              <w:t>.</w:t>
            </w:r>
          </w:p>
          <w:p w:rsidR="00D56E03" w:rsidRPr="00733A5C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93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>Юридический сектор</w:t>
            </w: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8659AC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23.</w:t>
            </w:r>
          </w:p>
        </w:tc>
        <w:tc>
          <w:tcPr>
            <w:tcW w:w="8035" w:type="dxa"/>
          </w:tcPr>
          <w:p w:rsidR="00D56E03" w:rsidRPr="000851CD" w:rsidRDefault="00D56E03" w:rsidP="00342842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51CD">
              <w:rPr>
                <w:sz w:val="24"/>
                <w:szCs w:val="24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D56E03" w:rsidRPr="000851CD" w:rsidRDefault="00D56E03" w:rsidP="00342842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 w:rsidRPr="000851CD">
              <w:rPr>
                <w:sz w:val="24"/>
                <w:szCs w:val="24"/>
              </w:rPr>
              <w:t>заместителей руководителя;</w:t>
            </w:r>
          </w:p>
          <w:p w:rsidR="00D56E03" w:rsidRPr="000851CD" w:rsidRDefault="00D56E03" w:rsidP="00342842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 w:rsidRPr="000851CD">
              <w:rPr>
                <w:sz w:val="24"/>
                <w:szCs w:val="24"/>
              </w:rPr>
              <w:t>главных бухгалтеров;</w:t>
            </w:r>
          </w:p>
          <w:p w:rsidR="00D56E03" w:rsidRPr="005F70D1" w:rsidRDefault="00D56E03" w:rsidP="00342842">
            <w:pPr>
              <w:pStyle w:val="ConsPlusNormal"/>
              <w:spacing w:after="120"/>
              <w:jc w:val="both"/>
              <w:rPr>
                <w:sz w:val="24"/>
                <w:szCs w:val="24"/>
              </w:rPr>
            </w:pPr>
            <w:r w:rsidRPr="000851CD">
              <w:rPr>
                <w:sz w:val="24"/>
                <w:szCs w:val="24"/>
              </w:rPr>
              <w:t>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</w:t>
            </w:r>
            <w:r>
              <w:rPr>
                <w:sz w:val="24"/>
                <w:szCs w:val="24"/>
              </w:rPr>
              <w:t>редставлением интересов в судах.</w:t>
            </w:r>
          </w:p>
        </w:tc>
        <w:tc>
          <w:tcPr>
            <w:tcW w:w="3393" w:type="dxa"/>
          </w:tcPr>
          <w:p w:rsidR="00342842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A49">
              <w:rPr>
                <w:rFonts w:ascii="Times New Roman" w:hAnsi="Times New Roman"/>
              </w:rPr>
              <w:t>Сектор по работе с педагогическими кадрами</w:t>
            </w:r>
            <w:r w:rsidR="00342842">
              <w:rPr>
                <w:rFonts w:ascii="Times New Roman" w:hAnsi="Times New Roman"/>
              </w:rPr>
              <w:t>,</w:t>
            </w:r>
            <w:r w:rsidRPr="00693A4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42842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03" w:rsidRPr="00693A49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D56E03" w:rsidRPr="00693A49">
              <w:rPr>
                <w:rFonts w:ascii="Times New Roman" w:hAnsi="Times New Roman"/>
                <w:color w:val="000000" w:themeColor="text1"/>
              </w:rPr>
              <w:t>уководители структурных подразделений</w:t>
            </w:r>
          </w:p>
          <w:p w:rsidR="00D56E03" w:rsidRPr="008659AC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0851C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  <w:r w:rsidRPr="000851CD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ноя</w:t>
            </w:r>
            <w:r w:rsidRPr="000851CD">
              <w:rPr>
                <w:rFonts w:ascii="Times New Roman" w:hAnsi="Times New Roman"/>
              </w:rPr>
              <w:t xml:space="preserve">бря </w:t>
            </w:r>
          </w:p>
          <w:p w:rsidR="00D56E03" w:rsidRPr="008659AC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0851CD">
              <w:rPr>
                <w:rFonts w:ascii="Times New Roman" w:hAnsi="Times New Roman"/>
              </w:rPr>
              <w:t>2019 года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t>24.</w:t>
            </w:r>
          </w:p>
        </w:tc>
        <w:tc>
          <w:tcPr>
            <w:tcW w:w="8035" w:type="dxa"/>
          </w:tcPr>
          <w:p w:rsidR="00D56E03" w:rsidRPr="005F70D1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Выявление и </w:t>
            </w:r>
            <w:r w:rsidRPr="00D277E7">
              <w:rPr>
                <w:rFonts w:ascii="Times New Roman" w:hAnsi="Times New Roman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D277E7">
              <w:rPr>
                <w:rFonts w:ascii="Times New Roman" w:hAnsi="Times New Roman"/>
              </w:rPr>
              <w:t>(свойственниках) работающих в подведомственных организациях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93" w:type="dxa"/>
          </w:tcPr>
          <w:p w:rsidR="00342842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693A49">
              <w:rPr>
                <w:rFonts w:ascii="Times New Roman" w:hAnsi="Times New Roman"/>
              </w:rPr>
              <w:t>Сектор по работе с педагогическими кадрами</w:t>
            </w:r>
            <w:r w:rsidR="00342842">
              <w:rPr>
                <w:rFonts w:ascii="Times New Roman" w:hAnsi="Times New Roman"/>
              </w:rPr>
              <w:t>,</w:t>
            </w:r>
          </w:p>
          <w:p w:rsidR="00342842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56E03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D56E03" w:rsidRPr="00693A49">
              <w:rPr>
                <w:rFonts w:ascii="Times New Roman" w:hAnsi="Times New Roman"/>
                <w:color w:val="000000" w:themeColor="text1"/>
              </w:rPr>
              <w:t xml:space="preserve">уководители структурных </w:t>
            </w:r>
            <w:r w:rsidR="00D56E03" w:rsidRPr="00693A49">
              <w:rPr>
                <w:rFonts w:ascii="Times New Roman" w:hAnsi="Times New Roman"/>
                <w:color w:val="000000" w:themeColor="text1"/>
              </w:rPr>
              <w:lastRenderedPageBreak/>
              <w:t>подразделений</w:t>
            </w:r>
          </w:p>
          <w:p w:rsidR="00342842" w:rsidRPr="00CF0620" w:rsidRDefault="00342842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82" w:type="dxa"/>
          </w:tcPr>
          <w:p w:rsidR="00D56E03" w:rsidRPr="008F1925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8F1925">
              <w:rPr>
                <w:rFonts w:ascii="Times New Roman" w:hAnsi="Times New Roman"/>
              </w:rPr>
              <w:t xml:space="preserve"> течение год</w:t>
            </w:r>
            <w:r>
              <w:rPr>
                <w:rFonts w:ascii="Times New Roman" w:hAnsi="Times New Roman"/>
              </w:rPr>
              <w:t>а</w:t>
            </w:r>
            <w:r w:rsidRPr="008F1925">
              <w:rPr>
                <w:rFonts w:ascii="Times New Roman" w:hAnsi="Times New Roman"/>
              </w:rPr>
              <w:t xml:space="preserve"> (незамедлительно, при наличии информации)</w:t>
            </w:r>
          </w:p>
        </w:tc>
      </w:tr>
      <w:tr w:rsidR="00D56E03" w:rsidTr="00840568">
        <w:tc>
          <w:tcPr>
            <w:tcW w:w="876" w:type="dxa"/>
          </w:tcPr>
          <w:p w:rsidR="00D56E03" w:rsidRPr="007A344E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7A344E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8035" w:type="dxa"/>
          </w:tcPr>
          <w:p w:rsidR="00342842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537F">
              <w:rPr>
                <w:rFonts w:ascii="Times New Roman" w:hAnsi="Times New Roman"/>
              </w:rPr>
              <w:t xml:space="preserve">Выявление возможности возникновения конфликта интересов при взаимодействии с родственниками (свойственниками). </w:t>
            </w:r>
          </w:p>
          <w:p w:rsidR="00D56E03" w:rsidRPr="005F70D1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3A537F">
              <w:rPr>
                <w:rFonts w:ascii="Times New Roman" w:hAnsi="Times New Roman"/>
              </w:rPr>
              <w:t>Принятие мер в соответствии с законодательством</w:t>
            </w:r>
          </w:p>
        </w:tc>
        <w:tc>
          <w:tcPr>
            <w:tcW w:w="3393" w:type="dxa"/>
          </w:tcPr>
          <w:p w:rsidR="00342842" w:rsidRDefault="00D56E03" w:rsidP="00342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A49">
              <w:rPr>
                <w:rFonts w:ascii="Times New Roman" w:hAnsi="Times New Roman"/>
              </w:rPr>
              <w:t>Сектор по работе с педагогическими кадрами</w:t>
            </w:r>
            <w:r w:rsidR="00342842">
              <w:rPr>
                <w:rFonts w:ascii="Times New Roman" w:hAnsi="Times New Roman"/>
              </w:rPr>
              <w:t>,</w:t>
            </w:r>
            <w:r w:rsidRPr="00693A4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42842" w:rsidRDefault="00342842" w:rsidP="00342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56E03" w:rsidRDefault="00342842" w:rsidP="003428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D56E03" w:rsidRPr="00693A49">
              <w:rPr>
                <w:rFonts w:ascii="Times New Roman" w:hAnsi="Times New Roman"/>
                <w:color w:val="000000" w:themeColor="text1"/>
              </w:rPr>
              <w:t>уководители структурных подразделений</w:t>
            </w:r>
          </w:p>
          <w:p w:rsidR="00342842" w:rsidRPr="005F70D1" w:rsidRDefault="00342842" w:rsidP="00342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</w:t>
            </w:r>
          </w:p>
          <w:p w:rsidR="00D56E03" w:rsidRPr="003A537F" w:rsidRDefault="00D56E03" w:rsidP="00840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A537F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1</w:t>
            </w:r>
            <w:r w:rsidRPr="003A537F">
              <w:rPr>
                <w:rFonts w:ascii="Times New Roman" w:hAnsi="Times New Roman"/>
              </w:rPr>
              <w:t xml:space="preserve">0 ноября </w:t>
            </w:r>
          </w:p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</w:tr>
      <w:tr w:rsidR="00D56E03" w:rsidTr="00840568">
        <w:tc>
          <w:tcPr>
            <w:tcW w:w="876" w:type="dxa"/>
          </w:tcPr>
          <w:p w:rsidR="00D56E03" w:rsidRPr="00D277E7" w:rsidRDefault="00D56E03" w:rsidP="0084056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A344E">
              <w:rPr>
                <w:rFonts w:ascii="Times New Roman" w:hAnsi="Times New Roman"/>
              </w:rPr>
              <w:t>26.</w:t>
            </w:r>
          </w:p>
        </w:tc>
        <w:tc>
          <w:tcPr>
            <w:tcW w:w="8035" w:type="dxa"/>
          </w:tcPr>
          <w:p w:rsidR="00D56E03" w:rsidRDefault="00D56E03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77E7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D277E7">
              <w:rPr>
                <w:rFonts w:ascii="Times New Roman" w:hAnsi="Times New Roman"/>
              </w:rPr>
              <w:t>контроля за</w:t>
            </w:r>
            <w:proofErr w:type="gramEnd"/>
            <w:r w:rsidRPr="00D277E7">
              <w:rPr>
                <w:rFonts w:ascii="Times New Roman" w:hAnsi="Times New Roman"/>
              </w:rPr>
              <w:t xml:space="preserve"> исполнением мероприятий плана по противодействию коррупции в системе образования Ленинградской области, а также плана противодействия коррупции в Ленинградской области на 2018-2020 годы, принятие соответствующих мер за неисполнение мероприятий планов.</w:t>
            </w:r>
          </w:p>
          <w:p w:rsidR="00342842" w:rsidRPr="005F70D1" w:rsidRDefault="00342842" w:rsidP="00840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93" w:type="dxa"/>
          </w:tcPr>
          <w:p w:rsidR="00D56E03" w:rsidRPr="000851CD" w:rsidRDefault="00D56E03" w:rsidP="008405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51CD">
              <w:rPr>
                <w:rFonts w:ascii="Times New Roman" w:hAnsi="Times New Roman"/>
                <w:color w:val="000000" w:themeColor="text1"/>
              </w:rPr>
              <w:t>Руководители структурных подразделений</w:t>
            </w:r>
          </w:p>
          <w:p w:rsidR="00D56E03" w:rsidRPr="005F70D1" w:rsidRDefault="00D56E03" w:rsidP="008405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</w:tcPr>
          <w:p w:rsidR="00D56E03" w:rsidRDefault="00D56E03" w:rsidP="00840568">
            <w:pPr>
              <w:jc w:val="center"/>
              <w:rPr>
                <w:rFonts w:ascii="Times New Roman" w:hAnsi="Times New Roman"/>
              </w:rPr>
            </w:pPr>
            <w:r w:rsidRPr="000851CD">
              <w:rPr>
                <w:rFonts w:ascii="Times New Roman" w:hAnsi="Times New Roman"/>
              </w:rPr>
              <w:t>Ежеквартально</w:t>
            </w:r>
          </w:p>
        </w:tc>
      </w:tr>
    </w:tbl>
    <w:p w:rsidR="00D56E03" w:rsidRPr="00813461" w:rsidRDefault="00D56E03" w:rsidP="00D56E03">
      <w:pPr>
        <w:rPr>
          <w:rFonts w:ascii="Times New Roman" w:hAnsi="Times New Roman"/>
        </w:rPr>
      </w:pPr>
    </w:p>
    <w:p w:rsidR="00D56E03" w:rsidRDefault="00D56E03" w:rsidP="00902D27">
      <w:pPr>
        <w:pStyle w:val="3"/>
        <w:shd w:val="clear" w:color="auto" w:fill="auto"/>
        <w:tabs>
          <w:tab w:val="left" w:pos="7338"/>
        </w:tabs>
        <w:spacing w:after="1707" w:line="260" w:lineRule="exact"/>
        <w:jc w:val="both"/>
        <w:rPr>
          <w:rStyle w:val="1"/>
          <w:sz w:val="28"/>
          <w:szCs w:val="28"/>
        </w:rPr>
      </w:pPr>
    </w:p>
    <w:p w:rsidR="00902D27" w:rsidRPr="00902D27" w:rsidRDefault="00902D27" w:rsidP="003751EF">
      <w:pPr>
        <w:pStyle w:val="3"/>
        <w:shd w:val="clear" w:color="auto" w:fill="auto"/>
        <w:tabs>
          <w:tab w:val="left" w:pos="7338"/>
        </w:tabs>
        <w:spacing w:after="1707" w:line="260" w:lineRule="exact"/>
        <w:jc w:val="both"/>
        <w:rPr>
          <w:sz w:val="28"/>
          <w:szCs w:val="28"/>
        </w:rPr>
        <w:sectPr w:rsidR="00902D27" w:rsidRPr="00902D27" w:rsidSect="003751EF">
          <w:pgSz w:w="16838" w:h="11909" w:orient="landscape"/>
          <w:pgMar w:top="851" w:right="993" w:bottom="993" w:left="993" w:header="0" w:footer="3" w:gutter="0"/>
          <w:cols w:space="720"/>
          <w:noEndnote/>
          <w:docGrid w:linePitch="360"/>
        </w:sectPr>
      </w:pPr>
    </w:p>
    <w:p w:rsidR="00D80DD4" w:rsidRDefault="00D80DD4" w:rsidP="003751EF">
      <w:pPr>
        <w:pStyle w:val="31"/>
        <w:shd w:val="clear" w:color="auto" w:fill="auto"/>
        <w:ind w:right="240"/>
      </w:pPr>
    </w:p>
    <w:sectPr w:rsidR="00D80DD4" w:rsidSect="00D56E03">
      <w:pgSz w:w="11909" w:h="16838"/>
      <w:pgMar w:top="433" w:right="3727" w:bottom="438" w:left="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37" w:rsidRDefault="00B14C37">
      <w:r>
        <w:separator/>
      </w:r>
    </w:p>
  </w:endnote>
  <w:endnote w:type="continuationSeparator" w:id="0">
    <w:p w:rsidR="00B14C37" w:rsidRDefault="00B1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37" w:rsidRDefault="00B14C37"/>
  </w:footnote>
  <w:footnote w:type="continuationSeparator" w:id="0">
    <w:p w:rsidR="00B14C37" w:rsidRDefault="00B14C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3D3"/>
    <w:multiLevelType w:val="multilevel"/>
    <w:tmpl w:val="AC4C4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80DD4"/>
    <w:rsid w:val="00342842"/>
    <w:rsid w:val="003751EF"/>
    <w:rsid w:val="005E047F"/>
    <w:rsid w:val="00902D27"/>
    <w:rsid w:val="00B14C37"/>
    <w:rsid w:val="00BC64AB"/>
    <w:rsid w:val="00BD4F7C"/>
    <w:rsid w:val="00D56E03"/>
    <w:rsid w:val="00D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5pt">
    <w:name w:val="Основной текст (2) + Tahoma;8;5 pt;Не полужирный"/>
    <w:basedOn w:val="2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4Exact0">
    <w:name w:val="Основной текст (4) Exact"/>
    <w:basedOn w:val="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5Exact0">
    <w:name w:val="Основной текст (5) Exact"/>
    <w:basedOn w:val="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rebuchetMS0ptExact">
    <w:name w:val="Основной текст (5) + Trebuchet MS;Интервал 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TrebuchetMS0ptExact0">
    <w:name w:val="Основной текст (5) + Trebuchet MS;Интервал 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22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2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91" w:lineRule="exact"/>
      <w:ind w:firstLine="140"/>
    </w:pPr>
    <w:rPr>
      <w:rFonts w:ascii="Tahoma" w:eastAsia="Tahoma" w:hAnsi="Tahoma" w:cs="Tahoma"/>
      <w:spacing w:val="3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58" w:lineRule="exact"/>
      <w:jc w:val="both"/>
    </w:pPr>
    <w:rPr>
      <w:rFonts w:ascii="Tahoma" w:eastAsia="Tahoma" w:hAnsi="Tahoma" w:cs="Tahoma"/>
      <w:sz w:val="14"/>
      <w:szCs w:val="14"/>
    </w:rPr>
  </w:style>
  <w:style w:type="table" w:styleId="a5">
    <w:name w:val="Table Grid"/>
    <w:basedOn w:val="a1"/>
    <w:uiPriority w:val="99"/>
    <w:rsid w:val="00D56E03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56E0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character" w:customStyle="1" w:styleId="Exact">
    <w:name w:val="Основной текст Exact"/>
    <w:basedOn w:val="a0"/>
    <w:rsid w:val="00D5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sid w:val="00D56E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56E03"/>
    <w:pPr>
      <w:shd w:val="clear" w:color="auto" w:fill="FFFFFF"/>
      <w:spacing w:before="720" w:after="6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D4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5pt">
    <w:name w:val="Основной текст (2) + Tahoma;8;5 pt;Не полужирный"/>
    <w:basedOn w:val="2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4Exact0">
    <w:name w:val="Основной текст (4) Exact"/>
    <w:basedOn w:val="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5Exact0">
    <w:name w:val="Основной текст (5) Exact"/>
    <w:basedOn w:val="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rebuchetMS0ptExact">
    <w:name w:val="Основной текст (5) + Trebuchet MS;Интервал 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TrebuchetMS0ptExact0">
    <w:name w:val="Основной текст (5) + Trebuchet MS;Интервал 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22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2"/>
      <w:sz w:val="8"/>
      <w:szCs w:val="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91" w:lineRule="exact"/>
      <w:ind w:firstLine="140"/>
    </w:pPr>
    <w:rPr>
      <w:rFonts w:ascii="Tahoma" w:eastAsia="Tahoma" w:hAnsi="Tahoma" w:cs="Tahoma"/>
      <w:spacing w:val="3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58" w:lineRule="exact"/>
      <w:jc w:val="both"/>
    </w:pPr>
    <w:rPr>
      <w:rFonts w:ascii="Tahoma" w:eastAsia="Tahoma" w:hAnsi="Tahoma" w:cs="Tahoma"/>
      <w:sz w:val="14"/>
      <w:szCs w:val="14"/>
    </w:rPr>
  </w:style>
  <w:style w:type="table" w:styleId="a5">
    <w:name w:val="Table Grid"/>
    <w:basedOn w:val="a1"/>
    <w:uiPriority w:val="99"/>
    <w:rsid w:val="00D56E03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56E0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character" w:customStyle="1" w:styleId="Exact">
    <w:name w:val="Основной текст Exact"/>
    <w:basedOn w:val="a0"/>
    <w:rsid w:val="00D56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sid w:val="00D56E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56E03"/>
    <w:pPr>
      <w:shd w:val="clear" w:color="auto" w:fill="FFFFFF"/>
      <w:spacing w:before="720" w:after="6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D4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4</cp:revision>
  <cp:lastPrinted>2018-10-26T08:41:00Z</cp:lastPrinted>
  <dcterms:created xsi:type="dcterms:W3CDTF">2018-10-26T07:36:00Z</dcterms:created>
  <dcterms:modified xsi:type="dcterms:W3CDTF">2018-10-26T08:42:00Z</dcterms:modified>
</cp:coreProperties>
</file>