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A2" w:rsidRDefault="00EA0FA2" w:rsidP="00A74A6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EA0FA2" w:rsidRPr="00EA0FA2" w:rsidRDefault="00EA0FA2" w:rsidP="00EA0F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FA2" w:rsidRPr="00EA0FA2" w:rsidRDefault="00EA0FA2" w:rsidP="00EA0F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FA2" w:rsidRPr="00EA0FA2" w:rsidRDefault="00EA0FA2" w:rsidP="00EA0FA2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EA0FA2" w:rsidRPr="00EA0FA2" w:rsidRDefault="00EA0FA2" w:rsidP="00EA0FA2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EA0FA2">
        <w:rPr>
          <w:rFonts w:ascii="Times New Roman" w:eastAsia="Calibri" w:hAnsi="Times New Roman" w:cs="Times New Roman"/>
          <w:b/>
          <w:sz w:val="56"/>
          <w:szCs w:val="56"/>
        </w:rPr>
        <w:t xml:space="preserve">Рекомендации </w:t>
      </w:r>
    </w:p>
    <w:p w:rsidR="00EA0FA2" w:rsidRPr="00EA0FA2" w:rsidRDefault="00EA0FA2" w:rsidP="00EA0FA2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EA0FA2">
        <w:rPr>
          <w:rFonts w:ascii="Times New Roman" w:eastAsia="Calibri" w:hAnsi="Times New Roman" w:cs="Times New Roman"/>
          <w:b/>
          <w:sz w:val="56"/>
          <w:szCs w:val="56"/>
        </w:rPr>
        <w:t>для подготовки портфолио к аттес</w:t>
      </w:r>
      <w:r w:rsidR="00C40260">
        <w:rPr>
          <w:rFonts w:ascii="Times New Roman" w:eastAsia="Calibri" w:hAnsi="Times New Roman" w:cs="Times New Roman"/>
          <w:b/>
          <w:sz w:val="56"/>
          <w:szCs w:val="56"/>
        </w:rPr>
        <w:t xml:space="preserve">тации учителей химии на первую и </w:t>
      </w:r>
      <w:r w:rsidRPr="00EA0FA2">
        <w:rPr>
          <w:rFonts w:ascii="Times New Roman" w:eastAsia="Calibri" w:hAnsi="Times New Roman" w:cs="Times New Roman"/>
          <w:b/>
          <w:sz w:val="56"/>
          <w:szCs w:val="56"/>
        </w:rPr>
        <w:t>высшую квалификационные категории</w:t>
      </w:r>
    </w:p>
    <w:p w:rsidR="00EA0FA2" w:rsidRPr="00EA0FA2" w:rsidRDefault="00EA0FA2" w:rsidP="00EA0FA2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EA0FA2" w:rsidRDefault="00EA0FA2" w:rsidP="00EA0FA2">
      <w:pPr>
        <w:rPr>
          <w:rFonts w:ascii="Times New Roman" w:eastAsia="Calibri" w:hAnsi="Times New Roman" w:cs="Times New Roman"/>
          <w:b/>
          <w:sz w:val="56"/>
          <w:szCs w:val="56"/>
        </w:rPr>
      </w:pPr>
    </w:p>
    <w:p w:rsidR="00C40260" w:rsidRPr="00EA0FA2" w:rsidRDefault="00C40260" w:rsidP="00EA0FA2">
      <w:pPr>
        <w:rPr>
          <w:rFonts w:ascii="Times New Roman" w:eastAsia="Calibri" w:hAnsi="Times New Roman" w:cs="Times New Roman"/>
          <w:b/>
          <w:sz w:val="56"/>
          <w:szCs w:val="56"/>
        </w:rPr>
      </w:pPr>
    </w:p>
    <w:p w:rsidR="00EA0FA2" w:rsidRPr="00EA0FA2" w:rsidRDefault="00EA0FA2" w:rsidP="00EA0FA2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EA0FA2">
        <w:rPr>
          <w:rFonts w:ascii="Times New Roman" w:eastAsia="Calibri" w:hAnsi="Times New Roman" w:cs="Times New Roman"/>
          <w:sz w:val="32"/>
          <w:szCs w:val="32"/>
        </w:rPr>
        <w:t xml:space="preserve">Введенская А.Г. </w:t>
      </w:r>
    </w:p>
    <w:p w:rsidR="00EA0FA2" w:rsidRPr="00EA0FA2" w:rsidRDefault="00EA0FA2" w:rsidP="00EA0FA2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EA0FA2">
        <w:rPr>
          <w:rFonts w:ascii="Times New Roman" w:eastAsia="Calibri" w:hAnsi="Times New Roman" w:cs="Times New Roman"/>
          <w:sz w:val="32"/>
          <w:szCs w:val="32"/>
        </w:rPr>
        <w:t>методист кафедры ЕГО.</w:t>
      </w:r>
    </w:p>
    <w:p w:rsidR="00EA0FA2" w:rsidRPr="00EA0FA2" w:rsidRDefault="00EA0FA2" w:rsidP="00EA0FA2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EA0FA2">
        <w:rPr>
          <w:rFonts w:ascii="Times New Roman" w:eastAsia="Calibri" w:hAnsi="Times New Roman" w:cs="Times New Roman"/>
          <w:sz w:val="32"/>
          <w:szCs w:val="32"/>
        </w:rPr>
        <w:t>Цурикова С.В.</w:t>
      </w:r>
    </w:p>
    <w:p w:rsidR="00EA0FA2" w:rsidRPr="00EA0FA2" w:rsidRDefault="00EA0FA2" w:rsidP="00EA0FA2">
      <w:pPr>
        <w:jc w:val="right"/>
        <w:rPr>
          <w:rFonts w:ascii="Times New Roman" w:eastAsia="Calibri" w:hAnsi="Times New Roman" w:cs="Times New Roman"/>
          <w:sz w:val="40"/>
          <w:szCs w:val="40"/>
        </w:rPr>
      </w:pPr>
      <w:r w:rsidRPr="00EA0FA2">
        <w:rPr>
          <w:rFonts w:ascii="Times New Roman" w:eastAsia="Calibri" w:hAnsi="Times New Roman" w:cs="Times New Roman"/>
          <w:sz w:val="32"/>
          <w:szCs w:val="32"/>
        </w:rPr>
        <w:t>ст.</w:t>
      </w:r>
      <w:r w:rsidR="00C4026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A0FA2">
        <w:rPr>
          <w:rFonts w:ascii="Times New Roman" w:eastAsia="Calibri" w:hAnsi="Times New Roman" w:cs="Times New Roman"/>
          <w:sz w:val="32"/>
          <w:szCs w:val="32"/>
        </w:rPr>
        <w:t>преподаватель кафедры ЕГО</w:t>
      </w:r>
    </w:p>
    <w:p w:rsidR="00EA0FA2" w:rsidRPr="00F11AFF" w:rsidRDefault="00EA0FA2" w:rsidP="00EA0FA2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EA0FA2" w:rsidRPr="00F11AFF" w:rsidRDefault="00EA0FA2" w:rsidP="00EA0FA2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EA0FA2" w:rsidRPr="00EA0FA2" w:rsidRDefault="00EA0FA2" w:rsidP="00C40260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EA0FA2">
        <w:rPr>
          <w:rFonts w:ascii="Times New Roman" w:eastAsia="Calibri" w:hAnsi="Times New Roman" w:cs="Times New Roman"/>
          <w:b/>
          <w:sz w:val="56"/>
          <w:szCs w:val="56"/>
        </w:rPr>
        <w:t>2016</w:t>
      </w:r>
    </w:p>
    <w:p w:rsidR="00EA0FA2" w:rsidRPr="00F11AFF" w:rsidRDefault="00EA0FA2" w:rsidP="00EA0FA2">
      <w:pPr>
        <w:rPr>
          <w:rFonts w:ascii="Times New Roman" w:eastAsia="Calibri" w:hAnsi="Times New Roman" w:cs="Times New Roman"/>
          <w:b/>
          <w:sz w:val="56"/>
          <w:szCs w:val="56"/>
        </w:rPr>
      </w:pPr>
    </w:p>
    <w:p w:rsidR="00EA0FA2" w:rsidRPr="00F11AFF" w:rsidRDefault="00EA0FA2" w:rsidP="00A74A6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74A6E" w:rsidRDefault="00A74A6E" w:rsidP="00A74A6E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54718" w:rsidRDefault="00C54718" w:rsidP="00C5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химии при подготовке документации к аттестации рекомендуется использовать ниже приведенные таблицы и схемы, соответствующие положениям  « </w:t>
      </w:r>
      <w:r>
        <w:rPr>
          <w:rFonts w:ascii="Times New Roman" w:hAnsi="Times New Roman" w:cs="Times New Roman"/>
          <w:b/>
          <w:sz w:val="28"/>
          <w:szCs w:val="28"/>
        </w:rPr>
        <w:t>Экспертного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…»</w:t>
      </w:r>
    </w:p>
    <w:p w:rsidR="00C54718" w:rsidRPr="00C54718" w:rsidRDefault="00C54718" w:rsidP="00C54718">
      <w:pPr>
        <w:rPr>
          <w:rFonts w:ascii="Times New Roman" w:hAnsi="Times New Roman" w:cs="Times New Roman"/>
          <w:sz w:val="28"/>
          <w:szCs w:val="28"/>
        </w:rPr>
      </w:pPr>
    </w:p>
    <w:p w:rsidR="00A74A6E" w:rsidRPr="00282680" w:rsidRDefault="0050203C" w:rsidP="0050203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F92E62" w:rsidRPr="00282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Стабильные результаты освоения обучающимися воспитанниками образовательных программ и показатели динамики их достижений по ЛО в </w:t>
      </w:r>
      <w:proofErr w:type="spellStart"/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межаттестационный</w:t>
      </w:r>
      <w:proofErr w:type="spellEnd"/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период.</w:t>
      </w:r>
    </w:p>
    <w:p w:rsidR="00612EA5" w:rsidRPr="00F92E62" w:rsidRDefault="00612EA5" w:rsidP="00C544AA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EA5" w:rsidRDefault="00F92E62" w:rsidP="00612EA5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74A6E" w:rsidRPr="00F92E62">
        <w:rPr>
          <w:rFonts w:ascii="Times New Roman" w:hAnsi="Times New Roman" w:cs="Times New Roman"/>
          <w:b/>
          <w:i/>
          <w:sz w:val="28"/>
          <w:szCs w:val="28"/>
        </w:rPr>
        <w:t>1.1.Аналитическая справка  ОУ о результатах освоения обучающимися образовательных программ и динамике достижений.</w:t>
      </w:r>
    </w:p>
    <w:p w:rsidR="00C54718" w:rsidRPr="00F92E62" w:rsidRDefault="00C54718" w:rsidP="00612EA5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E62" w:rsidRDefault="00F92E62" w:rsidP="00F92E62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74A6E" w:rsidRPr="00F92E62">
        <w:rPr>
          <w:rFonts w:ascii="Times New Roman" w:hAnsi="Times New Roman" w:cs="Times New Roman"/>
          <w:b/>
          <w:i/>
          <w:sz w:val="28"/>
          <w:szCs w:val="28"/>
        </w:rPr>
        <w:t>1.2.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«Уровень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обученн</w:t>
      </w:r>
      <w:r w:rsidR="00A74A6E" w:rsidRPr="00F92E62">
        <w:rPr>
          <w:rFonts w:ascii="Times New Roman" w:hAnsi="Times New Roman" w:cs="Times New Roman"/>
          <w:b/>
          <w:i/>
          <w:sz w:val="28"/>
          <w:szCs w:val="28"/>
        </w:rPr>
        <w:t>ости</w:t>
      </w:r>
      <w:proofErr w:type="spellEnd"/>
      <w:r w:rsidR="00A74A6E" w:rsidRPr="00F92E62">
        <w:rPr>
          <w:rFonts w:ascii="Times New Roman" w:hAnsi="Times New Roman" w:cs="Times New Roman"/>
          <w:b/>
          <w:i/>
          <w:sz w:val="28"/>
          <w:szCs w:val="28"/>
        </w:rPr>
        <w:t xml:space="preserve"> учащихся за </w:t>
      </w:r>
      <w:proofErr w:type="spellStart"/>
      <w:r w:rsidR="00A74A6E" w:rsidRPr="00F92E62">
        <w:rPr>
          <w:rFonts w:ascii="Times New Roman" w:hAnsi="Times New Roman" w:cs="Times New Roman"/>
          <w:b/>
          <w:i/>
          <w:sz w:val="28"/>
          <w:szCs w:val="28"/>
        </w:rPr>
        <w:t>межаттестационный</w:t>
      </w:r>
      <w:proofErr w:type="spellEnd"/>
      <w:r w:rsidR="00A74A6E" w:rsidRPr="00F92E62">
        <w:rPr>
          <w:rFonts w:ascii="Times New Roman" w:hAnsi="Times New Roman" w:cs="Times New Roman"/>
          <w:b/>
          <w:i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92E62" w:rsidRPr="00612EA5" w:rsidRDefault="00F92E62" w:rsidP="00612EA5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612EA5">
        <w:rPr>
          <w:rFonts w:ascii="Times New Roman" w:hAnsi="Times New Roman" w:cs="Times New Roman"/>
          <w:sz w:val="28"/>
          <w:szCs w:val="28"/>
        </w:rPr>
        <w:t xml:space="preserve">Таблица 1.2                               </w:t>
      </w:r>
      <w:r w:rsidRPr="00612E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Style w:val="a3"/>
        <w:tblW w:w="0" w:type="auto"/>
        <w:tblInd w:w="-567" w:type="dxa"/>
        <w:tblLook w:val="04A0"/>
      </w:tblPr>
      <w:tblGrid>
        <w:gridCol w:w="1096"/>
        <w:gridCol w:w="1735"/>
        <w:gridCol w:w="1271"/>
        <w:gridCol w:w="1735"/>
        <w:gridCol w:w="1353"/>
        <w:gridCol w:w="1735"/>
        <w:gridCol w:w="1354"/>
      </w:tblGrid>
      <w:tr w:rsidR="008401DA" w:rsidRPr="00A74A6E" w:rsidTr="008401DA">
        <w:tc>
          <w:tcPr>
            <w:tcW w:w="1101" w:type="dxa"/>
            <w:vMerge w:val="restart"/>
          </w:tcPr>
          <w:p w:rsidR="008401DA" w:rsidRPr="00F92E62" w:rsidRDefault="00F92E62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401DA"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2923" w:type="dxa"/>
            <w:gridSpan w:val="2"/>
          </w:tcPr>
          <w:p w:rsidR="008401DA" w:rsidRPr="00F92E62" w:rsidRDefault="008401DA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Учеб. год</w:t>
            </w:r>
          </w:p>
        </w:tc>
        <w:tc>
          <w:tcPr>
            <w:tcW w:w="3014" w:type="dxa"/>
            <w:gridSpan w:val="2"/>
          </w:tcPr>
          <w:p w:rsidR="008401DA" w:rsidRPr="00F92E62" w:rsidRDefault="008401DA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Учеб. год</w:t>
            </w:r>
          </w:p>
        </w:tc>
        <w:tc>
          <w:tcPr>
            <w:tcW w:w="3015" w:type="dxa"/>
            <w:gridSpan w:val="2"/>
          </w:tcPr>
          <w:p w:rsidR="008401DA" w:rsidRPr="00F92E62" w:rsidRDefault="008401DA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Учеб. год</w:t>
            </w:r>
          </w:p>
        </w:tc>
      </w:tr>
      <w:tr w:rsidR="008401DA" w:rsidRPr="00A74A6E" w:rsidTr="008401DA">
        <w:tc>
          <w:tcPr>
            <w:tcW w:w="1101" w:type="dxa"/>
            <w:vMerge/>
          </w:tcPr>
          <w:p w:rsidR="008401DA" w:rsidRPr="00F92E62" w:rsidRDefault="008401DA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8401DA" w:rsidRPr="00F92E62" w:rsidRDefault="008401DA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276" w:type="dxa"/>
          </w:tcPr>
          <w:p w:rsidR="008401DA" w:rsidRPr="00F92E62" w:rsidRDefault="008401DA" w:rsidP="0081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647" w:type="dxa"/>
          </w:tcPr>
          <w:p w:rsidR="008401DA" w:rsidRPr="00F92E62" w:rsidRDefault="008401DA" w:rsidP="0081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367" w:type="dxa"/>
          </w:tcPr>
          <w:p w:rsidR="008401DA" w:rsidRPr="00F92E62" w:rsidRDefault="008401DA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647" w:type="dxa"/>
          </w:tcPr>
          <w:p w:rsidR="008401DA" w:rsidRPr="00F92E62" w:rsidRDefault="008401DA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368" w:type="dxa"/>
          </w:tcPr>
          <w:p w:rsidR="008401DA" w:rsidRPr="00F92E62" w:rsidRDefault="008401DA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A74A6E" w:rsidRPr="00A74A6E" w:rsidTr="00612EA5">
        <w:trPr>
          <w:trHeight w:val="613"/>
        </w:trPr>
        <w:tc>
          <w:tcPr>
            <w:tcW w:w="1101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A5" w:rsidRPr="00A74A6E" w:rsidRDefault="00612EA5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EA5" w:rsidRPr="00A74A6E" w:rsidRDefault="00612EA5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E62" w:rsidRDefault="00A74A6E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718" w:rsidRDefault="00612EA5" w:rsidP="00612EA5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74A6E" w:rsidRPr="00F92E62" w:rsidRDefault="00A74A6E" w:rsidP="00612EA5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E62">
        <w:rPr>
          <w:rFonts w:ascii="Times New Roman" w:hAnsi="Times New Roman" w:cs="Times New Roman"/>
          <w:b/>
          <w:i/>
          <w:sz w:val="28"/>
          <w:szCs w:val="28"/>
        </w:rPr>
        <w:t xml:space="preserve">1.3.Государственная итоговая аттестация.                                                                                                 </w:t>
      </w:r>
    </w:p>
    <w:p w:rsidR="00612EA5" w:rsidRPr="00612EA5" w:rsidRDefault="00F92E62" w:rsidP="00612EA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2EA5">
        <w:rPr>
          <w:rFonts w:ascii="Times New Roman" w:hAnsi="Times New Roman" w:cs="Times New Roman"/>
          <w:sz w:val="24"/>
          <w:szCs w:val="24"/>
        </w:rPr>
        <w:t xml:space="preserve">     </w:t>
      </w:r>
      <w:r w:rsidR="00A74A6E" w:rsidRPr="00612EA5">
        <w:rPr>
          <w:rFonts w:ascii="Times New Roman" w:hAnsi="Times New Roman" w:cs="Times New Roman"/>
          <w:b/>
          <w:sz w:val="28"/>
          <w:szCs w:val="28"/>
        </w:rPr>
        <w:t>1.3.1</w:t>
      </w:r>
      <w:r w:rsidR="00A74A6E" w:rsidRPr="00F92E62">
        <w:rPr>
          <w:rFonts w:ascii="Times New Roman" w:hAnsi="Times New Roman" w:cs="Times New Roman"/>
          <w:sz w:val="28"/>
          <w:szCs w:val="28"/>
        </w:rPr>
        <w:t>.</w:t>
      </w:r>
      <w:r w:rsidRPr="00F92E62">
        <w:rPr>
          <w:rFonts w:ascii="Times New Roman" w:hAnsi="Times New Roman" w:cs="Times New Roman"/>
          <w:sz w:val="28"/>
          <w:szCs w:val="28"/>
        </w:rPr>
        <w:t xml:space="preserve"> </w:t>
      </w:r>
      <w:r w:rsidR="00A74A6E" w:rsidRPr="00F92E62">
        <w:rPr>
          <w:rFonts w:ascii="Times New Roman" w:hAnsi="Times New Roman" w:cs="Times New Roman"/>
          <w:sz w:val="28"/>
          <w:szCs w:val="28"/>
        </w:rPr>
        <w:t xml:space="preserve">Результаты ЕГЭ по </w:t>
      </w:r>
      <w:r w:rsidR="00612EA5">
        <w:rPr>
          <w:rFonts w:ascii="Times New Roman" w:hAnsi="Times New Roman" w:cs="Times New Roman"/>
          <w:sz w:val="28"/>
          <w:szCs w:val="28"/>
        </w:rPr>
        <w:t xml:space="preserve">   </w:t>
      </w:r>
      <w:r w:rsidR="00A74A6E" w:rsidRPr="00F92E6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12EA5">
        <w:rPr>
          <w:rFonts w:ascii="Times New Roman" w:hAnsi="Times New Roman" w:cs="Times New Roman"/>
          <w:sz w:val="28"/>
          <w:szCs w:val="28"/>
        </w:rPr>
        <w:t xml:space="preserve">    </w:t>
      </w:r>
      <w:r w:rsidR="00A74A6E" w:rsidRPr="00F92E62">
        <w:rPr>
          <w:rFonts w:ascii="Times New Roman" w:hAnsi="Times New Roman" w:cs="Times New Roman"/>
          <w:sz w:val="28"/>
          <w:szCs w:val="28"/>
        </w:rPr>
        <w:t xml:space="preserve">учитель________________________                    </w:t>
      </w:r>
      <w:r w:rsidR="00840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12E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4A6E" w:rsidRPr="00612EA5" w:rsidRDefault="00612EA5" w:rsidP="00612EA5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1DA" w:rsidRPr="00612EA5">
        <w:rPr>
          <w:rFonts w:ascii="Times New Roman" w:hAnsi="Times New Roman" w:cs="Times New Roman"/>
          <w:sz w:val="28"/>
          <w:szCs w:val="28"/>
        </w:rPr>
        <w:t xml:space="preserve">Таблица1.3.1.                            </w:t>
      </w:r>
    </w:p>
    <w:tbl>
      <w:tblPr>
        <w:tblStyle w:val="a3"/>
        <w:tblW w:w="10328" w:type="dxa"/>
        <w:tblInd w:w="-567" w:type="dxa"/>
        <w:tblLook w:val="04A0"/>
      </w:tblPr>
      <w:tblGrid>
        <w:gridCol w:w="1362"/>
        <w:gridCol w:w="1716"/>
        <w:gridCol w:w="1359"/>
        <w:gridCol w:w="1359"/>
        <w:gridCol w:w="1448"/>
        <w:gridCol w:w="1542"/>
        <w:gridCol w:w="1542"/>
      </w:tblGrid>
      <w:tr w:rsidR="00A74A6E" w:rsidRPr="00A74A6E" w:rsidTr="00612EA5">
        <w:trPr>
          <w:trHeight w:val="656"/>
        </w:trPr>
        <w:tc>
          <w:tcPr>
            <w:tcW w:w="1362" w:type="dxa"/>
          </w:tcPr>
          <w:p w:rsidR="00A74A6E" w:rsidRPr="00F92E62" w:rsidRDefault="00A74A6E" w:rsidP="00F92E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Год сдачи экзамена</w:t>
            </w:r>
          </w:p>
        </w:tc>
        <w:tc>
          <w:tcPr>
            <w:tcW w:w="1716" w:type="dxa"/>
          </w:tcPr>
          <w:p w:rsidR="00A74A6E" w:rsidRPr="00F92E62" w:rsidRDefault="00A74A6E" w:rsidP="00F9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</w:t>
            </w:r>
            <w:r w:rsidR="00F92E62"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</w:p>
        </w:tc>
        <w:tc>
          <w:tcPr>
            <w:tcW w:w="1359" w:type="dxa"/>
          </w:tcPr>
          <w:p w:rsidR="00A74A6E" w:rsidRPr="00F92E62" w:rsidRDefault="00F92E62" w:rsidP="00F9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 учите</w:t>
            </w:r>
            <w:r w:rsidR="00A74A6E"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359" w:type="dxa"/>
          </w:tcPr>
          <w:p w:rsidR="00A74A6E" w:rsidRPr="00F92E62" w:rsidRDefault="00A74A6E" w:rsidP="00F9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1448" w:type="dxa"/>
          </w:tcPr>
          <w:p w:rsidR="00A74A6E" w:rsidRPr="00F92E62" w:rsidRDefault="00A74A6E" w:rsidP="00F9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542" w:type="dxa"/>
          </w:tcPr>
          <w:p w:rsidR="00A74A6E" w:rsidRPr="00F92E62" w:rsidRDefault="00A74A6E" w:rsidP="00F9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 ЛО</w:t>
            </w:r>
          </w:p>
        </w:tc>
        <w:tc>
          <w:tcPr>
            <w:tcW w:w="1542" w:type="dxa"/>
          </w:tcPr>
          <w:p w:rsidR="00A74A6E" w:rsidRPr="00F92E62" w:rsidRDefault="00A74A6E" w:rsidP="00F92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РФ</w:t>
            </w:r>
          </w:p>
        </w:tc>
      </w:tr>
      <w:tr w:rsidR="00A74A6E" w:rsidRPr="00A74A6E" w:rsidTr="00612EA5">
        <w:trPr>
          <w:trHeight w:val="581"/>
        </w:trPr>
        <w:tc>
          <w:tcPr>
            <w:tcW w:w="1362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12EA5" w:rsidRPr="00A74A6E" w:rsidRDefault="00612EA5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EA5" w:rsidRDefault="00612EA5" w:rsidP="00A7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AA" w:rsidRPr="00612EA5" w:rsidRDefault="00A74A6E" w:rsidP="0061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A5">
        <w:rPr>
          <w:rFonts w:ascii="Times New Roman" w:hAnsi="Times New Roman" w:cs="Times New Roman"/>
          <w:b/>
          <w:sz w:val="28"/>
          <w:szCs w:val="28"/>
        </w:rPr>
        <w:t>1.3.2</w:t>
      </w:r>
      <w:r w:rsidRPr="00612EA5">
        <w:rPr>
          <w:rFonts w:ascii="Times New Roman" w:hAnsi="Times New Roman" w:cs="Times New Roman"/>
          <w:sz w:val="28"/>
          <w:szCs w:val="28"/>
        </w:rPr>
        <w:t>.  Результаты ОГЭ по __________ учитель_____________________</w:t>
      </w:r>
      <w:r w:rsidR="00DC26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4A6E" w:rsidRPr="00612EA5" w:rsidRDefault="00A74A6E" w:rsidP="00612E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401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01DA" w:rsidRPr="00612EA5">
        <w:rPr>
          <w:rFonts w:ascii="Times New Roman" w:hAnsi="Times New Roman" w:cs="Times New Roman"/>
          <w:sz w:val="28"/>
          <w:szCs w:val="28"/>
        </w:rPr>
        <w:t>Таблица1.3.2</w:t>
      </w:r>
    </w:p>
    <w:tbl>
      <w:tblPr>
        <w:tblStyle w:val="a3"/>
        <w:tblW w:w="10348" w:type="dxa"/>
        <w:tblInd w:w="-601" w:type="dxa"/>
        <w:tblLook w:val="04A0"/>
      </w:tblPr>
      <w:tblGrid>
        <w:gridCol w:w="2426"/>
        <w:gridCol w:w="2819"/>
        <w:gridCol w:w="2410"/>
        <w:gridCol w:w="2693"/>
      </w:tblGrid>
      <w:tr w:rsidR="00A74A6E" w:rsidRPr="00A74A6E" w:rsidTr="00612EA5">
        <w:tc>
          <w:tcPr>
            <w:tcW w:w="2426" w:type="dxa"/>
          </w:tcPr>
          <w:p w:rsidR="00A74A6E" w:rsidRPr="00612EA5" w:rsidRDefault="00A74A6E" w:rsidP="0061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5">
              <w:rPr>
                <w:rFonts w:ascii="Times New Roman" w:hAnsi="Times New Roman" w:cs="Times New Roman"/>
                <w:b/>
                <w:sz w:val="24"/>
                <w:szCs w:val="24"/>
              </w:rPr>
              <w:t>Год сдачи экзамена</w:t>
            </w:r>
          </w:p>
        </w:tc>
        <w:tc>
          <w:tcPr>
            <w:tcW w:w="2819" w:type="dxa"/>
          </w:tcPr>
          <w:p w:rsidR="00A74A6E" w:rsidRPr="00612EA5" w:rsidRDefault="00A74A6E" w:rsidP="0061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5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2410" w:type="dxa"/>
          </w:tcPr>
          <w:p w:rsidR="00A74A6E" w:rsidRPr="00612EA5" w:rsidRDefault="00A74A6E" w:rsidP="0061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 учителя</w:t>
            </w:r>
          </w:p>
        </w:tc>
        <w:tc>
          <w:tcPr>
            <w:tcW w:w="2693" w:type="dxa"/>
          </w:tcPr>
          <w:p w:rsidR="00A74A6E" w:rsidRPr="00612EA5" w:rsidRDefault="00A74A6E" w:rsidP="0061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A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 ЛО</w:t>
            </w:r>
          </w:p>
        </w:tc>
      </w:tr>
      <w:tr w:rsidR="00A74A6E" w:rsidRPr="00A74A6E" w:rsidTr="00612EA5">
        <w:tc>
          <w:tcPr>
            <w:tcW w:w="2426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2EA5" w:rsidRDefault="00612EA5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A5" w:rsidRPr="00A74A6E" w:rsidRDefault="00612EA5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AA" w:rsidRDefault="00A74A6E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6AA" w:rsidRDefault="00DC26AA" w:rsidP="00651A5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ЕГЭ и ОГЭ должны быть подтверждены  «Протоколами проверки результатов» за период аттестации.</w:t>
      </w:r>
      <w:r w:rsidR="00A74A6E" w:rsidRPr="00A74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18" w:rsidRDefault="0050203C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4718" w:rsidRDefault="00C54718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4A6E" w:rsidRPr="00612EA5" w:rsidRDefault="0050203C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74A6E" w:rsidRPr="00612EA5">
        <w:rPr>
          <w:rFonts w:ascii="Times New Roman" w:hAnsi="Times New Roman" w:cs="Times New Roman"/>
          <w:b/>
          <w:i/>
          <w:sz w:val="28"/>
          <w:szCs w:val="28"/>
        </w:rPr>
        <w:t xml:space="preserve">1.4.Учебные достижения обучающихся, полученные по результатам независимой экспертизы качества образования или результаты районного мониторинга качества обученности по_____________. </w:t>
      </w:r>
    </w:p>
    <w:p w:rsidR="00A74A6E" w:rsidRPr="0050203C" w:rsidRDefault="00A74A6E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401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4A6E">
        <w:rPr>
          <w:rFonts w:ascii="Times New Roman" w:hAnsi="Times New Roman" w:cs="Times New Roman"/>
          <w:sz w:val="24"/>
          <w:szCs w:val="24"/>
        </w:rPr>
        <w:t xml:space="preserve"> </w:t>
      </w:r>
      <w:r w:rsidR="008401DA" w:rsidRPr="0050203C">
        <w:rPr>
          <w:rFonts w:ascii="Times New Roman" w:hAnsi="Times New Roman" w:cs="Times New Roman"/>
          <w:sz w:val="28"/>
          <w:szCs w:val="28"/>
        </w:rPr>
        <w:t>Таблица</w:t>
      </w:r>
      <w:r w:rsidR="00E03B5B">
        <w:rPr>
          <w:rFonts w:ascii="Times New Roman" w:hAnsi="Times New Roman" w:cs="Times New Roman"/>
          <w:sz w:val="28"/>
          <w:szCs w:val="28"/>
        </w:rPr>
        <w:t xml:space="preserve"> </w:t>
      </w:r>
      <w:r w:rsidR="008401DA" w:rsidRPr="0050203C">
        <w:rPr>
          <w:rFonts w:ascii="Times New Roman" w:hAnsi="Times New Roman" w:cs="Times New Roman"/>
          <w:sz w:val="28"/>
          <w:szCs w:val="28"/>
        </w:rPr>
        <w:t xml:space="preserve">1.4.   </w:t>
      </w:r>
      <w:r w:rsidRPr="0050203C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1DA" w:rsidRPr="0050203C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3"/>
        <w:tblpPr w:leftFromText="180" w:rightFromText="180" w:vertAnchor="text" w:tblpX="-561" w:tblpY="35"/>
        <w:tblW w:w="10274" w:type="dxa"/>
        <w:tblLayout w:type="fixed"/>
        <w:tblLook w:val="04A0"/>
      </w:tblPr>
      <w:tblGrid>
        <w:gridCol w:w="959"/>
        <w:gridCol w:w="1661"/>
        <w:gridCol w:w="1457"/>
        <w:gridCol w:w="1094"/>
        <w:gridCol w:w="1426"/>
        <w:gridCol w:w="1154"/>
        <w:gridCol w:w="1288"/>
        <w:gridCol w:w="1235"/>
      </w:tblGrid>
      <w:tr w:rsidR="00A74A6E" w:rsidRPr="00A74A6E" w:rsidTr="0050203C">
        <w:tc>
          <w:tcPr>
            <w:tcW w:w="959" w:type="dxa"/>
            <w:vMerge w:val="restart"/>
          </w:tcPr>
          <w:p w:rsidR="0050203C" w:rsidRDefault="00A74A6E" w:rsidP="0050203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03C"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203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A74A6E" w:rsidRPr="0050203C" w:rsidRDefault="0050203C" w:rsidP="0050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61" w:type="dxa"/>
            <w:vMerge w:val="restart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Тема диагностической работы</w:t>
            </w:r>
          </w:p>
        </w:tc>
        <w:tc>
          <w:tcPr>
            <w:tcW w:w="2551" w:type="dxa"/>
            <w:gridSpan w:val="2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Учеб. год</w:t>
            </w:r>
          </w:p>
        </w:tc>
        <w:tc>
          <w:tcPr>
            <w:tcW w:w="2580" w:type="dxa"/>
            <w:gridSpan w:val="2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Учеб. год</w:t>
            </w:r>
          </w:p>
        </w:tc>
        <w:tc>
          <w:tcPr>
            <w:tcW w:w="2523" w:type="dxa"/>
            <w:gridSpan w:val="2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Учеб. год</w:t>
            </w:r>
          </w:p>
        </w:tc>
      </w:tr>
      <w:tr w:rsidR="008401DA" w:rsidRPr="00A74A6E" w:rsidTr="0050203C">
        <w:trPr>
          <w:trHeight w:val="563"/>
        </w:trPr>
        <w:tc>
          <w:tcPr>
            <w:tcW w:w="959" w:type="dxa"/>
            <w:vMerge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r w:rsidR="0050203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5020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94" w:type="dxa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r w:rsidR="005020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</w:t>
            </w:r>
            <w:r w:rsidR="005020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Качест</w:t>
            </w:r>
            <w:r w:rsidR="005020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020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88" w:type="dxa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</w:t>
            </w:r>
            <w:r w:rsidR="005020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35" w:type="dxa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8401DA" w:rsidRPr="00A74A6E" w:rsidTr="0050203C">
        <w:tc>
          <w:tcPr>
            <w:tcW w:w="959" w:type="dxa"/>
          </w:tcPr>
          <w:p w:rsidR="00A74A6E" w:rsidRPr="0050203C" w:rsidRDefault="00A74A6E" w:rsidP="00502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A74A6E" w:rsidRDefault="00A74A6E" w:rsidP="00502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03C" w:rsidRPr="0050203C" w:rsidRDefault="0050203C" w:rsidP="00502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A74A6E" w:rsidRPr="0050203C" w:rsidRDefault="00A74A6E" w:rsidP="00502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A74A6E" w:rsidRPr="0050203C" w:rsidRDefault="00A74A6E" w:rsidP="00502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A74A6E" w:rsidRPr="0050203C" w:rsidRDefault="00A74A6E" w:rsidP="00502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A74A6E" w:rsidRPr="0050203C" w:rsidRDefault="00A74A6E" w:rsidP="00502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A74A6E" w:rsidRPr="0050203C" w:rsidRDefault="00A74A6E" w:rsidP="00502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A74A6E" w:rsidRPr="0050203C" w:rsidRDefault="00A74A6E" w:rsidP="00502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03C" w:rsidRDefault="0050203C" w:rsidP="00651A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6E" w:rsidRPr="0050203C" w:rsidRDefault="00EB00EA" w:rsidP="00EB00EA">
      <w:pPr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4A6E" w:rsidRPr="00A74A6E">
        <w:rPr>
          <w:rFonts w:ascii="Times New Roman" w:hAnsi="Times New Roman" w:cs="Times New Roman"/>
          <w:sz w:val="24"/>
          <w:szCs w:val="24"/>
        </w:rPr>
        <w:t xml:space="preserve"> </w:t>
      </w:r>
      <w:r w:rsidR="00A74A6E" w:rsidRPr="0050203C">
        <w:rPr>
          <w:rFonts w:ascii="Times New Roman" w:hAnsi="Times New Roman" w:cs="Times New Roman"/>
          <w:b/>
          <w:i/>
          <w:sz w:val="28"/>
          <w:szCs w:val="28"/>
        </w:rPr>
        <w:t xml:space="preserve">1.5. Учебные достижения обучающихся, полученные по результатам административного мониторинга качества обученности по_____________.                                                                        </w:t>
      </w:r>
    </w:p>
    <w:p w:rsidR="00A74A6E" w:rsidRPr="0050203C" w:rsidRDefault="00A74A6E" w:rsidP="0050203C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203C">
        <w:rPr>
          <w:rFonts w:ascii="Times New Roman" w:hAnsi="Times New Roman" w:cs="Times New Roman"/>
          <w:sz w:val="28"/>
          <w:szCs w:val="28"/>
        </w:rPr>
        <w:t>Таблица</w:t>
      </w:r>
      <w:r w:rsidR="00E03B5B">
        <w:rPr>
          <w:rFonts w:ascii="Times New Roman" w:hAnsi="Times New Roman" w:cs="Times New Roman"/>
          <w:sz w:val="28"/>
          <w:szCs w:val="28"/>
        </w:rPr>
        <w:t xml:space="preserve"> </w:t>
      </w:r>
      <w:r w:rsidRPr="0050203C">
        <w:rPr>
          <w:rFonts w:ascii="Times New Roman" w:hAnsi="Times New Roman" w:cs="Times New Roman"/>
          <w:sz w:val="28"/>
          <w:szCs w:val="28"/>
        </w:rPr>
        <w:t xml:space="preserve">1.5.                               </w:t>
      </w: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959"/>
        <w:gridCol w:w="1843"/>
        <w:gridCol w:w="1281"/>
        <w:gridCol w:w="1270"/>
        <w:gridCol w:w="1297"/>
        <w:gridCol w:w="1255"/>
        <w:gridCol w:w="1312"/>
        <w:gridCol w:w="1062"/>
      </w:tblGrid>
      <w:tr w:rsidR="00A74A6E" w:rsidRPr="00A74A6E" w:rsidTr="0050203C">
        <w:tc>
          <w:tcPr>
            <w:tcW w:w="959" w:type="dxa"/>
            <w:vMerge w:val="restart"/>
          </w:tcPr>
          <w:p w:rsidR="00A74A6E" w:rsidRPr="0050203C" w:rsidRDefault="0050203C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</w:t>
            </w:r>
            <w:r w:rsidR="0050203C"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кой</w:t>
            </w:r>
            <w:proofErr w:type="spellEnd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551" w:type="dxa"/>
            <w:gridSpan w:val="2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Учеб. год</w:t>
            </w:r>
          </w:p>
        </w:tc>
        <w:tc>
          <w:tcPr>
            <w:tcW w:w="2552" w:type="dxa"/>
            <w:gridSpan w:val="2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Учеб. год</w:t>
            </w:r>
          </w:p>
        </w:tc>
        <w:tc>
          <w:tcPr>
            <w:tcW w:w="2374" w:type="dxa"/>
            <w:gridSpan w:val="2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Учеб. год</w:t>
            </w:r>
          </w:p>
        </w:tc>
      </w:tr>
      <w:tr w:rsidR="00A74A6E" w:rsidRPr="00A74A6E" w:rsidTr="0050203C">
        <w:trPr>
          <w:trHeight w:val="563"/>
        </w:trPr>
        <w:tc>
          <w:tcPr>
            <w:tcW w:w="959" w:type="dxa"/>
            <w:vMerge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</w:t>
            </w:r>
            <w:r w:rsidR="005020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70" w:type="dxa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297" w:type="dxa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</w:t>
            </w:r>
            <w:r w:rsidR="005020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55" w:type="dxa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312" w:type="dxa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</w:t>
            </w:r>
            <w:r w:rsidR="005020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62" w:type="dxa"/>
          </w:tcPr>
          <w:p w:rsidR="00A74A6E" w:rsidRPr="0050203C" w:rsidRDefault="00A74A6E" w:rsidP="0050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03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A74A6E" w:rsidRPr="00A74A6E" w:rsidTr="0050203C">
        <w:tc>
          <w:tcPr>
            <w:tcW w:w="959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5B" w:rsidRPr="00A74A6E" w:rsidRDefault="00E03B5B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A6E" w:rsidRDefault="00A74A6E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54718" w:rsidRPr="00A74A6E" w:rsidRDefault="00C54718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0203C" w:rsidRDefault="0050203C" w:rsidP="00282680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74A6E" w:rsidRPr="0050203C">
        <w:rPr>
          <w:rFonts w:ascii="Times New Roman" w:hAnsi="Times New Roman" w:cs="Times New Roman"/>
          <w:b/>
          <w:i/>
          <w:sz w:val="28"/>
          <w:szCs w:val="28"/>
        </w:rPr>
        <w:t>1.6. Учебные достижения обучающихся, полученные при аккредитации ОУ.</w:t>
      </w:r>
    </w:p>
    <w:p w:rsidR="00C54718" w:rsidRPr="0050203C" w:rsidRDefault="00C54718" w:rsidP="00282680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4A6E" w:rsidRPr="00282680" w:rsidRDefault="0050203C" w:rsidP="0050203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282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Результаты участия обучающихся во всероссийских, международных, региональных, муниципальных олимпиадах, конкурсах, соревнованиях.</w:t>
      </w:r>
    </w:p>
    <w:p w:rsidR="00A74A6E" w:rsidRPr="0050203C" w:rsidRDefault="0050203C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74A6E" w:rsidRPr="0050203C">
        <w:rPr>
          <w:rFonts w:ascii="Times New Roman" w:hAnsi="Times New Roman" w:cs="Times New Roman"/>
          <w:b/>
          <w:i/>
          <w:sz w:val="28"/>
          <w:szCs w:val="28"/>
        </w:rPr>
        <w:t>2.1.Справка.</w:t>
      </w:r>
    </w:p>
    <w:p w:rsidR="00A74A6E" w:rsidRPr="0050203C" w:rsidRDefault="0050203C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4A6E" w:rsidRPr="0050203C">
        <w:rPr>
          <w:rFonts w:ascii="Times New Roman" w:hAnsi="Times New Roman" w:cs="Times New Roman"/>
          <w:b/>
          <w:i/>
          <w:sz w:val="28"/>
          <w:szCs w:val="28"/>
        </w:rPr>
        <w:t xml:space="preserve">2.2. Участие обучающихся </w:t>
      </w:r>
      <w:r w:rsidR="00DC26A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A74A6E" w:rsidRPr="0050203C">
        <w:rPr>
          <w:rFonts w:ascii="Times New Roman" w:hAnsi="Times New Roman" w:cs="Times New Roman"/>
          <w:b/>
          <w:i/>
          <w:sz w:val="28"/>
          <w:szCs w:val="28"/>
        </w:rPr>
        <w:t xml:space="preserve">предметных олимпиадах, конкурсах. </w:t>
      </w:r>
    </w:p>
    <w:p w:rsidR="00E03B5B" w:rsidRDefault="00E03B5B" w:rsidP="00E03B5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74A6E" w:rsidRPr="00E03B5B">
        <w:rPr>
          <w:rFonts w:ascii="Times New Roman" w:hAnsi="Times New Roman" w:cs="Times New Roman"/>
          <w:b/>
          <w:sz w:val="28"/>
          <w:szCs w:val="28"/>
        </w:rPr>
        <w:t>2.2.1</w:t>
      </w:r>
      <w:r w:rsidR="00A74A6E" w:rsidRPr="00A74A6E">
        <w:rPr>
          <w:rFonts w:ascii="Times New Roman" w:hAnsi="Times New Roman" w:cs="Times New Roman"/>
          <w:sz w:val="24"/>
          <w:szCs w:val="24"/>
        </w:rPr>
        <w:t xml:space="preserve">. </w:t>
      </w:r>
      <w:r w:rsidR="00A74A6E" w:rsidRPr="00E03B5B">
        <w:rPr>
          <w:rFonts w:ascii="Times New Roman" w:hAnsi="Times New Roman" w:cs="Times New Roman"/>
          <w:sz w:val="28"/>
          <w:szCs w:val="28"/>
        </w:rPr>
        <w:t>Результаты участия обучающихся в олимпиадах разных уровней.</w:t>
      </w:r>
    </w:p>
    <w:p w:rsidR="00DC26AA" w:rsidRDefault="00DC26AA" w:rsidP="00E03B5B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6AA">
        <w:rPr>
          <w:rFonts w:ascii="Times New Roman" w:hAnsi="Times New Roman" w:cs="Times New Roman"/>
          <w:b/>
          <w:i/>
          <w:sz w:val="24"/>
          <w:szCs w:val="24"/>
        </w:rPr>
        <w:t>См.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w:anchor="Приложение1" w:history="1">
        <w:r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 xml:space="preserve">Приложение </w:t>
        </w:r>
        <w:r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I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. Перечень олимпиад школьников и их уровней по химии на 2015-16 учебный год. (данный Перечень включает олимпиады, </w:t>
      </w:r>
      <w:r w:rsidRPr="005415ED">
        <w:rPr>
          <w:rFonts w:ascii="Times New Roman" w:hAnsi="Times New Roman" w:cs="Times New Roman"/>
          <w:b/>
          <w:i/>
          <w:sz w:val="24"/>
          <w:szCs w:val="24"/>
          <w:u w:val="single"/>
        </w:rPr>
        <w:t>имеющие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6AA">
        <w:rPr>
          <w:rFonts w:ascii="Times New Roman" w:hAnsi="Times New Roman" w:cs="Times New Roman"/>
          <w:b/>
          <w:i/>
          <w:sz w:val="24"/>
          <w:szCs w:val="24"/>
          <w:u w:val="single"/>
        </w:rPr>
        <w:t>официальный статус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DC26AA" w:rsidRPr="00DC26AA" w:rsidRDefault="00DC26AA" w:rsidP="005415E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См. </w:t>
      </w:r>
      <w:hyperlink w:anchor="Приложение2" w:history="1">
        <w:r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 xml:space="preserve">Приложение </w:t>
        </w:r>
        <w:r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II</w:t>
        </w:r>
        <w:r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15ED">
        <w:rPr>
          <w:rFonts w:ascii="Times New Roman" w:hAnsi="Times New Roman" w:cs="Times New Roman"/>
          <w:b/>
          <w:i/>
          <w:sz w:val="24"/>
          <w:szCs w:val="24"/>
        </w:rPr>
        <w:t>Перечень олимпиад (чемпи</w:t>
      </w:r>
      <w:r w:rsidR="00F11AF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415ED">
        <w:rPr>
          <w:rFonts w:ascii="Times New Roman" w:hAnsi="Times New Roman" w:cs="Times New Roman"/>
          <w:b/>
          <w:i/>
          <w:sz w:val="24"/>
          <w:szCs w:val="24"/>
        </w:rPr>
        <w:t xml:space="preserve">натов) школьников по химии, не входящих в Перечень олимпиад, обозначенных в Приложении </w:t>
      </w:r>
      <w:r w:rsidR="005415E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5415ED">
        <w:rPr>
          <w:rFonts w:ascii="Times New Roman" w:hAnsi="Times New Roman" w:cs="Times New Roman"/>
          <w:b/>
          <w:i/>
          <w:sz w:val="24"/>
          <w:szCs w:val="24"/>
        </w:rPr>
        <w:t xml:space="preserve">, то есть </w:t>
      </w:r>
      <w:r w:rsidR="005415ED" w:rsidRPr="005415ED">
        <w:rPr>
          <w:rFonts w:ascii="Times New Roman" w:hAnsi="Times New Roman" w:cs="Times New Roman"/>
          <w:b/>
          <w:i/>
          <w:sz w:val="24"/>
          <w:szCs w:val="24"/>
          <w:u w:val="single"/>
        </w:rPr>
        <w:t>не имеющих</w:t>
      </w:r>
      <w:r w:rsidR="005415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15ED" w:rsidRPr="00DC26AA">
        <w:rPr>
          <w:rFonts w:ascii="Times New Roman" w:hAnsi="Times New Roman" w:cs="Times New Roman"/>
          <w:b/>
          <w:i/>
          <w:sz w:val="24"/>
          <w:szCs w:val="24"/>
          <w:u w:val="single"/>
        </w:rPr>
        <w:t>официальный статус</w:t>
      </w:r>
      <w:r w:rsidR="005415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4A6E" w:rsidRPr="00E03B5B" w:rsidRDefault="00A74A6E" w:rsidP="00E03B5B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B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03B5B">
        <w:rPr>
          <w:rFonts w:ascii="Times New Roman" w:hAnsi="Times New Roman" w:cs="Times New Roman"/>
          <w:sz w:val="28"/>
          <w:szCs w:val="28"/>
        </w:rPr>
        <w:t>Таблица</w:t>
      </w:r>
      <w:r w:rsidR="00E03B5B">
        <w:rPr>
          <w:rFonts w:ascii="Times New Roman" w:hAnsi="Times New Roman" w:cs="Times New Roman"/>
          <w:sz w:val="28"/>
          <w:szCs w:val="28"/>
        </w:rPr>
        <w:t xml:space="preserve"> </w:t>
      </w:r>
      <w:r w:rsidRPr="00E03B5B">
        <w:rPr>
          <w:rFonts w:ascii="Times New Roman" w:hAnsi="Times New Roman" w:cs="Times New Roman"/>
          <w:sz w:val="28"/>
          <w:szCs w:val="28"/>
        </w:rPr>
        <w:t xml:space="preserve">2.2.1.  </w:t>
      </w:r>
    </w:p>
    <w:tbl>
      <w:tblPr>
        <w:tblStyle w:val="a3"/>
        <w:tblpPr w:leftFromText="180" w:rightFromText="180" w:vertAnchor="text" w:horzAnchor="margin" w:tblpXSpec="center" w:tblpY="2"/>
        <w:tblW w:w="10255" w:type="dxa"/>
        <w:tblLook w:val="04A0"/>
      </w:tblPr>
      <w:tblGrid>
        <w:gridCol w:w="956"/>
        <w:gridCol w:w="1552"/>
        <w:gridCol w:w="3813"/>
        <w:gridCol w:w="1499"/>
        <w:gridCol w:w="2435"/>
      </w:tblGrid>
      <w:tr w:rsidR="00A74A6E" w:rsidRPr="00A74A6E" w:rsidTr="00E03B5B">
        <w:tc>
          <w:tcPr>
            <w:tcW w:w="959" w:type="dxa"/>
            <w:vMerge w:val="restart"/>
          </w:tcPr>
          <w:p w:rsidR="00A74A6E" w:rsidRPr="00E03B5B" w:rsidRDefault="00A74A6E" w:rsidP="00E0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5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A74A6E" w:rsidRPr="00E03B5B" w:rsidRDefault="00A74A6E" w:rsidP="00E03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861" w:type="dxa"/>
            <w:tcBorders>
              <w:bottom w:val="nil"/>
            </w:tcBorders>
          </w:tcPr>
          <w:p w:rsidR="00A74A6E" w:rsidRPr="00E03B5B" w:rsidRDefault="00A74A6E" w:rsidP="00E0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олимпиады (уровень)</w:t>
            </w:r>
          </w:p>
        </w:tc>
        <w:tc>
          <w:tcPr>
            <w:tcW w:w="1418" w:type="dxa"/>
            <w:tcBorders>
              <w:bottom w:val="nil"/>
            </w:tcBorders>
          </w:tcPr>
          <w:p w:rsidR="00A74A6E" w:rsidRPr="00E03B5B" w:rsidRDefault="00A74A6E" w:rsidP="00E0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58" w:type="dxa"/>
            <w:tcBorders>
              <w:bottom w:val="nil"/>
            </w:tcBorders>
          </w:tcPr>
          <w:p w:rsidR="00A74A6E" w:rsidRPr="00E03B5B" w:rsidRDefault="00A74A6E" w:rsidP="00E03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5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74A6E" w:rsidRPr="00A74A6E" w:rsidTr="00E03B5B">
        <w:trPr>
          <w:trHeight w:val="96"/>
        </w:trPr>
        <w:tc>
          <w:tcPr>
            <w:tcW w:w="959" w:type="dxa"/>
            <w:vMerge/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</w:tcBorders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6E" w:rsidRPr="00A74A6E" w:rsidTr="00E03B5B">
        <w:tc>
          <w:tcPr>
            <w:tcW w:w="959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5B" w:rsidRPr="00A74A6E" w:rsidRDefault="00E03B5B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A6E" w:rsidRPr="00A74A6E" w:rsidRDefault="00A74A6E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A6E" w:rsidRPr="00E03B5B" w:rsidRDefault="00A74A6E" w:rsidP="00282680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B5B">
        <w:rPr>
          <w:rFonts w:ascii="Times New Roman" w:hAnsi="Times New Roman" w:cs="Times New Roman"/>
          <w:b/>
          <w:i/>
          <w:sz w:val="24"/>
          <w:szCs w:val="24"/>
        </w:rPr>
        <w:t>Примечание: Копии дипломов, грамот, приказов прилагаются.</w:t>
      </w:r>
      <w:r w:rsidR="002826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3B5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</w:p>
    <w:p w:rsidR="00C54718" w:rsidRDefault="00E03B5B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5415ED" w:rsidRDefault="00E03B5B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4A6E" w:rsidRPr="00E03B5B">
        <w:rPr>
          <w:rFonts w:ascii="Times New Roman" w:hAnsi="Times New Roman" w:cs="Times New Roman"/>
          <w:b/>
          <w:sz w:val="28"/>
          <w:szCs w:val="28"/>
        </w:rPr>
        <w:t>2.2.2.</w:t>
      </w:r>
      <w:r w:rsidR="00A74A6E" w:rsidRPr="00E03B5B">
        <w:rPr>
          <w:rFonts w:ascii="Times New Roman" w:hAnsi="Times New Roman" w:cs="Times New Roman"/>
          <w:sz w:val="28"/>
          <w:szCs w:val="28"/>
        </w:rPr>
        <w:t xml:space="preserve"> Результаты участия обучающихся в конкурсах разных уровней. </w:t>
      </w:r>
    </w:p>
    <w:p w:rsidR="00A74A6E" w:rsidRPr="005415ED" w:rsidRDefault="00A74A6E" w:rsidP="005415E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B5B">
        <w:rPr>
          <w:rFonts w:ascii="Times New Roman" w:hAnsi="Times New Roman" w:cs="Times New Roman"/>
          <w:sz w:val="28"/>
          <w:szCs w:val="28"/>
        </w:rPr>
        <w:t xml:space="preserve"> </w:t>
      </w:r>
      <w:r w:rsidR="005415ED" w:rsidRPr="00DC26AA">
        <w:rPr>
          <w:rFonts w:ascii="Times New Roman" w:hAnsi="Times New Roman" w:cs="Times New Roman"/>
          <w:b/>
          <w:i/>
          <w:sz w:val="24"/>
          <w:szCs w:val="24"/>
        </w:rPr>
        <w:t>См.</w:t>
      </w:r>
      <w:r w:rsidR="005415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w:anchor="Приложение3" w:history="1">
        <w:r w:rsidR="005415ED"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 xml:space="preserve">Приложение </w:t>
        </w:r>
        <w:r w:rsidR="005415ED"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III</w:t>
        </w:r>
        <w:r w:rsidR="005415ED"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</w:hyperlink>
      <w:r w:rsidR="005415ED">
        <w:rPr>
          <w:rFonts w:ascii="Times New Roman" w:hAnsi="Times New Roman" w:cs="Times New Roman"/>
          <w:b/>
          <w:i/>
          <w:sz w:val="24"/>
          <w:szCs w:val="24"/>
        </w:rPr>
        <w:t xml:space="preserve">  Российские и международные конкурсы, фестивали научных работ учащихся </w:t>
      </w:r>
      <w:r w:rsidR="005415ED" w:rsidRPr="005415ED">
        <w:rPr>
          <w:rFonts w:ascii="Times New Roman" w:hAnsi="Times New Roman" w:cs="Times New Roman"/>
          <w:b/>
          <w:i/>
          <w:sz w:val="24"/>
          <w:szCs w:val="24"/>
          <w:u w:val="single"/>
        </w:rPr>
        <w:t>по химии</w:t>
      </w:r>
      <w:r w:rsidR="005415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4A6E" w:rsidRPr="00E03B5B" w:rsidRDefault="00A74A6E" w:rsidP="00E03B5B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03B5B">
        <w:rPr>
          <w:rFonts w:ascii="Times New Roman" w:hAnsi="Times New Roman" w:cs="Times New Roman"/>
          <w:sz w:val="28"/>
          <w:szCs w:val="28"/>
        </w:rPr>
        <w:t>Таблица</w:t>
      </w:r>
      <w:r w:rsidR="00E03B5B">
        <w:rPr>
          <w:rFonts w:ascii="Times New Roman" w:hAnsi="Times New Roman" w:cs="Times New Roman"/>
          <w:sz w:val="28"/>
          <w:szCs w:val="28"/>
        </w:rPr>
        <w:t xml:space="preserve"> </w:t>
      </w:r>
      <w:r w:rsidRPr="00E03B5B">
        <w:rPr>
          <w:rFonts w:ascii="Times New Roman" w:hAnsi="Times New Roman" w:cs="Times New Roman"/>
          <w:sz w:val="28"/>
          <w:szCs w:val="28"/>
        </w:rPr>
        <w:t>2.2.2.</w:t>
      </w:r>
    </w:p>
    <w:tbl>
      <w:tblPr>
        <w:tblStyle w:val="a3"/>
        <w:tblpPr w:leftFromText="180" w:rightFromText="180" w:vertAnchor="text" w:horzAnchor="margin" w:tblpXSpec="center" w:tblpY="2"/>
        <w:tblW w:w="10148" w:type="dxa"/>
        <w:tblLook w:val="04A0"/>
      </w:tblPr>
      <w:tblGrid>
        <w:gridCol w:w="985"/>
        <w:gridCol w:w="1711"/>
        <w:gridCol w:w="2969"/>
        <w:gridCol w:w="858"/>
        <w:gridCol w:w="1499"/>
        <w:gridCol w:w="2126"/>
      </w:tblGrid>
      <w:tr w:rsidR="00A74A6E" w:rsidRPr="00A74A6E" w:rsidTr="00E03B5B">
        <w:tc>
          <w:tcPr>
            <w:tcW w:w="993" w:type="dxa"/>
            <w:vMerge w:val="restart"/>
          </w:tcPr>
          <w:p w:rsidR="00A74A6E" w:rsidRPr="00E03B5B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5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30" w:type="dxa"/>
            <w:vMerge w:val="restart"/>
          </w:tcPr>
          <w:p w:rsidR="00A74A6E" w:rsidRPr="00E03B5B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034" w:type="dxa"/>
            <w:tcBorders>
              <w:bottom w:val="nil"/>
            </w:tcBorders>
          </w:tcPr>
          <w:p w:rsidR="00A74A6E" w:rsidRPr="00E03B5B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 (уровень).</w:t>
            </w:r>
          </w:p>
        </w:tc>
        <w:tc>
          <w:tcPr>
            <w:tcW w:w="816" w:type="dxa"/>
            <w:tcBorders>
              <w:bottom w:val="nil"/>
            </w:tcBorders>
          </w:tcPr>
          <w:p w:rsidR="00A74A6E" w:rsidRPr="00E03B5B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bottom w:val="nil"/>
            </w:tcBorders>
          </w:tcPr>
          <w:p w:rsidR="00A74A6E" w:rsidRPr="00E03B5B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58" w:type="dxa"/>
            <w:tcBorders>
              <w:bottom w:val="nil"/>
            </w:tcBorders>
          </w:tcPr>
          <w:p w:rsidR="00A74A6E" w:rsidRPr="00E03B5B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5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74A6E" w:rsidRPr="00A74A6E" w:rsidTr="00E03B5B">
        <w:trPr>
          <w:trHeight w:val="96"/>
        </w:trPr>
        <w:tc>
          <w:tcPr>
            <w:tcW w:w="993" w:type="dxa"/>
            <w:vMerge/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</w:tcBorders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6E" w:rsidRPr="00A74A6E" w:rsidTr="00E03B5B">
        <w:tc>
          <w:tcPr>
            <w:tcW w:w="993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5B" w:rsidRPr="00A74A6E" w:rsidRDefault="00E03B5B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BD9" w:rsidRDefault="00C76BD9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54718" w:rsidRDefault="00A74A6E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BD9">
        <w:rPr>
          <w:rFonts w:ascii="Times New Roman" w:hAnsi="Times New Roman" w:cs="Times New Roman"/>
          <w:b/>
          <w:i/>
          <w:sz w:val="24"/>
          <w:szCs w:val="24"/>
        </w:rPr>
        <w:t>Примечание: Копии дипломов, грамот, приказов прилагаются.</w:t>
      </w:r>
      <w:r w:rsidRPr="00C76BD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74A6E" w:rsidRPr="00C76BD9" w:rsidRDefault="00A74A6E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BD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76BD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74A6E" w:rsidRDefault="00EB00EA" w:rsidP="00C76BD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3. Результаты участия обучающихся в подготовке творческих работ (проектов, исследований и т.д.) по направлению деятельности.</w:t>
      </w:r>
    </w:p>
    <w:p w:rsidR="00C54718" w:rsidRPr="00282680" w:rsidRDefault="00C54718" w:rsidP="00C76BD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BD9" w:rsidRDefault="00C76BD9" w:rsidP="005415E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74A6E" w:rsidRPr="00C76BD9">
        <w:rPr>
          <w:rFonts w:ascii="Times New Roman" w:hAnsi="Times New Roman" w:cs="Times New Roman"/>
          <w:b/>
          <w:i/>
          <w:sz w:val="28"/>
          <w:szCs w:val="28"/>
        </w:rPr>
        <w:t>3.1. Справка.</w:t>
      </w:r>
    </w:p>
    <w:p w:rsidR="00C54718" w:rsidRPr="005415ED" w:rsidRDefault="00C54718" w:rsidP="005415E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4A6E" w:rsidRDefault="00C76BD9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74A6E" w:rsidRPr="00C76BD9">
        <w:rPr>
          <w:rFonts w:ascii="Times New Roman" w:hAnsi="Times New Roman" w:cs="Times New Roman"/>
          <w:b/>
          <w:i/>
          <w:sz w:val="28"/>
          <w:szCs w:val="28"/>
        </w:rPr>
        <w:t>3.2. Участие обучающихся в подготовке творческих работ (по предмету).</w:t>
      </w:r>
    </w:p>
    <w:p w:rsidR="00C54718" w:rsidRPr="00C76BD9" w:rsidRDefault="00C54718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4A6E" w:rsidRPr="00C76BD9" w:rsidRDefault="00A74A6E" w:rsidP="00C76BD9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76BD9">
        <w:rPr>
          <w:rFonts w:ascii="Times New Roman" w:hAnsi="Times New Roman" w:cs="Times New Roman"/>
          <w:sz w:val="28"/>
          <w:szCs w:val="28"/>
        </w:rPr>
        <w:t>Таблица</w:t>
      </w:r>
      <w:r w:rsidR="00C76BD9">
        <w:rPr>
          <w:rFonts w:ascii="Times New Roman" w:hAnsi="Times New Roman" w:cs="Times New Roman"/>
          <w:sz w:val="28"/>
          <w:szCs w:val="28"/>
        </w:rPr>
        <w:t xml:space="preserve"> </w:t>
      </w:r>
      <w:r w:rsidRPr="00C76BD9">
        <w:rPr>
          <w:rFonts w:ascii="Times New Roman" w:hAnsi="Times New Roman" w:cs="Times New Roman"/>
          <w:sz w:val="28"/>
          <w:szCs w:val="28"/>
        </w:rPr>
        <w:t>3.2.1.</w:t>
      </w:r>
    </w:p>
    <w:tbl>
      <w:tblPr>
        <w:tblStyle w:val="a3"/>
        <w:tblW w:w="0" w:type="auto"/>
        <w:tblInd w:w="-567" w:type="dxa"/>
        <w:tblLook w:val="04A0"/>
      </w:tblPr>
      <w:tblGrid>
        <w:gridCol w:w="802"/>
        <w:gridCol w:w="1218"/>
        <w:gridCol w:w="740"/>
        <w:gridCol w:w="1737"/>
        <w:gridCol w:w="858"/>
        <w:gridCol w:w="2090"/>
        <w:gridCol w:w="1531"/>
        <w:gridCol w:w="1303"/>
      </w:tblGrid>
      <w:tr w:rsidR="00A74A6E" w:rsidRPr="00A74A6E" w:rsidTr="00813341">
        <w:tc>
          <w:tcPr>
            <w:tcW w:w="677" w:type="dxa"/>
            <w:vMerge w:val="restart"/>
          </w:tcPr>
          <w:p w:rsidR="00A74A6E" w:rsidRPr="00C76BD9" w:rsidRDefault="00A74A6E" w:rsidP="00C7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D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98" w:type="dxa"/>
            <w:vMerge w:val="restart"/>
          </w:tcPr>
          <w:p w:rsidR="00A74A6E" w:rsidRPr="00C76BD9" w:rsidRDefault="00A74A6E" w:rsidP="00C7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D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18" w:type="dxa"/>
            <w:tcBorders>
              <w:bottom w:val="nil"/>
            </w:tcBorders>
          </w:tcPr>
          <w:p w:rsidR="00A74A6E" w:rsidRPr="00C76BD9" w:rsidRDefault="00A74A6E" w:rsidP="00C7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4" w:type="dxa"/>
            <w:tcBorders>
              <w:bottom w:val="nil"/>
            </w:tcBorders>
          </w:tcPr>
          <w:p w:rsidR="00A74A6E" w:rsidRPr="00C76BD9" w:rsidRDefault="00A74A6E" w:rsidP="00C7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D9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716" w:type="dxa"/>
            <w:vMerge w:val="restart"/>
          </w:tcPr>
          <w:p w:rsidR="00A74A6E" w:rsidRPr="00C76BD9" w:rsidRDefault="00A74A6E" w:rsidP="00C7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9" w:type="dxa"/>
            <w:vMerge w:val="restart"/>
          </w:tcPr>
          <w:p w:rsidR="00A74A6E" w:rsidRPr="00C76BD9" w:rsidRDefault="00A74A6E" w:rsidP="00C7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(название)</w:t>
            </w:r>
          </w:p>
        </w:tc>
        <w:tc>
          <w:tcPr>
            <w:tcW w:w="1560" w:type="dxa"/>
            <w:vMerge w:val="restart"/>
          </w:tcPr>
          <w:p w:rsidR="00A74A6E" w:rsidRPr="00C76BD9" w:rsidRDefault="00A74A6E" w:rsidP="00C7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87" w:type="dxa"/>
            <w:vMerge w:val="restart"/>
          </w:tcPr>
          <w:p w:rsidR="00A74A6E" w:rsidRPr="00C76BD9" w:rsidRDefault="00A74A6E" w:rsidP="00C7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74A6E" w:rsidRPr="00A74A6E" w:rsidTr="00813341">
        <w:trPr>
          <w:trHeight w:val="356"/>
        </w:trPr>
        <w:tc>
          <w:tcPr>
            <w:tcW w:w="677" w:type="dxa"/>
            <w:vMerge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:rsidR="00A74A6E" w:rsidRPr="00A74A6E" w:rsidRDefault="00A74A6E" w:rsidP="0081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A74A6E" w:rsidRPr="00A74A6E" w:rsidRDefault="00A74A6E" w:rsidP="0081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6E" w:rsidRPr="00A74A6E" w:rsidTr="00813341">
        <w:tc>
          <w:tcPr>
            <w:tcW w:w="677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D9" w:rsidRPr="00A74A6E" w:rsidRDefault="00C76BD9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718" w:rsidRDefault="00C54718" w:rsidP="00C54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718" w:rsidRDefault="00C54718" w:rsidP="00C54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A6E" w:rsidRPr="00282680" w:rsidRDefault="00EB00EA" w:rsidP="00C76BD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C76BD9" w:rsidRPr="00282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Количество и % обучающихся, участвующих в различных видах внеурочной деятельности по направлению деятельности.</w:t>
      </w:r>
    </w:p>
    <w:p w:rsidR="00C54718" w:rsidRPr="00C76BD9" w:rsidRDefault="00C76BD9" w:rsidP="00C54718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4A6E" w:rsidRPr="00C76BD9">
        <w:rPr>
          <w:rFonts w:ascii="Times New Roman" w:hAnsi="Times New Roman" w:cs="Times New Roman"/>
          <w:b/>
          <w:i/>
          <w:sz w:val="28"/>
          <w:szCs w:val="28"/>
        </w:rPr>
        <w:t xml:space="preserve">4.1. Справка. </w:t>
      </w:r>
    </w:p>
    <w:p w:rsidR="00A74A6E" w:rsidRPr="00C76BD9" w:rsidRDefault="00C76BD9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4.2</w:t>
      </w:r>
      <w:r w:rsidR="00A74A6E" w:rsidRPr="00C76BD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A6E" w:rsidRPr="00C76BD9">
        <w:rPr>
          <w:rFonts w:ascii="Times New Roman" w:hAnsi="Times New Roman" w:cs="Times New Roman"/>
          <w:b/>
          <w:i/>
          <w:sz w:val="28"/>
          <w:szCs w:val="28"/>
        </w:rPr>
        <w:t>Формы внеурочной деятельности учителя по предмету.</w:t>
      </w:r>
    </w:p>
    <w:p w:rsidR="0053386B" w:rsidRPr="0053386B" w:rsidRDefault="00A74A6E" w:rsidP="0053386B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76BD9">
        <w:rPr>
          <w:rFonts w:ascii="Times New Roman" w:hAnsi="Times New Roman" w:cs="Times New Roman"/>
          <w:sz w:val="28"/>
          <w:szCs w:val="28"/>
        </w:rPr>
        <w:t>Таблица 4.2.</w:t>
      </w:r>
    </w:p>
    <w:tbl>
      <w:tblPr>
        <w:tblStyle w:val="a3"/>
        <w:tblW w:w="0" w:type="auto"/>
        <w:tblInd w:w="-567" w:type="dxa"/>
        <w:tblLook w:val="04A0"/>
      </w:tblPr>
      <w:tblGrid>
        <w:gridCol w:w="1101"/>
        <w:gridCol w:w="3755"/>
        <w:gridCol w:w="3332"/>
        <w:gridCol w:w="1985"/>
      </w:tblGrid>
      <w:tr w:rsidR="0053386B" w:rsidTr="0053386B">
        <w:tc>
          <w:tcPr>
            <w:tcW w:w="1101" w:type="dxa"/>
          </w:tcPr>
          <w:p w:rsidR="0053386B" w:rsidRPr="0053386B" w:rsidRDefault="0053386B" w:rsidP="0053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6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338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38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755" w:type="dxa"/>
          </w:tcPr>
          <w:p w:rsidR="0053386B" w:rsidRPr="0053386B" w:rsidRDefault="0053386B" w:rsidP="0053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6B">
              <w:rPr>
                <w:rFonts w:ascii="Times New Roman" w:hAnsi="Times New Roman" w:cs="Times New Roman"/>
                <w:b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3332" w:type="dxa"/>
          </w:tcPr>
          <w:p w:rsidR="0053386B" w:rsidRPr="0053386B" w:rsidRDefault="0053386B" w:rsidP="0053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вовлеченных во внеурочную деятельность</w:t>
            </w:r>
          </w:p>
        </w:tc>
        <w:tc>
          <w:tcPr>
            <w:tcW w:w="1985" w:type="dxa"/>
          </w:tcPr>
          <w:p w:rsidR="0053386B" w:rsidRPr="0053386B" w:rsidRDefault="0053386B" w:rsidP="0053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6B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обучающихся</w:t>
            </w:r>
          </w:p>
        </w:tc>
      </w:tr>
      <w:tr w:rsidR="0053386B" w:rsidTr="0053386B">
        <w:tc>
          <w:tcPr>
            <w:tcW w:w="1101" w:type="dxa"/>
          </w:tcPr>
          <w:p w:rsidR="0053386B" w:rsidRDefault="0053386B" w:rsidP="00A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53386B" w:rsidRDefault="0053386B" w:rsidP="00A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6B" w:rsidRDefault="0053386B" w:rsidP="00A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53386B" w:rsidRDefault="0053386B" w:rsidP="00A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386B" w:rsidRDefault="0053386B" w:rsidP="00A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86B" w:rsidRDefault="0053386B" w:rsidP="00282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18" w:rsidRDefault="00C54718" w:rsidP="00282680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4718" w:rsidRDefault="00C54718" w:rsidP="00282680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4718" w:rsidRDefault="00C54718" w:rsidP="00282680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01DA" w:rsidRPr="00282680" w:rsidRDefault="0053386B" w:rsidP="00282680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74A6E" w:rsidRPr="0053386B">
        <w:rPr>
          <w:rFonts w:ascii="Times New Roman" w:hAnsi="Times New Roman" w:cs="Times New Roman"/>
          <w:b/>
          <w:i/>
          <w:sz w:val="28"/>
          <w:szCs w:val="28"/>
        </w:rPr>
        <w:t>4.3</w:t>
      </w:r>
      <w:r w:rsidR="008401DA" w:rsidRPr="0053386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74A6E" w:rsidRPr="0053386B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занятий обучающихся, участвующих во внеурочной деятельности (факультативов, кружков, курсов по выбору, индивидуальных занятий, дополнительных занятий). </w:t>
      </w:r>
      <w:r w:rsidR="00A74A6E" w:rsidRPr="00A7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3386B" w:rsidRPr="00EB00EA" w:rsidRDefault="008401DA" w:rsidP="00EB00E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74A6E" w:rsidRPr="00A74A6E">
        <w:rPr>
          <w:rFonts w:ascii="Times New Roman" w:hAnsi="Times New Roman" w:cs="Times New Roman"/>
          <w:sz w:val="24"/>
          <w:szCs w:val="24"/>
        </w:rPr>
        <w:t xml:space="preserve"> </w:t>
      </w:r>
      <w:r w:rsidR="00A74A6E" w:rsidRPr="0053386B">
        <w:rPr>
          <w:rFonts w:ascii="Times New Roman" w:hAnsi="Times New Roman" w:cs="Times New Roman"/>
          <w:sz w:val="28"/>
          <w:szCs w:val="28"/>
        </w:rPr>
        <w:t>Таблица 4.3.</w:t>
      </w:r>
    </w:p>
    <w:tbl>
      <w:tblPr>
        <w:tblStyle w:val="a3"/>
        <w:tblW w:w="0" w:type="auto"/>
        <w:tblInd w:w="-567" w:type="dxa"/>
        <w:tblLook w:val="04A0"/>
      </w:tblPr>
      <w:tblGrid>
        <w:gridCol w:w="1101"/>
        <w:gridCol w:w="3755"/>
        <w:gridCol w:w="2907"/>
        <w:gridCol w:w="2410"/>
      </w:tblGrid>
      <w:tr w:rsidR="0053386B" w:rsidTr="00EB00EA">
        <w:tc>
          <w:tcPr>
            <w:tcW w:w="1101" w:type="dxa"/>
          </w:tcPr>
          <w:p w:rsidR="0053386B" w:rsidRPr="00EB00EA" w:rsidRDefault="0053386B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EB0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755" w:type="dxa"/>
          </w:tcPr>
          <w:p w:rsidR="0053386B" w:rsidRPr="00EB00EA" w:rsidRDefault="0053386B" w:rsidP="00EB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2907" w:type="dxa"/>
          </w:tcPr>
          <w:p w:rsidR="0053386B" w:rsidRPr="00EB00EA" w:rsidRDefault="0053386B" w:rsidP="0053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3386B" w:rsidRPr="00EB00EA" w:rsidRDefault="0053386B" w:rsidP="0053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(часы занятий) и место проведения</w:t>
            </w:r>
          </w:p>
        </w:tc>
        <w:tc>
          <w:tcPr>
            <w:tcW w:w="2410" w:type="dxa"/>
          </w:tcPr>
          <w:p w:rsidR="0053386B" w:rsidRPr="00EB00EA" w:rsidRDefault="0053386B" w:rsidP="00EB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53386B" w:rsidTr="00EB00EA">
        <w:tc>
          <w:tcPr>
            <w:tcW w:w="1101" w:type="dxa"/>
          </w:tcPr>
          <w:p w:rsidR="0053386B" w:rsidRDefault="0053386B" w:rsidP="00A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53386B" w:rsidRDefault="0053386B" w:rsidP="00A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EA" w:rsidRDefault="00EB00EA" w:rsidP="00A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53386B" w:rsidRDefault="0053386B" w:rsidP="00A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386B" w:rsidRDefault="0053386B" w:rsidP="00A7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86B" w:rsidRDefault="0053386B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74A6E" w:rsidRPr="00EB00EA" w:rsidRDefault="00A74A6E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0EA">
        <w:rPr>
          <w:rFonts w:ascii="Times New Roman" w:hAnsi="Times New Roman" w:cs="Times New Roman"/>
          <w:b/>
          <w:i/>
          <w:sz w:val="24"/>
          <w:szCs w:val="24"/>
        </w:rPr>
        <w:t>Примечание: Рабочие программы и планы занятий прилагаются.</w:t>
      </w:r>
      <w:r w:rsidRPr="00EB00E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74A6E" w:rsidRPr="00282680" w:rsidRDefault="00EB00EA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282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Урок.</w:t>
      </w:r>
    </w:p>
    <w:p w:rsidR="00A74A6E" w:rsidRPr="00EB00EA" w:rsidRDefault="00EB00EA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74A6E" w:rsidRPr="00EB00EA">
        <w:rPr>
          <w:rFonts w:ascii="Times New Roman" w:hAnsi="Times New Roman" w:cs="Times New Roman"/>
          <w:b/>
          <w:i/>
          <w:sz w:val="24"/>
          <w:szCs w:val="24"/>
        </w:rPr>
        <w:t>На высшую квалификационную категорию урок даётся для учителей – предметников районного методического объединения</w:t>
      </w:r>
      <w:r w:rsidR="00A74A6E" w:rsidRPr="00EB00EA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</w:t>
      </w:r>
    </w:p>
    <w:p w:rsidR="00A74A6E" w:rsidRPr="00EB00EA" w:rsidRDefault="00A74A6E" w:rsidP="00A74A6E">
      <w:pPr>
        <w:spacing w:line="240" w:lineRule="auto"/>
        <w:ind w:left="-426" w:hanging="851"/>
        <w:rPr>
          <w:rFonts w:ascii="Times New Roman" w:hAnsi="Times New Roman" w:cs="Times New Roman"/>
          <w:sz w:val="28"/>
          <w:szCs w:val="28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00EA">
        <w:rPr>
          <w:rFonts w:ascii="Times New Roman" w:hAnsi="Times New Roman" w:cs="Times New Roman"/>
          <w:sz w:val="28"/>
          <w:szCs w:val="28"/>
        </w:rPr>
        <w:t xml:space="preserve">Следует указать: тему урока, дату проведения, класс.                                                                                                                                                                                                      </w:t>
      </w:r>
    </w:p>
    <w:p w:rsidR="005415ED" w:rsidRDefault="00A74A6E" w:rsidP="00282680">
      <w:pPr>
        <w:spacing w:line="240" w:lineRule="auto"/>
        <w:ind w:left="-426" w:hanging="851"/>
        <w:rPr>
          <w:rFonts w:ascii="Times New Roman" w:hAnsi="Times New Roman" w:cs="Times New Roman"/>
          <w:sz w:val="28"/>
          <w:szCs w:val="28"/>
        </w:rPr>
      </w:pPr>
      <w:r w:rsidRPr="00EB00EA">
        <w:rPr>
          <w:rFonts w:ascii="Times New Roman" w:hAnsi="Times New Roman" w:cs="Times New Roman"/>
          <w:sz w:val="28"/>
          <w:szCs w:val="28"/>
        </w:rPr>
        <w:t xml:space="preserve">     </w:t>
      </w:r>
      <w:r w:rsidR="00EB00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00EA">
        <w:rPr>
          <w:rFonts w:ascii="Times New Roman" w:hAnsi="Times New Roman" w:cs="Times New Roman"/>
          <w:sz w:val="28"/>
          <w:szCs w:val="28"/>
        </w:rPr>
        <w:t xml:space="preserve">Приложения:                                                                                                                                                                                                    </w:t>
      </w:r>
      <w:r w:rsidR="00EB00EA">
        <w:rPr>
          <w:rFonts w:ascii="Times New Roman" w:hAnsi="Times New Roman" w:cs="Times New Roman"/>
          <w:sz w:val="28"/>
          <w:szCs w:val="28"/>
        </w:rPr>
        <w:t xml:space="preserve">   </w:t>
      </w:r>
      <w:r w:rsidRPr="00EB00EA">
        <w:rPr>
          <w:rFonts w:ascii="Times New Roman" w:hAnsi="Times New Roman" w:cs="Times New Roman"/>
          <w:sz w:val="28"/>
          <w:szCs w:val="28"/>
        </w:rPr>
        <w:t xml:space="preserve">*конспект урока;                                                                                                                                                                                                                                *технологическая карта;  </w:t>
      </w:r>
    </w:p>
    <w:p w:rsidR="005415ED" w:rsidRPr="005415ED" w:rsidRDefault="00A74A6E" w:rsidP="005415E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0EA">
        <w:rPr>
          <w:rFonts w:ascii="Times New Roman" w:hAnsi="Times New Roman" w:cs="Times New Roman"/>
          <w:sz w:val="28"/>
          <w:szCs w:val="28"/>
        </w:rPr>
        <w:t xml:space="preserve">   </w:t>
      </w:r>
      <w:r w:rsidR="005415ED" w:rsidRPr="00DC26AA">
        <w:rPr>
          <w:rFonts w:ascii="Times New Roman" w:hAnsi="Times New Roman" w:cs="Times New Roman"/>
          <w:b/>
          <w:i/>
          <w:sz w:val="24"/>
          <w:szCs w:val="24"/>
        </w:rPr>
        <w:t>См.</w:t>
      </w:r>
      <w:r w:rsidR="005415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w:anchor="Приложение4" w:history="1">
        <w:r w:rsidR="005415ED"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 xml:space="preserve">Приложение </w:t>
        </w:r>
        <w:r w:rsidR="005415ED"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IV</w:t>
        </w:r>
        <w:r w:rsidR="005415ED"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</w:hyperlink>
      <w:r w:rsidR="005415ED">
        <w:rPr>
          <w:rFonts w:ascii="Times New Roman" w:hAnsi="Times New Roman" w:cs="Times New Roman"/>
          <w:b/>
          <w:i/>
          <w:sz w:val="24"/>
          <w:szCs w:val="24"/>
        </w:rPr>
        <w:t xml:space="preserve">  План – конспект урока (возможный вариант).</w:t>
      </w:r>
    </w:p>
    <w:p w:rsidR="00EB00EA" w:rsidRPr="00EB00EA" w:rsidRDefault="00A74A6E" w:rsidP="00282680">
      <w:pPr>
        <w:spacing w:line="240" w:lineRule="auto"/>
        <w:ind w:left="-426" w:hanging="851"/>
        <w:rPr>
          <w:rFonts w:ascii="Times New Roman" w:hAnsi="Times New Roman" w:cs="Times New Roman"/>
          <w:sz w:val="28"/>
          <w:szCs w:val="28"/>
        </w:rPr>
      </w:pPr>
      <w:r w:rsidRPr="00EB00EA">
        <w:rPr>
          <w:rFonts w:ascii="Times New Roman" w:hAnsi="Times New Roman" w:cs="Times New Roman"/>
          <w:sz w:val="28"/>
          <w:szCs w:val="28"/>
        </w:rPr>
        <w:t xml:space="preserve">  </w:t>
      </w:r>
      <w:r w:rsidR="005415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15ED" w:rsidRPr="00EB00EA">
        <w:rPr>
          <w:rFonts w:ascii="Times New Roman" w:hAnsi="Times New Roman" w:cs="Times New Roman"/>
          <w:sz w:val="28"/>
          <w:szCs w:val="28"/>
        </w:rPr>
        <w:t xml:space="preserve">*самоанализ урока; </w:t>
      </w:r>
      <w:r w:rsidRPr="00EB0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*дидактические материалы;                                                                                                                                                                                   </w:t>
      </w:r>
      <w:r w:rsidRPr="00EB00E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0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*отзывы</w:t>
      </w:r>
      <w:r w:rsidR="008D58C7">
        <w:rPr>
          <w:rFonts w:ascii="Times New Roman" w:hAnsi="Times New Roman" w:cs="Times New Roman"/>
          <w:sz w:val="28"/>
          <w:szCs w:val="28"/>
        </w:rPr>
        <w:t xml:space="preserve"> администрации школы, </w:t>
      </w:r>
      <w:r w:rsidRPr="00EB00EA">
        <w:rPr>
          <w:rFonts w:ascii="Times New Roman" w:hAnsi="Times New Roman" w:cs="Times New Roman"/>
          <w:sz w:val="28"/>
          <w:szCs w:val="28"/>
        </w:rPr>
        <w:t xml:space="preserve"> учителей-предметников, присутствующих на </w:t>
      </w:r>
      <w:r w:rsidR="008D58C7">
        <w:rPr>
          <w:rFonts w:ascii="Times New Roman" w:hAnsi="Times New Roman" w:cs="Times New Roman"/>
          <w:sz w:val="28"/>
          <w:szCs w:val="28"/>
        </w:rPr>
        <w:t xml:space="preserve"> </w:t>
      </w:r>
      <w:r w:rsidRPr="00EB00EA">
        <w:rPr>
          <w:rFonts w:ascii="Times New Roman" w:hAnsi="Times New Roman" w:cs="Times New Roman"/>
          <w:sz w:val="28"/>
          <w:szCs w:val="28"/>
        </w:rPr>
        <w:t xml:space="preserve">уроке;                                                                                                                                                                                                           *справка о психологически комфортном климате на уроке. </w:t>
      </w:r>
    </w:p>
    <w:p w:rsidR="00282680" w:rsidRDefault="005415ED" w:rsidP="005415ED">
      <w:pPr>
        <w:spacing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8C7" w:rsidRPr="00EB00EA">
        <w:rPr>
          <w:rFonts w:ascii="Times New Roman" w:hAnsi="Times New Roman" w:cs="Times New Roman"/>
          <w:sz w:val="28"/>
          <w:szCs w:val="28"/>
        </w:rPr>
        <w:t>*дидактические материалы</w:t>
      </w:r>
      <w:r w:rsidR="008D58C7">
        <w:rPr>
          <w:rFonts w:ascii="Times New Roman" w:hAnsi="Times New Roman" w:cs="Times New Roman"/>
          <w:sz w:val="28"/>
          <w:szCs w:val="28"/>
        </w:rPr>
        <w:t>, презентации</w:t>
      </w:r>
    </w:p>
    <w:p w:rsidR="00651A5E" w:rsidRDefault="00651A5E" w:rsidP="005415ED">
      <w:pPr>
        <w:spacing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</w:rPr>
      </w:pPr>
    </w:p>
    <w:p w:rsidR="00A74A6E" w:rsidRPr="00282680" w:rsidRDefault="00A74A6E" w:rsidP="00A74A6E">
      <w:pPr>
        <w:spacing w:line="240" w:lineRule="auto"/>
        <w:ind w:left="-567" w:firstLine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5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2680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EB00EA" w:rsidRPr="00282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2680">
        <w:rPr>
          <w:rFonts w:ascii="Times New Roman" w:hAnsi="Times New Roman" w:cs="Times New Roman"/>
          <w:b/>
          <w:sz w:val="28"/>
          <w:szCs w:val="28"/>
          <w:u w:val="single"/>
        </w:rPr>
        <w:t>Распространение опыта в области повышения качества образования.</w:t>
      </w:r>
    </w:p>
    <w:p w:rsidR="00282680" w:rsidRPr="00EB00EA" w:rsidRDefault="00EB00EA" w:rsidP="00282680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A74A6E" w:rsidRPr="00EB00EA">
        <w:rPr>
          <w:rFonts w:ascii="Times New Roman" w:hAnsi="Times New Roman" w:cs="Times New Roman"/>
          <w:b/>
          <w:i/>
          <w:sz w:val="28"/>
          <w:szCs w:val="28"/>
        </w:rPr>
        <w:t>6.1. Справка.</w:t>
      </w:r>
    </w:p>
    <w:p w:rsidR="00A74A6E" w:rsidRPr="00EB00EA" w:rsidRDefault="00EB00EA" w:rsidP="00A74A6E">
      <w:pPr>
        <w:tabs>
          <w:tab w:val="left" w:pos="5606"/>
        </w:tabs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7540">
        <w:rPr>
          <w:rFonts w:ascii="Times New Roman" w:hAnsi="Times New Roman" w:cs="Times New Roman"/>
          <w:sz w:val="24"/>
          <w:szCs w:val="24"/>
        </w:rPr>
        <w:t xml:space="preserve"> </w:t>
      </w:r>
      <w:r w:rsidR="00A74A6E" w:rsidRPr="00EB00EA">
        <w:rPr>
          <w:rFonts w:ascii="Times New Roman" w:hAnsi="Times New Roman" w:cs="Times New Roman"/>
          <w:b/>
          <w:i/>
          <w:sz w:val="28"/>
          <w:szCs w:val="28"/>
        </w:rPr>
        <w:t>6.2.Работа по распространению педагогического опыта.</w:t>
      </w:r>
      <w:r w:rsidR="00A74A6E" w:rsidRPr="00EB00E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74A6E" w:rsidRPr="00EB00EA" w:rsidRDefault="00A74A6E" w:rsidP="00EB00EA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EB00EA">
        <w:rPr>
          <w:rFonts w:ascii="Times New Roman" w:hAnsi="Times New Roman" w:cs="Times New Roman"/>
          <w:sz w:val="28"/>
          <w:szCs w:val="28"/>
        </w:rPr>
        <w:t>Таблица 6.2.</w:t>
      </w:r>
    </w:p>
    <w:tbl>
      <w:tblPr>
        <w:tblStyle w:val="a3"/>
        <w:tblpPr w:leftFromText="180" w:rightFromText="180" w:vertAnchor="text" w:horzAnchor="margin" w:tblpY="47"/>
        <w:tblW w:w="9833" w:type="dxa"/>
        <w:tblLook w:val="04A0"/>
      </w:tblPr>
      <w:tblGrid>
        <w:gridCol w:w="866"/>
        <w:gridCol w:w="1753"/>
        <w:gridCol w:w="347"/>
        <w:gridCol w:w="2291"/>
        <w:gridCol w:w="1260"/>
        <w:gridCol w:w="1128"/>
        <w:gridCol w:w="2188"/>
      </w:tblGrid>
      <w:tr w:rsidR="00A74A6E" w:rsidRPr="00A74A6E" w:rsidTr="00813341">
        <w:tc>
          <w:tcPr>
            <w:tcW w:w="871" w:type="dxa"/>
            <w:vMerge w:val="restart"/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379" w:type="dxa"/>
            <w:vMerge w:val="restart"/>
            <w:tcBorders>
              <w:right w:val="nil"/>
            </w:tcBorders>
          </w:tcPr>
          <w:p w:rsidR="00A74A6E" w:rsidRPr="00EB00EA" w:rsidRDefault="00C738BB" w:rsidP="008133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" from="-5.15pt,0" to="74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" strokecolor="#4a7ebb"/>
              </w:pict>
            </w:r>
            <w:r w:rsidR="00A74A6E"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  <w:p w:rsidR="00A74A6E" w:rsidRPr="00EB00EA" w:rsidRDefault="00A74A6E" w:rsidP="0081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9" w:type="dxa"/>
            <w:tcBorders>
              <w:left w:val="nil"/>
              <w:bottom w:val="nil"/>
            </w:tcBorders>
          </w:tcPr>
          <w:p w:rsidR="00A74A6E" w:rsidRPr="00EB00EA" w:rsidRDefault="00A74A6E" w:rsidP="0081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tcBorders>
              <w:left w:val="nil"/>
              <w:bottom w:val="nil"/>
            </w:tcBorders>
          </w:tcPr>
          <w:p w:rsidR="00A74A6E" w:rsidRPr="00EB00EA" w:rsidRDefault="00A74A6E" w:rsidP="0081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right w:val="nil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nil"/>
              <w:bottom w:val="nil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bottom w:val="nil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813341">
        <w:trPr>
          <w:trHeight w:val="42"/>
        </w:trPr>
        <w:tc>
          <w:tcPr>
            <w:tcW w:w="871" w:type="dxa"/>
            <w:vMerge/>
            <w:tcBorders>
              <w:bottom w:val="single" w:sz="4" w:space="0" w:color="auto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bottom w:val="single" w:sz="4" w:space="0" w:color="auto"/>
              <w:right w:val="nil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right w:val="nil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813341">
        <w:tc>
          <w:tcPr>
            <w:tcW w:w="871" w:type="dxa"/>
            <w:tcBorders>
              <w:bottom w:val="single" w:sz="4" w:space="0" w:color="auto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58" w:type="dxa"/>
            <w:gridSpan w:val="2"/>
            <w:tcBorders>
              <w:top w:val="nil"/>
              <w:bottom w:val="single" w:sz="4" w:space="0" w:color="auto"/>
            </w:tcBorders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2442" w:type="dxa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813341"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442" w:type="dxa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813341"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442" w:type="dxa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813341"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442" w:type="dxa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813341">
        <w:tc>
          <w:tcPr>
            <w:tcW w:w="871" w:type="dxa"/>
            <w:tcBorders>
              <w:top w:val="single" w:sz="4" w:space="0" w:color="auto"/>
            </w:tcBorders>
          </w:tcPr>
          <w:p w:rsidR="00A74A6E" w:rsidRPr="00EB00EA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E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442" w:type="dxa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A74A6E" w:rsidRPr="00EB00EA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0EA" w:rsidRDefault="00EB00EA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718" w:rsidRDefault="00C54718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54718" w:rsidRDefault="00C54718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74A6E" w:rsidRDefault="00EB00EA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4A6E" w:rsidRPr="00EB00EA">
        <w:rPr>
          <w:rFonts w:ascii="Times New Roman" w:hAnsi="Times New Roman" w:cs="Times New Roman"/>
          <w:b/>
          <w:i/>
          <w:sz w:val="24"/>
          <w:szCs w:val="24"/>
        </w:rPr>
        <w:t>Примечание: Для каждого уровня указывается форма и тема распространения опыта (проведение открытых занятий-уроков, внеклассных мероприятий, проведение и организация семинаров, вебинаров, участие в конференциях, выступление с докладами, сообщениями, разработки материалов для учителей-предметников  - рабочие  программы, методические рекомендации и т.д.).</w:t>
      </w:r>
    </w:p>
    <w:p w:rsidR="00651A5E" w:rsidRPr="00EB00EA" w:rsidRDefault="00651A5E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4A6E" w:rsidRDefault="008D58C7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публикации </w:t>
      </w:r>
      <w:r w:rsidR="00A74A6E" w:rsidRPr="008D58C7">
        <w:rPr>
          <w:rFonts w:ascii="Times New Roman" w:hAnsi="Times New Roman" w:cs="Times New Roman"/>
          <w:sz w:val="28"/>
          <w:szCs w:val="28"/>
        </w:rPr>
        <w:t>указывается:</w:t>
      </w:r>
      <w:r w:rsidR="00A74A6E" w:rsidRPr="00EB00EA">
        <w:rPr>
          <w:rFonts w:ascii="Times New Roman" w:hAnsi="Times New Roman" w:cs="Times New Roman"/>
          <w:sz w:val="28"/>
          <w:szCs w:val="28"/>
        </w:rPr>
        <w:t xml:space="preserve"> тема (название), место публикации, год, дата; прилагается </w:t>
      </w:r>
      <w:r w:rsidR="00A74A6E" w:rsidRPr="008D58C7">
        <w:rPr>
          <w:rFonts w:ascii="Times New Roman" w:hAnsi="Times New Roman" w:cs="Times New Roman"/>
          <w:sz w:val="28"/>
          <w:szCs w:val="28"/>
        </w:rPr>
        <w:t>свидетельство или сертификат.</w:t>
      </w:r>
      <w:r w:rsidR="00A74A6E" w:rsidRPr="00EB00E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A7540" w:rsidRDefault="008D58C7" w:rsidP="008D58C7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6AA">
        <w:rPr>
          <w:rFonts w:ascii="Times New Roman" w:hAnsi="Times New Roman" w:cs="Times New Roman"/>
          <w:b/>
          <w:i/>
          <w:sz w:val="24"/>
          <w:szCs w:val="24"/>
        </w:rPr>
        <w:t>См.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w:anchor="Приложение5" w:history="1">
        <w:r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 xml:space="preserve">Приложение </w:t>
        </w:r>
        <w:r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V</w:t>
        </w:r>
        <w:r w:rsidRPr="006200B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 Информация о возможных (доступных) источниках публикации учебно-методических материалов учителями химии.</w:t>
      </w:r>
    </w:p>
    <w:p w:rsidR="00651A5E" w:rsidRPr="008D58C7" w:rsidRDefault="00651A5E" w:rsidP="008D58C7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A5E" w:rsidRPr="00282680" w:rsidRDefault="00EB00EA" w:rsidP="00651A5E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7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Pr="00282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Участие в профессиональных конкурсах разных уровней.</w:t>
      </w:r>
    </w:p>
    <w:p w:rsidR="00A74A6E" w:rsidRPr="00EB00EA" w:rsidRDefault="00A74A6E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2680">
        <w:rPr>
          <w:rFonts w:ascii="Times New Roman" w:hAnsi="Times New Roman" w:cs="Times New Roman"/>
          <w:sz w:val="28"/>
          <w:szCs w:val="28"/>
        </w:rPr>
        <w:t>Указывается:</w:t>
      </w:r>
      <w:r w:rsidRPr="00EB00EA">
        <w:rPr>
          <w:rFonts w:ascii="Times New Roman" w:hAnsi="Times New Roman" w:cs="Times New Roman"/>
          <w:sz w:val="28"/>
          <w:szCs w:val="28"/>
        </w:rPr>
        <w:t xml:space="preserve"> название конкурса, уровень, дата, результат.                                                                                                                                     </w:t>
      </w:r>
    </w:p>
    <w:p w:rsidR="005A7540" w:rsidRDefault="00A74A6E" w:rsidP="0028268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b/>
          <w:i/>
          <w:sz w:val="24"/>
          <w:szCs w:val="24"/>
        </w:rPr>
        <w:t>Прилагаются:</w:t>
      </w:r>
      <w:r w:rsidRPr="00EB00EA">
        <w:rPr>
          <w:rFonts w:ascii="Times New Roman" w:hAnsi="Times New Roman" w:cs="Times New Roman"/>
          <w:b/>
          <w:i/>
          <w:sz w:val="24"/>
          <w:szCs w:val="24"/>
        </w:rPr>
        <w:t xml:space="preserve">    дипломы, грамоты, сертификаты</w:t>
      </w:r>
      <w:r w:rsidRPr="00A74A6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74A6E" w:rsidRPr="00651A5E" w:rsidRDefault="00A74A6E" w:rsidP="00651A5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</w:t>
      </w:r>
      <w:r w:rsidR="008D58C7" w:rsidRPr="00DC26AA">
        <w:rPr>
          <w:rFonts w:ascii="Times New Roman" w:hAnsi="Times New Roman" w:cs="Times New Roman"/>
          <w:b/>
          <w:i/>
          <w:sz w:val="24"/>
          <w:szCs w:val="24"/>
        </w:rPr>
        <w:t>См.</w:t>
      </w:r>
      <w:r w:rsidR="008D58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w:anchor="Приложение6" w:history="1">
        <w:r w:rsidR="008D58C7" w:rsidRPr="00CF0AC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 xml:space="preserve">Приложение </w:t>
        </w:r>
        <w:r w:rsidR="008D58C7" w:rsidRPr="00CF0AC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VI</w:t>
        </w:r>
        <w:r w:rsidR="008D58C7" w:rsidRPr="00CF0AC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</w:hyperlink>
      <w:r w:rsidR="008D58C7">
        <w:rPr>
          <w:rFonts w:ascii="Times New Roman" w:hAnsi="Times New Roman" w:cs="Times New Roman"/>
          <w:b/>
          <w:i/>
          <w:sz w:val="24"/>
          <w:szCs w:val="24"/>
        </w:rPr>
        <w:t xml:space="preserve"> Международные и Российские конкурсы и фестивали для учителей химии.</w:t>
      </w:r>
      <w:r w:rsidRPr="00A7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74A6E" w:rsidRPr="00282680" w:rsidRDefault="00A74A6E" w:rsidP="00A74A6E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7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680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EB00EA" w:rsidRPr="00282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268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Владение современными образовательными  технологиями, в том числе и информационными. </w:t>
      </w:r>
    </w:p>
    <w:p w:rsidR="00A74A6E" w:rsidRPr="00282680" w:rsidRDefault="00EB00EA" w:rsidP="00282680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82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75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A6E" w:rsidRPr="00EB00EA">
        <w:rPr>
          <w:rFonts w:ascii="Times New Roman" w:hAnsi="Times New Roman" w:cs="Times New Roman"/>
          <w:b/>
          <w:i/>
          <w:sz w:val="28"/>
          <w:szCs w:val="28"/>
        </w:rPr>
        <w:t xml:space="preserve">8.1. Справка.                                                                                                                                                                   </w:t>
      </w:r>
    </w:p>
    <w:p w:rsidR="00651A5E" w:rsidRDefault="00651A5E" w:rsidP="00C54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A5E" w:rsidRPr="00651A5E" w:rsidRDefault="00C54718" w:rsidP="00651A5E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74A6E" w:rsidRPr="00EB00EA">
        <w:rPr>
          <w:rFonts w:ascii="Times New Roman" w:hAnsi="Times New Roman" w:cs="Times New Roman"/>
          <w:b/>
          <w:i/>
          <w:sz w:val="28"/>
          <w:szCs w:val="28"/>
        </w:rPr>
        <w:t xml:space="preserve">8.2. Владение современными образовательными  технологиями.                                                               </w:t>
      </w:r>
      <w:r w:rsidR="00A7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51A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74A6E" w:rsidRPr="00282680" w:rsidRDefault="00A74A6E" w:rsidP="00282680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2680">
        <w:rPr>
          <w:rFonts w:ascii="Times New Roman" w:hAnsi="Times New Roman" w:cs="Times New Roman"/>
          <w:sz w:val="28"/>
          <w:szCs w:val="28"/>
        </w:rPr>
        <w:t xml:space="preserve">Таблица 8.2.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317"/>
        <w:tblW w:w="9833" w:type="dxa"/>
        <w:tblLook w:val="04A0"/>
      </w:tblPr>
      <w:tblGrid>
        <w:gridCol w:w="828"/>
        <w:gridCol w:w="1910"/>
        <w:gridCol w:w="824"/>
        <w:gridCol w:w="1519"/>
        <w:gridCol w:w="1854"/>
        <w:gridCol w:w="626"/>
        <w:gridCol w:w="2272"/>
      </w:tblGrid>
      <w:tr w:rsidR="00A74A6E" w:rsidRPr="00A74A6E" w:rsidTr="00C54718">
        <w:tc>
          <w:tcPr>
            <w:tcW w:w="828" w:type="dxa"/>
            <w:vMerge w:val="restart"/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10" w:type="dxa"/>
            <w:vMerge w:val="restart"/>
            <w:tcBorders>
              <w:right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педагогические  технологии</w:t>
            </w:r>
          </w:p>
        </w:tc>
        <w:tc>
          <w:tcPr>
            <w:tcW w:w="824" w:type="dxa"/>
            <w:tcBorders>
              <w:left w:val="nil"/>
              <w:bottom w:val="nil"/>
            </w:tcBorders>
          </w:tcPr>
          <w:p w:rsidR="00A74A6E" w:rsidRPr="00282680" w:rsidRDefault="00A74A6E" w:rsidP="0081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nil"/>
              <w:bottom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учащихся</w:t>
            </w:r>
          </w:p>
        </w:tc>
        <w:tc>
          <w:tcPr>
            <w:tcW w:w="1854" w:type="dxa"/>
            <w:vMerge w:val="restart"/>
            <w:tcBorders>
              <w:right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</w:t>
            </w:r>
          </w:p>
        </w:tc>
        <w:tc>
          <w:tcPr>
            <w:tcW w:w="626" w:type="dxa"/>
            <w:tcBorders>
              <w:left w:val="nil"/>
              <w:bottom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Факты результативности</w:t>
            </w:r>
          </w:p>
        </w:tc>
      </w:tr>
      <w:tr w:rsidR="00A74A6E" w:rsidRPr="00A74A6E" w:rsidTr="00C54718">
        <w:trPr>
          <w:trHeight w:val="42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  <w:right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right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C54718">
        <w:tc>
          <w:tcPr>
            <w:tcW w:w="828" w:type="dxa"/>
            <w:tcBorders>
              <w:bottom w:val="single" w:sz="4" w:space="0" w:color="auto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4" w:type="dxa"/>
            <w:gridSpan w:val="2"/>
            <w:tcBorders>
              <w:top w:val="nil"/>
              <w:bottom w:val="single" w:sz="4" w:space="0" w:color="auto"/>
            </w:tcBorders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 в сотрудничестве.</w:t>
            </w:r>
          </w:p>
        </w:tc>
        <w:tc>
          <w:tcPr>
            <w:tcW w:w="1519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7 класс, 8 -10 класс</w:t>
            </w:r>
          </w:p>
        </w:tc>
        <w:tc>
          <w:tcPr>
            <w:tcW w:w="2480" w:type="dxa"/>
            <w:gridSpan w:val="2"/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раскрепощение, комфортность в общении, повышение уровня познавательного интереса.</w:t>
            </w:r>
          </w:p>
        </w:tc>
        <w:tc>
          <w:tcPr>
            <w:tcW w:w="2272" w:type="dxa"/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коммуникативной культуры.</w:t>
            </w:r>
          </w:p>
        </w:tc>
      </w:tr>
      <w:tr w:rsidR="00A74A6E" w:rsidRPr="00A74A6E" w:rsidTr="00C5471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Проблемное обучение.</w:t>
            </w:r>
          </w:p>
        </w:tc>
        <w:tc>
          <w:tcPr>
            <w:tcW w:w="1519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C5471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 технологии.</w:t>
            </w:r>
          </w:p>
        </w:tc>
        <w:tc>
          <w:tcPr>
            <w:tcW w:w="1519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C5471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 обучение.</w:t>
            </w:r>
          </w:p>
        </w:tc>
        <w:tc>
          <w:tcPr>
            <w:tcW w:w="1519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C5471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технологии.</w:t>
            </w:r>
          </w:p>
        </w:tc>
        <w:tc>
          <w:tcPr>
            <w:tcW w:w="1519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C5471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диалоговой взаимопомощи.</w:t>
            </w:r>
          </w:p>
        </w:tc>
        <w:tc>
          <w:tcPr>
            <w:tcW w:w="1519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C5471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C54718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C54718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519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A6E" w:rsidRPr="00A74A6E" w:rsidRDefault="00A74A6E" w:rsidP="00A74A6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A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C54718" w:rsidRDefault="00C54718" w:rsidP="00A74A6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4A6E" w:rsidRDefault="00282680" w:rsidP="00A74A6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74A6E" w:rsidRPr="00282680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Таблица 8.2. Можно упростить содержание таблицы, обозначив две графы: педагогические  технологии и применение.    </w:t>
      </w:r>
    </w:p>
    <w:p w:rsidR="00651A5E" w:rsidRPr="00282680" w:rsidRDefault="00651A5E" w:rsidP="00A74A6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7540" w:rsidRDefault="00282680" w:rsidP="00A74A6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74A6E" w:rsidRPr="00282680">
        <w:rPr>
          <w:rFonts w:ascii="Times New Roman" w:hAnsi="Times New Roman" w:cs="Times New Roman"/>
          <w:b/>
          <w:i/>
          <w:sz w:val="28"/>
          <w:szCs w:val="28"/>
        </w:rPr>
        <w:t xml:space="preserve">8.3.Испольхование компьютерных технологий в педагогической деятельности.    </w:t>
      </w:r>
    </w:p>
    <w:p w:rsidR="00A74A6E" w:rsidRPr="00A74A6E" w:rsidRDefault="00A74A6E" w:rsidP="00A7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68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82680">
        <w:rPr>
          <w:rFonts w:ascii="Times New Roman" w:hAnsi="Times New Roman" w:cs="Times New Roman"/>
          <w:sz w:val="28"/>
          <w:szCs w:val="28"/>
        </w:rPr>
        <w:t>Использование КТ позволяет решить следующие проблемы (перечислить).</w:t>
      </w:r>
    </w:p>
    <w:p w:rsidR="00A74A6E" w:rsidRPr="00282680" w:rsidRDefault="00A74A6E" w:rsidP="00282680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282680">
        <w:rPr>
          <w:rFonts w:ascii="Times New Roman" w:hAnsi="Times New Roman" w:cs="Times New Roman"/>
          <w:sz w:val="28"/>
          <w:szCs w:val="28"/>
        </w:rPr>
        <w:t>Таблица 8.3.</w:t>
      </w:r>
    </w:p>
    <w:tbl>
      <w:tblPr>
        <w:tblStyle w:val="a3"/>
        <w:tblpPr w:leftFromText="180" w:rightFromText="180" w:vertAnchor="text" w:horzAnchor="margin" w:tblpY="274"/>
        <w:tblW w:w="9833" w:type="dxa"/>
        <w:tblLook w:val="04A0"/>
      </w:tblPr>
      <w:tblGrid>
        <w:gridCol w:w="856"/>
        <w:gridCol w:w="1854"/>
        <w:gridCol w:w="511"/>
        <w:gridCol w:w="2135"/>
        <w:gridCol w:w="1111"/>
        <w:gridCol w:w="235"/>
        <w:gridCol w:w="3131"/>
      </w:tblGrid>
      <w:tr w:rsidR="00A74A6E" w:rsidRPr="00A74A6E" w:rsidTr="00A74A6E">
        <w:tc>
          <w:tcPr>
            <w:tcW w:w="859" w:type="dxa"/>
            <w:vMerge w:val="restart"/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31" w:type="dxa"/>
            <w:vMerge w:val="restart"/>
            <w:tcBorders>
              <w:right w:val="nil"/>
            </w:tcBorders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</w:t>
            </w:r>
            <w:r w:rsidR="0028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КТ</w:t>
            </w:r>
          </w:p>
        </w:tc>
        <w:tc>
          <w:tcPr>
            <w:tcW w:w="523" w:type="dxa"/>
            <w:tcBorders>
              <w:left w:val="nil"/>
              <w:bottom w:val="nil"/>
            </w:tcBorders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использования.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auto"/>
              <w:right w:val="nil"/>
            </w:tcBorders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tcBorders>
              <w:left w:val="nil"/>
              <w:bottom w:val="nil"/>
            </w:tcBorders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Где применяется (результат).</w:t>
            </w:r>
          </w:p>
        </w:tc>
      </w:tr>
      <w:tr w:rsidR="00A74A6E" w:rsidRPr="00A74A6E" w:rsidTr="00A74A6E">
        <w:trPr>
          <w:trHeight w:val="42"/>
        </w:trPr>
        <w:tc>
          <w:tcPr>
            <w:tcW w:w="859" w:type="dxa"/>
            <w:vMerge/>
            <w:tcBorders>
              <w:bottom w:val="single" w:sz="4" w:space="0" w:color="auto"/>
            </w:tcBorders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  <w:right w:val="nil"/>
            </w:tcBorders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</w:tcBorders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right w:val="nil"/>
            </w:tcBorders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</w:tcBorders>
          </w:tcPr>
          <w:p w:rsidR="00A74A6E" w:rsidRPr="00282680" w:rsidRDefault="00A74A6E" w:rsidP="0028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A74A6E">
        <w:tc>
          <w:tcPr>
            <w:tcW w:w="859" w:type="dxa"/>
            <w:tcBorders>
              <w:bottom w:val="single" w:sz="4" w:space="0" w:color="auto"/>
            </w:tcBorders>
          </w:tcPr>
          <w:p w:rsidR="00A74A6E" w:rsidRPr="00282680" w:rsidRDefault="00A74A6E" w:rsidP="00A7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4" w:type="dxa"/>
            <w:gridSpan w:val="2"/>
            <w:tcBorders>
              <w:top w:val="nil"/>
              <w:bottom w:val="single" w:sz="4" w:space="0" w:color="auto"/>
            </w:tcBorders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обучения.</w:t>
            </w:r>
          </w:p>
        </w:tc>
        <w:tc>
          <w:tcPr>
            <w:tcW w:w="3292" w:type="dxa"/>
            <w:gridSpan w:val="2"/>
          </w:tcPr>
          <w:p w:rsidR="00A74A6E" w:rsidRPr="00282680" w:rsidRDefault="00A74A6E" w:rsidP="00A7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Готовые электронные продукты (перечислить: например: «Виртуальная лаборатория» и др.)</w:t>
            </w:r>
          </w:p>
        </w:tc>
        <w:tc>
          <w:tcPr>
            <w:tcW w:w="3428" w:type="dxa"/>
            <w:gridSpan w:val="2"/>
          </w:tcPr>
          <w:p w:rsidR="00A74A6E" w:rsidRPr="00282680" w:rsidRDefault="00A74A6E" w:rsidP="00A7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фрагментов на уроках и во внеурочной деятельности.</w:t>
            </w:r>
          </w:p>
        </w:tc>
      </w:tr>
      <w:tr w:rsidR="00A74A6E" w:rsidRPr="00A74A6E" w:rsidTr="00A74A6E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A7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3292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мультимедийных презентаций.</w:t>
            </w:r>
          </w:p>
        </w:tc>
        <w:tc>
          <w:tcPr>
            <w:tcW w:w="3428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A74A6E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A7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3292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продуктов сети Интернет.</w:t>
            </w:r>
          </w:p>
        </w:tc>
        <w:tc>
          <w:tcPr>
            <w:tcW w:w="3428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A74A6E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A7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3292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СД – коллекции.</w:t>
            </w:r>
          </w:p>
        </w:tc>
        <w:tc>
          <w:tcPr>
            <w:tcW w:w="3428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A74A6E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A7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3292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Вебинары; дистанционные формы обучения (</w:t>
            </w:r>
            <w:r w:rsidRPr="002826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826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lain</w:t>
            </w: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тесты, тренажёры). </w:t>
            </w:r>
          </w:p>
        </w:tc>
        <w:tc>
          <w:tcPr>
            <w:tcW w:w="3428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A74A6E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A7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3292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Презентации.</w:t>
            </w:r>
          </w:p>
        </w:tc>
        <w:tc>
          <w:tcPr>
            <w:tcW w:w="3428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A74A6E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A7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3292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Проекты.</w:t>
            </w:r>
          </w:p>
        </w:tc>
        <w:tc>
          <w:tcPr>
            <w:tcW w:w="3428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6E" w:rsidRPr="00A74A6E" w:rsidTr="00A74A6E">
        <w:tc>
          <w:tcPr>
            <w:tcW w:w="859" w:type="dxa"/>
            <w:tcBorders>
              <w:top w:val="single" w:sz="4" w:space="0" w:color="auto"/>
            </w:tcBorders>
          </w:tcPr>
          <w:p w:rsidR="00A74A6E" w:rsidRPr="00282680" w:rsidRDefault="00C54718" w:rsidP="00A74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</w:tcPr>
          <w:p w:rsidR="00A74A6E" w:rsidRPr="00282680" w:rsidRDefault="00A74A6E" w:rsidP="00C54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292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2"/>
          </w:tcPr>
          <w:p w:rsidR="00A74A6E" w:rsidRPr="00282680" w:rsidRDefault="00A74A6E" w:rsidP="00A74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2680" w:rsidRDefault="00A74A6E" w:rsidP="00A74A6E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18" w:rsidRDefault="00A74A6E" w:rsidP="005A7540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</w:t>
      </w:r>
      <w:r w:rsidR="00282680">
        <w:rPr>
          <w:rFonts w:ascii="Times New Roman" w:hAnsi="Times New Roman" w:cs="Times New Roman"/>
          <w:sz w:val="24"/>
          <w:szCs w:val="24"/>
        </w:rPr>
        <w:t xml:space="preserve">   </w:t>
      </w:r>
      <w:r w:rsidRPr="00282680">
        <w:rPr>
          <w:rFonts w:ascii="Times New Roman" w:hAnsi="Times New Roman" w:cs="Times New Roman"/>
          <w:b/>
          <w:i/>
          <w:sz w:val="24"/>
          <w:szCs w:val="24"/>
        </w:rPr>
        <w:t>*Эту таблицу можно исключить</w:t>
      </w:r>
      <w:r w:rsidR="004A43F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82680">
        <w:rPr>
          <w:rFonts w:ascii="Times New Roman" w:hAnsi="Times New Roman" w:cs="Times New Roman"/>
          <w:b/>
          <w:i/>
          <w:sz w:val="24"/>
          <w:szCs w:val="24"/>
        </w:rPr>
        <w:t xml:space="preserve"> оставить только перечисление</w:t>
      </w:r>
      <w:r w:rsidR="005A7540">
        <w:rPr>
          <w:rFonts w:ascii="Times New Roman" w:hAnsi="Times New Roman" w:cs="Times New Roman"/>
          <w:sz w:val="24"/>
          <w:szCs w:val="24"/>
        </w:rPr>
        <w:t xml:space="preserve"> </w:t>
      </w:r>
      <w:r w:rsidRPr="00A74A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A6E" w:rsidRPr="005A7540" w:rsidRDefault="00A74A6E" w:rsidP="005A7540">
      <w:pPr>
        <w:spacing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4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74A6E" w:rsidRDefault="00282680" w:rsidP="00A74A6E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Pr="00282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Личный вклад в повышение образования.</w:t>
      </w:r>
    </w:p>
    <w:p w:rsidR="00C54718" w:rsidRPr="00282680" w:rsidRDefault="00C54718" w:rsidP="00A74A6E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A6E" w:rsidRPr="00282680" w:rsidRDefault="00282680" w:rsidP="00A74A6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4A6E" w:rsidRPr="00A74A6E">
        <w:rPr>
          <w:rFonts w:ascii="Times New Roman" w:hAnsi="Times New Roman" w:cs="Times New Roman"/>
          <w:sz w:val="24"/>
          <w:szCs w:val="24"/>
        </w:rPr>
        <w:t xml:space="preserve"> </w:t>
      </w:r>
      <w:r w:rsidR="00A74A6E" w:rsidRPr="00282680">
        <w:rPr>
          <w:rFonts w:ascii="Times New Roman" w:hAnsi="Times New Roman" w:cs="Times New Roman"/>
          <w:sz w:val="28"/>
          <w:szCs w:val="28"/>
        </w:rPr>
        <w:t>Указывается назван</w:t>
      </w:r>
      <w:r>
        <w:rPr>
          <w:rFonts w:ascii="Times New Roman" w:hAnsi="Times New Roman" w:cs="Times New Roman"/>
          <w:sz w:val="28"/>
          <w:szCs w:val="28"/>
        </w:rPr>
        <w:t>ие ме</w:t>
      </w:r>
      <w:r w:rsidR="00A74A6E" w:rsidRPr="00282680">
        <w:rPr>
          <w:rFonts w:ascii="Times New Roman" w:hAnsi="Times New Roman" w:cs="Times New Roman"/>
          <w:sz w:val="28"/>
          <w:szCs w:val="28"/>
        </w:rPr>
        <w:t>тодической темы, над разработкой которой работал учитель в межаттестационный период, а также перечень методических разработок.</w:t>
      </w:r>
    </w:p>
    <w:p w:rsidR="00A74A6E" w:rsidRPr="00282680" w:rsidRDefault="00282680" w:rsidP="00A74A6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4A6E" w:rsidRPr="00282680">
        <w:rPr>
          <w:rFonts w:ascii="Times New Roman" w:hAnsi="Times New Roman" w:cs="Times New Roman"/>
          <w:sz w:val="28"/>
          <w:szCs w:val="28"/>
        </w:rPr>
        <w:t xml:space="preserve">Предоставляются:   </w:t>
      </w:r>
    </w:p>
    <w:p w:rsidR="00282680" w:rsidRDefault="00A74A6E" w:rsidP="00282680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82680">
        <w:rPr>
          <w:rFonts w:ascii="Times New Roman" w:hAnsi="Times New Roman" w:cs="Times New Roman"/>
          <w:sz w:val="28"/>
          <w:szCs w:val="28"/>
        </w:rPr>
        <w:t xml:space="preserve">* справка об использовании методов фиксации и оценивания учебных достижений;    </w:t>
      </w:r>
    </w:p>
    <w:p w:rsidR="00282680" w:rsidRDefault="00A74A6E" w:rsidP="00651A5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82680">
        <w:rPr>
          <w:rFonts w:ascii="Times New Roman" w:hAnsi="Times New Roman" w:cs="Times New Roman"/>
          <w:sz w:val="28"/>
          <w:szCs w:val="28"/>
        </w:rPr>
        <w:t xml:space="preserve"> * </w:t>
      </w:r>
      <w:r w:rsidR="00282680">
        <w:rPr>
          <w:rFonts w:ascii="Times New Roman" w:hAnsi="Times New Roman" w:cs="Times New Roman"/>
          <w:sz w:val="28"/>
          <w:szCs w:val="28"/>
        </w:rPr>
        <w:t xml:space="preserve"> </w:t>
      </w:r>
      <w:r w:rsidRPr="00282680">
        <w:rPr>
          <w:rFonts w:ascii="Times New Roman" w:hAnsi="Times New Roman" w:cs="Times New Roman"/>
          <w:sz w:val="28"/>
          <w:szCs w:val="28"/>
        </w:rPr>
        <w:t>документы (справки, приказы), подтверждающие работу учителя как эксперта, руководителя МО.</w:t>
      </w:r>
    </w:p>
    <w:p w:rsidR="00C54718" w:rsidRDefault="00C54718" w:rsidP="00651A5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54718" w:rsidRDefault="00C54718" w:rsidP="00651A5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54718" w:rsidRDefault="00C54718" w:rsidP="00651A5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54718" w:rsidRPr="00651A5E" w:rsidRDefault="00C54718" w:rsidP="00651A5E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54718" w:rsidRDefault="00282680" w:rsidP="00C54718">
      <w:pPr>
        <w:spacing w:line="240" w:lineRule="auto"/>
        <w:ind w:left="-426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7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A6E" w:rsidRPr="00282680">
        <w:rPr>
          <w:rFonts w:ascii="Times New Roman" w:hAnsi="Times New Roman" w:cs="Times New Roman"/>
          <w:b/>
          <w:sz w:val="28"/>
          <w:szCs w:val="28"/>
          <w:u w:val="single"/>
        </w:rPr>
        <w:t>10. Оценка администрации ОУ по результатам деятельности аттестуемого.</w:t>
      </w:r>
      <w:r w:rsidR="00A74A6E" w:rsidRPr="00282680">
        <w:rPr>
          <w:b/>
          <w:sz w:val="28"/>
          <w:szCs w:val="28"/>
          <w:u w:val="single"/>
        </w:rPr>
        <w:t xml:space="preserve"> </w:t>
      </w:r>
    </w:p>
    <w:p w:rsidR="00C54718" w:rsidRPr="00C54718" w:rsidRDefault="00C54718" w:rsidP="00C54718">
      <w:pPr>
        <w:spacing w:line="240" w:lineRule="auto"/>
        <w:ind w:left="-426"/>
        <w:rPr>
          <w:b/>
          <w:sz w:val="28"/>
          <w:szCs w:val="28"/>
          <w:u w:val="single"/>
        </w:rPr>
      </w:pPr>
    </w:p>
    <w:p w:rsidR="00A74A6E" w:rsidRPr="00282680" w:rsidRDefault="00282680" w:rsidP="00A74A6E">
      <w:pPr>
        <w:spacing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7540">
        <w:rPr>
          <w:rFonts w:ascii="Times New Roman" w:hAnsi="Times New Roman" w:cs="Times New Roman"/>
          <w:sz w:val="24"/>
          <w:szCs w:val="24"/>
        </w:rPr>
        <w:t xml:space="preserve"> </w:t>
      </w:r>
      <w:r w:rsidR="00A74A6E" w:rsidRPr="00282680">
        <w:rPr>
          <w:rFonts w:ascii="Times New Roman" w:hAnsi="Times New Roman" w:cs="Times New Roman"/>
          <w:b/>
          <w:i/>
          <w:sz w:val="28"/>
          <w:szCs w:val="28"/>
        </w:rPr>
        <w:t>10.1</w:t>
      </w:r>
      <w:r w:rsidRPr="00282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A6E" w:rsidRPr="00282680">
        <w:rPr>
          <w:rFonts w:ascii="Times New Roman" w:hAnsi="Times New Roman" w:cs="Times New Roman"/>
          <w:b/>
          <w:i/>
          <w:sz w:val="28"/>
          <w:szCs w:val="28"/>
        </w:rPr>
        <w:t xml:space="preserve">Справка по итогам контроля педагогической документации учителя </w:t>
      </w:r>
      <w:r w:rsidR="00C54718">
        <w:rPr>
          <w:rFonts w:ascii="Times New Roman" w:hAnsi="Times New Roman" w:cs="Times New Roman"/>
          <w:b/>
          <w:i/>
          <w:sz w:val="28"/>
          <w:szCs w:val="28"/>
        </w:rPr>
        <w:t>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4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A6E" w:rsidRPr="00282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4A6E" w:rsidRPr="00282680" w:rsidRDefault="00A74A6E" w:rsidP="00282680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82680">
        <w:rPr>
          <w:rFonts w:ascii="Times New Roman" w:hAnsi="Times New Roman" w:cs="Times New Roman"/>
          <w:sz w:val="28"/>
          <w:szCs w:val="28"/>
        </w:rPr>
        <w:t xml:space="preserve">Таблица 10.1.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118"/>
        <w:tblW w:w="9833" w:type="dxa"/>
        <w:tblLook w:val="04A0"/>
      </w:tblPr>
      <w:tblGrid>
        <w:gridCol w:w="862"/>
        <w:gridCol w:w="1837"/>
        <w:gridCol w:w="905"/>
        <w:gridCol w:w="2353"/>
        <w:gridCol w:w="655"/>
        <w:gridCol w:w="1319"/>
        <w:gridCol w:w="1902"/>
      </w:tblGrid>
      <w:tr w:rsidR="00A74A6E" w:rsidRPr="00A74A6E" w:rsidTr="00813341">
        <w:trPr>
          <w:trHeight w:val="418"/>
        </w:trPr>
        <w:tc>
          <w:tcPr>
            <w:tcW w:w="869" w:type="dxa"/>
            <w:vMerge w:val="restart"/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12" w:type="dxa"/>
            <w:vMerge w:val="restart"/>
            <w:tcBorders>
              <w:right w:val="nil"/>
            </w:tcBorders>
          </w:tcPr>
          <w:p w:rsidR="00A74A6E" w:rsidRPr="00282680" w:rsidRDefault="00A74A6E" w:rsidP="00C54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Вид  документации.</w:t>
            </w:r>
          </w:p>
        </w:tc>
        <w:tc>
          <w:tcPr>
            <w:tcW w:w="970" w:type="dxa"/>
            <w:vMerge w:val="restart"/>
            <w:tcBorders>
              <w:left w:val="nil"/>
            </w:tcBorders>
          </w:tcPr>
          <w:p w:rsidR="00A74A6E" w:rsidRPr="00282680" w:rsidRDefault="00A74A6E" w:rsidP="00C54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51A5E" w:rsidRDefault="00C54718" w:rsidP="00C54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A74A6E"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  <w:p w:rsidR="00A74A6E" w:rsidRPr="00282680" w:rsidRDefault="00A74A6E" w:rsidP="00C54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left w:val="nil"/>
              <w:bottom w:val="single" w:sz="4" w:space="0" w:color="auto"/>
            </w:tcBorders>
          </w:tcPr>
          <w:p w:rsidR="00A74A6E" w:rsidRPr="00A74A6E" w:rsidRDefault="00A74A6E" w:rsidP="00C5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6E" w:rsidRPr="00A74A6E" w:rsidTr="00813341">
        <w:trPr>
          <w:trHeight w:val="32"/>
        </w:trPr>
        <w:tc>
          <w:tcPr>
            <w:tcW w:w="869" w:type="dxa"/>
            <w:vMerge/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right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nil"/>
              <w:bottom w:val="nil"/>
            </w:tcBorders>
          </w:tcPr>
          <w:p w:rsidR="00A74A6E" w:rsidRPr="00282680" w:rsidRDefault="00A74A6E" w:rsidP="0081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left w:val="nil"/>
              <w:bottom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right w:val="nil"/>
            </w:tcBorders>
          </w:tcPr>
          <w:p w:rsidR="00A74A6E" w:rsidRPr="00A74A6E" w:rsidRDefault="00A74A6E" w:rsidP="0065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6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6E" w:rsidRPr="00A74A6E" w:rsidTr="00813341">
        <w:trPr>
          <w:trHeight w:val="42"/>
        </w:trPr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  <w:right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right w:val="nil"/>
            </w:tcBorders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</w:tcBorders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6E" w:rsidRPr="00A74A6E" w:rsidTr="00813341">
        <w:tc>
          <w:tcPr>
            <w:tcW w:w="869" w:type="dxa"/>
            <w:tcBorders>
              <w:bottom w:val="single" w:sz="4" w:space="0" w:color="auto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2" w:type="dxa"/>
            <w:gridSpan w:val="2"/>
            <w:tcBorders>
              <w:top w:val="nil"/>
              <w:bottom w:val="single" w:sz="4" w:space="0" w:color="auto"/>
            </w:tcBorders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</w:t>
            </w:r>
          </w:p>
        </w:tc>
        <w:tc>
          <w:tcPr>
            <w:tcW w:w="2386" w:type="dxa"/>
          </w:tcPr>
          <w:p w:rsidR="00A74A6E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Соответствуют требованиям.</w:t>
            </w:r>
          </w:p>
          <w:p w:rsidR="00651A5E" w:rsidRPr="00282680" w:rsidRDefault="00651A5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74A6E" w:rsidRPr="00A74A6E" w:rsidRDefault="00A74A6E" w:rsidP="0081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6E" w:rsidRPr="00A74A6E" w:rsidTr="00813341"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факультативных занятий, курсов по выбору</w:t>
            </w:r>
          </w:p>
          <w:p w:rsidR="00651A5E" w:rsidRPr="00282680" w:rsidRDefault="00651A5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Замечаний по ведению журналов нет.</w:t>
            </w:r>
          </w:p>
        </w:tc>
        <w:tc>
          <w:tcPr>
            <w:tcW w:w="2126" w:type="dxa"/>
            <w:gridSpan w:val="2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6E" w:rsidRPr="00A74A6E" w:rsidTr="00813341"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журнал.</w:t>
            </w:r>
          </w:p>
        </w:tc>
        <w:tc>
          <w:tcPr>
            <w:tcW w:w="2386" w:type="dxa"/>
          </w:tcPr>
          <w:p w:rsidR="00A74A6E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заполняется вовремя, грамотно, аккуратно. Регулярно проводятся опросы учащихся. </w:t>
            </w:r>
            <w:proofErr w:type="spellStart"/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Накопляемость</w:t>
            </w:r>
            <w:proofErr w:type="spellEnd"/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оценок высокая.</w:t>
            </w:r>
          </w:p>
          <w:p w:rsidR="00651A5E" w:rsidRPr="00282680" w:rsidRDefault="00651A5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6E" w:rsidRPr="00A74A6E" w:rsidTr="00813341"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Дневники.</w:t>
            </w:r>
          </w:p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дневник </w:t>
            </w:r>
            <w:r w:rsidRPr="002826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26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dnevnik</w:t>
            </w: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26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2386" w:type="dxa"/>
          </w:tcPr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Оценки выставляются своевременно; запись д/з учащимися ведётся систематически.</w:t>
            </w:r>
          </w:p>
          <w:p w:rsidR="00651A5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своевременно в соответствии с требованиями.</w:t>
            </w:r>
          </w:p>
        </w:tc>
        <w:tc>
          <w:tcPr>
            <w:tcW w:w="2126" w:type="dxa"/>
            <w:gridSpan w:val="2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6E" w:rsidRPr="00A74A6E" w:rsidTr="00813341"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651A5E" w:rsidRDefault="00651A5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6E" w:rsidRPr="00282680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A5E" w:rsidRDefault="00651A5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6E" w:rsidRPr="00282680" w:rsidRDefault="00A74A6E" w:rsidP="00813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Тетради для контрольных и практических работ.</w:t>
            </w:r>
          </w:p>
        </w:tc>
        <w:tc>
          <w:tcPr>
            <w:tcW w:w="2386" w:type="dxa"/>
          </w:tcPr>
          <w:p w:rsidR="00651A5E" w:rsidRDefault="00651A5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A6E" w:rsidRDefault="00A74A6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8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Проверяются систематически. Работы объективно и  своевременно оцениваются.</w:t>
            </w:r>
          </w:p>
          <w:p w:rsidR="00651A5E" w:rsidRPr="00282680" w:rsidRDefault="00651A5E" w:rsidP="0081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74A6E" w:rsidRPr="00A74A6E" w:rsidRDefault="00A74A6E" w:rsidP="0081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540" w:rsidRDefault="00A74A6E" w:rsidP="00C54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A6E" w:rsidRPr="00C54718" w:rsidRDefault="00A74A6E" w:rsidP="00C54718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74A6E">
        <w:rPr>
          <w:rFonts w:ascii="Times New Roman" w:hAnsi="Times New Roman" w:cs="Times New Roman"/>
          <w:sz w:val="24"/>
          <w:szCs w:val="24"/>
        </w:rPr>
        <w:t xml:space="preserve"> </w:t>
      </w:r>
      <w:r w:rsidRPr="00C54718">
        <w:rPr>
          <w:rFonts w:ascii="Times New Roman" w:hAnsi="Times New Roman" w:cs="Times New Roman"/>
          <w:sz w:val="24"/>
          <w:szCs w:val="24"/>
        </w:rPr>
        <w:t>Предоставляются справки</w:t>
      </w:r>
      <w:r w:rsidR="00C54718">
        <w:rPr>
          <w:rFonts w:ascii="Times New Roman" w:hAnsi="Times New Roman" w:cs="Times New Roman"/>
          <w:sz w:val="24"/>
          <w:szCs w:val="24"/>
        </w:rPr>
        <w:t xml:space="preserve">:     </w:t>
      </w:r>
      <w:r w:rsidRPr="00C54718">
        <w:rPr>
          <w:rFonts w:ascii="Times New Roman" w:hAnsi="Times New Roman" w:cs="Times New Roman"/>
          <w:sz w:val="24"/>
          <w:szCs w:val="24"/>
        </w:rPr>
        <w:t xml:space="preserve">* Об  отсутствии административных взысканий, жалоб и нареканий со стороны родителей по поводу организации  учебного процесса и выполнения образовательных программ. </w:t>
      </w:r>
      <w:r w:rsidR="00C54718">
        <w:rPr>
          <w:rFonts w:ascii="Times New Roman" w:hAnsi="Times New Roman" w:cs="Times New Roman"/>
          <w:sz w:val="24"/>
          <w:szCs w:val="24"/>
        </w:rPr>
        <w:t xml:space="preserve">  </w:t>
      </w:r>
      <w:r w:rsidRPr="00C54718">
        <w:rPr>
          <w:rFonts w:ascii="Times New Roman" w:hAnsi="Times New Roman" w:cs="Times New Roman"/>
          <w:sz w:val="24"/>
          <w:szCs w:val="24"/>
        </w:rPr>
        <w:t xml:space="preserve">* Об отсутствии травм   обучающихся во время осуществления учителем образовательного процесса.                                                       </w:t>
      </w:r>
      <w:bookmarkStart w:id="0" w:name="_GoBack"/>
      <w:bookmarkEnd w:id="0"/>
    </w:p>
    <w:p w:rsidR="00A74A6E" w:rsidRDefault="00A74A6E" w:rsidP="00A7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90" w:rsidRPr="00F11AFF" w:rsidRDefault="00374890" w:rsidP="003748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890" w:rsidRPr="00ED4CF7" w:rsidRDefault="00374890" w:rsidP="006200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Приложение1"/>
      <w:r w:rsidRPr="00ED4CF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 w:rsidRPr="00ED4C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</w:p>
    <w:bookmarkEnd w:id="1"/>
    <w:p w:rsidR="00374890" w:rsidRPr="00757A24" w:rsidRDefault="00374890" w:rsidP="003748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57A24">
        <w:rPr>
          <w:rFonts w:ascii="Times New Roman" w:hAnsi="Times New Roman" w:cs="Times New Roman"/>
          <w:b/>
          <w:sz w:val="28"/>
          <w:szCs w:val="28"/>
          <w:u w:val="single"/>
        </w:rPr>
        <w:t>Перечень олимпиад школьников и их уровней на 2015/16 учебный год по предметам</w:t>
      </w:r>
    </w:p>
    <w:p w:rsidR="00374890" w:rsidRPr="00757A24" w:rsidRDefault="00374890" w:rsidP="003748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24244"/>
          <w:sz w:val="17"/>
          <w:szCs w:val="17"/>
          <w:lang w:eastAsia="ru-RU"/>
        </w:rPr>
      </w:pPr>
      <w:r w:rsidRPr="00757A24">
        <w:rPr>
          <w:rFonts w:ascii="Times New Roman" w:eastAsia="Times New Roman" w:hAnsi="Times New Roman" w:cs="Times New Roman"/>
          <w:b/>
          <w:bCs/>
          <w:color w:val="424244"/>
          <w:sz w:val="17"/>
          <w:lang w:eastAsia="ru-RU"/>
        </w:rPr>
        <w:t>Химия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977"/>
        <w:gridCol w:w="2397"/>
        <w:gridCol w:w="992"/>
      </w:tblGrid>
      <w:tr w:rsidR="00374890" w:rsidRPr="00757A24" w:rsidTr="00813341">
        <w:trPr>
          <w:tblCellSpacing w:w="15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>№ в перечне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>Профиль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>Уровень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Default="00C738BB" w:rsidP="0081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Всероссийская олимпиада школьников «</w:t>
              </w:r>
              <w:proofErr w:type="spellStart"/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Нанотехнологии</w:t>
              </w:r>
              <w:proofErr w:type="spellEnd"/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- прорыв в будущее»</w:t>
              </w:r>
            </w:hyperlink>
          </w:p>
          <w:p w:rsidR="00374890" w:rsidRPr="00757A24" w:rsidRDefault="00374890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Default="00C738BB" w:rsidP="0081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Московская олимпиада школьников</w:t>
              </w:r>
            </w:hyperlink>
          </w:p>
          <w:p w:rsidR="00374890" w:rsidRPr="00757A24" w:rsidRDefault="00374890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Default="00C738BB" w:rsidP="0081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Олимпиада школьников «Ломоносов»</w:t>
              </w:r>
            </w:hyperlink>
          </w:p>
          <w:p w:rsidR="00374890" w:rsidRPr="00757A24" w:rsidRDefault="00374890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Default="00C738BB" w:rsidP="0081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Всесибирская</w:t>
              </w:r>
              <w:proofErr w:type="spellEnd"/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открытая олимпиада школьников</w:t>
              </w:r>
            </w:hyperlink>
          </w:p>
          <w:p w:rsidR="00374890" w:rsidRPr="00757A24" w:rsidRDefault="00374890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Default="00C738BB" w:rsidP="0081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Межрегиональная олимпиада школьников «Будущие исследователи – будущее науки»</w:t>
              </w:r>
            </w:hyperlink>
          </w:p>
          <w:p w:rsidR="00374890" w:rsidRPr="00757A24" w:rsidRDefault="00374890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Default="00C738BB" w:rsidP="0081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Многопредметная олимпиада «Юные таланты»</w:t>
              </w:r>
            </w:hyperlink>
          </w:p>
          <w:p w:rsidR="00374890" w:rsidRPr="00757A24" w:rsidRDefault="00374890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Default="00C738BB" w:rsidP="0081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Олимпиада школьников Санкт-Петербургского государственного университета</w:t>
              </w:r>
            </w:hyperlink>
          </w:p>
          <w:p w:rsidR="00374890" w:rsidRPr="00757A24" w:rsidRDefault="00374890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Default="00C738BB" w:rsidP="0081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Открытая межвузовская олимпиада школьников Сибирского Федерального округа «Будущее Сибири»</w:t>
              </w:r>
            </w:hyperlink>
          </w:p>
          <w:p w:rsidR="00374890" w:rsidRPr="00757A24" w:rsidRDefault="00374890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Default="00C738BB" w:rsidP="0081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Санкт-Петербургская олимпиада школьников</w:t>
              </w:r>
            </w:hyperlink>
          </w:p>
          <w:p w:rsidR="00374890" w:rsidRPr="00757A24" w:rsidRDefault="00374890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Default="00C738BB" w:rsidP="0081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Межрегиональная химическая олимпиада школьников имени академика П. Д. Саркисова</w:t>
              </w:r>
            </w:hyperlink>
          </w:p>
          <w:p w:rsidR="00374890" w:rsidRPr="00757A24" w:rsidRDefault="00374890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Default="00C738BB" w:rsidP="0081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Межрегиональные предметные олимпиады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  </w:r>
            </w:hyperlink>
          </w:p>
          <w:p w:rsidR="00374890" w:rsidRPr="00757A24" w:rsidRDefault="00374890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Default="00C738BB" w:rsidP="0081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Турнир имени М. В. Ломоносова</w:t>
              </w:r>
            </w:hyperlink>
          </w:p>
          <w:p w:rsidR="00374890" w:rsidRPr="00757A24" w:rsidRDefault="00374890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Default="00C738BB" w:rsidP="00813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Всероссийский конкурс научных работ школьников «Юниор»</w:t>
              </w:r>
            </w:hyperlink>
          </w:p>
          <w:p w:rsidR="00374890" w:rsidRPr="00757A24" w:rsidRDefault="00374890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4890" w:rsidRPr="00757A24" w:rsidTr="008133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C738BB" w:rsidP="0081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74890" w:rsidRPr="00757A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Многопредметная олимпиада СКФУ «45 параллель»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890" w:rsidRPr="00757A24" w:rsidRDefault="00374890" w:rsidP="0081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74890" w:rsidRPr="00757A24" w:rsidRDefault="00374890" w:rsidP="00374890">
      <w:pPr>
        <w:rPr>
          <w:rFonts w:ascii="Times New Roman" w:hAnsi="Times New Roman" w:cs="Times New Roman"/>
        </w:rPr>
      </w:pPr>
    </w:p>
    <w:bookmarkStart w:id="2" w:name="_MON_1516643240"/>
    <w:bookmarkEnd w:id="2"/>
    <w:p w:rsidR="00A74A6E" w:rsidRDefault="00374890" w:rsidP="00A7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A0">
        <w:rPr>
          <w:rFonts w:ascii="Times New Roman" w:hAnsi="Times New Roman" w:cs="Times New Roman"/>
          <w:sz w:val="24"/>
          <w:szCs w:val="24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20" o:title=""/>
          </v:shape>
          <o:OLEObject Type="Embed" ProgID="Word.Document.8" ShapeID="_x0000_i1025" DrawAspect="Content" ObjectID="_1609321806" r:id="rId21">
            <o:FieldCodes>\s</o:FieldCodes>
          </o:OLEObject>
        </w:object>
      </w:r>
    </w:p>
    <w:p w:rsidR="00A74A6E" w:rsidRDefault="00A74A6E" w:rsidP="00A7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90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374890" w:rsidRPr="00374890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3" w:name="Приложение2"/>
      <w:r w:rsidRPr="003748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Приложение 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bookmarkEnd w:id="3"/>
    </w:p>
    <w:p w:rsidR="00374890" w:rsidRPr="00374890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Олимпиады (чемпионаты) школьников по химии, </w:t>
      </w:r>
    </w:p>
    <w:p w:rsidR="00374890" w:rsidRPr="00374890" w:rsidRDefault="00374890" w:rsidP="0037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входящие в «Перечень олимпиад», т.е. не имеющие официальный статус</w:t>
      </w:r>
    </w:p>
    <w:p w:rsidR="00374890" w:rsidRPr="00374890" w:rsidRDefault="00374890" w:rsidP="0037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1"/>
        </w:numPr>
        <w:tabs>
          <w:tab w:val="clear" w:pos="1418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«Центр развития одаренности» г. Пермь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предметный «Молодежный чемпионат»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(Чемпионат проводится в заочной форме. Требуется уплатить взнос)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2" w:history="1">
        <w:r w:rsidRPr="003748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374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3748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talant</w:t>
        </w:r>
        <w:r w:rsidRPr="00374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748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perm</w:t>
        </w:r>
        <w:r w:rsidRPr="00374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748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3748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talent</w:t>
        </w:r>
        <w:r w:rsidRPr="003748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3748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perm</w:t>
        </w:r>
        <w:r w:rsidRPr="003748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748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1"/>
        </w:numPr>
        <w:tabs>
          <w:tab w:val="clear" w:pos="1418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Международная олимпиада по основам наук. Химия. 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Интернет-олимпиада в режиме </w:t>
      </w: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Уральский федеральный округ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(https://</w:t>
      </w:r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urfodu</w:t>
      </w:r>
      <w:proofErr w:type="spellEnd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disciplines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chemistry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4890" w:rsidRPr="00374890" w:rsidRDefault="00374890" w:rsidP="0037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1"/>
        </w:numPr>
        <w:tabs>
          <w:tab w:val="clear" w:pos="1418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«МИНОБР.ОРГ» Мое интернет образование. Всероссийский портал. 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 «Органическая химия»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10-11 классов. СПб </w:t>
      </w:r>
    </w:p>
    <w:p w:rsidR="00374890" w:rsidRPr="00374890" w:rsidRDefault="00374890" w:rsidP="0037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1"/>
        </w:numPr>
        <w:tabs>
          <w:tab w:val="clear" w:pos="1418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проект 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VIDEOUROKI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NET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«Дистанционная олимпиада по химии» 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 </w:t>
      </w: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</w:t>
      </w: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.) Республика Беларусь. Г. Могилев (</w:t>
      </w: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videouroki</w:t>
      </w:r>
      <w:proofErr w:type="spellEnd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4890" w:rsidRPr="00374890" w:rsidRDefault="00374890" w:rsidP="0037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1"/>
        </w:numPr>
        <w:tabs>
          <w:tab w:val="clear" w:pos="1418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дистанционная олимпиада по химии проекта «</w:t>
      </w:r>
      <w:proofErr w:type="spellStart"/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Инфоурок</w:t>
      </w:r>
      <w:proofErr w:type="spellEnd"/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4890" w:rsidRPr="00374890" w:rsidRDefault="00374890" w:rsidP="0037489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Смоленск (</w:t>
      </w:r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infourok.ru)</w:t>
      </w:r>
    </w:p>
    <w:p w:rsidR="00374890" w:rsidRPr="00374890" w:rsidRDefault="00374890" w:rsidP="0037489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4890" w:rsidRPr="00374890" w:rsidRDefault="00374890" w:rsidP="00374890">
      <w:pPr>
        <w:numPr>
          <w:ilvl w:val="0"/>
          <w:numId w:val="1"/>
        </w:numPr>
        <w:tabs>
          <w:tab w:val="clear" w:pos="1418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«Молодежное движение»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(Всероссийская олимпиада по химии)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край г. Бийск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www.mldv.ru)</w:t>
      </w:r>
    </w:p>
    <w:p w:rsidR="00374890" w:rsidRPr="00374890" w:rsidRDefault="00374890" w:rsidP="0037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1"/>
        </w:numPr>
        <w:tabs>
          <w:tab w:val="clear" w:pos="1418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дистанционная олимпиада для школьников «</w:t>
      </w:r>
      <w:proofErr w:type="spellStart"/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Олимпус</w:t>
      </w:r>
      <w:proofErr w:type="spellEnd"/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4A6E" w:rsidRPr="00F11AFF" w:rsidRDefault="00A74A6E" w:rsidP="00A7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90" w:rsidRPr="00F11AFF" w:rsidRDefault="00374890" w:rsidP="00A7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90" w:rsidRPr="00F11AFF" w:rsidRDefault="00374890" w:rsidP="00A7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90" w:rsidRPr="00F11AFF" w:rsidRDefault="00374890" w:rsidP="00A7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90" w:rsidRPr="00F11AFF" w:rsidRDefault="00374890">
      <w:pPr>
        <w:rPr>
          <w:rFonts w:ascii="Times New Roman" w:hAnsi="Times New Roman" w:cs="Times New Roman"/>
          <w:sz w:val="24"/>
          <w:szCs w:val="24"/>
        </w:rPr>
      </w:pPr>
      <w:r w:rsidRPr="00F11AFF">
        <w:rPr>
          <w:rFonts w:ascii="Times New Roman" w:hAnsi="Times New Roman" w:cs="Times New Roman"/>
          <w:sz w:val="24"/>
          <w:szCs w:val="24"/>
        </w:rPr>
        <w:br w:type="page"/>
      </w:r>
    </w:p>
    <w:p w:rsidR="00374890" w:rsidRPr="00F11AFF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74890" w:rsidRPr="00F11AFF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74890" w:rsidRPr="00F11AFF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74890" w:rsidRPr="00374890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4" w:name="Приложение3"/>
      <w:r w:rsidRPr="003748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Приложение 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bookmarkEnd w:id="4"/>
    </w:p>
    <w:p w:rsidR="00374890" w:rsidRPr="00374890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Всероссийские и международные конкурсы, фестивали </w:t>
      </w:r>
    </w:p>
    <w:p w:rsidR="00374890" w:rsidRPr="00374890" w:rsidRDefault="00374890" w:rsidP="0037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научных работ учащихся по химии</w:t>
      </w:r>
    </w:p>
    <w:p w:rsidR="00374890" w:rsidRPr="00374890" w:rsidRDefault="00374890" w:rsidP="0037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фестиваль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«Звезды нового века»</w:t>
      </w:r>
    </w:p>
    <w:p w:rsidR="00374890" w:rsidRPr="00374890" w:rsidRDefault="00374890" w:rsidP="00374890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Естественные науки (8-10 лет)</w:t>
      </w:r>
    </w:p>
    <w:p w:rsidR="00374890" w:rsidRPr="00374890" w:rsidRDefault="00374890" w:rsidP="00374890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(Сайт фестиваля: </w:t>
      </w:r>
      <w:hyperlink r:id="rId24" w:history="1">
        <w:r w:rsidRPr="00374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proofErr w:type="spellStart"/>
        <w:r w:rsidRPr="003748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znv</w:t>
        </w:r>
        <w:proofErr w:type="spellEnd"/>
        <w:r w:rsidRPr="00374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7489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4890" w:rsidRPr="00374890" w:rsidRDefault="00374890" w:rsidP="00374890">
      <w:p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образовательная программа «Интеллектуально-творческий потенциал России»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«Познание и творчество».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 «Химия (8-9 </w:t>
      </w: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.)» г. Обнинск</w:t>
      </w:r>
    </w:p>
    <w:p w:rsidR="00374890" w:rsidRPr="00374890" w:rsidRDefault="00374890" w:rsidP="0037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Общероссийский фестиваль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и творческих работ учащихся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«Портфолио ученика».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«Учебный проект». Изд. Дом «1-ое сентября» г. Москва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«Юниор» - 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конкурс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работ школьников 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конкурсе «Юниор» на </w:t>
      </w:r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ISEF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(https://junior-fair.org)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«Школьный потенциал – шаг в будущее»</w:t>
      </w:r>
    </w:p>
    <w:p w:rsidR="00374890" w:rsidRPr="00374890" w:rsidRDefault="00374890" w:rsidP="0037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Талантоха</w:t>
      </w:r>
      <w:proofErr w:type="spellEnd"/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</w:p>
    <w:p w:rsidR="00374890" w:rsidRPr="00374890" w:rsidRDefault="00374890" w:rsidP="0037489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talantoha.ru)</w:t>
      </w:r>
    </w:p>
    <w:p w:rsidR="00374890" w:rsidRPr="00374890" w:rsidRDefault="00374890" w:rsidP="0037489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«Мир знаний»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(Россия, Алтайский край)</w:t>
      </w:r>
    </w:p>
    <w:p w:rsidR="00374890" w:rsidRPr="00374890" w:rsidRDefault="00374890" w:rsidP="0037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дистанционной поддержки учителей  Академия Педагогики.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конкурс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проектно-исследовательских работ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«Грани науки»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 проводился на </w:t>
      </w: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pedakademy</w:t>
      </w:r>
      <w:proofErr w:type="spellEnd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4890" w:rsidRPr="00374890" w:rsidRDefault="00374890" w:rsidP="0037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химии проекта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Инфоурок</w:t>
      </w:r>
      <w:proofErr w:type="spellEnd"/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Смоленск. Диплом.</w:t>
      </w:r>
    </w:p>
    <w:p w:rsidR="00374890" w:rsidRPr="00374890" w:rsidRDefault="00374890" w:rsidP="0037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центр детского творчества 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moi-talanty.ru</w:t>
      </w:r>
    </w:p>
    <w:p w:rsidR="00374890" w:rsidRPr="00374890" w:rsidRDefault="00374890" w:rsidP="0037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конкурс «Первые шаги в науку химия»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nic-snail.ru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Международные дистанционные блиц-турниры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учеников</w:t>
      </w:r>
    </w:p>
    <w:p w:rsid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novyurok.ru</w:t>
      </w:r>
    </w:p>
    <w:p w:rsid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«Алые паруса» 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для одаренных детей социальной сети работников образования 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nsportal</w:t>
      </w:r>
      <w:proofErr w:type="spellEnd"/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74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свидетельство о публикации в электронном СМИ</w:t>
      </w:r>
    </w:p>
    <w:p w:rsidR="00374890" w:rsidRPr="00374890" w:rsidRDefault="00374890" w:rsidP="0037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конкурс 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работ учащихся школ, гимназий, лицеев и колледжей </w:t>
      </w: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«Химия: наука и искусство»  имени В.Я. Курбатова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(СПб государственный технологический институт)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 дипломы, работы публикуются</w:t>
      </w:r>
    </w:p>
    <w:p w:rsidR="00374890" w:rsidRPr="00374890" w:rsidRDefault="00374890" w:rsidP="0037489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научно-практическая конференция школьников по химии</w:t>
      </w:r>
    </w:p>
    <w:p w:rsidR="00374890" w:rsidRPr="00374890" w:rsidRDefault="00374890" w:rsidP="0037489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ежегодно на базе СПБГУ, в марте месяце.</w:t>
      </w:r>
    </w:p>
    <w:p w:rsidR="00374890" w:rsidRPr="00374890" w:rsidRDefault="00374890" w:rsidP="0037489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диплом участника</w:t>
      </w:r>
    </w:p>
    <w:p w:rsidR="00374890" w:rsidRPr="00374890" w:rsidRDefault="00374890" w:rsidP="0037489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конкурс исследовательских работ имени Д.Н. Менделеева</w:t>
      </w:r>
      <w:r w:rsidRPr="0037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образовательных учреждений  (Благотворительный фонд наследия Д.Н. Менделеева)</w:t>
      </w:r>
    </w:p>
    <w:p w:rsidR="00374890" w:rsidRPr="00374890" w:rsidRDefault="00374890" w:rsidP="0037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90" w:rsidRPr="00374890" w:rsidRDefault="00374890" w:rsidP="00374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41" w:rsidRDefault="00813341" w:rsidP="00A7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41" w:rsidRDefault="0081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4890" w:rsidRPr="00F11AFF" w:rsidRDefault="00374890" w:rsidP="00A7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41" w:rsidRPr="00F11AFF" w:rsidRDefault="00813341" w:rsidP="00A7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41" w:rsidRPr="00813341" w:rsidRDefault="00813341" w:rsidP="00813341">
      <w:pPr>
        <w:jc w:val="right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bookmarkStart w:id="5" w:name="Приложение4"/>
      <w:r w:rsidRPr="0081334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Приложение </w:t>
      </w:r>
      <w:r w:rsidRPr="00813341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IV</w:t>
      </w:r>
      <w:bookmarkEnd w:id="5"/>
    </w:p>
    <w:p w:rsidR="00813341" w:rsidRPr="00813341" w:rsidRDefault="00813341" w:rsidP="0081334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3341">
        <w:rPr>
          <w:rFonts w:ascii="Times New Roman" w:eastAsia="Calibri" w:hAnsi="Times New Roman" w:cs="Times New Roman"/>
          <w:b/>
          <w:sz w:val="32"/>
          <w:szCs w:val="32"/>
        </w:rPr>
        <w:t xml:space="preserve">План – конспект урока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7"/>
        <w:gridCol w:w="2339"/>
        <w:gridCol w:w="5095"/>
      </w:tblGrid>
      <w:tr w:rsidR="00813341" w:rsidRPr="00813341" w:rsidTr="00813341">
        <w:tc>
          <w:tcPr>
            <w:tcW w:w="4476" w:type="dxa"/>
            <w:gridSpan w:val="2"/>
          </w:tcPr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13341">
              <w:rPr>
                <w:rFonts w:ascii="Times New Roman" w:eastAsia="Calibri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5095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13341" w:rsidRPr="00813341" w:rsidTr="00813341">
        <w:tc>
          <w:tcPr>
            <w:tcW w:w="2137" w:type="dxa"/>
            <w:vMerge w:val="restart"/>
          </w:tcPr>
          <w:p w:rsidR="00813341" w:rsidRPr="00813341" w:rsidRDefault="00813341" w:rsidP="0081334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13341">
              <w:rPr>
                <w:rFonts w:ascii="Times New Roman" w:eastAsia="Calibri" w:hAnsi="Times New Roman" w:cs="Times New Roman"/>
                <w:sz w:val="32"/>
                <w:szCs w:val="32"/>
              </w:rPr>
              <w:t>Цели</w:t>
            </w: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341">
              <w:rPr>
                <w:rFonts w:ascii="Times New Roman" w:eastAsia="Calibri" w:hAnsi="Times New Roman" w:cs="Times New Roman"/>
                <w:sz w:val="32"/>
                <w:szCs w:val="32"/>
              </w:rPr>
              <w:t>урока</w:t>
            </w:r>
          </w:p>
        </w:tc>
        <w:tc>
          <w:tcPr>
            <w:tcW w:w="2339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341" w:rsidRPr="00813341" w:rsidRDefault="00813341" w:rsidP="008133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334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Деятельностная</w:t>
            </w:r>
            <w:proofErr w:type="spellEnd"/>
          </w:p>
        </w:tc>
        <w:tc>
          <w:tcPr>
            <w:tcW w:w="5095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13341" w:rsidRPr="00813341" w:rsidTr="00813341">
        <w:tc>
          <w:tcPr>
            <w:tcW w:w="2137" w:type="dxa"/>
            <w:vMerge/>
          </w:tcPr>
          <w:p w:rsidR="00813341" w:rsidRPr="00813341" w:rsidRDefault="00813341" w:rsidP="008133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341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Предметно – дидактическая</w:t>
            </w:r>
          </w:p>
          <w:p w:rsidR="00813341" w:rsidRPr="00813341" w:rsidRDefault="00813341" w:rsidP="008133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13341" w:rsidRPr="00813341" w:rsidTr="00813341">
        <w:tc>
          <w:tcPr>
            <w:tcW w:w="2137" w:type="dxa"/>
            <w:vMerge w:val="restart"/>
          </w:tcPr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13341">
              <w:rPr>
                <w:rFonts w:ascii="Times New Roman" w:eastAsia="Calibri" w:hAnsi="Times New Roman" w:cs="Times New Roman"/>
                <w:sz w:val="32"/>
                <w:szCs w:val="32"/>
              </w:rPr>
              <w:t>Планируемые результаты урока</w:t>
            </w:r>
          </w:p>
        </w:tc>
        <w:tc>
          <w:tcPr>
            <w:tcW w:w="2339" w:type="dxa"/>
          </w:tcPr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341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</w:t>
            </w: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13341" w:rsidRPr="00813341" w:rsidTr="00813341">
        <w:tc>
          <w:tcPr>
            <w:tcW w:w="2137" w:type="dxa"/>
            <w:vMerge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3341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13341" w:rsidRPr="00813341" w:rsidTr="00813341">
        <w:tc>
          <w:tcPr>
            <w:tcW w:w="2137" w:type="dxa"/>
            <w:vMerge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341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13341" w:rsidRPr="00813341" w:rsidTr="00813341">
        <w:tc>
          <w:tcPr>
            <w:tcW w:w="2137" w:type="dxa"/>
            <w:vMerge w:val="restart"/>
          </w:tcPr>
          <w:p w:rsidR="00813341" w:rsidRPr="00813341" w:rsidRDefault="00813341" w:rsidP="0081334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13341">
              <w:rPr>
                <w:rFonts w:ascii="Times New Roman" w:eastAsia="Calibri" w:hAnsi="Times New Roman" w:cs="Times New Roman"/>
                <w:sz w:val="32"/>
                <w:szCs w:val="32"/>
              </w:rPr>
              <w:t>Тип урока</w:t>
            </w:r>
          </w:p>
        </w:tc>
        <w:tc>
          <w:tcPr>
            <w:tcW w:w="2339" w:type="dxa"/>
          </w:tcPr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341">
              <w:rPr>
                <w:rFonts w:ascii="Times New Roman" w:eastAsia="Calibri" w:hAnsi="Times New Roman" w:cs="Times New Roman"/>
                <w:sz w:val="28"/>
                <w:szCs w:val="28"/>
              </w:rPr>
              <w:t>По ведущей дидактической цели</w:t>
            </w:r>
          </w:p>
        </w:tc>
        <w:tc>
          <w:tcPr>
            <w:tcW w:w="5095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13341" w:rsidRPr="00813341" w:rsidTr="00813341">
        <w:tc>
          <w:tcPr>
            <w:tcW w:w="2137" w:type="dxa"/>
            <w:vMerge/>
          </w:tcPr>
          <w:p w:rsidR="00813341" w:rsidRPr="00813341" w:rsidRDefault="00813341" w:rsidP="008133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341">
              <w:rPr>
                <w:rFonts w:ascii="Times New Roman" w:eastAsia="Calibri" w:hAnsi="Times New Roman" w:cs="Times New Roman"/>
                <w:sz w:val="28"/>
                <w:szCs w:val="28"/>
              </w:rPr>
              <w:t>По способу организации</w:t>
            </w:r>
          </w:p>
        </w:tc>
        <w:tc>
          <w:tcPr>
            <w:tcW w:w="5095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13341" w:rsidRPr="00813341" w:rsidTr="00813341">
        <w:tc>
          <w:tcPr>
            <w:tcW w:w="2137" w:type="dxa"/>
            <w:vMerge/>
          </w:tcPr>
          <w:p w:rsidR="00813341" w:rsidRPr="00813341" w:rsidRDefault="00813341" w:rsidP="008133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341">
              <w:rPr>
                <w:rFonts w:ascii="Times New Roman" w:eastAsia="Calibri" w:hAnsi="Times New Roman" w:cs="Times New Roman"/>
                <w:sz w:val="28"/>
                <w:szCs w:val="28"/>
              </w:rPr>
              <w:t>По ведущему методу обучения</w:t>
            </w:r>
          </w:p>
        </w:tc>
        <w:tc>
          <w:tcPr>
            <w:tcW w:w="5095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13341" w:rsidRPr="00813341" w:rsidTr="00813341">
        <w:tc>
          <w:tcPr>
            <w:tcW w:w="2137" w:type="dxa"/>
            <w:vMerge w:val="restart"/>
          </w:tcPr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13341">
              <w:rPr>
                <w:rFonts w:ascii="Times New Roman" w:eastAsia="Calibri" w:hAnsi="Times New Roman" w:cs="Times New Roman"/>
                <w:sz w:val="32"/>
                <w:szCs w:val="32"/>
              </w:rPr>
              <w:t>Методы обучения</w:t>
            </w:r>
          </w:p>
        </w:tc>
        <w:tc>
          <w:tcPr>
            <w:tcW w:w="2339" w:type="dxa"/>
          </w:tcPr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341"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13341" w:rsidRPr="00813341" w:rsidTr="00813341">
        <w:tc>
          <w:tcPr>
            <w:tcW w:w="2137" w:type="dxa"/>
            <w:vMerge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34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Дополнительный</w:t>
            </w:r>
          </w:p>
          <w:p w:rsidR="00813341" w:rsidRPr="00813341" w:rsidRDefault="00813341" w:rsidP="008133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13341" w:rsidRPr="00813341" w:rsidTr="00813341">
        <w:tc>
          <w:tcPr>
            <w:tcW w:w="4476" w:type="dxa"/>
            <w:gridSpan w:val="2"/>
          </w:tcPr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13341">
              <w:rPr>
                <w:rFonts w:ascii="Times New Roman" w:eastAsia="Calibri" w:hAnsi="Times New Roman" w:cs="Times New Roman"/>
                <w:sz w:val="32"/>
                <w:szCs w:val="32"/>
              </w:rPr>
              <w:t>Основные вопросы урока</w:t>
            </w: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095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13341" w:rsidRPr="00813341" w:rsidTr="00813341">
        <w:tc>
          <w:tcPr>
            <w:tcW w:w="4476" w:type="dxa"/>
            <w:gridSpan w:val="2"/>
          </w:tcPr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13341">
              <w:rPr>
                <w:rFonts w:ascii="Times New Roman" w:eastAsia="Calibri" w:hAnsi="Times New Roman" w:cs="Times New Roman"/>
                <w:sz w:val="32"/>
                <w:szCs w:val="32"/>
              </w:rPr>
              <w:t>Средства обучения</w:t>
            </w:r>
          </w:p>
          <w:p w:rsidR="00813341" w:rsidRPr="00813341" w:rsidRDefault="00813341" w:rsidP="0081334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13341" w:rsidRPr="00813341" w:rsidRDefault="00813341" w:rsidP="00813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095" w:type="dxa"/>
          </w:tcPr>
          <w:p w:rsidR="00813341" w:rsidRPr="00813341" w:rsidRDefault="00813341" w:rsidP="0081334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813341" w:rsidRPr="00813341" w:rsidRDefault="00813341" w:rsidP="00813341">
      <w:pPr>
        <w:rPr>
          <w:rFonts w:ascii="Calibri" w:eastAsia="Calibri" w:hAnsi="Calibri" w:cs="Times New Roman"/>
          <w:sz w:val="28"/>
          <w:szCs w:val="28"/>
        </w:rPr>
      </w:pPr>
    </w:p>
    <w:p w:rsidR="00813341" w:rsidRPr="00813341" w:rsidRDefault="00813341" w:rsidP="00813341">
      <w:pPr>
        <w:rPr>
          <w:rFonts w:ascii="Times New Roman" w:eastAsia="Calibri" w:hAnsi="Times New Roman" w:cs="Times New Roman"/>
          <w:sz w:val="28"/>
          <w:szCs w:val="28"/>
        </w:rPr>
      </w:pPr>
      <w:r w:rsidRPr="00813341">
        <w:rPr>
          <w:rFonts w:ascii="Times New Roman" w:eastAsia="Calibri" w:hAnsi="Times New Roman" w:cs="Times New Roman"/>
          <w:sz w:val="28"/>
          <w:szCs w:val="28"/>
        </w:rPr>
        <w:t>Ход урока  (  * - для комбинированного;   ** -  для проблемного)</w:t>
      </w:r>
    </w:p>
    <w:p w:rsidR="00813341" w:rsidRPr="00F11AFF" w:rsidRDefault="00813341" w:rsidP="00813341">
      <w:pPr>
        <w:rPr>
          <w:rFonts w:ascii="Times New Roman" w:eastAsia="Calibri" w:hAnsi="Times New Roman" w:cs="Times New Roman"/>
          <w:sz w:val="28"/>
          <w:szCs w:val="28"/>
        </w:rPr>
      </w:pPr>
    </w:p>
    <w:p w:rsidR="00813341" w:rsidRPr="00F11AFF" w:rsidRDefault="00813341" w:rsidP="00813341">
      <w:pPr>
        <w:rPr>
          <w:rFonts w:ascii="Times New Roman" w:eastAsia="Calibri" w:hAnsi="Times New Roman" w:cs="Times New Roman"/>
          <w:sz w:val="28"/>
          <w:szCs w:val="28"/>
        </w:rPr>
      </w:pPr>
    </w:p>
    <w:p w:rsidR="00813341" w:rsidRPr="00813341" w:rsidRDefault="00813341" w:rsidP="00813341">
      <w:pPr>
        <w:rPr>
          <w:rFonts w:ascii="Calibri" w:eastAsia="Calibri" w:hAnsi="Calibri" w:cs="Times New Roman"/>
          <w:sz w:val="28"/>
          <w:szCs w:val="28"/>
        </w:rPr>
      </w:pPr>
      <w:r w:rsidRPr="00813341">
        <w:rPr>
          <w:rFonts w:ascii="Calibri" w:eastAsia="Calibri" w:hAnsi="Calibri" w:cs="Times New Roman"/>
          <w:sz w:val="28"/>
          <w:szCs w:val="28"/>
        </w:rPr>
        <w:object w:dxaOrig="7158" w:dyaOrig="5401">
          <v:shape id="_x0000_i1026" type="#_x0000_t75" style="width:476.25pt;height:359.25pt" o:ole="">
            <v:imagedata r:id="rId25" o:title=""/>
          </v:shape>
          <o:OLEObject Type="Embed" ProgID="PowerPoint.Slide.8" ShapeID="_x0000_i1026" DrawAspect="Content" ObjectID="_1609321807" r:id="rId26"/>
        </w:object>
      </w:r>
    </w:p>
    <w:p w:rsidR="00813341" w:rsidRDefault="00813341" w:rsidP="00A7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6394" w:rsidRPr="00A26394" w:rsidRDefault="00813341" w:rsidP="00A26394">
      <w:pPr>
        <w:rPr>
          <w:rFonts w:ascii="Times New Roman" w:hAnsi="Times New Roman" w:cs="Times New Roman"/>
          <w:sz w:val="24"/>
          <w:szCs w:val="24"/>
          <w:lang w:val="en-US"/>
        </w:rPr>
        <w:sectPr w:rsidR="00A26394" w:rsidRPr="00A26394" w:rsidSect="00A74A6E">
          <w:pgSz w:w="11906" w:h="16838"/>
          <w:pgMar w:top="0" w:right="850" w:bottom="426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26394" w:rsidRPr="00A26394" w:rsidRDefault="00A26394" w:rsidP="00A26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Ход урока:</w:t>
      </w:r>
      <w:r w:rsidRPr="00A26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639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26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комбинированного)</w:t>
      </w:r>
    </w:p>
    <w:p w:rsidR="00A26394" w:rsidRPr="00A26394" w:rsidRDefault="00A26394" w:rsidP="00A26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3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0"/>
        <w:gridCol w:w="1800"/>
        <w:gridCol w:w="3060"/>
        <w:gridCol w:w="3420"/>
        <w:gridCol w:w="3600"/>
        <w:gridCol w:w="1620"/>
      </w:tblGrid>
      <w:tr w:rsidR="00A26394" w:rsidRPr="00A26394" w:rsidTr="00DF159C">
        <w:trPr>
          <w:trHeight w:val="570"/>
          <w:tblCellSpacing w:w="0" w:type="dxa"/>
        </w:trPr>
        <w:tc>
          <w:tcPr>
            <w:tcW w:w="18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4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познавательные задачи урока</w:t>
            </w:r>
          </w:p>
        </w:tc>
        <w:tc>
          <w:tcPr>
            <w:tcW w:w="360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оценки </w:t>
            </w: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</w:p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самооценки</w:t>
            </w:r>
          </w:p>
        </w:tc>
      </w:tr>
      <w:tr w:rsidR="00A26394" w:rsidRPr="00A26394" w:rsidTr="00DF159C">
        <w:trPr>
          <w:trHeight w:val="802"/>
          <w:tblCellSpacing w:w="0" w:type="dxa"/>
        </w:trPr>
        <w:tc>
          <w:tcPr>
            <w:tcW w:w="183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600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94" w:rsidRPr="00A26394" w:rsidTr="00DF159C">
        <w:trPr>
          <w:trHeight w:val="570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Орг. этап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94" w:rsidRPr="00A26394" w:rsidTr="00DF159C">
        <w:trPr>
          <w:trHeight w:val="375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2.Актуализация опорных знаний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394" w:rsidRPr="00A26394" w:rsidTr="00DF159C">
        <w:trPr>
          <w:trHeight w:val="585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Формирование новых ЗУН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394" w:rsidRPr="00A26394" w:rsidTr="00DF159C">
        <w:trPr>
          <w:trHeight w:val="585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Развитие способов умственной деятельности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394" w:rsidRPr="00A26394" w:rsidTr="00DF159C">
        <w:trPr>
          <w:trHeight w:val="930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Завершающий этап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6394" w:rsidRPr="00A26394" w:rsidRDefault="00A26394" w:rsidP="00A2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6394" w:rsidRPr="00A26394" w:rsidRDefault="00A26394" w:rsidP="00A2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394" w:rsidRPr="00A26394" w:rsidRDefault="00A26394" w:rsidP="00A2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394" w:rsidRPr="00A26394" w:rsidRDefault="00A26394" w:rsidP="00A2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394" w:rsidRPr="00A26394" w:rsidRDefault="00A26394" w:rsidP="00A2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394" w:rsidRPr="00A26394" w:rsidRDefault="00A26394" w:rsidP="00A26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</w:t>
      </w:r>
      <w:r w:rsidRPr="00A26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26394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A26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проблемного)  </w:t>
      </w:r>
    </w:p>
    <w:p w:rsidR="00A26394" w:rsidRPr="00A26394" w:rsidRDefault="00A26394" w:rsidP="00A26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3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0"/>
        <w:gridCol w:w="1800"/>
        <w:gridCol w:w="3060"/>
        <w:gridCol w:w="3420"/>
        <w:gridCol w:w="3600"/>
        <w:gridCol w:w="1620"/>
      </w:tblGrid>
      <w:tr w:rsidR="00A26394" w:rsidRPr="00A26394" w:rsidTr="00DF159C">
        <w:trPr>
          <w:trHeight w:val="570"/>
          <w:tblCellSpacing w:w="0" w:type="dxa"/>
        </w:trPr>
        <w:tc>
          <w:tcPr>
            <w:tcW w:w="18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4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познавательные задачи урока</w:t>
            </w:r>
          </w:p>
        </w:tc>
        <w:tc>
          <w:tcPr>
            <w:tcW w:w="360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оценки </w:t>
            </w: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</w:p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самооценки</w:t>
            </w:r>
          </w:p>
        </w:tc>
      </w:tr>
      <w:tr w:rsidR="00A26394" w:rsidRPr="00A26394" w:rsidTr="00DF159C">
        <w:trPr>
          <w:trHeight w:val="802"/>
          <w:tblCellSpacing w:w="0" w:type="dxa"/>
        </w:trPr>
        <w:tc>
          <w:tcPr>
            <w:tcW w:w="183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600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94" w:rsidRPr="00A26394" w:rsidTr="00DF159C">
        <w:trPr>
          <w:trHeight w:val="570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Орг. этап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94" w:rsidRPr="00A26394" w:rsidTr="00DF159C">
        <w:trPr>
          <w:trHeight w:val="375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Формирова-ние</w:t>
            </w:r>
            <w:proofErr w:type="spellEnd"/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новых знаний, умений и навыков.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2.1.Акутали-зация опорных знаний, умений и навыков.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2.2. Создание проблемной ситуации.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2.3.Постановка учебной проблемы.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2.4. Решение учебной проблемы.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а) выдвижение гипотезы;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б) проверка гипотезы;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формулиров-ка</w:t>
            </w:r>
            <w:proofErr w:type="spellEnd"/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 окончательного решения.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2.5. Доказательство и применение найденного решения.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Постановка и решение учебной проблемы.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Беседа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работа, беседа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Самост.работа</w:t>
            </w:r>
            <w:proofErr w:type="spellEnd"/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беседа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Объяснение, демонстрация, 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Самостоятельная работа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Организует работу учащихся по выполнению следующих заданий: …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Обращая внимание учащихся на план изучения … , организует работу по следующим вопросам: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Организует работу учащихся по следующему заданию:…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На основе составленного плана, 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lastRenderedPageBreak/>
              <w:t>организует работу учащихся по изучению…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Формулирует вопрос: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Почему расстояние от точки 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  <w:t>O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до прямой 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  <w:t>AC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не зависит от длины 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  <w:t>A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С?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Какие факторы оказывают влияние на плотность населения Северной Америки и почему?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Организует деятельность учащихся по</w:t>
            </w: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Организует поиск ответа на следующий вопрос:…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Подтверждает верность высказанного 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lastRenderedPageBreak/>
              <w:t>предположения, вводит и раскрывает понятие…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Организует самостоятельную работу учащихся …                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Организует работу с учебником по следующему плану:…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Организует выступление групп с результатами работ 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Организует деятельность учащихся по решению задач 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Организует деятельность учащихся по заполнению …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Выполняют задания на местах и у доски, обсуждают результаты работы.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Отвечают на вопросы, дополняют, уточняют ответы друг друга.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Анализируют, обсуждают ответы друг друга.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Выполняют задание, делают запись в тетради.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Воспринимают учебную проблему.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Отвечают на вопросы, обсуждают, анализируют.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Высказывают предположения, приводят аргументы подтверждающие их. В итоге обсуждения формулируют рабочую гипотезу:…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Воспринимают 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lastRenderedPageBreak/>
              <w:t>объяснение учителя.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Определяют 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Работают по плану: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Представитель группы рассказывает о содержании и результатах работы.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Выполняют задания по вариантам 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Заполняют таблицу и 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……      ……      ……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….    …..     ……..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……      …….     ……..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…….    …..     ……..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…….     ……..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…….      …….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…   …….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….    ……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…..   …….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……   …..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…..    ……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……      ……</w:t>
            </w:r>
          </w:p>
        </w:tc>
      </w:tr>
      <w:tr w:rsidR="00A26394" w:rsidRPr="00A26394" w:rsidTr="00DF159C">
        <w:trPr>
          <w:trHeight w:val="585"/>
          <w:tblCellSpacing w:w="0" w:type="dxa"/>
        </w:trPr>
        <w:tc>
          <w:tcPr>
            <w:tcW w:w="1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3. Подведение итогов, рефлексия.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Организует деятельность по анализу работы на уроке: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- Где вы испытывали затруднения?</w:t>
            </w:r>
          </w:p>
          <w:p w:rsidR="00A26394" w:rsidRPr="00A26394" w:rsidRDefault="00A26394" w:rsidP="00A2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- Как справились с ними?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…..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…….      …….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26394" w:rsidRPr="00A26394" w:rsidRDefault="00A26394" w:rsidP="00A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……    …..</w:t>
            </w:r>
          </w:p>
        </w:tc>
      </w:tr>
    </w:tbl>
    <w:p w:rsidR="00A26394" w:rsidRPr="00A26394" w:rsidRDefault="00A26394" w:rsidP="00A74A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A26394" w:rsidRPr="00A26394" w:rsidSect="00A26394">
          <w:pgSz w:w="16838" w:h="11906" w:orient="landscape"/>
          <w:pgMar w:top="851" w:right="425" w:bottom="1559" w:left="227" w:header="709" w:footer="709" w:gutter="0"/>
          <w:cols w:space="708"/>
          <w:docGrid w:linePitch="360"/>
        </w:sectPr>
      </w:pPr>
    </w:p>
    <w:p w:rsidR="00813341" w:rsidRPr="00813341" w:rsidRDefault="00813341" w:rsidP="00A74A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6394" w:rsidRDefault="00A26394" w:rsidP="00A26394">
      <w:pPr>
        <w:spacing w:after="0"/>
        <w:ind w:left="720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26394" w:rsidRDefault="00A26394" w:rsidP="00A26394">
      <w:pPr>
        <w:spacing w:after="0"/>
        <w:ind w:left="720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26394" w:rsidRPr="00A26394" w:rsidRDefault="00A26394" w:rsidP="00A26394">
      <w:pPr>
        <w:spacing w:after="0"/>
        <w:ind w:left="720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6" w:name="Приложение5"/>
      <w:r w:rsidRPr="00A2639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 w:rsidRPr="00A263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bookmarkEnd w:id="6"/>
    </w:p>
    <w:p w:rsidR="00A26394" w:rsidRPr="00A26394" w:rsidRDefault="00A26394" w:rsidP="00A26394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4" w:rsidRPr="00A26394" w:rsidRDefault="00A26394" w:rsidP="00A26394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394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возможных (доступных) источниках публикации учебно-методических материалов учителями химии</w:t>
      </w:r>
    </w:p>
    <w:p w:rsidR="00A26394" w:rsidRPr="00A26394" w:rsidRDefault="00A26394" w:rsidP="00A26394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4" w:rsidRPr="00A26394" w:rsidRDefault="00A26394" w:rsidP="00A26394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4" w:rsidRPr="00A26394" w:rsidRDefault="00A26394" w:rsidP="00A26394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 xml:space="preserve">Научно-методический журнал «Химия». Все для учителя. Электронный журнал «Учительский журнал </w:t>
      </w:r>
      <w:r w:rsidRPr="00A26394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26394">
        <w:rPr>
          <w:rFonts w:ascii="Times New Roman" w:hAnsi="Times New Roman" w:cs="Times New Roman"/>
          <w:sz w:val="28"/>
          <w:szCs w:val="28"/>
        </w:rPr>
        <w:t>-</w:t>
      </w:r>
      <w:r w:rsidRPr="00A26394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A26394">
        <w:rPr>
          <w:rFonts w:ascii="Times New Roman" w:hAnsi="Times New Roman" w:cs="Times New Roman"/>
          <w:sz w:val="28"/>
          <w:szCs w:val="28"/>
        </w:rPr>
        <w:t>». (Примечание: все материалы будут опубликованы).</w:t>
      </w:r>
    </w:p>
    <w:p w:rsidR="00A26394" w:rsidRPr="00A26394" w:rsidRDefault="00A26394" w:rsidP="00A26394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 w:rsidP="00A26394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>«Большая перемена». Электронный педагогический журнал – помощник современному учителю. (</w:t>
      </w:r>
      <w:hyperlink r:id="rId27" w:history="1"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pomochnik</w:t>
        </w:r>
        <w:proofErr w:type="spellEnd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vsem</w:t>
        </w:r>
        <w:proofErr w:type="spellEnd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26394">
        <w:rPr>
          <w:rFonts w:ascii="Times New Roman" w:hAnsi="Times New Roman" w:cs="Times New Roman"/>
          <w:sz w:val="28"/>
          <w:szCs w:val="28"/>
        </w:rPr>
        <w:t xml:space="preserve">). Выдается свидетельство, подтверждающее факт публикации материалов в </w:t>
      </w:r>
      <w:proofErr w:type="spellStart"/>
      <w:r w:rsidRPr="00A26394">
        <w:rPr>
          <w:rFonts w:ascii="Times New Roman" w:hAnsi="Times New Roman" w:cs="Times New Roman"/>
          <w:sz w:val="28"/>
          <w:szCs w:val="28"/>
        </w:rPr>
        <w:t>эл.пед.журнале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 xml:space="preserve"> (уроки, зачеты, диктанты, дидактические игры).</w:t>
      </w:r>
    </w:p>
    <w:p w:rsidR="00A26394" w:rsidRPr="00A26394" w:rsidRDefault="00A26394" w:rsidP="00A263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 w:rsidP="00A26394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>Социальная сеть работников образования (</w:t>
      </w:r>
      <w:proofErr w:type="spellStart"/>
      <w:r w:rsidRPr="00A26394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63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>). Выдается свидетельство о публикации учебно-методических материалов в электронном СМИ.</w:t>
      </w:r>
    </w:p>
    <w:p w:rsidR="00A26394" w:rsidRDefault="00A26394" w:rsidP="00A263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 w:rsidP="00A26394">
      <w:pPr>
        <w:spacing w:after="0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 w:rsidP="00A26394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>См.раздел «Всероссийские и международные конкурсы и фестивали для учителей химии» (п.9, 10, 12), где указаны источники для публикации материалов.</w:t>
      </w:r>
    </w:p>
    <w:p w:rsidR="00A26394" w:rsidRPr="00A26394" w:rsidRDefault="00A26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94" w:rsidRPr="00A26394" w:rsidRDefault="00A26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94" w:rsidRPr="00A26394" w:rsidRDefault="00A26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94" w:rsidRPr="00A26394" w:rsidRDefault="00A26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94" w:rsidRPr="00A26394" w:rsidRDefault="00A26394">
      <w:pPr>
        <w:rPr>
          <w:rFonts w:ascii="Times New Roman" w:hAnsi="Times New Roman" w:cs="Times New Roman"/>
          <w:sz w:val="24"/>
          <w:szCs w:val="24"/>
        </w:rPr>
      </w:pPr>
      <w:r w:rsidRPr="00A26394">
        <w:rPr>
          <w:rFonts w:ascii="Times New Roman" w:hAnsi="Times New Roman" w:cs="Times New Roman"/>
          <w:sz w:val="24"/>
          <w:szCs w:val="24"/>
        </w:rPr>
        <w:br w:type="page"/>
      </w:r>
    </w:p>
    <w:p w:rsidR="00A26394" w:rsidRPr="00A26394" w:rsidRDefault="00A26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94" w:rsidRPr="00A26394" w:rsidRDefault="00A26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94" w:rsidRPr="00A26394" w:rsidRDefault="00A26394" w:rsidP="00A2639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Приложение6"/>
      <w:r w:rsidRPr="00A2639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 w:rsidRPr="00A263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bookmarkEnd w:id="7"/>
    </w:p>
    <w:p w:rsidR="00A26394" w:rsidRPr="00A26394" w:rsidRDefault="00A26394" w:rsidP="00A26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4" w:rsidRPr="00A26394" w:rsidRDefault="00A26394" w:rsidP="00A26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39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Всероссийские и Международные </w:t>
      </w:r>
    </w:p>
    <w:p w:rsidR="00A26394" w:rsidRPr="00A26394" w:rsidRDefault="00A26394" w:rsidP="00A26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394">
        <w:rPr>
          <w:rFonts w:ascii="Times New Roman" w:hAnsi="Times New Roman" w:cs="Times New Roman"/>
          <w:b/>
          <w:sz w:val="28"/>
          <w:szCs w:val="28"/>
          <w:u w:val="single"/>
        </w:rPr>
        <w:t>конкурсы и фестивали для учителей</w:t>
      </w:r>
    </w:p>
    <w:p w:rsidR="00A26394" w:rsidRPr="00A26394" w:rsidRDefault="00A26394" w:rsidP="00A263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6394" w:rsidRPr="00A26394" w:rsidRDefault="00A26394" w:rsidP="00A2639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 xml:space="preserve">Фонд Д.Б.Зимина «Династия». Всероссийский конкурс учителей биологии, математики, физики и химии. </w:t>
      </w:r>
      <w:hyperlink r:id="rId28" w:history="1"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dynasty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fse@mtcm.ru</w:t>
        </w:r>
      </w:hyperlink>
      <w:r w:rsidRPr="00A263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394">
        <w:rPr>
          <w:rFonts w:ascii="Times New Roman" w:hAnsi="Times New Roman" w:cs="Times New Roman"/>
          <w:sz w:val="28"/>
          <w:szCs w:val="28"/>
        </w:rPr>
        <w:t>Выдается диплом.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6394" w:rsidRPr="00A26394" w:rsidRDefault="00A26394" w:rsidP="00A2639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>Конкурс.</w:t>
      </w:r>
      <w:r w:rsidRPr="00A26394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A26394">
        <w:rPr>
          <w:rFonts w:ascii="Times New Roman" w:hAnsi="Times New Roman" w:cs="Times New Roman"/>
          <w:sz w:val="28"/>
          <w:szCs w:val="28"/>
        </w:rPr>
        <w:t xml:space="preserve"> Научно-производственный центр «</w:t>
      </w:r>
      <w:proofErr w:type="spellStart"/>
      <w:r w:rsidRPr="00A26394">
        <w:rPr>
          <w:rFonts w:ascii="Times New Roman" w:hAnsi="Times New Roman" w:cs="Times New Roman"/>
          <w:sz w:val="28"/>
          <w:szCs w:val="28"/>
        </w:rPr>
        <w:t>Интертехинформ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26394">
        <w:rPr>
          <w:rFonts w:ascii="Times New Roman" w:hAnsi="Times New Roman" w:cs="Times New Roman"/>
          <w:sz w:val="28"/>
          <w:szCs w:val="28"/>
        </w:rPr>
        <w:t>Всевроссийские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 xml:space="preserve"> творческие дистанционные конкурсы с международным участием. Выдается диплом.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 w:rsidP="00A2639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 xml:space="preserve">Всероссийский фестиваль педагогических идей «Открытый урок». Издательский дом «Первое сентября». Москва. </w:t>
      </w:r>
      <w:r w:rsidRPr="00A26394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A26394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Pr="00A26394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63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394">
        <w:rPr>
          <w:rFonts w:ascii="Times New Roman" w:hAnsi="Times New Roman" w:cs="Times New Roman"/>
          <w:sz w:val="28"/>
          <w:szCs w:val="28"/>
        </w:rPr>
        <w:t>Выдается диплом.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6394" w:rsidRPr="00A26394" w:rsidRDefault="00A26394" w:rsidP="00A2639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>Информационно-методический центр «КЛИ и О». Методическое Объединение Учителей «Эврика». Общероссийский конкурс «Современный урок химии». Выдается диплом.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 w:rsidP="00A2639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 xml:space="preserve">Центр дистанционной поддержки учителей Академия Педагогики. Всероссийский педагогический конкурс «Лучший </w:t>
      </w:r>
      <w:proofErr w:type="spellStart"/>
      <w:r w:rsidRPr="00A26394">
        <w:rPr>
          <w:rFonts w:ascii="Times New Roman" w:hAnsi="Times New Roman" w:cs="Times New Roman"/>
          <w:sz w:val="28"/>
          <w:szCs w:val="28"/>
        </w:rPr>
        <w:t>медиаурок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 xml:space="preserve">» (2013г.). «Инновационные методики и технологии» (2014г.). Конкурс проводился на </w:t>
      </w:r>
      <w:proofErr w:type="spellStart"/>
      <w:r w:rsidRPr="00A2639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394">
        <w:rPr>
          <w:rFonts w:ascii="Times New Roman" w:hAnsi="Times New Roman" w:cs="Times New Roman"/>
          <w:sz w:val="28"/>
          <w:szCs w:val="28"/>
          <w:lang w:val="en-US"/>
        </w:rPr>
        <w:t>pedakademy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63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>. Выдается диплом.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 w:rsidP="00A2639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 xml:space="preserve">Центр дистанционного образования «Прояви себя». Всероссийский педагогический конкурс «Сценарий </w:t>
      </w:r>
      <w:proofErr w:type="spellStart"/>
      <w:r w:rsidRPr="00A26394">
        <w:rPr>
          <w:rFonts w:ascii="Times New Roman" w:hAnsi="Times New Roman" w:cs="Times New Roman"/>
          <w:sz w:val="28"/>
          <w:szCs w:val="28"/>
        </w:rPr>
        <w:t>медиаурока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 xml:space="preserve"> с компьютером». Конкурс проводился на интернет-портале </w:t>
      </w:r>
      <w:r w:rsidRPr="00A26394">
        <w:rPr>
          <w:rFonts w:ascii="Times New Roman" w:hAnsi="Times New Roman" w:cs="Times New Roman"/>
          <w:sz w:val="28"/>
          <w:szCs w:val="28"/>
          <w:lang w:val="en-US"/>
        </w:rPr>
        <w:t>pedkonkurs.ru</w:t>
      </w:r>
      <w:r w:rsidRPr="00A26394">
        <w:rPr>
          <w:rFonts w:ascii="Times New Roman" w:hAnsi="Times New Roman" w:cs="Times New Roman"/>
          <w:sz w:val="28"/>
          <w:szCs w:val="28"/>
        </w:rPr>
        <w:t>. Выдается диплом.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 w:rsidP="00A2639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394">
        <w:rPr>
          <w:rFonts w:ascii="Times New Roman" w:hAnsi="Times New Roman" w:cs="Times New Roman"/>
          <w:sz w:val="28"/>
          <w:szCs w:val="28"/>
        </w:rPr>
        <w:t>Информ-образование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 xml:space="preserve">. Электронный методический журнал. Всероссийский конкурс «Педагогический калейдоскоп». Адрес конкурса: </w:t>
      </w:r>
      <w:hyperlink r:id="rId29" w:history="1"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uchmet</w:t>
        </w:r>
        <w:proofErr w:type="spellEnd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contests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kscope</w:t>
        </w:r>
        <w:proofErr w:type="spellEnd"/>
      </w:hyperlink>
      <w:r w:rsidRPr="00A26394">
        <w:rPr>
          <w:rFonts w:ascii="Times New Roman" w:hAnsi="Times New Roman" w:cs="Times New Roman"/>
          <w:sz w:val="28"/>
          <w:szCs w:val="28"/>
        </w:rPr>
        <w:t>. Выдается диплом.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 w:rsidP="00A2639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>Конкурсы для детей и педагогов. Всероссийский творческий конкурс  «</w:t>
      </w:r>
      <w:proofErr w:type="spellStart"/>
      <w:r w:rsidRPr="00A26394"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>». (</w:t>
      </w:r>
      <w:proofErr w:type="spellStart"/>
      <w:r w:rsidRPr="00A26394">
        <w:rPr>
          <w:rFonts w:ascii="Times New Roman" w:hAnsi="Times New Roman" w:cs="Times New Roman"/>
          <w:sz w:val="28"/>
          <w:szCs w:val="28"/>
          <w:lang w:val="en-US"/>
        </w:rPr>
        <w:t>talantoha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63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>). Выдается диплом.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ab/>
      </w:r>
      <w:r w:rsidRPr="00A26394">
        <w:rPr>
          <w:rFonts w:ascii="Times New Roman" w:hAnsi="Times New Roman" w:cs="Times New Roman"/>
          <w:sz w:val="28"/>
          <w:szCs w:val="28"/>
        </w:rPr>
        <w:tab/>
      </w:r>
    </w:p>
    <w:p w:rsidR="00A26394" w:rsidRPr="00A26394" w:rsidRDefault="00A26394" w:rsidP="00A2639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>Завуч. Инфо. Международный конкурс для педагогов «Открытый урок» (</w:t>
      </w:r>
      <w:hyperlink r:id="rId30" w:history="1"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zavuch</w:t>
        </w:r>
        <w:proofErr w:type="spellEnd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info</w:t>
        </w:r>
      </w:hyperlink>
      <w:r w:rsidRPr="00A26394">
        <w:rPr>
          <w:rFonts w:ascii="Times New Roman" w:hAnsi="Times New Roman" w:cs="Times New Roman"/>
          <w:sz w:val="28"/>
          <w:szCs w:val="28"/>
        </w:rPr>
        <w:t>). Выдается сертификат участника.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 w:rsidP="00A2639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lastRenderedPageBreak/>
        <w:t xml:space="preserve"> ОО «Ассоциация творческих педагогов России». Всероссийский интернет-конкурс педагогического творчества (</w:t>
      </w:r>
      <w:hyperlink r:id="rId31" w:history="1"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educontest</w:t>
        </w:r>
        <w:proofErr w:type="spellEnd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  <w:r w:rsidRPr="00A26394">
        <w:rPr>
          <w:rFonts w:ascii="Times New Roman" w:hAnsi="Times New Roman" w:cs="Times New Roman"/>
          <w:sz w:val="28"/>
          <w:szCs w:val="28"/>
        </w:rPr>
        <w:t>). Выдается диплом.</w:t>
      </w:r>
    </w:p>
    <w:p w:rsidR="00A26394" w:rsidRDefault="00A26394" w:rsidP="00A263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 w:rsidP="00A2639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«</w:t>
      </w:r>
      <w:proofErr w:type="spellStart"/>
      <w:r w:rsidRPr="00A26394">
        <w:rPr>
          <w:rFonts w:ascii="Times New Roman" w:hAnsi="Times New Roman" w:cs="Times New Roman"/>
          <w:sz w:val="28"/>
          <w:szCs w:val="28"/>
        </w:rPr>
        <w:t>Снейл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 xml:space="preserve">». Фестиваль педагогического мастерства «Дистанционная волна». </w:t>
      </w:r>
    </w:p>
    <w:p w:rsidR="00A26394" w:rsidRPr="00A26394" w:rsidRDefault="00A26394" w:rsidP="00A2639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>Международный конкурс методических разработок «Моя педагогическая копилка» (</w:t>
      </w:r>
      <w:hyperlink r:id="rId32" w:history="1"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festival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proofErr w:type="spellStart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nic</w:t>
        </w:r>
        <w:proofErr w:type="spellEnd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snail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26394">
        <w:rPr>
          <w:rFonts w:ascii="Times New Roman" w:hAnsi="Times New Roman" w:cs="Times New Roman"/>
          <w:sz w:val="28"/>
          <w:szCs w:val="28"/>
        </w:rPr>
        <w:t>). Выдается сертификат участника;</w:t>
      </w:r>
    </w:p>
    <w:p w:rsidR="00A26394" w:rsidRPr="00A26394" w:rsidRDefault="00A26394" w:rsidP="00A2639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>Всероссийский конкурс «Лучший школьный кабинет» (2013г.). Выдается сертификат участника.</w:t>
      </w:r>
    </w:p>
    <w:p w:rsidR="00A26394" w:rsidRPr="00A26394" w:rsidRDefault="00A26394" w:rsidP="00A26394">
      <w:pPr>
        <w:spacing w:after="0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 w:rsidP="00A26394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 xml:space="preserve"> Международный институт развития «</w:t>
      </w:r>
      <w:proofErr w:type="spellStart"/>
      <w:r w:rsidRPr="00A26394">
        <w:rPr>
          <w:rFonts w:ascii="Times New Roman" w:hAnsi="Times New Roman" w:cs="Times New Roman"/>
          <w:sz w:val="28"/>
          <w:szCs w:val="28"/>
        </w:rPr>
        <w:t>ЭкоПро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 xml:space="preserve">» проводит открытые фестивали и открытые профессиональные конкурсы педагогов 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6394">
        <w:rPr>
          <w:rFonts w:ascii="Times New Roman" w:hAnsi="Times New Roman" w:cs="Times New Roman"/>
          <w:sz w:val="28"/>
          <w:szCs w:val="28"/>
        </w:rPr>
        <w:t>Мультимедиаурок</w:t>
      </w:r>
      <w:proofErr w:type="spellEnd"/>
      <w:r w:rsidRPr="00A26394">
        <w:rPr>
          <w:rFonts w:ascii="Times New Roman" w:hAnsi="Times New Roman" w:cs="Times New Roman"/>
          <w:sz w:val="28"/>
          <w:szCs w:val="28"/>
        </w:rPr>
        <w:t xml:space="preserve"> в современной школе (2011г.);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>- Открытый фестиваль «Мультимедиа в образовании» (2010г.).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>(</w:t>
      </w:r>
      <w:hyperlink r:id="rId33" w:history="1"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edu</w:t>
        </w:r>
        <w:proofErr w:type="spellEnd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reforma</w:t>
        </w:r>
        <w:proofErr w:type="spellEnd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2639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263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394">
        <w:rPr>
          <w:rFonts w:ascii="Times New Roman" w:hAnsi="Times New Roman" w:cs="Times New Roman"/>
          <w:sz w:val="28"/>
          <w:szCs w:val="28"/>
        </w:rPr>
        <w:t xml:space="preserve">Выдаются сертификаты об участии и публикация. </w:t>
      </w:r>
    </w:p>
    <w:p w:rsidR="00A26394" w:rsidRPr="00A26394" w:rsidRDefault="00A26394" w:rsidP="00A26394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394" w:rsidRPr="00A26394" w:rsidRDefault="00A263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394" w:rsidRPr="00A26394" w:rsidSect="00A74A6E">
      <w:pgSz w:w="11906" w:h="16838"/>
      <w:pgMar w:top="0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A7"/>
    <w:multiLevelType w:val="hybridMultilevel"/>
    <w:tmpl w:val="1C86A6A6"/>
    <w:lvl w:ilvl="0" w:tplc="55A4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4028B"/>
    <w:multiLevelType w:val="hybridMultilevel"/>
    <w:tmpl w:val="792A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450B8"/>
    <w:multiLevelType w:val="hybridMultilevel"/>
    <w:tmpl w:val="E6EA31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D413FA"/>
    <w:multiLevelType w:val="hybridMultilevel"/>
    <w:tmpl w:val="92764B7A"/>
    <w:lvl w:ilvl="0" w:tplc="FDAC45C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B241C6"/>
    <w:multiLevelType w:val="hybridMultilevel"/>
    <w:tmpl w:val="330A90AE"/>
    <w:lvl w:ilvl="0" w:tplc="147C1E1A">
      <w:start w:val="1"/>
      <w:numFmt w:val="decimal"/>
      <w:lvlText w:val="%1."/>
      <w:lvlJc w:val="left"/>
      <w:pPr>
        <w:tabs>
          <w:tab w:val="num" w:pos="1418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5363"/>
    <w:rsid w:val="001850AB"/>
    <w:rsid w:val="00282680"/>
    <w:rsid w:val="00374890"/>
    <w:rsid w:val="0040057C"/>
    <w:rsid w:val="004A43FC"/>
    <w:rsid w:val="004E5363"/>
    <w:rsid w:val="0050203C"/>
    <w:rsid w:val="0053386B"/>
    <w:rsid w:val="005415ED"/>
    <w:rsid w:val="00590D46"/>
    <w:rsid w:val="005A7540"/>
    <w:rsid w:val="00612EA5"/>
    <w:rsid w:val="006200BC"/>
    <w:rsid w:val="00651A5E"/>
    <w:rsid w:val="007642A0"/>
    <w:rsid w:val="00813341"/>
    <w:rsid w:val="008401DA"/>
    <w:rsid w:val="0087590C"/>
    <w:rsid w:val="008D58C7"/>
    <w:rsid w:val="0098795A"/>
    <w:rsid w:val="00A15E87"/>
    <w:rsid w:val="00A26394"/>
    <w:rsid w:val="00A74A6E"/>
    <w:rsid w:val="00C40260"/>
    <w:rsid w:val="00C544AA"/>
    <w:rsid w:val="00C54718"/>
    <w:rsid w:val="00C738BB"/>
    <w:rsid w:val="00C76BD9"/>
    <w:rsid w:val="00CF0ACC"/>
    <w:rsid w:val="00D351B1"/>
    <w:rsid w:val="00DC26AA"/>
    <w:rsid w:val="00E03B5B"/>
    <w:rsid w:val="00EA0FA2"/>
    <w:rsid w:val="00EB00EA"/>
    <w:rsid w:val="00F11AFF"/>
    <w:rsid w:val="00F9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4A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12EA5"/>
    <w:pPr>
      <w:ind w:left="720"/>
      <w:contextualSpacing/>
    </w:pPr>
  </w:style>
  <w:style w:type="character" w:styleId="a6">
    <w:name w:val="Hyperlink"/>
    <w:basedOn w:val="a0"/>
    <w:rsid w:val="003748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0B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200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4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olimpiada.ru/activity/350" TargetMode="External"/><Relationship Id="rId13" Type="http://schemas.openxmlformats.org/officeDocument/2006/relationships/hyperlink" Target="http://info.olimpiada.ru/activity/369" TargetMode="External"/><Relationship Id="rId18" Type="http://schemas.openxmlformats.org/officeDocument/2006/relationships/hyperlink" Target="http://info.olimpiada.ru/activity/5124" TargetMode="Externa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1.doc"/><Relationship Id="rId34" Type="http://schemas.openxmlformats.org/officeDocument/2006/relationships/fontTable" Target="fontTable.xml"/><Relationship Id="rId7" Type="http://schemas.openxmlformats.org/officeDocument/2006/relationships/hyperlink" Target="http://info.olimpiada.ru/activity/109" TargetMode="External"/><Relationship Id="rId12" Type="http://schemas.openxmlformats.org/officeDocument/2006/relationships/hyperlink" Target="http://info.olimpiada.ru/activity/445" TargetMode="External"/><Relationship Id="rId17" Type="http://schemas.openxmlformats.org/officeDocument/2006/relationships/hyperlink" Target="http://info.olimpiada.ru/activity/4" TargetMode="External"/><Relationship Id="rId25" Type="http://schemas.openxmlformats.org/officeDocument/2006/relationships/image" Target="media/image2.emf"/><Relationship Id="rId33" Type="http://schemas.openxmlformats.org/officeDocument/2006/relationships/hyperlink" Target="http://www.edu-refor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.olimpiada.ru/activity/379" TargetMode="External"/><Relationship Id="rId20" Type="http://schemas.openxmlformats.org/officeDocument/2006/relationships/image" Target="media/image1.emf"/><Relationship Id="rId29" Type="http://schemas.openxmlformats.org/officeDocument/2006/relationships/hyperlink" Target="http://www/uchmet.ru/contests/kscop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.olimpiada.ru/activity/251" TargetMode="External"/><Relationship Id="rId11" Type="http://schemas.openxmlformats.org/officeDocument/2006/relationships/hyperlink" Target="http://info.olimpiada.ru/activity/222" TargetMode="External"/><Relationship Id="rId24" Type="http://schemas.openxmlformats.org/officeDocument/2006/relationships/hyperlink" Target="https://znv.ru" TargetMode="External"/><Relationship Id="rId32" Type="http://schemas.openxmlformats.org/officeDocument/2006/relationships/hyperlink" Target="http://www.festival@nic-sn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.olimpiada.ru/activity/225" TargetMode="External"/><Relationship Id="rId23" Type="http://schemas.openxmlformats.org/officeDocument/2006/relationships/hyperlink" Target="mailto:talent@perm.ru" TargetMode="External"/><Relationship Id="rId28" Type="http://schemas.openxmlformats.org/officeDocument/2006/relationships/hyperlink" Target="mailto:dynasty-fse@mtcm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info.olimpiada.ru/activity/362" TargetMode="External"/><Relationship Id="rId19" Type="http://schemas.openxmlformats.org/officeDocument/2006/relationships/hyperlink" Target="http://info.olimpiada.ru/activity/5198" TargetMode="External"/><Relationship Id="rId31" Type="http://schemas.openxmlformats.org/officeDocument/2006/relationships/hyperlink" Target="http://www.educonte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olimpiada.ru/activity/317" TargetMode="External"/><Relationship Id="rId14" Type="http://schemas.openxmlformats.org/officeDocument/2006/relationships/hyperlink" Target="http://info.olimpiada.ru/activity/247" TargetMode="External"/><Relationship Id="rId22" Type="http://schemas.openxmlformats.org/officeDocument/2006/relationships/hyperlink" Target="https://talant.perm.ru" TargetMode="External"/><Relationship Id="rId27" Type="http://schemas.openxmlformats.org/officeDocument/2006/relationships/hyperlink" Target="http://www.pomochnik-vsem.ru" TargetMode="External"/><Relationship Id="rId30" Type="http://schemas.openxmlformats.org/officeDocument/2006/relationships/hyperlink" Target="http://www.zavuch.inf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BookSection</b:SourceType>
    <b:Guid>{593C688C-BB56-4D3C-8652-996581FFD1F3}</b:Guid>
    <b:RefOrder>1</b:RefOrder>
  </b:Source>
</b:Sources>
</file>

<file path=customXml/itemProps1.xml><?xml version="1.0" encoding="utf-8"?>
<ds:datastoreItem xmlns:ds="http://schemas.openxmlformats.org/officeDocument/2006/customXml" ds:itemID="{E3B963FE-E3E1-4071-84E1-ED27AFC0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nic2014</cp:lastModifiedBy>
  <cp:revision>2</cp:revision>
  <cp:lastPrinted>2016-02-10T11:52:00Z</cp:lastPrinted>
  <dcterms:created xsi:type="dcterms:W3CDTF">2019-01-18T10:04:00Z</dcterms:created>
  <dcterms:modified xsi:type="dcterms:W3CDTF">2019-01-18T10:04:00Z</dcterms:modified>
</cp:coreProperties>
</file>