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3" w:rsidRDefault="00D534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34A3" w:rsidRDefault="00D534A3">
      <w:pPr>
        <w:pStyle w:val="ConsPlusNormal"/>
        <w:outlineLvl w:val="0"/>
      </w:pPr>
    </w:p>
    <w:p w:rsidR="00D534A3" w:rsidRDefault="00D534A3">
      <w:pPr>
        <w:pStyle w:val="ConsPlusTitle"/>
        <w:jc w:val="center"/>
        <w:outlineLvl w:val="0"/>
      </w:pPr>
      <w:r>
        <w:t>КОМИТЕТ ОБЩЕГО И ПРОФЕССИОНАЛЬНОГО ОБРАЗОВАНИЯ</w:t>
      </w:r>
    </w:p>
    <w:p w:rsidR="00D534A3" w:rsidRDefault="00D534A3">
      <w:pPr>
        <w:pStyle w:val="ConsPlusTitle"/>
        <w:jc w:val="center"/>
      </w:pPr>
      <w:r>
        <w:t>ЛЕНИНГРАДСКОЙ ОБЛАСТИ</w:t>
      </w:r>
    </w:p>
    <w:p w:rsidR="00D534A3" w:rsidRDefault="00D534A3">
      <w:pPr>
        <w:pStyle w:val="ConsPlusTitle"/>
        <w:jc w:val="center"/>
      </w:pPr>
    </w:p>
    <w:p w:rsidR="00D534A3" w:rsidRDefault="00D534A3">
      <w:pPr>
        <w:pStyle w:val="ConsPlusTitle"/>
        <w:jc w:val="center"/>
      </w:pPr>
      <w:r>
        <w:t>ПРИКАЗ</w:t>
      </w:r>
    </w:p>
    <w:p w:rsidR="00D534A3" w:rsidRDefault="00D534A3">
      <w:pPr>
        <w:pStyle w:val="ConsPlusTitle"/>
        <w:jc w:val="center"/>
      </w:pPr>
      <w:r>
        <w:t>от 3 марта 2016 г. N 32</w:t>
      </w:r>
    </w:p>
    <w:p w:rsidR="00D534A3" w:rsidRDefault="00D534A3">
      <w:pPr>
        <w:pStyle w:val="ConsPlusTitle"/>
        <w:jc w:val="center"/>
      </w:pPr>
    </w:p>
    <w:p w:rsidR="00D534A3" w:rsidRDefault="00D534A3">
      <w:pPr>
        <w:pStyle w:val="ConsPlusTitle"/>
        <w:jc w:val="center"/>
      </w:pPr>
      <w:r>
        <w:t>ОБ УТВЕРЖДЕНИИ ОБЩИХ ОБЪЕМОВ КОНТРОЛЬНЫХ ЦИФР ПРИЕМА ГРАЖДАН</w:t>
      </w:r>
    </w:p>
    <w:p w:rsidR="00D534A3" w:rsidRDefault="00D534A3">
      <w:pPr>
        <w:pStyle w:val="ConsPlusTitle"/>
        <w:jc w:val="center"/>
      </w:pPr>
      <w:r>
        <w:t>ПО ПРОФЕССИЯМ, СПЕЦИАЛЬНОСТЯМ И НАПРАВЛЕНИЯМ ПОДГОТОВКИ</w:t>
      </w:r>
    </w:p>
    <w:p w:rsidR="00D534A3" w:rsidRDefault="00D534A3">
      <w:pPr>
        <w:pStyle w:val="ConsPlusTitle"/>
        <w:jc w:val="center"/>
      </w:pPr>
      <w:r>
        <w:t>ДЛЯ ОБУЧЕНИЯ ПО ОБРАЗОВАТЕЛЬНЫМ ПРОГРАММАМ СРЕДНЕГО</w:t>
      </w:r>
    </w:p>
    <w:p w:rsidR="00D534A3" w:rsidRDefault="00D534A3">
      <w:pPr>
        <w:pStyle w:val="ConsPlusTitle"/>
        <w:jc w:val="center"/>
      </w:pPr>
      <w:r>
        <w:t>ПРОФЕССИОНАЛЬНОГО И ВЫСШЕГО ОБРАЗОВАНИЯ ЗА СЧЕТ БЮДЖЕТНЫХ</w:t>
      </w:r>
    </w:p>
    <w:p w:rsidR="00D534A3" w:rsidRDefault="00D534A3">
      <w:pPr>
        <w:pStyle w:val="ConsPlusTitle"/>
        <w:jc w:val="center"/>
      </w:pPr>
      <w:r>
        <w:t>АССИГНОВАНИЙ ОБЛАСТНОГО БЮДЖЕТА ЛЕНИНГРАДСКОЙ ОБЛАСТИ</w:t>
      </w:r>
    </w:p>
    <w:p w:rsidR="00D534A3" w:rsidRDefault="00D534A3">
      <w:pPr>
        <w:pStyle w:val="ConsPlusTitle"/>
        <w:jc w:val="center"/>
      </w:pPr>
      <w:r>
        <w:t>В 2017 ГОДУ</w:t>
      </w:r>
    </w:p>
    <w:p w:rsidR="00D534A3" w:rsidRDefault="00D534A3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534A3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4A3" w:rsidRDefault="00D534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4A3" w:rsidRDefault="00D534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</w:p>
          <w:p w:rsidR="00D534A3" w:rsidRDefault="00D534A3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22.03.2016 N 38)</w:t>
            </w:r>
          </w:p>
        </w:tc>
      </w:tr>
    </w:tbl>
    <w:p w:rsidR="00D534A3" w:rsidRDefault="00D534A3">
      <w:pPr>
        <w:pStyle w:val="ConsPlusNormal"/>
        <w:jc w:val="center"/>
      </w:pPr>
    </w:p>
    <w:p w:rsidR="00D534A3" w:rsidRDefault="00D534A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4 статьи 100</w:t>
        </w:r>
      </w:hyperlink>
      <w:r>
        <w:t xml:space="preserve"> Федерального закона от 29 декабря 2012 года N 273-ФЗ "Об образовании в Российской Федерации",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23 декабря 2015 года N 139-оз "Об областном бюджете Ленинградской области на 2016 год и на плановый период 2017 и 2018 годов"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августа 2013 года N 278 "Об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области" приказываю:</w:t>
      </w:r>
    </w:p>
    <w:p w:rsidR="00D534A3" w:rsidRDefault="00D534A3">
      <w:pPr>
        <w:pStyle w:val="ConsPlusNormal"/>
      </w:pPr>
    </w:p>
    <w:p w:rsidR="00D534A3" w:rsidRDefault="00D534A3">
      <w:pPr>
        <w:pStyle w:val="ConsPlusNormal"/>
        <w:ind w:firstLine="540"/>
        <w:jc w:val="both"/>
      </w:pPr>
      <w:r>
        <w:t xml:space="preserve">1. Утвердить общие </w:t>
      </w:r>
      <w:hyperlink w:anchor="P37" w:history="1">
        <w:r>
          <w:rPr>
            <w:color w:val="0000FF"/>
          </w:rPr>
          <w:t>объемы</w:t>
        </w:r>
      </w:hyperlink>
      <w:r>
        <w:t xml:space="preserve"> контрольных цифр приема граждан по укрупненным группам специальностей для обучения за счет бюджетных ассигнований областного бюджета Ленинградской области на 2017 год согласно приложению.</w:t>
      </w:r>
    </w:p>
    <w:p w:rsidR="00D534A3" w:rsidRDefault="00D534A3">
      <w:pPr>
        <w:pStyle w:val="ConsPlusNormal"/>
        <w:spacing w:before="220"/>
        <w:ind w:firstLine="540"/>
        <w:jc w:val="both"/>
      </w:pPr>
      <w:r>
        <w:t>2. Начальнику отдела профессионального образования Лабадиной С.А. довести настоящий приказ до руководителей образовательных организаций профессионального образования, подведомственных комитету общего и профессионального образования Ленинградской области.</w:t>
      </w:r>
    </w:p>
    <w:p w:rsidR="00D534A3" w:rsidRDefault="00D534A3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заместителя председателя комитета А.С.Огаркова.</w:t>
      </w:r>
    </w:p>
    <w:p w:rsidR="00D534A3" w:rsidRDefault="00D534A3">
      <w:pPr>
        <w:pStyle w:val="ConsPlusNormal"/>
        <w:ind w:firstLine="540"/>
        <w:jc w:val="both"/>
      </w:pPr>
    </w:p>
    <w:p w:rsidR="00D534A3" w:rsidRDefault="00D534A3">
      <w:pPr>
        <w:pStyle w:val="ConsPlusNormal"/>
        <w:jc w:val="right"/>
      </w:pPr>
      <w:r>
        <w:t>Председатель комитета</w:t>
      </w:r>
    </w:p>
    <w:p w:rsidR="00D534A3" w:rsidRDefault="00D534A3">
      <w:pPr>
        <w:pStyle w:val="ConsPlusNormal"/>
        <w:jc w:val="right"/>
      </w:pPr>
      <w:r>
        <w:t>С.В.Тарасов</w:t>
      </w:r>
    </w:p>
    <w:p w:rsidR="00D534A3" w:rsidRDefault="00D534A3">
      <w:pPr>
        <w:pStyle w:val="ConsPlusNormal"/>
        <w:jc w:val="right"/>
      </w:pPr>
    </w:p>
    <w:p w:rsidR="00D534A3" w:rsidRDefault="00D534A3">
      <w:pPr>
        <w:pStyle w:val="ConsPlusNormal"/>
        <w:jc w:val="right"/>
      </w:pPr>
    </w:p>
    <w:p w:rsidR="00D534A3" w:rsidRDefault="00D534A3">
      <w:pPr>
        <w:pStyle w:val="ConsPlusNormal"/>
        <w:jc w:val="right"/>
      </w:pPr>
    </w:p>
    <w:p w:rsidR="00D534A3" w:rsidRDefault="00D534A3">
      <w:pPr>
        <w:pStyle w:val="ConsPlusNormal"/>
        <w:jc w:val="right"/>
      </w:pPr>
    </w:p>
    <w:p w:rsidR="00D534A3" w:rsidRDefault="00D534A3">
      <w:pPr>
        <w:pStyle w:val="ConsPlusNormal"/>
        <w:jc w:val="right"/>
      </w:pPr>
    </w:p>
    <w:p w:rsidR="00D534A3" w:rsidRDefault="00D534A3">
      <w:pPr>
        <w:pStyle w:val="ConsPlusNormal"/>
        <w:jc w:val="right"/>
        <w:outlineLvl w:val="0"/>
      </w:pPr>
      <w:r>
        <w:t>УТВЕРЖДЕНО</w:t>
      </w:r>
    </w:p>
    <w:p w:rsidR="00D534A3" w:rsidRDefault="00D534A3">
      <w:pPr>
        <w:pStyle w:val="ConsPlusNormal"/>
        <w:jc w:val="right"/>
      </w:pPr>
      <w:r>
        <w:t>приказом комитета общего</w:t>
      </w:r>
    </w:p>
    <w:p w:rsidR="00D534A3" w:rsidRDefault="00D534A3">
      <w:pPr>
        <w:pStyle w:val="ConsPlusNormal"/>
        <w:jc w:val="right"/>
      </w:pPr>
      <w:r>
        <w:lastRenderedPageBreak/>
        <w:t>и профессионального образования</w:t>
      </w:r>
    </w:p>
    <w:p w:rsidR="00D534A3" w:rsidRDefault="00D534A3">
      <w:pPr>
        <w:pStyle w:val="ConsPlusNormal"/>
        <w:jc w:val="right"/>
      </w:pPr>
      <w:r>
        <w:t>Ленинградской области</w:t>
      </w:r>
    </w:p>
    <w:p w:rsidR="00D534A3" w:rsidRDefault="00D534A3">
      <w:pPr>
        <w:pStyle w:val="ConsPlusNormal"/>
        <w:jc w:val="right"/>
      </w:pPr>
      <w:r>
        <w:t>от 03.03.2016 N 32</w:t>
      </w:r>
    </w:p>
    <w:p w:rsidR="00D534A3" w:rsidRDefault="00D534A3">
      <w:pPr>
        <w:pStyle w:val="ConsPlusNormal"/>
        <w:jc w:val="right"/>
      </w:pPr>
      <w:r>
        <w:t>(приложение)</w:t>
      </w:r>
    </w:p>
    <w:p w:rsidR="00D534A3" w:rsidRDefault="00D534A3">
      <w:pPr>
        <w:pStyle w:val="ConsPlusNormal"/>
      </w:pPr>
    </w:p>
    <w:p w:rsidR="00D534A3" w:rsidRDefault="00D534A3">
      <w:pPr>
        <w:pStyle w:val="ConsPlusTitle"/>
        <w:jc w:val="center"/>
      </w:pPr>
      <w:bookmarkStart w:id="0" w:name="P37"/>
      <w:bookmarkEnd w:id="0"/>
      <w:r>
        <w:t>ОБЩИЕ ОБЪЕМЫ</w:t>
      </w:r>
    </w:p>
    <w:p w:rsidR="00D534A3" w:rsidRDefault="00D534A3">
      <w:pPr>
        <w:pStyle w:val="ConsPlusTitle"/>
        <w:jc w:val="center"/>
      </w:pPr>
      <w:r>
        <w:t>КОНТРОЛЬНЫХ ЦИФР ПРИЕМА ГРАЖДАН ПО УКРУПНЕННЫМ ГРУППАМ</w:t>
      </w:r>
    </w:p>
    <w:p w:rsidR="00D534A3" w:rsidRDefault="00D534A3">
      <w:pPr>
        <w:pStyle w:val="ConsPlusTitle"/>
        <w:jc w:val="center"/>
      </w:pPr>
      <w:r>
        <w:t>СПЕЦИАЛЬНОСТЕЙ ДЛЯ ОБУЧЕНИЯ ЗА СЧЕТ БЮДЖЕТНЫХ АССИГНОВАНИЙ</w:t>
      </w:r>
    </w:p>
    <w:p w:rsidR="00D534A3" w:rsidRDefault="00D534A3">
      <w:pPr>
        <w:pStyle w:val="ConsPlusTitle"/>
        <w:jc w:val="center"/>
      </w:pPr>
      <w:r>
        <w:t>ОБЛАСТНОГО БЮДЖЕТА ЛЕНИНГРАДСКОЙ ОБЛАСТИ НА 2017 ГОД</w:t>
      </w:r>
    </w:p>
    <w:p w:rsidR="00D534A3" w:rsidRDefault="00D534A3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534A3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4A3" w:rsidRDefault="00D534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4A3" w:rsidRDefault="00D534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</w:p>
          <w:p w:rsidR="00D534A3" w:rsidRDefault="00D534A3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22.03.2016 N 38)</w:t>
            </w:r>
          </w:p>
        </w:tc>
      </w:tr>
    </w:tbl>
    <w:p w:rsidR="00D534A3" w:rsidRDefault="00D534A3">
      <w:pPr>
        <w:pStyle w:val="ConsPlusNormal"/>
        <w:jc w:val="both"/>
      </w:pPr>
    </w:p>
    <w:p w:rsidR="00D534A3" w:rsidRDefault="00D534A3">
      <w:pPr>
        <w:sectPr w:rsidR="00D534A3" w:rsidSect="000455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3"/>
        <w:gridCol w:w="1417"/>
      </w:tblGrid>
      <w:tr w:rsidR="00D534A3">
        <w:tc>
          <w:tcPr>
            <w:tcW w:w="850" w:type="dxa"/>
            <w:vMerge w:val="restart"/>
          </w:tcPr>
          <w:p w:rsidR="00D534A3" w:rsidRDefault="00D534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3" w:type="dxa"/>
            <w:vMerge w:val="restart"/>
          </w:tcPr>
          <w:p w:rsidR="00D534A3" w:rsidRDefault="00D534A3">
            <w:pPr>
              <w:pStyle w:val="ConsPlusNormal"/>
              <w:jc w:val="center"/>
            </w:pPr>
            <w:r>
              <w:t>Наименование укрупненных групп специальностей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2017 год</w:t>
            </w:r>
          </w:p>
        </w:tc>
      </w:tr>
      <w:tr w:rsidR="00D534A3">
        <w:tc>
          <w:tcPr>
            <w:tcW w:w="850" w:type="dxa"/>
            <w:vMerge/>
          </w:tcPr>
          <w:p w:rsidR="00D534A3" w:rsidRDefault="00D534A3"/>
        </w:tc>
        <w:tc>
          <w:tcPr>
            <w:tcW w:w="6803" w:type="dxa"/>
            <w:vMerge/>
          </w:tcPr>
          <w:p w:rsidR="00D534A3" w:rsidRDefault="00D534A3"/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1"/>
            </w:pPr>
            <w:r>
              <w:t>I.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</w:pP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Инженерное дело, технологии и технические науки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</w:pP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415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150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245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Машиностроение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440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50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400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150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150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690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100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100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Здравоохранение и медицинские науки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600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Сельское хозяйство и сельскохозяйственные науки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</w:pP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750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70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Науки об обществе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</w:pP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75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25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Юриспруденция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75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Сервис и туризм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75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</w:pP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190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Гуманитарные науки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</w:pP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75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150</w:t>
            </w:r>
          </w:p>
        </w:tc>
      </w:tr>
      <w:tr w:rsidR="00D534A3">
        <w:tc>
          <w:tcPr>
            <w:tcW w:w="7653" w:type="dxa"/>
            <w:gridSpan w:val="2"/>
          </w:tcPr>
          <w:p w:rsidR="00D534A3" w:rsidRDefault="00D534A3">
            <w:pPr>
              <w:pStyle w:val="ConsPlusNormal"/>
              <w:jc w:val="right"/>
            </w:pPr>
            <w:r>
              <w:t>Итого по профессиям и специальностям среднего профессионального образования: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4975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  <w:outlineLvl w:val="1"/>
            </w:pPr>
            <w:r>
              <w:t>II.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</w:pP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II.1.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Бакалавриат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782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II.2.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Магистратура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250</w:t>
            </w:r>
          </w:p>
        </w:tc>
      </w:tr>
      <w:tr w:rsidR="00D534A3">
        <w:tc>
          <w:tcPr>
            <w:tcW w:w="850" w:type="dxa"/>
          </w:tcPr>
          <w:p w:rsidR="00D534A3" w:rsidRDefault="00D534A3">
            <w:pPr>
              <w:pStyle w:val="ConsPlusNormal"/>
              <w:jc w:val="center"/>
            </w:pPr>
            <w:r>
              <w:t>II.3.</w:t>
            </w:r>
          </w:p>
        </w:tc>
        <w:tc>
          <w:tcPr>
            <w:tcW w:w="6803" w:type="dxa"/>
          </w:tcPr>
          <w:p w:rsidR="00D534A3" w:rsidRDefault="00D534A3">
            <w:pPr>
              <w:pStyle w:val="ConsPlusNormal"/>
            </w:pPr>
            <w:r>
              <w:t>Аспирантура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45</w:t>
            </w:r>
          </w:p>
        </w:tc>
      </w:tr>
      <w:tr w:rsidR="00D534A3">
        <w:tc>
          <w:tcPr>
            <w:tcW w:w="7653" w:type="dxa"/>
            <w:gridSpan w:val="2"/>
          </w:tcPr>
          <w:p w:rsidR="00D534A3" w:rsidRDefault="00D534A3">
            <w:pPr>
              <w:pStyle w:val="ConsPlusNormal"/>
              <w:jc w:val="right"/>
            </w:pPr>
            <w:r>
              <w:t>Итого по направлениям подготовки высшего образования: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1077</w:t>
            </w:r>
          </w:p>
        </w:tc>
      </w:tr>
      <w:tr w:rsidR="00D534A3">
        <w:tc>
          <w:tcPr>
            <w:tcW w:w="7653" w:type="dxa"/>
            <w:gridSpan w:val="2"/>
          </w:tcPr>
          <w:p w:rsidR="00D534A3" w:rsidRDefault="00D534A3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1417" w:type="dxa"/>
          </w:tcPr>
          <w:p w:rsidR="00D534A3" w:rsidRDefault="00D534A3">
            <w:pPr>
              <w:pStyle w:val="ConsPlusNormal"/>
              <w:jc w:val="center"/>
            </w:pPr>
            <w:r>
              <w:t>6052</w:t>
            </w:r>
          </w:p>
        </w:tc>
      </w:tr>
    </w:tbl>
    <w:p w:rsidR="00D534A3" w:rsidRDefault="00D534A3">
      <w:pPr>
        <w:pStyle w:val="ConsPlusNormal"/>
        <w:jc w:val="both"/>
      </w:pPr>
    </w:p>
    <w:p w:rsidR="00D534A3" w:rsidRDefault="00D534A3">
      <w:pPr>
        <w:pStyle w:val="ConsPlusNormal"/>
        <w:jc w:val="both"/>
      </w:pPr>
    </w:p>
    <w:p w:rsidR="00D534A3" w:rsidRDefault="00D53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330" w:rsidRDefault="00CF3330">
      <w:bookmarkStart w:id="1" w:name="_GoBack"/>
      <w:bookmarkEnd w:id="1"/>
    </w:p>
    <w:sectPr w:rsidR="00CF3330" w:rsidSect="008C15F2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3"/>
    <w:rsid w:val="00CF3330"/>
    <w:rsid w:val="00D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EECBB422CECB8A713E3A5EB4FF54C31C19393AE6EBEBB4EC4CA04B7A4B40EAE9DFD90p17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122D803315E20ACD6C1FDAE422CECBBA717E9A7E04FF54C31C19393AE6EBEA94E9CC605B3B9B10DBBCBACD54C79B30C5933B969F2E6DCpF7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122D803315E20ACD6DEECBB422CECB8A810E1AFE94FF54C31C19393AE6EBEA94E9CC605B2BAB40ABBCBACD54C79B30C5933B969F2E6DCpF73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2C122D803315E20ACD6DEECBB422CECB8A810E1AFE94FF54C31C19393AE6EBEA94E9CC605B2BAB40ABBCBACD54C79B30C5933B969F2E6DCpF7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122D803315E20ACD6DEECBB422CECB8A814E6A4E04FF54C31C19393AE6EBEA94E9CC605B2BAB507BBCBACD54C79B30C5933B969F2E6DCpF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Калина</dc:creator>
  <cp:lastModifiedBy>Ольга Сергеевна Калина</cp:lastModifiedBy>
  <cp:revision>1</cp:revision>
  <dcterms:created xsi:type="dcterms:W3CDTF">2019-01-15T10:59:00Z</dcterms:created>
  <dcterms:modified xsi:type="dcterms:W3CDTF">2019-01-15T11:00:00Z</dcterms:modified>
</cp:coreProperties>
</file>