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4B" w:rsidRDefault="00E7054B" w:rsidP="00E7054B">
      <w:pPr>
        <w:pStyle w:val="ConsPlusTitlePage"/>
      </w:pPr>
      <w:proofErr w:type="spellStart"/>
      <w:r>
        <w:t>нт</w:t>
      </w:r>
      <w:proofErr w:type="spellEnd"/>
      <w:r>
        <w:t xml:space="preserve">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054B" w:rsidRDefault="00E7054B" w:rsidP="00E7054B">
      <w:pPr>
        <w:pStyle w:val="ConsPlusNormal"/>
        <w:jc w:val="both"/>
        <w:outlineLvl w:val="0"/>
      </w:pPr>
    </w:p>
    <w:p w:rsidR="00E7054B" w:rsidRDefault="00E7054B" w:rsidP="00E7054B">
      <w:pPr>
        <w:pStyle w:val="ConsPlusTitle"/>
        <w:jc w:val="center"/>
        <w:outlineLvl w:val="0"/>
      </w:pPr>
      <w:r>
        <w:t>ГУБЕРНАТОР ЛЕНИНГРАДСКОЙ ОБЛАСТИ</w:t>
      </w:r>
    </w:p>
    <w:p w:rsidR="00E7054B" w:rsidRDefault="00E7054B" w:rsidP="00E7054B">
      <w:pPr>
        <w:pStyle w:val="ConsPlusTitle"/>
        <w:jc w:val="center"/>
      </w:pPr>
    </w:p>
    <w:p w:rsidR="00E7054B" w:rsidRDefault="00E7054B" w:rsidP="00E7054B">
      <w:pPr>
        <w:pStyle w:val="ConsPlusTitle"/>
        <w:jc w:val="center"/>
      </w:pPr>
      <w:r>
        <w:t>ПОСТАНОВЛЕНИЕ</w:t>
      </w:r>
    </w:p>
    <w:p w:rsidR="00E7054B" w:rsidRDefault="00E7054B" w:rsidP="00E7054B">
      <w:pPr>
        <w:pStyle w:val="ConsPlusTitle"/>
        <w:jc w:val="center"/>
      </w:pPr>
      <w:r>
        <w:t>от 23 декабря 2002 г. N 265-пг</w:t>
      </w:r>
    </w:p>
    <w:p w:rsidR="00E7054B" w:rsidRDefault="00E7054B" w:rsidP="00E7054B">
      <w:pPr>
        <w:pStyle w:val="ConsPlusTitle"/>
        <w:jc w:val="center"/>
      </w:pPr>
    </w:p>
    <w:p w:rsidR="00E7054B" w:rsidRDefault="00E7054B" w:rsidP="00E7054B">
      <w:pPr>
        <w:pStyle w:val="ConsPlusTitle"/>
        <w:jc w:val="center"/>
      </w:pPr>
      <w:r>
        <w:t>О ПОРЯДКЕ УСТАНОВЛЕНИЯ И ВЫПЛАТЫ РАЗОВОГО ПОСОБИЯ</w:t>
      </w:r>
    </w:p>
    <w:p w:rsidR="00E7054B" w:rsidRDefault="00E7054B" w:rsidP="00E7054B">
      <w:pPr>
        <w:pStyle w:val="ConsPlusTitle"/>
        <w:jc w:val="center"/>
      </w:pPr>
      <w:r>
        <w:t xml:space="preserve">МОЛОДЫМ СПЕЦИАЛИСТАМ - РАБОТНИКАМ </w:t>
      </w:r>
      <w:proofErr w:type="gramStart"/>
      <w:r>
        <w:t>ОБРАЗОВАТЕЛЬНЫХ</w:t>
      </w:r>
      <w:proofErr w:type="gramEnd"/>
    </w:p>
    <w:p w:rsidR="00E7054B" w:rsidRDefault="00E7054B" w:rsidP="00E7054B">
      <w:pPr>
        <w:pStyle w:val="ConsPlusTitle"/>
        <w:jc w:val="center"/>
      </w:pPr>
      <w:r>
        <w:t>ОРГАНИЗАЦИЙ ЛЕНИНГРАДСКОЙ ОБЛАСТИ</w:t>
      </w:r>
    </w:p>
    <w:p w:rsidR="00E7054B" w:rsidRDefault="00E7054B" w:rsidP="00E7054B">
      <w:pPr>
        <w:pStyle w:val="ConsPlusNormal"/>
        <w:jc w:val="center"/>
      </w:pPr>
    </w:p>
    <w:p w:rsidR="00E7054B" w:rsidRDefault="00E7054B" w:rsidP="00E7054B">
      <w:pPr>
        <w:pStyle w:val="ConsPlusNormal"/>
        <w:jc w:val="center"/>
      </w:pPr>
      <w:r>
        <w:t>Список изменяющих документов</w:t>
      </w:r>
    </w:p>
    <w:p w:rsidR="00E7054B" w:rsidRDefault="00E7054B" w:rsidP="00E7054B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E7054B" w:rsidRDefault="00E7054B" w:rsidP="00E7054B">
      <w:pPr>
        <w:pStyle w:val="ConsPlusNormal"/>
        <w:jc w:val="center"/>
      </w:pPr>
      <w:r>
        <w:t xml:space="preserve">от 10.08.2005 </w:t>
      </w:r>
      <w:hyperlink r:id="rId6" w:history="1">
        <w:r>
          <w:rPr>
            <w:color w:val="0000FF"/>
          </w:rPr>
          <w:t>N 166-пг</w:t>
        </w:r>
      </w:hyperlink>
      <w:r>
        <w:t xml:space="preserve">, от 30.12.2009 </w:t>
      </w:r>
      <w:hyperlink r:id="rId7" w:history="1">
        <w:r>
          <w:rPr>
            <w:color w:val="0000FF"/>
          </w:rPr>
          <w:t>N 125-пг</w:t>
        </w:r>
      </w:hyperlink>
      <w:r>
        <w:t>,</w:t>
      </w:r>
    </w:p>
    <w:p w:rsidR="00E7054B" w:rsidRDefault="00E7054B" w:rsidP="00E7054B">
      <w:pPr>
        <w:pStyle w:val="ConsPlusNormal"/>
        <w:jc w:val="center"/>
      </w:pPr>
      <w:r>
        <w:t xml:space="preserve">от 11.11.2013 </w:t>
      </w:r>
      <w:hyperlink r:id="rId8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ind w:firstLine="540"/>
        <w:jc w:val="both"/>
      </w:pPr>
      <w:r>
        <w:t>В целях материальной поддержки молодых специалистов - работников образовательных организаций Ленинградской области, закрепления их в отрасли образования, а также повышения престижа педагогической профессии постановляю:</w:t>
      </w:r>
    </w:p>
    <w:p w:rsidR="00E7054B" w:rsidRDefault="00E7054B" w:rsidP="00E7054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ind w:firstLine="540"/>
        <w:jc w:val="both"/>
      </w:pPr>
      <w:r>
        <w:t>1. Установить разовое пособие в размере 15000 рублей каждому молодому специалисту, окончившему дневное отделение организации высшего или среднего профессионального образования и приступившему к педагогической деятельности в образовательных организациях Ленинградской области до 1 сентября года окончания учебного заведения.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10.08.2005 </w:t>
      </w:r>
      <w:hyperlink r:id="rId10" w:history="1">
        <w:r>
          <w:rPr>
            <w:color w:val="0000FF"/>
          </w:rPr>
          <w:t>N 166-пг</w:t>
        </w:r>
      </w:hyperlink>
      <w:r>
        <w:t xml:space="preserve">, от 11.11.2013 </w:t>
      </w:r>
      <w:hyperlink r:id="rId11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установления и выплаты разового пособия молодым специалистам - работникам образовательных организаций Ленинградской области согласно приложению.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3. Комитету общего и профессионального образования Ленинградской области при формировании бюджетной заявки на очередной финансовый год и на плановый период предусматривать ассигнования на выплату разового пособия молодым специалистам - работникам образовательных организаций Ленинградской области по разделу "Выплата разового пособия молодым специалистам".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30.12.2009 </w:t>
      </w:r>
      <w:hyperlink r:id="rId13" w:history="1">
        <w:r>
          <w:rPr>
            <w:color w:val="0000FF"/>
          </w:rPr>
          <w:t>N 125-пг</w:t>
        </w:r>
      </w:hyperlink>
      <w:r>
        <w:t xml:space="preserve">, от 11.11.2013 </w:t>
      </w:r>
      <w:hyperlink r:id="rId14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jc w:val="right"/>
      </w:pPr>
      <w:r>
        <w:t>Губернатор</w:t>
      </w:r>
    </w:p>
    <w:p w:rsidR="00E7054B" w:rsidRDefault="00E7054B" w:rsidP="00E7054B">
      <w:pPr>
        <w:pStyle w:val="ConsPlusNormal"/>
        <w:jc w:val="right"/>
      </w:pPr>
      <w:r>
        <w:t>Ленинградской области</w:t>
      </w:r>
    </w:p>
    <w:p w:rsidR="00E7054B" w:rsidRDefault="00E7054B" w:rsidP="00E7054B">
      <w:pPr>
        <w:pStyle w:val="ConsPlusNormal"/>
        <w:jc w:val="right"/>
      </w:pPr>
      <w:proofErr w:type="spellStart"/>
      <w:r>
        <w:t>В.Сердюков</w:t>
      </w:r>
      <w:proofErr w:type="spellEnd"/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jc w:val="right"/>
        <w:outlineLvl w:val="0"/>
      </w:pPr>
      <w:r>
        <w:t>УТВЕРЖДЕНО</w:t>
      </w:r>
    </w:p>
    <w:p w:rsidR="00E7054B" w:rsidRDefault="00E7054B" w:rsidP="00E7054B">
      <w:pPr>
        <w:pStyle w:val="ConsPlusNormal"/>
        <w:jc w:val="right"/>
      </w:pPr>
      <w:r>
        <w:t>постановлением Губернатора</w:t>
      </w:r>
    </w:p>
    <w:p w:rsidR="00E7054B" w:rsidRDefault="00E7054B" w:rsidP="00E7054B">
      <w:pPr>
        <w:pStyle w:val="ConsPlusNormal"/>
        <w:jc w:val="right"/>
      </w:pPr>
      <w:r>
        <w:t>Ленинградской области</w:t>
      </w:r>
    </w:p>
    <w:p w:rsidR="00E7054B" w:rsidRDefault="00E7054B" w:rsidP="00E7054B">
      <w:pPr>
        <w:pStyle w:val="ConsPlusNormal"/>
        <w:jc w:val="right"/>
      </w:pPr>
      <w:r>
        <w:t>от 23.12.2002 N 265-пг</w:t>
      </w:r>
    </w:p>
    <w:p w:rsidR="00E7054B" w:rsidRDefault="00E7054B" w:rsidP="00E7054B">
      <w:pPr>
        <w:pStyle w:val="ConsPlusNormal"/>
        <w:jc w:val="right"/>
      </w:pPr>
      <w:r>
        <w:t>(приложение)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Title"/>
        <w:jc w:val="center"/>
      </w:pPr>
      <w:bookmarkStart w:id="0" w:name="P39"/>
      <w:bookmarkEnd w:id="0"/>
      <w:r>
        <w:t>ПОЛОЖЕНИЕ</w:t>
      </w:r>
    </w:p>
    <w:p w:rsidR="00E7054B" w:rsidRDefault="00E7054B" w:rsidP="00E7054B">
      <w:pPr>
        <w:pStyle w:val="ConsPlusTitle"/>
        <w:jc w:val="center"/>
      </w:pPr>
      <w:r>
        <w:t>О ПОРЯДКЕ УСТАНОВЛЕНИЯ И ВЫПЛАТЫ РАЗОВОГО ПОСОБИЯ</w:t>
      </w:r>
    </w:p>
    <w:p w:rsidR="00E7054B" w:rsidRDefault="00E7054B" w:rsidP="00E7054B">
      <w:pPr>
        <w:pStyle w:val="ConsPlusTitle"/>
        <w:jc w:val="center"/>
      </w:pPr>
      <w:r>
        <w:t xml:space="preserve">МОЛОДЫМ СПЕЦИАЛИСТАМ - РАБОТНИКАМ </w:t>
      </w:r>
      <w:proofErr w:type="gramStart"/>
      <w:r>
        <w:t>ОБРАЗОВАТЕЛЬНЫХ</w:t>
      </w:r>
      <w:proofErr w:type="gramEnd"/>
    </w:p>
    <w:p w:rsidR="00E7054B" w:rsidRDefault="00E7054B" w:rsidP="00E7054B">
      <w:pPr>
        <w:pStyle w:val="ConsPlusTitle"/>
        <w:jc w:val="center"/>
      </w:pPr>
      <w:r>
        <w:t>ОРГАНИЗАЦИЙ ЛЕНИНГРАДСКОЙ ОБЛАСТИ</w:t>
      </w:r>
    </w:p>
    <w:p w:rsidR="00E7054B" w:rsidRDefault="00E7054B" w:rsidP="00E7054B">
      <w:pPr>
        <w:pStyle w:val="ConsPlusNormal"/>
        <w:jc w:val="center"/>
      </w:pPr>
    </w:p>
    <w:p w:rsidR="00E7054B" w:rsidRDefault="00E7054B" w:rsidP="00E7054B">
      <w:pPr>
        <w:pStyle w:val="ConsPlusNormal"/>
        <w:jc w:val="center"/>
      </w:pPr>
      <w:r>
        <w:t>Список изменяющих документов</w:t>
      </w:r>
    </w:p>
    <w:p w:rsidR="00E7054B" w:rsidRDefault="00E7054B" w:rsidP="00E7054B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E7054B" w:rsidRDefault="00E7054B" w:rsidP="00E7054B">
      <w:pPr>
        <w:pStyle w:val="ConsPlusNormal"/>
        <w:jc w:val="center"/>
      </w:pPr>
      <w:r>
        <w:t xml:space="preserve">от 10.08.2005 </w:t>
      </w:r>
      <w:hyperlink r:id="rId15" w:history="1">
        <w:r>
          <w:rPr>
            <w:color w:val="0000FF"/>
          </w:rPr>
          <w:t>N 166-пг</w:t>
        </w:r>
      </w:hyperlink>
      <w:r>
        <w:t xml:space="preserve">, от 30.12.2009 </w:t>
      </w:r>
      <w:hyperlink r:id="rId16" w:history="1">
        <w:r>
          <w:rPr>
            <w:color w:val="0000FF"/>
          </w:rPr>
          <w:t>N 125-пг</w:t>
        </w:r>
      </w:hyperlink>
      <w:r>
        <w:t>,</w:t>
      </w:r>
    </w:p>
    <w:p w:rsidR="00E7054B" w:rsidRDefault="00E7054B" w:rsidP="00E7054B">
      <w:pPr>
        <w:pStyle w:val="ConsPlusNormal"/>
        <w:jc w:val="center"/>
      </w:pPr>
      <w:r>
        <w:t xml:space="preserve">от 11.11.2013 </w:t>
      </w:r>
      <w:hyperlink r:id="rId17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ind w:firstLine="540"/>
        <w:jc w:val="both"/>
      </w:pPr>
      <w:r>
        <w:t>1. Настоящее Положение определяет порядок установления и выплаты разового пособия молодым специалистам - работникам образовательных организаций Ленинградской области (далее - разовое пособие).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Разовое пособие в размере 15000 рублей устанавливается в целях материальной поддержки молодых специалистов, работающих в образовательных организациях Ленинградской области, закрепления их в отрасли образования, а также повышения престижа педагогической профессии.</w:t>
      </w:r>
    </w:p>
    <w:p w:rsidR="00E7054B" w:rsidRDefault="00E7054B" w:rsidP="00E7054B">
      <w:pPr>
        <w:pStyle w:val="ConsPlusNormal"/>
        <w:jc w:val="both"/>
      </w:pPr>
      <w:r>
        <w:t xml:space="preserve">(в ред. Постановлений Губернатора Ленинградской области от 10.08.2005 </w:t>
      </w:r>
      <w:hyperlink r:id="rId19" w:history="1">
        <w:r>
          <w:rPr>
            <w:color w:val="0000FF"/>
          </w:rPr>
          <w:t>N 166-пг</w:t>
        </w:r>
      </w:hyperlink>
      <w:r>
        <w:t xml:space="preserve">, от 11.11.2013 </w:t>
      </w:r>
      <w:hyperlink r:id="rId20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Основные понятия и термины: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молодой специалист - выпускник дневного отделения организации высшего или среднего профессионального образования, закончивший в текущем году полный курс обучения и защитивший дипломный проект (работу), сдавший государственные экзамены и получивший документ об образовании установленного образца, заключивший трудовой договор с образовательной организацией на неопределенный срок;</w:t>
      </w:r>
    </w:p>
    <w:p w:rsidR="00E7054B" w:rsidRDefault="00E7054B" w:rsidP="00E705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образовательные организации Ленинградской области - организации областного и муниципального подчинения, осуществляющие образовательный процесс на территории области:</w:t>
      </w:r>
    </w:p>
    <w:p w:rsidR="00E7054B" w:rsidRDefault="00E7054B" w:rsidP="00E7054B">
      <w:pPr>
        <w:pStyle w:val="ConsPlusNormal"/>
        <w:jc w:val="both"/>
      </w:pPr>
      <w:r>
        <w:t xml:space="preserve">(в ред. Постановлений Губернатора Ленинградской области от 30.12.2009 </w:t>
      </w:r>
      <w:hyperlink r:id="rId22" w:history="1">
        <w:r>
          <w:rPr>
            <w:color w:val="0000FF"/>
          </w:rPr>
          <w:t>N 125-пг</w:t>
        </w:r>
      </w:hyperlink>
      <w:r>
        <w:t xml:space="preserve">, от 11.11.2013 </w:t>
      </w:r>
      <w:hyperlink r:id="rId23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а) общеобразовательные (начального, общего, основного общего, среднего (полного) общего образования);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б) организации для детей-сирот и детей, оставшихся без попечения родителей (законных представителей);</w:t>
      </w:r>
    </w:p>
    <w:p w:rsidR="00E7054B" w:rsidRDefault="00E7054B" w:rsidP="00E7054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lastRenderedPageBreak/>
        <w:t>в) специальные (коррекционные) организации для обучающихся воспитанников с отклонениями в развитии;</w:t>
      </w:r>
    </w:p>
    <w:p w:rsidR="00E7054B" w:rsidRDefault="00E7054B" w:rsidP="00E7054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г) организации начального профессионального образования и среднего профессионального образования;</w:t>
      </w:r>
    </w:p>
    <w:p w:rsidR="00E7054B" w:rsidRDefault="00E7054B" w:rsidP="00E7054B">
      <w:pPr>
        <w:pStyle w:val="ConsPlusNormal"/>
        <w:jc w:val="both"/>
      </w:pPr>
      <w:r>
        <w:t xml:space="preserve">(в ред. Постановлений Губернатора Ленинградской области от 30.12.2009 </w:t>
      </w:r>
      <w:hyperlink r:id="rId26" w:history="1">
        <w:r>
          <w:rPr>
            <w:color w:val="0000FF"/>
          </w:rPr>
          <w:t>N 125-пг</w:t>
        </w:r>
      </w:hyperlink>
      <w:r>
        <w:t xml:space="preserve">, от 11.11.2013 </w:t>
      </w:r>
      <w:hyperlink r:id="rId27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д) дошкольные организации;</w:t>
      </w:r>
    </w:p>
    <w:p w:rsidR="00E7054B" w:rsidRDefault="00E7054B" w:rsidP="00E7054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е) организации дополнительного образования детей.</w:t>
      </w:r>
    </w:p>
    <w:p w:rsidR="00E7054B" w:rsidRDefault="00E7054B" w:rsidP="00E7054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2. Право на получение разового пособия имеет молодой специалист, приступивший к педагогической деятельности в образовательной организации Ленинградской области до 1 сентября года окончания учебного заведения и имеющий учебную (педагогическую) нагрузку в объеме не менее 0,5 ставки.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11.11.2013 N 103-пг)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В случае увольнения молодого специалиста по собственному желанию до истечения первого года работы разовое пособие подлежит вычету.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Данное положение оговаривается с молодым специалистом (</w:t>
      </w:r>
      <w:hyperlink w:anchor="P94" w:history="1">
        <w:r>
          <w:rPr>
            <w:color w:val="0000FF"/>
          </w:rPr>
          <w:t>приложение 1</w:t>
        </w:r>
      </w:hyperlink>
      <w:r>
        <w:t xml:space="preserve"> к настоящему Положению) и включается в те</w:t>
      </w:r>
      <w:proofErr w:type="gramStart"/>
      <w:r>
        <w:t>кст тр</w:t>
      </w:r>
      <w:proofErr w:type="gramEnd"/>
      <w:r>
        <w:t>удового договора в качестве дополнительного условия.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 xml:space="preserve">3. Руководители муниципальных органов управления образованием и образовательных организаций областного подчинения ежегодно до 10 сентября направляют в комитет общего и профессионального образования Ленинградской области </w:t>
      </w:r>
      <w:hyperlink w:anchor="P130" w:history="1">
        <w:r>
          <w:rPr>
            <w:color w:val="0000FF"/>
          </w:rPr>
          <w:t>списки</w:t>
        </w:r>
      </w:hyperlink>
      <w:r>
        <w:t xml:space="preserve"> молодых специалистов по форме согласно приложению 2 к настоящему Положению.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30.12.2009 </w:t>
      </w:r>
      <w:hyperlink r:id="rId31" w:history="1">
        <w:r>
          <w:rPr>
            <w:color w:val="0000FF"/>
          </w:rPr>
          <w:t>N 125-пг</w:t>
        </w:r>
      </w:hyperlink>
      <w:r>
        <w:t xml:space="preserve">, от 11.11.2013 </w:t>
      </w:r>
      <w:hyperlink r:id="rId32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4. На основании представленных списков комитет общего и профессионального образования Ленинградской области до 15 сентября текущего года утверждает сводный список молодых специалистов - получателей разового пособия, в соответствии с которым денежные средства перечисляются на банковский счет, открытый молодым специалистом на свое имя в кредитном учреждении.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125-пг)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5. Руководители муниципальных органов управления образованием и образовательных организаций областного подчинения до 1 декабря представляют в комитет общего и профессионального образования Ленинградской области отчет по установленной форме о целевом использовании денежных средств по каждому получателю пособия.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30.12.2009 </w:t>
      </w:r>
      <w:hyperlink r:id="rId34" w:history="1">
        <w:r>
          <w:rPr>
            <w:color w:val="0000FF"/>
          </w:rPr>
          <w:t>N 125-пг</w:t>
        </w:r>
      </w:hyperlink>
      <w:r>
        <w:t xml:space="preserve">, от 11.11.2013 </w:t>
      </w:r>
      <w:hyperlink r:id="rId35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 xml:space="preserve">6. Ответственность за своевременность и достоверность сведений, необходимых для выплаты разового пособия, несут руководители муниципальных органов управления </w:t>
      </w:r>
      <w:r>
        <w:lastRenderedPageBreak/>
        <w:t>образованием и образовательных организаций областного подчинения.</w:t>
      </w:r>
    </w:p>
    <w:p w:rsidR="00E7054B" w:rsidRDefault="00E7054B" w:rsidP="00E70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30.12.2009 </w:t>
      </w:r>
      <w:hyperlink r:id="rId36" w:history="1">
        <w:r>
          <w:rPr>
            <w:color w:val="0000FF"/>
          </w:rPr>
          <w:t>N 125-пг</w:t>
        </w:r>
      </w:hyperlink>
      <w:r>
        <w:t xml:space="preserve">, от 11.11.2013 </w:t>
      </w:r>
      <w:hyperlink r:id="rId37" w:history="1">
        <w:r>
          <w:rPr>
            <w:color w:val="0000FF"/>
          </w:rPr>
          <w:t>N 103-пг</w:t>
        </w:r>
      </w:hyperlink>
      <w:r>
        <w:t>)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r>
        <w:t>7. Средства для выплаты разового пособия предусматриваются при формировании бюджета на очередной финансовый год на основании прогноза потребности области в педагогических кадрах.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jc w:val="right"/>
        <w:outlineLvl w:val="1"/>
      </w:pPr>
      <w:r>
        <w:t>Приложение 1</w:t>
      </w:r>
    </w:p>
    <w:p w:rsidR="00E7054B" w:rsidRDefault="00E7054B" w:rsidP="00E7054B">
      <w:pPr>
        <w:pStyle w:val="ConsPlusNormal"/>
        <w:jc w:val="right"/>
      </w:pPr>
      <w:r>
        <w:t>к Положению о порядке установления</w:t>
      </w:r>
    </w:p>
    <w:p w:rsidR="00E7054B" w:rsidRDefault="00E7054B" w:rsidP="00E7054B">
      <w:pPr>
        <w:pStyle w:val="ConsPlusNormal"/>
        <w:jc w:val="right"/>
      </w:pPr>
      <w:r>
        <w:t>и выплаты разового пособия молодым</w:t>
      </w:r>
    </w:p>
    <w:p w:rsidR="00E7054B" w:rsidRDefault="00E7054B" w:rsidP="00E7054B">
      <w:pPr>
        <w:pStyle w:val="ConsPlusNormal"/>
        <w:jc w:val="right"/>
      </w:pPr>
      <w:r>
        <w:t>специалистам - работникам</w:t>
      </w:r>
    </w:p>
    <w:p w:rsidR="00E7054B" w:rsidRDefault="00E7054B" w:rsidP="00E7054B">
      <w:pPr>
        <w:pStyle w:val="ConsPlusNormal"/>
        <w:jc w:val="right"/>
      </w:pPr>
      <w:r>
        <w:t>образовательных организаций</w:t>
      </w:r>
    </w:p>
    <w:p w:rsidR="00E7054B" w:rsidRDefault="00E7054B" w:rsidP="00E7054B">
      <w:pPr>
        <w:pStyle w:val="ConsPlusNormal"/>
        <w:jc w:val="right"/>
      </w:pPr>
      <w:r>
        <w:t>Ленинградской области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jc w:val="center"/>
      </w:pPr>
      <w:bookmarkStart w:id="1" w:name="P94"/>
      <w:bookmarkEnd w:id="1"/>
      <w:r>
        <w:t xml:space="preserve">РАСПИСКА </w:t>
      </w:r>
      <w:hyperlink w:anchor="P107" w:history="1">
        <w:r>
          <w:rPr>
            <w:color w:val="0000FF"/>
          </w:rPr>
          <w:t>&lt;*&gt;</w:t>
        </w:r>
      </w:hyperlink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nformat"/>
        <w:jc w:val="both"/>
      </w:pPr>
      <w:r>
        <w:t xml:space="preserve">     Мне, _______________________________________________________,</w:t>
      </w:r>
    </w:p>
    <w:p w:rsidR="00E7054B" w:rsidRDefault="00E7054B" w:rsidP="00E7054B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молодого специалиста - кандидата</w:t>
      </w:r>
      <w:proofErr w:type="gramEnd"/>
    </w:p>
    <w:p w:rsidR="00E7054B" w:rsidRDefault="00E7054B" w:rsidP="00E7054B">
      <w:pPr>
        <w:pStyle w:val="ConsPlusNonformat"/>
        <w:jc w:val="both"/>
      </w:pPr>
      <w:r>
        <w:t xml:space="preserve">                           на получение пособия)</w:t>
      </w:r>
    </w:p>
    <w:p w:rsidR="00E7054B" w:rsidRDefault="00E7054B" w:rsidP="00E7054B">
      <w:pPr>
        <w:pStyle w:val="ConsPlusNonformat"/>
        <w:jc w:val="both"/>
      </w:pPr>
      <w:r>
        <w:t>разъяснено, что  в случае моего увольнения по собственному желанию</w:t>
      </w:r>
    </w:p>
    <w:p w:rsidR="00E7054B" w:rsidRDefault="00E7054B" w:rsidP="00E7054B">
      <w:pPr>
        <w:pStyle w:val="ConsPlusNonformat"/>
        <w:jc w:val="both"/>
      </w:pPr>
      <w:r>
        <w:t>до истечения  первого  года  работы  полученное  пособие  подлежит</w:t>
      </w:r>
    </w:p>
    <w:p w:rsidR="00E7054B" w:rsidRDefault="00E7054B" w:rsidP="00E7054B">
      <w:pPr>
        <w:pStyle w:val="ConsPlusNonformat"/>
        <w:jc w:val="both"/>
      </w:pPr>
      <w:r>
        <w:t>вычету.</w:t>
      </w:r>
    </w:p>
    <w:p w:rsidR="00E7054B" w:rsidRDefault="00E7054B" w:rsidP="00E7054B">
      <w:pPr>
        <w:pStyle w:val="ConsPlusNonformat"/>
        <w:jc w:val="both"/>
      </w:pPr>
    </w:p>
    <w:p w:rsidR="00E7054B" w:rsidRDefault="00E7054B" w:rsidP="00E7054B">
      <w:pPr>
        <w:pStyle w:val="ConsPlusNonformat"/>
        <w:jc w:val="both"/>
      </w:pPr>
      <w:r>
        <w:t>Дата "__" _______ 200_ года                    ___________________</w:t>
      </w:r>
    </w:p>
    <w:p w:rsidR="00E7054B" w:rsidRDefault="00E7054B" w:rsidP="00E7054B">
      <w:pPr>
        <w:pStyle w:val="ConsPlusNonformat"/>
        <w:jc w:val="both"/>
      </w:pPr>
      <w:r>
        <w:t xml:space="preserve">                                                    (подпись)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ind w:firstLine="540"/>
        <w:jc w:val="both"/>
      </w:pPr>
      <w:r>
        <w:t>--------------------------------</w:t>
      </w:r>
    </w:p>
    <w:p w:rsidR="00E7054B" w:rsidRDefault="00E7054B" w:rsidP="00E7054B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&lt;*&gt; Оформляется при заключении трудового договора с молодым специалистом и хранится в личном деле.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jc w:val="right"/>
        <w:outlineLvl w:val="1"/>
      </w:pPr>
      <w:r>
        <w:t>Приложение 2</w:t>
      </w:r>
    </w:p>
    <w:p w:rsidR="00E7054B" w:rsidRDefault="00E7054B" w:rsidP="00E7054B">
      <w:pPr>
        <w:pStyle w:val="ConsPlusNormal"/>
        <w:jc w:val="right"/>
      </w:pPr>
      <w:r>
        <w:t>к Положению о порядке установления</w:t>
      </w:r>
    </w:p>
    <w:p w:rsidR="00E7054B" w:rsidRDefault="00E7054B" w:rsidP="00E7054B">
      <w:pPr>
        <w:pStyle w:val="ConsPlusNormal"/>
        <w:jc w:val="right"/>
      </w:pPr>
      <w:r>
        <w:t>и выплаты разового пособия молодым</w:t>
      </w:r>
    </w:p>
    <w:p w:rsidR="00E7054B" w:rsidRDefault="00E7054B" w:rsidP="00E7054B">
      <w:pPr>
        <w:pStyle w:val="ConsPlusNormal"/>
        <w:jc w:val="right"/>
      </w:pPr>
      <w:r>
        <w:t>специалистам - работникам</w:t>
      </w:r>
    </w:p>
    <w:p w:rsidR="00E7054B" w:rsidRDefault="00E7054B" w:rsidP="00E7054B">
      <w:pPr>
        <w:pStyle w:val="ConsPlusNormal"/>
        <w:jc w:val="right"/>
      </w:pPr>
      <w:r>
        <w:t>образовательных организаций</w:t>
      </w:r>
    </w:p>
    <w:p w:rsidR="00E7054B" w:rsidRDefault="00E7054B" w:rsidP="00E7054B">
      <w:pPr>
        <w:pStyle w:val="ConsPlusNormal"/>
        <w:jc w:val="right"/>
      </w:pPr>
      <w:r>
        <w:t>Ленинградской области</w:t>
      </w:r>
    </w:p>
    <w:p w:rsidR="00E7054B" w:rsidRDefault="00E7054B" w:rsidP="00E7054B">
      <w:pPr>
        <w:pStyle w:val="ConsPlusNormal"/>
        <w:jc w:val="center"/>
      </w:pPr>
    </w:p>
    <w:p w:rsidR="00E7054B" w:rsidRDefault="00E7054B" w:rsidP="00E7054B">
      <w:pPr>
        <w:pStyle w:val="ConsPlusNormal"/>
        <w:jc w:val="center"/>
      </w:pPr>
      <w:r>
        <w:t>Список изменяющих документов</w:t>
      </w:r>
    </w:p>
    <w:p w:rsidR="00E7054B" w:rsidRDefault="00E7054B" w:rsidP="00E7054B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E7054B" w:rsidRDefault="00E7054B" w:rsidP="00E7054B">
      <w:pPr>
        <w:pStyle w:val="ConsPlusNormal"/>
        <w:jc w:val="center"/>
      </w:pPr>
      <w:r>
        <w:t>от 11.11.2013 N 103-пг)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  <w:r>
        <w:t>(Форма)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Согласовано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>__________________________________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>(глава муниципального образования)</w:t>
      </w:r>
    </w:p>
    <w:p w:rsidR="00E7054B" w:rsidRDefault="00E7054B" w:rsidP="00E7054B">
      <w:pPr>
        <w:pStyle w:val="ConsPlusNonformat"/>
        <w:jc w:val="both"/>
      </w:pPr>
    </w:p>
    <w:p w:rsidR="00E7054B" w:rsidRDefault="00E7054B" w:rsidP="00E7054B">
      <w:pPr>
        <w:pStyle w:val="ConsPlusNonformat"/>
        <w:jc w:val="both"/>
      </w:pPr>
      <w:bookmarkStart w:id="3" w:name="P130"/>
      <w:bookmarkEnd w:id="3"/>
      <w:r>
        <w:rPr>
          <w:sz w:val="16"/>
        </w:rPr>
        <w:t xml:space="preserve">                                  Список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  молодых специалистов, окончивших в 20__ году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образовательные организации высшего или среднего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  профессионального образования и </w:t>
      </w:r>
      <w:proofErr w:type="gramStart"/>
      <w:r>
        <w:rPr>
          <w:sz w:val="16"/>
        </w:rPr>
        <w:t>приступивших</w:t>
      </w:r>
      <w:proofErr w:type="gramEnd"/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 к педагогической деятельности в </w:t>
      </w:r>
      <w:proofErr w:type="gramStart"/>
      <w:r>
        <w:rPr>
          <w:sz w:val="16"/>
        </w:rPr>
        <w:t>образовательных</w:t>
      </w:r>
      <w:proofErr w:type="gramEnd"/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 xml:space="preserve"> ___________________________________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                     (района, города)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             на 1 сентября 20__ года</w:t>
      </w:r>
    </w:p>
    <w:p w:rsidR="00E7054B" w:rsidRDefault="00E7054B" w:rsidP="00E7054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740"/>
        <w:gridCol w:w="1036"/>
        <w:gridCol w:w="814"/>
        <w:gridCol w:w="740"/>
        <w:gridCol w:w="1036"/>
        <w:gridCol w:w="518"/>
        <w:gridCol w:w="740"/>
        <w:gridCol w:w="814"/>
      </w:tblGrid>
      <w:tr w:rsidR="00E7054B" w:rsidTr="00A12D93">
        <w:trPr>
          <w:trHeight w:val="202"/>
        </w:trPr>
        <w:tc>
          <w:tcPr>
            <w:tcW w:w="370" w:type="dxa"/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740" w:type="dxa"/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>Фамилия,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имя,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036" w:type="dxa"/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образова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тельной   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>организации,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год       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окончания   </w:t>
            </w:r>
          </w:p>
        </w:tc>
        <w:tc>
          <w:tcPr>
            <w:tcW w:w="814" w:type="dxa"/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Форма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обучения 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(дневная,</w:t>
            </w:r>
            <w:proofErr w:type="gramEnd"/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заочная) </w:t>
            </w:r>
          </w:p>
        </w:tc>
        <w:tc>
          <w:tcPr>
            <w:tcW w:w="740" w:type="dxa"/>
          </w:tcPr>
          <w:p w:rsidR="00E7054B" w:rsidRDefault="00E7054B" w:rsidP="00A12D9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Факуль</w:t>
            </w:r>
            <w:proofErr w:type="spellEnd"/>
            <w:r>
              <w:rPr>
                <w:sz w:val="16"/>
              </w:rPr>
              <w:t xml:space="preserve">- 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тет</w:t>
            </w:r>
            <w:proofErr w:type="spellEnd"/>
            <w:r>
              <w:rPr>
                <w:sz w:val="16"/>
              </w:rPr>
              <w:t xml:space="preserve">,    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специ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альность</w:t>
            </w:r>
            <w:proofErr w:type="spellEnd"/>
          </w:p>
        </w:tc>
        <w:tc>
          <w:tcPr>
            <w:tcW w:w="1036" w:type="dxa"/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образова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тельной   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>организации,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куда </w:t>
            </w:r>
            <w:proofErr w:type="gramStart"/>
            <w:r>
              <w:rPr>
                <w:sz w:val="16"/>
              </w:rPr>
              <w:t>принят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на работу   </w:t>
            </w:r>
          </w:p>
        </w:tc>
        <w:tc>
          <w:tcPr>
            <w:tcW w:w="518" w:type="dxa"/>
          </w:tcPr>
          <w:p w:rsidR="00E7054B" w:rsidRDefault="00E7054B" w:rsidP="00A12D9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Долж</w:t>
            </w:r>
            <w:proofErr w:type="spellEnd"/>
            <w:r>
              <w:rPr>
                <w:sz w:val="16"/>
              </w:rPr>
              <w:t>-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ность</w:t>
            </w:r>
            <w:proofErr w:type="spellEnd"/>
          </w:p>
        </w:tc>
        <w:tc>
          <w:tcPr>
            <w:tcW w:w="740" w:type="dxa"/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Дата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и номер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приказа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>о приеме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 на   </w:t>
            </w:r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работу </w:t>
            </w:r>
          </w:p>
        </w:tc>
        <w:tc>
          <w:tcPr>
            <w:tcW w:w="814" w:type="dxa"/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Учебная  </w:t>
            </w:r>
          </w:p>
          <w:p w:rsidR="00E7054B" w:rsidRDefault="00E7054B" w:rsidP="00A12D9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педаго</w:t>
            </w:r>
            <w:proofErr w:type="spellEnd"/>
            <w:r>
              <w:rPr>
                <w:sz w:val="16"/>
              </w:rPr>
              <w:t xml:space="preserve">- </w:t>
            </w:r>
            <w:proofErr w:type="gramEnd"/>
          </w:p>
          <w:p w:rsidR="00E7054B" w:rsidRDefault="00E7054B" w:rsidP="00A12D93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6"/>
              </w:rPr>
              <w:t>гическая</w:t>
            </w:r>
            <w:proofErr w:type="spellEnd"/>
            <w:r>
              <w:rPr>
                <w:sz w:val="16"/>
              </w:rPr>
              <w:t>)</w:t>
            </w:r>
            <w:proofErr w:type="gramEnd"/>
          </w:p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нагрузка </w:t>
            </w:r>
          </w:p>
        </w:tc>
      </w:tr>
      <w:tr w:rsidR="00E7054B" w:rsidTr="00A12D93">
        <w:trPr>
          <w:trHeight w:val="202"/>
        </w:trPr>
        <w:tc>
          <w:tcPr>
            <w:tcW w:w="370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740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 2    </w:t>
            </w:r>
          </w:p>
        </w:tc>
        <w:tc>
          <w:tcPr>
            <w:tcW w:w="1036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   3      </w:t>
            </w:r>
          </w:p>
        </w:tc>
        <w:tc>
          <w:tcPr>
            <w:tcW w:w="814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  4    </w:t>
            </w:r>
          </w:p>
        </w:tc>
        <w:tc>
          <w:tcPr>
            <w:tcW w:w="740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1036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   6      </w:t>
            </w:r>
          </w:p>
        </w:tc>
        <w:tc>
          <w:tcPr>
            <w:tcW w:w="518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7  </w:t>
            </w:r>
          </w:p>
        </w:tc>
        <w:tc>
          <w:tcPr>
            <w:tcW w:w="740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814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  <w:r>
              <w:rPr>
                <w:sz w:val="16"/>
              </w:rPr>
              <w:t xml:space="preserve">    9    </w:t>
            </w:r>
          </w:p>
        </w:tc>
      </w:tr>
      <w:tr w:rsidR="00E7054B" w:rsidTr="00A12D93">
        <w:trPr>
          <w:trHeight w:val="202"/>
        </w:trPr>
        <w:tc>
          <w:tcPr>
            <w:tcW w:w="370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E7054B" w:rsidRDefault="00E7054B" w:rsidP="00A12D93">
            <w:pPr>
              <w:pStyle w:val="ConsPlusNonformat"/>
              <w:jc w:val="both"/>
            </w:pPr>
          </w:p>
        </w:tc>
      </w:tr>
    </w:tbl>
    <w:p w:rsidR="00E7054B" w:rsidRDefault="00E7054B" w:rsidP="00E7054B">
      <w:pPr>
        <w:pStyle w:val="ConsPlusNormal"/>
        <w:ind w:firstLine="540"/>
        <w:jc w:val="both"/>
      </w:pPr>
    </w:p>
    <w:p w:rsidR="00E7054B" w:rsidRDefault="00E7054B" w:rsidP="00E7054B">
      <w:pPr>
        <w:pStyle w:val="ConsPlusNonformat"/>
        <w:jc w:val="both"/>
      </w:pPr>
      <w:r>
        <w:rPr>
          <w:sz w:val="16"/>
        </w:rPr>
        <w:t>Руководитель муниципального органа</w:t>
      </w:r>
    </w:p>
    <w:p w:rsidR="00E7054B" w:rsidRDefault="00E7054B" w:rsidP="00E7054B">
      <w:pPr>
        <w:pStyle w:val="ConsPlusNonformat"/>
        <w:jc w:val="both"/>
      </w:pPr>
      <w:proofErr w:type="gramStart"/>
      <w:r>
        <w:rPr>
          <w:sz w:val="16"/>
        </w:rPr>
        <w:t>управления образованием (образовательной</w:t>
      </w:r>
      <w:proofErr w:type="gramEnd"/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организации </w:t>
      </w:r>
      <w:proofErr w:type="gramStart"/>
      <w:r>
        <w:rPr>
          <w:sz w:val="16"/>
        </w:rPr>
        <w:t>областного</w:t>
      </w:r>
      <w:proofErr w:type="gramEnd"/>
      <w:r>
        <w:rPr>
          <w:sz w:val="16"/>
        </w:rPr>
        <w:t xml:space="preserve"> и федерального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>подчинения)                              _____________  ___________________</w:t>
      </w:r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                              (подпись)    (фамилия, инициалы)</w:t>
      </w:r>
    </w:p>
    <w:p w:rsidR="00E7054B" w:rsidRDefault="00E7054B" w:rsidP="00E7054B">
      <w:pPr>
        <w:pStyle w:val="ConsPlusNonformat"/>
        <w:jc w:val="both"/>
      </w:pPr>
    </w:p>
    <w:p w:rsidR="00E7054B" w:rsidRDefault="00E7054B" w:rsidP="00E7054B">
      <w:pPr>
        <w:pStyle w:val="ConsPlusNonformat"/>
        <w:jc w:val="both"/>
      </w:pPr>
      <w:r>
        <w:rPr>
          <w:sz w:val="16"/>
        </w:rPr>
        <w:t xml:space="preserve">                                         Место печати</w:t>
      </w:r>
    </w:p>
    <w:p w:rsidR="00E7054B" w:rsidRDefault="00E7054B" w:rsidP="00E7054B">
      <w:pPr>
        <w:pStyle w:val="ConsPlusNonformat"/>
        <w:jc w:val="both"/>
      </w:pPr>
    </w:p>
    <w:p w:rsidR="00E7054B" w:rsidRDefault="00E7054B" w:rsidP="00E7054B">
      <w:pPr>
        <w:pStyle w:val="ConsPlusNonformat"/>
        <w:jc w:val="both"/>
      </w:pPr>
      <w:r>
        <w:rPr>
          <w:sz w:val="16"/>
        </w:rPr>
        <w:t>"__" ___________ 20__ года</w:t>
      </w: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</w:pPr>
    </w:p>
    <w:p w:rsidR="00E7054B" w:rsidRDefault="00E7054B" w:rsidP="00E70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F64" w:rsidRDefault="00795F64">
      <w:bookmarkStart w:id="4" w:name="_GoBack"/>
      <w:bookmarkEnd w:id="4"/>
    </w:p>
    <w:sectPr w:rsidR="00795F64" w:rsidSect="00FB7E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9C"/>
    <w:rsid w:val="0003079C"/>
    <w:rsid w:val="00795F64"/>
    <w:rsid w:val="00E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4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4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0E484CFB71D4AF04F0372E6B89BCCAC718A9EBF9618D40C85E5098DBEA750372CF010A27FF9Cb0QBM" TargetMode="External"/><Relationship Id="rId18" Type="http://schemas.openxmlformats.org/officeDocument/2006/relationships/hyperlink" Target="consultantplus://offline/ref=C10E484CFB71D4AF04F0372E6B89BCCACF19ABEBFA6AD04AC0075C9ADCE52A1475860D0B27FF9C0Fb5QBM" TargetMode="External"/><Relationship Id="rId26" Type="http://schemas.openxmlformats.org/officeDocument/2006/relationships/hyperlink" Target="consultantplus://offline/ref=C10E484CFB71D4AF04F0372E6B89BCCAC718A9EBF9618D40C85E5098DBEA750372CF010A27FF9Cb0Q4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10E484CFB71D4AF04F0372E6B89BCCACF19ABEBFA6AD04AC0075C9ADCE52A1475860D0B27FF9C0Fb5QAM" TargetMode="External"/><Relationship Id="rId34" Type="http://schemas.openxmlformats.org/officeDocument/2006/relationships/hyperlink" Target="consultantplus://offline/ref=C10E484CFB71D4AF04F0372E6B89BCCAC718A9EBF9618D40C85E5098DBEA750372CF010A27FF9Db0QEM" TargetMode="External"/><Relationship Id="rId7" Type="http://schemas.openxmlformats.org/officeDocument/2006/relationships/hyperlink" Target="consultantplus://offline/ref=C10E484CFB71D4AF04F0372E6B89BCCAC718A9EBF9618D40C85E5098DBEA750372CF010A27FF9Cb0Q8M" TargetMode="External"/><Relationship Id="rId12" Type="http://schemas.openxmlformats.org/officeDocument/2006/relationships/hyperlink" Target="consultantplus://offline/ref=C10E484CFB71D4AF04F0372E6B89BCCACF19ABEBFA6AD04AC0075C9ADCE52A1475860D0B27FF9C0Cb5QFM" TargetMode="External"/><Relationship Id="rId17" Type="http://schemas.openxmlformats.org/officeDocument/2006/relationships/hyperlink" Target="consultantplus://offline/ref=C10E484CFB71D4AF04F0372E6B89BCCACF19ABEBFA6AD04AC0075C9ADCE52A1475860D0B27FF9C0Cb5QDM" TargetMode="External"/><Relationship Id="rId25" Type="http://schemas.openxmlformats.org/officeDocument/2006/relationships/hyperlink" Target="consultantplus://offline/ref=C10E484CFB71D4AF04F0372E6B89BCCACF19ABEBFA6AD04AC0075C9ADCE52A1475860D0B27FF9C0Fb5Q8M" TargetMode="External"/><Relationship Id="rId33" Type="http://schemas.openxmlformats.org/officeDocument/2006/relationships/hyperlink" Target="consultantplus://offline/ref=C10E484CFB71D4AF04F0372E6B89BCCAC718A9EBF9618D40C85E5098DBEA750372CF010A27FF9Db0QCM" TargetMode="External"/><Relationship Id="rId38" Type="http://schemas.openxmlformats.org/officeDocument/2006/relationships/hyperlink" Target="consultantplus://offline/ref=C10E484CFB71D4AF04F0372E6B89BCCACF19ABEBFA6AD04AC0075C9ADCE52A1475860D0B27FF9C0Fb5Q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0E484CFB71D4AF04F0372E6B89BCCAC718A9EBF9618D40C85E5098DBEA750372CF010A27FF9Cb0Q5M" TargetMode="External"/><Relationship Id="rId20" Type="http://schemas.openxmlformats.org/officeDocument/2006/relationships/hyperlink" Target="consultantplus://offline/ref=C10E484CFB71D4AF04F0372E6B89BCCACF19ABEBFA6AD04AC0075C9ADCE52A1475860D0B27FF9C0Fb5QBM" TargetMode="External"/><Relationship Id="rId29" Type="http://schemas.openxmlformats.org/officeDocument/2006/relationships/hyperlink" Target="consultantplus://offline/ref=C10E484CFB71D4AF04F0372E6B89BCCACF19ABEBFA6AD04AC0075C9ADCE52A1475860D0B27FF9C0Fb5Q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E484CFB71D4AF04F0372E6B89BCCACB1AA8EAFA618D40C85E5098DBEA750372CF010A27FF9Cb0Q8M" TargetMode="External"/><Relationship Id="rId11" Type="http://schemas.openxmlformats.org/officeDocument/2006/relationships/hyperlink" Target="consultantplus://offline/ref=C10E484CFB71D4AF04F0372E6B89BCCACF19ABEBFA6AD04AC0075C9ADCE52A1475860D0B27FF9C0Cb5Q8M" TargetMode="External"/><Relationship Id="rId24" Type="http://schemas.openxmlformats.org/officeDocument/2006/relationships/hyperlink" Target="consultantplus://offline/ref=C10E484CFB71D4AF04F0372E6B89BCCACF19ABEBFA6AD04AC0075C9ADCE52A1475860D0B27FF9C0Fb5Q8M" TargetMode="External"/><Relationship Id="rId32" Type="http://schemas.openxmlformats.org/officeDocument/2006/relationships/hyperlink" Target="consultantplus://offline/ref=C10E484CFB71D4AF04F0372E6B89BCCACF19ABEBFA6AD04AC0075C9ADCE52A1475860D0B27FF9C0Fb5QEM" TargetMode="External"/><Relationship Id="rId37" Type="http://schemas.openxmlformats.org/officeDocument/2006/relationships/hyperlink" Target="consultantplus://offline/ref=C10E484CFB71D4AF04F0372E6B89BCCACF19ABEBFA6AD04AC0075C9ADCE52A1475860D0B27FF9C0Fb5QE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0E484CFB71D4AF04F0372E6B89BCCACB1AA8EAFA618D40C85E5098DBEA750372CF010A27FF9Cb0Q5M" TargetMode="External"/><Relationship Id="rId23" Type="http://schemas.openxmlformats.org/officeDocument/2006/relationships/hyperlink" Target="consultantplus://offline/ref=C10E484CFB71D4AF04F0372E6B89BCCACF19ABEBFA6AD04AC0075C9ADCE52A1475860D0B27FF9C0Fb5Q9M" TargetMode="External"/><Relationship Id="rId28" Type="http://schemas.openxmlformats.org/officeDocument/2006/relationships/hyperlink" Target="consultantplus://offline/ref=C10E484CFB71D4AF04F0372E6B89BCCACF19ABEBFA6AD04AC0075C9ADCE52A1475860D0B27FF9C0Fb5Q8M" TargetMode="External"/><Relationship Id="rId36" Type="http://schemas.openxmlformats.org/officeDocument/2006/relationships/hyperlink" Target="consultantplus://offline/ref=C10E484CFB71D4AF04F0372E6B89BCCAC718A9EBF9618D40C85E5098DBEA750372CF010A27FF9Db0QEM" TargetMode="External"/><Relationship Id="rId10" Type="http://schemas.openxmlformats.org/officeDocument/2006/relationships/hyperlink" Target="consultantplus://offline/ref=C10E484CFB71D4AF04F0372E6B89BCCACB1AA8EAFA618D40C85E5098DBEA750372CF010A27FF9Cb0QBM" TargetMode="External"/><Relationship Id="rId19" Type="http://schemas.openxmlformats.org/officeDocument/2006/relationships/hyperlink" Target="consultantplus://offline/ref=C10E484CFB71D4AF04F0372E6B89BCCACB1AA8EAFA618D40C85E5098DBEA750372CF010A27FF9Cb0Q5M" TargetMode="External"/><Relationship Id="rId31" Type="http://schemas.openxmlformats.org/officeDocument/2006/relationships/hyperlink" Target="consultantplus://offline/ref=C10E484CFB71D4AF04F0372E6B89BCCAC718A9EBF9618D40C85E5098DBEA750372CF010A27FF9Db0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372E6B89BCCACF19ABEBFA6AD04AC0075C9ADCE52A1475860D0B27FF9C0Cb5Q9M" TargetMode="External"/><Relationship Id="rId14" Type="http://schemas.openxmlformats.org/officeDocument/2006/relationships/hyperlink" Target="consultantplus://offline/ref=C10E484CFB71D4AF04F0372E6B89BCCACF19ABEBFA6AD04AC0075C9ADCE52A1475860D0B27FF9C0Cb5QEM" TargetMode="External"/><Relationship Id="rId22" Type="http://schemas.openxmlformats.org/officeDocument/2006/relationships/hyperlink" Target="consultantplus://offline/ref=C10E484CFB71D4AF04F0372E6B89BCCAC718A9EBF9618D40C85E5098DBEA750372CF010A27FF9Db0QEM" TargetMode="External"/><Relationship Id="rId27" Type="http://schemas.openxmlformats.org/officeDocument/2006/relationships/hyperlink" Target="consultantplus://offline/ref=C10E484CFB71D4AF04F0372E6B89BCCACF19ABEBFA6AD04AC0075C9ADCE52A1475860D0B27FF9C0Fb5Q8M" TargetMode="External"/><Relationship Id="rId30" Type="http://schemas.openxmlformats.org/officeDocument/2006/relationships/hyperlink" Target="consultantplus://offline/ref=C10E484CFB71D4AF04F0372E6B89BCCACF19ABEBFA6AD04AC0075C9ADCE52A1475860D0B27FF9C0Fb5QFM" TargetMode="External"/><Relationship Id="rId35" Type="http://schemas.openxmlformats.org/officeDocument/2006/relationships/hyperlink" Target="consultantplus://offline/ref=C10E484CFB71D4AF04F0372E6B89BCCACF19ABEBFA6AD04AC0075C9ADCE52A1475860D0B27FF9C0Fb5QEM" TargetMode="External"/><Relationship Id="rId8" Type="http://schemas.openxmlformats.org/officeDocument/2006/relationships/hyperlink" Target="consultantplus://offline/ref=C10E484CFB71D4AF04F0372E6B89BCCACF19ABEBFA6AD04AC0075C9ADCE52A1475860D0B27FF9C0Db5Q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3</cp:revision>
  <cp:lastPrinted>2017-08-07T12:25:00Z</cp:lastPrinted>
  <dcterms:created xsi:type="dcterms:W3CDTF">2017-08-07T12:19:00Z</dcterms:created>
  <dcterms:modified xsi:type="dcterms:W3CDTF">2017-08-07T12:26:00Z</dcterms:modified>
</cp:coreProperties>
</file>