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8" w:rsidRDefault="00502868" w:rsidP="005028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2868" w:rsidRDefault="00502868" w:rsidP="00502868">
      <w:pPr>
        <w:pStyle w:val="ConsPlusNormal"/>
        <w:jc w:val="both"/>
        <w:outlineLvl w:val="0"/>
      </w:pPr>
    </w:p>
    <w:p w:rsidR="00502868" w:rsidRDefault="00502868" w:rsidP="00502868">
      <w:pPr>
        <w:pStyle w:val="ConsPlusNormal"/>
        <w:outlineLvl w:val="0"/>
      </w:pPr>
      <w:r>
        <w:t>Зарегистрировано в Минюсте России 18 июня 2014 г. N 32743</w:t>
      </w:r>
    </w:p>
    <w:p w:rsidR="00502868" w:rsidRDefault="00502868" w:rsidP="00502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868" w:rsidRDefault="00502868" w:rsidP="00502868">
      <w:pPr>
        <w:pStyle w:val="ConsPlusNormal"/>
      </w:pPr>
    </w:p>
    <w:p w:rsidR="00502868" w:rsidRDefault="00502868" w:rsidP="005028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02868" w:rsidRDefault="00502868" w:rsidP="00502868">
      <w:pPr>
        <w:pStyle w:val="ConsPlusTitle"/>
        <w:jc w:val="center"/>
      </w:pPr>
    </w:p>
    <w:p w:rsidR="00502868" w:rsidRDefault="00502868" w:rsidP="00502868">
      <w:pPr>
        <w:pStyle w:val="ConsPlusTitle"/>
        <w:jc w:val="center"/>
      </w:pPr>
      <w:r>
        <w:t>ПРИКАЗ</w:t>
      </w:r>
    </w:p>
    <w:p w:rsidR="00502868" w:rsidRDefault="00502868" w:rsidP="00502868">
      <w:pPr>
        <w:pStyle w:val="ConsPlusTitle"/>
        <w:jc w:val="center"/>
      </w:pPr>
      <w:r>
        <w:t>от 7 мая 2014 г. N 441</w:t>
      </w:r>
    </w:p>
    <w:p w:rsidR="00502868" w:rsidRDefault="00502868" w:rsidP="00502868">
      <w:pPr>
        <w:pStyle w:val="ConsPlusTitle"/>
        <w:jc w:val="center"/>
      </w:pPr>
    </w:p>
    <w:p w:rsidR="00502868" w:rsidRDefault="00502868" w:rsidP="00502868">
      <w:pPr>
        <w:pStyle w:val="ConsPlusTitle"/>
        <w:jc w:val="center"/>
      </w:pPr>
      <w:r>
        <w:t>ОБ УТВЕРЖДЕНИИ</w:t>
      </w:r>
    </w:p>
    <w:p w:rsidR="00502868" w:rsidRDefault="00502868" w:rsidP="0050286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02868" w:rsidRDefault="00502868" w:rsidP="0050286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02868" w:rsidRDefault="00502868" w:rsidP="00502868">
      <w:pPr>
        <w:pStyle w:val="ConsPlusTitle"/>
        <w:jc w:val="center"/>
      </w:pPr>
      <w:r>
        <w:t>26.02.03 СУДОВОЖДЕНИЕ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26.02.03 Судовождение.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Судовождение" (зарегистрирован Министерством юстиции Российской Федерации 22 июля 2010 г., регистрационный N 17951).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</w:pPr>
      <w:r>
        <w:t>Министр</w:t>
      </w:r>
    </w:p>
    <w:p w:rsidR="00502868" w:rsidRDefault="00502868" w:rsidP="00502868">
      <w:pPr>
        <w:pStyle w:val="ConsPlusNormal"/>
        <w:jc w:val="right"/>
      </w:pPr>
      <w:r>
        <w:t>Д.В.ЛИВАНОВ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0"/>
      </w:pPr>
      <w:r>
        <w:t>Приложение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</w:pPr>
      <w:r>
        <w:t>Утвержден</w:t>
      </w:r>
    </w:p>
    <w:p w:rsidR="00502868" w:rsidRDefault="00502868" w:rsidP="00502868">
      <w:pPr>
        <w:pStyle w:val="ConsPlusNormal"/>
        <w:jc w:val="right"/>
      </w:pPr>
      <w:r>
        <w:t>приказом Министерства образования</w:t>
      </w:r>
    </w:p>
    <w:p w:rsidR="00502868" w:rsidRDefault="00502868" w:rsidP="00502868">
      <w:pPr>
        <w:pStyle w:val="ConsPlusNormal"/>
        <w:jc w:val="right"/>
      </w:pPr>
      <w:r>
        <w:t>и науки Российской Федерации</w:t>
      </w:r>
    </w:p>
    <w:p w:rsidR="00502868" w:rsidRDefault="00502868" w:rsidP="00502868">
      <w:pPr>
        <w:pStyle w:val="ConsPlusNormal"/>
        <w:jc w:val="right"/>
      </w:pPr>
      <w:r>
        <w:t>от 7 мая 2014 г. N 441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502868" w:rsidRDefault="00502868" w:rsidP="0050286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02868" w:rsidRDefault="00502868" w:rsidP="00502868">
      <w:pPr>
        <w:pStyle w:val="ConsPlusTitle"/>
        <w:jc w:val="center"/>
      </w:pPr>
      <w:r>
        <w:lastRenderedPageBreak/>
        <w:t>26.02.03 СУДОВОЖДЕНИЕ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I. ОБЛАСТЬ ПРИМЕНЕНИЯ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26.02.03 Судовождение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26.02.03 Судовождение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II. ИСПОЛЬЗУЕМЫЕ СОКРАЩЕНИЯ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26.02.03 Судовождение базовой подготовки в очной форме обучения и присваиваемая квалификация приводятся в </w:t>
      </w:r>
      <w:hyperlink w:anchor="P59" w:history="1">
        <w:r>
          <w:rPr>
            <w:color w:val="0000FF"/>
          </w:rPr>
          <w:t>Таблице 1</w:t>
        </w:r>
      </w:hyperlink>
      <w:r>
        <w:t>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2"/>
      </w:pPr>
      <w:bookmarkStart w:id="1" w:name="P59"/>
      <w:bookmarkEnd w:id="1"/>
      <w:r>
        <w:t>Таблица 1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sectPr w:rsidR="00502868" w:rsidSect="00FF4B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597"/>
        <w:gridCol w:w="3070"/>
      </w:tblGrid>
      <w:tr w:rsidR="00502868" w:rsidTr="00EF13ED">
        <w:tc>
          <w:tcPr>
            <w:tcW w:w="2972" w:type="dxa"/>
          </w:tcPr>
          <w:p w:rsidR="00502868" w:rsidRDefault="00502868" w:rsidP="00EF13E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9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70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02868" w:rsidTr="00EF13ED">
        <w:tc>
          <w:tcPr>
            <w:tcW w:w="2972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97" w:type="dxa"/>
            <w:vMerge w:val="restart"/>
          </w:tcPr>
          <w:p w:rsidR="00502868" w:rsidRDefault="00502868" w:rsidP="00EF13ED">
            <w:pPr>
              <w:pStyle w:val="ConsPlusNormal"/>
              <w:jc w:val="center"/>
            </w:pPr>
            <w:r>
              <w:t>Техник-судоводитель</w:t>
            </w:r>
          </w:p>
        </w:tc>
        <w:tc>
          <w:tcPr>
            <w:tcW w:w="3070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02868" w:rsidTr="00EF13ED">
        <w:tc>
          <w:tcPr>
            <w:tcW w:w="2972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97" w:type="dxa"/>
            <w:vMerge/>
          </w:tcPr>
          <w:p w:rsidR="00502868" w:rsidRDefault="00502868" w:rsidP="00EF13ED"/>
        </w:tc>
        <w:tc>
          <w:tcPr>
            <w:tcW w:w="3070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--------------------------------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7" w:history="1">
        <w:r>
          <w:rPr>
            <w:color w:val="0000FF"/>
          </w:rPr>
          <w:t>Таблице 2</w:t>
        </w:r>
      </w:hyperlink>
      <w:r>
        <w:t>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2"/>
      </w:pPr>
      <w:bookmarkStart w:id="4" w:name="P77"/>
      <w:bookmarkEnd w:id="4"/>
      <w:r>
        <w:t>Таблица 2</w:t>
      </w:r>
    </w:p>
    <w:p w:rsidR="00502868" w:rsidRDefault="00502868" w:rsidP="005028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8"/>
        <w:gridCol w:w="3611"/>
        <w:gridCol w:w="3070"/>
      </w:tblGrid>
      <w:tr w:rsidR="00502868" w:rsidTr="00EF13ED">
        <w:tc>
          <w:tcPr>
            <w:tcW w:w="295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611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70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02868" w:rsidTr="00EF13ED">
        <w:tc>
          <w:tcPr>
            <w:tcW w:w="295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611" w:type="dxa"/>
            <w:vMerge w:val="restart"/>
          </w:tcPr>
          <w:p w:rsidR="00502868" w:rsidRDefault="00502868" w:rsidP="00EF13ED">
            <w:pPr>
              <w:pStyle w:val="ConsPlusNormal"/>
              <w:jc w:val="center"/>
            </w:pPr>
            <w:r>
              <w:t>Старший техник-судоводитель</w:t>
            </w:r>
          </w:p>
        </w:tc>
        <w:tc>
          <w:tcPr>
            <w:tcW w:w="3070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02868" w:rsidTr="00EF13ED">
        <w:tc>
          <w:tcPr>
            <w:tcW w:w="295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611" w:type="dxa"/>
            <w:vMerge/>
          </w:tcPr>
          <w:p w:rsidR="00502868" w:rsidRDefault="00502868" w:rsidP="00EF13ED"/>
        </w:tc>
        <w:tc>
          <w:tcPr>
            <w:tcW w:w="3070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02868" w:rsidRDefault="00502868" w:rsidP="00502868">
      <w:pPr>
        <w:sectPr w:rsidR="0050286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--------------------------------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bookmarkStart w:id="5" w:name="P89"/>
      <w:bookmarkEnd w:id="5"/>
      <w:r>
        <w:t>&lt;1&gt; Независимо от применяемых образовательных технологий.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bookmarkStart w:id="6" w:name="P90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02868" w:rsidRDefault="00502868" w:rsidP="00502868">
      <w:pPr>
        <w:pStyle w:val="ConsPlusNormal"/>
        <w:jc w:val="center"/>
      </w:pPr>
      <w:r>
        <w:t>ДЕЯТЕЛЬНОСТИ ВЫПУСКНИКОВ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4.1. Область профессиональной деятельности выпускников: 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транспорта, организация и управление движением водного транспорта, техническое обслуживание и ремонт судовых энергетических установок и механизмов.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суда морского и внутреннего водного транспорта, суда рыбопромыслового и технического флотов, суда освоения шельфа и плавучие буровые установки, военные и пограничные корабли и суда, находящиеся в государственной или муниципальной собственности;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судовые энергетические установки и механизмы;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перевозимые грузы;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навигационное оборудование;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коллективные и индивидуальные спасательные средства;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экипажи судов.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4.3. Техник-судоводитель готовится к следующим видам деятельности: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4.3.1. Управление и эксплуатация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4.3.2. Обеспечение безопасности плавания.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lastRenderedPageBreak/>
        <w:t>4.3.3. Обработка и размещение груза.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2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4.4. Старший техник-судоводитель готовится к следующим видам деятельности: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4.4.1. Управление и эксплуатация судна с правом эксплуатации судовых энергетических установок.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4.4.2. Обеспечение безопасности плавания.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4.4.3. Обработка и размещение груза.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4.4.4. Анализ эффективности работы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32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02868" w:rsidRDefault="00502868" w:rsidP="00502868">
      <w:pPr>
        <w:pStyle w:val="ConsPlusNormal"/>
        <w:jc w:val="center"/>
      </w:pPr>
      <w:r>
        <w:t>СПЕЦИАЛИСТОВ СРЕДНЕГО ЗВЕНА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5.1. Техник-судоводитель должен обладать общими компетенциями, включающими в себя способность: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потребителями.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7. Брать ответственность за работу членов команды (подчиненных), результат выполнения заданий.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10. Владеть письменной и устной коммуникацией на государственном и (или) иностранном (английском) языке.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lastRenderedPageBreak/>
        <w:t>5.2. Техник-судоводитель должен обладать профессиональными компетенциями, соответствующими видам деятельности: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5.2.1. Управление и эксплуатация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1.1. Планировать и осуществлять переход в точку назначения, определять местоположение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1.2. Маневрировать и управлять судном.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5.2.2. Обеспечение безопасности плавания.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2.1. Организовывать мероприятия по обеспечению транспортной безопасности.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2.2. Применять средства по борьбе за живучесть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2.4. Организовывать и обеспечивать действия подчиненных членов экипажа судна при авариях.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2.5. Оказывать первую медицинскую помощь пострадавшим.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5.2.3. Обработка и размещение груза.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5.3. Старший техник-судоводитель должен обладать общими компетенциями, включающими в себя способность: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lastRenderedPageBreak/>
        <w:t>ОК 3. Решать проблемы, оценивать риски и принимать решения в нестандартных ситуациях.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6. Работать в команде, обеспечивать ее сплочение, эффективно общаться с коллегами, руководством, потребителями.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ОК 10. Владеть письменной и устной коммуникацией на государственном и (или) иностранном (английском) языке.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5.4. Старший техник-судоводитель должен обладать профессиональными компетенциями, соответствующими видам деятельности: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5.4.1. Управление и эксплуатация судна с правом эксплуатации судовых энергетических установок.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1.1. Планировать и осуществлять переход в точку назначения, определять местоположение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1.2. Маневрировать и управлять судном.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1.3. Эксплуатировать судовые энергетические установки.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1.4. Обеспечивать использование и техническую эксплуатацию технических средств судовождения и судовых систем связи.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5.4.2. Обеспечение безопасности плавания.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2.1. Организовывать мероприятия по обеспечению транспортной безопасности.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2.2. Применять средства по борьбе за живучесть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2.4. Организовывать и обеспечивать действия подчиненных членов экипажа судна при авариях.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2.5. Оказывать первую медицинскую помощь пострадавшим.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lastRenderedPageBreak/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5.4.3. Обработка и размещение груза.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5.4.4. Анализ эффективности работы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4.1. Оценивать эффективность и качество работы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4.2. Находить оптимальные варианты планирования рейса судна, технико-экономических характеристик эксплуатации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эксплуатацией судна.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02868" w:rsidRDefault="00502868" w:rsidP="00502868">
      <w:pPr>
        <w:pStyle w:val="ConsPlusNormal"/>
        <w:jc w:val="center"/>
      </w:pPr>
      <w:r>
        <w:t>СПЕЦИАЛИСТОВ СРЕДНЕГО ЗВЕНА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и разделов: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</w:t>
      </w:r>
      <w:r>
        <w:lastRenderedPageBreak/>
        <w:t>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2"/>
      </w:pPr>
      <w:r>
        <w:t>Таблица 3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02868" w:rsidRDefault="00502868" w:rsidP="00502868">
      <w:pPr>
        <w:pStyle w:val="ConsPlusNormal"/>
        <w:jc w:val="center"/>
      </w:pPr>
      <w:r>
        <w:t>базовой подготовки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sectPr w:rsidR="0050286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06"/>
        <w:gridCol w:w="1777"/>
        <w:gridCol w:w="1778"/>
        <w:gridCol w:w="2897"/>
        <w:gridCol w:w="1888"/>
      </w:tblGrid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502868" w:rsidRDefault="00502868" w:rsidP="00EF13E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категории и понятия философии;</w:t>
            </w:r>
          </w:p>
          <w:p w:rsidR="00502868" w:rsidRDefault="00502868" w:rsidP="00EF13ED">
            <w:pPr>
              <w:pStyle w:val="ConsPlusNormal"/>
            </w:pPr>
            <w:r>
              <w:t>роль философии в жизни человека и общества;</w:t>
            </w:r>
          </w:p>
          <w:p w:rsidR="00502868" w:rsidRDefault="00502868" w:rsidP="00EF13ED">
            <w:pPr>
              <w:pStyle w:val="ConsPlusNormal"/>
            </w:pPr>
            <w:r>
              <w:t>основы философского учения о бытии;</w:t>
            </w:r>
          </w:p>
          <w:p w:rsidR="00502868" w:rsidRDefault="00502868" w:rsidP="00EF13ED">
            <w:pPr>
              <w:pStyle w:val="ConsPlusNormal"/>
            </w:pPr>
            <w:r>
              <w:t>сущность процесса познания;</w:t>
            </w:r>
          </w:p>
          <w:p w:rsidR="00502868" w:rsidRDefault="00502868" w:rsidP="00EF13E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02868" w:rsidRDefault="00502868" w:rsidP="00EF13ED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502868" w:rsidRDefault="00502868" w:rsidP="00EF13E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02868" w:rsidRDefault="00502868" w:rsidP="00EF13E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502868" w:rsidRDefault="00502868" w:rsidP="00EF13E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02868" w:rsidRDefault="00502868" w:rsidP="00EF13E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02868" w:rsidRDefault="00502868" w:rsidP="00EF13E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02868" w:rsidRDefault="00502868" w:rsidP="00EF13ED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502868" w:rsidRDefault="00502868" w:rsidP="00EF13E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02868" w:rsidRDefault="00502868" w:rsidP="00EF13E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02868" w:rsidRDefault="00502868" w:rsidP="00EF13E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      </w:r>
          </w:p>
          <w:p w:rsidR="00502868" w:rsidRDefault="00502868" w:rsidP="00EF13ED">
            <w:pPr>
              <w:pStyle w:val="ConsPlusNormal"/>
            </w:pPr>
            <w:r>
              <w:t>использовать Стандартный морской навигационный словарь-разговорник и словарь Стандартных фраз Международной морской организации общения на море;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</w:t>
            </w:r>
            <w:r>
              <w:lastRenderedPageBreak/>
              <w:t>(со словарем) иностранных текстов профессиональной направленности;</w:t>
            </w:r>
          </w:p>
          <w:p w:rsidR="00502868" w:rsidRDefault="00502868" w:rsidP="00EF13ED">
            <w:pPr>
              <w:pStyle w:val="ConsPlusNormal"/>
            </w:pPr>
            <w:r>
              <w:t>Стандартный морской навигационный словарь-разговорник в полном объеме и словарь Стандартных фраз Международной морской организации общения на море;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2.4, 2.6, 2.7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02868" w:rsidRDefault="00502868" w:rsidP="00EF13E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2, 3, 6, 7</w:t>
            </w: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решать простые дифференциальные уравнения, применять основные численные методы для решения прикладных задач;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 xml:space="preserve">основные понятия и методы математического анализа, основы </w:t>
            </w:r>
            <w:r>
              <w:lastRenderedPageBreak/>
              <w:t>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2 - 5</w:t>
            </w:r>
          </w:p>
          <w:p w:rsidR="00502868" w:rsidRDefault="00502868" w:rsidP="00EF13ED">
            <w:pPr>
              <w:pStyle w:val="ConsPlusNormal"/>
            </w:pPr>
            <w:r>
              <w:t>ПК 1.1, 1.3, 3.1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1.3, 3.1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 w:rsidR="00502868" w:rsidRDefault="00502868" w:rsidP="00EF13ED">
            <w:pPr>
              <w:pStyle w:val="ConsPlusNormal"/>
            </w:pPr>
            <w:r>
              <w:t>грамотно реализовывать нормативно-правовые акты при работе с экологической документацией;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 xml:space="preserve">ЕН.03. Экологические основы </w:t>
            </w:r>
            <w:r>
              <w:lastRenderedPageBreak/>
              <w:t>природопользования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ПК 2.7, 3.2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выполнять технические схемы, чертежи и эскизы деталей, узлов и агрегатов машин, сборочных чертежей и чертежей общего вида;</w:t>
            </w:r>
          </w:p>
          <w:p w:rsidR="00502868" w:rsidRDefault="00502868" w:rsidP="00EF13ED">
            <w:pPr>
              <w:pStyle w:val="ConsPlusNormal"/>
            </w:pPr>
            <w:r>
              <w:t>разрабатывать конструкторскую и технологическую документацию;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использовать средства машинной графики в профессиональной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методы проецирования, 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1.1 - 1.3, 3.1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анализировать условия работы деталей машин и механизмов;</w:t>
            </w:r>
          </w:p>
          <w:p w:rsidR="00502868" w:rsidRDefault="00502868" w:rsidP="00EF13ED">
            <w:pPr>
              <w:pStyle w:val="ConsPlusNormal"/>
            </w:pPr>
            <w:r>
              <w:t>оценивать их работоспособность;</w:t>
            </w:r>
          </w:p>
          <w:p w:rsidR="00502868" w:rsidRDefault="00502868" w:rsidP="00EF13ED">
            <w:pPr>
              <w:pStyle w:val="ConsPlusNormal"/>
            </w:pPr>
            <w:r>
              <w:t>выполнять проверочные расчеты по сопротивлению материалов и деталям машин;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общие законы статики и динамики жидкостей и газов;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      </w:r>
          </w:p>
          <w:p w:rsidR="00502868" w:rsidRDefault="00502868" w:rsidP="00EF13ED">
            <w:pPr>
              <w:pStyle w:val="ConsPlusNormal"/>
            </w:pPr>
            <w:r>
              <w:t>анализ функциональных возможностей механизмов и области их применения;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ОП.02. Механика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1.2 - 1.3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 xml:space="preserve">производить измерения электрических </w:t>
            </w:r>
            <w:r>
              <w:lastRenderedPageBreak/>
              <w:t>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ОП.03. Электроника и электротехника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определять административные правонарушения и административную ответственность;</w:t>
            </w:r>
          </w:p>
          <w:p w:rsidR="00502868" w:rsidRDefault="00502868" w:rsidP="00EF13ED">
            <w:pPr>
              <w:pStyle w:val="ConsPlusNormal"/>
            </w:pPr>
            <w:r>
              <w:t>оформлять нормативные акты по перевозке грузов, пассажиров и багажа;</w:t>
            </w:r>
          </w:p>
          <w:p w:rsidR="00502868" w:rsidRDefault="00502868" w:rsidP="00EF13ED">
            <w:pPr>
              <w:pStyle w:val="ConsPlusNormal"/>
            </w:pPr>
            <w:r>
              <w:t>применять правовые акты по обеспечению безопасности судоходства;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502868" w:rsidRDefault="00502868" w:rsidP="00EF13ED">
            <w:pPr>
              <w:pStyle w:val="ConsPlusNormal"/>
            </w:pPr>
            <w:r>
              <w:t>дисциплинарную и материальную ответственность работника;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административные и уголовные правонарушения и административную и уголовную ответственность;</w:t>
            </w:r>
          </w:p>
          <w:p w:rsidR="00502868" w:rsidRDefault="00502868" w:rsidP="00EF13ED">
            <w:pPr>
              <w:pStyle w:val="ConsPlusNormal"/>
            </w:pPr>
            <w:r>
              <w:t>права социальной защиты граждан;</w:t>
            </w:r>
          </w:p>
          <w:p w:rsidR="00502868" w:rsidRDefault="00502868" w:rsidP="00EF13ED">
            <w:pPr>
              <w:pStyle w:val="ConsPlusNormal"/>
            </w:pPr>
            <w:r>
              <w:t>правовой статус судна;</w:t>
            </w:r>
          </w:p>
          <w:p w:rsidR="00502868" w:rsidRDefault="00502868" w:rsidP="00EF13ED">
            <w:pPr>
              <w:pStyle w:val="ConsPlusNormal"/>
            </w:pPr>
            <w:r>
              <w:t>международно-правовой режим морских пространств;</w:t>
            </w:r>
          </w:p>
          <w:p w:rsidR="00502868" w:rsidRDefault="00502868" w:rsidP="00EF13ED">
            <w:pPr>
              <w:pStyle w:val="ConsPlusNormal"/>
            </w:pPr>
            <w:r>
              <w:t>международные и национальные нормы по квалификации и комплектованию судового экипажа;</w:t>
            </w:r>
          </w:p>
          <w:p w:rsidR="00502868" w:rsidRDefault="00502868" w:rsidP="00EF13ED">
            <w:pPr>
              <w:pStyle w:val="ConsPlusNormal"/>
            </w:pPr>
            <w:r>
              <w:t>правовые основы коммерческой эксплуатации судов;</w:t>
            </w:r>
          </w:p>
          <w:p w:rsidR="00502868" w:rsidRDefault="00502868" w:rsidP="00EF13ED">
            <w:pPr>
              <w:pStyle w:val="ConsPlusNormal"/>
            </w:pPr>
            <w:r>
              <w:t>нормативные акты по перевозке грузов, пассажиров и багажа;</w:t>
            </w:r>
          </w:p>
          <w:p w:rsidR="00502868" w:rsidRDefault="00502868" w:rsidP="00EF13ED">
            <w:pPr>
              <w:pStyle w:val="ConsPlusNormal"/>
            </w:pPr>
            <w:r>
              <w:t>правовое регулирование хозяйственных операций; правовые акты по обеспечению безопасности мореплавания и судоходства; правовое регулирование при чрезвычайных обстоятельствах;</w:t>
            </w:r>
          </w:p>
          <w:p w:rsidR="00502868" w:rsidRDefault="00502868" w:rsidP="00EF13ED">
            <w:pPr>
              <w:pStyle w:val="ConsPlusNormal"/>
            </w:pPr>
            <w:r>
              <w:t>основы страхования;</w:t>
            </w:r>
          </w:p>
          <w:p w:rsidR="00502868" w:rsidRDefault="00502868" w:rsidP="00EF13ED">
            <w:pPr>
              <w:pStyle w:val="ConsPlusNormal"/>
            </w:pPr>
            <w:r>
              <w:t>порядок разрешения имущественных споров;</w:t>
            </w:r>
          </w:p>
          <w:p w:rsidR="00502868" w:rsidRDefault="00502868" w:rsidP="00EF13ED">
            <w:pPr>
              <w:pStyle w:val="ConsPlusNormal"/>
            </w:pPr>
            <w:r>
              <w:t>способы защиты интересов граждан и судов;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ОП.04. Правовые основы профессиональной деятельности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1.1 - 1.3,</w:t>
            </w:r>
          </w:p>
          <w:p w:rsidR="00502868" w:rsidRDefault="00502868" w:rsidP="00EF13ED">
            <w:pPr>
              <w:pStyle w:val="ConsPlusNormal"/>
            </w:pPr>
            <w:r>
              <w:t>2.1 - 2.7,</w:t>
            </w:r>
          </w:p>
          <w:p w:rsidR="00502868" w:rsidRDefault="00502868" w:rsidP="00EF13ED">
            <w:pPr>
              <w:pStyle w:val="ConsPlusNormal"/>
            </w:pPr>
            <w:r>
              <w:t>3.1, 3.2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пользоваться средствами измерений физических величин;</w:t>
            </w:r>
          </w:p>
          <w:p w:rsidR="00502868" w:rsidRDefault="00502868" w:rsidP="00EF13ED">
            <w:pPr>
              <w:pStyle w:val="ConsPlusNormal"/>
            </w:pPr>
            <w:r>
              <w:t xml:space="preserve">соблюдать технические регламенты, правила, нормы и стандарты, учитывать погрешности при проведении судовых </w:t>
            </w:r>
            <w:r>
              <w:lastRenderedPageBreak/>
              <w:t>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определения метрологии и стандартизации;</w:t>
            </w:r>
          </w:p>
          <w:p w:rsidR="00502868" w:rsidRDefault="00502868" w:rsidP="00EF13ED">
            <w:pPr>
              <w:pStyle w:val="ConsPlusNormal"/>
            </w:pPr>
            <w:r>
              <w:t>принципы государственного метрологического контроля и надзора;</w:t>
            </w:r>
          </w:p>
          <w:p w:rsidR="00502868" w:rsidRDefault="00502868" w:rsidP="00EF13ED">
            <w:pPr>
              <w:pStyle w:val="ConsPlusNormal"/>
            </w:pPr>
            <w:r>
      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 w:rsidR="00502868" w:rsidRDefault="00502868" w:rsidP="00EF13ED">
            <w:pPr>
              <w:pStyle w:val="ConsPlusNormal"/>
            </w:pPr>
            <w:r>
      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определения метрологии, виды погрешностей, погрешности определения навигационных параметров;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1.1 - 1.3, 3.1, 3.2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 xml:space="preserve"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</w:t>
            </w:r>
            <w:r>
              <w:lastRenderedPageBreak/>
              <w:t>случае частичной потери плавучести;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:rsidR="00502868" w:rsidRDefault="00502868" w:rsidP="00EF13ED">
            <w:pPr>
              <w:pStyle w:val="ConsPlusNormal"/>
            </w:pPr>
            <w:r>
              <w:t>судовые устройства и системы жизнеобеспечения и живучести судна;</w:t>
            </w:r>
          </w:p>
          <w:p w:rsidR="00502868" w:rsidRDefault="00502868" w:rsidP="00EF13ED">
            <w:pPr>
              <w:pStyle w:val="ConsPlusNormal"/>
            </w:pPr>
            <w:r>
              <w:t>требования к остойчивости судна;</w:t>
            </w:r>
          </w:p>
          <w:p w:rsidR="00502868" w:rsidRDefault="00502868" w:rsidP="00EF13ED">
            <w:pPr>
              <w:pStyle w:val="ConsPlusNormal"/>
            </w:pPr>
            <w:r>
              <w:t>теорию устройства судна для расчета остойчивости, крена, дифферента, осадки и других мореходных качеств;</w:t>
            </w:r>
          </w:p>
          <w:p w:rsidR="00502868" w:rsidRDefault="00502868" w:rsidP="00EF13ED">
            <w:pPr>
              <w:pStyle w:val="ConsPlusNormal"/>
            </w:pPr>
            <w:r>
              <w:t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:rsidR="00502868" w:rsidRDefault="00502868" w:rsidP="00EF13ED">
            <w:pPr>
              <w:pStyle w:val="ConsPlusNormal"/>
            </w:pPr>
            <w:r>
              <w:t>техническое обслуживание судна;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ОП.06. Теория и устройство судна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1.1 - 1.3, 2.1 - 2.7, 3.1, 3.2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02868" w:rsidRDefault="00502868" w:rsidP="00EF13E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02868" w:rsidRDefault="00502868" w:rsidP="00EF13E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02868" w:rsidRDefault="00502868" w:rsidP="00EF13E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02868" w:rsidRDefault="00502868" w:rsidP="00EF13ED">
            <w:pPr>
              <w:pStyle w:val="ConsPlusNormal"/>
            </w:pPr>
            <w:r>
              <w:t>оказывать первую помощь пострадавшим;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02868" w:rsidRDefault="00502868" w:rsidP="00EF13E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02868" w:rsidRDefault="00502868" w:rsidP="00EF13E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02868" w:rsidRDefault="00502868" w:rsidP="00EF13E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02868" w:rsidRDefault="00502868" w:rsidP="00EF13E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02868" w:rsidRDefault="00502868" w:rsidP="00EF13E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02868" w:rsidRDefault="00502868" w:rsidP="00EF13E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02868" w:rsidRDefault="00502868" w:rsidP="00EF13E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1.1 - 1.4, 2.1 - 2.7, 3.1, 3.2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Управление и эксплуатация судна</w:t>
            </w:r>
          </w:p>
          <w:p w:rsidR="00502868" w:rsidRDefault="00502868" w:rsidP="00EF1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>аналитического и графического счисления;</w:t>
            </w:r>
          </w:p>
          <w:p w:rsidR="00502868" w:rsidRDefault="00502868" w:rsidP="00EF13ED">
            <w:pPr>
              <w:pStyle w:val="ConsPlusNormal"/>
            </w:pPr>
            <w:r>
              <w:t>определения места судна визуальными и астрономическими способами, с использованием радионавигационных приборов и систем;</w:t>
            </w:r>
          </w:p>
          <w:p w:rsidR="00502868" w:rsidRDefault="00502868" w:rsidP="00EF13ED">
            <w:pPr>
              <w:pStyle w:val="ConsPlusNormal"/>
            </w:pPr>
            <w:r>
              <w:t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пособий;</w:t>
            </w:r>
          </w:p>
          <w:p w:rsidR="00502868" w:rsidRDefault="00502868" w:rsidP="00EF13ED">
            <w:pPr>
              <w:pStyle w:val="ConsPlusNormal"/>
            </w:pPr>
            <w:r>
              <w:t>использования и анализа информации о местоположении судна;</w:t>
            </w:r>
          </w:p>
          <w:p w:rsidR="00502868" w:rsidRDefault="00502868" w:rsidP="00EF13ED">
            <w:pPr>
              <w:pStyle w:val="ConsPlusNormal"/>
            </w:pPr>
            <w:r>
      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 w:rsidR="00502868" w:rsidRDefault="00502868" w:rsidP="00EF13ED">
            <w:pPr>
              <w:pStyle w:val="ConsPlusNormal"/>
            </w:pPr>
            <w:r>
              <w:t>определения поправки компаса;</w:t>
            </w:r>
          </w:p>
          <w:p w:rsidR="00502868" w:rsidRDefault="00502868" w:rsidP="00EF13ED">
            <w:pPr>
              <w:pStyle w:val="ConsPlusNormal"/>
            </w:pPr>
            <w:r>
              <w:t>постановки судна на якорь и съемки с якоря и швартовных бочек;</w:t>
            </w:r>
          </w:p>
          <w:p w:rsidR="00502868" w:rsidRDefault="00502868" w:rsidP="00EF13ED">
            <w:pPr>
              <w:pStyle w:val="ConsPlusNormal"/>
            </w:pPr>
            <w:r>
              <w:t xml:space="preserve">проведения грузовых операций, </w:t>
            </w:r>
            <w:r>
              <w:lastRenderedPageBreak/>
              <w:t>пересадки людей, швартовных операций, буксировки судов и плавучих объектов, снятия судна с мели;</w:t>
            </w:r>
          </w:p>
          <w:p w:rsidR="00502868" w:rsidRDefault="00502868" w:rsidP="00EF13ED">
            <w:pPr>
              <w:pStyle w:val="ConsPlusNormal"/>
            </w:pPr>
            <w:r>
              <w:t>управления судном, в том числе при выполнении аварийно-спасательных операций;</w:t>
            </w:r>
          </w:p>
          <w:p w:rsidR="00502868" w:rsidRDefault="00502868" w:rsidP="00EF13ED">
            <w:pPr>
              <w:pStyle w:val="ConsPlusNormal"/>
            </w:pPr>
            <w:r>
              <w:t>выполнения палубных работ;</w:t>
            </w:r>
          </w:p>
          <w:p w:rsidR="00502868" w:rsidRDefault="00502868" w:rsidP="00EF13ED">
            <w:pPr>
              <w:pStyle w:val="ConsPlusNormal"/>
            </w:pPr>
            <w:r>
      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 w:rsidR="00502868" w:rsidRDefault="00502868" w:rsidP="00EF13ED">
            <w:pPr>
              <w:pStyle w:val="ConsPlusNormal"/>
            </w:pPr>
            <w:r>
              <w:t>использования прогноза погоды и океанографических условий при плавании судна;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определять координаты пунктов прихода, разность широт и разность долгот, дальность видимости ориентиров;</w:t>
            </w:r>
          </w:p>
          <w:p w:rsidR="00502868" w:rsidRDefault="00502868" w:rsidP="00EF13ED">
            <w:pPr>
              <w:pStyle w:val="ConsPlusNormal"/>
            </w:pPr>
            <w:r>
              <w:t>решать задачи на перевод и исправления курсов и пеленгов;</w:t>
            </w:r>
          </w:p>
          <w:p w:rsidR="00502868" w:rsidRDefault="00502868" w:rsidP="00EF13ED">
            <w:pPr>
              <w:pStyle w:val="ConsPlusNormal"/>
            </w:pPr>
            <w:r>
              <w:t>свободно читать навигационные карты;</w:t>
            </w:r>
          </w:p>
          <w:p w:rsidR="00502868" w:rsidRDefault="00502868" w:rsidP="00EF13ED">
            <w:pPr>
              <w:pStyle w:val="ConsPlusNormal"/>
            </w:pPr>
            <w:r>
              <w:t xml:space="preserve"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</w:t>
            </w:r>
            <w:r>
              <w:lastRenderedPageBreak/>
              <w:t>счисление пути судна;</w:t>
            </w:r>
          </w:p>
          <w:p w:rsidR="00502868" w:rsidRDefault="00502868" w:rsidP="00EF13ED">
            <w:pPr>
              <w:pStyle w:val="ConsPlusNormal"/>
            </w:pPr>
            <w: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:rsidR="00502868" w:rsidRDefault="00502868" w:rsidP="00EF13ED">
            <w:pPr>
              <w:pStyle w:val="ConsPlusNormal"/>
            </w:pPr>
            <w:r>
              <w:t>определять местоположение судна с помощью спутниковых навигационных систем;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опасностях и особенностях района при плавании вблизи берега и в узкостях;</w:t>
            </w:r>
          </w:p>
          <w:p w:rsidR="00502868" w:rsidRDefault="00502868" w:rsidP="00EF13ED">
            <w:pPr>
              <w:pStyle w:val="ConsPlusNormal"/>
            </w:pPr>
            <w:r>
              <w:t>производить предварительную прокладку по маршруту перехода;</w:t>
            </w:r>
          </w:p>
          <w:p w:rsidR="00502868" w:rsidRDefault="00502868" w:rsidP="00EF13ED">
            <w:pPr>
              <w:pStyle w:val="ConsPlusNormal"/>
            </w:pPr>
            <w:r>
              <w:t>производить корректуру карт, лоций и других навигационных пособий для плавания;</w:t>
            </w:r>
          </w:p>
          <w:p w:rsidR="00502868" w:rsidRDefault="00502868" w:rsidP="00EF13ED">
            <w:pPr>
              <w:pStyle w:val="ConsPlusNormal"/>
            </w:pPr>
            <w: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:rsidR="00502868" w:rsidRDefault="00502868" w:rsidP="00EF13ED">
            <w:pPr>
              <w:pStyle w:val="ConsPlusNormal"/>
            </w:pPr>
            <w:r>
              <w:t>рассчитывать среднюю квадратическую погрешность (далее - СКП) счислимого и обсервованного места, строить на карте площадь вероятного места нахождения судна;</w:t>
            </w:r>
          </w:p>
          <w:p w:rsidR="00502868" w:rsidRDefault="00502868" w:rsidP="00EF13ED">
            <w:pPr>
              <w:pStyle w:val="ConsPlusNormal"/>
            </w:pPr>
            <w:r>
              <w:t>определять гидрометеорологические элементы в результате наблюдений;</w:t>
            </w:r>
          </w:p>
          <w:p w:rsidR="00502868" w:rsidRDefault="00502868" w:rsidP="00EF13ED">
            <w:pPr>
              <w:pStyle w:val="ConsPlusNormal"/>
            </w:pPr>
            <w:r>
              <w:t>составлять радиотелеграммы для передачи гидрометеоданных в центры сбора;</w:t>
            </w:r>
          </w:p>
          <w:p w:rsidR="00502868" w:rsidRDefault="00502868" w:rsidP="00EF13ED">
            <w:pPr>
              <w:pStyle w:val="ConsPlusNormal"/>
            </w:pPr>
            <w:r>
              <w:t xml:space="preserve">составлять краткосрочные прогнозы в результате анализа параметра </w:t>
            </w:r>
            <w:r>
              <w:lastRenderedPageBreak/>
              <w:t>наблюдений и их изменения; использовать гидрометеоинформацию для обеспечения безопасности плавания;</w:t>
            </w:r>
          </w:p>
          <w:p w:rsidR="00502868" w:rsidRDefault="00502868" w:rsidP="00EF13ED">
            <w:pPr>
              <w:pStyle w:val="ConsPlusNormal"/>
            </w:pPr>
            <w:r>
      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 w:rsidR="00502868" w:rsidRDefault="00502868" w:rsidP="00EF13ED">
            <w:pPr>
              <w:pStyle w:val="ConsPlusNormal"/>
            </w:pPr>
            <w:r>
              <w:t>стоять на руле, вести надлежащее наблюдение за судном и окружающей обстановкой, опознавать огни, знаки и звуковые сигналы;</w:t>
            </w:r>
          </w:p>
          <w:p w:rsidR="00502868" w:rsidRDefault="00502868" w:rsidP="00EF13ED">
            <w:pPr>
              <w:pStyle w:val="ConsPlusNormal"/>
            </w:pPr>
            <w: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:rsidR="00502868" w:rsidRDefault="00502868" w:rsidP="00EF13ED">
            <w:pPr>
              <w:pStyle w:val="ConsPlusNormal"/>
            </w:pPr>
            <w:r>
              <w:t>передавать и принимать информацию, в том числе с использованием визуальных сигналов;</w:t>
            </w:r>
          </w:p>
          <w:p w:rsidR="00502868" w:rsidRDefault="00502868" w:rsidP="00EF13ED">
            <w:pPr>
              <w:pStyle w:val="ConsPlusNormal"/>
            </w:pPr>
            <w:r>
              <w:t>выполнять маневры, в том числе при спасании человека за бортом, постановке на якорь и швартовке;</w:t>
            </w:r>
          </w:p>
          <w:p w:rsidR="00502868" w:rsidRDefault="00502868" w:rsidP="00EF13ED">
            <w:pPr>
              <w:pStyle w:val="ConsPlusNormal"/>
            </w:pPr>
            <w: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:rsidR="00502868" w:rsidRDefault="00502868" w:rsidP="00EF13ED">
            <w:pPr>
              <w:pStyle w:val="ConsPlusNormal"/>
            </w:pPr>
            <w:r>
              <w:t xml:space="preserve">управлять судном на мелководье и в узкости, в штормовых условиях, во льдах, при разделении движения, в зонах действия систем разделения </w:t>
            </w:r>
            <w:r>
              <w:lastRenderedPageBreak/>
              <w:t>движения, с учетом влияния ветра и течения;</w:t>
            </w:r>
          </w:p>
          <w:p w:rsidR="00502868" w:rsidRDefault="00502868" w:rsidP="00EF13ED">
            <w:pPr>
              <w:pStyle w:val="ConsPlusNormal"/>
            </w:pPr>
            <w: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:rsidR="00502868" w:rsidRDefault="00502868" w:rsidP="00EF13ED">
            <w:pPr>
              <w:pStyle w:val="ConsPlusNormal"/>
            </w:pPr>
            <w:r>
      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:rsidR="00502868" w:rsidRDefault="00502868" w:rsidP="00EF13ED">
            <w:pPr>
              <w:pStyle w:val="ConsPlusNormal"/>
            </w:pPr>
            <w:r>
              <w:t xml:space="preserve"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</w:t>
            </w:r>
            <w:r>
              <w:lastRenderedPageBreak/>
              <w:t>маневр собственного судна для безопасного расхождения с другими судами;</w:t>
            </w:r>
          </w:p>
          <w:p w:rsidR="00502868" w:rsidRDefault="00502868" w:rsidP="00EF13ED">
            <w:pPr>
              <w:pStyle w:val="ConsPlusNormal"/>
            </w:pPr>
            <w: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:rsidR="00502868" w:rsidRDefault="00502868" w:rsidP="00EF13ED">
            <w:pPr>
              <w:pStyle w:val="ConsPlusNormal"/>
            </w:pPr>
            <w:r>
      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 w:rsidR="00502868" w:rsidRDefault="00502868" w:rsidP="00EF13ED">
            <w:pPr>
              <w:pStyle w:val="ConsPlusNormal"/>
            </w:pPr>
            <w:r>
              <w:t>действовать при передаче или получении сигнала бедствия, срочности или безопасности;</w:t>
            </w:r>
          </w:p>
          <w:p w:rsidR="00502868" w:rsidRDefault="00502868" w:rsidP="00EF13ED">
            <w:pPr>
              <w:pStyle w:val="ConsPlusNormal"/>
            </w:pPr>
            <w:r>
              <w:t>выполнять требования по безопасной перевозке опасных грузов;</w:t>
            </w:r>
          </w:p>
          <w:p w:rsidR="00502868" w:rsidRDefault="00502868" w:rsidP="00EF13ED">
            <w:pPr>
              <w:pStyle w:val="ConsPlusNormal"/>
            </w:pPr>
            <w:r>
              <w:t>использовать стандартные компьютерные программы, предназначенные для ведения судовой документации;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определения навигации;</w:t>
            </w:r>
          </w:p>
          <w:p w:rsidR="00502868" w:rsidRDefault="00502868" w:rsidP="00EF13ED">
            <w:pPr>
              <w:pStyle w:val="ConsPlusNormal"/>
            </w:pPr>
            <w:r>
              <w:t>назначение, классификацию и компоновку навигационных карт;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электронные навигационные карты;</w:t>
            </w:r>
          </w:p>
          <w:p w:rsidR="00502868" w:rsidRDefault="00502868" w:rsidP="00EF13ED">
            <w:pPr>
              <w:pStyle w:val="ConsPlusNormal"/>
            </w:pPr>
            <w:r>
              <w:t>судовую коллекцию карт и пособий, их корректуру и учет;</w:t>
            </w:r>
          </w:p>
          <w:p w:rsidR="00502868" w:rsidRDefault="00502868" w:rsidP="00EF13ED">
            <w:pPr>
              <w:pStyle w:val="ConsPlusNormal"/>
            </w:pPr>
            <w:r>
              <w:t>определение направлений и расстояний на картах;</w:t>
            </w:r>
          </w:p>
          <w:p w:rsidR="00502868" w:rsidRDefault="00502868" w:rsidP="00EF13ED">
            <w:pPr>
              <w:pStyle w:val="ConsPlusNormal"/>
            </w:pPr>
            <w:r>
              <w:t>выполнение предварительной прокладки пути судна на картах;</w:t>
            </w:r>
          </w:p>
          <w:p w:rsidR="00502868" w:rsidRDefault="00502868" w:rsidP="00EF13ED">
            <w:pPr>
              <w:pStyle w:val="ConsPlusNormal"/>
            </w:pPr>
            <w:r>
              <w:t>условные знаки на навигационных картах;</w:t>
            </w:r>
          </w:p>
          <w:p w:rsidR="00502868" w:rsidRDefault="00502868" w:rsidP="00EF13ED">
            <w:pPr>
              <w:pStyle w:val="ConsPlusNormal"/>
            </w:pPr>
            <w:r>
              <w:t>графическое и аналитическое счисление пути судна и оценку его точности;</w:t>
            </w:r>
          </w:p>
          <w:p w:rsidR="00502868" w:rsidRDefault="00502868" w:rsidP="00EF13ED">
            <w:pPr>
              <w:pStyle w:val="ConsPlusNormal"/>
            </w:pPr>
            <w:r>
              <w:t>методы и способы определения места судна визуальными способами с оценкой их точности;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плавания судна в особых условиях, выбор оптимального маршрута;</w:t>
            </w:r>
          </w:p>
          <w:p w:rsidR="00502868" w:rsidRDefault="00502868" w:rsidP="00EF13ED">
            <w:pPr>
              <w:pStyle w:val="ConsPlusNormal"/>
            </w:pPr>
            <w:r>
              <w:t>средства навигационного оборудования и ограждений;</w:t>
            </w:r>
          </w:p>
          <w:p w:rsidR="00502868" w:rsidRDefault="00502868" w:rsidP="00EF13ED">
            <w:pPr>
              <w:pStyle w:val="ConsPlusNormal"/>
            </w:pPr>
            <w:r>
              <w:t>навигационные пособия и руководства для плавания;</w:t>
            </w:r>
          </w:p>
          <w:p w:rsidR="00502868" w:rsidRDefault="00502868" w:rsidP="00EF13ED">
            <w:pPr>
              <w:pStyle w:val="ConsPlusNormal"/>
            </w:pPr>
            <w:r>
              <w:t>учет приливно-отливных течений в судовождении;</w:t>
            </w:r>
          </w:p>
          <w:p w:rsidR="00502868" w:rsidRDefault="00502868" w:rsidP="00EF13ED">
            <w:pPr>
              <w:pStyle w:val="ConsPlusNormal"/>
            </w:pPr>
            <w:r>
              <w:t>руководство для плавания в сложных условиях;</w:t>
            </w:r>
          </w:p>
          <w:p w:rsidR="00502868" w:rsidRDefault="00502868" w:rsidP="00EF13ED">
            <w:pPr>
              <w:pStyle w:val="ConsPlusNormal"/>
            </w:pPr>
            <w:r>
              <w:t>организацию штурманской службы на судах;</w:t>
            </w:r>
          </w:p>
          <w:p w:rsidR="00502868" w:rsidRDefault="00502868" w:rsidP="00EF13ED">
            <w:pPr>
              <w:pStyle w:val="ConsPlusNormal"/>
            </w:pPr>
            <w: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</w:t>
            </w:r>
            <w:r>
              <w:lastRenderedPageBreak/>
              <w:t>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 w:rsidR="00502868" w:rsidRDefault="00502868" w:rsidP="00EF13ED">
            <w:pPr>
              <w:pStyle w:val="ConsPlusNormal"/>
            </w:pPr>
            <w:r>
              <w:t>маневренные характеристики судна;</w:t>
            </w:r>
          </w:p>
          <w:p w:rsidR="00502868" w:rsidRDefault="00502868" w:rsidP="00EF13ED">
            <w:pPr>
              <w:pStyle w:val="ConsPlusNormal"/>
            </w:pPr>
            <w:r>
              <w:t>влияние работы движителей и других факторов на управляемость судна;</w:t>
            </w:r>
          </w:p>
          <w:p w:rsidR="00502868" w:rsidRDefault="00502868" w:rsidP="00EF13ED">
            <w:pPr>
              <w:pStyle w:val="ConsPlusNormal"/>
            </w:pPr>
            <w: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:rsidR="00502868" w:rsidRDefault="00502868" w:rsidP="00EF13ED">
            <w:pPr>
              <w:pStyle w:val="ConsPlusNormal"/>
            </w:pPr>
            <w: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:rsidR="00502868" w:rsidRDefault="00502868" w:rsidP="00EF13ED">
            <w:pPr>
              <w:pStyle w:val="ConsPlusNormal"/>
            </w:pPr>
            <w:r>
              <w:t>технику ведения радиолокационной прокладки и концепции относительного и истинного движения;</w:t>
            </w:r>
          </w:p>
          <w:p w:rsidR="00502868" w:rsidRDefault="00502868" w:rsidP="00EF13ED">
            <w:pPr>
              <w:pStyle w:val="ConsPlusNormal"/>
            </w:pPr>
            <w:r>
              <w:t>способы расхождения с судами с помощью радиолокатора и средств автоматической радиолокационной прокладки;</w:t>
            </w:r>
          </w:p>
          <w:p w:rsidR="00502868" w:rsidRDefault="00502868" w:rsidP="00EF13ED">
            <w:pPr>
              <w:pStyle w:val="ConsPlusNormal"/>
            </w:pPr>
            <w: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</w:t>
            </w:r>
            <w:r>
              <w:lastRenderedPageBreak/>
              <w:t>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 w:rsidR="00502868" w:rsidRDefault="00502868" w:rsidP="00EF13ED">
            <w:pPr>
              <w:pStyle w:val="ConsPlusNormal"/>
            </w:pPr>
            <w:r>
      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 w:rsidR="00502868" w:rsidRDefault="00502868" w:rsidP="00EF13ED">
            <w:pPr>
              <w:pStyle w:val="ConsPlusNormal"/>
            </w:pPr>
            <w:r>
              <w:t>способы маневрирования для предотвращения ситуации чрезмерного сближения;</w:t>
            </w:r>
          </w:p>
          <w:p w:rsidR="00502868" w:rsidRDefault="00502868" w:rsidP="00EF13ED">
            <w:pPr>
              <w:pStyle w:val="ConsPlusNormal"/>
            </w:pPr>
            <w:r>
              <w:t>правила контроля за судами в портах;</w:t>
            </w:r>
          </w:p>
          <w:p w:rsidR="00502868" w:rsidRDefault="00502868" w:rsidP="00EF13ED">
            <w:pPr>
              <w:pStyle w:val="ConsPlusNormal"/>
            </w:pPr>
            <w:r>
              <w:t>роль человеческого фактора;</w:t>
            </w:r>
          </w:p>
          <w:p w:rsidR="00502868" w:rsidRDefault="00502868" w:rsidP="00EF13ED">
            <w:pPr>
              <w:pStyle w:val="ConsPlusNormal"/>
            </w:pPr>
            <w:r>
              <w:t>ответственность за аварии.</w:t>
            </w:r>
          </w:p>
        </w:tc>
        <w:tc>
          <w:tcPr>
            <w:tcW w:w="1777" w:type="dxa"/>
            <w:vMerge w:val="restart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bottom w:val="nil"/>
            </w:tcBorders>
          </w:tcPr>
          <w:p w:rsidR="00502868" w:rsidRDefault="00502868" w:rsidP="00EF13ED">
            <w:pPr>
              <w:pStyle w:val="ConsPlusNormal"/>
            </w:pPr>
            <w:r>
              <w:t>МДК.01.01. Навигация, навигационная гидрометеорология и лоция</w:t>
            </w:r>
          </w:p>
        </w:tc>
        <w:tc>
          <w:tcPr>
            <w:tcW w:w="1888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906" w:type="dxa"/>
            <w:vMerge/>
          </w:tcPr>
          <w:p w:rsidR="00502868" w:rsidRDefault="00502868" w:rsidP="00EF13ED"/>
        </w:tc>
        <w:tc>
          <w:tcPr>
            <w:tcW w:w="1777" w:type="dxa"/>
            <w:vMerge/>
          </w:tcPr>
          <w:p w:rsidR="00502868" w:rsidRDefault="00502868" w:rsidP="00EF13ED"/>
        </w:tc>
        <w:tc>
          <w:tcPr>
            <w:tcW w:w="1778" w:type="dxa"/>
            <w:vMerge/>
          </w:tcPr>
          <w:p w:rsidR="00502868" w:rsidRDefault="00502868" w:rsidP="00EF13ED"/>
        </w:tc>
        <w:tc>
          <w:tcPr>
            <w:tcW w:w="2897" w:type="dxa"/>
            <w:tcBorders>
              <w:top w:val="nil"/>
            </w:tcBorders>
          </w:tcPr>
          <w:p w:rsidR="00502868" w:rsidRDefault="00502868" w:rsidP="00EF13ED">
            <w:pPr>
              <w:pStyle w:val="ConsPlusNormal"/>
            </w:pPr>
            <w:r>
              <w:t>МДК.01.02. Управление судном и технические средства судовождения</w:t>
            </w:r>
          </w:p>
        </w:tc>
        <w:tc>
          <w:tcPr>
            <w:tcW w:w="1888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Обеспечение безопасности плавания</w:t>
            </w:r>
          </w:p>
          <w:p w:rsidR="00502868" w:rsidRDefault="00502868" w:rsidP="00EF1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>действий по тревогам;</w:t>
            </w:r>
          </w:p>
          <w:p w:rsidR="00502868" w:rsidRDefault="00502868" w:rsidP="00EF13ED">
            <w:pPr>
              <w:pStyle w:val="ConsPlusNormal"/>
            </w:pPr>
            <w:r>
              <w:t>борьбы за живучесть судна;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организации и выполнения указаний при оставлении судна;</w:t>
            </w:r>
          </w:p>
          <w:p w:rsidR="00502868" w:rsidRDefault="00502868" w:rsidP="00EF13ED">
            <w:pPr>
              <w:pStyle w:val="ConsPlusNormal"/>
            </w:pPr>
            <w:r>
              <w:t>использования коллективных и индивидуальных спасательных средств;</w:t>
            </w:r>
          </w:p>
          <w:p w:rsidR="00502868" w:rsidRDefault="00502868" w:rsidP="00EF13ED">
            <w:pPr>
              <w:pStyle w:val="ConsPlusNormal"/>
            </w:pPr>
            <w:r>
              <w:t>использования средств индивидуальной защиты;</w:t>
            </w:r>
          </w:p>
          <w:p w:rsidR="00502868" w:rsidRDefault="00502868" w:rsidP="00EF13ED">
            <w:pPr>
              <w:pStyle w:val="ConsPlusNormal"/>
            </w:pPr>
            <w:r>
              <w:t>действий при оказании первой медицинской помощи;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действовать при различных авариях;</w:t>
            </w:r>
          </w:p>
          <w:p w:rsidR="00502868" w:rsidRDefault="00502868" w:rsidP="00EF13ED">
            <w:pPr>
              <w:pStyle w:val="ConsPlusNormal"/>
            </w:pPr>
            <w:r>
              <w:t>применять средства и системы пожаротушения;</w:t>
            </w:r>
          </w:p>
          <w:p w:rsidR="00502868" w:rsidRDefault="00502868" w:rsidP="00EF13ED">
            <w:pPr>
              <w:pStyle w:val="ConsPlusNormal"/>
            </w:pPr>
            <w:r>
              <w:t>применять средства по борьбе с водой;</w:t>
            </w:r>
          </w:p>
          <w:p w:rsidR="00502868" w:rsidRDefault="00502868" w:rsidP="00EF13ED">
            <w:pPr>
              <w:pStyle w:val="ConsPlusNormal"/>
            </w:pPr>
            <w: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:rsidR="00502868" w:rsidRDefault="00502868" w:rsidP="00EF13ED">
            <w:pPr>
              <w:pStyle w:val="ConsPlusNormal"/>
            </w:pPr>
            <w:r>
              <w:t>применять меры защиты и безопасности пассажиров и экипажа в аварийных ситуациях;</w:t>
            </w:r>
          </w:p>
          <w:p w:rsidR="00502868" w:rsidRDefault="00502868" w:rsidP="00EF13ED">
            <w:pPr>
              <w:pStyle w:val="ConsPlusNormal"/>
            </w:pPr>
            <w:r>
              <w:t>производить спуск и подъем спасательных и дежурных шлюпок, спасательных плотов;</w:t>
            </w:r>
          </w:p>
          <w:p w:rsidR="00502868" w:rsidRDefault="00502868" w:rsidP="00EF13ED">
            <w:pPr>
              <w:pStyle w:val="ConsPlusNormal"/>
            </w:pPr>
            <w:r>
              <w:t>управлять коллективными спасательными средствами;</w:t>
            </w:r>
          </w:p>
          <w:p w:rsidR="00502868" w:rsidRDefault="00502868" w:rsidP="00EF13ED">
            <w:pPr>
              <w:pStyle w:val="ConsPlusNormal"/>
            </w:pPr>
            <w:r>
              <w:t>устранять последствия различных аварий;</w:t>
            </w:r>
          </w:p>
          <w:p w:rsidR="00502868" w:rsidRDefault="00502868" w:rsidP="00EF13ED">
            <w:pPr>
              <w:pStyle w:val="ConsPlusNormal"/>
            </w:pPr>
            <w:r>
              <w:t>обеспечивать защищенность судна от актов незаконного вмешательства;</w:t>
            </w:r>
          </w:p>
          <w:p w:rsidR="00502868" w:rsidRDefault="00502868" w:rsidP="00EF13ED">
            <w:pPr>
              <w:pStyle w:val="ConsPlusNormal"/>
            </w:pPr>
            <w:r>
              <w:t>предотвращать неразрешенный доступ на судно;</w:t>
            </w:r>
          </w:p>
          <w:p w:rsidR="00502868" w:rsidRDefault="00502868" w:rsidP="00EF13ED">
            <w:pPr>
              <w:pStyle w:val="ConsPlusNormal"/>
            </w:pPr>
            <w:r>
              <w:t xml:space="preserve">оказывать первую медицинскую </w:t>
            </w:r>
            <w:r>
              <w:lastRenderedPageBreak/>
              <w:t>помощь, в том числе под руководством квалифицированных специалистов с применением средств связи;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нормативно-правовые документы в области безопасности плавания и обеспечения транспортной безопасности;</w:t>
            </w:r>
          </w:p>
          <w:p w:rsidR="00502868" w:rsidRDefault="00502868" w:rsidP="00EF13ED">
            <w:pPr>
              <w:pStyle w:val="ConsPlusNormal"/>
            </w:pPr>
            <w:r>
              <w:t>расписание по тревогам, виды и сигналы тревог;</w:t>
            </w:r>
          </w:p>
          <w:p w:rsidR="00502868" w:rsidRDefault="00502868" w:rsidP="00EF13ED">
            <w:pPr>
              <w:pStyle w:val="ConsPlusNormal"/>
            </w:pPr>
            <w:r>
              <w:t>организацию проведения тревог;</w:t>
            </w:r>
          </w:p>
          <w:p w:rsidR="00502868" w:rsidRDefault="00502868" w:rsidP="00EF13ED">
            <w:pPr>
              <w:pStyle w:val="ConsPlusNormal"/>
            </w:pPr>
            <w:r>
              <w:t>порядок действий при авариях;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противопожарной безопасности на судне;</w:t>
            </w:r>
          </w:p>
          <w:p w:rsidR="00502868" w:rsidRDefault="00502868" w:rsidP="00EF13ED">
            <w:pPr>
              <w:pStyle w:val="ConsPlusNormal"/>
            </w:pPr>
            <w:r>
              <w:t>виды и химическую природу пожара;</w:t>
            </w:r>
          </w:p>
          <w:p w:rsidR="00502868" w:rsidRDefault="00502868" w:rsidP="00EF13ED">
            <w:pPr>
              <w:pStyle w:val="ConsPlusNormal"/>
            </w:pPr>
            <w:r>
              <w:t>виды средств и системы пожаротушения на судне;</w:t>
            </w:r>
          </w:p>
          <w:p w:rsidR="00502868" w:rsidRDefault="00502868" w:rsidP="00EF13ED">
            <w:pPr>
              <w:pStyle w:val="ConsPlusNormal"/>
            </w:pPr>
            <w:r>
              <w:t>особенности тушения пожаров в различных судовых помещениях;</w:t>
            </w:r>
          </w:p>
          <w:p w:rsidR="00502868" w:rsidRDefault="00502868" w:rsidP="00EF13ED">
            <w:pPr>
              <w:pStyle w:val="ConsPlusNormal"/>
            </w:pPr>
            <w:r>
              <w:t>виды средств индивидуальной защиты;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непотопляемости судна;</w:t>
            </w:r>
          </w:p>
          <w:p w:rsidR="00502868" w:rsidRDefault="00502868" w:rsidP="00EF13ED">
            <w:pPr>
              <w:pStyle w:val="ConsPlusNormal"/>
            </w:pPr>
            <w:r>
              <w:t>методы восстановления остойчивости и спрямления аварийного судна;</w:t>
            </w:r>
          </w:p>
          <w:p w:rsidR="00502868" w:rsidRDefault="00502868" w:rsidP="00EF13ED">
            <w:pPr>
              <w:pStyle w:val="ConsPlusNormal"/>
            </w:pPr>
            <w:r>
              <w:t>виды и способы подачи сигналов бедствия;</w:t>
            </w:r>
          </w:p>
          <w:p w:rsidR="00502868" w:rsidRDefault="00502868" w:rsidP="00EF13ED">
            <w:pPr>
              <w:pStyle w:val="ConsPlusNormal"/>
            </w:pPr>
            <w:r>
              <w:t>способы выживания на воде;</w:t>
            </w:r>
          </w:p>
          <w:p w:rsidR="00502868" w:rsidRDefault="00502868" w:rsidP="00EF13ED">
            <w:pPr>
              <w:pStyle w:val="ConsPlusNormal"/>
            </w:pPr>
            <w:r>
              <w:t>виды коллективных и индивидуальных спасательных средств и их снабжения;</w:t>
            </w:r>
          </w:p>
          <w:p w:rsidR="00502868" w:rsidRDefault="00502868" w:rsidP="00EF13ED">
            <w:pPr>
              <w:pStyle w:val="ConsPlusNormal"/>
            </w:pPr>
            <w:r>
              <w:t>устройства спуска и подъема спасательных средств;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порядок действий при поиске и спасании;</w:t>
            </w:r>
          </w:p>
          <w:p w:rsidR="00502868" w:rsidRDefault="00502868" w:rsidP="00EF13ED">
            <w:pPr>
              <w:pStyle w:val="ConsPlusNormal"/>
            </w:pPr>
            <w:r>
              <w:t>порядок действий при оказании первой медицинской помощи;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транспортной безопасности;</w:t>
            </w:r>
          </w:p>
          <w:p w:rsidR="00502868" w:rsidRDefault="00502868" w:rsidP="00EF13ED">
            <w:pPr>
              <w:pStyle w:val="ConsPlusNormal"/>
            </w:pPr>
            <w:r>
              <w:t>комплекс мер по предотвращению загрязнения окружающей среды.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МДК.02.01. Безопасность жизнедеятельности на судне и транспортная безопасность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2.1 - 2.7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Обработка и размещение груза</w:t>
            </w:r>
          </w:p>
          <w:p w:rsidR="00502868" w:rsidRDefault="00502868" w:rsidP="00EF1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организовывать обработку опасных, вредных и ядовитых грузов в соответствии с международными и национальными правилами;</w:t>
            </w:r>
          </w:p>
          <w:p w:rsidR="00502868" w:rsidRDefault="00502868" w:rsidP="00EF13ED">
            <w:pPr>
              <w:pStyle w:val="ConsPlusNormal"/>
            </w:pPr>
            <w:r>
              <w:t>использовать международные и национальные нормативные правовые акты по перевозкам опасных грузов судами;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свойства, транспортные характеристики основных видов грузов и правила их перевозки, погрузки, выгрузки и хранения;</w:t>
            </w:r>
          </w:p>
          <w:p w:rsidR="00502868" w:rsidRDefault="00502868" w:rsidP="00EF13ED">
            <w:pPr>
              <w:pStyle w:val="ConsPlusNormal"/>
            </w:pPr>
            <w:r>
              <w:t>обеспечение сохранности грузов;</w:t>
            </w:r>
          </w:p>
          <w:p w:rsidR="00502868" w:rsidRDefault="00502868" w:rsidP="00EF13ED">
            <w:pPr>
              <w:pStyle w:val="ConsPlusNormal"/>
            </w:pPr>
            <w:r>
              <w:t>особенности перевозки жидких грузов наливом;</w:t>
            </w:r>
          </w:p>
          <w:p w:rsidR="00502868" w:rsidRDefault="00502868" w:rsidP="00EF13ED">
            <w:pPr>
              <w:pStyle w:val="ConsPlusNormal"/>
            </w:pPr>
            <w:r>
              <w:t>грузовые операции на танкерах;</w:t>
            </w:r>
          </w:p>
          <w:p w:rsidR="00502868" w:rsidRDefault="00502868" w:rsidP="00EF13ED">
            <w:pPr>
              <w:pStyle w:val="ConsPlusNormal"/>
            </w:pPr>
            <w:r>
              <w:t>организационную структуру и направления коммерческой деятельности на водном транспорте;</w:t>
            </w:r>
          </w:p>
          <w:p w:rsidR="00502868" w:rsidRDefault="00502868" w:rsidP="00EF13ED">
            <w:pPr>
              <w:pStyle w:val="ConsPlusNormal"/>
            </w:pPr>
            <w:r>
              <w:t>внешнеторговые операции, фрахтование судов, типовые чартеры;</w:t>
            </w:r>
          </w:p>
          <w:p w:rsidR="00502868" w:rsidRDefault="00502868" w:rsidP="00EF13ED">
            <w:pPr>
              <w:pStyle w:val="ConsPlusNormal"/>
            </w:pPr>
            <w:r>
              <w:t>коммерческие операции по перевозке грузов;</w:t>
            </w:r>
          </w:p>
          <w:p w:rsidR="00502868" w:rsidRDefault="00502868" w:rsidP="00EF13ED">
            <w:pPr>
              <w:pStyle w:val="ConsPlusNormal"/>
            </w:pPr>
            <w:r>
              <w:t>специальные правила перевозки грузов;</w:t>
            </w:r>
          </w:p>
          <w:p w:rsidR="00502868" w:rsidRDefault="00502868" w:rsidP="00EF13ED">
            <w:pPr>
              <w:pStyle w:val="ConsPlusNormal"/>
            </w:pPr>
            <w:r>
              <w:t>основы формирования тарифов на операции с грузом;</w:t>
            </w:r>
          </w:p>
          <w:p w:rsidR="00502868" w:rsidRDefault="00502868" w:rsidP="00EF13ED">
            <w:pPr>
              <w:pStyle w:val="ConsPlusNormal"/>
            </w:pPr>
            <w:r>
              <w:t>таможенно-транспортные операции;</w:t>
            </w:r>
          </w:p>
          <w:p w:rsidR="00502868" w:rsidRDefault="00502868" w:rsidP="00EF13ED">
            <w:pPr>
              <w:pStyle w:val="ConsPlusNormal"/>
            </w:pPr>
            <w:r>
              <w:t>агентирование судов;</w:t>
            </w:r>
          </w:p>
          <w:p w:rsidR="00502868" w:rsidRDefault="00502868" w:rsidP="00EF13ED">
            <w:pPr>
              <w:pStyle w:val="ConsPlusNormal"/>
            </w:pPr>
            <w:r>
              <w:t>ресурсо- и энергосберегающие технологии;</w:t>
            </w:r>
          </w:p>
          <w:p w:rsidR="00502868" w:rsidRDefault="00502868" w:rsidP="00EF13ED">
            <w:pPr>
              <w:pStyle w:val="ConsPlusNormal"/>
            </w:pPr>
            <w:r>
      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</w:pPr>
            <w:r>
              <w:t>МДК.03.01. Технология перевозки грузов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3.1 - 3.2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</w:tcPr>
          <w:p w:rsidR="00502868" w:rsidRDefault="00502868" w:rsidP="00EF13ED">
            <w:pPr>
              <w:pStyle w:val="ConsPlusNormal"/>
              <w:jc w:val="center"/>
            </w:pPr>
            <w:r>
              <w:t>52 нед.</w:t>
            </w:r>
          </w:p>
        </w:tc>
        <w:tc>
          <w:tcPr>
            <w:tcW w:w="1778" w:type="dxa"/>
            <w:vMerge w:val="restart"/>
          </w:tcPr>
          <w:p w:rsidR="00502868" w:rsidRDefault="00502868" w:rsidP="00EF13ED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97" w:type="dxa"/>
            <w:vMerge w:val="restart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1.1 - 1.3, 2.1 - 2.7, 3.1, 3.2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777" w:type="dxa"/>
            <w:vMerge/>
          </w:tcPr>
          <w:p w:rsidR="00502868" w:rsidRDefault="00502868" w:rsidP="00EF13ED"/>
        </w:tc>
        <w:tc>
          <w:tcPr>
            <w:tcW w:w="1778" w:type="dxa"/>
            <w:vMerge/>
          </w:tcPr>
          <w:p w:rsidR="00502868" w:rsidRDefault="00502868" w:rsidP="00EF13ED"/>
        </w:tc>
        <w:tc>
          <w:tcPr>
            <w:tcW w:w="2897" w:type="dxa"/>
            <w:vMerge/>
          </w:tcPr>
          <w:p w:rsidR="00502868" w:rsidRDefault="00502868" w:rsidP="00EF13ED"/>
        </w:tc>
        <w:tc>
          <w:tcPr>
            <w:tcW w:w="1888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502868" w:rsidRDefault="00502868" w:rsidP="00EF13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</w:tbl>
    <w:p w:rsidR="00502868" w:rsidRDefault="00502868" w:rsidP="00502868">
      <w:pPr>
        <w:sectPr w:rsidR="0050286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2"/>
      </w:pPr>
      <w:r>
        <w:t>Таблица 4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02868" w:rsidRDefault="00502868" w:rsidP="005028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3"/>
        <w:gridCol w:w="1446"/>
      </w:tblGrid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46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68 нед.</w:t>
            </w:r>
          </w:p>
        </w:tc>
      </w:tr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6" w:type="dxa"/>
            <w:vMerge w:val="restart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52 нед.</w:t>
            </w:r>
          </w:p>
        </w:tc>
      </w:tr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46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6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5 нед.</w:t>
            </w:r>
          </w:p>
        </w:tc>
      </w:tr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6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4 нед.</w:t>
            </w:r>
          </w:p>
        </w:tc>
      </w:tr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Каникулы</w:t>
            </w:r>
          </w:p>
        </w:tc>
        <w:tc>
          <w:tcPr>
            <w:tcW w:w="1446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18 нед.</w:t>
            </w:r>
          </w:p>
        </w:tc>
      </w:tr>
      <w:tr w:rsidR="00502868" w:rsidTr="00EF13ED">
        <w:tc>
          <w:tcPr>
            <w:tcW w:w="8193" w:type="dxa"/>
          </w:tcPr>
          <w:p w:rsidR="00502868" w:rsidRDefault="00502868" w:rsidP="00EF13ED">
            <w:pPr>
              <w:pStyle w:val="ConsPlusNormal"/>
            </w:pPr>
            <w:r>
              <w:t>Итого</w:t>
            </w:r>
          </w:p>
        </w:tc>
        <w:tc>
          <w:tcPr>
            <w:tcW w:w="1446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2"/>
      </w:pPr>
      <w:r>
        <w:t>Таблица 5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02868" w:rsidRDefault="00502868" w:rsidP="00502868">
      <w:pPr>
        <w:pStyle w:val="ConsPlusNormal"/>
        <w:jc w:val="center"/>
      </w:pPr>
      <w:r>
        <w:t>углубленной подготовки</w:t>
      </w:r>
    </w:p>
    <w:p w:rsidR="00502868" w:rsidRDefault="00502868" w:rsidP="005028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892"/>
        <w:gridCol w:w="1777"/>
        <w:gridCol w:w="1778"/>
        <w:gridCol w:w="2911"/>
        <w:gridCol w:w="1888"/>
      </w:tblGrid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502868" w:rsidRDefault="00502868" w:rsidP="00EF13E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В результате изучения обязательной части учебного цикла</w:t>
            </w:r>
          </w:p>
          <w:p w:rsidR="00502868" w:rsidRDefault="00502868" w:rsidP="00EF13ED">
            <w:pPr>
              <w:pStyle w:val="ConsPlusNormal"/>
            </w:pPr>
            <w:r>
              <w:t>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категории и понятия философии;</w:t>
            </w:r>
          </w:p>
          <w:p w:rsidR="00502868" w:rsidRDefault="00502868" w:rsidP="00EF13ED">
            <w:pPr>
              <w:pStyle w:val="ConsPlusNormal"/>
            </w:pPr>
            <w:r>
              <w:t>роль философии в жизни человека и общества;</w:t>
            </w:r>
          </w:p>
          <w:p w:rsidR="00502868" w:rsidRDefault="00502868" w:rsidP="00EF13ED">
            <w:pPr>
              <w:pStyle w:val="ConsPlusNormal"/>
            </w:pPr>
            <w:r>
              <w:t>основы философского учения о бытии;</w:t>
            </w:r>
          </w:p>
          <w:p w:rsidR="00502868" w:rsidRDefault="00502868" w:rsidP="00EF13ED">
            <w:pPr>
              <w:pStyle w:val="ConsPlusNormal"/>
            </w:pPr>
            <w:r>
              <w:t>сущность процесса познания;</w:t>
            </w:r>
          </w:p>
          <w:p w:rsidR="00502868" w:rsidRDefault="00502868" w:rsidP="00EF13E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02868" w:rsidRDefault="00502868" w:rsidP="00EF13E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02868" w:rsidRDefault="00502868" w:rsidP="00EF13E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502868" w:rsidRDefault="00502868" w:rsidP="00EF13E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502868" w:rsidRDefault="00502868" w:rsidP="00EF13E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02868" w:rsidRDefault="00502868" w:rsidP="00EF13E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02868" w:rsidRDefault="00502868" w:rsidP="00EF13E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02868" w:rsidRDefault="00502868" w:rsidP="00EF13E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02868" w:rsidRDefault="00502868" w:rsidP="00EF13E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 xml:space="preserve">применять техники и приемы </w:t>
            </w:r>
            <w:r>
              <w:lastRenderedPageBreak/>
              <w:t>эффективного общения в профессиональной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взаимосвязь общения и деятельности;</w:t>
            </w:r>
          </w:p>
          <w:p w:rsidR="00502868" w:rsidRDefault="00502868" w:rsidP="00EF13ED">
            <w:pPr>
              <w:pStyle w:val="ConsPlusNormal"/>
            </w:pPr>
            <w:r>
              <w:t>цели, функции, виды и уровни общения;</w:t>
            </w:r>
          </w:p>
          <w:p w:rsidR="00502868" w:rsidRDefault="00502868" w:rsidP="00EF13ED">
            <w:pPr>
              <w:pStyle w:val="ConsPlusNormal"/>
            </w:pPr>
            <w:r>
              <w:t>роли и ролевые ожидания в общении;</w:t>
            </w:r>
          </w:p>
          <w:p w:rsidR="00502868" w:rsidRDefault="00502868" w:rsidP="00EF13ED">
            <w:pPr>
              <w:pStyle w:val="ConsPlusNormal"/>
            </w:pPr>
            <w:r>
              <w:t>виды социальных взаимодействий;</w:t>
            </w:r>
          </w:p>
          <w:p w:rsidR="00502868" w:rsidRDefault="00502868" w:rsidP="00EF13ED">
            <w:pPr>
              <w:pStyle w:val="ConsPlusNormal"/>
            </w:pPr>
            <w:r>
              <w:t>механизмы взаимопонимания в общении;</w:t>
            </w:r>
          </w:p>
          <w:p w:rsidR="00502868" w:rsidRDefault="00502868" w:rsidP="00EF13E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02868" w:rsidRDefault="00502868" w:rsidP="00EF13E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2.3 - 2.7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02868" w:rsidRDefault="00502868" w:rsidP="00EF13E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02868" w:rsidRDefault="00502868" w:rsidP="00EF13ED">
            <w:pPr>
              <w:pStyle w:val="ConsPlusNormal"/>
            </w:pPr>
            <w:r>
              <w:t xml:space="preserve"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связи, и понимать его на требуемом </w:t>
            </w:r>
            <w:r>
              <w:lastRenderedPageBreak/>
              <w:t>рабочем уровне;</w:t>
            </w:r>
          </w:p>
          <w:p w:rsidR="00502868" w:rsidRDefault="00502868" w:rsidP="00EF13ED">
            <w:pPr>
              <w:pStyle w:val="ConsPlusNormal"/>
            </w:pPr>
            <w:r>
              <w:t>использовать Стандартный морской навигационный словарь-разговорник и словарь Стандартных фраз Международной морской организации общения на море;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502868" w:rsidRDefault="00502868" w:rsidP="00EF13ED">
            <w:pPr>
              <w:pStyle w:val="ConsPlusNormal"/>
            </w:pPr>
            <w:r>
              <w:t>Стандартный морской навигационный словарь-разговорник в полном объеме;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2.4, 2.6, 2.7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02868" w:rsidRDefault="00502868" w:rsidP="00EF13E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2, 3, 6, 7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решать простые дифференциальные уравнения, применять основные численные методы для решения прикладных задач;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1.1, 1.3, 3.1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сети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 xml:space="preserve">основные понятия автоматизированной обработки информации, структуру персональных </w:t>
            </w:r>
            <w:r>
              <w:lastRenderedPageBreak/>
              <w:t>электронно-вычислительных машин и вычислительных сетей, основные этапы решения задач с помощью ЭВМ, методы и средства сбора, обработки, хранения и передачи информации;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1.3, 3.1, 4.2, 4.3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осуществлять в общем виде оценку антропогенного воздействия на окружающую среду с учетом специфики природно-климатических условий; грамотно реализовывать нормативно-правовые акты при работе с экологической документацией;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2.7, 3.2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П.00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выполнять технические схемы, чертежи и эскизы деталей, узлов и агрегатов машин, сборочные чертежи и чертежи общего вида; разрабатывать конструкторскую и технологическую документацию; использовать средства машинной графики в профессиональной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методы проецирования, 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1.1 - 1.4, 3.1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анализировать условия работы деталей машин и механизмов; оценивать их работоспособность; выполнять проверочные расчеты по сопротивлению материалов и деталям машин;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общие законы статики и динамики жидкостей и газов;</w:t>
            </w:r>
          </w:p>
          <w:p w:rsidR="00502868" w:rsidRDefault="00502868" w:rsidP="00EF13ED">
            <w:pPr>
              <w:pStyle w:val="ConsPlusNormal"/>
            </w:pPr>
            <w:r>
              <w:t xml:space="preserve"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</w:t>
            </w:r>
            <w:r>
              <w:lastRenderedPageBreak/>
              <w:t>энергии в механическую работу; анализ функциональных возможностей механизмов и области их применения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ОП.02. Механика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1.2 - 1.4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ОП.03. Электроника и электротехника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определять административные правонарушения и административную ответственность;</w:t>
            </w:r>
          </w:p>
          <w:p w:rsidR="00502868" w:rsidRDefault="00502868" w:rsidP="00EF13ED">
            <w:pPr>
              <w:pStyle w:val="ConsPlusNormal"/>
            </w:pPr>
            <w:r>
              <w:t>оформлять нормативные акты по перевозке грузов, пассажиров и багажа; применять правовые акты по обеспечению безопасности судоходства;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организационно-правовые формы юридических лиц;</w:t>
            </w:r>
          </w:p>
          <w:p w:rsidR="00502868" w:rsidRDefault="00502868" w:rsidP="00EF13ED">
            <w:pPr>
              <w:pStyle w:val="ConsPlusNormal"/>
            </w:pPr>
            <w:r>
              <w:t>дисциплинарную и материальную ответственность работника;</w:t>
            </w:r>
          </w:p>
          <w:p w:rsidR="00502868" w:rsidRDefault="00502868" w:rsidP="00EF13ED">
            <w:pPr>
              <w:pStyle w:val="ConsPlusNormal"/>
            </w:pPr>
            <w:r>
              <w:t>административные правонарушения и административную ответственность;</w:t>
            </w:r>
          </w:p>
          <w:p w:rsidR="00502868" w:rsidRDefault="00502868" w:rsidP="00EF13ED">
            <w:pPr>
              <w:pStyle w:val="ConsPlusNormal"/>
            </w:pPr>
            <w:r>
              <w:t>права социальной защиты граждан;</w:t>
            </w:r>
          </w:p>
          <w:p w:rsidR="00502868" w:rsidRDefault="00502868" w:rsidP="00EF13ED">
            <w:pPr>
              <w:pStyle w:val="ConsPlusNormal"/>
            </w:pPr>
            <w:r>
              <w:t>правовой статус судна;</w:t>
            </w:r>
          </w:p>
          <w:p w:rsidR="00502868" w:rsidRDefault="00502868" w:rsidP="00EF13ED">
            <w:pPr>
              <w:pStyle w:val="ConsPlusNormal"/>
            </w:pPr>
            <w:r>
              <w:t>международно-правовой режим морских пространств;</w:t>
            </w:r>
          </w:p>
          <w:p w:rsidR="00502868" w:rsidRDefault="00502868" w:rsidP="00EF13ED">
            <w:pPr>
              <w:pStyle w:val="ConsPlusNormal"/>
            </w:pPr>
            <w:r>
              <w:t>международные и национальные нормы по квалификации и комплектованию судового экипажа;</w:t>
            </w:r>
          </w:p>
          <w:p w:rsidR="00502868" w:rsidRDefault="00502868" w:rsidP="00EF13ED">
            <w:pPr>
              <w:pStyle w:val="ConsPlusNormal"/>
            </w:pPr>
            <w:r>
              <w:t>правовые основы коммерческой эксплуатации судов;</w:t>
            </w:r>
          </w:p>
          <w:p w:rsidR="00502868" w:rsidRDefault="00502868" w:rsidP="00EF13ED">
            <w:pPr>
              <w:pStyle w:val="ConsPlusNormal"/>
            </w:pPr>
            <w:r>
              <w:t>нормативные акты по перевозке грузов, пассажиров и багажа;</w:t>
            </w:r>
          </w:p>
          <w:p w:rsidR="00502868" w:rsidRDefault="00502868" w:rsidP="00EF13ED">
            <w:pPr>
              <w:pStyle w:val="ConsPlusNormal"/>
            </w:pPr>
            <w:r>
              <w:t>правовое регулирование хозяйственных операций;</w:t>
            </w:r>
          </w:p>
          <w:p w:rsidR="00502868" w:rsidRDefault="00502868" w:rsidP="00EF13ED">
            <w:pPr>
              <w:pStyle w:val="ConsPlusNormal"/>
            </w:pPr>
            <w:r>
              <w:t>правовые акты по обеспечению безопасности мореплавания и судоходства;</w:t>
            </w:r>
          </w:p>
          <w:p w:rsidR="00502868" w:rsidRDefault="00502868" w:rsidP="00EF13ED">
            <w:pPr>
              <w:pStyle w:val="ConsPlusNormal"/>
            </w:pPr>
            <w:r>
              <w:t>правовое регулирование при чрезвычайных обстоятельствах;</w:t>
            </w:r>
          </w:p>
          <w:p w:rsidR="00502868" w:rsidRDefault="00502868" w:rsidP="00EF13ED">
            <w:pPr>
              <w:pStyle w:val="ConsPlusNormal"/>
            </w:pPr>
            <w:r>
              <w:t>основы страхования;</w:t>
            </w:r>
          </w:p>
          <w:p w:rsidR="00502868" w:rsidRDefault="00502868" w:rsidP="00EF13ED">
            <w:pPr>
              <w:pStyle w:val="ConsPlusNormal"/>
            </w:pPr>
            <w:r>
              <w:t>порядок разрешения имущественных споров;</w:t>
            </w:r>
          </w:p>
          <w:p w:rsidR="00502868" w:rsidRDefault="00502868" w:rsidP="00EF13ED">
            <w:pPr>
              <w:pStyle w:val="ConsPlusNormal"/>
            </w:pPr>
            <w:r>
              <w:t>порядок защиты интересов граждан и судов;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ОП.04. Правовые основы профессиональной деятельности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1.1 - 1.4, 2.1 - 2.7, 3.1, 3.2,</w:t>
            </w:r>
          </w:p>
          <w:p w:rsidR="00502868" w:rsidRDefault="00502868" w:rsidP="00EF13ED">
            <w:pPr>
              <w:pStyle w:val="ConsPlusNormal"/>
            </w:pPr>
            <w:r>
              <w:t>4.1 - 4.3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 xml:space="preserve">пользоваться средствами измерений </w:t>
            </w:r>
            <w:r>
              <w:lastRenderedPageBreak/>
              <w:t>физических величин;</w:t>
            </w:r>
          </w:p>
          <w:p w:rsidR="00502868" w:rsidRDefault="00502868" w:rsidP="00EF13ED">
            <w:pPr>
              <w:pStyle w:val="ConsPlusNormal"/>
            </w:pPr>
            <w:r>
              <w:t>соблюдать технические регламенты, правила, нормы и стандарты, учитывать погрешности при 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определения метрологии и стандартизации;</w:t>
            </w:r>
          </w:p>
          <w:p w:rsidR="00502868" w:rsidRDefault="00502868" w:rsidP="00EF13ED">
            <w:pPr>
              <w:pStyle w:val="ConsPlusNormal"/>
            </w:pPr>
            <w:r>
              <w:t>принципы государственного метрологического контроля и надзора;</w:t>
            </w:r>
          </w:p>
          <w:p w:rsidR="00502868" w:rsidRDefault="00502868" w:rsidP="00EF13ED">
            <w:pPr>
              <w:pStyle w:val="ConsPlusNormal"/>
            </w:pPr>
            <w:r>
      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 w:rsidR="00502868" w:rsidRDefault="00502868" w:rsidP="00EF13ED">
            <w:pPr>
              <w:pStyle w:val="ConsPlusNormal"/>
            </w:pPr>
            <w:r>
      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определения метрологии, виды погрешностей, погрешности определения навигационных параметров;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 xml:space="preserve">ПК 1.1 - 1.4, 3.1, </w:t>
            </w:r>
            <w:r>
              <w:lastRenderedPageBreak/>
              <w:t>3.2, 4.1 - 4.3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 xml:space="preserve">применять информацию об </w:t>
            </w:r>
            <w:r>
              <w:lastRenderedPageBreak/>
              <w:t>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:rsidR="00502868" w:rsidRDefault="00502868" w:rsidP="00EF13ED">
            <w:pPr>
              <w:pStyle w:val="ConsPlusNormal"/>
            </w:pPr>
            <w:r>
              <w:t>судовые устройства и системы жизнеобеспечения и живучести судна;</w:t>
            </w:r>
          </w:p>
          <w:p w:rsidR="00502868" w:rsidRDefault="00502868" w:rsidP="00EF13ED">
            <w:pPr>
              <w:pStyle w:val="ConsPlusNormal"/>
            </w:pPr>
            <w:r>
              <w:t>требования к остойчивости судна;</w:t>
            </w:r>
          </w:p>
          <w:p w:rsidR="00502868" w:rsidRDefault="00502868" w:rsidP="00EF13ED">
            <w:pPr>
              <w:pStyle w:val="ConsPlusNormal"/>
            </w:pPr>
            <w:r>
              <w:t>теорию устройства судна для расчета остойчивости, крена, дифферента, осадки и других мореходных качеств;</w:t>
            </w:r>
          </w:p>
          <w:p w:rsidR="00502868" w:rsidRDefault="00502868" w:rsidP="00EF13ED">
            <w:pPr>
              <w:pStyle w:val="ConsPlusNormal"/>
            </w:pPr>
            <w:r>
              <w:t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:rsidR="00502868" w:rsidRDefault="00502868" w:rsidP="00EF13ED">
            <w:pPr>
              <w:pStyle w:val="ConsPlusNormal"/>
            </w:pPr>
            <w:r>
              <w:t>техническое обслуживание судна;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ОП.06. Теория и устройство судна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 xml:space="preserve">ПК 1.1 - 1.4, 2.1 - </w:t>
            </w:r>
            <w:r>
              <w:lastRenderedPageBreak/>
              <w:t>2.7, 3.1, 3.2, 4.1 - 4.3</w:t>
            </w:r>
          </w:p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02868" w:rsidRDefault="00502868" w:rsidP="00EF13ED">
            <w:pPr>
              <w:pStyle w:val="ConsPlusNormal"/>
            </w:pPr>
            <w:r>
              <w:t xml:space="preserve">предпринимать профилактические </w:t>
            </w:r>
            <w:r>
              <w:lastRenderedPageBreak/>
              <w:t>меры для снижения уровня опасностей различного вида и их последствий в профессиональной деятельности и быту;</w:t>
            </w:r>
          </w:p>
          <w:p w:rsidR="00502868" w:rsidRDefault="00502868" w:rsidP="00EF13E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02868" w:rsidRDefault="00502868" w:rsidP="00EF13E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02868" w:rsidRDefault="00502868" w:rsidP="00EF13E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02868" w:rsidRDefault="00502868" w:rsidP="00EF13ED">
            <w:pPr>
              <w:pStyle w:val="ConsPlusNormal"/>
            </w:pPr>
            <w:r>
              <w:t>оказывать первую помощь пострадавшим;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      </w:r>
            <w:r>
              <w:lastRenderedPageBreak/>
              <w:t>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02868" w:rsidRDefault="00502868" w:rsidP="00EF13E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02868" w:rsidRDefault="00502868" w:rsidP="00EF13E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02868" w:rsidRDefault="00502868" w:rsidP="00EF13E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02868" w:rsidRDefault="00502868" w:rsidP="00EF13E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02868" w:rsidRDefault="00502868" w:rsidP="00EF13E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02868" w:rsidRDefault="00502868" w:rsidP="00EF13E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02868" w:rsidRDefault="00502868" w:rsidP="00EF13ED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502868" w:rsidRDefault="00502868" w:rsidP="00EF13E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1.1 - 1.4, 2.1 - 2.7, 3.1, 3.2, 4.1 - 4.3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Управление и эксплуатация судна с правом эксплуатации судовых энергетических установок</w:t>
            </w:r>
          </w:p>
          <w:p w:rsidR="00502868" w:rsidRDefault="00502868" w:rsidP="00EF1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>аналитического и графического счисления;</w:t>
            </w:r>
          </w:p>
          <w:p w:rsidR="00502868" w:rsidRDefault="00502868" w:rsidP="00EF13ED">
            <w:pPr>
              <w:pStyle w:val="ConsPlusNormal"/>
            </w:pPr>
            <w:r>
              <w:t>определения места судна визуальными и астрономическими способами, с использованием радионавигационных приборов и систем;</w:t>
            </w:r>
          </w:p>
          <w:p w:rsidR="00502868" w:rsidRDefault="00502868" w:rsidP="00EF13ED">
            <w:pPr>
              <w:pStyle w:val="ConsPlusNormal"/>
            </w:pPr>
            <w:r>
              <w:t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пособий;</w:t>
            </w:r>
          </w:p>
          <w:p w:rsidR="00502868" w:rsidRDefault="00502868" w:rsidP="00EF13ED">
            <w:pPr>
              <w:pStyle w:val="ConsPlusNormal"/>
            </w:pPr>
            <w:r>
              <w:t>использования и анализа информации о местоположении судна;</w:t>
            </w:r>
          </w:p>
          <w:p w:rsidR="00502868" w:rsidRDefault="00502868" w:rsidP="00EF13ED">
            <w:pPr>
              <w:pStyle w:val="ConsPlusNormal"/>
            </w:pPr>
            <w:r>
              <w:t xml:space="preserve"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</w:t>
            </w:r>
            <w:r>
              <w:lastRenderedPageBreak/>
              <w:t>навигационных приборов;</w:t>
            </w:r>
          </w:p>
          <w:p w:rsidR="00502868" w:rsidRDefault="00502868" w:rsidP="00EF13ED">
            <w:pPr>
              <w:pStyle w:val="ConsPlusNormal"/>
            </w:pPr>
            <w:r>
              <w:t>определения поправки компаса;</w:t>
            </w:r>
          </w:p>
          <w:p w:rsidR="00502868" w:rsidRDefault="00502868" w:rsidP="00EF13ED">
            <w:pPr>
              <w:pStyle w:val="ConsPlusNormal"/>
            </w:pPr>
            <w:r>
              <w:t>постановки судна на якорь и съемки с якоря и швартовных бочек, проведения грузовых операций, пересадки людей, швартовных операций, буксировки судов и плавучих объектов, снятия судна с мели;</w:t>
            </w:r>
          </w:p>
          <w:p w:rsidR="00502868" w:rsidRDefault="00502868" w:rsidP="00EF13ED">
            <w:pPr>
              <w:pStyle w:val="ConsPlusNormal"/>
            </w:pPr>
            <w:r>
              <w:t>управления судном, в том числе при выполнении аварийно-спасательных операций;</w:t>
            </w:r>
          </w:p>
          <w:p w:rsidR="00502868" w:rsidRDefault="00502868" w:rsidP="00EF13ED">
            <w:pPr>
              <w:pStyle w:val="ConsPlusNormal"/>
            </w:pPr>
            <w:r>
              <w:t>выполнения палубных работ;</w:t>
            </w:r>
          </w:p>
          <w:p w:rsidR="00502868" w:rsidRDefault="00502868" w:rsidP="00EF13ED">
            <w:pPr>
              <w:pStyle w:val="ConsPlusNormal"/>
            </w:pPr>
            <w:r>
              <w:t>эксплуатации и обслуживания судовой энергетики и ее управляющих систем;</w:t>
            </w:r>
          </w:p>
          <w:p w:rsidR="00502868" w:rsidRDefault="00502868" w:rsidP="00EF13ED">
            <w:pPr>
              <w:pStyle w:val="ConsPlusNormal"/>
            </w:pPr>
            <w:r>
              <w:t>эксплуатации и обслуживания судовых насосов и вспомогательного оборудования;</w:t>
            </w:r>
          </w:p>
          <w:p w:rsidR="00502868" w:rsidRDefault="00502868" w:rsidP="00EF13ED">
            <w:pPr>
              <w:pStyle w:val="ConsPlusNormal"/>
            </w:pPr>
            <w:r>
              <w:t>организации и технологии судоремонта; автоматического контроля и нормирования эксплуатационных показателей; эксплуатации судовой автоматики;</w:t>
            </w:r>
          </w:p>
          <w:p w:rsidR="00502868" w:rsidRDefault="00502868" w:rsidP="00EF13ED">
            <w:pPr>
              <w:pStyle w:val="ConsPlusNormal"/>
            </w:pPr>
            <w:r>
              <w:t>обеспечения работоспособности электрооборудования;</w:t>
            </w:r>
          </w:p>
          <w:p w:rsidR="00502868" w:rsidRDefault="00502868" w:rsidP="00EF13ED">
            <w:pPr>
              <w:pStyle w:val="ConsPlusNormal"/>
            </w:pPr>
            <w:r>
              <w:t>использования прогноза погоды и океанографических условий при плавании судна;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определять координаты пунктов прихода, разность широт и разность долгот, дальность видимости ориентиров;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решать задачи на перевод и исправления курсов и пеленгов;</w:t>
            </w:r>
          </w:p>
          <w:p w:rsidR="00502868" w:rsidRDefault="00502868" w:rsidP="00EF13ED">
            <w:pPr>
              <w:pStyle w:val="ConsPlusNormal"/>
            </w:pPr>
            <w:r>
              <w:t>свободно читать навигационные карты;</w:t>
            </w:r>
          </w:p>
          <w:p w:rsidR="00502868" w:rsidRDefault="00502868" w:rsidP="00EF13ED">
            <w:pPr>
              <w:pStyle w:val="ConsPlusNormal"/>
            </w:pPr>
            <w: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:rsidR="00502868" w:rsidRDefault="00502868" w:rsidP="00EF13ED">
            <w:pPr>
              <w:pStyle w:val="ConsPlusNormal"/>
            </w:pPr>
            <w: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:rsidR="00502868" w:rsidRDefault="00502868" w:rsidP="00EF13ED">
            <w:pPr>
              <w:pStyle w:val="ConsPlusNormal"/>
            </w:pPr>
            <w:r>
              <w:t>определять местоположение судна с помощью спутниковых навигационных систем;</w:t>
            </w:r>
          </w:p>
          <w:p w:rsidR="00502868" w:rsidRDefault="00502868" w:rsidP="00EF13ED">
            <w:pPr>
              <w:pStyle w:val="ConsPlusNormal"/>
            </w:pPr>
            <w:r>
              <w:t>ориентироваться в опасностях и особенностях района при плавании вблизи берега и в узкостях;</w:t>
            </w:r>
          </w:p>
          <w:p w:rsidR="00502868" w:rsidRDefault="00502868" w:rsidP="00EF13ED">
            <w:pPr>
              <w:pStyle w:val="ConsPlusNormal"/>
            </w:pPr>
            <w:r>
              <w:t>производить предварительную прокладку по маршруту перехода;</w:t>
            </w:r>
          </w:p>
          <w:p w:rsidR="00502868" w:rsidRDefault="00502868" w:rsidP="00EF13ED">
            <w:pPr>
              <w:pStyle w:val="ConsPlusNormal"/>
            </w:pPr>
            <w:r>
              <w:t>производить корректуру карт, лоций и других навигационных пособий для плавания;</w:t>
            </w:r>
          </w:p>
          <w:p w:rsidR="00502868" w:rsidRDefault="00502868" w:rsidP="00EF13ED">
            <w:pPr>
              <w:pStyle w:val="ConsPlusNormal"/>
            </w:pPr>
            <w: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:rsidR="00502868" w:rsidRDefault="00502868" w:rsidP="00EF13ED">
            <w:pPr>
              <w:pStyle w:val="ConsPlusNormal"/>
            </w:pPr>
            <w:r>
              <w:t xml:space="preserve">рассчитывать СКП счислимого и обсервованного места, строить на карте площадь вероятного места </w:t>
            </w:r>
            <w:r>
              <w:lastRenderedPageBreak/>
              <w:t>нахождения судна;</w:t>
            </w:r>
          </w:p>
          <w:p w:rsidR="00502868" w:rsidRDefault="00502868" w:rsidP="00EF13ED">
            <w:pPr>
              <w:pStyle w:val="ConsPlusNormal"/>
            </w:pPr>
            <w:r>
              <w:t>определять гидрометеорологические элементы в результате наблюдений;</w:t>
            </w:r>
          </w:p>
          <w:p w:rsidR="00502868" w:rsidRDefault="00502868" w:rsidP="00EF13ED">
            <w:pPr>
              <w:pStyle w:val="ConsPlusNormal"/>
            </w:pPr>
            <w:r>
              <w:t>составлять радиотелеграммы для передачи гидрометеоданных в центры сбора;</w:t>
            </w:r>
          </w:p>
          <w:p w:rsidR="00502868" w:rsidRDefault="00502868" w:rsidP="00EF13ED">
            <w:pPr>
              <w:pStyle w:val="ConsPlusNormal"/>
            </w:pPr>
            <w:r>
              <w:t>составлять краткосрочные прогнозы в результате анализа параметра наблюдений и их изменения; использовать гидрометеоинформацию для обеспечения безопасности плавания;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 w:rsidR="00502868" w:rsidRDefault="00502868" w:rsidP="00EF13ED">
            <w:pPr>
              <w:pStyle w:val="ConsPlusNormal"/>
            </w:pPr>
            <w:r>
              <w:t>стоять на руле, вести надлежащее наблюдение за судном и окружающей обстановкой, опознавать огни, знаки и звуковые сигналы;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передавать и принимать информацию, в том числе с использованием визуальных сигналов;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выполнять маневры, в том числе при спасании человека за бортом, постановке на якорь и швартовке.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lastRenderedPageBreak/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:rsidR="00502868" w:rsidRDefault="00502868" w:rsidP="00EF13ED">
            <w:pPr>
              <w:pStyle w:val="ConsPlusNormal"/>
            </w:pPr>
            <w: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движения;</w:t>
            </w:r>
          </w:p>
          <w:p w:rsidR="00502868" w:rsidRDefault="00502868" w:rsidP="00EF13ED">
            <w:pPr>
              <w:pStyle w:val="ConsPlusNormal"/>
            </w:pPr>
            <w:r>
              <w:t>учитывать влияние ветра и течения; выполнять процедуры постановки на якорь и швартовные бочки; швартовки судна к причалу, к судну на якоре или на ходу;</w:t>
            </w:r>
          </w:p>
          <w:p w:rsidR="00502868" w:rsidRDefault="00502868" w:rsidP="00EF13ED">
            <w:pPr>
              <w:pStyle w:val="ConsPlusNormal"/>
            </w:pPr>
            <w:r>
      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:rsidR="00502868" w:rsidRDefault="00502868" w:rsidP="00EF13ED">
            <w:pPr>
              <w:pStyle w:val="ConsPlusNormal"/>
            </w:pPr>
            <w:r>
              <w:t xml:space="preserve">осуществлять техническую эксплуатацию регуляторов и систем автоматического регулирования радиоэлектронных и технических </w:t>
            </w:r>
            <w:r>
              <w:lastRenderedPageBreak/>
              <w:t>систем судовождения и связи;</w:t>
            </w:r>
          </w:p>
          <w:p w:rsidR="00502868" w:rsidRDefault="00502868" w:rsidP="00EF13ED">
            <w:pPr>
              <w:pStyle w:val="ConsPlusNormal"/>
            </w:pPr>
            <w:r>
              <w:t>расшифровывать и анализировать информацию, получаемую от радиолокатора, включая факторы, влияющие на работу и точность, включение и работу с блоком индикатора, обнаружение неправильных показаний, ложных сигналов, засветки от воды, радиолокационных маяков-ответчиков;</w:t>
            </w:r>
          </w:p>
          <w:p w:rsidR="00502868" w:rsidRDefault="00502868" w:rsidP="00EF13ED">
            <w:pPr>
              <w:pStyle w:val="ConsPlusNormal"/>
            </w:pPr>
            <w:r>
              <w:t>использовать РЛС, САРП, АИС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:rsidR="00502868" w:rsidRDefault="00502868" w:rsidP="00EF13ED">
            <w:pPr>
              <w:pStyle w:val="ConsPlusNormal"/>
            </w:pPr>
            <w:r>
              <w:t>использовать технику радиолокационной прокладки и концепции относительного и истинного движения, параллельную индексацию;</w:t>
            </w:r>
          </w:p>
          <w:p w:rsidR="00502868" w:rsidRDefault="00502868" w:rsidP="00EF13ED">
            <w:pPr>
              <w:pStyle w:val="ConsPlusNormal"/>
            </w:pPr>
            <w:r>
              <w:t xml:space="preserve">эффективно и безопасно эксплуатировать оборудование ГМССБ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</w:t>
            </w:r>
            <w:r>
              <w:lastRenderedPageBreak/>
              <w:t>условиях типичных помех; действовать при передаче или получении сигнала бедствия, срочности или безопасности;</w:t>
            </w:r>
          </w:p>
          <w:p w:rsidR="00502868" w:rsidRDefault="00502868" w:rsidP="00EF13ED">
            <w:pPr>
              <w:pStyle w:val="ConsPlusNormal"/>
            </w:pPr>
            <w:r>
              <w:t>выполнять требования по безопасной перевозке опасных грузов;</w:t>
            </w:r>
          </w:p>
          <w:p w:rsidR="00502868" w:rsidRDefault="00502868" w:rsidP="00EF13ED">
            <w:pPr>
              <w:pStyle w:val="ConsPlusNormal"/>
            </w:pPr>
            <w:r>
              <w:t>использовать стандартные компьютерные программы, предназначенные для ведения судовой документации;</w:t>
            </w:r>
          </w:p>
          <w:p w:rsidR="00502868" w:rsidRDefault="00502868" w:rsidP="00EF13ED">
            <w:pPr>
              <w:pStyle w:val="ConsPlusNormal"/>
            </w:pPr>
            <w:r>
              <w:t>обеспечивать безопасность членов экипажа судна и пассажиров при нормальных условиях эксплуатации и в аварийных ситуациях;</w:t>
            </w:r>
          </w:p>
          <w:p w:rsidR="00502868" w:rsidRDefault="00502868" w:rsidP="00EF13ED">
            <w:pPr>
              <w:pStyle w:val="ConsPlusNormal"/>
            </w:pPr>
            <w:r>
              <w:t>оценивать состояние аварийного судна; обслуживать судовые механические системы и их системы управления;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эксплуатировать главные и вспомогательные механизмы судна и их системы управления;</w:t>
            </w:r>
          </w:p>
          <w:p w:rsidR="00502868" w:rsidRDefault="00502868" w:rsidP="00EF13ED">
            <w:pPr>
              <w:pStyle w:val="ConsPlusNormal"/>
            </w:pPr>
            <w:r>
              <w:t>эксплуатировать электрические преобразователи, генераторы и их системы управления;</w:t>
            </w:r>
          </w:p>
          <w:p w:rsidR="00502868" w:rsidRDefault="00502868" w:rsidP="00EF13ED">
            <w:pPr>
              <w:pStyle w:val="ConsPlusNormal"/>
            </w:pPr>
            <w:r>
              <w:t>эксплуатировать насосы и их системы управления;</w:t>
            </w:r>
          </w:p>
          <w:p w:rsidR="00502868" w:rsidRDefault="00502868" w:rsidP="00EF13ED">
            <w:pPr>
              <w:pStyle w:val="ConsPlusNormal"/>
            </w:pPr>
            <w: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:rsidR="00502868" w:rsidRDefault="00502868" w:rsidP="00EF13ED">
            <w:pPr>
              <w:pStyle w:val="ConsPlusNormal"/>
            </w:pPr>
            <w:r>
              <w:t xml:space="preserve">эксплуатировать судовые главные энергетические установки, </w:t>
            </w:r>
            <w:r>
              <w:lastRenderedPageBreak/>
              <w:t>вспомогательные механизмы и системы и их системы управления;</w:t>
            </w:r>
          </w:p>
          <w:p w:rsidR="00502868" w:rsidRDefault="00502868" w:rsidP="00EF13ED">
            <w:pPr>
              <w:pStyle w:val="ConsPlusNormal"/>
            </w:pPr>
            <w:r>
              <w:t>вводить в эксплуатацию судовую силовую установку, оборудование и системы после ремонта и проведения рабочих испытаний;</w:t>
            </w:r>
          </w:p>
          <w:p w:rsidR="00502868" w:rsidRDefault="00502868" w:rsidP="00EF13ED">
            <w:pPr>
              <w:pStyle w:val="ConsPlusNormal"/>
            </w:pPr>
            <w: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:rsidR="00502868" w:rsidRDefault="00502868" w:rsidP="00EF13ED">
            <w:pPr>
              <w:pStyle w:val="ConsPlusNormal"/>
            </w:pPr>
            <w:r>
      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      </w:r>
          </w:p>
          <w:p w:rsidR="00502868" w:rsidRDefault="00502868" w:rsidP="00EF13ED">
            <w:pPr>
              <w:pStyle w:val="ConsPlusNormal"/>
            </w:pPr>
            <w: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производить разборку, осмотр, ремонт и сборку судовой силовой установки и другого судового оборудования;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lastRenderedPageBreak/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</w:t>
            </w:r>
          </w:p>
          <w:p w:rsidR="00502868" w:rsidRDefault="00502868" w:rsidP="00EF13ED">
            <w:pPr>
              <w:pStyle w:val="ConsPlusNormal"/>
            </w:pPr>
            <w:r>
              <w:t>машинной вахты;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и определения навигации;</w:t>
            </w:r>
          </w:p>
          <w:p w:rsidR="00502868" w:rsidRDefault="00502868" w:rsidP="00EF13ED">
            <w:pPr>
              <w:pStyle w:val="ConsPlusNormal"/>
            </w:pPr>
            <w:r>
              <w:t>назначение, классификацию и компоновку навигационных карт;</w:t>
            </w:r>
          </w:p>
          <w:p w:rsidR="00502868" w:rsidRDefault="00502868" w:rsidP="00EF13ED">
            <w:pPr>
              <w:pStyle w:val="ConsPlusNormal"/>
            </w:pPr>
            <w:r>
              <w:t>электронные навигационные карты;</w:t>
            </w:r>
          </w:p>
          <w:p w:rsidR="00502868" w:rsidRDefault="00502868" w:rsidP="00EF13ED">
            <w:pPr>
              <w:pStyle w:val="ConsPlusNormal"/>
            </w:pPr>
            <w:r>
              <w:t>судовую коллекцию карт и пособий, их корректуру и учет;</w:t>
            </w:r>
          </w:p>
          <w:p w:rsidR="00502868" w:rsidRDefault="00502868" w:rsidP="00EF13ED">
            <w:pPr>
              <w:pStyle w:val="ConsPlusNormal"/>
            </w:pPr>
            <w:r>
              <w:t>определение направлений и расстояний на картах;</w:t>
            </w:r>
          </w:p>
          <w:p w:rsidR="00502868" w:rsidRDefault="00502868" w:rsidP="00EF13ED">
            <w:pPr>
              <w:pStyle w:val="ConsPlusNormal"/>
            </w:pPr>
            <w:r>
              <w:t>выполнение предварительной прокладки пути судна на картах;</w:t>
            </w:r>
          </w:p>
          <w:p w:rsidR="00502868" w:rsidRDefault="00502868" w:rsidP="00EF13ED">
            <w:pPr>
              <w:pStyle w:val="ConsPlusNormal"/>
            </w:pPr>
            <w:r>
              <w:t>условные знаки на навигационных картах;</w:t>
            </w:r>
          </w:p>
          <w:p w:rsidR="00502868" w:rsidRDefault="00502868" w:rsidP="00EF13ED">
            <w:pPr>
              <w:pStyle w:val="ConsPlusNormal"/>
            </w:pPr>
            <w:r>
              <w:t>графическое и аналитическое счисление пути судна и оценку его точности;</w:t>
            </w:r>
          </w:p>
          <w:p w:rsidR="00502868" w:rsidRDefault="00502868" w:rsidP="00EF13ED">
            <w:pPr>
              <w:pStyle w:val="ConsPlusNormal"/>
            </w:pPr>
            <w:r>
              <w:t>методы и способы определения места судна визуальными способами с оценкой их точности, определение места судна при помощи радиотехнических средств с оценкой точности;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плавания судна в особых условиях, выбор оптимального маршрута;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средства навигационного оборудования и ограждений;</w:t>
            </w:r>
          </w:p>
          <w:p w:rsidR="00502868" w:rsidRDefault="00502868" w:rsidP="00EF13ED">
            <w:pPr>
              <w:pStyle w:val="ConsPlusNormal"/>
            </w:pPr>
            <w:r>
              <w:t>навигационные пособия и руководства для плавания;</w:t>
            </w:r>
          </w:p>
          <w:p w:rsidR="00502868" w:rsidRDefault="00502868" w:rsidP="00EF13ED">
            <w:pPr>
              <w:pStyle w:val="ConsPlusNormal"/>
            </w:pPr>
            <w:r>
              <w:t>учет приливно-отливных течений в судовождении;</w:t>
            </w:r>
          </w:p>
          <w:p w:rsidR="00502868" w:rsidRDefault="00502868" w:rsidP="00EF13ED">
            <w:pPr>
              <w:pStyle w:val="ConsPlusNormal"/>
            </w:pPr>
            <w:r>
              <w:t>руководство для плавания в сложных условиях;</w:t>
            </w:r>
          </w:p>
          <w:p w:rsidR="00502868" w:rsidRDefault="00502868" w:rsidP="00EF13ED">
            <w:pPr>
              <w:pStyle w:val="ConsPlusNormal"/>
            </w:pPr>
            <w:r>
              <w:t>организацию штурманской службы на судах;</w:t>
            </w:r>
          </w:p>
          <w:p w:rsidR="00502868" w:rsidRDefault="00502868" w:rsidP="00EF13ED">
            <w:pPr>
              <w:pStyle w:val="ConsPlusNormal"/>
            </w:pPr>
            <w:r>
              <w:t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 w:rsidR="00502868" w:rsidRDefault="00502868" w:rsidP="00EF13ED">
            <w:pPr>
              <w:pStyle w:val="ConsPlusNormal"/>
            </w:pPr>
            <w:r>
              <w:t>маневренные характеристики судна;</w:t>
            </w:r>
          </w:p>
          <w:p w:rsidR="00502868" w:rsidRDefault="00502868" w:rsidP="00EF13ED">
            <w:pPr>
              <w:pStyle w:val="ConsPlusNormal"/>
            </w:pPr>
            <w:r>
              <w:t>влияние работы движителей и других факторов на управляемость судна;</w:t>
            </w:r>
          </w:p>
          <w:p w:rsidR="00502868" w:rsidRDefault="00502868" w:rsidP="00EF13ED">
            <w:pPr>
              <w:pStyle w:val="ConsPlusNormal"/>
              <w:jc w:val="both"/>
            </w:pPr>
            <w:r>
              <w:t>маневрирование при съемке судна с якоря и постановке на якорь, к плавучим швартовым сооружениям; швартовые операции;</w:t>
            </w:r>
          </w:p>
          <w:p w:rsidR="00502868" w:rsidRDefault="00502868" w:rsidP="00EF13ED">
            <w:pPr>
              <w:pStyle w:val="ConsPlusNormal"/>
            </w:pPr>
            <w: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:rsidR="00502868" w:rsidRDefault="00502868" w:rsidP="00EF13ED">
            <w:pPr>
              <w:pStyle w:val="ConsPlusNormal"/>
            </w:pPr>
            <w:r>
              <w:t xml:space="preserve">технику ведения радиолокационной прокладки и концепции </w:t>
            </w:r>
            <w:r>
              <w:lastRenderedPageBreak/>
              <w:t>относительного и истинного движения; способы расхождения с судами с помощью радиолокатора и средств автоматической радиолокационной прокладки;</w:t>
            </w:r>
          </w:p>
          <w:p w:rsidR="00502868" w:rsidRDefault="00502868" w:rsidP="00EF13ED">
            <w:pPr>
              <w:pStyle w:val="ConsPlusNormal"/>
            </w:pPr>
            <w:r>
              <w:t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 w:rsidR="00502868" w:rsidRDefault="00502868" w:rsidP="00EF13ED">
            <w:pPr>
              <w:pStyle w:val="ConsPlusNormal"/>
            </w:pPr>
            <w:r>
      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способы маневрирования для предотвращения ситуации чрезмерного сближения;</w:t>
            </w:r>
          </w:p>
          <w:p w:rsidR="00502868" w:rsidRDefault="00502868" w:rsidP="00EF13ED">
            <w:pPr>
              <w:pStyle w:val="ConsPlusNormal"/>
            </w:pPr>
            <w: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:rsidR="00502868" w:rsidRDefault="00502868" w:rsidP="00EF13ED">
            <w:pPr>
              <w:pStyle w:val="ConsPlusNormal"/>
            </w:pPr>
            <w:r>
              <w:t>устройство элементов судовой энергетической установки, механизмов, систем, электрооборудования;</w:t>
            </w:r>
          </w:p>
          <w:p w:rsidR="00502868" w:rsidRDefault="00502868" w:rsidP="00EF13ED">
            <w:pPr>
              <w:pStyle w:val="ConsPlusNormal"/>
            </w:pPr>
            <w:r>
              <w:t>обязанности по эксплуатации и обслуживанию судовой энергетики и электрооборудования;</w:t>
            </w:r>
          </w:p>
          <w:p w:rsidR="00502868" w:rsidRDefault="00502868" w:rsidP="00EF13ED">
            <w:pPr>
              <w:pStyle w:val="ConsPlusNormal"/>
            </w:pPr>
            <w:r>
              <w:t>устройство и принцип действия судовых дизелей;</w:t>
            </w:r>
          </w:p>
          <w:p w:rsidR="00502868" w:rsidRDefault="00502868" w:rsidP="00EF13ED">
            <w:pPr>
              <w:pStyle w:val="ConsPlusNormal"/>
            </w:pPr>
            <w:r>
              <w:t>назначение, конструкцию судовых вспомогательных механизмов, систем и устройств;</w:t>
            </w:r>
          </w:p>
          <w:p w:rsidR="00502868" w:rsidRDefault="00502868" w:rsidP="00EF13ED">
            <w:pPr>
              <w:pStyle w:val="ConsPlusNormal"/>
            </w:pPr>
            <w:r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 w:rsidR="00502868" w:rsidRDefault="00502868" w:rsidP="00EF13ED">
            <w:pPr>
              <w:pStyle w:val="ConsPlusNormal"/>
            </w:pPr>
            <w:r>
              <w:t>системы автоматического регулирования работы судовых энергетических установок;</w:t>
            </w:r>
          </w:p>
          <w:p w:rsidR="00502868" w:rsidRDefault="00502868" w:rsidP="00EF13ED">
            <w:pPr>
              <w:pStyle w:val="ConsPlusNormal"/>
            </w:pPr>
            <w:r>
              <w:t xml:space="preserve">эксплуатационные характеристики судовой силовой установки, </w:t>
            </w:r>
            <w:r>
              <w:lastRenderedPageBreak/>
              <w:t>оборудования и систем;</w:t>
            </w:r>
          </w:p>
          <w:p w:rsidR="00502868" w:rsidRDefault="00502868" w:rsidP="00EF13ED">
            <w:pPr>
              <w:pStyle w:val="ConsPlusNormal"/>
            </w:pPr>
            <w: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:rsidR="00502868" w:rsidRDefault="00502868" w:rsidP="00EF13ED">
            <w:pPr>
              <w:pStyle w:val="ConsPlusNormal"/>
            </w:pPr>
            <w:r>
              <w:t>основные принципы несения безопасной машинной вахты;</w:t>
            </w:r>
          </w:p>
          <w:p w:rsidR="00502868" w:rsidRDefault="00502868" w:rsidP="00EF13ED">
            <w:pPr>
              <w:pStyle w:val="ConsPlusNormal"/>
            </w:pPr>
            <w:r>
              <w:t>типичные неисправности судовых энергетических установок.</w:t>
            </w:r>
          </w:p>
        </w:tc>
        <w:tc>
          <w:tcPr>
            <w:tcW w:w="1777" w:type="dxa"/>
            <w:vMerge w:val="restart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502868" w:rsidRDefault="00502868" w:rsidP="00EF13ED">
            <w:pPr>
              <w:pStyle w:val="ConsPlusNormal"/>
            </w:pPr>
            <w:r>
              <w:t>МДК.01.01. Навигация, навигационная гидрометеорология и лоция</w:t>
            </w:r>
          </w:p>
        </w:tc>
        <w:tc>
          <w:tcPr>
            <w:tcW w:w="1888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1.1 - 1.4</w:t>
            </w:r>
          </w:p>
        </w:tc>
      </w:tr>
      <w:tr w:rsidR="00502868" w:rsidTr="00EF13ED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  <w:vMerge/>
          </w:tcPr>
          <w:p w:rsidR="00502868" w:rsidRDefault="00502868" w:rsidP="00EF13ED"/>
        </w:tc>
        <w:tc>
          <w:tcPr>
            <w:tcW w:w="1777" w:type="dxa"/>
            <w:vMerge/>
          </w:tcPr>
          <w:p w:rsidR="00502868" w:rsidRDefault="00502868" w:rsidP="00EF13ED"/>
        </w:tc>
        <w:tc>
          <w:tcPr>
            <w:tcW w:w="1778" w:type="dxa"/>
            <w:vMerge/>
          </w:tcPr>
          <w:p w:rsidR="00502868" w:rsidRDefault="00502868" w:rsidP="00EF13ED"/>
        </w:tc>
        <w:tc>
          <w:tcPr>
            <w:tcW w:w="2911" w:type="dxa"/>
            <w:tcBorders>
              <w:top w:val="nil"/>
              <w:bottom w:val="nil"/>
            </w:tcBorders>
          </w:tcPr>
          <w:p w:rsidR="00502868" w:rsidRDefault="00502868" w:rsidP="00EF13ED">
            <w:pPr>
              <w:pStyle w:val="ConsPlusNormal"/>
            </w:pPr>
            <w:r>
              <w:t>МДК.01.02. Управление судном и технические средства судовождения</w:t>
            </w:r>
          </w:p>
        </w:tc>
        <w:tc>
          <w:tcPr>
            <w:tcW w:w="1888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1362" w:type="dxa"/>
            <w:vMerge/>
          </w:tcPr>
          <w:p w:rsidR="00502868" w:rsidRDefault="00502868" w:rsidP="00EF13ED"/>
        </w:tc>
        <w:tc>
          <w:tcPr>
            <w:tcW w:w="3892" w:type="dxa"/>
            <w:vMerge/>
          </w:tcPr>
          <w:p w:rsidR="00502868" w:rsidRDefault="00502868" w:rsidP="00EF13ED"/>
        </w:tc>
        <w:tc>
          <w:tcPr>
            <w:tcW w:w="1777" w:type="dxa"/>
            <w:vMerge/>
          </w:tcPr>
          <w:p w:rsidR="00502868" w:rsidRDefault="00502868" w:rsidP="00EF13ED"/>
        </w:tc>
        <w:tc>
          <w:tcPr>
            <w:tcW w:w="1778" w:type="dxa"/>
            <w:vMerge/>
          </w:tcPr>
          <w:p w:rsidR="00502868" w:rsidRDefault="00502868" w:rsidP="00EF13ED"/>
        </w:tc>
        <w:tc>
          <w:tcPr>
            <w:tcW w:w="2911" w:type="dxa"/>
            <w:tcBorders>
              <w:top w:val="nil"/>
            </w:tcBorders>
          </w:tcPr>
          <w:p w:rsidR="00502868" w:rsidRDefault="00502868" w:rsidP="00EF13ED">
            <w:pPr>
              <w:pStyle w:val="ConsPlusNormal"/>
            </w:pPr>
            <w:r>
              <w:t>МДК.01.03. Судовые энергетические установки и электрооборудование судов</w:t>
            </w:r>
          </w:p>
        </w:tc>
        <w:tc>
          <w:tcPr>
            <w:tcW w:w="1888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Обеспечение безопасности плавания</w:t>
            </w:r>
          </w:p>
          <w:p w:rsidR="00502868" w:rsidRDefault="00502868" w:rsidP="00EF1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>действий по тревогам;</w:t>
            </w:r>
          </w:p>
          <w:p w:rsidR="00502868" w:rsidRDefault="00502868" w:rsidP="00EF13ED">
            <w:pPr>
              <w:pStyle w:val="ConsPlusNormal"/>
            </w:pPr>
            <w:r>
              <w:t>борьбы за живучесть судна;</w:t>
            </w:r>
          </w:p>
          <w:p w:rsidR="00502868" w:rsidRDefault="00502868" w:rsidP="00EF13ED">
            <w:pPr>
              <w:pStyle w:val="ConsPlusNormal"/>
            </w:pPr>
            <w:r>
              <w:t>организации и выполнения указаний при оставлении судна;</w:t>
            </w:r>
          </w:p>
          <w:p w:rsidR="00502868" w:rsidRDefault="00502868" w:rsidP="00EF13ED">
            <w:pPr>
              <w:pStyle w:val="ConsPlusNormal"/>
            </w:pPr>
            <w:r>
              <w:t>использования коллективных и индивидуальных спасательных средств;</w:t>
            </w:r>
          </w:p>
          <w:p w:rsidR="00502868" w:rsidRDefault="00502868" w:rsidP="00EF13ED">
            <w:pPr>
              <w:pStyle w:val="ConsPlusNormal"/>
            </w:pPr>
            <w:r>
              <w:t>использования средств индивидуальной защиты;</w:t>
            </w:r>
          </w:p>
          <w:p w:rsidR="00502868" w:rsidRDefault="00502868" w:rsidP="00EF13ED">
            <w:pPr>
              <w:pStyle w:val="ConsPlusNormal"/>
            </w:pPr>
            <w:r>
              <w:t>действий при оказании первой медицинской помощи;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действовать при различных авариях;</w:t>
            </w:r>
          </w:p>
          <w:p w:rsidR="00502868" w:rsidRDefault="00502868" w:rsidP="00EF13ED">
            <w:pPr>
              <w:pStyle w:val="ConsPlusNormal"/>
            </w:pPr>
            <w:r>
              <w:t>применять средства и системы пожаротушения;</w:t>
            </w:r>
          </w:p>
          <w:p w:rsidR="00502868" w:rsidRDefault="00502868" w:rsidP="00EF13ED">
            <w:pPr>
              <w:pStyle w:val="ConsPlusNormal"/>
            </w:pPr>
            <w:r>
              <w:t>применять средства по борьбе с водой;</w:t>
            </w:r>
          </w:p>
          <w:p w:rsidR="00502868" w:rsidRDefault="00502868" w:rsidP="00EF13ED">
            <w:pPr>
              <w:pStyle w:val="ConsPlusNormal"/>
            </w:pPr>
            <w:r>
              <w:t xml:space="preserve">пользоваться средствами подачи </w:t>
            </w:r>
            <w:r>
              <w:lastRenderedPageBreak/>
              <w:t>сигналов аварийно-предупредительной сигнализации в случае происшествия или угрозы происшествия;</w:t>
            </w:r>
          </w:p>
          <w:p w:rsidR="00502868" w:rsidRDefault="00502868" w:rsidP="00EF13ED">
            <w:pPr>
              <w:pStyle w:val="ConsPlusNormal"/>
            </w:pPr>
            <w:r>
              <w:t>применять меры защиты и безопасности пассажиров и экипажа в аварийных ситуациях;</w:t>
            </w:r>
          </w:p>
          <w:p w:rsidR="00502868" w:rsidRDefault="00502868" w:rsidP="00EF13ED">
            <w:pPr>
              <w:pStyle w:val="ConsPlusNormal"/>
            </w:pPr>
            <w:r>
              <w:t>производить спуск и подъем спасательных и дежурных шлюпок, спасательных плотов;</w:t>
            </w:r>
          </w:p>
          <w:p w:rsidR="00502868" w:rsidRDefault="00502868" w:rsidP="00EF13ED">
            <w:pPr>
              <w:pStyle w:val="ConsPlusNormal"/>
            </w:pPr>
            <w:r>
              <w:t>управлять коллективными спасательными средствами;</w:t>
            </w:r>
          </w:p>
          <w:p w:rsidR="00502868" w:rsidRDefault="00502868" w:rsidP="00EF13ED">
            <w:pPr>
              <w:pStyle w:val="ConsPlusNormal"/>
            </w:pPr>
            <w:r>
              <w:t>устранять последствия различных аварий;</w:t>
            </w:r>
          </w:p>
          <w:p w:rsidR="00502868" w:rsidRDefault="00502868" w:rsidP="00EF13ED">
            <w:pPr>
              <w:pStyle w:val="ConsPlusNormal"/>
            </w:pPr>
            <w:r>
              <w:t>обеспечивать защищенность судна от актов незаконного вмешательства;</w:t>
            </w:r>
          </w:p>
          <w:p w:rsidR="00502868" w:rsidRDefault="00502868" w:rsidP="00EF13ED">
            <w:pPr>
              <w:pStyle w:val="ConsPlusNormal"/>
            </w:pPr>
            <w:r>
              <w:t>предотвращать неразрешенный доступ на судно;</w:t>
            </w:r>
          </w:p>
          <w:p w:rsidR="00502868" w:rsidRDefault="00502868" w:rsidP="00EF13ED">
            <w:pPr>
              <w:pStyle w:val="ConsPlusNormal"/>
            </w:pPr>
            <w:r>
              <w:t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нормативно-правовые документы в области безопасности плавания и обеспечения транспортной безопасности;</w:t>
            </w:r>
          </w:p>
          <w:p w:rsidR="00502868" w:rsidRDefault="00502868" w:rsidP="00EF13ED">
            <w:pPr>
              <w:pStyle w:val="ConsPlusNormal"/>
            </w:pPr>
            <w:r>
              <w:t>расписание по тревогам, виды и сигналы тревог;</w:t>
            </w:r>
          </w:p>
          <w:p w:rsidR="00502868" w:rsidRDefault="00502868" w:rsidP="00EF13ED">
            <w:pPr>
              <w:pStyle w:val="ConsPlusNormal"/>
            </w:pPr>
            <w:r>
              <w:t>организацию проведения тревог;</w:t>
            </w:r>
          </w:p>
          <w:p w:rsidR="00502868" w:rsidRDefault="00502868" w:rsidP="00EF13ED">
            <w:pPr>
              <w:pStyle w:val="ConsPlusNormal"/>
            </w:pPr>
            <w:r>
              <w:t>порядок действий при авариях;</w:t>
            </w:r>
          </w:p>
          <w:p w:rsidR="00502868" w:rsidRDefault="00502868" w:rsidP="00EF13ED">
            <w:pPr>
              <w:pStyle w:val="ConsPlusNormal"/>
            </w:pPr>
            <w:r>
              <w:t xml:space="preserve">мероприятия по обеспечению </w:t>
            </w:r>
            <w:r>
              <w:lastRenderedPageBreak/>
              <w:t>противопожарной безопасности на судне;</w:t>
            </w:r>
          </w:p>
          <w:p w:rsidR="00502868" w:rsidRDefault="00502868" w:rsidP="00EF13ED">
            <w:pPr>
              <w:pStyle w:val="ConsPlusNormal"/>
            </w:pPr>
            <w:r>
              <w:t>виды и химическую природу пожара;</w:t>
            </w:r>
          </w:p>
          <w:p w:rsidR="00502868" w:rsidRDefault="00502868" w:rsidP="00EF13ED">
            <w:pPr>
              <w:pStyle w:val="ConsPlusNormal"/>
            </w:pPr>
            <w:r>
              <w:t>виды средств и системы пожаротушения на судне;</w:t>
            </w:r>
          </w:p>
          <w:p w:rsidR="00502868" w:rsidRDefault="00502868" w:rsidP="00EF13ED">
            <w:pPr>
              <w:pStyle w:val="ConsPlusNormal"/>
            </w:pPr>
            <w:r>
              <w:t>особенности тушения пожаров в различных судовых помещениях;</w:t>
            </w:r>
          </w:p>
          <w:p w:rsidR="00502868" w:rsidRDefault="00502868" w:rsidP="00EF13ED">
            <w:pPr>
              <w:pStyle w:val="ConsPlusNormal"/>
            </w:pPr>
            <w:r>
              <w:t>виды средств индивидуальной защиты;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непотопляемости судна;</w:t>
            </w:r>
          </w:p>
          <w:p w:rsidR="00502868" w:rsidRDefault="00502868" w:rsidP="00EF13ED">
            <w:pPr>
              <w:pStyle w:val="ConsPlusNormal"/>
            </w:pPr>
            <w:r>
              <w:t>методы восстановления остойчивости и спрямления аварийного судна;</w:t>
            </w:r>
          </w:p>
          <w:p w:rsidR="00502868" w:rsidRDefault="00502868" w:rsidP="00EF13ED">
            <w:pPr>
              <w:pStyle w:val="ConsPlusNormal"/>
            </w:pPr>
            <w:r>
              <w:t>виды и способы подачи сигналов бедствия;</w:t>
            </w:r>
          </w:p>
          <w:p w:rsidR="00502868" w:rsidRDefault="00502868" w:rsidP="00EF13ED">
            <w:pPr>
              <w:pStyle w:val="ConsPlusNormal"/>
            </w:pPr>
            <w:r>
              <w:t>способы выживания на воде;</w:t>
            </w:r>
          </w:p>
          <w:p w:rsidR="00502868" w:rsidRDefault="00502868" w:rsidP="00EF13ED">
            <w:pPr>
              <w:pStyle w:val="ConsPlusNormal"/>
            </w:pPr>
            <w:r>
              <w:t>виды коллективных и индивидуальных спасательных средств и их снабжения, включая переносную радиоаппаратуру, аварийные радиобуи и пиротехнику;</w:t>
            </w:r>
          </w:p>
          <w:p w:rsidR="00502868" w:rsidRDefault="00502868" w:rsidP="00EF13ED">
            <w:pPr>
              <w:pStyle w:val="ConsPlusNormal"/>
            </w:pPr>
            <w:r>
              <w:t>устройства спуска и подъема спасательных средств;</w:t>
            </w:r>
          </w:p>
          <w:p w:rsidR="00502868" w:rsidRDefault="00502868" w:rsidP="00EF13ED">
            <w:pPr>
              <w:pStyle w:val="ConsPlusNormal"/>
            </w:pPr>
            <w:r>
              <w:t>порядок действий при поиске и спасании;</w:t>
            </w:r>
          </w:p>
          <w:p w:rsidR="00502868" w:rsidRDefault="00502868" w:rsidP="00EF13ED">
            <w:pPr>
              <w:pStyle w:val="ConsPlusNormal"/>
            </w:pPr>
            <w:r>
              <w:t>порядок действий при оказании первой медицинской помощи;</w:t>
            </w:r>
          </w:p>
          <w:p w:rsidR="00502868" w:rsidRDefault="00502868" w:rsidP="00EF13ED">
            <w:pPr>
              <w:pStyle w:val="ConsPlusNormal"/>
            </w:pPr>
            <w:r>
              <w:t>мероприятия по обеспечению транспортной безопасности;</w:t>
            </w:r>
          </w:p>
          <w:p w:rsidR="00502868" w:rsidRDefault="00502868" w:rsidP="00EF13ED">
            <w:pPr>
              <w:pStyle w:val="ConsPlusNormal"/>
            </w:pPr>
            <w:r>
              <w:t>комплекс мер по предотвращению загрязнения окружающей среды.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МДК.02.01. Безопасность жизнедеятельности на судне и транспортная безопасность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2.1 - 2.7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Обработка и размещение груза</w:t>
            </w:r>
          </w:p>
          <w:p w:rsidR="00502868" w:rsidRDefault="00502868" w:rsidP="00EF13ED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      </w:r>
          </w:p>
          <w:p w:rsidR="00502868" w:rsidRDefault="00502868" w:rsidP="00EF13ED">
            <w:pPr>
              <w:pStyle w:val="ConsPlusNormal"/>
            </w:pPr>
            <w:r>
              <w:t>организовывать обработку опасных, вредных и ядовитых грузов в соответствии с международными и национальными правилами;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осуществлять грузовые операции в соответствии с действующими инструкциями и установленными международными и национальными правилами;</w:t>
            </w:r>
          </w:p>
          <w:p w:rsidR="00502868" w:rsidRDefault="00502868" w:rsidP="00EF13ED">
            <w:pPr>
              <w:pStyle w:val="ConsPlusNormal"/>
            </w:pPr>
            <w:r>
              <w:t>использовать международные и национальные нормативные правовые акты по перевозкам опасных грузов судами;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свойства, транспортные характеристики основных видов грузов и правила их перевозки, погрузки, выгрузки и хранения;</w:t>
            </w:r>
          </w:p>
          <w:p w:rsidR="00502868" w:rsidRDefault="00502868" w:rsidP="00EF13ED">
            <w:pPr>
              <w:pStyle w:val="ConsPlusNormal"/>
            </w:pPr>
            <w:r>
              <w:t>обеспечение сохранности грузов;</w:t>
            </w:r>
          </w:p>
          <w:p w:rsidR="00502868" w:rsidRDefault="00502868" w:rsidP="00EF13ED">
            <w:pPr>
              <w:pStyle w:val="ConsPlusNormal"/>
            </w:pPr>
            <w:r>
              <w:t xml:space="preserve">особенности перевозки жидких грузов </w:t>
            </w:r>
            <w:r>
              <w:lastRenderedPageBreak/>
              <w:t>наливом;</w:t>
            </w:r>
          </w:p>
          <w:p w:rsidR="00502868" w:rsidRDefault="00502868" w:rsidP="00EF13ED">
            <w:pPr>
              <w:pStyle w:val="ConsPlusNormal"/>
            </w:pPr>
            <w:r>
              <w:t>грузовые операции на танкерах;</w:t>
            </w:r>
          </w:p>
          <w:p w:rsidR="00502868" w:rsidRDefault="00502868" w:rsidP="00EF13ED">
            <w:pPr>
              <w:pStyle w:val="ConsPlusNormal"/>
            </w:pPr>
            <w:r>
              <w:t>организационную структуру и направления коммерческой деятельности на водном транспорте;</w:t>
            </w:r>
          </w:p>
          <w:p w:rsidR="00502868" w:rsidRDefault="00502868" w:rsidP="00EF13ED">
            <w:pPr>
              <w:pStyle w:val="ConsPlusNormal"/>
            </w:pPr>
            <w:r>
              <w:t>внешнеторговые операции, фрахтование судов, типовые чартеры;</w:t>
            </w:r>
          </w:p>
          <w:p w:rsidR="00502868" w:rsidRDefault="00502868" w:rsidP="00EF13ED">
            <w:pPr>
              <w:pStyle w:val="ConsPlusNormal"/>
            </w:pPr>
            <w:r>
              <w:t>коммерческие операции по перевозке грузов;</w:t>
            </w:r>
          </w:p>
          <w:p w:rsidR="00502868" w:rsidRDefault="00502868" w:rsidP="00EF13ED">
            <w:pPr>
              <w:pStyle w:val="ConsPlusNormal"/>
            </w:pPr>
            <w:r>
              <w:t>специальные правила перевозки грузов;</w:t>
            </w:r>
          </w:p>
          <w:p w:rsidR="00502868" w:rsidRDefault="00502868" w:rsidP="00EF13ED">
            <w:pPr>
              <w:pStyle w:val="ConsPlusNormal"/>
            </w:pPr>
            <w:r>
              <w:t>основы формирования тарифов на операции с грузом;</w:t>
            </w:r>
          </w:p>
          <w:p w:rsidR="00502868" w:rsidRDefault="00502868" w:rsidP="00EF13ED">
            <w:pPr>
              <w:pStyle w:val="ConsPlusNormal"/>
            </w:pPr>
            <w:r>
              <w:t>таможенно-транспортные операции;</w:t>
            </w:r>
          </w:p>
          <w:p w:rsidR="00502868" w:rsidRDefault="00502868" w:rsidP="00EF13ED">
            <w:pPr>
              <w:pStyle w:val="ConsPlusNormal"/>
            </w:pPr>
            <w:r>
              <w:t>агентирование судов;</w:t>
            </w:r>
          </w:p>
          <w:p w:rsidR="00502868" w:rsidRDefault="00502868" w:rsidP="00EF13ED">
            <w:pPr>
              <w:pStyle w:val="ConsPlusNormal"/>
            </w:pPr>
            <w:r>
              <w:t>ресурсо- и энергосберегающие технологии;</w:t>
            </w:r>
          </w:p>
          <w:p w:rsidR="00502868" w:rsidRDefault="00502868" w:rsidP="00EF13ED">
            <w:pPr>
              <w:pStyle w:val="ConsPlusNormal"/>
            </w:pPr>
            <w:r>
      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МДК.03.01. Технология перевозки грузов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3.1 - 3.2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Анализ эффективности работы судна</w:t>
            </w:r>
          </w:p>
          <w:p w:rsidR="00502868" w:rsidRDefault="00502868" w:rsidP="00EF13E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02868" w:rsidRDefault="00502868" w:rsidP="00EF13ED">
            <w:pPr>
              <w:pStyle w:val="ConsPlusNormal"/>
            </w:pPr>
            <w:r>
              <w:t>иметь практический опыт:</w:t>
            </w:r>
          </w:p>
          <w:p w:rsidR="00502868" w:rsidRDefault="00502868" w:rsidP="00EF13ED">
            <w:pPr>
              <w:pStyle w:val="ConsPlusNormal"/>
            </w:pPr>
            <w:r>
              <w:t xml:space="preserve">контроля качества выполняемых работ при технической эксплуатации, обслуживании и ремонте судов, их главных энергетических установок, </w:t>
            </w:r>
            <w:r>
              <w:lastRenderedPageBreak/>
              <w:t>вспомогательных и палубных механизмов и функциональных систем;</w:t>
            </w:r>
          </w:p>
          <w:p w:rsidR="00502868" w:rsidRDefault="00502868" w:rsidP="00EF13ED">
            <w:pPr>
              <w:pStyle w:val="ConsPlusNormal"/>
            </w:pPr>
            <w:r>
              <w:t>оценки экономической эффективности производственной деятельности при выполнении технического обслуживания и контроля качества выполняемых работ;</w:t>
            </w:r>
          </w:p>
          <w:p w:rsidR="00502868" w:rsidRDefault="00502868" w:rsidP="00EF13ED">
            <w:pPr>
              <w:pStyle w:val="ConsPlusNormal"/>
            </w:pPr>
            <w:r>
              <w:t>оформления технической документации, организации и планирования работ, связанных с различными видами профессиональной деятельности;</w:t>
            </w:r>
          </w:p>
          <w:p w:rsidR="00502868" w:rsidRDefault="00502868" w:rsidP="00EF13ED">
            <w:pPr>
              <w:pStyle w:val="ConsPlusNormal"/>
            </w:pPr>
            <w:r>
              <w:t>уметь:</w:t>
            </w:r>
          </w:p>
          <w:p w:rsidR="00502868" w:rsidRDefault="00502868" w:rsidP="00EF13ED">
            <w:pPr>
              <w:pStyle w:val="ConsPlusNormal"/>
            </w:pPr>
            <w:r>
              <w:t>применять на практике методы контроля качества работы судовой энергетики, методы оценки качества работы судовой энергетики, статистические методы для оценки показателей качества работы судовой энергетики, методы оценки надежности судовых машин и механизмов;</w:t>
            </w:r>
          </w:p>
          <w:p w:rsidR="00502868" w:rsidRDefault="00502868" w:rsidP="00EF13ED">
            <w:pPr>
              <w:pStyle w:val="ConsPlusNormal"/>
            </w:pPr>
            <w:r>
              <w:t>пользоваться методами научного познания; применять логические законы и правила; накапливать научную информацию;</w:t>
            </w:r>
          </w:p>
          <w:p w:rsidR="00502868" w:rsidRDefault="00502868" w:rsidP="00EF13ED">
            <w:pPr>
              <w:pStyle w:val="ConsPlusNormal"/>
            </w:pPr>
            <w:r>
              <w:t>применять информационные технологии при решении функциональных задач в различных предметных областях, а также при разработке и проектировании информационных систем;</w:t>
            </w:r>
          </w:p>
          <w:p w:rsidR="00502868" w:rsidRDefault="00502868" w:rsidP="00EF13ED">
            <w:pPr>
              <w:pStyle w:val="ConsPlusNormal"/>
            </w:pPr>
            <w:r>
              <w:lastRenderedPageBreak/>
              <w:t>владеть навыками обработки текстовой, числовой, экономической и статистической информации;</w:t>
            </w:r>
          </w:p>
          <w:p w:rsidR="00502868" w:rsidRDefault="00502868" w:rsidP="00EF13ED">
            <w:pPr>
              <w:pStyle w:val="ConsPlusNormal"/>
            </w:pPr>
            <w:r>
              <w:t>знать:</w:t>
            </w:r>
          </w:p>
          <w:p w:rsidR="00502868" w:rsidRDefault="00502868" w:rsidP="00EF13ED">
            <w:pPr>
              <w:pStyle w:val="ConsPlusNormal"/>
            </w:pPr>
            <w:r>
              <w:t>термины, определения и общие положения;</w:t>
            </w:r>
          </w:p>
          <w:p w:rsidR="00502868" w:rsidRDefault="00502868" w:rsidP="00EF13ED">
            <w:pPr>
              <w:pStyle w:val="ConsPlusNormal"/>
            </w:pPr>
            <w:r>
              <w:t>производственные процессы на морском и речном транспорте, системы их анализа и улучшения;</w:t>
            </w:r>
          </w:p>
          <w:p w:rsidR="00502868" w:rsidRDefault="00502868" w:rsidP="00EF13ED">
            <w:pPr>
              <w:pStyle w:val="ConsPlusNormal"/>
            </w:pPr>
            <w:r>
              <w:t>методы контроля качества работы судовой энергетики:</w:t>
            </w:r>
          </w:p>
          <w:p w:rsidR="00502868" w:rsidRDefault="00502868" w:rsidP="00EF13ED">
            <w:pPr>
              <w:pStyle w:val="ConsPlusNormal"/>
            </w:pPr>
            <w:r>
              <w:t>статистические методы для оценки показателей качества работы судовой энергетики;</w:t>
            </w:r>
          </w:p>
          <w:p w:rsidR="00502868" w:rsidRDefault="00502868" w:rsidP="00EF13ED">
            <w:pPr>
              <w:pStyle w:val="ConsPlusNormal"/>
            </w:pPr>
            <w:r>
              <w:t>основные положения теории оценок;</w:t>
            </w:r>
          </w:p>
          <w:p w:rsidR="00502868" w:rsidRDefault="00502868" w:rsidP="00EF13ED">
            <w:pPr>
              <w:pStyle w:val="ConsPlusNormal"/>
            </w:pPr>
            <w:r>
              <w:t>интегральные оценки качества;</w:t>
            </w:r>
          </w:p>
          <w:p w:rsidR="00502868" w:rsidRDefault="00502868" w:rsidP="00EF13ED">
            <w:pPr>
              <w:pStyle w:val="ConsPlusNormal"/>
            </w:pPr>
            <w:r>
              <w:t>методы оценки качества работы судовой энергетики; правила предъявления и рассмотрения рекламаций;</w:t>
            </w:r>
          </w:p>
          <w:p w:rsidR="00502868" w:rsidRDefault="00502868" w:rsidP="00EF13ED">
            <w:pPr>
              <w:pStyle w:val="ConsPlusNormal"/>
            </w:pPr>
            <w:r>
              <w:t>методы оценки надежности судовых машин и механизмов;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научно-исследовательской работы;</w:t>
            </w:r>
          </w:p>
          <w:p w:rsidR="00502868" w:rsidRDefault="00502868" w:rsidP="00EF13ED">
            <w:pPr>
              <w:pStyle w:val="ConsPlusNormal"/>
            </w:pPr>
            <w:r>
              <w:t>основы конструирования механизмов и систем;</w:t>
            </w:r>
          </w:p>
          <w:p w:rsidR="00502868" w:rsidRDefault="00502868" w:rsidP="00EF13ED">
            <w:pPr>
              <w:pStyle w:val="ConsPlusNormal"/>
            </w:pPr>
            <w:r>
              <w:t>судно как системный технический объект;</w:t>
            </w:r>
          </w:p>
          <w:p w:rsidR="00502868" w:rsidRDefault="00502868" w:rsidP="00EF13ED">
            <w:pPr>
              <w:pStyle w:val="ConsPlusNormal"/>
            </w:pPr>
            <w:r>
              <w:t>основные понятия о направлениях научного поиска на водном транспорте;</w:t>
            </w:r>
          </w:p>
          <w:p w:rsidR="00502868" w:rsidRDefault="00502868" w:rsidP="00EF13ED">
            <w:pPr>
              <w:pStyle w:val="ConsPlusNormal"/>
            </w:pPr>
            <w:r>
              <w:t xml:space="preserve">об областях применения информационных технологий и их </w:t>
            </w:r>
            <w:r>
              <w:lastRenderedPageBreak/>
              <w:t>перспективах в условиях перехода к информационному обществу;</w:t>
            </w:r>
          </w:p>
          <w:p w:rsidR="00502868" w:rsidRDefault="00502868" w:rsidP="00EF13ED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502868" w:rsidRDefault="00502868" w:rsidP="00EF13ED">
            <w:pPr>
              <w:pStyle w:val="ConsPlusNormal"/>
            </w:pPr>
            <w:r>
              <w:t>структуру, модели, методы и средства базовых и прикладных информационных технологий;</w:t>
            </w:r>
          </w:p>
          <w:p w:rsidR="00502868" w:rsidRDefault="00502868" w:rsidP="00EF13ED">
            <w:pPr>
              <w:pStyle w:val="ConsPlusNormal"/>
            </w:pPr>
            <w:r>
              <w:t>методику создания, проектирования и сопровождения систем на базе информационной технологии.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</w:pPr>
            <w:r>
              <w:t>МДК.04.01. Основы анализа эффективности работы судна с применением информационных технологий</w:t>
            </w: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4.1 - 4.3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502868" w:rsidRDefault="00502868" w:rsidP="00EF13ED">
            <w:pPr>
              <w:pStyle w:val="ConsPlusNormal"/>
              <w:jc w:val="center"/>
            </w:pPr>
            <w:r>
              <w:t>55 нед.</w:t>
            </w:r>
          </w:p>
        </w:tc>
        <w:tc>
          <w:tcPr>
            <w:tcW w:w="1778" w:type="dxa"/>
            <w:vMerge w:val="restart"/>
            <w:vAlign w:val="center"/>
          </w:tcPr>
          <w:p w:rsidR="00502868" w:rsidRDefault="00502868" w:rsidP="00EF13E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911" w:type="dxa"/>
            <w:vMerge w:val="restart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502868" w:rsidRDefault="00502868" w:rsidP="00EF13ED">
            <w:pPr>
              <w:pStyle w:val="ConsPlusNormal"/>
            </w:pPr>
            <w:r>
              <w:t>ОК 1 - 10</w:t>
            </w:r>
          </w:p>
          <w:p w:rsidR="00502868" w:rsidRDefault="00502868" w:rsidP="00EF13ED">
            <w:pPr>
              <w:pStyle w:val="ConsPlusNormal"/>
            </w:pPr>
            <w:r>
              <w:t>ПК 1.1 - 1.4, 2.1 - 2.7, 3.1, 3.2, 4.1 - 4.3</w:t>
            </w: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777" w:type="dxa"/>
            <w:vMerge/>
          </w:tcPr>
          <w:p w:rsidR="00502868" w:rsidRDefault="00502868" w:rsidP="00EF13ED"/>
        </w:tc>
        <w:tc>
          <w:tcPr>
            <w:tcW w:w="1778" w:type="dxa"/>
            <w:vMerge/>
          </w:tcPr>
          <w:p w:rsidR="00502868" w:rsidRDefault="00502868" w:rsidP="00EF13ED"/>
        </w:tc>
        <w:tc>
          <w:tcPr>
            <w:tcW w:w="2911" w:type="dxa"/>
            <w:vMerge/>
          </w:tcPr>
          <w:p w:rsidR="00502868" w:rsidRDefault="00502868" w:rsidP="00EF13ED"/>
        </w:tc>
        <w:tc>
          <w:tcPr>
            <w:tcW w:w="1888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  <w:tr w:rsidR="00502868" w:rsidTr="00EF13ED">
        <w:tc>
          <w:tcPr>
            <w:tcW w:w="1362" w:type="dxa"/>
          </w:tcPr>
          <w:p w:rsidR="00502868" w:rsidRDefault="00502868" w:rsidP="00EF13ED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502868" w:rsidRDefault="00502868" w:rsidP="00EF13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02868" w:rsidRDefault="00502868" w:rsidP="00EF13ED">
            <w:pPr>
              <w:pStyle w:val="ConsPlusNormal"/>
              <w:jc w:val="both"/>
            </w:pPr>
          </w:p>
        </w:tc>
      </w:tr>
    </w:tbl>
    <w:p w:rsidR="00502868" w:rsidRDefault="00502868" w:rsidP="00502868">
      <w:pPr>
        <w:sectPr w:rsidR="0050286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2"/>
      </w:pPr>
      <w:r>
        <w:t>Таблица 6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02868" w:rsidRDefault="00502868" w:rsidP="005028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5"/>
        <w:gridCol w:w="1544"/>
      </w:tblGrid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44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104 нед.</w:t>
            </w:r>
          </w:p>
        </w:tc>
      </w:tr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44" w:type="dxa"/>
            <w:vMerge w:val="restart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55 нед.</w:t>
            </w:r>
          </w:p>
        </w:tc>
      </w:tr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544" w:type="dxa"/>
            <w:vMerge/>
          </w:tcPr>
          <w:p w:rsidR="00502868" w:rsidRDefault="00502868" w:rsidP="00EF13ED"/>
        </w:tc>
      </w:tr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44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7 нед.</w:t>
            </w:r>
          </w:p>
        </w:tc>
      </w:tr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44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4 нед.</w:t>
            </w:r>
          </w:p>
        </w:tc>
      </w:tr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Каникулы</w:t>
            </w:r>
          </w:p>
        </w:tc>
        <w:tc>
          <w:tcPr>
            <w:tcW w:w="1544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29 нед.</w:t>
            </w:r>
          </w:p>
        </w:tc>
      </w:tr>
      <w:tr w:rsidR="00502868" w:rsidTr="00EF13ED">
        <w:tc>
          <w:tcPr>
            <w:tcW w:w="8095" w:type="dxa"/>
          </w:tcPr>
          <w:p w:rsidR="00502868" w:rsidRDefault="00502868" w:rsidP="00EF13ED">
            <w:pPr>
              <w:pStyle w:val="ConsPlusNormal"/>
            </w:pPr>
            <w:r>
              <w:t>Итого</w:t>
            </w:r>
          </w:p>
        </w:tc>
        <w:tc>
          <w:tcPr>
            <w:tcW w:w="1544" w:type="dxa"/>
            <w:vAlign w:val="center"/>
          </w:tcPr>
          <w:p w:rsidR="00502868" w:rsidRDefault="00502868" w:rsidP="00EF13E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02868" w:rsidRDefault="00502868" w:rsidP="00502868">
      <w:pPr>
        <w:sectPr w:rsidR="0050286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02868" w:rsidRDefault="00502868" w:rsidP="00502868">
      <w:pPr>
        <w:pStyle w:val="ConsPlusNormal"/>
        <w:jc w:val="center"/>
      </w:pPr>
      <w:r>
        <w:t>СПЕЦИАЛИСТОВ СРЕДНЕГО ЗВЕНА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2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sectPr w:rsidR="0050286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3"/>
        <w:gridCol w:w="1516"/>
      </w:tblGrid>
      <w:tr w:rsidR="00502868" w:rsidTr="00EF13ED"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502868" w:rsidRDefault="00502868" w:rsidP="00EF13ED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68" w:rsidRDefault="00502868" w:rsidP="00EF13ED">
            <w:pPr>
              <w:pStyle w:val="ConsPlusNormal"/>
              <w:jc w:val="right"/>
            </w:pPr>
            <w:r>
              <w:t>39 нед.</w:t>
            </w:r>
          </w:p>
        </w:tc>
      </w:tr>
      <w:tr w:rsidR="00502868" w:rsidTr="00EF13ED"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502868" w:rsidRDefault="00502868" w:rsidP="00EF13E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68" w:rsidRDefault="00502868" w:rsidP="00EF13ED">
            <w:pPr>
              <w:pStyle w:val="ConsPlusNormal"/>
              <w:jc w:val="right"/>
            </w:pPr>
            <w:r>
              <w:t>2 нед.</w:t>
            </w:r>
          </w:p>
        </w:tc>
      </w:tr>
      <w:tr w:rsidR="00502868" w:rsidTr="00EF13ED"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502868" w:rsidRDefault="00502868" w:rsidP="00EF13ED">
            <w:pPr>
              <w:pStyle w:val="ConsPlusNormal"/>
            </w:pPr>
            <w:r>
              <w:t>каникулы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868" w:rsidRDefault="00502868" w:rsidP="00EF13E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02868" w:rsidRDefault="00502868" w:rsidP="00502868">
      <w:pPr>
        <w:sectPr w:rsidR="0050286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02868" w:rsidRDefault="00502868" w:rsidP="00502868">
      <w:pPr>
        <w:pStyle w:val="ConsPlusNormal"/>
        <w:jc w:val="center"/>
      </w:pPr>
      <w:r>
        <w:t>и других помещений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Кабинеты: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математики;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механики;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теории и устройства судна;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безопасности жизнедеятельности на судне;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управления судном;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технологии перевозки грузов;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навигации и лоции.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Лаборатории: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электроники и электротехники;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информатики;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электрооборудования судов;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судового радиооборудования;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радионавигационных и электрорадионавигационных приборов и систем технических средств судовождения;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судовых энергетических установок.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Мастерские: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слесарная;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lastRenderedPageBreak/>
        <w:t>такелажная.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Тренажеры, тренажерные комплексы (модули):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навигационный тренажер;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тренажер Глобальной морской системы связи при бедствии;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тренажер судовой энергетической установки.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Залы: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актовый зал.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502868" w:rsidRDefault="00502868" w:rsidP="00502868">
      <w:pPr>
        <w:pStyle w:val="ConsPlusNormal"/>
        <w:jc w:val="center"/>
      </w:pPr>
      <w:r>
        <w:t>СПЕЦИАЛИСТОВ СРЕДНЕГО ЗВЕНА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r>
        <w:lastRenderedPageBreak/>
        <w:t>промежуточную и государственную итоговую аттестации обучающихся.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02868" w:rsidRDefault="00502868" w:rsidP="0050286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right"/>
        <w:outlineLvl w:val="1"/>
      </w:pPr>
      <w:r>
        <w:t>Приложение</w:t>
      </w:r>
    </w:p>
    <w:p w:rsidR="00502868" w:rsidRDefault="00502868" w:rsidP="00502868">
      <w:pPr>
        <w:pStyle w:val="ConsPlusNormal"/>
        <w:jc w:val="right"/>
      </w:pPr>
      <w:r>
        <w:t>к ФГОС СПО по специальности</w:t>
      </w:r>
    </w:p>
    <w:p w:rsidR="00502868" w:rsidRDefault="00502868" w:rsidP="00502868">
      <w:pPr>
        <w:pStyle w:val="ConsPlusNormal"/>
        <w:jc w:val="right"/>
      </w:pPr>
      <w:r>
        <w:t>26.02.03 Судовождение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jc w:val="center"/>
      </w:pPr>
      <w:bookmarkStart w:id="7" w:name="P1320"/>
      <w:bookmarkEnd w:id="7"/>
      <w:r>
        <w:t>ПЕРЕЧЕНЬ</w:t>
      </w:r>
    </w:p>
    <w:p w:rsidR="00502868" w:rsidRDefault="00502868" w:rsidP="0050286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02868" w:rsidRDefault="00502868" w:rsidP="0050286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02868" w:rsidRDefault="00502868" w:rsidP="00502868">
      <w:pPr>
        <w:pStyle w:val="ConsPlusNormal"/>
        <w:jc w:val="center"/>
      </w:pPr>
      <w:r>
        <w:t>СРЕДНЕГО ЗВЕНА</w:t>
      </w: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sectPr w:rsidR="0050286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33"/>
      </w:tblGrid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2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11220</w:t>
              </w:r>
            </w:hyperlink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Боцман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13482</w:t>
              </w:r>
            </w:hyperlink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Матрос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16907</w:t>
              </w:r>
            </w:hyperlink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Помощник шкипера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18091</w:t>
              </w:r>
            </w:hyperlink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Рулевой (кормщик)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19090</w:t>
              </w:r>
            </w:hyperlink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Тальман</w:t>
            </w:r>
          </w:p>
        </w:tc>
      </w:tr>
      <w:tr w:rsidR="00502868" w:rsidTr="00EF13ED">
        <w:tc>
          <w:tcPr>
            <w:tcW w:w="4106" w:type="dxa"/>
          </w:tcPr>
          <w:p w:rsidR="00502868" w:rsidRDefault="00502868" w:rsidP="00EF13E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19621</w:t>
              </w:r>
            </w:hyperlink>
          </w:p>
        </w:tc>
        <w:tc>
          <w:tcPr>
            <w:tcW w:w="5533" w:type="dxa"/>
          </w:tcPr>
          <w:p w:rsidR="00502868" w:rsidRDefault="00502868" w:rsidP="00EF13ED">
            <w:pPr>
              <w:pStyle w:val="ConsPlusNormal"/>
              <w:jc w:val="center"/>
            </w:pPr>
            <w:r>
              <w:t>Шкипер</w:t>
            </w:r>
          </w:p>
        </w:tc>
      </w:tr>
    </w:tbl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ind w:firstLine="540"/>
        <w:jc w:val="both"/>
      </w:pPr>
    </w:p>
    <w:p w:rsidR="00502868" w:rsidRDefault="00502868" w:rsidP="00502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868" w:rsidRDefault="00502868" w:rsidP="00502868"/>
    <w:p w:rsidR="00125FDC" w:rsidRDefault="00125FDC">
      <w:bookmarkStart w:id="8" w:name="_GoBack"/>
      <w:bookmarkEnd w:id="8"/>
    </w:p>
    <w:sectPr w:rsidR="00125FDC" w:rsidSect="008443C6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8"/>
    <w:rsid w:val="00125FDC"/>
    <w:rsid w:val="005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2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2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EA4DED114EA109B9A146CE40816F71A5179CB59EA064DD61BF5D43FD7EE71C136EFC18ECCCA829050348793H4ICM" TargetMode="External"/><Relationship Id="rId13" Type="http://schemas.openxmlformats.org/officeDocument/2006/relationships/hyperlink" Target="consultantplus://offline/ref=F06EA4DED114EA109B9A146CE40816F7185378C158EC064DD61BF5D43FD7EE71D336B7CD8ECAD3839B4562D6D61076CEFCBBCF332D2205AFH0I7M" TargetMode="External"/><Relationship Id="rId18" Type="http://schemas.openxmlformats.org/officeDocument/2006/relationships/hyperlink" Target="consultantplus://offline/ref=F06EA4DED114EA109B9A146CE40816F7185378C158EC064DD61BF5D43FD7EE71D336B7CD8ECFD486934562D6D61076CEFCBBCF332D2205AFH0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EA4DED114EA109B9A146CE40816F7185078C852EA064DD61BF5D43FD7EE71C136EFC18ECCCA829050348793H4ICM" TargetMode="External"/><Relationship Id="rId12" Type="http://schemas.openxmlformats.org/officeDocument/2006/relationships/hyperlink" Target="consultantplus://offline/ref=F06EA4DED114EA109B9A146CE40816F7185378C158EC064DD61BF5D43FD7EE71D336B7CD8ECAD483924562D6D61076CEFCBBCF332D2205AFH0I7M" TargetMode="External"/><Relationship Id="rId17" Type="http://schemas.openxmlformats.org/officeDocument/2006/relationships/hyperlink" Target="consultantplus://offline/ref=F06EA4DED114EA109B9A146CE40816F7185378C158EC064DD61BF5D43FD7EE71D336B7CD8ECED380964562D6D61076CEFCBBCF332D2205AFH0I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EA4DED114EA109B9A146CE40816F7185378C158EC064DD61BF5D43FD7EE71D336B7CD8ECED682944562D6D61076CEFCBBCF332D2205AFH0I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EA4DED114EA109B9A146CE40816F71B587ACE50E2064DD61BF5D43FD7EE71D336B7CD8ECAD486904562D6D61076CEFCBBCF332D2205AFH0I7M" TargetMode="External"/><Relationship Id="rId11" Type="http://schemas.openxmlformats.org/officeDocument/2006/relationships/hyperlink" Target="consultantplus://offline/ref=F06EA4DED114EA109B9A146CE40816F71A5179CB59EA064DD61BF5D43FD7EE71D336B7CD8ECADC82914562D6D61076CEFCBBCF332D2205AFH0I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6EA4DED114EA109B9A146CE40816F7185378C158EC064DD61BF5D43FD7EE71D336B7CD8EC9D18B954562D6D61076CEFCBBCF332D2205AFH0I7M" TargetMode="External"/><Relationship Id="rId10" Type="http://schemas.openxmlformats.org/officeDocument/2006/relationships/hyperlink" Target="consultantplus://offline/ref=F06EA4DED114EA109B9A146CE40816F71A5179CB59EA064DD61BF5D43FD7EE71D336B7CD8ECADD83924562D6D61076CEFCBBCF332D2205AFH0I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EA4DED114EA109B9A146CE40816F71A5079CB55ED064DD61BF5D43FD7EE71D336B7CF87CADFD6C30A638A924365CEF8BBCD3132H2I9M" TargetMode="External"/><Relationship Id="rId14" Type="http://schemas.openxmlformats.org/officeDocument/2006/relationships/hyperlink" Target="consultantplus://offline/ref=F06EA4DED114EA109B9A146CE40816F7185378C158EC064DD61BF5D43FD7EE71D336B7CD8ECBDD82904562D6D61076CEFCBBCF332D2205AFH0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13779</Words>
  <Characters>78545</Characters>
  <Application>Microsoft Office Word</Application>
  <DocSecurity>0</DocSecurity>
  <Lines>654</Lines>
  <Paragraphs>184</Paragraphs>
  <ScaleCrop>false</ScaleCrop>
  <Company/>
  <LinksUpToDate>false</LinksUpToDate>
  <CharactersWithSpaces>92140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2019-02-06T12:08:00Z</dcterms:created>
  <dcterms:modified xsi:type="dcterms:W3CDTF">2019-02-06T12:08:00Z</dcterms:modified>
</cp:coreProperties>
</file>