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6C" w:rsidRDefault="009A136C">
      <w:pPr>
        <w:pStyle w:val="ConsPlusTitlePage"/>
      </w:pPr>
      <w:r>
        <w:t xml:space="preserve">Документ предоставлен </w:t>
      </w:r>
      <w:hyperlink r:id="rId5" w:history="1">
        <w:r>
          <w:rPr>
            <w:color w:val="0000FF"/>
          </w:rPr>
          <w:t>КонсультантПлюс</w:t>
        </w:r>
      </w:hyperlink>
      <w:r>
        <w:br/>
      </w:r>
    </w:p>
    <w:p w:rsidR="009A136C" w:rsidRDefault="009A136C">
      <w:pPr>
        <w:pStyle w:val="ConsPlusNormal"/>
        <w:outlineLvl w:val="0"/>
      </w:pPr>
    </w:p>
    <w:p w:rsidR="009A136C" w:rsidRDefault="009A136C">
      <w:pPr>
        <w:pStyle w:val="ConsPlusTitle"/>
        <w:jc w:val="center"/>
        <w:outlineLvl w:val="0"/>
      </w:pPr>
      <w:r>
        <w:t>ПРАВИТЕЛЬСТВО ЛЕНИНГРАДСКОЙ ОБЛАСТИ</w:t>
      </w:r>
    </w:p>
    <w:p w:rsidR="009A136C" w:rsidRDefault="009A136C">
      <w:pPr>
        <w:pStyle w:val="ConsPlusTitle"/>
        <w:jc w:val="center"/>
      </w:pPr>
    </w:p>
    <w:p w:rsidR="009A136C" w:rsidRDefault="009A136C">
      <w:pPr>
        <w:pStyle w:val="ConsPlusTitle"/>
        <w:jc w:val="center"/>
      </w:pPr>
      <w:r>
        <w:t>ПОСТАНОВЛЕНИЕ</w:t>
      </w:r>
    </w:p>
    <w:p w:rsidR="009A136C" w:rsidRDefault="009A136C">
      <w:pPr>
        <w:pStyle w:val="ConsPlusTitle"/>
        <w:jc w:val="center"/>
      </w:pPr>
      <w:r>
        <w:t>от 26 декабря 2013 г. N 521</w:t>
      </w:r>
    </w:p>
    <w:p w:rsidR="009A136C" w:rsidRDefault="009A136C">
      <w:pPr>
        <w:pStyle w:val="ConsPlusTitle"/>
        <w:jc w:val="center"/>
      </w:pPr>
    </w:p>
    <w:p w:rsidR="009A136C" w:rsidRDefault="009A136C">
      <w:pPr>
        <w:pStyle w:val="ConsPlusTitle"/>
        <w:jc w:val="center"/>
      </w:pPr>
      <w:r>
        <w:t>ОБ УТВЕРЖДЕНИИ ПОРЯДКА ОРГАНИЗАЦИИ ИНДИВИДУАЛЬНОГО ОТБОРА</w:t>
      </w:r>
    </w:p>
    <w:p w:rsidR="009A136C" w:rsidRDefault="009A136C">
      <w:pPr>
        <w:pStyle w:val="ConsPlusTitle"/>
        <w:jc w:val="center"/>
      </w:pPr>
      <w:proofErr w:type="gramStart"/>
      <w:r>
        <w:t>ОБУЧАЮЩИХСЯ</w:t>
      </w:r>
      <w:proofErr w:type="gramEnd"/>
      <w:r>
        <w:t xml:space="preserve"> ПРИ ПРИЕМЕ ЛИБО ПЕРЕВОДЕ В ГОСУДАРСТВЕННЫЕ</w:t>
      </w:r>
    </w:p>
    <w:p w:rsidR="009A136C" w:rsidRDefault="009A136C">
      <w:pPr>
        <w:pStyle w:val="ConsPlusTitle"/>
        <w:jc w:val="center"/>
      </w:pPr>
      <w:r>
        <w:t>И МУНИЦИПАЛЬНЫЕ ОБРАЗОВАТЕЛЬНЫЕ ОРГАНИЗАЦИИ, РАСПОЛОЖЕННЫЕ</w:t>
      </w:r>
    </w:p>
    <w:p w:rsidR="009A136C" w:rsidRDefault="009A136C">
      <w:pPr>
        <w:pStyle w:val="ConsPlusTitle"/>
        <w:jc w:val="center"/>
      </w:pPr>
      <w:r>
        <w:t>НА ТЕРРИТОРИИ ЛЕНИНГРАДСКОЙ ОБЛАСТИ, ДЛЯ ПОЛУЧЕНИЯ ОСНОВНОГО</w:t>
      </w:r>
    </w:p>
    <w:p w:rsidR="009A136C" w:rsidRDefault="009A136C">
      <w:pPr>
        <w:pStyle w:val="ConsPlusTitle"/>
        <w:jc w:val="center"/>
      </w:pPr>
      <w:r>
        <w:t>ОБЩЕГО И СРЕДНЕГО ОБЩЕГО ОБРАЗОВАНИЯ С УГЛУБЛЕННЫМ ИЗУЧЕНИЕМ</w:t>
      </w:r>
    </w:p>
    <w:p w:rsidR="009A136C" w:rsidRDefault="009A136C">
      <w:pPr>
        <w:pStyle w:val="ConsPlusTitle"/>
        <w:jc w:val="center"/>
      </w:pPr>
      <w:r>
        <w:t>ОТДЕЛЬНЫХ УЧЕБНЫХ ПРЕДМЕТОВ ИЛИ ДЛЯ ПРОФИЛЬНОГО ОБУЧЕНИЯ</w:t>
      </w:r>
    </w:p>
    <w:p w:rsidR="009A136C" w:rsidRDefault="009A1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36C">
        <w:trPr>
          <w:jc w:val="center"/>
        </w:trPr>
        <w:tc>
          <w:tcPr>
            <w:tcW w:w="9294" w:type="dxa"/>
            <w:tcBorders>
              <w:top w:val="nil"/>
              <w:left w:val="single" w:sz="24" w:space="0" w:color="CED3F1"/>
              <w:bottom w:val="nil"/>
              <w:right w:val="single" w:sz="24" w:space="0" w:color="F4F3F8"/>
            </w:tcBorders>
            <w:shd w:val="clear" w:color="auto" w:fill="F4F3F8"/>
          </w:tcPr>
          <w:p w:rsidR="009A136C" w:rsidRDefault="009A136C">
            <w:pPr>
              <w:pStyle w:val="ConsPlusNormal"/>
              <w:jc w:val="center"/>
            </w:pPr>
            <w:r>
              <w:rPr>
                <w:color w:val="392C69"/>
              </w:rPr>
              <w:t>Список изменяющих документов</w:t>
            </w:r>
          </w:p>
          <w:p w:rsidR="009A136C" w:rsidRDefault="009A136C">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9A136C" w:rsidRDefault="009A136C">
            <w:pPr>
              <w:pStyle w:val="ConsPlusNormal"/>
              <w:jc w:val="center"/>
            </w:pPr>
            <w:r>
              <w:rPr>
                <w:color w:val="392C69"/>
              </w:rPr>
              <w:t>от 27.06.2016 N 208)</w:t>
            </w:r>
          </w:p>
        </w:tc>
      </w:tr>
    </w:tbl>
    <w:p w:rsidR="009A136C" w:rsidRDefault="009A136C">
      <w:pPr>
        <w:pStyle w:val="ConsPlusNormal"/>
        <w:jc w:val="center"/>
      </w:pPr>
    </w:p>
    <w:p w:rsidR="009A136C" w:rsidRDefault="009A136C">
      <w:pPr>
        <w:pStyle w:val="ConsPlusNormal"/>
        <w:ind w:firstLine="540"/>
        <w:jc w:val="both"/>
      </w:pPr>
      <w:r>
        <w:t xml:space="preserve">В соответствии с </w:t>
      </w:r>
      <w:hyperlink r:id="rId7" w:history="1">
        <w:r>
          <w:rPr>
            <w:color w:val="0000FF"/>
          </w:rPr>
          <w:t>частью 5 статьи 67</w:t>
        </w:r>
      </w:hyperlink>
      <w:r>
        <w:t xml:space="preserve"> Федерального закона от 29 декабря 2012 года N 273-ФЗ "Об образовании в Российской Федерации", в целях обеспечения государственными и муниципальными образовательными организациями получения основного общего и среднего общего образования с учетом индивидуальных потребностей, склонностей и </w:t>
      </w:r>
      <w:proofErr w:type="gramStart"/>
      <w:r>
        <w:t>способностей</w:t>
      </w:r>
      <w:proofErr w:type="gramEnd"/>
      <w:r>
        <w:t xml:space="preserve"> обучающихся Правительство Ленинградской области постановляет:</w:t>
      </w:r>
    </w:p>
    <w:p w:rsidR="009A136C" w:rsidRDefault="009A136C">
      <w:pPr>
        <w:pStyle w:val="ConsPlusNormal"/>
        <w:ind w:firstLine="540"/>
        <w:jc w:val="both"/>
      </w:pPr>
    </w:p>
    <w:p w:rsidR="009A136C" w:rsidRDefault="009A136C">
      <w:pPr>
        <w:pStyle w:val="ConsPlusNormal"/>
        <w:ind w:firstLine="540"/>
        <w:jc w:val="both"/>
      </w:pPr>
      <w:r>
        <w:t xml:space="preserve">1. Утвердить прилагаемый </w:t>
      </w:r>
      <w:hyperlink w:anchor="P37" w:history="1">
        <w:r>
          <w:rPr>
            <w:color w:val="0000FF"/>
          </w:rPr>
          <w:t>Порядок</w:t>
        </w:r>
      </w:hyperlink>
      <w:r>
        <w:t xml:space="preserve">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A136C" w:rsidRDefault="009A136C">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9A136C" w:rsidRDefault="009A136C">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Ленинградской области от 27.06.2016 N 208)</w:t>
      </w:r>
    </w:p>
    <w:p w:rsidR="009A136C" w:rsidRDefault="009A136C">
      <w:pPr>
        <w:pStyle w:val="ConsPlusNormal"/>
        <w:spacing w:before="220"/>
        <w:ind w:firstLine="540"/>
        <w:jc w:val="both"/>
      </w:pPr>
      <w:r>
        <w:t>3. Настоящее постановление вступает в силу со дня официального опубликования.</w:t>
      </w:r>
    </w:p>
    <w:p w:rsidR="009A136C" w:rsidRDefault="009A136C">
      <w:pPr>
        <w:pStyle w:val="ConsPlusNormal"/>
        <w:ind w:firstLine="540"/>
        <w:jc w:val="both"/>
      </w:pPr>
    </w:p>
    <w:p w:rsidR="009A136C" w:rsidRDefault="009A136C">
      <w:pPr>
        <w:pStyle w:val="ConsPlusNormal"/>
        <w:jc w:val="right"/>
      </w:pPr>
      <w:r>
        <w:t>Губернатор</w:t>
      </w:r>
    </w:p>
    <w:p w:rsidR="009A136C" w:rsidRDefault="009A136C">
      <w:pPr>
        <w:pStyle w:val="ConsPlusNormal"/>
        <w:jc w:val="right"/>
      </w:pPr>
      <w:r>
        <w:t>Ленинградской области</w:t>
      </w:r>
    </w:p>
    <w:p w:rsidR="009A136C" w:rsidRDefault="009A136C">
      <w:pPr>
        <w:pStyle w:val="ConsPlusNormal"/>
        <w:jc w:val="right"/>
      </w:pPr>
      <w:r>
        <w:t>А.Дрозденко</w:t>
      </w:r>
    </w:p>
    <w:p w:rsidR="009A136C" w:rsidRDefault="009A136C">
      <w:pPr>
        <w:pStyle w:val="ConsPlusNormal"/>
        <w:jc w:val="right"/>
      </w:pPr>
    </w:p>
    <w:p w:rsidR="009A136C" w:rsidRDefault="009A136C">
      <w:pPr>
        <w:pStyle w:val="ConsPlusNormal"/>
        <w:jc w:val="right"/>
      </w:pPr>
    </w:p>
    <w:p w:rsidR="009A136C" w:rsidRDefault="009A136C">
      <w:pPr>
        <w:pStyle w:val="ConsPlusNormal"/>
        <w:jc w:val="right"/>
      </w:pPr>
    </w:p>
    <w:p w:rsidR="009A136C" w:rsidRDefault="009A136C">
      <w:pPr>
        <w:pStyle w:val="ConsPlusNormal"/>
        <w:jc w:val="right"/>
      </w:pPr>
    </w:p>
    <w:p w:rsidR="009A136C" w:rsidRDefault="009A136C">
      <w:pPr>
        <w:pStyle w:val="ConsPlusNormal"/>
        <w:jc w:val="right"/>
      </w:pPr>
    </w:p>
    <w:p w:rsidR="009A136C" w:rsidRDefault="009A136C">
      <w:pPr>
        <w:pStyle w:val="ConsPlusNormal"/>
        <w:jc w:val="right"/>
        <w:outlineLvl w:val="0"/>
      </w:pPr>
      <w:r>
        <w:t>УТВЕРЖДЕН</w:t>
      </w:r>
    </w:p>
    <w:p w:rsidR="009A136C" w:rsidRDefault="009A136C">
      <w:pPr>
        <w:pStyle w:val="ConsPlusNormal"/>
        <w:jc w:val="right"/>
      </w:pPr>
      <w:r>
        <w:t>постановлением Правительства</w:t>
      </w:r>
    </w:p>
    <w:p w:rsidR="009A136C" w:rsidRDefault="009A136C">
      <w:pPr>
        <w:pStyle w:val="ConsPlusNormal"/>
        <w:jc w:val="right"/>
      </w:pPr>
      <w:r>
        <w:t>Ленинградской области</w:t>
      </w:r>
    </w:p>
    <w:p w:rsidR="009A136C" w:rsidRDefault="009A136C">
      <w:pPr>
        <w:pStyle w:val="ConsPlusNormal"/>
        <w:jc w:val="right"/>
      </w:pPr>
      <w:r>
        <w:t>от 26.12.2013 N 521</w:t>
      </w:r>
    </w:p>
    <w:p w:rsidR="009A136C" w:rsidRDefault="009A136C">
      <w:pPr>
        <w:pStyle w:val="ConsPlusNormal"/>
        <w:jc w:val="right"/>
      </w:pPr>
      <w:r>
        <w:t>(приложение)</w:t>
      </w:r>
    </w:p>
    <w:p w:rsidR="009A136C" w:rsidRDefault="009A136C">
      <w:pPr>
        <w:pStyle w:val="ConsPlusNormal"/>
        <w:ind w:firstLine="540"/>
        <w:jc w:val="both"/>
      </w:pPr>
    </w:p>
    <w:p w:rsidR="009A136C" w:rsidRDefault="009A136C">
      <w:pPr>
        <w:pStyle w:val="ConsPlusTitle"/>
        <w:jc w:val="center"/>
      </w:pPr>
      <w:bookmarkStart w:id="0" w:name="P37"/>
      <w:bookmarkEnd w:id="0"/>
      <w:r>
        <w:t>ПОРЯДОК</w:t>
      </w:r>
    </w:p>
    <w:p w:rsidR="009A136C" w:rsidRDefault="009A136C">
      <w:pPr>
        <w:pStyle w:val="ConsPlusTitle"/>
        <w:jc w:val="center"/>
      </w:pPr>
      <w:r>
        <w:t xml:space="preserve">ОРГАНИЗАЦИИ ИНДИВИДУАЛЬНОГО ОТБОРА </w:t>
      </w:r>
      <w:proofErr w:type="gramStart"/>
      <w:r>
        <w:t>ОБУЧАЮЩИХСЯ</w:t>
      </w:r>
      <w:proofErr w:type="gramEnd"/>
      <w:r>
        <w:t xml:space="preserve"> ПРИ ПРИЕМЕ</w:t>
      </w:r>
    </w:p>
    <w:p w:rsidR="009A136C" w:rsidRDefault="009A136C">
      <w:pPr>
        <w:pStyle w:val="ConsPlusTitle"/>
        <w:jc w:val="center"/>
      </w:pPr>
      <w:r>
        <w:lastRenderedPageBreak/>
        <w:t xml:space="preserve">ЛИБО ПЕРЕВОДЕ В </w:t>
      </w:r>
      <w:proofErr w:type="gramStart"/>
      <w:r>
        <w:t>ГОСУДАРСТВЕННЫЕ</w:t>
      </w:r>
      <w:proofErr w:type="gramEnd"/>
      <w:r>
        <w:t xml:space="preserve"> И МУНИЦИПАЛЬНЫЕ</w:t>
      </w:r>
    </w:p>
    <w:p w:rsidR="009A136C" w:rsidRDefault="009A136C">
      <w:pPr>
        <w:pStyle w:val="ConsPlusTitle"/>
        <w:jc w:val="center"/>
      </w:pPr>
      <w:r>
        <w:t>ОБРАЗОВАТЕЛЬНЫЕ ОРГАНИЗАЦИИ, РАСПОЛОЖЕННЫЕ НА ТЕРРИТОРИИ</w:t>
      </w:r>
    </w:p>
    <w:p w:rsidR="009A136C" w:rsidRDefault="009A136C">
      <w:pPr>
        <w:pStyle w:val="ConsPlusTitle"/>
        <w:jc w:val="center"/>
      </w:pPr>
      <w:r>
        <w:t>ЛЕНИНГРАДСКОЙ ОБЛАСТИ, ДЛЯ ПОЛУЧЕНИЯ ОСНОВНОГО ОБЩЕГО</w:t>
      </w:r>
    </w:p>
    <w:p w:rsidR="009A136C" w:rsidRDefault="009A136C">
      <w:pPr>
        <w:pStyle w:val="ConsPlusTitle"/>
        <w:jc w:val="center"/>
      </w:pPr>
      <w:r>
        <w:t>И СРЕДНЕГО ОБЩЕГО ОБРАЗОВАНИЯ С УГЛУБЛЕННЫМ ИЗУЧЕНИЕМ</w:t>
      </w:r>
    </w:p>
    <w:p w:rsidR="009A136C" w:rsidRDefault="009A136C">
      <w:pPr>
        <w:pStyle w:val="ConsPlusTitle"/>
        <w:jc w:val="center"/>
      </w:pPr>
      <w:r>
        <w:t>ОТДЕЛЬНЫХ УЧЕБНЫХ ПРЕДМЕТОВ ИЛИ ДЛЯ ПРОФИЛЬНОГО ОБУЧЕНИЯ</w:t>
      </w:r>
    </w:p>
    <w:p w:rsidR="009A136C" w:rsidRDefault="009A136C">
      <w:pPr>
        <w:pStyle w:val="ConsPlusNormal"/>
        <w:ind w:firstLine="540"/>
        <w:jc w:val="both"/>
      </w:pPr>
    </w:p>
    <w:p w:rsidR="009A136C" w:rsidRDefault="009A136C">
      <w:pPr>
        <w:pStyle w:val="ConsPlusNormal"/>
        <w:jc w:val="center"/>
        <w:outlineLvl w:val="1"/>
      </w:pPr>
      <w:r>
        <w:t>1. Общие положения</w:t>
      </w:r>
    </w:p>
    <w:p w:rsidR="009A136C" w:rsidRDefault="009A136C">
      <w:pPr>
        <w:pStyle w:val="ConsPlusNormal"/>
        <w:ind w:firstLine="540"/>
        <w:jc w:val="both"/>
      </w:pPr>
    </w:p>
    <w:p w:rsidR="009A136C" w:rsidRDefault="009A136C">
      <w:pPr>
        <w:pStyle w:val="ConsPlusNormal"/>
        <w:ind w:firstLine="540"/>
        <w:jc w:val="both"/>
      </w:pPr>
      <w:r>
        <w:t>1.1. Настоящий Порядок регламентирует случаи и правила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в соответствии с программами углубленного изучения отдельных учебных предметов или для профильного обучения.</w:t>
      </w:r>
    </w:p>
    <w:p w:rsidR="009A136C" w:rsidRDefault="009A136C">
      <w:pPr>
        <w:pStyle w:val="ConsPlusNormal"/>
        <w:spacing w:before="220"/>
        <w:ind w:firstLine="540"/>
        <w:jc w:val="both"/>
      </w:pPr>
      <w:r>
        <w:t xml:space="preserve">1.2. Настоящий Порядок является обязательным для государственных и муниципальных образовательных организаций (далее - образовательные организации) Ленинградской области, реализующих общеобразовательные программы углубленного изучения отдельных учебных предметов </w:t>
      </w:r>
      <w:proofErr w:type="gramStart"/>
      <w:r>
        <w:t>и(</w:t>
      </w:r>
      <w:proofErr w:type="gramEnd"/>
      <w:r>
        <w:t xml:space="preserve">или) профильного обучения, а также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образовательными программами в области искусств (далее - общеобразовательные программы углубленного изучения отдельных учебных предметов </w:t>
      </w:r>
      <w:proofErr w:type="gramStart"/>
      <w:r>
        <w:t>и(</w:t>
      </w:r>
      <w:proofErr w:type="gramEnd"/>
      <w:r>
        <w:t>или) профильного обучения).</w:t>
      </w:r>
    </w:p>
    <w:p w:rsidR="009A136C" w:rsidRDefault="009A136C">
      <w:pPr>
        <w:pStyle w:val="ConsPlusNormal"/>
        <w:spacing w:before="220"/>
        <w:ind w:firstLine="540"/>
        <w:jc w:val="both"/>
      </w:pPr>
      <w:r>
        <w:t xml:space="preserve">1.3. Организация индивидуального отбора обучающихся при приеме либо переводе в государственные и муниципальные образовательные организации (далее - организация индивидуального отбора обучающихся, индивидуальный отбор обучающихся) допускается при создании в образовательной организации класса (классов) с углубленным изучением отдельных учебных предметов </w:t>
      </w:r>
      <w:proofErr w:type="gramStart"/>
      <w:r>
        <w:t>и(</w:t>
      </w:r>
      <w:proofErr w:type="gramEnd"/>
      <w:r>
        <w:t>или) класса (классов) профильного обучения.</w:t>
      </w:r>
    </w:p>
    <w:p w:rsidR="009A136C" w:rsidRDefault="009A136C">
      <w:pPr>
        <w:pStyle w:val="ConsPlusNormal"/>
        <w:spacing w:before="220"/>
        <w:ind w:firstLine="540"/>
        <w:jc w:val="both"/>
      </w:pPr>
      <w:r>
        <w:t xml:space="preserve">1.4. Прием обучающихся в государственные и муниципальные образовательные организации Ленинградской области, реализующие общеобразовательные программы углубленного изучения отдельных учебных предметов </w:t>
      </w:r>
      <w:proofErr w:type="gramStart"/>
      <w:r>
        <w:t>и(</w:t>
      </w:r>
      <w:proofErr w:type="gramEnd"/>
      <w:r>
        <w:t xml:space="preserve">или) профильного обучения, при наличии свободных мест осуществляется вне зависимости от места жительства обучающихся (на основании </w:t>
      </w:r>
      <w:hyperlink r:id="rId9" w:history="1">
        <w:r>
          <w:rPr>
            <w:color w:val="0000FF"/>
          </w:rPr>
          <w:t>части 2 статьи 43</w:t>
        </w:r>
      </w:hyperlink>
      <w:r>
        <w:t xml:space="preserve"> Конституции Российской Федерации, </w:t>
      </w:r>
      <w:hyperlink r:id="rId10" w:history="1">
        <w:r>
          <w:rPr>
            <w:color w:val="0000FF"/>
          </w:rPr>
          <w:t>частей 3</w:t>
        </w:r>
      </w:hyperlink>
      <w:r>
        <w:t xml:space="preserve"> и </w:t>
      </w:r>
      <w:hyperlink r:id="rId11" w:history="1">
        <w:r>
          <w:rPr>
            <w:color w:val="0000FF"/>
          </w:rPr>
          <w:t>4 статьи 5</w:t>
        </w:r>
      </w:hyperlink>
      <w:r>
        <w:t xml:space="preserve"> Федерального закона от 29 декабря 2012 года N 273-ФЗ "Об образовании в </w:t>
      </w:r>
      <w:proofErr w:type="gramStart"/>
      <w:r>
        <w:t>Российской Федерации").</w:t>
      </w:r>
      <w:proofErr w:type="gramEnd"/>
    </w:p>
    <w:p w:rsidR="009A136C" w:rsidRDefault="009A136C">
      <w:pPr>
        <w:pStyle w:val="ConsPlusNormal"/>
        <w:spacing w:before="220"/>
        <w:ind w:firstLine="540"/>
        <w:jc w:val="both"/>
      </w:pPr>
      <w:r>
        <w:t xml:space="preserve">1.5. Образовательная организация самостоятельно устанавливает сроки проведения индивидуального отбора </w:t>
      </w:r>
      <w:proofErr w:type="gramStart"/>
      <w:r>
        <w:t>обучающихся</w:t>
      </w:r>
      <w:proofErr w:type="gramEnd"/>
      <w:r>
        <w:t>.</w:t>
      </w:r>
    </w:p>
    <w:p w:rsidR="009A136C" w:rsidRDefault="009A136C">
      <w:pPr>
        <w:pStyle w:val="ConsPlusNormal"/>
        <w:spacing w:before="220"/>
        <w:ind w:firstLine="540"/>
        <w:jc w:val="both"/>
      </w:pPr>
      <w:r>
        <w:t xml:space="preserve">1.6. Индивидуальный отбор обучающихся в классы с углубленным изучением отдельных учебных предметов </w:t>
      </w:r>
      <w:proofErr w:type="gramStart"/>
      <w:r>
        <w:t>и(</w:t>
      </w:r>
      <w:proofErr w:type="gramEnd"/>
      <w:r>
        <w:t>или) профильного обучения осуществляется в формах:</w:t>
      </w:r>
    </w:p>
    <w:p w:rsidR="009A136C" w:rsidRDefault="009A136C">
      <w:pPr>
        <w:pStyle w:val="ConsPlusNormal"/>
        <w:spacing w:before="220"/>
        <w:ind w:firstLine="540"/>
        <w:jc w:val="both"/>
      </w:pPr>
      <w:r>
        <w:t>конкурсного отбора документов обучающихся (</w:t>
      </w:r>
      <w:hyperlink w:anchor="P64" w:history="1">
        <w:r>
          <w:rPr>
            <w:color w:val="0000FF"/>
          </w:rPr>
          <w:t>раздел 2</w:t>
        </w:r>
      </w:hyperlink>
      <w:r>
        <w:t xml:space="preserve"> настоящего Порядка);</w:t>
      </w:r>
    </w:p>
    <w:p w:rsidR="009A136C" w:rsidRDefault="009A136C">
      <w:pPr>
        <w:pStyle w:val="ConsPlusNormal"/>
        <w:spacing w:before="220"/>
        <w:ind w:firstLine="540"/>
        <w:jc w:val="both"/>
      </w:pPr>
      <w:r>
        <w:t>конкурсных испытаний обучающихся в случае несогласия родителей (законных представителей) с результатами конкурсного отбора документов (</w:t>
      </w:r>
      <w:hyperlink w:anchor="P117" w:history="1">
        <w:r>
          <w:rPr>
            <w:color w:val="0000FF"/>
          </w:rPr>
          <w:t>раздел 4</w:t>
        </w:r>
      </w:hyperlink>
      <w:r>
        <w:t xml:space="preserve"> настоящего Порядка);</w:t>
      </w:r>
    </w:p>
    <w:p w:rsidR="009A136C" w:rsidRDefault="009A136C">
      <w:pPr>
        <w:pStyle w:val="ConsPlusNormal"/>
        <w:spacing w:before="220"/>
        <w:ind w:firstLine="540"/>
        <w:jc w:val="both"/>
      </w:pPr>
      <w:r>
        <w:t>оценки способностей к занятию отдельным видом искусства или спорта.</w:t>
      </w:r>
    </w:p>
    <w:p w:rsidR="009A136C" w:rsidRDefault="009A136C">
      <w:pPr>
        <w:pStyle w:val="ConsPlusNormal"/>
        <w:spacing w:before="220"/>
        <w:ind w:firstLine="540"/>
        <w:jc w:val="both"/>
      </w:pPr>
      <w:r>
        <w:t xml:space="preserve">1.7. Организация индивидуального отбора </w:t>
      </w:r>
      <w:proofErr w:type="gramStart"/>
      <w:r>
        <w:t>обучающихся</w:t>
      </w:r>
      <w:proofErr w:type="gramEnd"/>
      <w:r>
        <w:t xml:space="preserve"> осуществляется образовательной организацией в соответствии с настоящим Порядком и принимаемыми образовательной организацией локальными нормативными актами, регламентирующими правила приема обучающихся, порядок и основания перевода обучающихся.</w:t>
      </w:r>
    </w:p>
    <w:p w:rsidR="009A136C" w:rsidRDefault="009A136C">
      <w:pPr>
        <w:pStyle w:val="ConsPlusNormal"/>
        <w:spacing w:before="220"/>
        <w:ind w:firstLine="540"/>
        <w:jc w:val="both"/>
      </w:pPr>
      <w:r>
        <w:t xml:space="preserve">1.8. Индивидуальный отбор </w:t>
      </w:r>
      <w:proofErr w:type="gramStart"/>
      <w:r>
        <w:t>обучающихся</w:t>
      </w:r>
      <w:proofErr w:type="gramEnd"/>
      <w:r>
        <w:t xml:space="preserve"> осуществляется:</w:t>
      </w:r>
    </w:p>
    <w:p w:rsidR="009A136C" w:rsidRDefault="009A136C">
      <w:pPr>
        <w:pStyle w:val="ConsPlusNormal"/>
        <w:spacing w:before="220"/>
        <w:ind w:firstLine="540"/>
        <w:jc w:val="both"/>
      </w:pPr>
      <w:r>
        <w:lastRenderedPageBreak/>
        <w:t>в класс (классы) с углубленным изучением отдельных учебных предметов для обучающихся, завершивших освоение программ начального общего образования;</w:t>
      </w:r>
    </w:p>
    <w:p w:rsidR="009A136C" w:rsidRDefault="009A136C">
      <w:pPr>
        <w:pStyle w:val="ConsPlusNormal"/>
        <w:spacing w:before="220"/>
        <w:ind w:firstLine="540"/>
        <w:jc w:val="both"/>
      </w:pPr>
      <w:r>
        <w:t>в класс (классы) профильного обучения для обучающихся, завершивших освоение программ основного общего образования.</w:t>
      </w:r>
    </w:p>
    <w:p w:rsidR="009A136C" w:rsidRDefault="009A136C">
      <w:pPr>
        <w:pStyle w:val="ConsPlusNormal"/>
        <w:spacing w:before="220"/>
        <w:ind w:firstLine="540"/>
        <w:jc w:val="both"/>
      </w:pPr>
      <w:r>
        <w:t>1.9. 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на основании отсутствия противопоказаний к занятию соответствующим видом спорта.</w:t>
      </w:r>
    </w:p>
    <w:p w:rsidR="009A136C" w:rsidRDefault="009A136C">
      <w:pPr>
        <w:pStyle w:val="ConsPlusNormal"/>
        <w:spacing w:before="220"/>
        <w:ind w:firstLine="540"/>
        <w:jc w:val="both"/>
      </w:pPr>
      <w:r>
        <w:t>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в области искусств, осуществляется на основании оценки способностей к занятию отдельным видом искусства или спорта.</w:t>
      </w:r>
    </w:p>
    <w:p w:rsidR="009A136C" w:rsidRDefault="009A136C">
      <w:pPr>
        <w:pStyle w:val="ConsPlusNormal"/>
        <w:spacing w:before="220"/>
        <w:ind w:firstLine="540"/>
        <w:jc w:val="both"/>
      </w:pPr>
      <w:r>
        <w:t>1.10. Образовательная организация самостоятельно устанавливает формы, порядок проведения процедур, требования к оценке способностей к занятию отдельным видом искусства или спорта.</w:t>
      </w:r>
    </w:p>
    <w:p w:rsidR="009A136C" w:rsidRDefault="009A136C">
      <w:pPr>
        <w:pStyle w:val="ConsPlusNormal"/>
        <w:ind w:firstLine="540"/>
        <w:jc w:val="both"/>
      </w:pPr>
    </w:p>
    <w:p w:rsidR="009A136C" w:rsidRDefault="009A136C">
      <w:pPr>
        <w:pStyle w:val="ConsPlusNormal"/>
        <w:jc w:val="center"/>
        <w:outlineLvl w:val="1"/>
      </w:pPr>
      <w:bookmarkStart w:id="1" w:name="P64"/>
      <w:bookmarkEnd w:id="1"/>
      <w:r>
        <w:t xml:space="preserve">2. Процедура проведения индивидуального отбора </w:t>
      </w:r>
      <w:proofErr w:type="gramStart"/>
      <w:r>
        <w:t>обучающихся</w:t>
      </w:r>
      <w:proofErr w:type="gramEnd"/>
    </w:p>
    <w:p w:rsidR="009A136C" w:rsidRDefault="009A136C">
      <w:pPr>
        <w:pStyle w:val="ConsPlusNormal"/>
        <w:jc w:val="center"/>
      </w:pPr>
      <w:r>
        <w:t>в классы с углубленным изучением отдельных учебных предметов</w:t>
      </w:r>
    </w:p>
    <w:p w:rsidR="009A136C" w:rsidRDefault="009A136C">
      <w:pPr>
        <w:pStyle w:val="ConsPlusNormal"/>
        <w:jc w:val="center"/>
      </w:pPr>
      <w:proofErr w:type="gramStart"/>
      <w:r>
        <w:t>и(</w:t>
      </w:r>
      <w:proofErr w:type="gramEnd"/>
      <w:r>
        <w:t>или) профильного обучения в форме конкурсного</w:t>
      </w:r>
    </w:p>
    <w:p w:rsidR="009A136C" w:rsidRDefault="009A136C">
      <w:pPr>
        <w:pStyle w:val="ConsPlusNormal"/>
        <w:jc w:val="center"/>
      </w:pPr>
      <w:r>
        <w:t>отбора документов</w:t>
      </w:r>
    </w:p>
    <w:p w:rsidR="009A136C" w:rsidRDefault="009A136C">
      <w:pPr>
        <w:pStyle w:val="ConsPlusNormal"/>
        <w:ind w:firstLine="540"/>
        <w:jc w:val="both"/>
      </w:pPr>
    </w:p>
    <w:p w:rsidR="009A136C" w:rsidRDefault="009A136C">
      <w:pPr>
        <w:pStyle w:val="ConsPlusNormal"/>
        <w:ind w:firstLine="540"/>
        <w:jc w:val="both"/>
      </w:pPr>
      <w:r>
        <w:t>2.1. Индивидуальный отбор обучающихся осуществляется образовательной организацией на основании конкурсного отбора документов.</w:t>
      </w:r>
    </w:p>
    <w:p w:rsidR="009A136C" w:rsidRDefault="009A136C">
      <w:pPr>
        <w:pStyle w:val="ConsPlusNormal"/>
        <w:spacing w:before="220"/>
        <w:ind w:firstLine="540"/>
        <w:jc w:val="both"/>
      </w:pPr>
      <w:r>
        <w:t xml:space="preserve">2.2. </w:t>
      </w:r>
      <w:proofErr w:type="gramStart"/>
      <w:r>
        <w:t xml:space="preserve">Индивидуальный отбор обучающихся в образовательную организацию осуществляется в соответствии с личным заявлением родителей (законных представителей) несовершеннолетнего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w:t>
      </w:r>
      <w:hyperlink r:id="rId12"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roofErr w:type="gramEnd"/>
    </w:p>
    <w:p w:rsidR="009A136C" w:rsidRDefault="009A136C">
      <w:pPr>
        <w:pStyle w:val="ConsPlusNormal"/>
        <w:spacing w:before="220"/>
        <w:ind w:firstLine="540"/>
        <w:jc w:val="both"/>
      </w:pPr>
      <w: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9A136C" w:rsidRDefault="009A136C">
      <w:pPr>
        <w:pStyle w:val="ConsPlusNormal"/>
        <w:spacing w:before="220"/>
        <w:ind w:firstLine="540"/>
        <w:jc w:val="both"/>
      </w:pPr>
      <w:r>
        <w:t>В заявлении указываются следующие сведения:</w:t>
      </w:r>
    </w:p>
    <w:p w:rsidR="009A136C" w:rsidRDefault="009A136C">
      <w:pPr>
        <w:pStyle w:val="ConsPlusNormal"/>
        <w:spacing w:before="220"/>
        <w:ind w:firstLine="540"/>
        <w:jc w:val="both"/>
      </w:pPr>
      <w:r>
        <w:t xml:space="preserve">фамилия, имя, отчество (последнее - при наличии) </w:t>
      </w:r>
      <w:proofErr w:type="gramStart"/>
      <w:r>
        <w:t>обучающегося</w:t>
      </w:r>
      <w:proofErr w:type="gramEnd"/>
      <w:r>
        <w:t>;</w:t>
      </w:r>
    </w:p>
    <w:p w:rsidR="009A136C" w:rsidRDefault="009A136C">
      <w:pPr>
        <w:pStyle w:val="ConsPlusNormal"/>
        <w:spacing w:before="220"/>
        <w:ind w:firstLine="540"/>
        <w:jc w:val="both"/>
      </w:pPr>
      <w:r>
        <w:t>дата и место рождения обучающегося;</w:t>
      </w:r>
    </w:p>
    <w:p w:rsidR="009A136C" w:rsidRDefault="009A136C">
      <w:pPr>
        <w:pStyle w:val="ConsPlusNormal"/>
        <w:spacing w:before="220"/>
        <w:ind w:firstLine="540"/>
        <w:jc w:val="both"/>
      </w:pPr>
      <w:r>
        <w:t xml:space="preserve">фамилия, имя, отчество (последнее - при наличии) родителей (законных представителей) </w:t>
      </w:r>
      <w:proofErr w:type="gramStart"/>
      <w:r>
        <w:t>обучающегося</w:t>
      </w:r>
      <w:proofErr w:type="gramEnd"/>
      <w:r>
        <w:t>;</w:t>
      </w:r>
    </w:p>
    <w:p w:rsidR="009A136C" w:rsidRDefault="009A136C">
      <w:pPr>
        <w:pStyle w:val="ConsPlusNormal"/>
        <w:spacing w:before="220"/>
        <w:ind w:firstLine="540"/>
        <w:jc w:val="both"/>
      </w:pPr>
      <w:r>
        <w:t>класс с углубленным изучением отдельных учебных предметов либо класс профильного обучения, для приема либо перевода в который организован индивидуальный отбор обучающихся;</w:t>
      </w:r>
    </w:p>
    <w:p w:rsidR="009A136C" w:rsidRDefault="009A136C">
      <w:pPr>
        <w:pStyle w:val="ConsPlusNormal"/>
        <w:spacing w:before="220"/>
        <w:ind w:firstLine="540"/>
        <w:jc w:val="both"/>
      </w:pPr>
      <w:r>
        <w:lastRenderedPageBreak/>
        <w:t xml:space="preserve">информация, указанная в </w:t>
      </w:r>
      <w:hyperlink w:anchor="P81" w:history="1">
        <w:r>
          <w:rPr>
            <w:color w:val="0000FF"/>
          </w:rPr>
          <w:t>пункте 2.4</w:t>
        </w:r>
      </w:hyperlink>
      <w:r>
        <w:t xml:space="preserve"> настоящего Порядка, свидетельствующая о наличии преимущественного права зачисления обучающегося в класс с углубленным изучением отдельных учебных предметов </w:t>
      </w:r>
      <w:proofErr w:type="gramStart"/>
      <w:r>
        <w:t>и(</w:t>
      </w:r>
      <w:proofErr w:type="gramEnd"/>
      <w:r>
        <w:t>или) в класс профильного обучения (при наличии).</w:t>
      </w:r>
    </w:p>
    <w:p w:rsidR="009A136C" w:rsidRDefault="009A136C">
      <w:pPr>
        <w:pStyle w:val="ConsPlusNormal"/>
        <w:spacing w:before="220"/>
        <w:ind w:firstLine="540"/>
        <w:jc w:val="both"/>
      </w:pPr>
      <w:r>
        <w:t xml:space="preserve">2.3. </w:t>
      </w:r>
      <w:proofErr w:type="gramStart"/>
      <w:r>
        <w:t>Родители (законные представители) обучающихся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порядке копию документа, подтверждающего родственные отношения заявителя (или законность представления прав обучающегося), а также оригинал документа, подтверждающего регистрацию ребенка по месту жительства, либо заверенные в установленном порядке копии указанных документов.</w:t>
      </w:r>
      <w:proofErr w:type="gramEnd"/>
    </w:p>
    <w:p w:rsidR="009A136C" w:rsidRDefault="009A136C">
      <w:pPr>
        <w:pStyle w:val="ConsPlusNormal"/>
        <w:spacing w:before="220"/>
        <w:ind w:firstLine="540"/>
        <w:jc w:val="both"/>
      </w:pPr>
      <w:proofErr w:type="gramStart"/>
      <w:r>
        <w:t>Родители (законные представители) обучающихся, являющихся иностранными гражданами или лицами без гражданства, дополнительно к заявлению и документам, удостоверяющим личность, предъявляют заверенные в установленном порядке копии документов, подтверждающих родственные отношения заявителя (или законность представления прав обучающегося), и документа, подтверждающего право заявителя на пребывание (проживание) в Российской Федерации.</w:t>
      </w:r>
      <w:proofErr w:type="gramEnd"/>
    </w:p>
    <w:p w:rsidR="009A136C" w:rsidRDefault="009A136C">
      <w:pPr>
        <w:pStyle w:val="ConsPlusNormal"/>
        <w:spacing w:before="220"/>
        <w:ind w:firstLine="540"/>
        <w:jc w:val="both"/>
      </w:pPr>
      <w:r>
        <w:t>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w:t>
      </w:r>
    </w:p>
    <w:p w:rsidR="009A136C" w:rsidRDefault="009A136C">
      <w:pPr>
        <w:pStyle w:val="ConsPlusNormal"/>
        <w:spacing w:before="220"/>
        <w:ind w:firstLine="540"/>
        <w:jc w:val="both"/>
      </w:pPr>
      <w:bookmarkStart w:id="2" w:name="P81"/>
      <w:bookmarkEnd w:id="2"/>
      <w:r>
        <w:t xml:space="preserve">2.4. Преимущественным правом зачисления в класс с углубленным изучением отдельных учебных предметов </w:t>
      </w:r>
      <w:proofErr w:type="gramStart"/>
      <w:r>
        <w:t>и(</w:t>
      </w:r>
      <w:proofErr w:type="gramEnd"/>
      <w:r>
        <w:t>или) в класс профильного обучения обладают следующие категории обучающихся:</w:t>
      </w:r>
    </w:p>
    <w:p w:rsidR="009A136C" w:rsidRDefault="009A136C">
      <w:pPr>
        <w:pStyle w:val="ConsPlusNormal"/>
        <w:spacing w:before="220"/>
        <w:ind w:firstLine="540"/>
        <w:jc w:val="both"/>
      </w:pPr>
      <w:r>
        <w:t>победители и призеры олимпиад по учебным предметам либо предметам профильного обучения, проживающие на территории, закрепленной за образовательной организацией;</w:t>
      </w:r>
    </w:p>
    <w:p w:rsidR="009A136C" w:rsidRDefault="009A136C">
      <w:pPr>
        <w:pStyle w:val="ConsPlusNormal"/>
        <w:spacing w:before="220"/>
        <w:ind w:firstLine="540"/>
        <w:jc w:val="both"/>
      </w:pPr>
      <w:r>
        <w:t>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 проживающие на территории, закрепленной за образовательной организацией;</w:t>
      </w:r>
    </w:p>
    <w:p w:rsidR="009A136C" w:rsidRDefault="009A136C">
      <w:pPr>
        <w:pStyle w:val="ConsPlusNormal"/>
        <w:spacing w:before="220"/>
        <w:ind w:firstLine="540"/>
        <w:jc w:val="both"/>
      </w:pPr>
      <w:r>
        <w:t>обучающиеся, которые за предшествующий и текущий период обучения показали высокие результаты (отметка "хорошо", "отлично") по соответствующему учебному предмету (учебным предметам) за курс начального либо основного общего образования, включая результаты успеваемости обучающихся девятых классов, с учетом прохождения государственной итоговой аттестации по соответствующим профильным предметам;</w:t>
      </w:r>
    </w:p>
    <w:p w:rsidR="009A136C" w:rsidRDefault="009A136C">
      <w:pPr>
        <w:pStyle w:val="ConsPlusNormal"/>
        <w:spacing w:before="220"/>
        <w:ind w:firstLine="540"/>
        <w:jc w:val="both"/>
      </w:pPr>
      <w:r>
        <w:t>обучающиеся, принимаемые в образовательную организацию в порядке перевода из другой образовательной организации, если они получают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w:t>
      </w:r>
    </w:p>
    <w:p w:rsidR="009A136C" w:rsidRDefault="009A136C">
      <w:pPr>
        <w:pStyle w:val="ConsPlusNormal"/>
        <w:spacing w:before="220"/>
        <w:ind w:firstLine="540"/>
        <w:jc w:val="both"/>
      </w:pPr>
      <w:r>
        <w:t xml:space="preserve">2.5. Для подтверждения информации, свидетельствующей о наличии преимущественного права зачисления обучающегося в класс с углубленным изучением отдельных учебных предметов </w:t>
      </w:r>
      <w:proofErr w:type="gramStart"/>
      <w:r>
        <w:t>и(</w:t>
      </w:r>
      <w:proofErr w:type="gramEnd"/>
      <w:r>
        <w:t>или) в класс профильного обучения, представляются соответствующие документы, доказывающие:</w:t>
      </w:r>
    </w:p>
    <w:p w:rsidR="009A136C" w:rsidRDefault="009A136C">
      <w:pPr>
        <w:pStyle w:val="ConsPlusNormal"/>
        <w:spacing w:before="220"/>
        <w:ind w:firstLine="540"/>
        <w:jc w:val="both"/>
      </w:pPr>
      <w:proofErr w:type="gramStart"/>
      <w:r>
        <w:t>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два года;</w:t>
      </w:r>
      <w:proofErr w:type="gramEnd"/>
    </w:p>
    <w:p w:rsidR="009A136C" w:rsidRDefault="009A136C">
      <w:pPr>
        <w:pStyle w:val="ConsPlusNormal"/>
        <w:spacing w:before="220"/>
        <w:ind w:firstLine="540"/>
        <w:jc w:val="both"/>
      </w:pPr>
      <w:r>
        <w:t>результаты освоения образовательной программы по соответствующему учебному предмету (учебным предметам) за курс начального либо основного общего образования (ведомость успеваемости или аттестат об основном общем образовании).</w:t>
      </w:r>
    </w:p>
    <w:p w:rsidR="009A136C" w:rsidRDefault="009A136C">
      <w:pPr>
        <w:pStyle w:val="ConsPlusNormal"/>
        <w:spacing w:before="220"/>
        <w:ind w:firstLine="540"/>
        <w:jc w:val="both"/>
      </w:pPr>
      <w:r>
        <w:lastRenderedPageBreak/>
        <w:t xml:space="preserve">2.6. </w:t>
      </w:r>
      <w:proofErr w:type="gramStart"/>
      <w:r>
        <w:t>Для участия в индивидуальном отборе обучающихся в класс (классы)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обучающегося дополнительно представляют ведомость успеваемости за последние два года обучения, заверенную образовательной организацией, в которой он обучался ранее.</w:t>
      </w:r>
      <w:proofErr w:type="gramEnd"/>
    </w:p>
    <w:p w:rsidR="009A136C" w:rsidRDefault="009A136C">
      <w:pPr>
        <w:pStyle w:val="ConsPlusNormal"/>
        <w:spacing w:before="220"/>
        <w:ind w:firstLine="540"/>
        <w:jc w:val="both"/>
      </w:pPr>
      <w:r>
        <w:t xml:space="preserve">2.7. Для участия в индивидуальном отборе </w:t>
      </w:r>
      <w:proofErr w:type="gramStart"/>
      <w:r>
        <w:t>обучающихся</w:t>
      </w:r>
      <w:proofErr w:type="gramEnd"/>
      <w:r>
        <w:t xml:space="preserve"> в класс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9A136C" w:rsidRDefault="009A136C">
      <w:pPr>
        <w:pStyle w:val="ConsPlusNormal"/>
        <w:spacing w:before="220"/>
        <w:ind w:firstLine="540"/>
        <w:jc w:val="both"/>
      </w:pPr>
      <w:r>
        <w:t>2.8. Для участия в индивидуальном отборе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представляется медицинское заключение об отсутствии противопоказаний к занятию соответствующим видом спорта.</w:t>
      </w:r>
    </w:p>
    <w:p w:rsidR="009A136C" w:rsidRDefault="009A136C">
      <w:pPr>
        <w:pStyle w:val="ConsPlusNormal"/>
        <w:spacing w:before="220"/>
        <w:ind w:firstLine="540"/>
        <w:jc w:val="both"/>
      </w:pPr>
      <w:r>
        <w:t xml:space="preserve">2.9. Родители (законные представители) </w:t>
      </w:r>
      <w:proofErr w:type="gramStart"/>
      <w:r>
        <w:t>обучающихся</w:t>
      </w:r>
      <w:proofErr w:type="gramEnd"/>
      <w:r>
        <w:t xml:space="preserve"> имеют право по своему усмотрению представлять другие документы (ходатайства, характеристики и прочее).</w:t>
      </w:r>
    </w:p>
    <w:p w:rsidR="009A136C" w:rsidRDefault="009A136C">
      <w:pPr>
        <w:pStyle w:val="ConsPlusNormal"/>
        <w:spacing w:before="220"/>
        <w:ind w:firstLine="540"/>
        <w:jc w:val="both"/>
      </w:pPr>
      <w:r>
        <w:t>2.10.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руководящих и иных работников образовательной организации, представителей коллегиальных органов государственно-общественного управления образовательной организации.</w:t>
      </w:r>
    </w:p>
    <w:p w:rsidR="009A136C" w:rsidRDefault="009A136C">
      <w:pPr>
        <w:pStyle w:val="ConsPlusNormal"/>
        <w:spacing w:before="220"/>
        <w:ind w:firstLine="540"/>
        <w:jc w:val="both"/>
      </w:pPr>
      <w:r>
        <w:t xml:space="preserve">В состав комиссии по индивидуальному отбору обучающихся в класс (классы) с углубленным изучением отдельных учебных предметов включаются педагогические работники, осуществляющие </w:t>
      </w:r>
      <w:proofErr w:type="gramStart"/>
      <w:r>
        <w:t>обучение</w:t>
      </w:r>
      <w:proofErr w:type="gramEnd"/>
      <w:r>
        <w:t xml:space="preserve"> по соответствующим учебным предметам.</w:t>
      </w:r>
    </w:p>
    <w:p w:rsidR="009A136C" w:rsidRDefault="009A136C">
      <w:pPr>
        <w:pStyle w:val="ConsPlusNormal"/>
        <w:spacing w:before="220"/>
        <w:ind w:firstLine="540"/>
        <w:jc w:val="both"/>
      </w:pPr>
      <w:r>
        <w:t xml:space="preserve">В состав комиссии по индивидуальному отбору </w:t>
      </w:r>
      <w:proofErr w:type="gramStart"/>
      <w:r>
        <w:t>обучающихся</w:t>
      </w:r>
      <w:proofErr w:type="gramEnd"/>
      <w:r>
        <w:t xml:space="preserve"> в класс (классы) профильного обучения включаются педагогические работники, осуществляющие обучение по соответствующим профильным учебным предметам.</w:t>
      </w:r>
    </w:p>
    <w:p w:rsidR="009A136C" w:rsidRDefault="009A136C">
      <w:pPr>
        <w:pStyle w:val="ConsPlusNormal"/>
        <w:spacing w:before="220"/>
        <w:ind w:firstLine="540"/>
        <w:jc w:val="both"/>
      </w:pPr>
      <w:proofErr w:type="gramStart"/>
      <w:r>
        <w:t>В состав комиссии по индивидуальному отбору обучающихся для получения общего образования по образовательным программам основного общего и среднего общего образования, интегрированным с дополнительными предпрофессиональными образовательными программами в области физической культуры и спорта или образовательными программами в области искусств, в обязательном порядке включаются педагогические работники, осуществляющие обучение по учебным предметам в области физической культуры и спорта или искусств соответственно.</w:t>
      </w:r>
      <w:proofErr w:type="gramEnd"/>
    </w:p>
    <w:p w:rsidR="009A136C" w:rsidRDefault="009A136C">
      <w:pPr>
        <w:pStyle w:val="ConsPlusNormal"/>
        <w:spacing w:before="220"/>
        <w:ind w:firstLine="540"/>
        <w:jc w:val="both"/>
      </w:pPr>
      <w:r>
        <w:t>Численность, персональный состав, порядок создания и организации работы комиссии устанавливаются локальными нормативными актами образовательной организации.</w:t>
      </w:r>
    </w:p>
    <w:p w:rsidR="009A136C" w:rsidRDefault="009A136C">
      <w:pPr>
        <w:pStyle w:val="ConsPlusNormal"/>
        <w:spacing w:before="220"/>
        <w:ind w:firstLine="540"/>
        <w:jc w:val="both"/>
      </w:pPr>
      <w:r>
        <w:t>2.11. При проведении индивидуального отбора обучающихся присутствие посторонних лиц не допускается.</w:t>
      </w:r>
    </w:p>
    <w:p w:rsidR="009A136C" w:rsidRDefault="009A136C">
      <w:pPr>
        <w:pStyle w:val="ConsPlusNormal"/>
        <w:spacing w:before="220"/>
        <w:ind w:firstLine="540"/>
        <w:jc w:val="both"/>
      </w:pPr>
      <w:r>
        <w:t>2.12. При проведении индивидуального отбора обучающимся и родителям (законным представителям) не позднее 30 дней до начала индивидуального отбора предоставляются информация о сроках, времени, месте подачи заявлений, документов и порядке индивидуального отбора, а также сведения о работе комиссии по индивидуальному отбору обучающихся.</w:t>
      </w:r>
    </w:p>
    <w:p w:rsidR="009A136C" w:rsidRDefault="009A136C">
      <w:pPr>
        <w:pStyle w:val="ConsPlusNormal"/>
        <w:spacing w:before="220"/>
        <w:ind w:firstLine="540"/>
        <w:jc w:val="both"/>
      </w:pPr>
      <w:r>
        <w:t xml:space="preserve">Информирование обучающихся и родителей (законных представителей) осуществляется </w:t>
      </w:r>
      <w:r>
        <w:lastRenderedPageBreak/>
        <w:t>образовательной организацией через официальный сайт в сети "Интернет", ученические и родительские собрания, информационные стенды.</w:t>
      </w:r>
    </w:p>
    <w:p w:rsidR="009A136C" w:rsidRDefault="009A136C">
      <w:pPr>
        <w:pStyle w:val="ConsPlusNormal"/>
        <w:spacing w:before="220"/>
        <w:ind w:firstLine="540"/>
        <w:jc w:val="both"/>
      </w:pPr>
      <w:r>
        <w:t>2.13. Родители (законные представители) подают заявление, документы на имя руководителя образовательной организации не позднее 10 дней до срока проведения индивидуального отбора, установленного организацией.</w:t>
      </w:r>
    </w:p>
    <w:p w:rsidR="009A136C" w:rsidRDefault="009A136C">
      <w:pPr>
        <w:pStyle w:val="ConsPlusNormal"/>
        <w:spacing w:before="220"/>
        <w:ind w:firstLine="540"/>
        <w:jc w:val="both"/>
      </w:pPr>
      <w:r>
        <w:t>2.14. Информация об итогах индивидуального отбора доводится до обучающихся, родителей (законных представителей) через размещение на сайте образовательной организации в сети "Интернет" и информационных стендах, ученические и родительские собрания.</w:t>
      </w:r>
    </w:p>
    <w:p w:rsidR="009A136C" w:rsidRDefault="009A136C">
      <w:pPr>
        <w:pStyle w:val="ConsPlusNormal"/>
        <w:spacing w:before="220"/>
        <w:ind w:firstLine="540"/>
        <w:jc w:val="both"/>
      </w:pPr>
      <w:r>
        <w:t xml:space="preserve">2.15. Отказ по результатам индивидуального отбора обучающихся в приеме в класс (классы) с углубленным изучением отдельных учебных предметов </w:t>
      </w:r>
      <w:proofErr w:type="gramStart"/>
      <w:r>
        <w:t>и(</w:t>
      </w:r>
      <w:proofErr w:type="gramEnd"/>
      <w:r>
        <w:t>или) класс (классы) профильного обучения не является основанием для исключения обучающегося из образовательной организации, в которой он получает общее образование.</w:t>
      </w:r>
    </w:p>
    <w:p w:rsidR="009A136C" w:rsidRDefault="009A136C">
      <w:pPr>
        <w:pStyle w:val="ConsPlusNormal"/>
        <w:ind w:firstLine="540"/>
        <w:jc w:val="both"/>
      </w:pPr>
    </w:p>
    <w:p w:rsidR="009A136C" w:rsidRDefault="009A136C">
      <w:pPr>
        <w:pStyle w:val="ConsPlusNormal"/>
        <w:jc w:val="center"/>
        <w:outlineLvl w:val="1"/>
      </w:pPr>
      <w:r>
        <w:t>3. Подача и рассмотрение апелляции</w:t>
      </w:r>
    </w:p>
    <w:p w:rsidR="009A136C" w:rsidRDefault="009A136C">
      <w:pPr>
        <w:pStyle w:val="ConsPlusNormal"/>
        <w:ind w:firstLine="540"/>
        <w:jc w:val="both"/>
      </w:pPr>
    </w:p>
    <w:p w:rsidR="009A136C" w:rsidRDefault="009A136C">
      <w:pPr>
        <w:pStyle w:val="ConsPlusNormal"/>
        <w:ind w:firstLine="540"/>
        <w:jc w:val="both"/>
      </w:pPr>
      <w:r>
        <w:t xml:space="preserve">3.1. </w:t>
      </w:r>
      <w:proofErr w:type="gramStart"/>
      <w:r>
        <w:t>В случае несогласия с решением комиссии по индивидуальному отбору обучающихся родители (законные представители) обучающегося имеют право не позднее 10 рабочих дней со дня размещения информации об итогах индивидуального отбора на сайте образовательной организации в сети "Интернет" и информационных стендах направить апелляцию в форме письменного заявления в апелляционную комиссию соответствующей образовательной организации в порядке, установленном локальным правовым актом соответствующей образовательной организации</w:t>
      </w:r>
      <w:proofErr w:type="gramEnd"/>
      <w:r>
        <w:t>.</w:t>
      </w:r>
    </w:p>
    <w:p w:rsidR="009A136C" w:rsidRDefault="009A136C">
      <w:pPr>
        <w:pStyle w:val="ConsPlusNormal"/>
        <w:spacing w:before="220"/>
        <w:ind w:firstLine="540"/>
        <w:jc w:val="both"/>
      </w:pPr>
      <w:r>
        <w:t>3.2. Состав апелляционной комиссии утверждается нормативным актом образовательной организации. Апелляционная комиссия формируется в количестве не менее трех человек из числа работников образовательной организации, не входящих в состав комиссии по индивидуальному отбору обучающихся в соответствующем году.</w:t>
      </w:r>
    </w:p>
    <w:p w:rsidR="009A136C" w:rsidRDefault="009A136C">
      <w:pPr>
        <w:pStyle w:val="ConsPlusNormal"/>
        <w:spacing w:before="220"/>
        <w:ind w:firstLine="540"/>
        <w:jc w:val="both"/>
      </w:pPr>
      <w:r>
        <w:t xml:space="preserve">3.3. Апелляция рассматривается не позднее одного рабочего дня со дня ее подачи на заседание апелляционной комиссии, на которое приглашаются поступающие </w:t>
      </w:r>
      <w:proofErr w:type="gramStart"/>
      <w:r>
        <w:t>и(</w:t>
      </w:r>
      <w:proofErr w:type="gramEnd"/>
      <w:r>
        <w:t>или) их родители (законные представители).</w:t>
      </w:r>
    </w:p>
    <w:p w:rsidR="009A136C" w:rsidRDefault="009A136C">
      <w:pPr>
        <w:pStyle w:val="ConsPlusNormal"/>
        <w:spacing w:before="220"/>
        <w:ind w:firstLine="540"/>
        <w:jc w:val="both"/>
      </w:pPr>
      <w:r>
        <w:t xml:space="preserve">Для рассмотрения апелляции секретарь комиссии по индивидуальному отбору обучающихся в классы с углубленным изучением отдельных учебных предметов </w:t>
      </w:r>
      <w:proofErr w:type="gramStart"/>
      <w:r>
        <w:t>и(</w:t>
      </w:r>
      <w:proofErr w:type="gramEnd"/>
      <w:r>
        <w:t>или) классы профильного обучения направляет в апелляционную комиссию протокол соответствующего заседания комиссии по индивидуальному отбору обучающихся.</w:t>
      </w:r>
    </w:p>
    <w:p w:rsidR="009A136C" w:rsidRDefault="009A136C">
      <w:pPr>
        <w:pStyle w:val="ConsPlusNormal"/>
        <w:spacing w:before="220"/>
        <w:ind w:firstLine="540"/>
        <w:jc w:val="both"/>
      </w:pPr>
      <w:r>
        <w:t xml:space="preserve">3.4. Апелляционная комиссия принимает решение о целесообразности или нецелесообразности повторного проведения индивидуального отбора </w:t>
      </w:r>
      <w:proofErr w:type="gramStart"/>
      <w:r>
        <w:t>обучающихся</w:t>
      </w:r>
      <w:proofErr w:type="gramEnd"/>
      <w:r>
        <w:t xml:space="preserve"> в отношении поступающего, родители (законные представители) которого подали апелляцию.</w:t>
      </w:r>
    </w:p>
    <w:p w:rsidR="009A136C" w:rsidRDefault="009A136C">
      <w:pPr>
        <w:pStyle w:val="ConsPlusNormal"/>
        <w:spacing w:before="220"/>
        <w:ind w:firstLine="540"/>
        <w:jc w:val="both"/>
      </w:pPr>
      <w:r>
        <w:t>Решение апелляционной комиссии утверждается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9A136C" w:rsidRDefault="009A136C">
      <w:pPr>
        <w:pStyle w:val="ConsPlusNormal"/>
        <w:spacing w:before="220"/>
        <w:ind w:firstLine="540"/>
        <w:jc w:val="both"/>
      </w:pPr>
      <w:proofErr w:type="gramStart"/>
      <w:r>
        <w:t>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(законных представителей) поступающего или поступающих.</w:t>
      </w:r>
      <w:proofErr w:type="gramEnd"/>
    </w:p>
    <w:p w:rsidR="009A136C" w:rsidRDefault="009A136C">
      <w:pPr>
        <w:pStyle w:val="ConsPlusNormal"/>
        <w:spacing w:before="220"/>
        <w:ind w:firstLine="540"/>
        <w:jc w:val="both"/>
      </w:pPr>
      <w:r>
        <w:t>На каждом заседании апелляционной комиссии ведется протокол.</w:t>
      </w:r>
    </w:p>
    <w:p w:rsidR="009A136C" w:rsidRDefault="009A136C">
      <w:pPr>
        <w:pStyle w:val="ConsPlusNormal"/>
        <w:spacing w:before="220"/>
        <w:ind w:firstLine="540"/>
        <w:jc w:val="both"/>
      </w:pPr>
      <w:r>
        <w:t xml:space="preserve">3.5. Решение апелляционной комиссии о целесообразности повторного проведения </w:t>
      </w:r>
      <w:r>
        <w:lastRenderedPageBreak/>
        <w:t xml:space="preserve">индивидуального отбора обучающихся является основанием для участия обучающихся, поступающих в классы с углубленным изучением отдельных учебных предметов </w:t>
      </w:r>
      <w:proofErr w:type="gramStart"/>
      <w:r>
        <w:t>и(</w:t>
      </w:r>
      <w:proofErr w:type="gramEnd"/>
      <w:r>
        <w:t>или) классы профильного обучения, в конкурсных испытаниях.</w:t>
      </w:r>
    </w:p>
    <w:p w:rsidR="009A136C" w:rsidRDefault="009A136C">
      <w:pPr>
        <w:pStyle w:val="ConsPlusNormal"/>
        <w:ind w:firstLine="540"/>
        <w:jc w:val="both"/>
      </w:pPr>
    </w:p>
    <w:p w:rsidR="009A136C" w:rsidRDefault="009A136C">
      <w:pPr>
        <w:pStyle w:val="ConsPlusNormal"/>
        <w:jc w:val="center"/>
        <w:outlineLvl w:val="1"/>
      </w:pPr>
      <w:bookmarkStart w:id="3" w:name="P117"/>
      <w:bookmarkEnd w:id="3"/>
      <w:r>
        <w:t xml:space="preserve">4. Индивидуальный отбор </w:t>
      </w:r>
      <w:proofErr w:type="gramStart"/>
      <w:r>
        <w:t>обучающихся</w:t>
      </w:r>
      <w:proofErr w:type="gramEnd"/>
      <w:r>
        <w:t xml:space="preserve"> в классы с углубленным</w:t>
      </w:r>
    </w:p>
    <w:p w:rsidR="009A136C" w:rsidRDefault="009A136C">
      <w:pPr>
        <w:pStyle w:val="ConsPlusNormal"/>
        <w:jc w:val="center"/>
      </w:pPr>
      <w:r>
        <w:t xml:space="preserve">изучением отдельных учебных предметов или </w:t>
      </w:r>
      <w:proofErr w:type="gramStart"/>
      <w:r>
        <w:t>профильного</w:t>
      </w:r>
      <w:proofErr w:type="gramEnd"/>
    </w:p>
    <w:p w:rsidR="009A136C" w:rsidRDefault="009A136C">
      <w:pPr>
        <w:pStyle w:val="ConsPlusNormal"/>
        <w:jc w:val="center"/>
      </w:pPr>
      <w:r>
        <w:t>обучения в форме конкурсных испытаний</w:t>
      </w:r>
    </w:p>
    <w:p w:rsidR="009A136C" w:rsidRDefault="009A136C">
      <w:pPr>
        <w:pStyle w:val="ConsPlusNormal"/>
        <w:ind w:firstLine="540"/>
        <w:jc w:val="both"/>
      </w:pPr>
    </w:p>
    <w:p w:rsidR="009A136C" w:rsidRDefault="009A136C">
      <w:pPr>
        <w:pStyle w:val="ConsPlusNormal"/>
        <w:ind w:firstLine="540"/>
        <w:jc w:val="both"/>
      </w:pPr>
      <w:r>
        <w:t xml:space="preserve">4.1. На основании решения апелляционной комиссии образовательной организации проводится индивидуальный отбор обучающихся в классы с углубленным изучением отдельных учебных предметов </w:t>
      </w:r>
      <w:proofErr w:type="gramStart"/>
      <w:r>
        <w:t>и(</w:t>
      </w:r>
      <w:proofErr w:type="gramEnd"/>
      <w:r>
        <w:t>или) профильного обучения в форме конкурсных испытаний по отдельным учебным предметам соответствующего выбору обучающегося направления.</w:t>
      </w:r>
    </w:p>
    <w:p w:rsidR="009A136C" w:rsidRDefault="009A136C">
      <w:pPr>
        <w:pStyle w:val="ConsPlusNormal"/>
        <w:spacing w:before="220"/>
        <w:ind w:firstLine="540"/>
        <w:jc w:val="both"/>
      </w:pPr>
      <w:r>
        <w:t xml:space="preserve">4.2. Конкурсные испытания проводятся </w:t>
      </w:r>
      <w:proofErr w:type="gramStart"/>
      <w:r>
        <w:t>в присутствии одного из членов апелляционной комиссии в течение трех рабочих дней со дня принятия апелляционной комиссией решения о целесообразности</w:t>
      </w:r>
      <w:proofErr w:type="gramEnd"/>
      <w:r>
        <w:t xml:space="preserve"> индивидуального отбора обучающихся.</w:t>
      </w:r>
    </w:p>
    <w:p w:rsidR="009A136C" w:rsidRDefault="009A136C">
      <w:pPr>
        <w:pStyle w:val="ConsPlusNormal"/>
        <w:spacing w:before="220"/>
        <w:ind w:firstLine="540"/>
        <w:jc w:val="both"/>
      </w:pPr>
      <w:r>
        <w:t xml:space="preserve">4.3. Обучающимся, не проходившим конкурсные испытания по уважительной причине (болезнь или иные обстоятельства, подтвержденные документально), предоставляется возможность пройти конкурсные испытания в иное время, но не позднее окончательного срока проведения индивидуального отбора </w:t>
      </w:r>
      <w:proofErr w:type="gramStart"/>
      <w:r>
        <w:t>обучающихся</w:t>
      </w:r>
      <w:proofErr w:type="gramEnd"/>
      <w:r>
        <w:t>, установленного образовательной организацией.</w:t>
      </w:r>
    </w:p>
    <w:p w:rsidR="009A136C" w:rsidRDefault="009A136C">
      <w:pPr>
        <w:pStyle w:val="ConsPlusNormal"/>
        <w:spacing w:before="220"/>
        <w:ind w:firstLine="540"/>
        <w:jc w:val="both"/>
      </w:pPr>
      <w:r>
        <w:t>4.4. Конкурсные испытания по образовательным программам начального общего образования и основного общего образования проводятся в форме тестирования и в форме собеседования, а также в иных формах, которые устанавливаются образовательной организацией.</w:t>
      </w:r>
    </w:p>
    <w:p w:rsidR="009A136C" w:rsidRDefault="009A136C">
      <w:pPr>
        <w:pStyle w:val="ConsPlusNormal"/>
        <w:spacing w:before="220"/>
        <w:ind w:firstLine="540"/>
        <w:jc w:val="both"/>
      </w:pPr>
      <w:r>
        <w:t>4.5. Образовательная организация самостоятельно с учетом примерной основной образовательной программы начального общего образования или основного общего образования устанавливает:</w:t>
      </w:r>
    </w:p>
    <w:p w:rsidR="009A136C" w:rsidRDefault="009A136C">
      <w:pPr>
        <w:pStyle w:val="ConsPlusNormal"/>
        <w:spacing w:before="220"/>
        <w:ind w:firstLine="540"/>
        <w:jc w:val="both"/>
      </w:pPr>
      <w:r>
        <w:t xml:space="preserve">требования, предъявляемые к образовательным результатам </w:t>
      </w:r>
      <w:proofErr w:type="gramStart"/>
      <w:r>
        <w:t>обучающихся</w:t>
      </w:r>
      <w:proofErr w:type="gramEnd"/>
      <w:r>
        <w:t xml:space="preserve"> по освоению основной образовательной программы начального либо основного общего образования;</w:t>
      </w:r>
    </w:p>
    <w:p w:rsidR="009A136C" w:rsidRDefault="009A136C">
      <w:pPr>
        <w:pStyle w:val="ConsPlusNormal"/>
        <w:spacing w:before="220"/>
        <w:ind w:firstLine="540"/>
        <w:jc w:val="both"/>
      </w:pPr>
      <w:r>
        <w:t>систему оценивания, применяемую при проведении конкурсных испытаний обучающихся в данной образовательной организации.</w:t>
      </w:r>
    </w:p>
    <w:p w:rsidR="009A136C" w:rsidRDefault="009A136C">
      <w:pPr>
        <w:pStyle w:val="ConsPlusNormal"/>
        <w:spacing w:before="220"/>
        <w:ind w:firstLine="540"/>
        <w:jc w:val="both"/>
      </w:pPr>
      <w:proofErr w:type="gramStart"/>
      <w:r>
        <w:t>Формы, порядок проведения конкурсных испытаний, требования, предъявляемые к образовательным результатам обучающихся, и система оценивания обучающихся утверждаются локальными актами образовательной организации и размещаются на сайте образовательной организации в сети "Интернет", информационных стендах не позднее 30 календарных дней до начала процедуры индивидуального отбора обучающихся.</w:t>
      </w:r>
      <w:proofErr w:type="gramEnd"/>
    </w:p>
    <w:p w:rsidR="009A136C" w:rsidRDefault="009A136C">
      <w:pPr>
        <w:pStyle w:val="ConsPlusNormal"/>
        <w:spacing w:before="220"/>
        <w:ind w:firstLine="540"/>
        <w:jc w:val="both"/>
      </w:pPr>
      <w:r>
        <w:t>4.6. Конкурсные испытания проводятся при наличии письменного согласия родителей (законных представителей) несовершеннолетнего обучающегося.</w:t>
      </w:r>
    </w:p>
    <w:p w:rsidR="009A136C" w:rsidRDefault="009A136C">
      <w:pPr>
        <w:pStyle w:val="ConsPlusNormal"/>
        <w:ind w:firstLine="540"/>
        <w:jc w:val="both"/>
      </w:pPr>
    </w:p>
    <w:p w:rsidR="009A136C" w:rsidRDefault="009A136C">
      <w:pPr>
        <w:pStyle w:val="ConsPlusNormal"/>
        <w:jc w:val="center"/>
        <w:outlineLvl w:val="1"/>
      </w:pPr>
      <w:r>
        <w:t xml:space="preserve">5. Процедура зачисления </w:t>
      </w:r>
      <w:proofErr w:type="gramStart"/>
      <w:r>
        <w:t>обучающихся</w:t>
      </w:r>
      <w:proofErr w:type="gramEnd"/>
      <w:r>
        <w:t xml:space="preserve"> в классы с углубленным</w:t>
      </w:r>
    </w:p>
    <w:p w:rsidR="009A136C" w:rsidRDefault="009A136C">
      <w:pPr>
        <w:pStyle w:val="ConsPlusNormal"/>
        <w:jc w:val="center"/>
      </w:pPr>
      <w:r>
        <w:t xml:space="preserve">изучением отдельных учебных предметов </w:t>
      </w:r>
      <w:proofErr w:type="gramStart"/>
      <w:r>
        <w:t>и(</w:t>
      </w:r>
      <w:proofErr w:type="gramEnd"/>
      <w:r>
        <w:t>или) профильного</w:t>
      </w:r>
    </w:p>
    <w:p w:rsidR="009A136C" w:rsidRDefault="009A136C">
      <w:pPr>
        <w:pStyle w:val="ConsPlusNormal"/>
        <w:jc w:val="center"/>
      </w:pPr>
      <w:r>
        <w:t>обучения</w:t>
      </w:r>
    </w:p>
    <w:p w:rsidR="009A136C" w:rsidRDefault="009A136C">
      <w:pPr>
        <w:pStyle w:val="ConsPlusNormal"/>
        <w:ind w:firstLine="540"/>
        <w:jc w:val="both"/>
      </w:pPr>
    </w:p>
    <w:p w:rsidR="009A136C" w:rsidRDefault="009A136C">
      <w:pPr>
        <w:pStyle w:val="ConsPlusNormal"/>
        <w:ind w:firstLine="540"/>
        <w:jc w:val="both"/>
      </w:pPr>
      <w:r>
        <w:t xml:space="preserve">5.1. Зачисление обучающихся в классы с углубленным изучением отдельных учебных предметов </w:t>
      </w:r>
      <w:proofErr w:type="gramStart"/>
      <w:r>
        <w:t>и(</w:t>
      </w:r>
      <w:proofErr w:type="gramEnd"/>
      <w:r>
        <w:t>или) профильного обучения осуществляется по итогам завершения процедуры индивидуального отбора обучающихся, включающей конкурсный отбор документов, конкурсные испытания, оценку способностей к занятию отдельным видом искусства или спорта поступающего или поступающих в образовательную организацию.</w:t>
      </w:r>
    </w:p>
    <w:p w:rsidR="009A136C" w:rsidRDefault="009A136C">
      <w:pPr>
        <w:pStyle w:val="ConsPlusNormal"/>
        <w:spacing w:before="220"/>
        <w:ind w:firstLine="540"/>
        <w:jc w:val="both"/>
      </w:pPr>
      <w:r>
        <w:lastRenderedPageBreak/>
        <w:t>5.2. Зачисление обучающихся осуществляется на основании протокола комиссии по индивидуальному отбору обучающихся и оформляется нормативным актом образовательной организации не позднее 10 дней до начала учебного года.</w:t>
      </w:r>
    </w:p>
    <w:p w:rsidR="009A136C" w:rsidRDefault="009A136C">
      <w:pPr>
        <w:pStyle w:val="ConsPlusNormal"/>
        <w:spacing w:before="220"/>
        <w:ind w:firstLine="540"/>
        <w:jc w:val="both"/>
      </w:pPr>
      <w:r>
        <w:t xml:space="preserve">5.3. При переводе обучающегося из другой образовательной организации, реализующей общеобразовательную программу соответствующего уровня, обучающийся зачисляется в класс с углубленным изучением отдельных учебных предметов </w:t>
      </w:r>
      <w:proofErr w:type="gramStart"/>
      <w:r>
        <w:t>и(</w:t>
      </w:r>
      <w:proofErr w:type="gramEnd"/>
      <w:r>
        <w:t>или) класс профильного обучения в течение учебного года при наличии свободных мест.</w:t>
      </w:r>
    </w:p>
    <w:p w:rsidR="009A136C" w:rsidRDefault="009A136C">
      <w:pPr>
        <w:pStyle w:val="ConsPlusNormal"/>
        <w:spacing w:before="220"/>
        <w:ind w:firstLine="540"/>
        <w:jc w:val="both"/>
      </w:pPr>
      <w:r>
        <w:t>5.4. Информация о зачислении доводится до обучающихся, родителей (законных представителей) через размещение на сайте образовательной организации в сети "Интернет" и информационных стендах, ученические и родительские собрания не позднее трех дней после зачисления.</w:t>
      </w:r>
    </w:p>
    <w:p w:rsidR="009A136C" w:rsidRDefault="009A136C">
      <w:pPr>
        <w:pStyle w:val="ConsPlusNormal"/>
      </w:pPr>
    </w:p>
    <w:p w:rsidR="009A136C" w:rsidRDefault="009A136C">
      <w:pPr>
        <w:pStyle w:val="ConsPlusNormal"/>
      </w:pPr>
    </w:p>
    <w:p w:rsidR="009A136C" w:rsidRDefault="009A136C">
      <w:pPr>
        <w:pStyle w:val="ConsPlusNormal"/>
        <w:pBdr>
          <w:top w:val="single" w:sz="6" w:space="0" w:color="auto"/>
        </w:pBdr>
        <w:spacing w:before="100" w:after="100"/>
        <w:jc w:val="both"/>
        <w:rPr>
          <w:sz w:val="2"/>
          <w:szCs w:val="2"/>
        </w:rPr>
      </w:pPr>
    </w:p>
    <w:p w:rsidR="00AB5CA9" w:rsidRDefault="00AB5CA9">
      <w:bookmarkStart w:id="4" w:name="_GoBack"/>
      <w:bookmarkEnd w:id="4"/>
    </w:p>
    <w:sectPr w:rsidR="00AB5CA9" w:rsidSect="00444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6C"/>
    <w:rsid w:val="009A136C"/>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3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3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EE480C22FA9E5D0014750F32F1F22C52635BC74A31454D78842CE7D85C13A2666B130DD5265943CAB1FA1161F65FBEC3927EA19B9823DcAc1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7EE480C22FA9E5D0015841E62F1F22C72E34BF78A31454D78842CE7D85C13A2666B130DD526C9736AB1FA1161F65FBEC3927EA19B9823DcAc1P" TargetMode="External"/><Relationship Id="rId12" Type="http://schemas.openxmlformats.org/officeDocument/2006/relationships/hyperlink" Target="consultantplus://offline/ref=137EE480C22FA9E5D0015841E62F1F22C72F33BD72A51454D78842CE7D85C13A2666B130DD52659E34AB1FA1161F65FBEC3927EA19B9823DcAc1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7EE480C22FA9E5D0014750F32F1F22C52635BC74A31454D78842CE7D85C13A2666B130DD5265943CAB1FA1161F65FBEC3927EA19B9823DcAc1P" TargetMode="External"/><Relationship Id="rId11" Type="http://schemas.openxmlformats.org/officeDocument/2006/relationships/hyperlink" Target="consultantplus://offline/ref=137EE480C22FA9E5D0015841E62F1F22C72E34BF78A31454D78842CE7D85C13A2666B130DD52659F36AB1FA1161F65FBEC3927EA19B9823DcAc1P"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37EE480C22FA9E5D0015841E62F1F22C72E34BF78A31454D78842CE7D85C13A2666B130DD52659F37AB1FA1161F65FBEC3927EA19B9823DcAc1P" TargetMode="External"/><Relationship Id="rId4" Type="http://schemas.openxmlformats.org/officeDocument/2006/relationships/webSettings" Target="webSettings.xml"/><Relationship Id="rId9" Type="http://schemas.openxmlformats.org/officeDocument/2006/relationships/hyperlink" Target="consultantplus://offline/ref=137EE480C22FA9E5D0015841E62F1F22C62737B97BF5435686DD4CCB75D5892A6823BC31DC54629C61F10FA55F4860E7E42639E907BAc8cB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2019-01-28T15:28:00Z</dcterms:created>
  <dcterms:modified xsi:type="dcterms:W3CDTF">2019-01-28T15:28:00Z</dcterms:modified>
</cp:coreProperties>
</file>