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FF7C77" w:rsidTr="00886DC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F7C77" w:rsidRDefault="00FF7C77" w:rsidP="001C68C5">
            <w:pPr>
              <w:pStyle w:val="ConsPlusNormal"/>
              <w:outlineLvl w:val="0"/>
            </w:pPr>
            <w:bookmarkStart w:id="0" w:name="_GoBack"/>
            <w:bookmarkEnd w:id="0"/>
            <w:r>
              <w:t>25 декабря 2018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F7C77" w:rsidRDefault="00FF7C77" w:rsidP="001C68C5">
            <w:pPr>
              <w:pStyle w:val="ConsPlusNormal"/>
              <w:jc w:val="right"/>
              <w:outlineLvl w:val="0"/>
            </w:pPr>
            <w:r>
              <w:t>N 136-оз</w:t>
            </w:r>
          </w:p>
        </w:tc>
      </w:tr>
    </w:tbl>
    <w:p w:rsidR="00FF7C77" w:rsidRDefault="00FF7C77" w:rsidP="00FF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C77" w:rsidRDefault="00FF7C77" w:rsidP="00FF7C77">
      <w:pPr>
        <w:pStyle w:val="ConsPlusNormal"/>
        <w:jc w:val="both"/>
      </w:pPr>
    </w:p>
    <w:p w:rsidR="00FF7C77" w:rsidRDefault="00FF7C77" w:rsidP="00FF7C77">
      <w:pPr>
        <w:pStyle w:val="ConsPlusTitle"/>
        <w:jc w:val="center"/>
      </w:pPr>
      <w:r>
        <w:t>ЛЕНИНГРАДСКАЯ ОБЛАСТЬ</w:t>
      </w:r>
    </w:p>
    <w:p w:rsidR="00FF7C77" w:rsidRDefault="00FF7C77" w:rsidP="00FF7C77">
      <w:pPr>
        <w:pStyle w:val="ConsPlusTitle"/>
        <w:jc w:val="center"/>
      </w:pPr>
    </w:p>
    <w:p w:rsidR="00FF7C77" w:rsidRDefault="00FF7C77" w:rsidP="00FF7C77">
      <w:pPr>
        <w:pStyle w:val="ConsPlusTitle"/>
        <w:jc w:val="center"/>
      </w:pPr>
      <w:r>
        <w:t>ОБЛАСТНОЙ ЗАКОН</w:t>
      </w:r>
    </w:p>
    <w:p w:rsidR="00FF7C77" w:rsidRDefault="00FF7C77" w:rsidP="00FF7C77">
      <w:pPr>
        <w:pStyle w:val="ConsPlusTitle"/>
        <w:jc w:val="center"/>
      </w:pPr>
    </w:p>
    <w:p w:rsidR="00FF7C77" w:rsidRDefault="00FF7C77" w:rsidP="00FF7C77">
      <w:pPr>
        <w:pStyle w:val="ConsPlusTitle"/>
        <w:jc w:val="center"/>
      </w:pPr>
      <w:r>
        <w:t>О НОРМАТИВАХ ФИНАНСОВОГО ОБЕСПЕЧЕНИЯ ГОСУДАРСТВЕННЫХ</w:t>
      </w:r>
    </w:p>
    <w:p w:rsidR="00FF7C77" w:rsidRDefault="00FF7C77" w:rsidP="00FF7C77">
      <w:pPr>
        <w:pStyle w:val="ConsPlusTitle"/>
        <w:jc w:val="center"/>
      </w:pPr>
      <w:r>
        <w:t xml:space="preserve">ГАРАНТИЙ РЕАЛИЗАЦИИ ПРАВ НА ПОЛУЧЕНИЕ </w:t>
      </w:r>
      <w:proofErr w:type="gramStart"/>
      <w:r>
        <w:t>ОБЩЕДОСТУПНОГО</w:t>
      </w:r>
      <w:proofErr w:type="gramEnd"/>
    </w:p>
    <w:p w:rsidR="00FF7C77" w:rsidRDefault="00FF7C77" w:rsidP="00FF7C77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FF7C77" w:rsidRDefault="00FF7C77" w:rsidP="00FF7C77">
      <w:pPr>
        <w:pStyle w:val="ConsPlusTitle"/>
        <w:jc w:val="center"/>
      </w:pPr>
      <w:r>
        <w:t>ОБЩЕГО, СРЕДНЕГО ОБЩЕГО ОБРАЗОВАНИЯ И ДОПОЛНИТЕЛЬНОГО</w:t>
      </w:r>
    </w:p>
    <w:p w:rsidR="00FF7C77" w:rsidRDefault="00FF7C77" w:rsidP="00FF7C77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FF7C77" w:rsidRDefault="00FF7C77" w:rsidP="00FF7C77">
      <w:pPr>
        <w:pStyle w:val="ConsPlusTitle"/>
        <w:jc w:val="center"/>
      </w:pPr>
      <w:r>
        <w:t>ЛЕНИНГРАДСКОЙ ОБЛАСТИ НА 2019 ГОД</w:t>
      </w:r>
    </w:p>
    <w:p w:rsidR="00FF7C77" w:rsidRDefault="00FF7C77" w:rsidP="00FF7C77">
      <w:pPr>
        <w:pStyle w:val="ConsPlusNormal"/>
        <w:jc w:val="center"/>
      </w:pPr>
    </w:p>
    <w:p w:rsidR="00FF7C77" w:rsidRDefault="00FF7C77" w:rsidP="00FF7C7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F7C77" w:rsidRDefault="00FF7C77" w:rsidP="00FF7C77">
      <w:pPr>
        <w:pStyle w:val="ConsPlusNormal"/>
        <w:jc w:val="center"/>
      </w:pPr>
      <w:proofErr w:type="gramStart"/>
      <w:r>
        <w:t>7 декабря 2018 года)</w:t>
      </w:r>
      <w:proofErr w:type="gramEnd"/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Title"/>
        <w:ind w:firstLine="540"/>
        <w:jc w:val="both"/>
        <w:outlineLvl w:val="1"/>
      </w:pPr>
      <w:r>
        <w:t>Статья 1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  <w:r>
        <w:t xml:space="preserve">Установить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общеобразовательных организациях, расположенных на территории Ленинградской области, на 2019 год согласно приложению 1 к настоящему областному закону.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Title"/>
        <w:ind w:firstLine="540"/>
        <w:jc w:val="both"/>
        <w:outlineLvl w:val="1"/>
      </w:pPr>
      <w:r>
        <w:t>Статья 2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  <w:r>
        <w:t xml:space="preserve">Установить </w:t>
      </w:r>
      <w:hyperlink w:anchor="P485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2019 год согласно приложению 2 к настоящему областному закону.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Title"/>
        <w:ind w:firstLine="540"/>
        <w:jc w:val="both"/>
        <w:outlineLvl w:val="1"/>
      </w:pPr>
      <w:r>
        <w:t>Статья 3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опубликования, но не ранее 1 января 2019 года.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jc w:val="right"/>
      </w:pPr>
      <w:r>
        <w:t>Губернатор</w:t>
      </w:r>
    </w:p>
    <w:p w:rsidR="00FF7C77" w:rsidRDefault="00FF7C77" w:rsidP="00FF7C77">
      <w:pPr>
        <w:pStyle w:val="ConsPlusNormal"/>
        <w:jc w:val="right"/>
      </w:pPr>
      <w:r>
        <w:t>Ленинградской области</w:t>
      </w:r>
    </w:p>
    <w:p w:rsidR="00FF7C77" w:rsidRDefault="00FF7C77" w:rsidP="00FF7C7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F7C77" w:rsidRDefault="00FF7C77" w:rsidP="00FF7C77">
      <w:pPr>
        <w:pStyle w:val="ConsPlusNormal"/>
      </w:pPr>
      <w:r>
        <w:t>Санкт-Петербург</w:t>
      </w:r>
    </w:p>
    <w:p w:rsidR="00FF7C77" w:rsidRDefault="00FF7C77" w:rsidP="00FF7C77">
      <w:pPr>
        <w:pStyle w:val="ConsPlusNormal"/>
        <w:spacing w:before="220"/>
      </w:pPr>
      <w:r>
        <w:t>25 декабря 2018 года</w:t>
      </w:r>
    </w:p>
    <w:p w:rsidR="00FF7C77" w:rsidRDefault="00FF7C77" w:rsidP="00FF7C77">
      <w:pPr>
        <w:pStyle w:val="ConsPlusNormal"/>
        <w:spacing w:before="220"/>
      </w:pPr>
      <w:r>
        <w:t>N 136-оз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jc w:val="right"/>
        <w:outlineLvl w:val="0"/>
      </w:pPr>
      <w:proofErr w:type="gramStart"/>
      <w:r>
        <w:lastRenderedPageBreak/>
        <w:t>УСТАНОВЛЕНЫ</w:t>
      </w:r>
      <w:proofErr w:type="gramEnd"/>
    </w:p>
    <w:p w:rsidR="00FF7C77" w:rsidRDefault="00FF7C77" w:rsidP="00FF7C77">
      <w:pPr>
        <w:pStyle w:val="ConsPlusNormal"/>
        <w:jc w:val="right"/>
      </w:pPr>
      <w:r>
        <w:t>областным законом</w:t>
      </w:r>
    </w:p>
    <w:p w:rsidR="00FF7C77" w:rsidRDefault="00FF7C77" w:rsidP="00FF7C77">
      <w:pPr>
        <w:pStyle w:val="ConsPlusNormal"/>
        <w:jc w:val="right"/>
      </w:pPr>
      <w:r>
        <w:t>от 25.12.2018 N 136-оз</w:t>
      </w:r>
    </w:p>
    <w:p w:rsidR="00FF7C77" w:rsidRDefault="00FF7C77" w:rsidP="00FF7C77">
      <w:pPr>
        <w:pStyle w:val="ConsPlusNormal"/>
        <w:jc w:val="right"/>
      </w:pPr>
      <w:r>
        <w:t>(приложение 1)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Title"/>
        <w:jc w:val="center"/>
      </w:pPr>
      <w:bookmarkStart w:id="1" w:name="P46"/>
      <w:bookmarkEnd w:id="1"/>
      <w:r>
        <w:t>НОРМАТИВЫ</w:t>
      </w:r>
    </w:p>
    <w:p w:rsidR="00FF7C77" w:rsidRDefault="00FF7C77" w:rsidP="00FF7C77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FF7C77" w:rsidRDefault="00FF7C77" w:rsidP="00FF7C77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FF7C77" w:rsidRDefault="00FF7C77" w:rsidP="00FF7C77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FF7C77" w:rsidRDefault="00FF7C77" w:rsidP="00FF7C77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FF7C77" w:rsidRDefault="00FF7C77" w:rsidP="00FF7C77">
      <w:pPr>
        <w:pStyle w:val="ConsPlusTitle"/>
        <w:jc w:val="center"/>
      </w:pPr>
      <w:r>
        <w:t xml:space="preserve">ЛЕНИНГРАДСКОЙ ОБЛАСТИ, И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FF7C77" w:rsidRDefault="00FF7C77" w:rsidP="00FF7C77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FF7C77" w:rsidRDefault="00FF7C77" w:rsidP="00FF7C77">
      <w:pPr>
        <w:pStyle w:val="ConsPlusTitle"/>
        <w:jc w:val="center"/>
      </w:pPr>
      <w:r>
        <w:t>ЛЕНИНГРАДСКОЙ ОБЛАСТИ, НА 2019 ГОД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jc w:val="right"/>
      </w:pPr>
      <w:r>
        <w:t>(рублей в месяц)</w:t>
      </w:r>
    </w:p>
    <w:p w:rsidR="00FF7C77" w:rsidRDefault="00FF7C77" w:rsidP="00FF7C77">
      <w:pPr>
        <w:sectPr w:rsidR="00FF7C77" w:rsidSect="00FB6D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7C77" w:rsidRDefault="00FF7C77" w:rsidP="00FF7C7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1684"/>
        <w:gridCol w:w="2020"/>
        <w:gridCol w:w="1576"/>
        <w:gridCol w:w="1348"/>
        <w:gridCol w:w="1444"/>
        <w:gridCol w:w="1840"/>
      </w:tblGrid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684" w:type="dxa"/>
            <w:vMerge w:val="restart"/>
          </w:tcPr>
          <w:p w:rsidR="00FF7C77" w:rsidRDefault="00FF7C77" w:rsidP="001C68C5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8228" w:type="dxa"/>
            <w:gridSpan w:val="5"/>
          </w:tcPr>
          <w:p w:rsidR="00FF7C77" w:rsidRDefault="00FF7C77" w:rsidP="001C68C5">
            <w:pPr>
              <w:pStyle w:val="ConsPlusNormal"/>
              <w:jc w:val="center"/>
            </w:pPr>
            <w:r>
              <w:t>С 1 января 2019 года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  <w:vMerge/>
          </w:tcPr>
          <w:p w:rsidR="00FF7C77" w:rsidRDefault="00FF7C77" w:rsidP="001C68C5"/>
        </w:tc>
        <w:tc>
          <w:tcPr>
            <w:tcW w:w="8228" w:type="dxa"/>
            <w:gridSpan w:val="5"/>
          </w:tcPr>
          <w:p w:rsidR="00FF7C77" w:rsidRDefault="00FF7C77" w:rsidP="001C68C5">
            <w:pPr>
              <w:pStyle w:val="ConsPlusNormal"/>
              <w:jc w:val="center"/>
            </w:pPr>
            <w:r>
              <w:t>группа (по продолжительности пребывания)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  <w:vMerge/>
          </w:tcPr>
          <w:p w:rsidR="00FF7C77" w:rsidRDefault="00FF7C77" w:rsidP="001C68C5"/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кратковременного пребывания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сокращенного дня пребывания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полного дня пребывания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продленного дня пребывания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круглосуточного пребывания</w:t>
            </w:r>
          </w:p>
        </w:tc>
      </w:tr>
      <w:tr w:rsidR="00FF7C77" w:rsidTr="001C68C5">
        <w:tc>
          <w:tcPr>
            <w:tcW w:w="310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общеразвивающей направленности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8286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9668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9668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5888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6729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7850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7850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от 51 до 100 человек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7738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9028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9028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общеразвивающей направленности в поселке городского типа с численностью воспитанников в образовательной организации менее 51 человека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51 до 100 человек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7738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9028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9028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26 до 50 человек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4373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9184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12246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общеразвивающей направленности в сельской местности с численностью воспитанников в образовательной организации от 11 до 25 человек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6784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14246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18995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18995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14011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16013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18681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общеразвивающей направленности в сельской местности с численностью воспитанников в </w:t>
            </w:r>
            <w:r>
              <w:lastRenderedPageBreak/>
              <w:t>образовательной организации менее 11 человек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33189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37930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44252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44252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15581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32719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37393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43626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43626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21405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51372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59934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59934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26294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30050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35059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35059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21630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24720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28840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28840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21137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44387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50728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59183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59183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слабослышащих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15853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33290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38046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44387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44387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21405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51372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59934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59934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 xml:space="preserve">На одного ребенка, посещающего группу компенсирующей направленности для слабовидящих детей, для детей с </w:t>
            </w:r>
            <w:proofErr w:type="spellStart"/>
            <w:r>
              <w:t>амблиопией</w:t>
            </w:r>
            <w:proofErr w:type="spellEnd"/>
            <w:r>
              <w:t>, косоглазием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45514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60686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16054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33713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38529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21942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46078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52661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61437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26632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30437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35510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детей с </w:t>
            </w:r>
            <w:r>
              <w:lastRenderedPageBreak/>
              <w:t>умственной отсталостью умеренной, тяжелой степени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16054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33713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38529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44951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54617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72823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72823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</w:t>
            </w:r>
            <w:proofErr w:type="gramStart"/>
            <w:r>
              <w:t>и(</w:t>
            </w:r>
            <w:proofErr w:type="gramEnd"/>
            <w:r>
              <w:t>или) психическом развитии)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26330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55294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63193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73725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73725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26008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54617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62420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72823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72823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13712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28796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32910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38395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38395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9034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18972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21682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25296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25296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</w:t>
            </w:r>
            <w:r>
              <w:lastRenderedPageBreak/>
              <w:t>посещающего группу комбинированной направленности для глухих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слабослышащих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комбинированной направленности для слабовидящих детей, для детей с </w:t>
            </w:r>
            <w:proofErr w:type="spellStart"/>
            <w:r>
              <w:t>амблиопией</w:t>
            </w:r>
            <w:proofErr w:type="spellEnd"/>
            <w:r>
              <w:t>, косоглазием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</w:t>
            </w:r>
            <w:r>
              <w:lastRenderedPageBreak/>
              <w:t>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9144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12192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4935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13818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</w:t>
            </w:r>
            <w:proofErr w:type="gramStart"/>
            <w:r>
              <w:t>и(</w:t>
            </w:r>
            <w:proofErr w:type="gramEnd"/>
            <w:r>
              <w:t>или) психическом развитии)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7402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20727</w:t>
            </w:r>
          </w:p>
        </w:tc>
      </w:tr>
      <w:tr w:rsidR="00FF7C77" w:rsidTr="001C68C5">
        <w:tc>
          <w:tcPr>
            <w:tcW w:w="3100" w:type="dxa"/>
            <w:vMerge w:val="restart"/>
          </w:tcPr>
          <w:p w:rsidR="00FF7C77" w:rsidRDefault="00FF7C77" w:rsidP="001C68C5">
            <w:pPr>
              <w:pStyle w:val="ConsPlusNormal"/>
            </w:pPr>
            <w:r>
              <w:t xml:space="preserve">На одного ребенка, посещающего группу комбинированной направленности для детей с </w:t>
            </w:r>
            <w:r>
              <w:lastRenderedPageBreak/>
              <w:t>иными ограниченными возможностями здоровья</w:t>
            </w:r>
          </w:p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18034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21040</w:t>
            </w:r>
          </w:p>
        </w:tc>
      </w:tr>
      <w:tr w:rsidR="00FF7C77" w:rsidTr="001C68C5">
        <w:tc>
          <w:tcPr>
            <w:tcW w:w="3100" w:type="dxa"/>
            <w:vMerge/>
          </w:tcPr>
          <w:p w:rsidR="00FF7C77" w:rsidRDefault="00FF7C77" w:rsidP="001C68C5"/>
        </w:tc>
        <w:tc>
          <w:tcPr>
            <w:tcW w:w="168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202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4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</w:tr>
    </w:tbl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FF7C77" w:rsidRDefault="00FF7C77" w:rsidP="00FF7C77">
      <w:pPr>
        <w:pStyle w:val="ConsPlusNormal"/>
        <w:jc w:val="right"/>
      </w:pPr>
      <w:r>
        <w:t>областным законом</w:t>
      </w:r>
    </w:p>
    <w:p w:rsidR="00FF7C77" w:rsidRDefault="00FF7C77" w:rsidP="00FF7C77">
      <w:pPr>
        <w:pStyle w:val="ConsPlusNormal"/>
        <w:jc w:val="right"/>
      </w:pPr>
      <w:r>
        <w:t>от 25.12.2018 N 136-оз</w:t>
      </w:r>
    </w:p>
    <w:p w:rsidR="00FF7C77" w:rsidRDefault="00FF7C77" w:rsidP="00FF7C77">
      <w:pPr>
        <w:pStyle w:val="ConsPlusNormal"/>
        <w:jc w:val="right"/>
      </w:pPr>
      <w:r>
        <w:t>(приложение 2)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Title"/>
        <w:jc w:val="center"/>
      </w:pPr>
      <w:bookmarkStart w:id="2" w:name="P485"/>
      <w:bookmarkEnd w:id="2"/>
      <w:r>
        <w:t>НОРМАТИВЫ</w:t>
      </w:r>
    </w:p>
    <w:p w:rsidR="00FF7C77" w:rsidRDefault="00FF7C77" w:rsidP="00FF7C77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FF7C77" w:rsidRDefault="00FF7C77" w:rsidP="00FF7C77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FF7C77" w:rsidRDefault="00FF7C77" w:rsidP="00FF7C77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FF7C77" w:rsidRDefault="00FF7C77" w:rsidP="00FF7C77">
      <w:pPr>
        <w:pStyle w:val="ConsPlusTitle"/>
        <w:jc w:val="center"/>
      </w:pPr>
      <w:r>
        <w:t xml:space="preserve">И 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FF7C77" w:rsidRDefault="00FF7C77" w:rsidP="00FF7C77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РАСПОЛОЖЕННЫХ</w:t>
      </w:r>
    </w:p>
    <w:p w:rsidR="00FF7C77" w:rsidRDefault="00FF7C77" w:rsidP="00FF7C77">
      <w:pPr>
        <w:pStyle w:val="ConsPlusTitle"/>
        <w:jc w:val="center"/>
      </w:pPr>
      <w:r>
        <w:t>НА ТЕРРИТОРИИ ЛЕНИНГРАДСКОЙ ОБЛАСТИ, НА 2019 ГОД</w:t>
      </w:r>
    </w:p>
    <w:p w:rsidR="00FF7C77" w:rsidRDefault="00FF7C77" w:rsidP="00FF7C77">
      <w:pPr>
        <w:pStyle w:val="ConsPlusNormal"/>
        <w:ind w:firstLine="540"/>
        <w:jc w:val="both"/>
      </w:pPr>
    </w:p>
    <w:p w:rsidR="00FF7C77" w:rsidRDefault="00FF7C77" w:rsidP="00FF7C77">
      <w:pPr>
        <w:pStyle w:val="ConsPlusNormal"/>
        <w:jc w:val="right"/>
      </w:pPr>
      <w:r>
        <w:t>(рублей в месяц)</w:t>
      </w:r>
    </w:p>
    <w:p w:rsidR="00FF7C77" w:rsidRDefault="00FF7C77" w:rsidP="00FF7C7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96"/>
        <w:gridCol w:w="1396"/>
        <w:gridCol w:w="1396"/>
        <w:gridCol w:w="1456"/>
        <w:gridCol w:w="1396"/>
        <w:gridCol w:w="1396"/>
        <w:gridCol w:w="1396"/>
        <w:gridCol w:w="1456"/>
      </w:tblGrid>
      <w:tr w:rsidR="00FF7C77" w:rsidTr="001C68C5">
        <w:tc>
          <w:tcPr>
            <w:tcW w:w="2778" w:type="dxa"/>
            <w:vMerge w:val="restart"/>
          </w:tcPr>
          <w:p w:rsidR="00FF7C77" w:rsidRDefault="00FF7C77" w:rsidP="001C68C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288" w:type="dxa"/>
            <w:gridSpan w:val="8"/>
          </w:tcPr>
          <w:p w:rsidR="00FF7C77" w:rsidRDefault="00FF7C77" w:rsidP="001C68C5">
            <w:pPr>
              <w:pStyle w:val="ConsPlusNormal"/>
              <w:jc w:val="center"/>
            </w:pPr>
            <w:r>
              <w:t>С 1 января 2019 года</w:t>
            </w:r>
          </w:p>
        </w:tc>
      </w:tr>
      <w:tr w:rsidR="00FF7C77" w:rsidTr="001C68C5">
        <w:tc>
          <w:tcPr>
            <w:tcW w:w="2778" w:type="dxa"/>
            <w:vMerge/>
          </w:tcPr>
          <w:p w:rsidR="00FF7C77" w:rsidRDefault="00FF7C77" w:rsidP="001C68C5"/>
        </w:tc>
        <w:tc>
          <w:tcPr>
            <w:tcW w:w="5644" w:type="dxa"/>
            <w:gridSpan w:val="4"/>
          </w:tcPr>
          <w:p w:rsidR="00FF7C77" w:rsidRDefault="00FF7C77" w:rsidP="001C68C5">
            <w:pPr>
              <w:pStyle w:val="ConsPlusNormal"/>
              <w:jc w:val="center"/>
            </w:pPr>
            <w:r>
              <w:t>без учета ФГОС</w:t>
            </w:r>
          </w:p>
        </w:tc>
        <w:tc>
          <w:tcPr>
            <w:tcW w:w="5644" w:type="dxa"/>
            <w:gridSpan w:val="4"/>
          </w:tcPr>
          <w:p w:rsidR="00FF7C77" w:rsidRDefault="00FF7C77" w:rsidP="001C68C5">
            <w:pPr>
              <w:pStyle w:val="ConsPlusNormal"/>
              <w:jc w:val="center"/>
            </w:pPr>
            <w:r>
              <w:t>в соответствии с ФГОС</w:t>
            </w:r>
          </w:p>
        </w:tc>
      </w:tr>
      <w:tr w:rsidR="00FF7C77" w:rsidTr="001C68C5">
        <w:tc>
          <w:tcPr>
            <w:tcW w:w="2778" w:type="dxa"/>
            <w:vMerge/>
          </w:tcPr>
          <w:p w:rsidR="00FF7C77" w:rsidRDefault="00FF7C77" w:rsidP="001C68C5"/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7393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в классах с углубленным изучением отдельных учебных предметов (по ступеням общего образования)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6409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6427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6159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8141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8165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более 300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4457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7393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</w:t>
            </w:r>
            <w:r>
              <w:lastRenderedPageBreak/>
              <w:t>расположенных в поселках городского типа, с численностью обучающихся от 201 до 300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3030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4827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5928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6303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6207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7530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8006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от 101 до 200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4577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7295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8954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9519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6408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9379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11374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12092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поселках городского типа, с численностью обучающихся менее 101 человека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10835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9548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16943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18007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</w:t>
            </w:r>
            <w:r>
              <w:lastRenderedPageBreak/>
              <w:t>расположенных в сельской местности, с численностью обучающихся более 250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3592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5702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7469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7331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8924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9439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201 до 250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8015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8506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5779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8320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10182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10740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101 до 200 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7725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9568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9933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12154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12819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 xml:space="preserve"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от 61 до 100 </w:t>
            </w:r>
            <w:r>
              <w:lastRenderedPageBreak/>
              <w:t>человек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6676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10462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12955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13746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9346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13451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17354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обучающегося в общеобразовательных классах общеобразовательных организаций, расположенных в сельской местности, с численностью обучающихся менее 61 человека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16325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20213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21445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14588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20989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25676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27074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с очно-заочной формой обучения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На одного обучающегося с очно-заочной формой обучения в общеобразовательных классах общеобразовательных организаций, расположенных в сельской местности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 xml:space="preserve">Индивидуальное обучение </w:t>
            </w:r>
            <w:r>
              <w:lastRenderedPageBreak/>
              <w:t>для длительно болеющих детей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16913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21836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24053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16962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21894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24121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lastRenderedPageBreak/>
              <w:t>На одного обучающегося, получающего образование в семейной форме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14066" w:type="dxa"/>
            <w:gridSpan w:val="9"/>
          </w:tcPr>
          <w:p w:rsidR="00FF7C77" w:rsidRDefault="00FF7C77" w:rsidP="001C68C5">
            <w:pPr>
              <w:pStyle w:val="ConsPlusNormal"/>
              <w:jc w:val="center"/>
              <w:outlineLvl w:val="1"/>
            </w:pPr>
            <w: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FF7C77" w:rsidTr="001C68C5">
        <w:tc>
          <w:tcPr>
            <w:tcW w:w="14066" w:type="dxa"/>
            <w:gridSpan w:val="9"/>
          </w:tcPr>
          <w:p w:rsidR="00FF7C77" w:rsidRDefault="00FF7C77" w:rsidP="001C68C5">
            <w:pPr>
              <w:pStyle w:val="ConsPlusNormal"/>
              <w:jc w:val="center"/>
              <w:outlineLvl w:val="2"/>
            </w:pPr>
            <w:r>
              <w:t>1 вариант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7980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9489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7098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12054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6433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7654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5721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8271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9722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 с задержкой психического развития</w:t>
            </w:r>
            <w:proofErr w:type="gramEnd"/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6654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8033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аутического</w:t>
            </w:r>
            <w:proofErr w:type="spellEnd"/>
            <w:r>
              <w:t xml:space="preserve"> спектра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6407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7827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5590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8238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9942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lastRenderedPageBreak/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14066" w:type="dxa"/>
            <w:gridSpan w:val="9"/>
          </w:tcPr>
          <w:p w:rsidR="00FF7C77" w:rsidRDefault="00FF7C77" w:rsidP="001C68C5">
            <w:pPr>
              <w:pStyle w:val="ConsPlusNormal"/>
              <w:jc w:val="center"/>
              <w:outlineLvl w:val="2"/>
            </w:pPr>
            <w:r>
              <w:t>2 вариант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17819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25660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27820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25733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33825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35997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15291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22023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23882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22081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29030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30900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13032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18772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20362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18818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24744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26345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9804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18622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 с задержкой психического развития</w:t>
            </w:r>
            <w:proofErr w:type="gramEnd"/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аутического</w:t>
            </w:r>
            <w:proofErr w:type="spellEnd"/>
            <w:r>
              <w:t xml:space="preserve"> спектра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14066" w:type="dxa"/>
            <w:gridSpan w:val="9"/>
          </w:tcPr>
          <w:p w:rsidR="00FF7C77" w:rsidRDefault="00FF7C77" w:rsidP="001C68C5">
            <w:pPr>
              <w:pStyle w:val="ConsPlusNormal"/>
              <w:jc w:val="center"/>
              <w:outlineLvl w:val="2"/>
            </w:pPr>
            <w:r>
              <w:lastRenderedPageBreak/>
              <w:t>3 вариант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16720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24078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26108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24145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31740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33781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13032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18772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20362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18818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24744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26345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 с задержкой психического развития</w:t>
            </w:r>
            <w:proofErr w:type="gramEnd"/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аутического</w:t>
            </w:r>
            <w:proofErr w:type="spellEnd"/>
            <w:r>
              <w:t xml:space="preserve"> спектра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17173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18631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22636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24105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8971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17041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14066" w:type="dxa"/>
            <w:gridSpan w:val="9"/>
          </w:tcPr>
          <w:p w:rsidR="00FF7C77" w:rsidRDefault="00FF7C77" w:rsidP="001C68C5">
            <w:pPr>
              <w:pStyle w:val="ConsPlusNormal"/>
              <w:jc w:val="center"/>
              <w:outlineLvl w:val="2"/>
            </w:pPr>
            <w:r>
              <w:lastRenderedPageBreak/>
              <w:t>4 вариант</w:t>
            </w: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23358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33629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36450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33734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44332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47164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 с задержкой психического развития</w:t>
            </w:r>
            <w:proofErr w:type="gramEnd"/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аутического</w:t>
            </w:r>
            <w:proofErr w:type="spellEnd"/>
            <w:r>
              <w:t xml:space="preserve"> спектра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  <w:tr w:rsidR="00FF7C77" w:rsidTr="001C68C5">
        <w:tc>
          <w:tcPr>
            <w:tcW w:w="2778" w:type="dxa"/>
          </w:tcPr>
          <w:p w:rsidR="00FF7C77" w:rsidRDefault="00FF7C77" w:rsidP="001C68C5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21358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30751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33334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30845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40538</w:t>
            </w:r>
          </w:p>
        </w:tc>
        <w:tc>
          <w:tcPr>
            <w:tcW w:w="1396" w:type="dxa"/>
          </w:tcPr>
          <w:p w:rsidR="00FF7C77" w:rsidRDefault="00FF7C77" w:rsidP="001C68C5">
            <w:pPr>
              <w:pStyle w:val="ConsPlusNormal"/>
              <w:jc w:val="center"/>
            </w:pPr>
            <w:r>
              <w:t>43132</w:t>
            </w:r>
          </w:p>
        </w:tc>
        <w:tc>
          <w:tcPr>
            <w:tcW w:w="1456" w:type="dxa"/>
          </w:tcPr>
          <w:p w:rsidR="00FF7C77" w:rsidRDefault="00FF7C77" w:rsidP="001C68C5">
            <w:pPr>
              <w:pStyle w:val="ConsPlusNormal"/>
              <w:jc w:val="center"/>
            </w:pPr>
          </w:p>
        </w:tc>
      </w:tr>
    </w:tbl>
    <w:p w:rsidR="00FF7C77" w:rsidRDefault="00FF7C77" w:rsidP="00FF7C77">
      <w:pPr>
        <w:pStyle w:val="ConsPlusNormal"/>
      </w:pPr>
    </w:p>
    <w:p w:rsidR="00FF7C77" w:rsidRDefault="00FF7C77" w:rsidP="00FF7C77">
      <w:pPr>
        <w:pStyle w:val="ConsPlusNormal"/>
      </w:pPr>
    </w:p>
    <w:p w:rsidR="00FF7C77" w:rsidRDefault="00FF7C77" w:rsidP="00FF7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C77" w:rsidRDefault="00FF7C77" w:rsidP="00FF7C77"/>
    <w:p w:rsidR="00252DB6" w:rsidRDefault="00252DB6"/>
    <w:sectPr w:rsidR="00252DB6" w:rsidSect="00164CC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E"/>
    <w:rsid w:val="00252DB6"/>
    <w:rsid w:val="00435E3E"/>
    <w:rsid w:val="00524B87"/>
    <w:rsid w:val="00886DC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7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Оксана Владимировна Кокоулина</cp:lastModifiedBy>
  <cp:revision>4</cp:revision>
  <dcterms:created xsi:type="dcterms:W3CDTF">2019-10-25T16:02:00Z</dcterms:created>
  <dcterms:modified xsi:type="dcterms:W3CDTF">2019-10-25T16:03:00Z</dcterms:modified>
</cp:coreProperties>
</file>