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E6" w:rsidRDefault="00277BE6" w:rsidP="00277BE6">
      <w:pPr>
        <w:jc w:val="center"/>
        <w:rPr>
          <w:b/>
          <w:sz w:val="28"/>
        </w:rPr>
      </w:pPr>
      <w:r>
        <w:rPr>
          <w:b/>
          <w:sz w:val="28"/>
        </w:rPr>
        <w:t xml:space="preserve">Приоритетные направления профессионального развития </w:t>
      </w:r>
      <w:r>
        <w:rPr>
          <w:b/>
          <w:sz w:val="28"/>
        </w:rPr>
        <w:t>руководящих и педагогических работников системы образования ленинградской области</w:t>
      </w:r>
      <w:r>
        <w:rPr>
          <w:b/>
          <w:sz w:val="28"/>
        </w:rPr>
        <w:t xml:space="preserve"> </w:t>
      </w:r>
    </w:p>
    <w:p w:rsidR="00277BE6" w:rsidRDefault="00277BE6" w:rsidP="00277BE6">
      <w:pPr>
        <w:jc w:val="center"/>
        <w:rPr>
          <w:b/>
          <w:sz w:val="28"/>
        </w:rPr>
      </w:pPr>
    </w:p>
    <w:tbl>
      <w:tblPr>
        <w:tblW w:w="9528" w:type="dxa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"/>
        <w:gridCol w:w="9513"/>
      </w:tblGrid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Организация работы школьного логопеда в общеобразовательной организации</w:t>
            </w:r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Организация и технологии инклюзивного образования детей-инвалидов и детей с ОВЗ в общеобразовательной организации</w:t>
            </w:r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Организация и технологии инклюзивного образования детей-инвалидов и детей с ОВЗ в общеобразовательной организации</w:t>
            </w:r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Организация и содержание логопедической работы в условиях реализации ФГОС ДО</w:t>
            </w:r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Психологическое сопровождение обучающихся с ОВЗ в условиях инклюзивного образования</w:t>
            </w:r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Содержание и технологии работы дефектолога с детьми с ОВЗ в дошкольной образовательной организации</w:t>
            </w:r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Технологии оценки результатов обучения школьников с ОВЗ в соответствии с ФГОС ОВЗ</w:t>
            </w:r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Технологии профессионально-трудового обучения детей с ОВЗ в условиях специального и инклюзивного образования</w:t>
            </w:r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 xml:space="preserve">Сохранение и укрепление здоровья участников образовательного процесса как условие профилактики применения психоактивных веществ  </w:t>
            </w:r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Оказание первой помощи</w:t>
            </w:r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Корпоративная модель здоровьесбережения</w:t>
            </w:r>
            <w:bookmarkStart w:id="0" w:name="_GoBack"/>
            <w:bookmarkEnd w:id="0"/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Обеспечение и защита имущественных прав детей-сирот и детей, оставшихся без попечения родителей, а также лиц из их числа</w:t>
            </w:r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Профилактика самовольных уходов несовершеннолетних из организаций для детей-сирот и детей, оставшихся без попечения родителей, Ленинградской области</w:t>
            </w:r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Постинтернатное сопровождение детей-сирот и детей, оставшихся без попечения родителей, а также лиц из их числа</w:t>
            </w:r>
          </w:p>
        </w:tc>
      </w:tr>
      <w:tr w:rsidR="00890525" w:rsidRPr="00890525" w:rsidTr="00890525">
        <w:trPr>
          <w:gridBefore w:val="1"/>
          <w:wBefore w:w="15" w:type="dxa"/>
          <w:trHeight w:val="30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Профилактика социальной дезадаптации и самоповреждающего поведения детей и подростков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000000" w:fill="FFFFFF"/>
            <w:vAlign w:val="center"/>
            <w:hideMark/>
          </w:tcPr>
          <w:p w:rsidR="00890525" w:rsidRPr="00890525" w:rsidRDefault="00890525" w:rsidP="00890525">
            <w:r w:rsidRPr="00890525">
              <w:t>Актуальные вопросы воспитания (включая взаимодействие с семьёй), социализации, психолого-педагогического сопровождения и профориентационной работы, в т.ч. лиц с ОВЗ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000000" w:fill="FFFFFF"/>
            <w:vAlign w:val="center"/>
            <w:hideMark/>
          </w:tcPr>
          <w:p w:rsidR="00890525" w:rsidRPr="00890525" w:rsidRDefault="00890525" w:rsidP="00890525">
            <w:r w:rsidRPr="00890525">
              <w:t>Современная программа воспитания в образовательной организации в условиях реализации ФГОС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000000" w:fill="FFFFFF"/>
            <w:vAlign w:val="center"/>
            <w:hideMark/>
          </w:tcPr>
          <w:p w:rsidR="00890525" w:rsidRPr="00890525" w:rsidRDefault="00890525" w:rsidP="00890525">
            <w:r w:rsidRPr="00890525">
              <w:t>Современные требования к организации деятельности кадетских классов и юнармейских отрядов в общеобразовательных организациях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000000" w:fill="FFFFFF"/>
            <w:vAlign w:val="center"/>
            <w:hideMark/>
          </w:tcPr>
          <w:p w:rsidR="00890525" w:rsidRPr="00890525" w:rsidRDefault="00890525" w:rsidP="00890525">
            <w:r w:rsidRPr="00890525">
              <w:t>Оказание психолого-педагогической, методической и консультативной помощи родителям (законным представителям) детей в рамках реализации РП "Поддержка семей, имеющих детей"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000000" w:fill="FFFFFF"/>
            <w:vAlign w:val="center"/>
            <w:hideMark/>
          </w:tcPr>
          <w:p w:rsidR="00890525" w:rsidRPr="00890525" w:rsidRDefault="00890525" w:rsidP="00890525">
            <w:r w:rsidRPr="00890525">
              <w:lastRenderedPageBreak/>
              <w:t>Воспитание и развитие личности в условиях реализации ФГОС и Стратегии развития воспитания в РФ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000000" w:fill="FFFFFF"/>
            <w:vAlign w:val="center"/>
            <w:hideMark/>
          </w:tcPr>
          <w:p w:rsidR="00890525" w:rsidRPr="00890525" w:rsidRDefault="00890525" w:rsidP="00890525">
            <w:r w:rsidRPr="00890525">
              <w:t>Основы деятельности негосударственных дошкольных образовательных организаций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000000" w:fill="FFFFFF"/>
            <w:vAlign w:val="center"/>
            <w:hideMark/>
          </w:tcPr>
          <w:p w:rsidR="00890525" w:rsidRPr="00890525" w:rsidRDefault="00890525" w:rsidP="00890525">
            <w:r w:rsidRPr="00890525">
              <w:t>Обеспечения функционирования внутренней оценки качества образования в соответствии с ФГОС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000000" w:fill="FFFFFF"/>
            <w:vAlign w:val="center"/>
            <w:hideMark/>
          </w:tcPr>
          <w:p w:rsidR="00890525" w:rsidRPr="00890525" w:rsidRDefault="00890525" w:rsidP="00890525">
            <w:r w:rsidRPr="00890525">
              <w:t>Организация и содержание логопедической работы в условиях реализации ФГОС дошкольного образования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000000" w:fill="FFFFFF"/>
            <w:vAlign w:val="center"/>
            <w:hideMark/>
          </w:tcPr>
          <w:p w:rsidR="00890525" w:rsidRPr="00890525" w:rsidRDefault="00890525" w:rsidP="00890525">
            <w:r w:rsidRPr="00890525">
              <w:t>Организация и содержание ранней помощи детям с ОВЗ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000000" w:fill="FFFFFF"/>
            <w:vAlign w:val="center"/>
            <w:hideMark/>
          </w:tcPr>
          <w:p w:rsidR="00890525" w:rsidRPr="00890525" w:rsidRDefault="00890525" w:rsidP="00890525">
            <w:r w:rsidRPr="00890525">
              <w:t>Актуальные вопросы дошкольного образования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000000" w:fill="FFFFFF"/>
            <w:vAlign w:val="center"/>
            <w:hideMark/>
          </w:tcPr>
          <w:p w:rsidR="00890525" w:rsidRPr="00890525" w:rsidRDefault="00890525" w:rsidP="00890525">
            <w:r w:rsidRPr="00890525">
              <w:t>Физическая культура и спорт в современной образовательной организации в соответствии с требованиями ФГОС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000000" w:fill="FFFFFF"/>
            <w:vAlign w:val="center"/>
            <w:hideMark/>
          </w:tcPr>
          <w:p w:rsidR="00890525" w:rsidRPr="00890525" w:rsidRDefault="00890525" w:rsidP="00890525">
            <w:r w:rsidRPr="00890525">
              <w:t>Физическая культура в современной образовательной организации и спортивном клубе в соответствии с ФГОС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000000" w:fill="FFFFFF"/>
            <w:vAlign w:val="center"/>
            <w:hideMark/>
          </w:tcPr>
          <w:p w:rsidR="00890525" w:rsidRPr="00890525" w:rsidRDefault="00890525" w:rsidP="00890525">
            <w:r w:rsidRPr="00890525">
              <w:t>Проектирование разноуровневых дополнительных общеразвивающих программ, 36 ч, педагогические работники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000000" w:fill="FFFFFF"/>
            <w:vAlign w:val="center"/>
            <w:hideMark/>
          </w:tcPr>
          <w:p w:rsidR="00890525" w:rsidRPr="00890525" w:rsidRDefault="00890525" w:rsidP="00890525">
            <w:r w:rsidRPr="00890525">
              <w:t>Подготовка педагогов к профессиональным конкурсам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000000" w:fill="FFFFFF"/>
            <w:vAlign w:val="center"/>
            <w:hideMark/>
          </w:tcPr>
          <w:p w:rsidR="00890525" w:rsidRPr="00890525" w:rsidRDefault="00890525" w:rsidP="00890525">
            <w:r w:rsidRPr="00890525">
              <w:t>Актуальные вопросы развития дополнительного образования детей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Основы деятельности негосударственных дошкольных образовательных организаций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Основы предпринимательской деятельности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Финансовая грамотность</w:t>
            </w:r>
          </w:p>
        </w:tc>
      </w:tr>
      <w:tr w:rsidR="00890525" w:rsidRPr="00890525" w:rsidTr="00890525">
        <w:trPr>
          <w:gridBefore w:val="1"/>
          <w:wBefore w:w="15" w:type="dxa"/>
          <w:trHeight w:val="69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Деловой этикет и позитивный имидж руководителя</w:t>
            </w:r>
          </w:p>
        </w:tc>
      </w:tr>
      <w:tr w:rsidR="00890525" w:rsidRPr="00890525" w:rsidTr="00890525">
        <w:trPr>
          <w:gridBefore w:val="1"/>
          <w:wBefore w:w="15" w:type="dxa"/>
          <w:trHeight w:val="975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Культура письменной речи и правила оформления служебных документов, ЛНА (с использованием юридико-технических требований)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Эффективный тайм-менеджмент руководителя в условиях проектного управления</w:t>
            </w:r>
          </w:p>
        </w:tc>
      </w:tr>
      <w:tr w:rsidR="00890525" w:rsidRPr="00890525" w:rsidTr="00890525">
        <w:trPr>
          <w:gridBefore w:val="1"/>
          <w:wBefore w:w="15" w:type="dxa"/>
          <w:trHeight w:val="1125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Эффективная презентация и ораторское мастерство (для руководящих и педагогических работников, планирующих участие в конкурсах профессионального мастерства)</w:t>
            </w:r>
          </w:p>
        </w:tc>
      </w:tr>
      <w:tr w:rsidR="00890525" w:rsidRPr="00890525" w:rsidTr="00890525">
        <w:trPr>
          <w:gridBefore w:val="1"/>
          <w:wBefore w:w="15" w:type="dxa"/>
          <w:trHeight w:val="105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Эффективная презентация и ораторское мастерство (для руководящих и педагогических работников, планирующих участие в конкурсах профессионального мастерства)</w:t>
            </w:r>
          </w:p>
        </w:tc>
      </w:tr>
      <w:tr w:rsidR="00890525" w:rsidRPr="00890525" w:rsidTr="00890525">
        <w:trPr>
          <w:gridBefore w:val="1"/>
          <w:wBefore w:w="15" w:type="dxa"/>
          <w:trHeight w:val="99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lastRenderedPageBreak/>
              <w:t>Школа молодого руководителя</w:t>
            </w:r>
          </w:p>
        </w:tc>
      </w:tr>
      <w:tr w:rsidR="00890525" w:rsidRPr="00890525" w:rsidTr="00890525">
        <w:trPr>
          <w:gridBefore w:val="1"/>
          <w:wBefore w:w="15" w:type="dxa"/>
          <w:trHeight w:val="105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Школа молодого руководителя</w:t>
            </w:r>
          </w:p>
        </w:tc>
      </w:tr>
      <w:tr w:rsidR="00890525" w:rsidRPr="00890525" w:rsidTr="00890525">
        <w:trPr>
          <w:gridBefore w:val="1"/>
          <w:wBefore w:w="15" w:type="dxa"/>
          <w:trHeight w:val="72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Эффективный тайм-менеджмент руководителя в условиях проектного управления</w:t>
            </w:r>
          </w:p>
        </w:tc>
      </w:tr>
      <w:tr w:rsidR="00890525" w:rsidRPr="00890525" w:rsidTr="00890525">
        <w:trPr>
          <w:gridBefore w:val="1"/>
          <w:wBefore w:w="15" w:type="dxa"/>
          <w:trHeight w:val="705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Культура письменной речи и правила оформления служебных документов, ЛНА (с использованием юридико-технических требований)</w:t>
            </w:r>
          </w:p>
        </w:tc>
      </w:tr>
      <w:tr w:rsidR="00890525" w:rsidRPr="00890525" w:rsidTr="00890525">
        <w:trPr>
          <w:gridBefore w:val="1"/>
          <w:wBefore w:w="15" w:type="dxa"/>
          <w:trHeight w:val="765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Деловой этикет и позитивный имидж руководителя</w:t>
            </w:r>
          </w:p>
        </w:tc>
      </w:tr>
      <w:tr w:rsidR="00890525" w:rsidRPr="00890525" w:rsidTr="00890525">
        <w:trPr>
          <w:gridBefore w:val="1"/>
          <w:wBefore w:w="15" w:type="dxa"/>
          <w:trHeight w:val="675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 xml:space="preserve">Современные подходы к оценке качества образования на уровне образовательной организации. </w:t>
            </w:r>
          </w:p>
        </w:tc>
      </w:tr>
      <w:tr w:rsidR="00890525" w:rsidRPr="00890525" w:rsidTr="00890525">
        <w:trPr>
          <w:gridBefore w:val="1"/>
          <w:wBefore w:w="15" w:type="dxa"/>
          <w:trHeight w:val="675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Оценка качества образования на основе практик международных сравнительных исследований</w:t>
            </w:r>
          </w:p>
        </w:tc>
      </w:tr>
      <w:tr w:rsidR="00890525" w:rsidRPr="00890525" w:rsidTr="00890525">
        <w:trPr>
          <w:gridBefore w:val="1"/>
          <w:wBefore w:w="15" w:type="dxa"/>
          <w:trHeight w:val="675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Эффективные механизмы развития образовательной организации: ВСОКО, НОКО, ЕСОКО</w:t>
            </w:r>
          </w:p>
        </w:tc>
      </w:tr>
      <w:tr w:rsidR="00890525" w:rsidRPr="00890525" w:rsidTr="00890525">
        <w:trPr>
          <w:gridBefore w:val="1"/>
          <w:wBefore w:w="15" w:type="dxa"/>
          <w:trHeight w:val="675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 xml:space="preserve">Внедрение  и использование оценочного инструментария международных сравнительных исследований в практику образовательной деятельности в соответствии с направлениями оценки функциональной грамотности </w:t>
            </w:r>
          </w:p>
        </w:tc>
      </w:tr>
      <w:tr w:rsidR="00890525" w:rsidRPr="00890525" w:rsidTr="00890525">
        <w:trPr>
          <w:gridBefore w:val="1"/>
          <w:wBefore w:w="15" w:type="dxa"/>
          <w:trHeight w:val="60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Проектирование и разработка внутренней системы оценки качества образования в соответствии</w:t>
            </w:r>
            <w:r w:rsidRPr="00890525">
              <w:rPr>
                <w:color w:val="000000"/>
              </w:rPr>
              <w:br/>
              <w:t>требованиями ФГОС</w:t>
            </w:r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pPr>
              <w:rPr>
                <w:color w:val="000000"/>
              </w:rPr>
            </w:pPr>
            <w:r w:rsidRPr="00890525">
              <w:rPr>
                <w:color w:val="000000"/>
              </w:rPr>
              <w:t>Формирование навыков критериального оценивания при проведении внешних оценочных процедур</w:t>
            </w:r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Методика преподавания математики и информатики в условиях введения ФГОС</w:t>
            </w:r>
          </w:p>
        </w:tc>
      </w:tr>
      <w:tr w:rsidR="00890525" w:rsidRPr="00890525" w:rsidTr="00890525">
        <w:trPr>
          <w:gridBefore w:val="1"/>
          <w:wBefore w:w="15" w:type="dxa"/>
          <w:trHeight w:val="66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Информационно-коммуникационные технологии как средство реализации требований ФГОС</w:t>
            </w:r>
          </w:p>
        </w:tc>
      </w:tr>
      <w:tr w:rsidR="00890525" w:rsidRPr="00890525" w:rsidTr="00890525">
        <w:trPr>
          <w:gridBefore w:val="1"/>
          <w:wBefore w:w="15" w:type="dxa"/>
          <w:trHeight w:val="63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Создание сайта-портфолио учителя, воспитателя, преподавателя</w:t>
            </w:r>
          </w:p>
        </w:tc>
      </w:tr>
      <w:tr w:rsidR="00890525" w:rsidRPr="00890525" w:rsidTr="00890525">
        <w:trPr>
          <w:gridBefore w:val="1"/>
          <w:wBefore w:w="15" w:type="dxa"/>
          <w:trHeight w:val="69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 xml:space="preserve">Формирование цифрового образовательного профиля и индивидуального плана обучения </w:t>
            </w:r>
          </w:p>
        </w:tc>
      </w:tr>
      <w:tr w:rsidR="00890525" w:rsidRPr="00890525" w:rsidTr="00890525">
        <w:trPr>
          <w:gridBefore w:val="1"/>
          <w:wBefore w:w="15" w:type="dxa"/>
          <w:trHeight w:val="690"/>
        </w:trPr>
        <w:tc>
          <w:tcPr>
            <w:tcW w:w="9513" w:type="dxa"/>
            <w:shd w:val="clear" w:color="auto" w:fill="auto"/>
            <w:vAlign w:val="center"/>
          </w:tcPr>
          <w:p w:rsidR="00890525" w:rsidRPr="00890525" w:rsidRDefault="00890525" w:rsidP="00890525"/>
        </w:tc>
      </w:tr>
      <w:tr w:rsidR="00890525" w:rsidRPr="00890525" w:rsidTr="00890525">
        <w:trPr>
          <w:gridBefore w:val="1"/>
          <w:wBefore w:w="15" w:type="dxa"/>
          <w:trHeight w:val="96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Использование федеральной информационно-сервисной платформы цифровой образовательной среды для "горизонтального" обучения и неформального образования</w:t>
            </w:r>
          </w:p>
        </w:tc>
      </w:tr>
      <w:tr w:rsidR="00890525" w:rsidRPr="00890525" w:rsidTr="00890525">
        <w:trPr>
          <w:gridBefore w:val="1"/>
          <w:wBefore w:w="15" w:type="dxa"/>
          <w:trHeight w:val="615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Защита персональных данных в образовательной организации</w:t>
            </w:r>
          </w:p>
        </w:tc>
      </w:tr>
      <w:tr w:rsidR="00890525" w:rsidRPr="00890525" w:rsidTr="00890525">
        <w:trPr>
          <w:gridBefore w:val="1"/>
          <w:wBefore w:w="15" w:type="dxa"/>
          <w:trHeight w:val="600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t>Информационная безопасность в образовательной организации</w:t>
            </w:r>
          </w:p>
        </w:tc>
      </w:tr>
      <w:tr w:rsidR="00890525" w:rsidRPr="00890525" w:rsidTr="00890525">
        <w:trPr>
          <w:gridBefore w:val="1"/>
          <w:wBefore w:w="15" w:type="dxa"/>
          <w:trHeight w:val="705"/>
        </w:trPr>
        <w:tc>
          <w:tcPr>
            <w:tcW w:w="9513" w:type="dxa"/>
            <w:shd w:val="clear" w:color="auto" w:fill="auto"/>
            <w:vAlign w:val="center"/>
            <w:hideMark/>
          </w:tcPr>
          <w:p w:rsidR="00890525" w:rsidRPr="00890525" w:rsidRDefault="00890525" w:rsidP="00890525">
            <w:r w:rsidRPr="00890525">
              <w:lastRenderedPageBreak/>
              <w:t>Защита детей от информации, причиняющей вред их здоровью и развитию</w:t>
            </w:r>
          </w:p>
        </w:tc>
      </w:tr>
      <w:tr w:rsidR="00890525" w:rsidTr="0089052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9528" w:type="dxa"/>
            <w:gridSpan w:val="2"/>
            <w:shd w:val="solid" w:color="FFFFFF" w:fill="auto"/>
            <w:vAlign w:val="center"/>
          </w:tcPr>
          <w:p w:rsidR="00890525" w:rsidRDefault="00890525" w:rsidP="0089052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Методика оценивания заданий с развернутым ответом ЕГЭ по учебному предмету с практикой проверки работ в объеме не менее 18 часов </w:t>
            </w:r>
          </w:p>
        </w:tc>
      </w:tr>
      <w:tr w:rsidR="00890525" w:rsidTr="0089052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9528" w:type="dxa"/>
            <w:gridSpan w:val="2"/>
            <w:vAlign w:val="center"/>
          </w:tcPr>
          <w:p w:rsidR="00890525" w:rsidRDefault="00890525" w:rsidP="0089052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функционирования внутренней системы оценки качества образования в общеобразовательной организации</w:t>
            </w:r>
          </w:p>
        </w:tc>
      </w:tr>
      <w:tr w:rsidR="00890525" w:rsidTr="0089052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9528" w:type="dxa"/>
            <w:gridSpan w:val="2"/>
            <w:vAlign w:val="center"/>
          </w:tcPr>
          <w:p w:rsidR="00890525" w:rsidRDefault="00890525" w:rsidP="0089052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функционирования внутренней системы оценки качества образования в дошкольной образовательной организации</w:t>
            </w:r>
          </w:p>
        </w:tc>
      </w:tr>
      <w:tr w:rsidR="00890525" w:rsidTr="0089052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9528" w:type="dxa"/>
            <w:gridSpan w:val="2"/>
            <w:vAlign w:val="center"/>
          </w:tcPr>
          <w:p w:rsidR="00890525" w:rsidRDefault="00890525" w:rsidP="0089052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функционирования внутренней системы оценки качества образования в организации дополнительного образования</w:t>
            </w:r>
          </w:p>
        </w:tc>
      </w:tr>
      <w:tr w:rsidR="00890525" w:rsidTr="0089052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9528" w:type="dxa"/>
            <w:gridSpan w:val="2"/>
            <w:shd w:val="solid" w:color="FFFFFF" w:fill="auto"/>
            <w:vAlign w:val="center"/>
          </w:tcPr>
          <w:p w:rsidR="00890525" w:rsidRDefault="00890525" w:rsidP="0089052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Методика оценивания заданий с развернутым ответом ОГЭ по учебному предмету с практикой проверки работ в объеме не менее 18 часов</w:t>
            </w:r>
          </w:p>
        </w:tc>
      </w:tr>
    </w:tbl>
    <w:p w:rsidR="007D27DE" w:rsidRDefault="007D27DE"/>
    <w:sectPr w:rsidR="007D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73294"/>
    <w:multiLevelType w:val="hybridMultilevel"/>
    <w:tmpl w:val="9CB8AFE8"/>
    <w:lvl w:ilvl="0" w:tplc="91D04A8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76"/>
    <w:rsid w:val="00063776"/>
    <w:rsid w:val="00277BE6"/>
    <w:rsid w:val="007D27DE"/>
    <w:rsid w:val="008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77B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77B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77B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77B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 Дружинина</dc:creator>
  <cp:keywords/>
  <dc:description/>
  <cp:lastModifiedBy>Марина Геннадьевна Дружинина</cp:lastModifiedBy>
  <cp:revision>2</cp:revision>
  <dcterms:created xsi:type="dcterms:W3CDTF">2019-12-30T08:13:00Z</dcterms:created>
  <dcterms:modified xsi:type="dcterms:W3CDTF">2019-12-30T08:41:00Z</dcterms:modified>
</cp:coreProperties>
</file>