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EC" w:rsidRPr="00A15DEC" w:rsidRDefault="00A15DEC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DEC">
        <w:rPr>
          <w:rFonts w:ascii="Times New Roman" w:eastAsia="Calibri" w:hAnsi="Times New Roman" w:cs="Times New Roman"/>
          <w:sz w:val="24"/>
          <w:szCs w:val="24"/>
        </w:rPr>
        <w:t xml:space="preserve"> «УТВЕРЖДЕН»</w:t>
      </w:r>
    </w:p>
    <w:p w:rsidR="00A15DEC" w:rsidRPr="00A15DEC" w:rsidRDefault="00A15DEC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DEC">
        <w:rPr>
          <w:rFonts w:ascii="Times New Roman" w:eastAsia="Calibri" w:hAnsi="Times New Roman" w:cs="Times New Roman"/>
          <w:sz w:val="24"/>
          <w:szCs w:val="24"/>
        </w:rPr>
        <w:t xml:space="preserve">распоряжением комитета общего </w:t>
      </w:r>
    </w:p>
    <w:p w:rsidR="00A15DEC" w:rsidRPr="00A15DEC" w:rsidRDefault="00A15DEC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DEC">
        <w:rPr>
          <w:rFonts w:ascii="Times New Roman" w:eastAsia="Calibri" w:hAnsi="Times New Roman" w:cs="Times New Roman"/>
          <w:sz w:val="24"/>
          <w:szCs w:val="24"/>
        </w:rPr>
        <w:t xml:space="preserve">и профессионального образования </w:t>
      </w:r>
    </w:p>
    <w:p w:rsidR="00A15DEC" w:rsidRPr="00A15DEC" w:rsidRDefault="00A15DEC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DEC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184839" w:rsidRDefault="00184839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4839">
        <w:rPr>
          <w:rFonts w:ascii="Times New Roman" w:eastAsia="Calibri" w:hAnsi="Times New Roman" w:cs="Times New Roman"/>
          <w:sz w:val="24"/>
          <w:szCs w:val="24"/>
        </w:rPr>
        <w:t>от «25» января 2017 № 167-р</w:t>
      </w:r>
    </w:p>
    <w:p w:rsidR="00A15DEC" w:rsidRPr="00A15DEC" w:rsidRDefault="00A15DEC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15DEC">
        <w:rPr>
          <w:rFonts w:ascii="Times New Roman" w:eastAsia="Calibri" w:hAnsi="Times New Roman" w:cs="Times New Roman"/>
          <w:sz w:val="24"/>
          <w:szCs w:val="24"/>
        </w:rPr>
        <w:t>(приложение 2)</w:t>
      </w:r>
    </w:p>
    <w:p w:rsidR="00A15DEC" w:rsidRPr="00A15DEC" w:rsidRDefault="00A15DEC" w:rsidP="00A15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DEC" w:rsidRPr="00A15DEC" w:rsidRDefault="00A15DEC" w:rsidP="00A15DEC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15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Региональный план</w:t>
      </w:r>
    </w:p>
    <w:p w:rsidR="00A15DEC" w:rsidRPr="00A15DEC" w:rsidRDefault="00A15DEC" w:rsidP="00A15DEC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мероприятий по реализации в 201</w:t>
      </w:r>
      <w:r w:rsidR="000A3C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A15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-2020 годах Стратегии развития воспитания в Российской Федерации на период до 2025 года</w:t>
      </w:r>
    </w:p>
    <w:p w:rsidR="00AE601C" w:rsidRPr="00AE601C" w:rsidRDefault="00AE601C" w:rsidP="00F1110D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88" w:rsidRPr="003E2BCA" w:rsidRDefault="00367788" w:rsidP="00A1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3260"/>
        <w:gridCol w:w="142"/>
        <w:gridCol w:w="2865"/>
      </w:tblGrid>
      <w:tr w:rsidR="00367788" w:rsidRPr="003E2BCA" w:rsidTr="008514EF">
        <w:tc>
          <w:tcPr>
            <w:tcW w:w="675" w:type="dxa"/>
          </w:tcPr>
          <w:p w:rsidR="00367788" w:rsidRPr="003E2BCA" w:rsidRDefault="00367788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gridSpan w:val="2"/>
          </w:tcPr>
          <w:p w:rsidR="00367788" w:rsidRPr="003E2BCA" w:rsidRDefault="00367788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417" w:type="dxa"/>
          </w:tcPr>
          <w:p w:rsidR="00367788" w:rsidRPr="003E2BCA" w:rsidRDefault="00367788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</w:tcPr>
          <w:p w:rsidR="00367788" w:rsidRPr="003E2BCA" w:rsidRDefault="00367788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07" w:type="dxa"/>
            <w:gridSpan w:val="2"/>
          </w:tcPr>
          <w:p w:rsidR="00367788" w:rsidRPr="003E2BCA" w:rsidRDefault="00367788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367788" w:rsidRPr="003E2BCA" w:rsidTr="00185B97">
        <w:tc>
          <w:tcPr>
            <w:tcW w:w="15022" w:type="dxa"/>
            <w:gridSpan w:val="7"/>
          </w:tcPr>
          <w:p w:rsidR="00EF136E" w:rsidRPr="003F5A97" w:rsidRDefault="00367788" w:rsidP="00E05AD0">
            <w:pPr>
              <w:pStyle w:val="a8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нормативно-правового регулирования в сфере воспитания</w:t>
            </w:r>
          </w:p>
        </w:tc>
      </w:tr>
      <w:tr w:rsidR="00400A39" w:rsidRPr="003E2BCA" w:rsidTr="008514EF">
        <w:tc>
          <w:tcPr>
            <w:tcW w:w="675" w:type="dxa"/>
          </w:tcPr>
          <w:p w:rsidR="00400A39" w:rsidRPr="00A15DEC" w:rsidRDefault="00400A39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400A39" w:rsidRPr="006C4D3D" w:rsidRDefault="00400A39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5B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воспитания в Ленинградской области</w:t>
            </w:r>
          </w:p>
        </w:tc>
        <w:tc>
          <w:tcPr>
            <w:tcW w:w="1417" w:type="dxa"/>
          </w:tcPr>
          <w:p w:rsidR="00400A39" w:rsidRPr="006C4D3D" w:rsidRDefault="00400A39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 г.</w:t>
            </w:r>
          </w:p>
        </w:tc>
        <w:tc>
          <w:tcPr>
            <w:tcW w:w="3260" w:type="dxa"/>
          </w:tcPr>
          <w:p w:rsidR="00400A39" w:rsidRPr="006C4D3D" w:rsidRDefault="00400A3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D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  <w:r w:rsidR="00FC73E1"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КОПО ЛО)</w:t>
            </w:r>
          </w:p>
          <w:p w:rsidR="00400A39" w:rsidRPr="00E05AD0" w:rsidRDefault="00400A3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– ГАОУ ДПО «ЛОИРО»)</w:t>
            </w:r>
          </w:p>
        </w:tc>
        <w:tc>
          <w:tcPr>
            <w:tcW w:w="3007" w:type="dxa"/>
            <w:gridSpan w:val="2"/>
          </w:tcPr>
          <w:p w:rsidR="00107430" w:rsidRPr="006C4D3D" w:rsidRDefault="005B1EFB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="00107430" w:rsidRPr="006C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воспитания в Ленинградской области, утвержденная распоряжением</w:t>
            </w:r>
            <w:r w:rsidR="00107430"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</w:t>
            </w:r>
          </w:p>
          <w:p w:rsidR="00400A39" w:rsidRPr="006C4D3D" w:rsidRDefault="00107430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393D" w:rsidRPr="003E2BCA" w:rsidTr="008514EF">
        <w:tc>
          <w:tcPr>
            <w:tcW w:w="675" w:type="dxa"/>
          </w:tcPr>
          <w:p w:rsidR="00F8393D" w:rsidRPr="00A15DEC" w:rsidRDefault="00F8393D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F8393D" w:rsidRPr="006C4D3D" w:rsidRDefault="006C4D3D" w:rsidP="00E05A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проекта </w:t>
            </w:r>
            <w:r w:rsidR="00F8393D"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закона «Об экологическом образовании, просвещении и формировании экологической культуры в Ленинградской области</w:t>
            </w:r>
            <w:r w:rsidR="00F8393D" w:rsidRPr="006C4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8393D" w:rsidRPr="006C4D3D" w:rsidRDefault="00F8393D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г.</w:t>
            </w:r>
          </w:p>
        </w:tc>
        <w:tc>
          <w:tcPr>
            <w:tcW w:w="3260" w:type="dxa"/>
          </w:tcPr>
          <w:p w:rsidR="00F8393D" w:rsidRPr="006C4D3D" w:rsidRDefault="002549A7" w:rsidP="00E05A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C4D3D" w:rsidRPr="006C4D3D">
              <w:rPr>
                <w:sz w:val="24"/>
                <w:szCs w:val="24"/>
              </w:rPr>
              <w:t xml:space="preserve"> </w:t>
            </w:r>
            <w:r w:rsidR="006C4D3D" w:rsidRPr="006C4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КОПО ЛО</w:t>
            </w:r>
          </w:p>
        </w:tc>
        <w:tc>
          <w:tcPr>
            <w:tcW w:w="3007" w:type="dxa"/>
            <w:gridSpan w:val="2"/>
          </w:tcPr>
          <w:p w:rsidR="00F8393D" w:rsidRPr="006C4D3D" w:rsidRDefault="00F8393D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закон «Об экологическом образовании, просвещении и формировании </w:t>
            </w: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культуры в Ленинградской области»</w:t>
            </w:r>
          </w:p>
        </w:tc>
      </w:tr>
      <w:tr w:rsidR="00261AB5" w:rsidRPr="003E2BCA" w:rsidTr="008514EF">
        <w:tc>
          <w:tcPr>
            <w:tcW w:w="675" w:type="dxa"/>
          </w:tcPr>
          <w:p w:rsidR="00261AB5" w:rsidRPr="00A15DEC" w:rsidRDefault="00261AB5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</w:tcPr>
          <w:p w:rsidR="00261AB5" w:rsidRPr="006C4D3D" w:rsidRDefault="00261AB5" w:rsidP="00E05A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нормативного правового</w:t>
            </w:r>
            <w:r w:rsidR="00047F7D"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по регулированию системы</w:t>
            </w: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постинтертнатного</w:t>
            </w:r>
            <w:proofErr w:type="spellEnd"/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выпускников детских домов и школ-интернатов</w:t>
            </w:r>
            <w:r w:rsidRPr="006C4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261AB5" w:rsidRPr="006C4D3D" w:rsidRDefault="00261AB5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260" w:type="dxa"/>
          </w:tcPr>
          <w:p w:rsidR="00261AB5" w:rsidRPr="006C4D3D" w:rsidRDefault="006C4D3D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 ЛО</w:t>
            </w:r>
          </w:p>
        </w:tc>
        <w:tc>
          <w:tcPr>
            <w:tcW w:w="3007" w:type="dxa"/>
            <w:gridSpan w:val="2"/>
          </w:tcPr>
          <w:p w:rsidR="00261AB5" w:rsidRPr="006C4D3D" w:rsidRDefault="00944E64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</w:t>
            </w:r>
            <w:r w:rsidR="00047F7D" w:rsidRPr="006C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общего и профессионального образования Ленинградской области</w:t>
            </w:r>
          </w:p>
        </w:tc>
      </w:tr>
      <w:tr w:rsidR="002772E1" w:rsidRPr="003E2BCA" w:rsidTr="008514EF">
        <w:tc>
          <w:tcPr>
            <w:tcW w:w="675" w:type="dxa"/>
          </w:tcPr>
          <w:p w:rsidR="002772E1" w:rsidRPr="00A15DEC" w:rsidRDefault="002772E1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2772E1" w:rsidRPr="006C4D3D" w:rsidRDefault="002772E1" w:rsidP="00E05AD0">
            <w:pPr>
              <w:pStyle w:val="a4"/>
              <w:spacing w:before="0" w:beforeAutospacing="0" w:after="120" w:afterAutospacing="0"/>
              <w:jc w:val="both"/>
            </w:pPr>
            <w:r w:rsidRPr="006C4D3D">
              <w:t>Приведение основных образовательных программ начального общего</w:t>
            </w:r>
            <w:r w:rsidR="00047F7D" w:rsidRPr="006C4D3D">
              <w:t>,</w:t>
            </w:r>
            <w:r w:rsidRPr="006C4D3D">
              <w:t xml:space="preserve"> основного общего</w:t>
            </w:r>
            <w:r w:rsidR="00047F7D" w:rsidRPr="006C4D3D">
              <w:t xml:space="preserve"> и среднего общего</w:t>
            </w:r>
            <w:r w:rsidRPr="006C4D3D">
              <w:t xml:space="preserve"> образования в соответствие со Стратегией развития воспитания в Российской Фе</w:t>
            </w:r>
            <w:r w:rsidR="0052782B" w:rsidRPr="006C4D3D">
              <w:t>дерации на период до 2025 года</w:t>
            </w:r>
          </w:p>
        </w:tc>
        <w:tc>
          <w:tcPr>
            <w:tcW w:w="1417" w:type="dxa"/>
          </w:tcPr>
          <w:p w:rsidR="002772E1" w:rsidRPr="006C4D3D" w:rsidRDefault="002772E1" w:rsidP="00E05AD0">
            <w:pPr>
              <w:pStyle w:val="a4"/>
              <w:spacing w:before="0" w:beforeAutospacing="0" w:after="120" w:afterAutospacing="0"/>
              <w:jc w:val="center"/>
            </w:pPr>
            <w:r w:rsidRPr="006C4D3D">
              <w:rPr>
                <w:lang w:val="en-US"/>
              </w:rPr>
              <w:t xml:space="preserve">III </w:t>
            </w:r>
            <w:r w:rsidRPr="006C4D3D">
              <w:t xml:space="preserve">квартал </w:t>
            </w:r>
          </w:p>
          <w:p w:rsidR="002772E1" w:rsidRPr="006C4D3D" w:rsidRDefault="002772E1" w:rsidP="00E05AD0">
            <w:pPr>
              <w:pStyle w:val="a4"/>
              <w:spacing w:before="0" w:beforeAutospacing="0" w:after="120" w:afterAutospacing="0"/>
              <w:jc w:val="center"/>
              <w:rPr>
                <w:lang w:val="en-US"/>
              </w:rPr>
            </w:pPr>
            <w:r w:rsidRPr="006C4D3D">
              <w:t>2017 года</w:t>
            </w:r>
          </w:p>
        </w:tc>
        <w:tc>
          <w:tcPr>
            <w:tcW w:w="3260" w:type="dxa"/>
          </w:tcPr>
          <w:p w:rsidR="00047F7D" w:rsidRPr="006C4D3D" w:rsidRDefault="008514E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6C4D3D">
              <w:rPr>
                <w:sz w:val="24"/>
                <w:szCs w:val="24"/>
              </w:rPr>
              <w:t xml:space="preserve"> </w:t>
            </w:r>
            <w:r w:rsidRPr="006C4D3D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осуществляющие управление в сфере образования Ленинградской области (далее – ОМСУ ОУСО ЛО)</w:t>
            </w:r>
          </w:p>
          <w:p w:rsidR="002772E1" w:rsidRPr="006C4D3D" w:rsidRDefault="002772E1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D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2772E1" w:rsidRPr="006C4D3D" w:rsidRDefault="00047F7D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F8393D" w:rsidRPr="006C4D3D">
              <w:rPr>
                <w:rFonts w:ascii="Times New Roman" w:hAnsi="Times New Roman" w:cs="Times New Roman"/>
                <w:sz w:val="24"/>
                <w:szCs w:val="24"/>
              </w:rPr>
              <w:t>регионального учебно-методического объединения</w:t>
            </w:r>
            <w:r w:rsidR="00FB35F5"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  <w:r w:rsidR="00F8393D"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33" w:rsidRPr="006C4D3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F8393D"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 об одобрении примерной основной образовательной программы начального общего</w:t>
            </w:r>
            <w:r w:rsidRPr="006C4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93D"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</w:t>
            </w:r>
            <w:r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</w:t>
            </w:r>
            <w:r w:rsidR="00F8393D" w:rsidRPr="006C4D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2549A7" w:rsidRPr="003E2BCA" w:rsidTr="00185B97">
        <w:tc>
          <w:tcPr>
            <w:tcW w:w="15022" w:type="dxa"/>
            <w:gridSpan w:val="7"/>
          </w:tcPr>
          <w:p w:rsidR="002549A7" w:rsidRPr="005D728C" w:rsidRDefault="002549A7" w:rsidP="003F5A97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Совершенствование организационно-управленчески</w:t>
            </w:r>
            <w:r w:rsidR="003F5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 механизмов в сфере воспитания</w:t>
            </w:r>
          </w:p>
        </w:tc>
      </w:tr>
      <w:tr w:rsidR="002549A7" w:rsidRPr="007A5D73" w:rsidTr="00A15DEC">
        <w:tc>
          <w:tcPr>
            <w:tcW w:w="817" w:type="dxa"/>
            <w:gridSpan w:val="2"/>
          </w:tcPr>
          <w:p w:rsidR="002549A7" w:rsidRPr="00EA1C33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программ развития воспитания и планов мероприятий по реализации </w:t>
            </w:r>
            <w:hyperlink r:id="rId7" w:tooltip="Распоряжение Правительства РФ от 29.05.2015 N 996-р &lt;Об утверждении Стратегии развития воспитания в Российской Федерации на период до 2025 года&gt;{КонсультантПлюс}" w:history="1">
              <w:r w:rsidRPr="005E293E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1417" w:type="dxa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260" w:type="dxa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ОМСУ ОУСО ЛО</w:t>
            </w:r>
          </w:p>
        </w:tc>
        <w:tc>
          <w:tcPr>
            <w:tcW w:w="3007" w:type="dxa"/>
            <w:gridSpan w:val="2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развития воспитания и планы мероприятий по реализации Стратегии</w:t>
            </w:r>
          </w:p>
        </w:tc>
      </w:tr>
      <w:tr w:rsidR="006C4D3D" w:rsidRPr="007A5D73" w:rsidTr="00A15DEC">
        <w:tc>
          <w:tcPr>
            <w:tcW w:w="817" w:type="dxa"/>
            <w:gridSpan w:val="2"/>
          </w:tcPr>
          <w:p w:rsidR="006C4D3D" w:rsidRPr="00EA1C33" w:rsidRDefault="006C4D3D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C4D3D" w:rsidRPr="005E293E" w:rsidRDefault="006C4D3D" w:rsidP="00E05AD0">
            <w:pPr>
              <w:pStyle w:val="a4"/>
              <w:spacing w:before="0" w:beforeAutospacing="0" w:after="120" w:afterAutospacing="0"/>
              <w:jc w:val="both"/>
              <w:rPr>
                <w:lang w:eastAsia="en-US"/>
              </w:rPr>
            </w:pPr>
            <w:r w:rsidRPr="005E293E">
              <w:rPr>
                <w:lang w:eastAsia="en-US"/>
              </w:rPr>
              <w:t>Разработка и принятие областной «Концепции развития  школьных информационно-библиотечных центров (ИБЦ) в Ленинградской области»</w:t>
            </w:r>
          </w:p>
        </w:tc>
        <w:tc>
          <w:tcPr>
            <w:tcW w:w="1417" w:type="dxa"/>
          </w:tcPr>
          <w:p w:rsidR="006C4D3D" w:rsidRPr="005E293E" w:rsidRDefault="006C4D3D" w:rsidP="00E05AD0">
            <w:pPr>
              <w:pStyle w:val="a4"/>
              <w:spacing w:before="0" w:beforeAutospacing="0" w:after="120" w:afterAutospacing="0"/>
              <w:jc w:val="center"/>
              <w:rPr>
                <w:lang w:eastAsia="en-US"/>
              </w:rPr>
            </w:pPr>
            <w:r w:rsidRPr="005E293E">
              <w:rPr>
                <w:lang w:val="en-US" w:eastAsia="en-US"/>
              </w:rPr>
              <w:t xml:space="preserve">II </w:t>
            </w:r>
            <w:r w:rsidRPr="005E293E">
              <w:rPr>
                <w:lang w:eastAsia="en-US"/>
              </w:rPr>
              <w:t xml:space="preserve">квартал </w:t>
            </w:r>
          </w:p>
          <w:p w:rsidR="006C4D3D" w:rsidRPr="005E293E" w:rsidRDefault="006C4D3D" w:rsidP="00E05AD0">
            <w:pPr>
              <w:pStyle w:val="a4"/>
              <w:spacing w:before="0" w:beforeAutospacing="0" w:after="120" w:afterAutospacing="0"/>
              <w:jc w:val="center"/>
              <w:rPr>
                <w:lang w:val="en-US" w:eastAsia="en-US"/>
              </w:rPr>
            </w:pPr>
            <w:r w:rsidRPr="005E293E">
              <w:rPr>
                <w:lang w:eastAsia="en-US"/>
              </w:rPr>
              <w:t>2017 года</w:t>
            </w:r>
          </w:p>
        </w:tc>
        <w:tc>
          <w:tcPr>
            <w:tcW w:w="3260" w:type="dxa"/>
          </w:tcPr>
          <w:p w:rsidR="00235494" w:rsidRDefault="00235494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КОПО ЛО</w:t>
            </w:r>
          </w:p>
          <w:p w:rsidR="006C4D3D" w:rsidRPr="005E293E" w:rsidRDefault="00235494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4D3D" w:rsidRPr="005E2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ГАОУ ДПО </w:t>
            </w:r>
          </w:p>
          <w:p w:rsidR="006C4D3D" w:rsidRPr="005E293E" w:rsidRDefault="006C4D3D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ЛОИРО»</w:t>
            </w:r>
          </w:p>
          <w:p w:rsidR="006C4D3D" w:rsidRPr="005E293E" w:rsidRDefault="006C4D3D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gridSpan w:val="2"/>
          </w:tcPr>
          <w:p w:rsidR="006C4D3D" w:rsidRPr="005E293E" w:rsidRDefault="006C4D3D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29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Концепция развития школьных информационно-библиотечных центров в Ленинградской области.</w:t>
            </w:r>
          </w:p>
        </w:tc>
      </w:tr>
      <w:tr w:rsidR="002549A7" w:rsidRPr="007A5D73" w:rsidTr="00A15DEC">
        <w:tc>
          <w:tcPr>
            <w:tcW w:w="817" w:type="dxa"/>
            <w:gridSpan w:val="2"/>
          </w:tcPr>
          <w:p w:rsidR="002549A7" w:rsidRPr="00EA1C33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5E293E" w:rsidRDefault="002549A7" w:rsidP="00E05AD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5E293E">
              <w:t xml:space="preserve"> </w:t>
            </w: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осуществление деятельности </w:t>
            </w:r>
            <w:r w:rsidRPr="00E0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Координационного совета п</w:t>
            </w: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о реализации в Ленинградской области Стратегии развития воспитания в Российской Федерации на период до 2025 года</w:t>
            </w:r>
          </w:p>
        </w:tc>
        <w:tc>
          <w:tcPr>
            <w:tcW w:w="1417" w:type="dxa"/>
          </w:tcPr>
          <w:p w:rsidR="002549A7" w:rsidRPr="005E293E" w:rsidRDefault="00E05AD0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2549A7" w:rsidRPr="005E2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3260" w:type="dxa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КОПО ЛО</w:t>
            </w:r>
          </w:p>
        </w:tc>
        <w:tc>
          <w:tcPr>
            <w:tcW w:w="3007" w:type="dxa"/>
            <w:gridSpan w:val="2"/>
          </w:tcPr>
          <w:p w:rsidR="002549A7" w:rsidRPr="005E293E" w:rsidRDefault="00E05AD0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t xml:space="preserve"> </w:t>
            </w:r>
            <w:r w:rsidRPr="00E05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Межведомственного Координационного совета</w:t>
            </w:r>
          </w:p>
        </w:tc>
      </w:tr>
      <w:tr w:rsidR="00552A59" w:rsidRPr="007A5D73" w:rsidTr="00A15DEC">
        <w:tc>
          <w:tcPr>
            <w:tcW w:w="817" w:type="dxa"/>
            <w:gridSpan w:val="2"/>
          </w:tcPr>
          <w:p w:rsidR="00552A59" w:rsidRPr="00EA1C33" w:rsidRDefault="00552A59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52A59" w:rsidRPr="005E293E" w:rsidRDefault="00552A59" w:rsidP="00E05AD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Областного родительского совета</w:t>
            </w:r>
          </w:p>
        </w:tc>
        <w:tc>
          <w:tcPr>
            <w:tcW w:w="1417" w:type="dxa"/>
          </w:tcPr>
          <w:p w:rsidR="00552A59" w:rsidRDefault="00552A5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552A59" w:rsidRPr="005E293E" w:rsidRDefault="00552A5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</w:tc>
        <w:tc>
          <w:tcPr>
            <w:tcW w:w="3007" w:type="dxa"/>
            <w:gridSpan w:val="2"/>
          </w:tcPr>
          <w:p w:rsidR="00552A59" w:rsidRDefault="00552A59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 составе Областного родительского совета; План работы Областного родительского совета</w:t>
            </w:r>
          </w:p>
        </w:tc>
      </w:tr>
      <w:tr w:rsidR="002549A7" w:rsidRPr="007A5D73" w:rsidTr="00A15DEC">
        <w:tc>
          <w:tcPr>
            <w:tcW w:w="817" w:type="dxa"/>
            <w:gridSpan w:val="2"/>
          </w:tcPr>
          <w:p w:rsidR="002549A7" w:rsidRPr="00EA1C33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5E293E" w:rsidRDefault="002549A7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52A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бластных родительских собраний</w:t>
            </w:r>
          </w:p>
        </w:tc>
        <w:tc>
          <w:tcPr>
            <w:tcW w:w="1417" w:type="dxa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(март или апрель)</w:t>
            </w:r>
          </w:p>
        </w:tc>
        <w:tc>
          <w:tcPr>
            <w:tcW w:w="3260" w:type="dxa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2549A7" w:rsidRPr="005E293E" w:rsidRDefault="00552A5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t>План проведения и резолюция Областного родительского собрания</w:t>
            </w:r>
          </w:p>
        </w:tc>
      </w:tr>
      <w:tr w:rsidR="00AE03B8" w:rsidRPr="007A5D73" w:rsidTr="00A15DEC">
        <w:tc>
          <w:tcPr>
            <w:tcW w:w="817" w:type="dxa"/>
            <w:gridSpan w:val="2"/>
          </w:tcPr>
          <w:p w:rsidR="00AE03B8" w:rsidRPr="00EA1C33" w:rsidRDefault="00AE03B8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E03B8" w:rsidRPr="005E293E" w:rsidRDefault="00AE03B8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E293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родительской общественности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417" w:type="dxa"/>
          </w:tcPr>
          <w:p w:rsidR="00AE03B8" w:rsidRPr="005E293E" w:rsidRDefault="00AE03B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4 раза в год, ежегодно</w:t>
            </w:r>
          </w:p>
        </w:tc>
        <w:tc>
          <w:tcPr>
            <w:tcW w:w="3260" w:type="dxa"/>
          </w:tcPr>
          <w:p w:rsidR="00AE03B8" w:rsidRPr="005E293E" w:rsidRDefault="00AE03B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AE03B8" w:rsidRPr="005E293E" w:rsidRDefault="00AE03B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B8" w:rsidRPr="005E293E" w:rsidRDefault="00AE03B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AE03B8" w:rsidRPr="005E293E" w:rsidRDefault="00AE03B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AE03B8" w:rsidRPr="007A5D73" w:rsidTr="00A15DEC">
        <w:tc>
          <w:tcPr>
            <w:tcW w:w="817" w:type="dxa"/>
            <w:gridSpan w:val="2"/>
          </w:tcPr>
          <w:p w:rsidR="00AE03B8" w:rsidRPr="00EA1C33" w:rsidRDefault="00AE03B8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E03B8" w:rsidRPr="005E293E" w:rsidRDefault="00AE03B8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конференции «Приёмная семья: проблемы и перспективы развития»</w:t>
            </w:r>
          </w:p>
        </w:tc>
        <w:tc>
          <w:tcPr>
            <w:tcW w:w="1417" w:type="dxa"/>
          </w:tcPr>
          <w:p w:rsidR="00AE03B8" w:rsidRPr="005E293E" w:rsidRDefault="00AE03B8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3260" w:type="dxa"/>
          </w:tcPr>
          <w:p w:rsidR="00AE03B8" w:rsidRPr="005E293E" w:rsidRDefault="00AE03B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AE03B8" w:rsidRPr="005E293E" w:rsidRDefault="00AE03B8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AE03B8" w:rsidRPr="005E293E" w:rsidRDefault="00AE03B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Сборники материалов</w:t>
            </w:r>
          </w:p>
        </w:tc>
      </w:tr>
      <w:tr w:rsidR="00AE03B8" w:rsidRPr="007A5D73" w:rsidTr="00A15DEC">
        <w:tc>
          <w:tcPr>
            <w:tcW w:w="817" w:type="dxa"/>
            <w:gridSpan w:val="2"/>
          </w:tcPr>
          <w:p w:rsidR="00AE03B8" w:rsidRPr="00EA1C33" w:rsidRDefault="00AE03B8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E03B8" w:rsidRPr="005E293E" w:rsidRDefault="00AE03B8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Создание цикла передач на телеканале «ЛОТ» по ознакомлению граждан с различными формами семейного устройства детей-сирот, профилактики социального сиротства и жестокого обращения с детьми</w:t>
            </w:r>
          </w:p>
        </w:tc>
        <w:tc>
          <w:tcPr>
            <w:tcW w:w="1417" w:type="dxa"/>
          </w:tcPr>
          <w:p w:rsidR="00AE03B8" w:rsidRPr="005E293E" w:rsidRDefault="00AE03B8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AE03B8" w:rsidRPr="005E293E" w:rsidRDefault="00AE03B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AE03B8" w:rsidRPr="005E293E" w:rsidRDefault="00AE03B8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AE03B8" w:rsidRPr="005E293E" w:rsidRDefault="00AE03B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2549A7" w:rsidRPr="007A5D73" w:rsidTr="00A15DEC">
        <w:tc>
          <w:tcPr>
            <w:tcW w:w="817" w:type="dxa"/>
            <w:gridSpan w:val="2"/>
          </w:tcPr>
          <w:p w:rsidR="002549A7" w:rsidRPr="00EA1C33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5E293E" w:rsidRDefault="002549A7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1417" w:type="dxa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ежегодно, февраль-апрель</w:t>
            </w:r>
          </w:p>
        </w:tc>
        <w:tc>
          <w:tcPr>
            <w:tcW w:w="3260" w:type="dxa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93E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  <w:p w:rsidR="002549A7" w:rsidRPr="005E293E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7" w:rsidRPr="007A5D73" w:rsidTr="00A15DEC">
        <w:tc>
          <w:tcPr>
            <w:tcW w:w="817" w:type="dxa"/>
            <w:gridSpan w:val="2"/>
          </w:tcPr>
          <w:p w:rsidR="002549A7" w:rsidRPr="00EA1C33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0B15C4" w:rsidRDefault="002549A7" w:rsidP="00E05AD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историко-краеведческого конкурса «Судьба семьи в истории Ленинградской области»</w:t>
            </w:r>
          </w:p>
        </w:tc>
        <w:tc>
          <w:tcPr>
            <w:tcW w:w="1417" w:type="dxa"/>
          </w:tcPr>
          <w:p w:rsidR="002549A7" w:rsidRPr="000B15C4" w:rsidRDefault="002549A7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549A7" w:rsidRPr="000B15C4" w:rsidRDefault="002549A7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0" w:type="dxa"/>
          </w:tcPr>
          <w:p w:rsidR="002549A7" w:rsidRPr="000B15C4" w:rsidRDefault="005E293E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9" w:rsidRPr="007A5D73" w:rsidTr="00A15DEC">
        <w:tc>
          <w:tcPr>
            <w:tcW w:w="817" w:type="dxa"/>
            <w:gridSpan w:val="2"/>
          </w:tcPr>
          <w:p w:rsidR="00552A59" w:rsidRPr="00EA1C33" w:rsidRDefault="00552A59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52A59" w:rsidRPr="000B15C4" w:rsidRDefault="00552A59" w:rsidP="00E05AD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 9 и 11 - х </w:t>
            </w:r>
            <w:r w:rsidRPr="0055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классов, организации профильного обучения, </w:t>
            </w:r>
            <w:proofErr w:type="spellStart"/>
            <w:r w:rsidRPr="00552A59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552A59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подготовки обучающихся муниципальных общеобразовательных организаций</w:t>
            </w:r>
          </w:p>
        </w:tc>
        <w:tc>
          <w:tcPr>
            <w:tcW w:w="1417" w:type="dxa"/>
          </w:tcPr>
          <w:p w:rsidR="00552A59" w:rsidRPr="00552A59" w:rsidRDefault="00552A59" w:rsidP="00552A5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552A59" w:rsidRPr="000B15C4" w:rsidRDefault="00552A59" w:rsidP="00552A5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3260" w:type="dxa"/>
          </w:tcPr>
          <w:p w:rsidR="00552A59" w:rsidRPr="000B15C4" w:rsidRDefault="00552A5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«ЛОИРО»</w:t>
            </w:r>
          </w:p>
        </w:tc>
        <w:tc>
          <w:tcPr>
            <w:tcW w:w="3007" w:type="dxa"/>
            <w:gridSpan w:val="2"/>
          </w:tcPr>
          <w:p w:rsidR="00552A59" w:rsidRPr="000B15C4" w:rsidRDefault="00552A5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55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EA1C33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0B15C4" w:rsidRDefault="00552A5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t>Мониторинг взаимодействия образовательных организаций общего, дополнительного, профессионального образования, учреждений культуры, спорта, бизнеса, градообразующих предприятий, межведомственного взаимодействия по профориентации обучающихся</w:t>
            </w:r>
          </w:p>
        </w:tc>
        <w:tc>
          <w:tcPr>
            <w:tcW w:w="1417" w:type="dxa"/>
          </w:tcPr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</w:tcPr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Информационно-аналитические материалы 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EA1C33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конкурсных мероприятий на присуждение премий для поддержки талантливой молодёжи</w:t>
            </w:r>
          </w:p>
        </w:tc>
        <w:tc>
          <w:tcPr>
            <w:tcW w:w="1417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2549A7" w:rsidRPr="000B15C4" w:rsidRDefault="00651FE6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ГБОУ ДО «Центр «Интеллект»)</w:t>
            </w:r>
          </w:p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Комитет по молодёжной политике Ленинградской области</w:t>
            </w:r>
            <w:r w:rsidR="00E05AD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КМП ЛО)</w:t>
            </w:r>
          </w:p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  <w:r w:rsidR="00E05AD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КК ЛО)</w:t>
            </w:r>
          </w:p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Ленинградской области</w:t>
            </w:r>
            <w:r w:rsidR="00E05AD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КФКС ЛО)</w:t>
            </w:r>
          </w:p>
        </w:tc>
        <w:tc>
          <w:tcPr>
            <w:tcW w:w="3007" w:type="dxa"/>
            <w:gridSpan w:val="2"/>
          </w:tcPr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этапа Всероссийского конкурса сочинений </w:t>
            </w:r>
          </w:p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ежегодно апрель-сентябрь</w:t>
            </w:r>
          </w:p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(да</w:t>
            </w:r>
            <w:r w:rsidR="00183BB7">
              <w:rPr>
                <w:rFonts w:ascii="Times New Roman" w:hAnsi="Times New Roman" w:cs="Times New Roman"/>
                <w:sz w:val="24"/>
                <w:szCs w:val="24"/>
              </w:rPr>
              <w:t>лее-ГБОУ ДО «Центр «Интеллект»)</w:t>
            </w:r>
          </w:p>
        </w:tc>
        <w:tc>
          <w:tcPr>
            <w:tcW w:w="3007" w:type="dxa"/>
            <w:gridSpan w:val="2"/>
          </w:tcPr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этапа </w:t>
            </w:r>
            <w:r w:rsidRPr="000B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юных чтецов «Живая классика»</w:t>
            </w:r>
          </w:p>
        </w:tc>
        <w:tc>
          <w:tcPr>
            <w:tcW w:w="1417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февраль-апрель</w:t>
            </w:r>
          </w:p>
        </w:tc>
        <w:tc>
          <w:tcPr>
            <w:tcW w:w="3260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ДО «Центр «Интеллект»</w:t>
            </w:r>
          </w:p>
        </w:tc>
        <w:tc>
          <w:tcPr>
            <w:tcW w:w="3007" w:type="dxa"/>
            <w:gridSpan w:val="2"/>
          </w:tcPr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любителей русской словесности</w:t>
            </w:r>
          </w:p>
        </w:tc>
        <w:tc>
          <w:tcPr>
            <w:tcW w:w="1417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ежегодно май-июнь</w:t>
            </w:r>
          </w:p>
        </w:tc>
        <w:tc>
          <w:tcPr>
            <w:tcW w:w="3260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 w:rsidR="0023549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</w:t>
            </w:r>
            <w:r w:rsidR="00235494" w:rsidRPr="00235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494">
              <w:rPr>
                <w:rFonts w:ascii="Times New Roman" w:hAnsi="Times New Roman" w:cs="Times New Roman"/>
                <w:sz w:val="24"/>
                <w:szCs w:val="24"/>
              </w:rPr>
              <w:t>Законодательным</w:t>
            </w:r>
            <w:r w:rsidR="00235494" w:rsidRPr="0023549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  <w:r w:rsidR="002354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5494" w:rsidRPr="0023549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</w:t>
            </w:r>
            <w:r w:rsidR="00183BB7"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</w:p>
        </w:tc>
        <w:tc>
          <w:tcPr>
            <w:tcW w:w="3007" w:type="dxa"/>
            <w:gridSpan w:val="2"/>
          </w:tcPr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областного конкурса для </w:t>
            </w:r>
            <w:proofErr w:type="gramStart"/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15C4">
              <w:rPr>
                <w:rFonts w:ascii="Times New Roman" w:hAnsi="Times New Roman" w:cs="Times New Roman"/>
                <w:sz w:val="24"/>
                <w:szCs w:val="24"/>
              </w:rPr>
              <w:t xml:space="preserve"> «Заветная лира»</w:t>
            </w:r>
          </w:p>
        </w:tc>
        <w:tc>
          <w:tcPr>
            <w:tcW w:w="1417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ежегодно январь-май</w:t>
            </w:r>
          </w:p>
        </w:tc>
        <w:tc>
          <w:tcPr>
            <w:tcW w:w="3260" w:type="dxa"/>
          </w:tcPr>
          <w:p w:rsidR="002549A7" w:rsidRPr="000B15C4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 xml:space="preserve">ГАОУ ВО ЛО «ЛГУ им. А.С. Пушкина» </w:t>
            </w:r>
          </w:p>
        </w:tc>
        <w:tc>
          <w:tcPr>
            <w:tcW w:w="3007" w:type="dxa"/>
            <w:gridSpan w:val="2"/>
          </w:tcPr>
          <w:p w:rsidR="002549A7" w:rsidRPr="000B15C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C4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235494" w:rsidRDefault="002549A7" w:rsidP="00E05AD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235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 w:rsidR="00FF4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проведение</w:t>
            </w:r>
            <w:r w:rsidRPr="00235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5494">
              <w:rPr>
                <w:color w:val="000000" w:themeColor="text1"/>
              </w:rPr>
              <w:t xml:space="preserve"> </w:t>
            </w:r>
            <w:r w:rsidRPr="00235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регионе федеральной акции «Тотальный диктант»</w:t>
            </w:r>
          </w:p>
        </w:tc>
        <w:tc>
          <w:tcPr>
            <w:tcW w:w="1417" w:type="dxa"/>
          </w:tcPr>
          <w:p w:rsidR="002549A7" w:rsidRPr="00235494" w:rsidRDefault="002549A7" w:rsidP="00E05AD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апрель</w:t>
            </w:r>
          </w:p>
        </w:tc>
        <w:tc>
          <w:tcPr>
            <w:tcW w:w="3260" w:type="dxa"/>
          </w:tcPr>
          <w:p w:rsidR="002549A7" w:rsidRPr="00235494" w:rsidRDefault="002549A7" w:rsidP="00E05AD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КОПО ЛО</w:t>
            </w:r>
          </w:p>
        </w:tc>
        <w:tc>
          <w:tcPr>
            <w:tcW w:w="3007" w:type="dxa"/>
            <w:gridSpan w:val="2"/>
          </w:tcPr>
          <w:p w:rsidR="002549A7" w:rsidRPr="00235494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183BB7" w:rsidRDefault="002549A7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смотра-конкурса на лучшую постановку физкультурной работы и развитие массового спорта среди школьных спортивн</w:t>
            </w:r>
            <w:r w:rsidR="00183BB7" w:rsidRPr="00183BB7">
              <w:rPr>
                <w:rFonts w:ascii="Times New Roman" w:hAnsi="Times New Roman" w:cs="Times New Roman"/>
                <w:sz w:val="24"/>
                <w:szCs w:val="24"/>
              </w:rPr>
              <w:t>ых клубов Ленинградской области</w:t>
            </w:r>
          </w:p>
        </w:tc>
        <w:tc>
          <w:tcPr>
            <w:tcW w:w="1417" w:type="dxa"/>
          </w:tcPr>
          <w:p w:rsidR="002549A7" w:rsidRPr="00183BB7" w:rsidRDefault="002549A7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49A7" w:rsidRPr="00183BB7" w:rsidRDefault="002549A7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49A7" w:rsidRPr="00183BB7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7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2549A7" w:rsidRPr="00183BB7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7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2549A7" w:rsidRPr="00183BB7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521" w:type="dxa"/>
          </w:tcPr>
          <w:p w:rsidR="002549A7" w:rsidRPr="00FF430F" w:rsidRDefault="002549A7" w:rsidP="00E05AD0">
            <w:pPr>
              <w:pStyle w:val="a6"/>
              <w:spacing w:after="120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Разработка методических рекомендаций по работе с детскими и молодежн</w:t>
            </w:r>
            <w:r w:rsidR="00FF430F"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ыми общественными объединениями</w:t>
            </w: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</w:tc>
        <w:tc>
          <w:tcPr>
            <w:tcW w:w="1417" w:type="dxa"/>
          </w:tcPr>
          <w:p w:rsidR="002549A7" w:rsidRPr="00FF430F" w:rsidRDefault="002549A7" w:rsidP="00E05AD0">
            <w:pPr>
              <w:pStyle w:val="a6"/>
              <w:spacing w:after="120"/>
              <w:jc w:val="center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2016 – 2017 гг.</w:t>
            </w:r>
          </w:p>
        </w:tc>
        <w:tc>
          <w:tcPr>
            <w:tcW w:w="3260" w:type="dxa"/>
          </w:tcPr>
          <w:p w:rsidR="002549A7" w:rsidRPr="00FF430F" w:rsidRDefault="002549A7" w:rsidP="00E05AD0">
            <w:pPr>
              <w:pStyle w:val="a6"/>
              <w:spacing w:after="120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F43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Методические рекомендации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FF430F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</w:t>
            </w:r>
            <w:r w:rsidR="007F599D" w:rsidRPr="00FF430F">
              <w:rPr>
                <w:rFonts w:ascii="Times New Roman" w:hAnsi="Times New Roman" w:cs="Times New Roman"/>
                <w:sz w:val="24"/>
                <w:szCs w:val="24"/>
              </w:rPr>
              <w:t>, слетов и форумов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активов пилотных площадок </w:t>
            </w:r>
            <w:r w:rsidR="007F599D"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специалистов в области воспитания  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по развитию «Российского движения школьников» в Ленинградской области</w:t>
            </w:r>
          </w:p>
        </w:tc>
        <w:tc>
          <w:tcPr>
            <w:tcW w:w="1417" w:type="dxa"/>
          </w:tcPr>
          <w:p w:rsidR="002549A7" w:rsidRPr="00FF430F" w:rsidRDefault="002549A7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3 раза в год </w:t>
            </w:r>
          </w:p>
        </w:tc>
        <w:tc>
          <w:tcPr>
            <w:tcW w:w="3260" w:type="dxa"/>
          </w:tcPr>
          <w:p w:rsidR="002549A7" w:rsidRPr="00FF430F" w:rsidRDefault="00E26E01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</w:tc>
        <w:tc>
          <w:tcPr>
            <w:tcW w:w="3007" w:type="dxa"/>
            <w:gridSpan w:val="2"/>
          </w:tcPr>
          <w:p w:rsidR="002549A7" w:rsidRPr="00FF430F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521" w:type="dxa"/>
          </w:tcPr>
          <w:p w:rsidR="007F599D" w:rsidRPr="00FF430F" w:rsidRDefault="002549A7" w:rsidP="00E05AD0">
            <w:pPr>
              <w:pStyle w:val="a6"/>
              <w:spacing w:after="120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Организация и проведение  обучающих семинаров «Юный журналист», «Лидерство», «Лидер детского </w:t>
            </w:r>
            <w:r w:rsidR="007F599D"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движения», а также обучающих семинаров для социально-активных детей и подростков «Школа актива»:</w:t>
            </w:r>
          </w:p>
          <w:p w:rsidR="007F599D" w:rsidRPr="00FF430F" w:rsidRDefault="007F599D" w:rsidP="00E05AD0">
            <w:pPr>
              <w:pStyle w:val="a6"/>
              <w:spacing w:after="120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- по журналистике</w:t>
            </w:r>
          </w:p>
          <w:p w:rsidR="007F599D" w:rsidRPr="00FF430F" w:rsidRDefault="007F599D" w:rsidP="00E05AD0">
            <w:pPr>
              <w:pStyle w:val="a6"/>
              <w:spacing w:after="120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- технологии «дебаты»</w:t>
            </w:r>
          </w:p>
          <w:p w:rsidR="007F599D" w:rsidRPr="00FF430F" w:rsidRDefault="007F599D" w:rsidP="00E05AD0">
            <w:pPr>
              <w:pStyle w:val="a6"/>
              <w:spacing w:after="120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- социальному проектированию</w:t>
            </w:r>
          </w:p>
        </w:tc>
        <w:tc>
          <w:tcPr>
            <w:tcW w:w="1417" w:type="dxa"/>
          </w:tcPr>
          <w:p w:rsidR="002549A7" w:rsidRPr="00FF430F" w:rsidRDefault="002549A7" w:rsidP="00E05AD0">
            <w:pPr>
              <w:pStyle w:val="a6"/>
              <w:spacing w:after="120"/>
              <w:jc w:val="center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ежегодно</w:t>
            </w:r>
          </w:p>
        </w:tc>
        <w:tc>
          <w:tcPr>
            <w:tcW w:w="3260" w:type="dxa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«Центр «Ладога» (далее – ГБУ ДО «Центр «Ладога»)</w:t>
            </w:r>
          </w:p>
        </w:tc>
        <w:tc>
          <w:tcPr>
            <w:tcW w:w="3007" w:type="dxa"/>
            <w:gridSpan w:val="2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F43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Информационно-аналитические материалы</w:t>
            </w:r>
          </w:p>
        </w:tc>
      </w:tr>
      <w:tr w:rsidR="004757D7" w:rsidRPr="003E2BCA" w:rsidTr="00A15DEC">
        <w:tc>
          <w:tcPr>
            <w:tcW w:w="817" w:type="dxa"/>
            <w:gridSpan w:val="2"/>
          </w:tcPr>
          <w:p w:rsidR="004757D7" w:rsidRPr="004A3937" w:rsidRDefault="004757D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«Юный журналист»</w:t>
            </w:r>
          </w:p>
        </w:tc>
        <w:tc>
          <w:tcPr>
            <w:tcW w:w="1417" w:type="dxa"/>
          </w:tcPr>
          <w:p w:rsidR="004757D7" w:rsidRPr="00FF430F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7D7" w:rsidRPr="00FF430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4757D7" w:rsidRPr="00FF430F" w:rsidRDefault="004757D7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</w:tcPr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4757D7" w:rsidRPr="003E2BCA" w:rsidTr="00A15DEC">
        <w:tc>
          <w:tcPr>
            <w:tcW w:w="817" w:type="dxa"/>
            <w:gridSpan w:val="2"/>
          </w:tcPr>
          <w:p w:rsidR="004757D7" w:rsidRPr="004A3937" w:rsidRDefault="004757D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семинаров «Издательская деятельность в школе» </w:t>
            </w:r>
          </w:p>
        </w:tc>
        <w:tc>
          <w:tcPr>
            <w:tcW w:w="1417" w:type="dxa"/>
          </w:tcPr>
          <w:p w:rsidR="004757D7" w:rsidRPr="00FF430F" w:rsidRDefault="004757D7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печати </w:t>
            </w:r>
          </w:p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СПб  Государственный Университет </w:t>
            </w:r>
            <w:proofErr w:type="gramStart"/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proofErr w:type="gramEnd"/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дизайна</w:t>
            </w:r>
          </w:p>
        </w:tc>
        <w:tc>
          <w:tcPr>
            <w:tcW w:w="3007" w:type="dxa"/>
            <w:gridSpan w:val="2"/>
          </w:tcPr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Информационный сборник «Каталог школьных СМИ»</w:t>
            </w:r>
          </w:p>
        </w:tc>
      </w:tr>
      <w:tr w:rsidR="004757D7" w:rsidRPr="003E2BCA" w:rsidTr="00A15DEC">
        <w:tc>
          <w:tcPr>
            <w:tcW w:w="817" w:type="dxa"/>
            <w:gridSpan w:val="2"/>
          </w:tcPr>
          <w:p w:rsidR="004757D7" w:rsidRPr="004A3937" w:rsidRDefault="004757D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 школьников Ленинградской области во всероссийских и международных форумах по технологии «дебаты» </w:t>
            </w:r>
          </w:p>
        </w:tc>
        <w:tc>
          <w:tcPr>
            <w:tcW w:w="1417" w:type="dxa"/>
          </w:tcPr>
          <w:p w:rsidR="004757D7" w:rsidRPr="00FF430F" w:rsidRDefault="004757D7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4757D7" w:rsidRPr="00FF430F" w:rsidRDefault="004757D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A15DEC" w:rsidRDefault="002549A7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</w:t>
            </w:r>
            <w:r w:rsidR="007F599D"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этапа Всероссийского 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конкурса «Я – за ученическое самоуправление»</w:t>
            </w:r>
          </w:p>
        </w:tc>
        <w:tc>
          <w:tcPr>
            <w:tcW w:w="1417" w:type="dxa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FF430F" w:rsidRDefault="002549A7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спартакиады студентов  профессиональных образовательных организаций и  образовательных организаций высшего образования Ленинградской области</w:t>
            </w:r>
          </w:p>
        </w:tc>
        <w:tc>
          <w:tcPr>
            <w:tcW w:w="1417" w:type="dxa"/>
          </w:tcPr>
          <w:p w:rsidR="002549A7" w:rsidRPr="00FF430F" w:rsidRDefault="002549A7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Материалы спартакиады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FF430F" w:rsidRDefault="002549A7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соревнований «Школа безопасности»</w:t>
            </w:r>
          </w:p>
        </w:tc>
        <w:tc>
          <w:tcPr>
            <w:tcW w:w="1417" w:type="dxa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2549A7" w:rsidRPr="00FF430F" w:rsidRDefault="002549A7" w:rsidP="00E05AD0">
            <w:pPr>
              <w:tabs>
                <w:tab w:val="right" w:pos="318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2549A7" w:rsidRPr="00FF430F" w:rsidRDefault="002549A7" w:rsidP="00E05AD0">
            <w:pPr>
              <w:tabs>
                <w:tab w:val="right" w:pos="318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07" w:type="dxa"/>
            <w:gridSpan w:val="2"/>
          </w:tcPr>
          <w:p w:rsidR="002549A7" w:rsidRPr="00FF430F" w:rsidRDefault="002549A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Материалы соревнований</w:t>
            </w:r>
          </w:p>
        </w:tc>
      </w:tr>
      <w:tr w:rsidR="002549A7" w:rsidRPr="003E2BCA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E05AD0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</w:t>
            </w:r>
            <w:r w:rsidR="004757D7"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о-просветительских мероприятий 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FF430F">
              <w:t xml:space="preserve"> 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Комплексным планом по противодействию идеологии терроризма в Российской Федерации на 2013 – 2018 годы и Планом противодействия идеологии терроризма в Ленингра</w:t>
            </w:r>
            <w:r w:rsidR="004757D7" w:rsidRPr="00FF430F">
              <w:rPr>
                <w:rFonts w:ascii="Times New Roman" w:hAnsi="Times New Roman" w:cs="Times New Roman"/>
                <w:sz w:val="24"/>
                <w:szCs w:val="24"/>
              </w:rPr>
              <w:t>дской области на 2016-2018 годы</w:t>
            </w:r>
          </w:p>
        </w:tc>
        <w:tc>
          <w:tcPr>
            <w:tcW w:w="1417" w:type="dxa"/>
          </w:tcPr>
          <w:p w:rsidR="002549A7" w:rsidRPr="00FF430F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ежегодно, по мере формирования новых планов</w:t>
            </w:r>
          </w:p>
        </w:tc>
        <w:tc>
          <w:tcPr>
            <w:tcW w:w="3260" w:type="dxa"/>
          </w:tcPr>
          <w:p w:rsidR="002549A7" w:rsidRPr="00FF430F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2549A7" w:rsidRPr="00FF430F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2549A7" w:rsidRPr="00FF430F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ОМСУ ОУСО ЛО Образовательные организации Ленинградской области</w:t>
            </w:r>
          </w:p>
        </w:tc>
        <w:tc>
          <w:tcPr>
            <w:tcW w:w="3007" w:type="dxa"/>
            <w:gridSpan w:val="2"/>
          </w:tcPr>
          <w:p w:rsidR="002549A7" w:rsidRPr="00FF430F" w:rsidRDefault="002549A7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4757D7" w:rsidRPr="003E2BCA" w:rsidTr="00A15DEC">
        <w:tc>
          <w:tcPr>
            <w:tcW w:w="817" w:type="dxa"/>
            <w:gridSpan w:val="2"/>
          </w:tcPr>
          <w:p w:rsidR="004757D7" w:rsidRPr="004A3937" w:rsidRDefault="004757D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521" w:type="dxa"/>
          </w:tcPr>
          <w:p w:rsidR="004757D7" w:rsidRPr="00FF430F" w:rsidRDefault="004757D7" w:rsidP="00E05AD0">
            <w:pPr>
              <w:pStyle w:val="a6"/>
              <w:spacing w:after="120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Фестиваль детских общественных объединений и организаций «Шаг навстречу»</w:t>
            </w:r>
          </w:p>
        </w:tc>
        <w:tc>
          <w:tcPr>
            <w:tcW w:w="1417" w:type="dxa"/>
          </w:tcPr>
          <w:p w:rsidR="004757D7" w:rsidRPr="00FF430F" w:rsidRDefault="004757D7" w:rsidP="00E05AD0">
            <w:pPr>
              <w:pStyle w:val="a6"/>
              <w:spacing w:after="120"/>
              <w:jc w:val="center"/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FF430F">
              <w:rPr>
                <w:rFonts w:eastAsiaTheme="minorHAns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ежегодно</w:t>
            </w:r>
          </w:p>
        </w:tc>
        <w:tc>
          <w:tcPr>
            <w:tcW w:w="3260" w:type="dxa"/>
          </w:tcPr>
          <w:p w:rsidR="004757D7" w:rsidRPr="00FF430F" w:rsidRDefault="004757D7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4757D7" w:rsidRPr="00FF430F" w:rsidRDefault="004757D7" w:rsidP="00E05AD0">
            <w:pPr>
              <w:spacing w:after="12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F430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Информационно-аналитические материалы </w:t>
            </w:r>
          </w:p>
        </w:tc>
      </w:tr>
      <w:tr w:rsidR="00FF430F" w:rsidRPr="00FF430F" w:rsidTr="00A15DEC">
        <w:tc>
          <w:tcPr>
            <w:tcW w:w="817" w:type="dxa"/>
            <w:gridSpan w:val="2"/>
          </w:tcPr>
          <w:p w:rsidR="002549A7" w:rsidRPr="004A3937" w:rsidRDefault="002549A7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49A7" w:rsidRPr="00FF430F" w:rsidRDefault="002549A7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F599D"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программ воспитания, способствующих правовой, социальной и культурной адаптации детей, в том числе детей из семей мигрантов</w:t>
            </w:r>
          </w:p>
        </w:tc>
        <w:tc>
          <w:tcPr>
            <w:tcW w:w="1417" w:type="dxa"/>
          </w:tcPr>
          <w:p w:rsidR="002549A7" w:rsidRPr="00FF430F" w:rsidRDefault="00E05AD0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260" w:type="dxa"/>
          </w:tcPr>
          <w:p w:rsidR="002549A7" w:rsidRPr="00FF430F" w:rsidRDefault="002549A7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ОМСУ ОУСО ЛО Образовательные организации Ленинградской области</w:t>
            </w:r>
          </w:p>
        </w:tc>
        <w:tc>
          <w:tcPr>
            <w:tcW w:w="3007" w:type="dxa"/>
            <w:gridSpan w:val="2"/>
          </w:tcPr>
          <w:p w:rsidR="002549A7" w:rsidRPr="00FF430F" w:rsidRDefault="002549A7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материалы </w:t>
            </w:r>
          </w:p>
        </w:tc>
      </w:tr>
      <w:tr w:rsidR="00FF430F" w:rsidRPr="00FF430F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FF430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акции  «Я – гражданин России!»</w:t>
            </w:r>
          </w:p>
        </w:tc>
        <w:tc>
          <w:tcPr>
            <w:tcW w:w="1417" w:type="dxa"/>
          </w:tcPr>
          <w:p w:rsidR="00FF430F" w:rsidRPr="00FF430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FF430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FF430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FF430F" w:rsidRPr="00FF430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FF430F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олимпиады школьников Союзного государства «Россия и Беларусь: историческая и духовная общность».</w:t>
            </w:r>
          </w:p>
        </w:tc>
        <w:tc>
          <w:tcPr>
            <w:tcW w:w="1417" w:type="dxa"/>
          </w:tcPr>
          <w:p w:rsidR="00FF430F" w:rsidRPr="00FF430F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F430F" w:rsidRPr="00FF430F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FF430F" w:rsidRPr="00FF430F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FF430F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ГБОУ ДО «Центр «Интеллект»</w:t>
            </w:r>
          </w:p>
        </w:tc>
        <w:tc>
          <w:tcPr>
            <w:tcW w:w="3007" w:type="dxa"/>
            <w:gridSpan w:val="2"/>
          </w:tcPr>
          <w:p w:rsidR="00FF430F" w:rsidRPr="00662105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068E">
              <w:rPr>
                <w:rFonts w:ascii="Times New Roman" w:hAnsi="Times New Roman" w:cs="Times New Roman"/>
                <w:sz w:val="24"/>
                <w:szCs w:val="24"/>
              </w:rPr>
              <w:t>Материалы олимпиады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FF430F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конкурса</w:t>
            </w:r>
            <w:r w:rsidRPr="00FF430F">
              <w:t xml:space="preserve"> 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на знание географии, истории и культуры</w:t>
            </w:r>
            <w:r w:rsidRPr="00FF430F">
              <w:t xml:space="preserve"> 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Польша  и </w:t>
            </w:r>
            <w:r w:rsidRPr="00FF430F">
              <w:t xml:space="preserve"> </w:t>
            </w:r>
            <w:proofErr w:type="spellStart"/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Нижнесилезского</w:t>
            </w:r>
            <w:proofErr w:type="spellEnd"/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  среди школьников Ленинградской области  (в рамках соглашения о межрегиональном сотрудничестве </w:t>
            </w:r>
            <w:r w:rsidRPr="00FF430F">
              <w:t xml:space="preserve"> </w:t>
            </w: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и декларации о намерениях между Ленинградской областью и </w:t>
            </w:r>
            <w:proofErr w:type="spellStart"/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Нижнесилезским</w:t>
            </w:r>
            <w:proofErr w:type="spellEnd"/>
            <w:r w:rsidRPr="00FF430F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воеводством Республики Польша)</w:t>
            </w:r>
          </w:p>
        </w:tc>
        <w:tc>
          <w:tcPr>
            <w:tcW w:w="1417" w:type="dxa"/>
          </w:tcPr>
          <w:p w:rsidR="00FF430F" w:rsidRPr="00FF430F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F430F" w:rsidRPr="00FF430F" w:rsidRDefault="00AA0496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30F" w:rsidRPr="00FF430F">
              <w:rPr>
                <w:rFonts w:ascii="Times New Roman" w:hAnsi="Times New Roman" w:cs="Times New Roman"/>
                <w:sz w:val="24"/>
                <w:szCs w:val="24"/>
              </w:rPr>
              <w:t>арт-май</w:t>
            </w:r>
          </w:p>
        </w:tc>
        <w:tc>
          <w:tcPr>
            <w:tcW w:w="3260" w:type="dxa"/>
          </w:tcPr>
          <w:p w:rsidR="00FF430F" w:rsidRPr="00FF430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FF430F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FF430F" w:rsidRPr="00FF430F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ГБОУ ДО «Центр «Интеллект»</w:t>
            </w:r>
          </w:p>
          <w:p w:rsidR="00FF430F" w:rsidRPr="00FF430F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FF430F" w:rsidRPr="00FF430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430F">
              <w:rPr>
                <w:rFonts w:ascii="Times New Roman" w:hAnsi="Times New Roman" w:cs="Times New Roman"/>
                <w:sz w:val="24"/>
                <w:szCs w:val="24"/>
              </w:rPr>
              <w:t>Распоряжение  комитета общего и профессионального образования Ленинградской области по итогам конкурса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сочинений на антикоррупционную тематику</w:t>
            </w:r>
          </w:p>
        </w:tc>
        <w:tc>
          <w:tcPr>
            <w:tcW w:w="1417" w:type="dxa"/>
          </w:tcPr>
          <w:p w:rsidR="00FF430F" w:rsidRPr="00AA0496" w:rsidRDefault="00AA0496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430F" w:rsidRPr="00AA0496">
              <w:rPr>
                <w:rFonts w:ascii="Times New Roman" w:hAnsi="Times New Roman" w:cs="Times New Roman"/>
                <w:sz w:val="24"/>
                <w:szCs w:val="24"/>
              </w:rPr>
              <w:t>екабрь 2016 г. – март 2017 г., далее - ежегодно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</w:t>
            </w:r>
            <w:r w:rsidRPr="00AA0496">
              <w:t xml:space="preserve"> </w:t>
            </w: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КОПО ЛО  по итогам конкурса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календаря образовательных событий, </w:t>
            </w:r>
            <w:r w:rsidRPr="00AA0496">
              <w:t xml:space="preserve"> </w:t>
            </w: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приуроченных к государственным и национальным праздникам Российской Федерации, памятным датам российской истории и культуры, и</w:t>
            </w:r>
            <w:r w:rsidR="00E0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плана мероприятий </w:t>
            </w:r>
            <w:proofErr w:type="spellStart"/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Федерального агентства по делам молодежи, приуроченных к государственным п</w:t>
            </w:r>
            <w:r w:rsidR="00E05AD0">
              <w:rPr>
                <w:rFonts w:ascii="Times New Roman" w:hAnsi="Times New Roman" w:cs="Times New Roman"/>
                <w:sz w:val="24"/>
                <w:szCs w:val="24"/>
              </w:rPr>
              <w:t>раздникам Российской Федерации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ежегодно, по мере формирования нового календаря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ОМСУ ОУСО ЛО Образовательные организации Ленинградской области</w:t>
            </w:r>
          </w:p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A15DEC" w:rsidRDefault="00FF430F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учебного пособия для обучающихся 9-10 классов </w:t>
            </w:r>
            <w:r w:rsidRPr="00AA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Ленинградской земли»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A15DEC" w:rsidRDefault="00FF430F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присвоению общеобразовательным организациям имен Героев Советского Союза и Героев Отечества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ОМСУ ОУСО ЛО Образовательные организации Ленинградской области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A15DEC" w:rsidRDefault="00FF430F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расширение участия общественных объединений ветеранов боевых действий, военной службы и труда в работе с молодежью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AA0496" w:rsidRDefault="00FF430F" w:rsidP="00503713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ОМСУ ОУСО ЛО Образовательные организации </w:t>
            </w:r>
            <w:r w:rsidR="0050371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A15DEC" w:rsidRDefault="00FF430F" w:rsidP="00E05AD0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Организационная  работа по привлечению ресурсов музеев</w:t>
            </w:r>
            <w:r w:rsidRPr="00AA0496">
              <w:t xml:space="preserve"> </w:t>
            </w: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Ленинградской области как  универсального общественного института воспитания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0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04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ОМСУ ОУСО ЛО 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Смотра-конкурса музеев общеобразовательных организаций Ленинградской области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 2018 и 2020 гг.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086DCE" w:rsidP="00086DC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08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«Разработка и апробация предметной области «Основы духовно-нравственной культуры народов России» в системе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Ленинградской области» (в 6 классе)</w:t>
            </w:r>
          </w:p>
        </w:tc>
        <w:tc>
          <w:tcPr>
            <w:tcW w:w="1417" w:type="dxa"/>
          </w:tcPr>
          <w:p w:rsidR="00FF430F" w:rsidRPr="00AA0496" w:rsidRDefault="00086DCE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уч. год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 ЛО </w:t>
            </w:r>
          </w:p>
          <w:p w:rsidR="00FF430F" w:rsidRPr="00AA0496" w:rsidRDefault="00086DCE" w:rsidP="00086DC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Pr="0008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08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007" w:type="dxa"/>
            <w:gridSpan w:val="2"/>
          </w:tcPr>
          <w:p w:rsidR="00086DCE" w:rsidRDefault="00086DCE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КОПО ЛО</w:t>
            </w:r>
          </w:p>
          <w:p w:rsidR="00AA0496" w:rsidRPr="00AA0496" w:rsidRDefault="00086DCE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музейно-педагогического модуля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пятидневных учебных  сборов  с  </w:t>
            </w:r>
            <w:proofErr w:type="gramStart"/>
            <w:r w:rsidRPr="00A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общеобразовательных  организаций,  образовательных  организаций  высшего  образования  и  профессиональных  образовательных  организаций</w:t>
            </w:r>
            <w:r w:rsidR="00AA0496" w:rsidRPr="00A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Ленинградской области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FF430F" w:rsidRPr="00AA0496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 ЛО </w:t>
            </w:r>
          </w:p>
          <w:p w:rsidR="00FF430F" w:rsidRPr="00AA0496" w:rsidRDefault="00E05AD0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 ЛО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взаимодействия с  Выборгской, Тихвинской и Гатчинской епархиями Русской Православной Церкви (Московский Патриархат) по вопросу духовно-нравственного воспитания </w:t>
            </w:r>
            <w:proofErr w:type="gramStart"/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к преподаванию модуля «Основы православной культуры» учебной дисциплины «Основы православной культуры и светской этики»</w:t>
            </w:r>
            <w:r w:rsidRPr="00AA0496">
              <w:t xml:space="preserve"> </w:t>
            </w: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(далее -</w:t>
            </w:r>
            <w:r w:rsidRPr="00AA0496">
              <w:t xml:space="preserve"> </w:t>
            </w:r>
            <w:proofErr w:type="spellStart"/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общеобразовательных организациях Ленинградской области;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регионального этапа ежегодных Международных образовательных Рождественских чтений;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конкурса «Духовно-нравственный подвиг </w:t>
            </w:r>
            <w:proofErr w:type="spellStart"/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исповедников Церкви Русской»;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представителей епархий в мероприятиях системы образования Ленинградской области и др.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ГАОУ ДПО «ЛОИРО»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Выборгская, Тихвинская и Гатчинская епархии Русской Православной Церкви (Московский Патриархат)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о сотрудничестве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выступлений и докладов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областной выставки-конкурса среди воспитанников ресурсных центров и школ-интернатов «Умелец дома»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апрель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Распоряжение по итогам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областного фестиваля среди воспитанников ресурсных центров и школ-интернатов «Звёздочки»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Распоряжение по итогам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творческого  конкурса для дошкольников  «Волшебный мир творчества»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ежегодно апрель-май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спортивно-развлекательного праздника для детей с ограниченными возможностями здоровья Ленинградской области «Старты надежд»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8060ED" w:rsidP="008060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Ярмарка военных профессий «Профессии настоящих мужчин»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образовательным кругам </w:t>
            </w:r>
            <w:r>
              <w:t xml:space="preserve"> </w:t>
            </w:r>
            <w:r w:rsidRPr="008060ED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spacing w:after="120"/>
              <w:rPr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AA0496" w:rsidRDefault="008060ED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ОМСУ ОУСО ЛО </w:t>
            </w:r>
          </w:p>
        </w:tc>
        <w:tc>
          <w:tcPr>
            <w:tcW w:w="3007" w:type="dxa"/>
            <w:gridSpan w:val="2"/>
          </w:tcPr>
          <w:p w:rsidR="00FF430F" w:rsidRPr="00AA0496" w:rsidRDefault="008060ED" w:rsidP="008060ED">
            <w:pPr>
              <w:spacing w:after="120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AA0496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 конкурса « Создание и развитие школьных информационно-библиотечных центров (ИБЦ) в условиях ФГОС»</w:t>
            </w:r>
          </w:p>
        </w:tc>
        <w:tc>
          <w:tcPr>
            <w:tcW w:w="1417" w:type="dxa"/>
          </w:tcPr>
          <w:p w:rsidR="00FF430F" w:rsidRPr="00AA0496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F430F" w:rsidRPr="00AA0496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F430F" w:rsidRPr="00AA0496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</w:tcPr>
          <w:p w:rsidR="00FF430F" w:rsidRPr="00AA0496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AA0496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 ЛОИРО»</w:t>
            </w:r>
          </w:p>
        </w:tc>
        <w:tc>
          <w:tcPr>
            <w:tcW w:w="3007" w:type="dxa"/>
            <w:gridSpan w:val="2"/>
          </w:tcPr>
          <w:p w:rsidR="00FF430F" w:rsidRPr="00AA0496" w:rsidRDefault="00FF430F" w:rsidP="00E05AD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Конкурсные материалы,</w:t>
            </w:r>
          </w:p>
          <w:p w:rsidR="00FF430F" w:rsidRPr="00AA0496" w:rsidRDefault="00FF430F" w:rsidP="00E05AD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рекомендации по созданию ИБЦ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автоматизированной информационно-</w:t>
            </w:r>
            <w:r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 системы (АИБС) в Ленинградской области</w:t>
            </w:r>
          </w:p>
        </w:tc>
        <w:tc>
          <w:tcPr>
            <w:tcW w:w="1417" w:type="dxa"/>
          </w:tcPr>
          <w:p w:rsidR="00FF430F" w:rsidRPr="007937EA" w:rsidRDefault="007937EA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2017-202 </w:t>
            </w:r>
            <w:r w:rsidR="00AA0496"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FF430F" w:rsidRPr="007937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КОПО ЛО</w:t>
            </w:r>
          </w:p>
          <w:p w:rsidR="00E05AD0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</w:t>
            </w:r>
            <w:r w:rsidR="007937EA"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 ЛОИРО»</w:t>
            </w: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30F" w:rsidRPr="007937EA" w:rsidRDefault="00E05AD0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ЛО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</w:t>
            </w:r>
            <w:r w:rsidR="007937EA" w:rsidRPr="00793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ть АИБС в </w:t>
            </w:r>
            <w:r w:rsidR="007937EA" w:rsidRPr="00793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областного творческого конкурса «Я выбираю»</w:t>
            </w:r>
          </w:p>
        </w:tc>
        <w:tc>
          <w:tcPr>
            <w:tcW w:w="1417" w:type="dxa"/>
          </w:tcPr>
          <w:p w:rsidR="00FF430F" w:rsidRPr="007937EA" w:rsidRDefault="007937EA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август-сентябрь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 ленинградской области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всероссийских соревнований школьников "Президентские спортивные игры" и "Президентские состязания"</w:t>
            </w:r>
          </w:p>
          <w:p w:rsidR="008060ED" w:rsidRPr="007937EA" w:rsidRDefault="008060ED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 ЛО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ДОД "Ладога" 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команды Ленинградской области в межрегиональных соревнованиях "Школа безопасности "Юный спасатель"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 ЛО 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ДОД "Ладога" 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Материалы конкурса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E05AD0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«Концепции совершенствования системы профессиональной ориентации в общеобразовательных организациях Ленинградской области на 2013-2020 годы», утвержденной постановлением Правительства Ленинградской области от 16 декабря 2013 года № 471</w:t>
            </w:r>
          </w:p>
        </w:tc>
        <w:tc>
          <w:tcPr>
            <w:tcW w:w="1417" w:type="dxa"/>
          </w:tcPr>
          <w:p w:rsidR="00FF430F" w:rsidRPr="00E05AD0" w:rsidRDefault="00FF430F" w:rsidP="00E05AD0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A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3260" w:type="dxa"/>
          </w:tcPr>
          <w:p w:rsidR="00FF430F" w:rsidRPr="00E05AD0" w:rsidRDefault="00FF430F" w:rsidP="00E05AD0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A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ОМСУ ОУСО ЛО Образовательные организации Ленинградской области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4A3937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Default="00FF430F" w:rsidP="00E05AD0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A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«Дорожной карты» по реализации в Ленинградской области мероприятий межведомственного комплексного плана мероприятий по вопросу развития системы профессиональной ориентации детей-инвалидов и лиц с ограниченными возможностями здоровья на 2016-2020 годы, разработанног</w:t>
            </w:r>
            <w:r w:rsidR="008060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8060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8060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Минтруда России</w:t>
            </w:r>
          </w:p>
          <w:p w:rsidR="008060ED" w:rsidRPr="00E05AD0" w:rsidRDefault="008060ED" w:rsidP="00E05AD0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430F" w:rsidRPr="00E05AD0" w:rsidRDefault="00FF430F" w:rsidP="00E05AD0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A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FF430F" w:rsidRPr="00E05AD0" w:rsidRDefault="00FF430F" w:rsidP="00E05AD0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A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ОМСУ ОУСО ЛО Образовательные организации Ленинградской области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исполнению «Дорожной карты»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8060ED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D">
              <w:rPr>
                <w:rFonts w:ascii="Times New Roman" w:hAnsi="Times New Roman" w:cs="Times New Roman"/>
                <w:sz w:val="24"/>
                <w:szCs w:val="24"/>
              </w:rPr>
              <w:t>Слёт трудовых объединений старшеклассников муниципальных общеобразовательных организаций Ленинградской области</w:t>
            </w:r>
          </w:p>
        </w:tc>
        <w:tc>
          <w:tcPr>
            <w:tcW w:w="1417" w:type="dxa"/>
          </w:tcPr>
          <w:p w:rsidR="00FF430F" w:rsidRDefault="008060ED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430F" w:rsidRPr="007937E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8060ED" w:rsidRPr="007937EA" w:rsidRDefault="008060ED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FF430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ЛО,</w:t>
            </w:r>
          </w:p>
          <w:p w:rsidR="008060ED" w:rsidRPr="007937EA" w:rsidRDefault="008060ED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D">
              <w:rPr>
                <w:rFonts w:ascii="Times New Roman" w:hAnsi="Times New Roman" w:cs="Times New Roman"/>
                <w:sz w:val="24"/>
                <w:szCs w:val="24"/>
              </w:rPr>
              <w:t>ГБУ ДО «Центр «Ладога»</w:t>
            </w:r>
          </w:p>
          <w:p w:rsidR="00FF430F" w:rsidRPr="007937EA" w:rsidRDefault="008060ED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060E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Ленинградской области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552A5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анализу и мониторингу лучших практик работы с </w:t>
            </w:r>
            <w:proofErr w:type="gramStart"/>
            <w:r w:rsidRPr="00552A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52A59">
              <w:rPr>
                <w:rFonts w:ascii="Times New Roman" w:hAnsi="Times New Roman" w:cs="Times New Roman"/>
                <w:sz w:val="24"/>
                <w:szCs w:val="24"/>
              </w:rPr>
              <w:t xml:space="preserve"> по трудовому воспитанию и профессиональному самоопределению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E05AD0" w:rsidRDefault="00E05AD0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D0">
              <w:rPr>
                <w:rFonts w:ascii="Times New Roman" w:hAnsi="Times New Roman" w:cs="Times New Roman"/>
                <w:sz w:val="24"/>
                <w:szCs w:val="24"/>
              </w:rPr>
              <w:t xml:space="preserve">ОМСУ ОУСО ЛО </w:t>
            </w:r>
          </w:p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</w:t>
            </w:r>
            <w:r w:rsidR="007937EA" w:rsidRPr="007937EA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 различного уровня для студентов образовательных организаций профессионального образования Ленинградской области, в том числе  конкурса «Студент года» и «Молодые профессионалы» (</w:t>
            </w:r>
            <w:proofErr w:type="spellStart"/>
            <w:r w:rsidRPr="0079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профессионального образования Ленинградской области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экспертного сообщества </w:t>
            </w:r>
            <w:r w:rsidRPr="007937EA">
              <w:t xml:space="preserve"> </w:t>
            </w:r>
            <w:proofErr w:type="spellStart"/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КОПО ЛО 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профессионального образования Ленинградской области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7937EA">
              <w:t xml:space="preserve"> </w:t>
            </w: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этапа Программы «Арт-Профи Форум» в Ленинградской области среди </w:t>
            </w:r>
            <w:r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профессиональных образовательных организаций Ленинградской области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ОМОО «Российский Союз </w:t>
            </w:r>
            <w:r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proofErr w:type="gramEnd"/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бизнес-игры «Начинающий фермер»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ОМОО «Рос</w:t>
            </w:r>
            <w:r w:rsidR="007937EA">
              <w:rPr>
                <w:rFonts w:ascii="Times New Roman" w:hAnsi="Times New Roman" w:cs="Times New Roman"/>
                <w:sz w:val="24"/>
                <w:szCs w:val="24"/>
              </w:rPr>
              <w:t>сийский союз сельской молодежи»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праздника «Золотые руки Ленинградской области»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по выявлению лучшего опыта </w:t>
            </w:r>
            <w:proofErr w:type="spellStart"/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образования Ленинградской области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 ЛО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и проведение муниципального и регионального этапа областного конкурса на </w:t>
            </w:r>
            <w:proofErr w:type="gramStart"/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виртуальный кабинет профориентации в образовательной организации Ленинградской области 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 ЛО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 конкурса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областного (заочного) конкурса «Моя будущая профессия» 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 ЛО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"Ладога"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регионального конкурса </w:t>
            </w:r>
            <w:proofErr w:type="spellStart"/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проектов среди обучающихся и студентов образовательных организаций Ленинградской области «Моя профессиональная карьера» 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FF430F" w:rsidRPr="007937EA" w:rsidRDefault="007937EA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Ленинградской области 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Положение, план мероприятий, 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чемпионата </w:t>
            </w:r>
            <w:proofErr w:type="spellStart"/>
            <w:r w:rsidRPr="00793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JuniorSkills</w:t>
            </w:r>
            <w:proofErr w:type="spellEnd"/>
            <w:r w:rsidRPr="00793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среди обучающихся общеобразовательных организаций Ленинградской области (в рамках сетевого взаимодействия с организациями профессионального образования и предприятиями Л</w:t>
            </w:r>
            <w:r w:rsidR="00793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енинградской области</w:t>
            </w:r>
            <w:r w:rsidRPr="00793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7937EA" w:rsidRPr="007937EA" w:rsidRDefault="007937EA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ГБОУ ДО «Центр «Интеллект»</w:t>
            </w:r>
          </w:p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Образовательные ор</w:t>
            </w:r>
            <w:r w:rsidR="007937EA">
              <w:rPr>
                <w:rFonts w:ascii="Times New Roman" w:hAnsi="Times New Roman" w:cs="Times New Roman"/>
                <w:sz w:val="24"/>
                <w:szCs w:val="24"/>
              </w:rPr>
              <w:t>ганизации Ленинградской области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Положение, план мероприятий, протоколы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общественными организациями: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Автономной некоммерческой организацией «Северо-Западный центр поддержки экологического образования»,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- региональным отделением ОЭОД "Зеленая Россия"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по Санкт-Петербургу и Ленинградской области,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общественной экологической организацией «Друзья Балтики» </w:t>
            </w:r>
          </w:p>
        </w:tc>
        <w:tc>
          <w:tcPr>
            <w:tcW w:w="1417" w:type="dxa"/>
          </w:tcPr>
          <w:p w:rsidR="00FF430F" w:rsidRPr="007937EA" w:rsidRDefault="00AB1CD3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937EA">
              <w:rPr>
                <w:rFonts w:ascii="Times New Roman" w:hAnsi="Times New Roman"/>
                <w:sz w:val="24"/>
                <w:szCs w:val="24"/>
              </w:rPr>
              <w:t>Всероссийский урок экологии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937EA">
              <w:rPr>
                <w:rFonts w:ascii="Times New Roman" w:hAnsi="Times New Roman"/>
                <w:sz w:val="24"/>
                <w:szCs w:val="24"/>
              </w:rPr>
              <w:t>1 сентября 2017 г.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ОМСУ ОУСО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Материалы урока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конкурса детского экологического рисунка и плаката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ежегодно февраль-май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АНО «Северо-Западный центр поддержки экологического образования»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движения школьных лесничеств как формы участия обучающихся в природоохранной деятельности </w:t>
            </w:r>
            <w:r w:rsidR="00552A59">
              <w:t xml:space="preserve"> и </w:t>
            </w:r>
            <w:r w:rsidR="00552A59" w:rsidRPr="00552A59">
              <w:rPr>
                <w:rFonts w:ascii="Times New Roman" w:hAnsi="Times New Roman" w:cs="Times New Roman"/>
                <w:sz w:val="24"/>
                <w:szCs w:val="24"/>
              </w:rPr>
              <w:t>профориентации на профессии лесного комплекса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ОМСУ ОУСО</w:t>
            </w:r>
          </w:p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Ленинградской области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793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«субботников», мероприятий по сбору макулатуры и материалов, подлежащих вторичной  переработке</w:t>
            </w:r>
          </w:p>
        </w:tc>
        <w:tc>
          <w:tcPr>
            <w:tcW w:w="1417" w:type="dxa"/>
          </w:tcPr>
          <w:p w:rsidR="00FF430F" w:rsidRPr="007937EA" w:rsidRDefault="00FF430F" w:rsidP="00E05AD0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260" w:type="dxa"/>
          </w:tcPr>
          <w:p w:rsidR="00FF430F" w:rsidRPr="007937EA" w:rsidRDefault="00FF430F" w:rsidP="00E05A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КОПО ЛО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ОМСУ ОУСО</w:t>
            </w:r>
          </w:p>
          <w:p w:rsidR="00FF430F" w:rsidRPr="007937EA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3007" w:type="dxa"/>
            <w:gridSpan w:val="2"/>
          </w:tcPr>
          <w:p w:rsidR="00FF430F" w:rsidRPr="007937EA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мероприятия</w:t>
            </w:r>
          </w:p>
        </w:tc>
      </w:tr>
      <w:tr w:rsidR="00FF430F" w:rsidRPr="003E2BCA" w:rsidTr="00A15DEC">
        <w:tc>
          <w:tcPr>
            <w:tcW w:w="817" w:type="dxa"/>
            <w:gridSpan w:val="2"/>
          </w:tcPr>
          <w:p w:rsidR="00FF430F" w:rsidRPr="00F87C86" w:rsidRDefault="00FF430F" w:rsidP="00E05AD0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F430F" w:rsidRPr="00390FC7" w:rsidRDefault="00FF430F" w:rsidP="00E05AD0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</w:t>
            </w:r>
            <w:r w:rsidR="00AB1CD3" w:rsidRPr="00AB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едение слета юных </w:t>
            </w:r>
            <w:r w:rsidRPr="00AB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экологов</w:t>
            </w:r>
          </w:p>
        </w:tc>
        <w:tc>
          <w:tcPr>
            <w:tcW w:w="1417" w:type="dxa"/>
          </w:tcPr>
          <w:p w:rsidR="00FF430F" w:rsidRPr="00390FC7" w:rsidRDefault="00FF430F" w:rsidP="00E05AD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2018г.,</w:t>
            </w:r>
          </w:p>
          <w:p w:rsidR="00FF430F" w:rsidRPr="00390FC7" w:rsidRDefault="00FF430F" w:rsidP="00E05AD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3260" w:type="dxa"/>
          </w:tcPr>
          <w:p w:rsidR="00FF430F" w:rsidRPr="00390FC7" w:rsidRDefault="00FF430F" w:rsidP="00E05AD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 ЛО </w:t>
            </w:r>
          </w:p>
          <w:p w:rsidR="00FF430F" w:rsidRPr="0039068E" w:rsidRDefault="00AB1CD3" w:rsidP="00E05AD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"Ладога"</w:t>
            </w:r>
          </w:p>
        </w:tc>
        <w:tc>
          <w:tcPr>
            <w:tcW w:w="3007" w:type="dxa"/>
            <w:gridSpan w:val="2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Материалы слета</w:t>
            </w:r>
          </w:p>
        </w:tc>
      </w:tr>
      <w:tr w:rsidR="00FF430F" w:rsidRPr="003E2BCA" w:rsidTr="00185B97">
        <w:tc>
          <w:tcPr>
            <w:tcW w:w="15022" w:type="dxa"/>
            <w:gridSpan w:val="7"/>
          </w:tcPr>
          <w:p w:rsidR="00F87C86" w:rsidRPr="00F87C86" w:rsidRDefault="00FF430F" w:rsidP="003F5A97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b/>
                <w:sz w:val="24"/>
                <w:szCs w:val="24"/>
              </w:rPr>
              <w:t>III. Развитие кадрового потенциала, конкурсная поддержка образовательных организац</w:t>
            </w:r>
            <w:r w:rsidR="0039068E" w:rsidRPr="00F87C86">
              <w:rPr>
                <w:rFonts w:ascii="Times New Roman" w:hAnsi="Times New Roman" w:cs="Times New Roman"/>
                <w:b/>
                <w:sz w:val="24"/>
                <w:szCs w:val="24"/>
              </w:rPr>
              <w:t>ий, работников сферы воспитания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90FC7" w:rsidRDefault="00FF430F" w:rsidP="00E05AD0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комплексного анализа кадрового обеспечения  </w:t>
            </w:r>
            <w:r w:rsidRPr="00390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образовательных организаций Ленинградской области  педагогическими кадрами, работающими в сфере  воспитания</w:t>
            </w:r>
          </w:p>
          <w:p w:rsidR="00FF430F" w:rsidRPr="00390FC7" w:rsidRDefault="00FF430F" w:rsidP="00E05AD0">
            <w:pPr>
              <w:pStyle w:val="a6"/>
              <w:spacing w:after="120"/>
              <w:jc w:val="center"/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F430F" w:rsidRPr="00390FC7" w:rsidRDefault="00FF430F" w:rsidP="00E05AD0">
            <w:pPr>
              <w:pStyle w:val="a6"/>
              <w:spacing w:after="120"/>
              <w:jc w:val="center"/>
              <w:rPr>
                <w:rFonts w:eastAsiaTheme="minorHAnsi" w:cstheme="minorBid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90FC7">
              <w:rPr>
                <w:rFonts w:eastAsiaTheme="minorHAnsi" w:cstheme="minorBidi"/>
                <w:color w:val="000000" w:themeColor="text1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3402" w:type="dxa"/>
            <w:gridSpan w:val="2"/>
          </w:tcPr>
          <w:p w:rsidR="00FF430F" w:rsidRPr="00390FC7" w:rsidRDefault="00FF430F" w:rsidP="00E05AD0">
            <w:pPr>
              <w:pStyle w:val="a6"/>
              <w:spacing w:after="120"/>
              <w:rPr>
                <w:color w:val="000000" w:themeColor="text1"/>
                <w:sz w:val="24"/>
                <w:szCs w:val="24"/>
              </w:rPr>
            </w:pPr>
            <w:r w:rsidRPr="00390FC7">
              <w:rPr>
                <w:color w:val="000000" w:themeColor="text1"/>
                <w:sz w:val="24"/>
                <w:szCs w:val="24"/>
              </w:rPr>
              <w:t>КОПО ЛО</w:t>
            </w:r>
          </w:p>
          <w:p w:rsidR="00FF430F" w:rsidRPr="00390FC7" w:rsidRDefault="00FF430F" w:rsidP="00E05AD0">
            <w:pPr>
              <w:pStyle w:val="a6"/>
              <w:spacing w:after="120"/>
              <w:rPr>
                <w:rFonts w:eastAsiaTheme="minorHAnsi" w:cstheme="minorBid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90FC7">
              <w:rPr>
                <w:color w:val="000000" w:themeColor="text1"/>
                <w:sz w:val="24"/>
                <w:szCs w:val="24"/>
              </w:rPr>
              <w:lastRenderedPageBreak/>
              <w:t>ГАОУ ДПО «ЛОИРО»</w:t>
            </w:r>
          </w:p>
        </w:tc>
        <w:tc>
          <w:tcPr>
            <w:tcW w:w="2865" w:type="dxa"/>
          </w:tcPr>
          <w:p w:rsidR="00FF430F" w:rsidRPr="00390FC7" w:rsidRDefault="00FF430F" w:rsidP="00E05AD0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Аналитический отчет о </w:t>
            </w:r>
            <w:r w:rsidRPr="00390F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0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кадровом обеспечении  образовательных организаций Ленинградской области  педагогическими кадрами, работающими в сфере  воспитания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EA1C33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87C86" w:rsidRPr="00F87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90FC7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критериев аттестации педагогических кадров в соответствие с требованиями Стратегии развития воспитания в Российской Федерации на период до 2025 года и профессиональным стандартом «Специалист в области воспитания»</w:t>
            </w:r>
            <w:r w:rsidRPr="00390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F430F" w:rsidRPr="00390FC7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39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2018 г.</w:t>
            </w:r>
          </w:p>
        </w:tc>
        <w:tc>
          <w:tcPr>
            <w:tcW w:w="3402" w:type="dxa"/>
            <w:gridSpan w:val="2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90FC7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 w:rsidRPr="0039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педагогических кадров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90FC7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классных руководителей общеобразовательных организаций Ленинградской области «</w:t>
            </w:r>
            <w:proofErr w:type="gramStart"/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, самый классный»</w:t>
            </w:r>
          </w:p>
        </w:tc>
        <w:tc>
          <w:tcPr>
            <w:tcW w:w="1417" w:type="dxa"/>
          </w:tcPr>
          <w:p w:rsidR="00FF430F" w:rsidRPr="00390FC7" w:rsidRDefault="00FF430F" w:rsidP="00E05AD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F430F" w:rsidRPr="00390FC7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Конкурсные материалы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«За нравственный подвиг учителя»</w:t>
            </w:r>
          </w:p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КОПО ЛО, </w:t>
            </w:r>
          </w:p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eastAsia="Calibri" w:hAnsi="Times New Roman" w:cs="Times New Roman"/>
                <w:sz w:val="24"/>
                <w:szCs w:val="24"/>
              </w:rPr>
              <w:t>ГАОУ ДПО «ЛОИРО»,</w:t>
            </w:r>
          </w:p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выступлений и докладов</w:t>
            </w:r>
          </w:p>
          <w:p w:rsidR="00FF430F" w:rsidRPr="00390FC7" w:rsidRDefault="00FF430F" w:rsidP="00E05A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конкурса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90FC7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педагогических работников «Воспитать человека»</w:t>
            </w:r>
          </w:p>
        </w:tc>
        <w:tc>
          <w:tcPr>
            <w:tcW w:w="1417" w:type="dxa"/>
          </w:tcPr>
          <w:p w:rsidR="00FF430F" w:rsidRPr="00390FC7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F430F" w:rsidRPr="00390FC7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90FC7" w:rsidRDefault="00FF430F" w:rsidP="00AB1CD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A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бластного этапа Всероссийского конкурса «Учитель здоровья России»</w:t>
            </w:r>
          </w:p>
        </w:tc>
        <w:tc>
          <w:tcPr>
            <w:tcW w:w="1417" w:type="dxa"/>
          </w:tcPr>
          <w:p w:rsidR="00FF430F" w:rsidRPr="00390FC7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02" w:type="dxa"/>
            <w:gridSpan w:val="2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Материалы конкурса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90FC7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«Библиотекарь года»</w:t>
            </w:r>
          </w:p>
        </w:tc>
        <w:tc>
          <w:tcPr>
            <w:tcW w:w="1417" w:type="dxa"/>
          </w:tcPr>
          <w:p w:rsidR="00FF430F" w:rsidRPr="00390FC7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ноябрь </w:t>
            </w:r>
          </w:p>
        </w:tc>
        <w:tc>
          <w:tcPr>
            <w:tcW w:w="3402" w:type="dxa"/>
            <w:gridSpan w:val="2"/>
          </w:tcPr>
          <w:p w:rsidR="00FF430F" w:rsidRPr="00390FC7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90FC7" w:rsidRDefault="00390FC7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</w:t>
            </w:r>
            <w:r w:rsidR="00FF430F" w:rsidRPr="00390FC7">
              <w:rPr>
                <w:rFonts w:ascii="Times New Roman" w:hAnsi="Times New Roman" w:cs="Times New Roman"/>
                <w:sz w:val="24"/>
                <w:szCs w:val="24"/>
              </w:rPr>
              <w:t>ЛОИРО», Комитет по культуре Л</w:t>
            </w:r>
            <w:r w:rsidRPr="00390FC7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</w:t>
            </w:r>
          </w:p>
        </w:tc>
        <w:tc>
          <w:tcPr>
            <w:tcW w:w="2865" w:type="dxa"/>
          </w:tcPr>
          <w:p w:rsidR="00FF430F" w:rsidRPr="00390FC7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0F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Конкурсные материалы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областного  конкурса "Школа - </w:t>
            </w: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здоро</w:t>
            </w:r>
            <w:r w:rsidR="0037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вья" 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 ЛО</w:t>
            </w:r>
          </w:p>
          <w:p w:rsidR="00FF430F" w:rsidRPr="003703D3" w:rsidRDefault="00FF430F" w:rsidP="00E05AD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конкурса</w:t>
            </w:r>
          </w:p>
        </w:tc>
      </w:tr>
      <w:tr w:rsidR="00FF430F" w:rsidRPr="00E65F40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  <w:r w:rsidR="00EA1C33" w:rsidRPr="00F87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специалистов в области воспитания по разным направлениям воспитания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703D3" w:rsidRDefault="00FF430F" w:rsidP="00E05AD0">
            <w:pPr>
              <w:pStyle w:val="ConsPlusNormal"/>
              <w:spacing w:after="120"/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03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 программ повышения квалификации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лучших практик и технологий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IV квартал 2017 г.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Заинтересованные региональные органы исполнительной власти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деятельности педагогических работников в сфере выявления и предупреждения </w:t>
            </w:r>
            <w:proofErr w:type="spellStart"/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 и антиобщественных проявлений у детей </w:t>
            </w:r>
          </w:p>
        </w:tc>
        <w:tc>
          <w:tcPr>
            <w:tcW w:w="1417" w:type="dxa"/>
          </w:tcPr>
          <w:p w:rsidR="00FF430F" w:rsidRPr="003703D3" w:rsidRDefault="003703D3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FF430F"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со II квартала 2017 г.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Заинтересованные региональные органы исполнительной власти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8D54C1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профессионального стандарта «Специалист в области воспитания» 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материалы </w:t>
            </w:r>
          </w:p>
        </w:tc>
      </w:tr>
      <w:tr w:rsidR="00FF430F" w:rsidRPr="003E2BCA" w:rsidTr="00185B97">
        <w:tc>
          <w:tcPr>
            <w:tcW w:w="15022" w:type="dxa"/>
            <w:gridSpan w:val="7"/>
          </w:tcPr>
          <w:p w:rsidR="0039068E" w:rsidRPr="00F87C86" w:rsidRDefault="00FF430F" w:rsidP="003F5A97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научно-методически</w:t>
            </w:r>
            <w:r w:rsidR="003F5A97">
              <w:rPr>
                <w:rFonts w:ascii="Times New Roman" w:hAnsi="Times New Roman" w:cs="Times New Roman"/>
                <w:b/>
                <w:sz w:val="24"/>
                <w:szCs w:val="24"/>
              </w:rPr>
              <w:t>х механизмов в сфере воспитания</w:t>
            </w:r>
          </w:p>
        </w:tc>
      </w:tr>
      <w:tr w:rsidR="00FF430F" w:rsidRPr="003E2BCA" w:rsidTr="00AF2936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</w:t>
            </w:r>
            <w:r w:rsidRPr="003703D3">
              <w:t xml:space="preserve"> </w:t>
            </w:r>
            <w:r w:rsidRPr="003703D3">
              <w:rPr>
                <w:rFonts w:ascii="Times New Roman" w:hAnsi="Times New Roman"/>
                <w:sz w:val="24"/>
                <w:szCs w:val="24"/>
              </w:rPr>
              <w:t>и разработка методических рекомендаций по ним:</w:t>
            </w:r>
          </w:p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- в области воспитания и социализации, в том числе культурно-историческому воспитанию, национальным, межнациональным и интернациональным аспектам в области воспитания;</w:t>
            </w:r>
          </w:p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- в области семейного воспитания и формирования семейных ценностей;</w:t>
            </w:r>
          </w:p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 xml:space="preserve">- о влиянии новых информационных и коммуникационных технологий на развитие детей, на их интеллектуальные </w:t>
            </w:r>
            <w:r w:rsidRPr="00370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способности, эмоциональное развитие и формирование личности 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lastRenderedPageBreak/>
              <w:t>2016- 2019 гг.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 xml:space="preserve">КОПО ЛО </w:t>
            </w:r>
          </w:p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материалы,</w:t>
            </w:r>
          </w:p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FF430F" w:rsidRPr="003E2BCA" w:rsidTr="00AF2936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по организации воспитания обучающихся по всем направлениям: </w:t>
            </w:r>
          </w:p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- в рамках внеурочной деятельности;</w:t>
            </w:r>
          </w:p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- с использованием потенциала социальных партнеров образовательной организации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до 1 мая  2017 года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3703D3">
              <w:rPr>
                <w:rFonts w:ascii="Times New Roman" w:hAnsi="Times New Roman" w:cstheme="minorBidi"/>
                <w:sz w:val="24"/>
                <w:szCs w:val="24"/>
              </w:rPr>
              <w:t>Методические рекомендации</w:t>
            </w:r>
          </w:p>
        </w:tc>
      </w:tr>
      <w:tr w:rsidR="00FF430F" w:rsidRPr="003E2BCA" w:rsidTr="00AF2936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Разработка учебно-программной документации для профессиональной переподготовки и повышения квалификации педагогических работников в области  воспитания и социализации обучающихся 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до 31 января 2017 года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3703D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Учебно-программная документация для профессиональной переподготовки и повышения квалификации педагогических работников в области  воспитания и социализации обучающихся</w:t>
            </w:r>
          </w:p>
        </w:tc>
      </w:tr>
      <w:tr w:rsidR="00FF430F" w:rsidRPr="003E2BCA" w:rsidTr="00AF2936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A1C33" w:rsidRPr="00F87C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общероссийских съездах, конференциях, семинарах по актуальным вопросам воспитания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региональные органы исполнительной власти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AF2936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EA1C33" w:rsidRPr="00F87C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областных семинаров и конференций по актуальным вопросам воспитания 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 семинаров и конференций</w:t>
            </w:r>
          </w:p>
        </w:tc>
      </w:tr>
      <w:tr w:rsidR="00FF430F" w:rsidRPr="003E2BCA" w:rsidTr="00AF2936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сети региональных инновационных площадок по приоритетным тематическим направлениям развития воспитания в сфере образования</w:t>
            </w:r>
          </w:p>
        </w:tc>
        <w:tc>
          <w:tcPr>
            <w:tcW w:w="1417" w:type="dxa"/>
          </w:tcPr>
          <w:p w:rsidR="00FF430F" w:rsidRPr="003703D3" w:rsidRDefault="003703D3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430F"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реализации </w:t>
            </w:r>
            <w:r w:rsidR="00FF430F" w:rsidRPr="0037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КОПО ЛО</w:t>
            </w:r>
          </w:p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Pr="0037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формированию и развитию </w:t>
            </w:r>
            <w:r w:rsidRPr="0037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в сфере образования Ленинградской области</w:t>
            </w:r>
            <w:r w:rsidRPr="0037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430F" w:rsidRPr="003703D3" w:rsidRDefault="00FF430F" w:rsidP="00E05AD0">
            <w:pPr>
              <w:pStyle w:val="ConsPlusNormal"/>
              <w:spacing w:after="120"/>
            </w:pPr>
          </w:p>
        </w:tc>
      </w:tr>
      <w:tr w:rsidR="00FF430F" w:rsidRPr="003E2BCA" w:rsidTr="00AF2936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 xml:space="preserve">Проведение серии </w:t>
            </w:r>
            <w:proofErr w:type="spellStart"/>
            <w:r w:rsidRPr="003703D3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3703D3">
              <w:rPr>
                <w:rFonts w:ascii="Times New Roman" w:hAnsi="Times New Roman"/>
                <w:sz w:val="24"/>
                <w:szCs w:val="24"/>
              </w:rPr>
              <w:t xml:space="preserve"> по проблематике современных технологий  воспитания обучающихся образовательных организаций общего и профессионального образования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 w:rsidRPr="003703D3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3703D3">
              <w:rPr>
                <w:rFonts w:ascii="Times New Roman" w:hAnsi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703D3" w:rsidRDefault="00FF430F" w:rsidP="00E05AD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FF430F" w:rsidRPr="003E2BCA" w:rsidTr="00185B97">
        <w:tc>
          <w:tcPr>
            <w:tcW w:w="15022" w:type="dxa"/>
            <w:gridSpan w:val="7"/>
          </w:tcPr>
          <w:p w:rsidR="0039068E" w:rsidRPr="00F87C86" w:rsidRDefault="00FF430F" w:rsidP="003F5A97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b/>
                <w:sz w:val="24"/>
                <w:szCs w:val="24"/>
              </w:rPr>
              <w:t>V. Развитие финансово-</w:t>
            </w:r>
            <w:proofErr w:type="gramStart"/>
            <w:r w:rsidRPr="00F87C8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</w:t>
            </w:r>
            <w:r w:rsidR="003F5A97">
              <w:rPr>
                <w:rFonts w:ascii="Times New Roman" w:hAnsi="Times New Roman" w:cs="Times New Roman"/>
                <w:b/>
                <w:sz w:val="24"/>
                <w:szCs w:val="24"/>
              </w:rPr>
              <w:t>х механизмов</w:t>
            </w:r>
            <w:proofErr w:type="gramEnd"/>
            <w:r w:rsidR="003F5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воспитании</w:t>
            </w:r>
          </w:p>
        </w:tc>
      </w:tr>
      <w:tr w:rsidR="00FF430F" w:rsidRPr="003E2BCA" w:rsidTr="005B1EFB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5B1EFB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FB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межведомственного взаимодействия «круглого стола» по вопросам поддержки общественных объединений, семейных клубов, родительских объединений, содействующих укреплению семьи, сохранению и возрождению семейных и нравственных ценностей</w:t>
            </w:r>
          </w:p>
        </w:tc>
        <w:tc>
          <w:tcPr>
            <w:tcW w:w="1417" w:type="dxa"/>
          </w:tcPr>
          <w:p w:rsidR="00FF430F" w:rsidRPr="004D544B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B">
              <w:rPr>
                <w:rFonts w:ascii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3402" w:type="dxa"/>
            <w:gridSpan w:val="2"/>
          </w:tcPr>
          <w:p w:rsidR="003703D3" w:rsidRDefault="003703D3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4D544B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B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FF430F" w:rsidRPr="004D544B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FF430F" w:rsidRPr="004D544B" w:rsidRDefault="008F305E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430F" w:rsidRPr="004D544B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нформационно-аналитические материалы</w:t>
            </w:r>
          </w:p>
        </w:tc>
      </w:tr>
      <w:tr w:rsidR="00FF430F" w:rsidRPr="003E2BCA" w:rsidTr="005B1EFB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5B1EFB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«Использование механизмов государственно-частного партнерства в реализации стратегии развития воспитания в </w:t>
            </w:r>
            <w:r w:rsidRPr="005B1EFB">
              <w:t xml:space="preserve"> </w:t>
            </w:r>
            <w:r w:rsidRPr="005B1EF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417" w:type="dxa"/>
          </w:tcPr>
          <w:p w:rsidR="00FF430F" w:rsidRPr="004D544B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B">
              <w:rPr>
                <w:rFonts w:ascii="Times New Roman" w:hAnsi="Times New Roman" w:cs="Times New Roman"/>
                <w:sz w:val="24"/>
                <w:szCs w:val="24"/>
              </w:rPr>
              <w:t>I квартал 2018 г.</w:t>
            </w:r>
          </w:p>
        </w:tc>
        <w:tc>
          <w:tcPr>
            <w:tcW w:w="3402" w:type="dxa"/>
            <w:gridSpan w:val="2"/>
          </w:tcPr>
          <w:p w:rsidR="003703D3" w:rsidRDefault="003703D3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4D544B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B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FF430F" w:rsidRPr="004D544B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544B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организации</w:t>
            </w:r>
          </w:p>
        </w:tc>
        <w:tc>
          <w:tcPr>
            <w:tcW w:w="2865" w:type="dxa"/>
          </w:tcPr>
          <w:p w:rsidR="00FF430F" w:rsidRPr="004D544B" w:rsidRDefault="008F305E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30F" w:rsidRPr="004D544B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</w:t>
            </w:r>
          </w:p>
        </w:tc>
      </w:tr>
      <w:tr w:rsidR="00FF430F" w:rsidRPr="003E2BCA" w:rsidTr="00185B97">
        <w:tc>
          <w:tcPr>
            <w:tcW w:w="15022" w:type="dxa"/>
            <w:gridSpan w:val="7"/>
          </w:tcPr>
          <w:p w:rsidR="0039068E" w:rsidRPr="00F87C86" w:rsidRDefault="00FF430F" w:rsidP="003F5A97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b/>
                <w:sz w:val="24"/>
                <w:szCs w:val="24"/>
              </w:rPr>
              <w:t>VI. Развитие информационны</w:t>
            </w:r>
            <w:r w:rsidR="003F5A97">
              <w:rPr>
                <w:rFonts w:ascii="Times New Roman" w:hAnsi="Times New Roman" w:cs="Times New Roman"/>
                <w:b/>
                <w:sz w:val="24"/>
                <w:szCs w:val="24"/>
              </w:rPr>
              <w:t>х механизмов в сфере воспитания</w:t>
            </w:r>
          </w:p>
        </w:tc>
      </w:tr>
      <w:tr w:rsidR="00FF430F" w:rsidRPr="003E2BCA" w:rsidTr="0039068E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A41A31" w:rsidRDefault="00FF430F" w:rsidP="00E05AD0">
            <w:pPr>
              <w:tabs>
                <w:tab w:val="left" w:pos="5271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информационного сопровождения мероприятий по реализации Стратегии развития воспитания, размещение на официальных сайтах органов исполнительной власти Ленинградской области и сайтах образовательных организаций Ленинградской области, </w:t>
            </w:r>
            <w:r w:rsidRPr="00A41A31">
              <w:t xml:space="preserve"> </w:t>
            </w:r>
            <w:r w:rsidRPr="00A4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сайтах государственных учреждений Ленинградской области  информации о проведении мероприятий в сфере воспитания</w:t>
            </w:r>
          </w:p>
        </w:tc>
        <w:tc>
          <w:tcPr>
            <w:tcW w:w="1417" w:type="dxa"/>
          </w:tcPr>
          <w:p w:rsidR="00FF430F" w:rsidRPr="007A5D73" w:rsidRDefault="00FF430F" w:rsidP="00E05AD0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3402" w:type="dxa"/>
            <w:gridSpan w:val="2"/>
          </w:tcPr>
          <w:p w:rsidR="003703D3" w:rsidRDefault="003703D3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7A5D73" w:rsidRDefault="00FF430F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регион</w:t>
            </w:r>
            <w:r w:rsidRPr="00B55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альные органы исполнительной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Ленинградской области</w:t>
            </w:r>
          </w:p>
        </w:tc>
        <w:tc>
          <w:tcPr>
            <w:tcW w:w="2865" w:type="dxa"/>
          </w:tcPr>
          <w:p w:rsidR="00FF430F" w:rsidRPr="007A5D73" w:rsidRDefault="00FF430F" w:rsidP="00E05AD0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B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полной и объективной информации об организации воспитания</w:t>
            </w:r>
          </w:p>
        </w:tc>
      </w:tr>
      <w:tr w:rsidR="00FF430F" w:rsidRPr="003E2BCA" w:rsidTr="0039068E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A41A31" w:rsidRDefault="00FF430F" w:rsidP="00E05AD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A31">
              <w:rPr>
                <w:rFonts w:ascii="Times New Roman" w:hAnsi="Times New Roman"/>
                <w:sz w:val="24"/>
                <w:szCs w:val="24"/>
              </w:rPr>
              <w:t>Поддержка и обновление информационного ресурса на официальном сайте ГАОУ ДПО «ЛОИРО» по содержанию, формам и технологиям воспитания в современных условиях</w:t>
            </w:r>
          </w:p>
        </w:tc>
        <w:tc>
          <w:tcPr>
            <w:tcW w:w="1417" w:type="dxa"/>
          </w:tcPr>
          <w:p w:rsidR="00FF430F" w:rsidRDefault="00FF430F" w:rsidP="00E05AD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D3351">
              <w:rPr>
                <w:rFonts w:ascii="Times New Roman" w:hAnsi="Times New Roman"/>
                <w:sz w:val="24"/>
                <w:szCs w:val="24"/>
              </w:rPr>
              <w:t xml:space="preserve">до 1 мая  2017 года; </w:t>
            </w:r>
          </w:p>
          <w:p w:rsidR="00FF430F" w:rsidRPr="00DD3351" w:rsidRDefault="00FF430F" w:rsidP="00E05AD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D3351">
              <w:rPr>
                <w:rFonts w:ascii="Times New Roman" w:hAnsi="Times New Roman"/>
                <w:sz w:val="24"/>
                <w:szCs w:val="24"/>
              </w:rPr>
              <w:t>обновление - ежеквартально</w:t>
            </w:r>
          </w:p>
        </w:tc>
        <w:tc>
          <w:tcPr>
            <w:tcW w:w="3402" w:type="dxa"/>
            <w:gridSpan w:val="2"/>
          </w:tcPr>
          <w:p w:rsidR="00FF430F" w:rsidRPr="00DD3351" w:rsidRDefault="00FF430F" w:rsidP="00E05AD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F6F2B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1014BB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color w:val="FF0000"/>
              </w:rPr>
            </w:pPr>
            <w:r w:rsidRPr="00185B97">
              <w:rPr>
                <w:rFonts w:ascii="Times New Roman" w:hAnsi="Times New Roman"/>
                <w:sz w:val="24"/>
                <w:szCs w:val="24"/>
              </w:rPr>
              <w:t>Размещение опыта лучших практик воспитания муниципальных образовательных организаций, педагогов (рабо</w:t>
            </w:r>
            <w:r>
              <w:rPr>
                <w:rFonts w:ascii="Times New Roman" w:hAnsi="Times New Roman"/>
                <w:sz w:val="24"/>
                <w:szCs w:val="24"/>
              </w:rPr>
              <w:t>ты победителей областных</w:t>
            </w:r>
            <w:r w:rsidRPr="00185B97">
              <w:rPr>
                <w:rFonts w:ascii="Times New Roman" w:hAnsi="Times New Roman"/>
                <w:sz w:val="24"/>
                <w:szCs w:val="24"/>
              </w:rPr>
              <w:t xml:space="preserve"> конкурсных мероприятий)</w:t>
            </w:r>
          </w:p>
        </w:tc>
      </w:tr>
      <w:tr w:rsidR="00FF430F" w:rsidRPr="003E2BCA" w:rsidTr="0039068E">
        <w:tc>
          <w:tcPr>
            <w:tcW w:w="675" w:type="dxa"/>
          </w:tcPr>
          <w:p w:rsidR="00FF430F" w:rsidRPr="00F87C86" w:rsidRDefault="00F87C86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D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Организационно-техническое и информационное сопровождение специализированного информационно-методического ресурса по проблемам профилактики терроризма для педагогов, социальных работников, молодежных центров и общественных объединений</w:t>
            </w:r>
          </w:p>
        </w:tc>
        <w:tc>
          <w:tcPr>
            <w:tcW w:w="1417" w:type="dxa"/>
          </w:tcPr>
          <w:p w:rsidR="00FF430F" w:rsidRPr="003703D3" w:rsidRDefault="00FF430F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52A59" w:rsidRPr="003E2BCA" w:rsidTr="0039068E">
        <w:tc>
          <w:tcPr>
            <w:tcW w:w="675" w:type="dxa"/>
          </w:tcPr>
          <w:p w:rsidR="00552A59" w:rsidRPr="00F87C86" w:rsidRDefault="00552A59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gridSpan w:val="2"/>
          </w:tcPr>
          <w:p w:rsidR="00552A59" w:rsidRPr="003703D3" w:rsidRDefault="00552A59" w:rsidP="00E05AD0">
            <w:pPr>
              <w:spacing w:after="12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ц</w:t>
            </w:r>
            <w:r w:rsidRPr="00552A5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ентр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552A5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профориентации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на базе </w:t>
            </w:r>
            <w:r>
              <w:t xml:space="preserve"> </w:t>
            </w:r>
            <w:r w:rsidRPr="00552A5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ГАОУ ДПО «ЛОИРО»</w:t>
            </w:r>
          </w:p>
        </w:tc>
        <w:tc>
          <w:tcPr>
            <w:tcW w:w="1417" w:type="dxa"/>
          </w:tcPr>
          <w:p w:rsidR="00552A59" w:rsidRPr="003703D3" w:rsidRDefault="00552A59" w:rsidP="00E05A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gridSpan w:val="2"/>
          </w:tcPr>
          <w:p w:rsidR="00552A59" w:rsidRPr="003703D3" w:rsidRDefault="00552A59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59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552A59" w:rsidRPr="003703D3" w:rsidRDefault="00A925E8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КОПО ЛО</w:t>
            </w:r>
          </w:p>
        </w:tc>
      </w:tr>
      <w:tr w:rsidR="00FF430F" w:rsidRPr="003E2BCA" w:rsidTr="00185B97">
        <w:tc>
          <w:tcPr>
            <w:tcW w:w="15022" w:type="dxa"/>
            <w:gridSpan w:val="7"/>
          </w:tcPr>
          <w:p w:rsidR="00FF430F" w:rsidRPr="00F87C86" w:rsidRDefault="00FF430F" w:rsidP="003F5A97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86">
              <w:rPr>
                <w:rFonts w:ascii="Times New Roman" w:hAnsi="Times New Roman" w:cs="Times New Roman"/>
                <w:b/>
                <w:sz w:val="24"/>
                <w:szCs w:val="24"/>
              </w:rPr>
              <w:t>VII. У</w:t>
            </w:r>
            <w:r w:rsidR="003F5A97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реализацией Стратегии</w:t>
            </w:r>
          </w:p>
        </w:tc>
      </w:tr>
      <w:tr w:rsidR="00FF430F" w:rsidRPr="003E2BCA" w:rsidTr="00A925E8">
        <w:tc>
          <w:tcPr>
            <w:tcW w:w="675" w:type="dxa"/>
          </w:tcPr>
          <w:p w:rsidR="00FF430F" w:rsidRPr="00F87C86" w:rsidRDefault="00552A59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92552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качественных и количественных показателей </w:t>
            </w:r>
            <w:proofErr w:type="gramStart"/>
            <w:r w:rsidRPr="005B1EFB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</w:t>
            </w:r>
          </w:p>
        </w:tc>
        <w:tc>
          <w:tcPr>
            <w:tcW w:w="1417" w:type="dxa"/>
          </w:tcPr>
          <w:p w:rsidR="00FF430F" w:rsidRPr="0092552F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52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(далее ежегодно)</w:t>
            </w:r>
          </w:p>
        </w:tc>
        <w:tc>
          <w:tcPr>
            <w:tcW w:w="3402" w:type="dxa"/>
            <w:gridSpan w:val="2"/>
          </w:tcPr>
          <w:p w:rsidR="00FF430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92552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5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261AB5" w:rsidRDefault="0039068E" w:rsidP="00E05AD0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FF430F" w:rsidRPr="00261A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тчет по мониторингу</w:t>
            </w:r>
          </w:p>
        </w:tc>
      </w:tr>
      <w:tr w:rsidR="00FF430F" w:rsidRPr="003E2BCA" w:rsidTr="00A925E8">
        <w:tc>
          <w:tcPr>
            <w:tcW w:w="675" w:type="dxa"/>
          </w:tcPr>
          <w:p w:rsidR="00FF430F" w:rsidRPr="00F87C86" w:rsidRDefault="00552A59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37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выполнения регионального Плана мероприятий по реализации Стратегии развития воспитания в РФ,  достижения качественных, количественных и </w:t>
            </w:r>
            <w:proofErr w:type="spellStart"/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эффективности реализации Стратегии</w:t>
            </w:r>
          </w:p>
        </w:tc>
        <w:tc>
          <w:tcPr>
            <w:tcW w:w="1417" w:type="dxa"/>
          </w:tcPr>
          <w:p w:rsidR="003703D3" w:rsidRPr="003703D3" w:rsidRDefault="003703D3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F430F" w:rsidRPr="003703D3" w:rsidRDefault="003703D3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2 раза в год,</w:t>
            </w:r>
          </w:p>
        </w:tc>
        <w:tc>
          <w:tcPr>
            <w:tcW w:w="3402" w:type="dxa"/>
            <w:gridSpan w:val="2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3703D3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</w:t>
            </w:r>
            <w:r w:rsidRPr="003703D3">
              <w:rPr>
                <w:rFonts w:ascii="Times New Roman" w:hAnsi="Times New Roman" w:cs="Times New Roman"/>
                <w:sz w:val="24"/>
                <w:szCs w:val="24"/>
              </w:rPr>
              <w:t>налитические материалы</w:t>
            </w:r>
          </w:p>
        </w:tc>
      </w:tr>
      <w:tr w:rsidR="00FF430F" w:rsidRPr="003E2BCA" w:rsidTr="00A925E8">
        <w:tc>
          <w:tcPr>
            <w:tcW w:w="675" w:type="dxa"/>
          </w:tcPr>
          <w:p w:rsidR="00FF430F" w:rsidRPr="00F87C86" w:rsidRDefault="00552A59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A1C33" w:rsidRPr="00F8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gridSpan w:val="2"/>
          </w:tcPr>
          <w:p w:rsidR="00FF430F" w:rsidRPr="0092552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2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2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A3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П</w:t>
            </w:r>
            <w:r w:rsidRPr="0092552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5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в 2016 - 2020 годах </w:t>
            </w:r>
            <w:hyperlink r:id="rId8" w:tooltip="Распоряжение Правительства РФ от 29.05.2015 N 996-р &lt;Об утверждении Стратегии развития воспитания в Российской Федерации на период до 2025 года&gt;{КонсультантПлюс}" w:history="1">
              <w:r w:rsidRPr="0092552F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92552F">
              <w:rPr>
                <w:rFonts w:ascii="Times New Roman" w:hAnsi="Times New Roman" w:cs="Times New Roman"/>
                <w:sz w:val="24"/>
                <w:szCs w:val="24"/>
              </w:rPr>
              <w:t>, а также мониторинг достижения качественных и количественных показателей эффективности ее реализации</w:t>
            </w:r>
          </w:p>
        </w:tc>
        <w:tc>
          <w:tcPr>
            <w:tcW w:w="1417" w:type="dxa"/>
          </w:tcPr>
          <w:p w:rsidR="00FF430F" w:rsidRPr="0092552F" w:rsidRDefault="00FF430F" w:rsidP="00E05AD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5">
              <w:rPr>
                <w:rFonts w:ascii="Times New Roman" w:hAnsi="Times New Roman" w:cs="Times New Roman"/>
                <w:sz w:val="24"/>
                <w:szCs w:val="24"/>
              </w:rPr>
              <w:t>II квартал 2017 г. (далее ежегодно)</w:t>
            </w:r>
          </w:p>
        </w:tc>
        <w:tc>
          <w:tcPr>
            <w:tcW w:w="3402" w:type="dxa"/>
            <w:gridSpan w:val="2"/>
          </w:tcPr>
          <w:p w:rsidR="003703D3" w:rsidRDefault="003703D3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FF430F" w:rsidRPr="0092552F" w:rsidRDefault="00FF430F" w:rsidP="00E05AD0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1AB5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  <w:tc>
          <w:tcPr>
            <w:tcW w:w="2865" w:type="dxa"/>
          </w:tcPr>
          <w:p w:rsidR="00FF430F" w:rsidRPr="00261AB5" w:rsidRDefault="0039068E" w:rsidP="00E05AD0">
            <w:pPr>
              <w:spacing w:after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FF430F" w:rsidRPr="00261A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нформационно-аналитические материалы</w:t>
            </w:r>
          </w:p>
        </w:tc>
      </w:tr>
    </w:tbl>
    <w:p w:rsidR="00261AB5" w:rsidRDefault="00261AB5" w:rsidP="00A92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1AB5" w:rsidSect="003677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FDB"/>
    <w:multiLevelType w:val="hybridMultilevel"/>
    <w:tmpl w:val="B65EDBA2"/>
    <w:lvl w:ilvl="0" w:tplc="DCA8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0BDD"/>
    <w:multiLevelType w:val="hybridMultilevel"/>
    <w:tmpl w:val="C0E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6"/>
    <w:rsid w:val="00003C4E"/>
    <w:rsid w:val="00010058"/>
    <w:rsid w:val="000137DB"/>
    <w:rsid w:val="00023AD5"/>
    <w:rsid w:val="0002572E"/>
    <w:rsid w:val="00045D06"/>
    <w:rsid w:val="00047F7D"/>
    <w:rsid w:val="00064F10"/>
    <w:rsid w:val="00076011"/>
    <w:rsid w:val="00077AAB"/>
    <w:rsid w:val="00086DCE"/>
    <w:rsid w:val="00091E77"/>
    <w:rsid w:val="000A3CE2"/>
    <w:rsid w:val="000B15C4"/>
    <w:rsid w:val="000B2836"/>
    <w:rsid w:val="000C388E"/>
    <w:rsid w:val="000C44DD"/>
    <w:rsid w:val="000D0B23"/>
    <w:rsid w:val="000D3955"/>
    <w:rsid w:val="000F253E"/>
    <w:rsid w:val="001014BB"/>
    <w:rsid w:val="0010443F"/>
    <w:rsid w:val="001062F0"/>
    <w:rsid w:val="00107430"/>
    <w:rsid w:val="00133F82"/>
    <w:rsid w:val="001378E5"/>
    <w:rsid w:val="0014182D"/>
    <w:rsid w:val="00162AA2"/>
    <w:rsid w:val="00170BDB"/>
    <w:rsid w:val="00173CD3"/>
    <w:rsid w:val="00183BB7"/>
    <w:rsid w:val="00184839"/>
    <w:rsid w:val="00185B97"/>
    <w:rsid w:val="00195DD7"/>
    <w:rsid w:val="001D6701"/>
    <w:rsid w:val="00203640"/>
    <w:rsid w:val="002116D7"/>
    <w:rsid w:val="00220E0B"/>
    <w:rsid w:val="00221869"/>
    <w:rsid w:val="002306F7"/>
    <w:rsid w:val="00235494"/>
    <w:rsid w:val="00243804"/>
    <w:rsid w:val="00244E65"/>
    <w:rsid w:val="002549A7"/>
    <w:rsid w:val="00257392"/>
    <w:rsid w:val="00261AB5"/>
    <w:rsid w:val="00262236"/>
    <w:rsid w:val="002772E1"/>
    <w:rsid w:val="002A5F55"/>
    <w:rsid w:val="002A7E68"/>
    <w:rsid w:val="002B7F80"/>
    <w:rsid w:val="002C131B"/>
    <w:rsid w:val="002C2FBA"/>
    <w:rsid w:val="002C3671"/>
    <w:rsid w:val="002F25ED"/>
    <w:rsid w:val="00313C19"/>
    <w:rsid w:val="003221A3"/>
    <w:rsid w:val="0032635C"/>
    <w:rsid w:val="003366CF"/>
    <w:rsid w:val="00340263"/>
    <w:rsid w:val="00367788"/>
    <w:rsid w:val="00367DAA"/>
    <w:rsid w:val="003703D3"/>
    <w:rsid w:val="00387D06"/>
    <w:rsid w:val="0039068E"/>
    <w:rsid w:val="00390FC7"/>
    <w:rsid w:val="00393B4E"/>
    <w:rsid w:val="003C7137"/>
    <w:rsid w:val="003E2BCA"/>
    <w:rsid w:val="003E6E2D"/>
    <w:rsid w:val="003F5A97"/>
    <w:rsid w:val="00400A39"/>
    <w:rsid w:val="00402E20"/>
    <w:rsid w:val="00411FB2"/>
    <w:rsid w:val="00424ADD"/>
    <w:rsid w:val="00430917"/>
    <w:rsid w:val="00434C2A"/>
    <w:rsid w:val="004367E3"/>
    <w:rsid w:val="0044189F"/>
    <w:rsid w:val="0045293D"/>
    <w:rsid w:val="00463AD2"/>
    <w:rsid w:val="0046403C"/>
    <w:rsid w:val="00465336"/>
    <w:rsid w:val="004744D9"/>
    <w:rsid w:val="004757D7"/>
    <w:rsid w:val="004829F0"/>
    <w:rsid w:val="004A3291"/>
    <w:rsid w:val="004A3937"/>
    <w:rsid w:val="004D01D9"/>
    <w:rsid w:val="004D36CA"/>
    <w:rsid w:val="004D544B"/>
    <w:rsid w:val="004E32EE"/>
    <w:rsid w:val="004E3949"/>
    <w:rsid w:val="004E4565"/>
    <w:rsid w:val="004E7ED1"/>
    <w:rsid w:val="00503713"/>
    <w:rsid w:val="0052782B"/>
    <w:rsid w:val="00552A59"/>
    <w:rsid w:val="00556368"/>
    <w:rsid w:val="00566677"/>
    <w:rsid w:val="00573C1C"/>
    <w:rsid w:val="0059103C"/>
    <w:rsid w:val="005B1EFB"/>
    <w:rsid w:val="005B3FA1"/>
    <w:rsid w:val="005C6F2C"/>
    <w:rsid w:val="005D728C"/>
    <w:rsid w:val="005E293E"/>
    <w:rsid w:val="005F1C72"/>
    <w:rsid w:val="00603B57"/>
    <w:rsid w:val="00625C66"/>
    <w:rsid w:val="006423E9"/>
    <w:rsid w:val="00642EEC"/>
    <w:rsid w:val="006435E1"/>
    <w:rsid w:val="0064564B"/>
    <w:rsid w:val="0064647F"/>
    <w:rsid w:val="00651FE6"/>
    <w:rsid w:val="00653EA5"/>
    <w:rsid w:val="0065701D"/>
    <w:rsid w:val="00661A6A"/>
    <w:rsid w:val="00662105"/>
    <w:rsid w:val="006702A2"/>
    <w:rsid w:val="00677834"/>
    <w:rsid w:val="00683A0A"/>
    <w:rsid w:val="00687816"/>
    <w:rsid w:val="00691F56"/>
    <w:rsid w:val="006B22F6"/>
    <w:rsid w:val="006C4D3D"/>
    <w:rsid w:val="006D0F69"/>
    <w:rsid w:val="006D4A44"/>
    <w:rsid w:val="0070019D"/>
    <w:rsid w:val="00704005"/>
    <w:rsid w:val="007057EE"/>
    <w:rsid w:val="00725E1D"/>
    <w:rsid w:val="007350FF"/>
    <w:rsid w:val="00765EAB"/>
    <w:rsid w:val="00774782"/>
    <w:rsid w:val="007937EA"/>
    <w:rsid w:val="007A5D73"/>
    <w:rsid w:val="007A7B56"/>
    <w:rsid w:val="007C118B"/>
    <w:rsid w:val="007C5ABF"/>
    <w:rsid w:val="007E1582"/>
    <w:rsid w:val="007F3F4C"/>
    <w:rsid w:val="007F599D"/>
    <w:rsid w:val="00801A1D"/>
    <w:rsid w:val="008060ED"/>
    <w:rsid w:val="00810917"/>
    <w:rsid w:val="008322DD"/>
    <w:rsid w:val="008336E5"/>
    <w:rsid w:val="008514EF"/>
    <w:rsid w:val="00892755"/>
    <w:rsid w:val="008A147E"/>
    <w:rsid w:val="008B36CA"/>
    <w:rsid w:val="008D54C1"/>
    <w:rsid w:val="008F305E"/>
    <w:rsid w:val="00902B66"/>
    <w:rsid w:val="00910D48"/>
    <w:rsid w:val="009207F2"/>
    <w:rsid w:val="00925025"/>
    <w:rsid w:val="0092552F"/>
    <w:rsid w:val="0092697F"/>
    <w:rsid w:val="00944E64"/>
    <w:rsid w:val="00946F91"/>
    <w:rsid w:val="00982D60"/>
    <w:rsid w:val="00982E80"/>
    <w:rsid w:val="00983F46"/>
    <w:rsid w:val="009A3919"/>
    <w:rsid w:val="009A50B7"/>
    <w:rsid w:val="009A778A"/>
    <w:rsid w:val="009A7E1B"/>
    <w:rsid w:val="009A7EAB"/>
    <w:rsid w:val="009D01BD"/>
    <w:rsid w:val="009E199A"/>
    <w:rsid w:val="009F4E3F"/>
    <w:rsid w:val="00A03601"/>
    <w:rsid w:val="00A04D32"/>
    <w:rsid w:val="00A10F5F"/>
    <w:rsid w:val="00A128DA"/>
    <w:rsid w:val="00A15DEC"/>
    <w:rsid w:val="00A41A31"/>
    <w:rsid w:val="00A4731A"/>
    <w:rsid w:val="00A768E9"/>
    <w:rsid w:val="00A86EB8"/>
    <w:rsid w:val="00A92025"/>
    <w:rsid w:val="00A925E8"/>
    <w:rsid w:val="00A96453"/>
    <w:rsid w:val="00AA0496"/>
    <w:rsid w:val="00AA5AA8"/>
    <w:rsid w:val="00AB1CD3"/>
    <w:rsid w:val="00AB79A2"/>
    <w:rsid w:val="00AD2B07"/>
    <w:rsid w:val="00AD2E66"/>
    <w:rsid w:val="00AE03B8"/>
    <w:rsid w:val="00AE26AB"/>
    <w:rsid w:val="00AE601C"/>
    <w:rsid w:val="00AF2936"/>
    <w:rsid w:val="00AF71F3"/>
    <w:rsid w:val="00B04514"/>
    <w:rsid w:val="00B075DC"/>
    <w:rsid w:val="00B10ED1"/>
    <w:rsid w:val="00B30C0C"/>
    <w:rsid w:val="00B312F4"/>
    <w:rsid w:val="00B409BF"/>
    <w:rsid w:val="00B46025"/>
    <w:rsid w:val="00B46933"/>
    <w:rsid w:val="00B556C7"/>
    <w:rsid w:val="00B5615D"/>
    <w:rsid w:val="00B60C4D"/>
    <w:rsid w:val="00B65A70"/>
    <w:rsid w:val="00B752FD"/>
    <w:rsid w:val="00B82EEA"/>
    <w:rsid w:val="00B83969"/>
    <w:rsid w:val="00B93586"/>
    <w:rsid w:val="00B9650A"/>
    <w:rsid w:val="00BC08C0"/>
    <w:rsid w:val="00BD0917"/>
    <w:rsid w:val="00C06A9F"/>
    <w:rsid w:val="00C32C38"/>
    <w:rsid w:val="00C45A89"/>
    <w:rsid w:val="00C4772E"/>
    <w:rsid w:val="00C5645F"/>
    <w:rsid w:val="00CE65F5"/>
    <w:rsid w:val="00D041F3"/>
    <w:rsid w:val="00D14637"/>
    <w:rsid w:val="00D40737"/>
    <w:rsid w:val="00D41427"/>
    <w:rsid w:val="00D971E7"/>
    <w:rsid w:val="00D978EA"/>
    <w:rsid w:val="00DA3DFD"/>
    <w:rsid w:val="00DB1E7B"/>
    <w:rsid w:val="00DB5978"/>
    <w:rsid w:val="00DC54A2"/>
    <w:rsid w:val="00DC5705"/>
    <w:rsid w:val="00DD21FF"/>
    <w:rsid w:val="00DD3351"/>
    <w:rsid w:val="00DE513B"/>
    <w:rsid w:val="00DE621D"/>
    <w:rsid w:val="00E059DA"/>
    <w:rsid w:val="00E05AD0"/>
    <w:rsid w:val="00E10C7C"/>
    <w:rsid w:val="00E26E01"/>
    <w:rsid w:val="00E40C24"/>
    <w:rsid w:val="00E4647A"/>
    <w:rsid w:val="00E65F40"/>
    <w:rsid w:val="00E67125"/>
    <w:rsid w:val="00E93A9A"/>
    <w:rsid w:val="00EA08D7"/>
    <w:rsid w:val="00EA1C33"/>
    <w:rsid w:val="00EA40D1"/>
    <w:rsid w:val="00EA622E"/>
    <w:rsid w:val="00EB031E"/>
    <w:rsid w:val="00EE7F82"/>
    <w:rsid w:val="00EF136E"/>
    <w:rsid w:val="00EF6F2B"/>
    <w:rsid w:val="00EF7959"/>
    <w:rsid w:val="00F03664"/>
    <w:rsid w:val="00F04E53"/>
    <w:rsid w:val="00F1110D"/>
    <w:rsid w:val="00F55E1C"/>
    <w:rsid w:val="00F77DD8"/>
    <w:rsid w:val="00F8393D"/>
    <w:rsid w:val="00F87C86"/>
    <w:rsid w:val="00F900FA"/>
    <w:rsid w:val="00FA1E8D"/>
    <w:rsid w:val="00FB1DAC"/>
    <w:rsid w:val="00FB35F5"/>
    <w:rsid w:val="00FB4874"/>
    <w:rsid w:val="00FC1447"/>
    <w:rsid w:val="00FC73E1"/>
    <w:rsid w:val="00FD1FB4"/>
    <w:rsid w:val="00FD37D4"/>
    <w:rsid w:val="00FE4473"/>
    <w:rsid w:val="00FE7747"/>
    <w:rsid w:val="00F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6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2635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65F5"/>
    <w:rPr>
      <w:b/>
      <w:bCs/>
    </w:rPr>
  </w:style>
  <w:style w:type="paragraph" w:styleId="a6">
    <w:name w:val="No Spacing"/>
    <w:link w:val="a7"/>
    <w:uiPriority w:val="1"/>
    <w:qFormat/>
    <w:rsid w:val="0018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13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A5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6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2635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65F5"/>
    <w:rPr>
      <w:b/>
      <w:bCs/>
    </w:rPr>
  </w:style>
  <w:style w:type="paragraph" w:styleId="a6">
    <w:name w:val="No Spacing"/>
    <w:link w:val="a7"/>
    <w:uiPriority w:val="1"/>
    <w:qFormat/>
    <w:rsid w:val="0018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13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A5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081837D5DAA9AFC32BA99C67AB2CD2434CE2F4A2A07D0AFh6J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7D07C533DA29C091E3F43CA80D775FA081837D5DAA9AFC32BA99C67AB2CD2434CE2F4A2A07D0AFh6J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9D0F-9C5F-4F52-8206-FEDA992F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tiu_zaselskaya</cp:lastModifiedBy>
  <cp:revision>3</cp:revision>
  <cp:lastPrinted>2017-01-27T12:05:00Z</cp:lastPrinted>
  <dcterms:created xsi:type="dcterms:W3CDTF">2017-01-18T13:36:00Z</dcterms:created>
  <dcterms:modified xsi:type="dcterms:W3CDTF">2017-01-31T06:51:00Z</dcterms:modified>
</cp:coreProperties>
</file>