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553" w:rsidRPr="006B551A" w:rsidRDefault="00370553" w:rsidP="00370553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Утверждены </w:t>
      </w:r>
    </w:p>
    <w:p w:rsidR="00370553" w:rsidRPr="006B551A" w:rsidRDefault="00370553" w:rsidP="00370553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>распоряжением комитета общего</w:t>
      </w:r>
    </w:p>
    <w:p w:rsidR="00370553" w:rsidRPr="006B551A" w:rsidRDefault="00370553" w:rsidP="00370553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 и профессионального образования </w:t>
      </w:r>
    </w:p>
    <w:p w:rsidR="00370553" w:rsidRPr="006B551A" w:rsidRDefault="00370553" w:rsidP="00370553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 xml:space="preserve">Ленинградской области </w:t>
      </w:r>
    </w:p>
    <w:p w:rsidR="00370553" w:rsidRPr="006B551A" w:rsidRDefault="00370553" w:rsidP="00370553">
      <w:pPr>
        <w:spacing w:line="360" w:lineRule="auto"/>
        <w:ind w:firstLine="708"/>
        <w:jc w:val="right"/>
        <w:rPr>
          <w:rFonts w:ascii="Times New Roman" w:eastAsia="Calibri" w:hAnsi="Times New Roman" w:cs="Times New Roman"/>
        </w:rPr>
      </w:pPr>
      <w:r w:rsidRPr="006B551A">
        <w:rPr>
          <w:rFonts w:ascii="Times New Roman" w:eastAsia="Calibri" w:hAnsi="Times New Roman" w:cs="Times New Roman"/>
        </w:rPr>
        <w:t>от 28 августа 2017 года № 2126-р</w:t>
      </w:r>
    </w:p>
    <w:p w:rsidR="00370553" w:rsidRDefault="00370553" w:rsidP="003705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70553" w:rsidRPr="00D33D64" w:rsidRDefault="00370553" w:rsidP="00370553">
      <w:pPr>
        <w:spacing w:line="36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Показатели</w:t>
      </w:r>
      <w:r w:rsidRPr="00D33D64">
        <w:rPr>
          <w:rFonts w:ascii="Times New Roman" w:eastAsia="Calibri" w:hAnsi="Times New Roman" w:cs="Times New Roman"/>
          <w:b/>
          <w:sz w:val="28"/>
          <w:szCs w:val="28"/>
        </w:rPr>
        <w:t xml:space="preserve"> и индикатор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ы </w:t>
      </w:r>
      <w:proofErr w:type="spellStart"/>
      <w:r w:rsidRPr="00A31B6B">
        <w:rPr>
          <w:rFonts w:ascii="Times New Roman" w:eastAsia="Calibri" w:hAnsi="Times New Roman" w:cs="Times New Roman"/>
          <w:b/>
          <w:sz w:val="28"/>
          <w:szCs w:val="28"/>
        </w:rPr>
        <w:t>профориентационной</w:t>
      </w:r>
      <w:proofErr w:type="spellEnd"/>
      <w:r w:rsidRPr="00A31B6B">
        <w:rPr>
          <w:rFonts w:ascii="Times New Roman" w:eastAsia="Calibri" w:hAnsi="Times New Roman" w:cs="Times New Roman"/>
          <w:b/>
          <w:sz w:val="28"/>
          <w:szCs w:val="28"/>
        </w:rPr>
        <w:t xml:space="preserve"> работы в системе </w:t>
      </w:r>
      <w:bookmarkStart w:id="0" w:name="_GoBack"/>
      <w:bookmarkEnd w:id="0"/>
      <w:r w:rsidRPr="00A31B6B">
        <w:rPr>
          <w:rFonts w:ascii="Times New Roman" w:eastAsia="Calibri" w:hAnsi="Times New Roman" w:cs="Times New Roman"/>
          <w:b/>
          <w:sz w:val="28"/>
          <w:szCs w:val="28"/>
        </w:rPr>
        <w:t>образования Ленинградской области</w:t>
      </w:r>
    </w:p>
    <w:tbl>
      <w:tblPr>
        <w:tblStyle w:val="a3"/>
        <w:tblW w:w="0" w:type="auto"/>
        <w:tblInd w:w="108" w:type="dxa"/>
        <w:tblLook w:val="04A0"/>
      </w:tblPr>
      <w:tblGrid>
        <w:gridCol w:w="636"/>
        <w:gridCol w:w="5035"/>
        <w:gridCol w:w="3792"/>
      </w:tblGrid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показателей для мониторинга и  оценки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 в образовательных организациях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Ленинградской области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информации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/Формы отчета</w:t>
            </w:r>
          </w:p>
        </w:tc>
      </w:tr>
      <w:tr w:rsidR="00370553" w:rsidRPr="00D33D64" w:rsidTr="00A23A43">
        <w:tc>
          <w:tcPr>
            <w:tcW w:w="9463" w:type="dxa"/>
            <w:gridSpan w:val="3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1.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Научно – методическое обеспечение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в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бразовательных организациях Ленинградской области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образовательных организаций (ОО), предусматривающих в структуре образовательной программы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профориентационное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направление деятельности в порядке, установленном требованиями ФГОС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Образовательные программы учреждений, размещенные в установленном порядке  на официальных сайтах организаций 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ОО,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внедряющих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программы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психолого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педагогического сопровождения профессионального самоопределения обучающихся в установленном порядке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отчет о результатах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ОО  в установленном порядке.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ОО, внедряющих инновационные подходы участвующих в инновационных проектах и/или педагогических экспериментах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Ежегодный отчет о результатах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самообследования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ОО  в установленном порядке.</w:t>
            </w:r>
          </w:p>
        </w:tc>
      </w:tr>
      <w:tr w:rsidR="00370553" w:rsidRPr="00D33D64" w:rsidTr="00A23A43">
        <w:tc>
          <w:tcPr>
            <w:tcW w:w="9463" w:type="dxa"/>
            <w:gridSpan w:val="3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2.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Разработка и внедрение сетевой образовательной программы, обеспечивающей орг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анизацию  профессиональных проб/мастер-классов 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обучающихся 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База данных 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профессиональных проб/ мастер-классов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(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образовательная 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ия, обеспечивающая проведение профессиональных проб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условия 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профессиональных проб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образовательных организаций</w:t>
            </w:r>
          </w:p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Статистика результатов прохождения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обучающимися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«профессиональных </w:t>
            </w: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проб/ мастер-классов»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человек)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 статистического наблюдения</w:t>
            </w:r>
          </w:p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553" w:rsidRPr="00D33D64" w:rsidTr="00A23A43">
        <w:tc>
          <w:tcPr>
            <w:tcW w:w="9463" w:type="dxa"/>
            <w:gridSpan w:val="3"/>
          </w:tcPr>
          <w:p w:rsidR="00370553" w:rsidRPr="00D33D64" w:rsidRDefault="00370553" w:rsidP="00A23A43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lastRenderedPageBreak/>
              <w:t>Направление 3.</w:t>
            </w: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Развит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ие совместной деятельности  учреждений </w:t>
            </w:r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высшего и среднего профессионального образования и иными образовательными организациями для обеспечения образовательных услуг  </w:t>
            </w:r>
            <w:proofErr w:type="spellStart"/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профориентационной</w:t>
            </w:r>
            <w:proofErr w:type="spellEnd"/>
            <w:r w:rsidRPr="00D33D64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направленности во внеурочное время.  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Региональный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банк программ дополнительного образования 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 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Суммарная занятость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программами дополнительного образования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(кол-во человек)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статистического наблюдения </w:t>
            </w:r>
          </w:p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proofErr w:type="gram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охваченных программами дополнительного образования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направленности:</w:t>
            </w:r>
          </w:p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 на базе учреждений среднего профессионального образования, в том числе на основе  договорных отношений между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общеобразовательными организациями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учреждениями  профессионального образования 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орма статистического наблюдения </w:t>
            </w:r>
          </w:p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0553" w:rsidRPr="00D33D64" w:rsidTr="00A23A43">
        <w:tc>
          <w:tcPr>
            <w:tcW w:w="9463" w:type="dxa"/>
            <w:gridSpan w:val="3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Направление 4</w:t>
            </w:r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работы 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Доля педагогических работников, прошедших повышение квалификации и/или переподготовку по вопросам организации </w:t>
            </w: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профориентационной</w:t>
            </w:r>
            <w:proofErr w:type="spellEnd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работы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33D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Статотчетность</w:t>
            </w:r>
            <w:proofErr w:type="spellEnd"/>
          </w:p>
        </w:tc>
      </w:tr>
      <w:tr w:rsidR="00370553" w:rsidRPr="00D33D64" w:rsidTr="00A23A43">
        <w:tc>
          <w:tcPr>
            <w:tcW w:w="9463" w:type="dxa"/>
            <w:gridSpan w:val="3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Направление 5. </w:t>
            </w:r>
            <w:r w:rsidRPr="008D2A3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ab/>
              <w:t>Развитие конкурсного движения в системе профессиональной ориентации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обучающихся</w:t>
            </w:r>
            <w:proofErr w:type="gramEnd"/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5.1.</w:t>
            </w:r>
          </w:p>
        </w:tc>
        <w:tc>
          <w:tcPr>
            <w:tcW w:w="5035" w:type="dxa"/>
          </w:tcPr>
          <w:p w:rsidR="00370553" w:rsidRPr="008D2A3F" w:rsidRDefault="00370553" w:rsidP="00A23A43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обучающихся, участвующих в региональных и федеральных этапах конкурсов</w:t>
            </w:r>
            <w:r w:rsidRPr="008D2A3F">
              <w:rPr>
                <w:sz w:val="28"/>
                <w:szCs w:val="28"/>
              </w:rPr>
              <w:t xml:space="preserve"> профессионального мастерства </w:t>
            </w:r>
          </w:p>
        </w:tc>
        <w:tc>
          <w:tcPr>
            <w:tcW w:w="3792" w:type="dxa"/>
          </w:tcPr>
          <w:p w:rsidR="00370553" w:rsidRPr="008D2A3F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2A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5.2.</w:t>
            </w:r>
          </w:p>
        </w:tc>
        <w:tc>
          <w:tcPr>
            <w:tcW w:w="5035" w:type="dxa"/>
          </w:tcPr>
          <w:p w:rsidR="00370553" w:rsidRPr="00C40057" w:rsidRDefault="00370553" w:rsidP="00A23A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 конкурса по профессиональному мастерству</w:t>
            </w:r>
            <w:r w:rsidRPr="00C40057">
              <w:rPr>
                <w:rFonts w:ascii="Times New Roman" w:hAnsi="Times New Roman" w:cs="Times New Roman"/>
                <w:sz w:val="28"/>
                <w:szCs w:val="28"/>
              </w:rPr>
              <w:t xml:space="preserve"> «Молодые профессионалы (</w:t>
            </w:r>
            <w:proofErr w:type="spellStart"/>
            <w:r w:rsidRPr="00C40057">
              <w:rPr>
                <w:rFonts w:ascii="Times New Roman" w:hAnsi="Times New Roman" w:cs="Times New Roman"/>
                <w:sz w:val="28"/>
                <w:szCs w:val="28"/>
              </w:rPr>
              <w:t>Ворлдскиллс</w:t>
            </w:r>
            <w:proofErr w:type="spellEnd"/>
            <w:r w:rsidRPr="00C40057">
              <w:rPr>
                <w:rFonts w:ascii="Times New Roman" w:hAnsi="Times New Roman" w:cs="Times New Roman"/>
                <w:sz w:val="28"/>
                <w:szCs w:val="28"/>
              </w:rPr>
              <w:t xml:space="preserve"> Россия)»</w:t>
            </w:r>
          </w:p>
        </w:tc>
        <w:tc>
          <w:tcPr>
            <w:tcW w:w="3792" w:type="dxa"/>
          </w:tcPr>
          <w:p w:rsidR="00370553" w:rsidRPr="008D2A3F" w:rsidRDefault="00370553" w:rsidP="00A23A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2A3F">
              <w:rPr>
                <w:rFonts w:ascii="Times New Roman" w:hAnsi="Times New Roman" w:cs="Times New Roman"/>
                <w:sz w:val="28"/>
                <w:szCs w:val="28"/>
              </w:rPr>
              <w:t>Информационно-аналитические материалы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5.3</w:t>
            </w: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конкурса профессионального мастерства среди инвалидов и лиц с ограниченными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возможностями здоровья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Абилимпкис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Информационно-аналитические материалы</w:t>
            </w:r>
          </w:p>
        </w:tc>
      </w:tr>
      <w:tr w:rsidR="00370553" w:rsidRPr="00D33D64" w:rsidTr="00A23A43">
        <w:tc>
          <w:tcPr>
            <w:tcW w:w="636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5.4.</w:t>
            </w:r>
          </w:p>
        </w:tc>
        <w:tc>
          <w:tcPr>
            <w:tcW w:w="5035" w:type="dxa"/>
          </w:tcPr>
          <w:p w:rsidR="00370553" w:rsidRPr="00D33D64" w:rsidRDefault="00370553" w:rsidP="00A23A4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Количество участников </w:t>
            </w: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демонстрационного экзамена по </w:t>
            </w:r>
            <w:proofErr w:type="spellStart"/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Worldskills</w:t>
            </w:r>
            <w:proofErr w:type="spellEnd"/>
          </w:p>
        </w:tc>
        <w:tc>
          <w:tcPr>
            <w:tcW w:w="3792" w:type="dxa"/>
          </w:tcPr>
          <w:p w:rsidR="00370553" w:rsidRPr="00D33D64" w:rsidRDefault="00370553" w:rsidP="00A23A43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400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Информационно-аналитические материалы</w:t>
            </w:r>
          </w:p>
        </w:tc>
      </w:tr>
    </w:tbl>
    <w:p w:rsidR="00370553" w:rsidRDefault="00370553" w:rsidP="00370553"/>
    <w:p w:rsidR="00370553" w:rsidRDefault="00370553" w:rsidP="00370553"/>
    <w:p w:rsidR="00160A96" w:rsidRDefault="00160A96"/>
    <w:sectPr w:rsidR="00160A96" w:rsidSect="00A720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0553"/>
    <w:rsid w:val="0000141C"/>
    <w:rsid w:val="00002452"/>
    <w:rsid w:val="00041D6D"/>
    <w:rsid w:val="00044EB9"/>
    <w:rsid w:val="00051362"/>
    <w:rsid w:val="00064DE5"/>
    <w:rsid w:val="000701AF"/>
    <w:rsid w:val="0007601C"/>
    <w:rsid w:val="000765D4"/>
    <w:rsid w:val="00077481"/>
    <w:rsid w:val="00086136"/>
    <w:rsid w:val="00087D50"/>
    <w:rsid w:val="000A292C"/>
    <w:rsid w:val="000A7942"/>
    <w:rsid w:val="000B69C3"/>
    <w:rsid w:val="000C18EE"/>
    <w:rsid w:val="000D101A"/>
    <w:rsid w:val="000D531B"/>
    <w:rsid w:val="000E243F"/>
    <w:rsid w:val="00106069"/>
    <w:rsid w:val="00112C41"/>
    <w:rsid w:val="0012160E"/>
    <w:rsid w:val="001264CD"/>
    <w:rsid w:val="001326DD"/>
    <w:rsid w:val="00132E30"/>
    <w:rsid w:val="001461CA"/>
    <w:rsid w:val="00150627"/>
    <w:rsid w:val="00160A96"/>
    <w:rsid w:val="00162BD0"/>
    <w:rsid w:val="00174913"/>
    <w:rsid w:val="001756D3"/>
    <w:rsid w:val="0019206C"/>
    <w:rsid w:val="001946F0"/>
    <w:rsid w:val="00195E30"/>
    <w:rsid w:val="001A0433"/>
    <w:rsid w:val="001A20EC"/>
    <w:rsid w:val="001A69DF"/>
    <w:rsid w:val="001A6D7E"/>
    <w:rsid w:val="001B0A72"/>
    <w:rsid w:val="001D10B0"/>
    <w:rsid w:val="001D6A03"/>
    <w:rsid w:val="001E7594"/>
    <w:rsid w:val="00201A4D"/>
    <w:rsid w:val="00202E41"/>
    <w:rsid w:val="00204367"/>
    <w:rsid w:val="00215AAE"/>
    <w:rsid w:val="00234931"/>
    <w:rsid w:val="00237209"/>
    <w:rsid w:val="00240BAA"/>
    <w:rsid w:val="00245A26"/>
    <w:rsid w:val="00245CB7"/>
    <w:rsid w:val="00251F6E"/>
    <w:rsid w:val="0026572D"/>
    <w:rsid w:val="00265D87"/>
    <w:rsid w:val="002710B4"/>
    <w:rsid w:val="00275599"/>
    <w:rsid w:val="002A17EC"/>
    <w:rsid w:val="002B2740"/>
    <w:rsid w:val="002B3F69"/>
    <w:rsid w:val="002B796D"/>
    <w:rsid w:val="002C0246"/>
    <w:rsid w:val="002D501E"/>
    <w:rsid w:val="002D5512"/>
    <w:rsid w:val="002E2350"/>
    <w:rsid w:val="002E7643"/>
    <w:rsid w:val="002F3A60"/>
    <w:rsid w:val="00310807"/>
    <w:rsid w:val="003147D9"/>
    <w:rsid w:val="003401AD"/>
    <w:rsid w:val="00341382"/>
    <w:rsid w:val="0034384A"/>
    <w:rsid w:val="0034710C"/>
    <w:rsid w:val="0036329C"/>
    <w:rsid w:val="00365B78"/>
    <w:rsid w:val="00370553"/>
    <w:rsid w:val="003714F2"/>
    <w:rsid w:val="0037340D"/>
    <w:rsid w:val="00373822"/>
    <w:rsid w:val="00377457"/>
    <w:rsid w:val="00377EE8"/>
    <w:rsid w:val="003868DB"/>
    <w:rsid w:val="00396DA5"/>
    <w:rsid w:val="003A03AA"/>
    <w:rsid w:val="003A6961"/>
    <w:rsid w:val="003B7E33"/>
    <w:rsid w:val="003C5D53"/>
    <w:rsid w:val="003C63AF"/>
    <w:rsid w:val="003C7DFB"/>
    <w:rsid w:val="003E2263"/>
    <w:rsid w:val="003F133A"/>
    <w:rsid w:val="003F447F"/>
    <w:rsid w:val="003F7FD3"/>
    <w:rsid w:val="00407D5E"/>
    <w:rsid w:val="00411926"/>
    <w:rsid w:val="004122D4"/>
    <w:rsid w:val="0042242C"/>
    <w:rsid w:val="00452BB2"/>
    <w:rsid w:val="00456C4C"/>
    <w:rsid w:val="0046091C"/>
    <w:rsid w:val="004613C6"/>
    <w:rsid w:val="004903F5"/>
    <w:rsid w:val="004968E4"/>
    <w:rsid w:val="0049797E"/>
    <w:rsid w:val="004B50A5"/>
    <w:rsid w:val="004B5407"/>
    <w:rsid w:val="004B66C4"/>
    <w:rsid w:val="004B701D"/>
    <w:rsid w:val="004C2A32"/>
    <w:rsid w:val="004C7177"/>
    <w:rsid w:val="004D1836"/>
    <w:rsid w:val="004D5F7E"/>
    <w:rsid w:val="004D6BCD"/>
    <w:rsid w:val="004E60C1"/>
    <w:rsid w:val="004E6EBE"/>
    <w:rsid w:val="0050289A"/>
    <w:rsid w:val="005133E7"/>
    <w:rsid w:val="0051597A"/>
    <w:rsid w:val="005243B9"/>
    <w:rsid w:val="00526F92"/>
    <w:rsid w:val="00527C25"/>
    <w:rsid w:val="00532F3F"/>
    <w:rsid w:val="0056786A"/>
    <w:rsid w:val="00570357"/>
    <w:rsid w:val="005736E5"/>
    <w:rsid w:val="005774F5"/>
    <w:rsid w:val="005A0886"/>
    <w:rsid w:val="005A35D6"/>
    <w:rsid w:val="005A54EE"/>
    <w:rsid w:val="005A7D35"/>
    <w:rsid w:val="005B4B22"/>
    <w:rsid w:val="005C3977"/>
    <w:rsid w:val="005C516E"/>
    <w:rsid w:val="005E3568"/>
    <w:rsid w:val="005E39F8"/>
    <w:rsid w:val="005F16B9"/>
    <w:rsid w:val="005F2459"/>
    <w:rsid w:val="005F3070"/>
    <w:rsid w:val="005F4DCE"/>
    <w:rsid w:val="005F5261"/>
    <w:rsid w:val="00603BAD"/>
    <w:rsid w:val="00620A1D"/>
    <w:rsid w:val="00630CA5"/>
    <w:rsid w:val="00631DC0"/>
    <w:rsid w:val="006334C0"/>
    <w:rsid w:val="00633C54"/>
    <w:rsid w:val="0063533F"/>
    <w:rsid w:val="00640B43"/>
    <w:rsid w:val="00644D74"/>
    <w:rsid w:val="00647897"/>
    <w:rsid w:val="006501E5"/>
    <w:rsid w:val="00652D44"/>
    <w:rsid w:val="00654973"/>
    <w:rsid w:val="00663E04"/>
    <w:rsid w:val="00675ED6"/>
    <w:rsid w:val="0067767F"/>
    <w:rsid w:val="006878BB"/>
    <w:rsid w:val="00694E39"/>
    <w:rsid w:val="006B3F2E"/>
    <w:rsid w:val="006B4649"/>
    <w:rsid w:val="006B512E"/>
    <w:rsid w:val="006B7650"/>
    <w:rsid w:val="006C09A7"/>
    <w:rsid w:val="006C6497"/>
    <w:rsid w:val="006C6E69"/>
    <w:rsid w:val="006C7F28"/>
    <w:rsid w:val="006D50C7"/>
    <w:rsid w:val="006D5F36"/>
    <w:rsid w:val="006E0314"/>
    <w:rsid w:val="006E3DEA"/>
    <w:rsid w:val="006E4F65"/>
    <w:rsid w:val="006E64A6"/>
    <w:rsid w:val="006F2405"/>
    <w:rsid w:val="006F34C3"/>
    <w:rsid w:val="00702215"/>
    <w:rsid w:val="007057B3"/>
    <w:rsid w:val="0071785B"/>
    <w:rsid w:val="00741D85"/>
    <w:rsid w:val="007475F9"/>
    <w:rsid w:val="00752120"/>
    <w:rsid w:val="007546CB"/>
    <w:rsid w:val="00754A8E"/>
    <w:rsid w:val="0076357D"/>
    <w:rsid w:val="00764767"/>
    <w:rsid w:val="00767A8A"/>
    <w:rsid w:val="00772A6D"/>
    <w:rsid w:val="007773EC"/>
    <w:rsid w:val="007802A0"/>
    <w:rsid w:val="00780425"/>
    <w:rsid w:val="007854CC"/>
    <w:rsid w:val="00785E0E"/>
    <w:rsid w:val="007903C8"/>
    <w:rsid w:val="00797456"/>
    <w:rsid w:val="007A66C7"/>
    <w:rsid w:val="007B25CD"/>
    <w:rsid w:val="007B29AE"/>
    <w:rsid w:val="007B2FE6"/>
    <w:rsid w:val="007B455C"/>
    <w:rsid w:val="007B786B"/>
    <w:rsid w:val="007C08A7"/>
    <w:rsid w:val="007C7CC7"/>
    <w:rsid w:val="007D16CE"/>
    <w:rsid w:val="007D3CAE"/>
    <w:rsid w:val="007E0BBB"/>
    <w:rsid w:val="008402AE"/>
    <w:rsid w:val="0085037C"/>
    <w:rsid w:val="00855FCC"/>
    <w:rsid w:val="00856329"/>
    <w:rsid w:val="00867960"/>
    <w:rsid w:val="00885F01"/>
    <w:rsid w:val="008A0B90"/>
    <w:rsid w:val="008A2F7C"/>
    <w:rsid w:val="008B3AC5"/>
    <w:rsid w:val="008B3CC6"/>
    <w:rsid w:val="008C276A"/>
    <w:rsid w:val="008C290D"/>
    <w:rsid w:val="008C446D"/>
    <w:rsid w:val="008D40F8"/>
    <w:rsid w:val="008E4106"/>
    <w:rsid w:val="008F093D"/>
    <w:rsid w:val="008F4E60"/>
    <w:rsid w:val="00900B33"/>
    <w:rsid w:val="0090213C"/>
    <w:rsid w:val="00904BF7"/>
    <w:rsid w:val="00905799"/>
    <w:rsid w:val="00906AD8"/>
    <w:rsid w:val="00917262"/>
    <w:rsid w:val="009215DF"/>
    <w:rsid w:val="00923DCA"/>
    <w:rsid w:val="00924131"/>
    <w:rsid w:val="009265CF"/>
    <w:rsid w:val="00931C61"/>
    <w:rsid w:val="00934D1E"/>
    <w:rsid w:val="00936013"/>
    <w:rsid w:val="009370A0"/>
    <w:rsid w:val="00950F3C"/>
    <w:rsid w:val="00950F70"/>
    <w:rsid w:val="009514C1"/>
    <w:rsid w:val="00951CD0"/>
    <w:rsid w:val="0095386B"/>
    <w:rsid w:val="00955017"/>
    <w:rsid w:val="00956990"/>
    <w:rsid w:val="0096428C"/>
    <w:rsid w:val="00965A35"/>
    <w:rsid w:val="009674AC"/>
    <w:rsid w:val="00973965"/>
    <w:rsid w:val="009750D1"/>
    <w:rsid w:val="00983A47"/>
    <w:rsid w:val="0099008A"/>
    <w:rsid w:val="00990335"/>
    <w:rsid w:val="00995DC2"/>
    <w:rsid w:val="009969A2"/>
    <w:rsid w:val="009B0960"/>
    <w:rsid w:val="009B3162"/>
    <w:rsid w:val="009B449D"/>
    <w:rsid w:val="009C4911"/>
    <w:rsid w:val="009D13D9"/>
    <w:rsid w:val="009D1E3D"/>
    <w:rsid w:val="009E7630"/>
    <w:rsid w:val="009E79BB"/>
    <w:rsid w:val="009F0E93"/>
    <w:rsid w:val="009F1B9C"/>
    <w:rsid w:val="009F348A"/>
    <w:rsid w:val="009F3D05"/>
    <w:rsid w:val="00A0354B"/>
    <w:rsid w:val="00A04F19"/>
    <w:rsid w:val="00A369A3"/>
    <w:rsid w:val="00A450D4"/>
    <w:rsid w:val="00A509C1"/>
    <w:rsid w:val="00A52E9F"/>
    <w:rsid w:val="00A60B50"/>
    <w:rsid w:val="00A6183C"/>
    <w:rsid w:val="00A93CD0"/>
    <w:rsid w:val="00A94162"/>
    <w:rsid w:val="00AA06D7"/>
    <w:rsid w:val="00AC1A90"/>
    <w:rsid w:val="00AC423F"/>
    <w:rsid w:val="00AD33C8"/>
    <w:rsid w:val="00AD3EEB"/>
    <w:rsid w:val="00AD6840"/>
    <w:rsid w:val="00AE382E"/>
    <w:rsid w:val="00AE4CB7"/>
    <w:rsid w:val="00AE7251"/>
    <w:rsid w:val="00AE7877"/>
    <w:rsid w:val="00AF43B1"/>
    <w:rsid w:val="00B01448"/>
    <w:rsid w:val="00B035FE"/>
    <w:rsid w:val="00B03756"/>
    <w:rsid w:val="00B14C80"/>
    <w:rsid w:val="00B179F0"/>
    <w:rsid w:val="00B31F4C"/>
    <w:rsid w:val="00B3328C"/>
    <w:rsid w:val="00B33768"/>
    <w:rsid w:val="00B47F08"/>
    <w:rsid w:val="00B5095F"/>
    <w:rsid w:val="00B56199"/>
    <w:rsid w:val="00B56A40"/>
    <w:rsid w:val="00B62A56"/>
    <w:rsid w:val="00B65641"/>
    <w:rsid w:val="00B80C1C"/>
    <w:rsid w:val="00B859C8"/>
    <w:rsid w:val="00B90B4E"/>
    <w:rsid w:val="00B9131A"/>
    <w:rsid w:val="00B93E01"/>
    <w:rsid w:val="00BD3196"/>
    <w:rsid w:val="00BE3D91"/>
    <w:rsid w:val="00C05D5B"/>
    <w:rsid w:val="00C069C2"/>
    <w:rsid w:val="00C112B5"/>
    <w:rsid w:val="00C16F43"/>
    <w:rsid w:val="00C2770C"/>
    <w:rsid w:val="00C33223"/>
    <w:rsid w:val="00C33342"/>
    <w:rsid w:val="00C33555"/>
    <w:rsid w:val="00C41931"/>
    <w:rsid w:val="00C513D3"/>
    <w:rsid w:val="00C53F40"/>
    <w:rsid w:val="00C60F5B"/>
    <w:rsid w:val="00C71415"/>
    <w:rsid w:val="00C93C61"/>
    <w:rsid w:val="00C94A06"/>
    <w:rsid w:val="00CA1172"/>
    <w:rsid w:val="00CB5D4E"/>
    <w:rsid w:val="00CB6BE6"/>
    <w:rsid w:val="00CC0543"/>
    <w:rsid w:val="00CC2C7E"/>
    <w:rsid w:val="00CD41CE"/>
    <w:rsid w:val="00CF120C"/>
    <w:rsid w:val="00CF33D6"/>
    <w:rsid w:val="00CF3CB4"/>
    <w:rsid w:val="00D05B91"/>
    <w:rsid w:val="00D077FB"/>
    <w:rsid w:val="00D13483"/>
    <w:rsid w:val="00D139C5"/>
    <w:rsid w:val="00D13B34"/>
    <w:rsid w:val="00D15A7A"/>
    <w:rsid w:val="00D17711"/>
    <w:rsid w:val="00D212EC"/>
    <w:rsid w:val="00D31480"/>
    <w:rsid w:val="00D31917"/>
    <w:rsid w:val="00D331E7"/>
    <w:rsid w:val="00D36889"/>
    <w:rsid w:val="00D40ECC"/>
    <w:rsid w:val="00D44CF5"/>
    <w:rsid w:val="00D527F5"/>
    <w:rsid w:val="00D60F2B"/>
    <w:rsid w:val="00D658BD"/>
    <w:rsid w:val="00D7426C"/>
    <w:rsid w:val="00D75216"/>
    <w:rsid w:val="00D92BA0"/>
    <w:rsid w:val="00D94AAD"/>
    <w:rsid w:val="00DA08F2"/>
    <w:rsid w:val="00DA0B64"/>
    <w:rsid w:val="00DB0051"/>
    <w:rsid w:val="00DC420F"/>
    <w:rsid w:val="00DD546B"/>
    <w:rsid w:val="00DE45AB"/>
    <w:rsid w:val="00DF573A"/>
    <w:rsid w:val="00E016BE"/>
    <w:rsid w:val="00E03EF6"/>
    <w:rsid w:val="00E07500"/>
    <w:rsid w:val="00E259D2"/>
    <w:rsid w:val="00E357D9"/>
    <w:rsid w:val="00E37607"/>
    <w:rsid w:val="00E50517"/>
    <w:rsid w:val="00E5115B"/>
    <w:rsid w:val="00E52CA7"/>
    <w:rsid w:val="00E5410B"/>
    <w:rsid w:val="00E71278"/>
    <w:rsid w:val="00E805DF"/>
    <w:rsid w:val="00E833E6"/>
    <w:rsid w:val="00E85A59"/>
    <w:rsid w:val="00E85F37"/>
    <w:rsid w:val="00E90E46"/>
    <w:rsid w:val="00E94C6B"/>
    <w:rsid w:val="00E95637"/>
    <w:rsid w:val="00EB029D"/>
    <w:rsid w:val="00EB08DE"/>
    <w:rsid w:val="00ED4796"/>
    <w:rsid w:val="00ED4DFE"/>
    <w:rsid w:val="00ED789A"/>
    <w:rsid w:val="00EE2EC1"/>
    <w:rsid w:val="00EF0164"/>
    <w:rsid w:val="00EF4863"/>
    <w:rsid w:val="00EF64E8"/>
    <w:rsid w:val="00EF659E"/>
    <w:rsid w:val="00F01680"/>
    <w:rsid w:val="00F2451F"/>
    <w:rsid w:val="00F304ED"/>
    <w:rsid w:val="00F416CD"/>
    <w:rsid w:val="00F54346"/>
    <w:rsid w:val="00F6329B"/>
    <w:rsid w:val="00F661EC"/>
    <w:rsid w:val="00F71EDE"/>
    <w:rsid w:val="00F77756"/>
    <w:rsid w:val="00F86FC5"/>
    <w:rsid w:val="00F87DEE"/>
    <w:rsid w:val="00F902C1"/>
    <w:rsid w:val="00F91F65"/>
    <w:rsid w:val="00F94B87"/>
    <w:rsid w:val="00F96204"/>
    <w:rsid w:val="00F96A53"/>
    <w:rsid w:val="00FA6C5F"/>
    <w:rsid w:val="00FB1A48"/>
    <w:rsid w:val="00FB7BC9"/>
    <w:rsid w:val="00FC16BC"/>
    <w:rsid w:val="00FC3A50"/>
    <w:rsid w:val="00FD2AA6"/>
    <w:rsid w:val="00FD2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3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05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Стратегия"/>
    <w:link w:val="a5"/>
    <w:uiPriority w:val="1"/>
    <w:qFormat/>
    <w:rsid w:val="003705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aliases w:val="Стратегия Знак"/>
    <w:link w:val="a4"/>
    <w:uiPriority w:val="1"/>
    <w:locked/>
    <w:rsid w:val="0037055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551</Words>
  <Characters>3142</Characters>
  <Application>Microsoft Office Word</Application>
  <DocSecurity>0</DocSecurity>
  <Lines>26</Lines>
  <Paragraphs>7</Paragraphs>
  <ScaleCrop>false</ScaleCrop>
  <Company>Microsoft</Company>
  <LinksUpToDate>false</LinksUpToDate>
  <CharactersWithSpaces>3686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210</dc:creator>
  <cp:keywords/>
  <dc:description/>
  <cp:lastModifiedBy>210</cp:lastModifiedBy>
  <cp:revision>2</cp:revision>
  <dcterms:created xsi:type="dcterms:W3CDTF">2020-03-17T10:21:00Z</dcterms:created>
  <dcterms:modified xsi:type="dcterms:W3CDTF">2020-03-17T10:22:00Z</dcterms:modified>
</cp:coreProperties>
</file>