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3D" w:rsidRPr="00A251E1" w:rsidRDefault="00F459A4" w:rsidP="00A251E1">
      <w:pPr>
        <w:pStyle w:val="1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bookmarkStart w:id="0" w:name="_GoBack"/>
      <w:r w:rsidRPr="00A251E1">
        <w:rPr>
          <w:sz w:val="28"/>
          <w:szCs w:val="28"/>
        </w:rPr>
        <w:t>Открыт прием документов для назначения именной стипендии Губернатора Ленинградской области</w:t>
      </w:r>
      <w:r w:rsidR="0052095C">
        <w:rPr>
          <w:sz w:val="28"/>
          <w:szCs w:val="28"/>
        </w:rPr>
        <w:t xml:space="preserve"> для студентов-инвалидов</w:t>
      </w:r>
      <w:r w:rsidRPr="00A251E1">
        <w:rPr>
          <w:sz w:val="28"/>
          <w:szCs w:val="28"/>
        </w:rPr>
        <w:t xml:space="preserve"> на период</w:t>
      </w:r>
    </w:p>
    <w:p w:rsidR="00A251E1" w:rsidRDefault="00A251E1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A251E1">
        <w:rPr>
          <w:sz w:val="28"/>
          <w:szCs w:val="28"/>
        </w:rPr>
        <w:t xml:space="preserve">с 1 </w:t>
      </w:r>
      <w:r w:rsidR="00246906">
        <w:rPr>
          <w:sz w:val="28"/>
          <w:szCs w:val="28"/>
        </w:rPr>
        <w:t>сентября 2020 года</w:t>
      </w:r>
      <w:r w:rsidR="0045408F">
        <w:rPr>
          <w:sz w:val="28"/>
          <w:szCs w:val="28"/>
        </w:rPr>
        <w:t xml:space="preserve"> по 31 </w:t>
      </w:r>
      <w:r w:rsidR="00246906">
        <w:rPr>
          <w:sz w:val="28"/>
          <w:szCs w:val="28"/>
        </w:rPr>
        <w:t>января 2021</w:t>
      </w:r>
      <w:r w:rsidR="00476AFF">
        <w:rPr>
          <w:sz w:val="28"/>
          <w:szCs w:val="28"/>
        </w:rPr>
        <w:t xml:space="preserve"> года</w:t>
      </w:r>
    </w:p>
    <w:bookmarkEnd w:id="0"/>
    <w:p w:rsidR="00BF20BB" w:rsidRPr="00A251E1" w:rsidRDefault="00BF20BB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459A4" w:rsidRPr="00BF20BB" w:rsidRDefault="00F459A4" w:rsidP="00BF20BB">
      <w:pPr>
        <w:pStyle w:val="1"/>
        <w:spacing w:before="0" w:beforeAutospacing="0" w:after="0" w:afterAutospacing="0"/>
        <w:ind w:firstLine="539"/>
        <w:jc w:val="both"/>
        <w:rPr>
          <w:b w:val="0"/>
          <w:color w:val="000000" w:themeColor="text1"/>
          <w:sz w:val="28"/>
          <w:szCs w:val="28"/>
        </w:rPr>
      </w:pPr>
      <w:r w:rsidRPr="00BF20BB">
        <w:rPr>
          <w:b w:val="0"/>
          <w:color w:val="000000" w:themeColor="text1"/>
          <w:sz w:val="28"/>
          <w:szCs w:val="28"/>
        </w:rPr>
        <w:t xml:space="preserve">Комитетом общего и профессионального образования Ленинградской области организован сбор документов для назначения и выплаты ежемесячной именной стипендии Губернатора Ленинградской области </w:t>
      </w:r>
      <w:r w:rsidR="006602CF">
        <w:rPr>
          <w:b w:val="0"/>
          <w:color w:val="000000" w:themeColor="text1"/>
          <w:sz w:val="28"/>
          <w:szCs w:val="28"/>
        </w:rPr>
        <w:t>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</w:r>
      <w:r w:rsidRPr="00BF20BB">
        <w:rPr>
          <w:b w:val="0"/>
          <w:color w:val="000000" w:themeColor="text1"/>
          <w:sz w:val="28"/>
          <w:szCs w:val="28"/>
        </w:rPr>
        <w:t xml:space="preserve"> в соответствии с </w:t>
      </w:r>
      <w:hyperlink r:id="rId5" w:history="1">
        <w:r w:rsidRPr="00BF20BB">
          <w:rPr>
            <w:b w:val="0"/>
            <w:color w:val="000000" w:themeColor="text1"/>
            <w:sz w:val="28"/>
            <w:szCs w:val="28"/>
          </w:rPr>
          <w:t xml:space="preserve">постановлением Правительства Ленинградской области от </w:t>
        </w:r>
        <w:r w:rsidR="0052095C">
          <w:rPr>
            <w:b w:val="0"/>
            <w:color w:val="000000" w:themeColor="text1"/>
            <w:sz w:val="28"/>
            <w:szCs w:val="28"/>
          </w:rPr>
          <w:t>20</w:t>
        </w:r>
        <w:r w:rsidRPr="00BF20BB">
          <w:rPr>
            <w:b w:val="0"/>
            <w:color w:val="000000" w:themeColor="text1"/>
            <w:sz w:val="28"/>
            <w:szCs w:val="28"/>
          </w:rPr>
          <w:t xml:space="preserve"> </w:t>
        </w:r>
        <w:r w:rsidR="0052095C">
          <w:rPr>
            <w:b w:val="0"/>
            <w:color w:val="000000" w:themeColor="text1"/>
            <w:sz w:val="28"/>
            <w:szCs w:val="28"/>
          </w:rPr>
          <w:t>октября 2014</w:t>
        </w:r>
        <w:r w:rsidRPr="00BF20BB">
          <w:rPr>
            <w:b w:val="0"/>
            <w:color w:val="000000" w:themeColor="text1"/>
            <w:sz w:val="28"/>
            <w:szCs w:val="28"/>
          </w:rPr>
          <w:t xml:space="preserve"> года №</w:t>
        </w:r>
        <w:r w:rsidR="00BF20BB">
          <w:rPr>
            <w:b w:val="0"/>
            <w:color w:val="000000" w:themeColor="text1"/>
            <w:sz w:val="28"/>
            <w:szCs w:val="28"/>
          </w:rPr>
          <w:t xml:space="preserve"> </w:t>
        </w:r>
      </w:hyperlink>
      <w:r w:rsidR="0052095C">
        <w:rPr>
          <w:b w:val="0"/>
          <w:color w:val="000000" w:themeColor="text1"/>
          <w:sz w:val="28"/>
          <w:szCs w:val="28"/>
        </w:rPr>
        <w:t>474</w:t>
      </w:r>
      <w:r w:rsidRPr="00BF20BB">
        <w:rPr>
          <w:b w:val="0"/>
          <w:color w:val="000000" w:themeColor="text1"/>
          <w:sz w:val="28"/>
          <w:szCs w:val="28"/>
        </w:rPr>
        <w:t xml:space="preserve"> на период </w:t>
      </w:r>
      <w:r w:rsidR="00476AFF" w:rsidRPr="00BF20BB">
        <w:rPr>
          <w:b w:val="0"/>
          <w:color w:val="000000" w:themeColor="text1"/>
          <w:sz w:val="28"/>
          <w:szCs w:val="28"/>
        </w:rPr>
        <w:t xml:space="preserve">с </w:t>
      </w:r>
      <w:r w:rsidR="0045408F">
        <w:rPr>
          <w:b w:val="0"/>
          <w:color w:val="000000" w:themeColor="text1"/>
          <w:sz w:val="28"/>
          <w:szCs w:val="28"/>
        </w:rPr>
        <w:t xml:space="preserve">1 </w:t>
      </w:r>
      <w:r w:rsidR="00246906">
        <w:rPr>
          <w:b w:val="0"/>
          <w:color w:val="000000" w:themeColor="text1"/>
          <w:sz w:val="28"/>
          <w:szCs w:val="28"/>
        </w:rPr>
        <w:t>сентября 2020 года</w:t>
      </w:r>
      <w:r w:rsidR="0045408F">
        <w:rPr>
          <w:b w:val="0"/>
          <w:color w:val="000000" w:themeColor="text1"/>
          <w:sz w:val="28"/>
          <w:szCs w:val="28"/>
        </w:rPr>
        <w:t xml:space="preserve"> по 31 </w:t>
      </w:r>
      <w:r w:rsidR="00246906">
        <w:rPr>
          <w:b w:val="0"/>
          <w:color w:val="000000" w:themeColor="text1"/>
          <w:sz w:val="28"/>
          <w:szCs w:val="28"/>
        </w:rPr>
        <w:t>января 2021</w:t>
      </w:r>
      <w:r w:rsidR="00476AFF" w:rsidRPr="00BF20BB">
        <w:rPr>
          <w:b w:val="0"/>
          <w:color w:val="000000" w:themeColor="text1"/>
          <w:sz w:val="28"/>
          <w:szCs w:val="28"/>
        </w:rPr>
        <w:t xml:space="preserve"> года</w:t>
      </w:r>
      <w:r w:rsidRPr="00BF20BB">
        <w:rPr>
          <w:b w:val="0"/>
          <w:color w:val="000000" w:themeColor="text1"/>
          <w:sz w:val="28"/>
          <w:szCs w:val="28"/>
        </w:rPr>
        <w:t>.</w:t>
      </w:r>
    </w:p>
    <w:p w:rsidR="00BF20BB" w:rsidRPr="00BF20BB" w:rsidRDefault="00BF20BB" w:rsidP="00BF20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 xml:space="preserve">Стипендия назначается студентам, </w:t>
      </w:r>
      <w:r w:rsidR="0052095C">
        <w:rPr>
          <w:rFonts w:eastAsia="Calibri"/>
          <w:sz w:val="28"/>
          <w:szCs w:val="28"/>
          <w:lang w:eastAsia="en-US"/>
        </w:rPr>
        <w:t>признанным</w:t>
      </w:r>
      <w:r w:rsidR="006602CF">
        <w:rPr>
          <w:rFonts w:eastAsia="Calibri"/>
          <w:sz w:val="28"/>
          <w:szCs w:val="28"/>
          <w:lang w:eastAsia="en-US"/>
        </w:rPr>
        <w:t xml:space="preserve"> инвалидами в установленном зако</w:t>
      </w:r>
      <w:r w:rsidR="0052095C">
        <w:rPr>
          <w:rFonts w:eastAsia="Calibri"/>
          <w:sz w:val="28"/>
          <w:szCs w:val="28"/>
          <w:lang w:eastAsia="en-US"/>
        </w:rPr>
        <w:t>нодательством порядке, обучающим</w:t>
      </w:r>
      <w:r w:rsidR="006602CF">
        <w:rPr>
          <w:rFonts w:eastAsia="Calibri"/>
          <w:sz w:val="28"/>
          <w:szCs w:val="28"/>
          <w:lang w:eastAsia="en-US"/>
        </w:rPr>
        <w:t>ся в образовательных организациях Ленинградской области по имеющим государственную аккредитацию образовательным программам среднег</w:t>
      </w:r>
      <w:r w:rsidR="0052095C">
        <w:rPr>
          <w:rFonts w:eastAsia="Calibri"/>
          <w:sz w:val="28"/>
          <w:szCs w:val="28"/>
          <w:lang w:eastAsia="en-US"/>
        </w:rPr>
        <w:t>о профессионального образования</w:t>
      </w:r>
      <w:r w:rsidR="006602CF">
        <w:rPr>
          <w:rFonts w:eastAsia="Calibri"/>
          <w:sz w:val="28"/>
          <w:szCs w:val="28"/>
          <w:lang w:eastAsia="en-US"/>
        </w:rPr>
        <w:t xml:space="preserve"> по очной или заочной форме обучения на «отлично», или на «хорошо» и «отлично», или на «хорошо»</w:t>
      </w:r>
      <w:r w:rsidRPr="00BF20BB">
        <w:rPr>
          <w:rFonts w:eastAsia="Calibri"/>
          <w:sz w:val="28"/>
          <w:szCs w:val="28"/>
          <w:lang w:eastAsia="en-US"/>
        </w:rPr>
        <w:t>.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Для решения вопроса о назначении и выплате стипендии необходимо представить следующие документы: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характеристика, выданная и заверенная образовательной организацией, которая должна содержать фамилию, имя, отчество и дату рождения студента, место его регистрации, полное наименование образовательной организации, наименование образовательной программы, описание общественной деятельности и основных достижений в учебе, краткое обоснование мотивов назначения стипендии;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 xml:space="preserve">выписка из ведомостей успеваемости за последний учебный семестр, заверенная образовательной организацией; </w:t>
      </w:r>
    </w:p>
    <w:p w:rsidR="00BF20BB" w:rsidRPr="00BF20BB" w:rsidRDefault="006602CF" w:rsidP="006602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документа, подтверждающего признание студента инвалидом в порядке и на условиях, определенных постановлением Правительства Российской Федерации</w:t>
      </w:r>
      <w:r w:rsidR="0052095C">
        <w:rPr>
          <w:rFonts w:eastAsia="Calibri"/>
          <w:sz w:val="28"/>
          <w:szCs w:val="28"/>
          <w:lang w:eastAsia="en-US"/>
        </w:rPr>
        <w:t xml:space="preserve"> от 20 февраля 2006 года № 95 «О порядке и условиях признания лица инвалидом</w:t>
      </w:r>
      <w:r w:rsidR="00AE3697">
        <w:rPr>
          <w:rFonts w:eastAsia="Calibri"/>
          <w:sz w:val="28"/>
          <w:szCs w:val="28"/>
          <w:lang w:eastAsia="en-US"/>
        </w:rPr>
        <w:t>»</w:t>
      </w:r>
      <w:r w:rsidR="00BF20BB" w:rsidRPr="00BF20BB">
        <w:rPr>
          <w:rFonts w:eastAsia="Calibri"/>
          <w:sz w:val="28"/>
          <w:szCs w:val="28"/>
          <w:lang w:eastAsia="en-US"/>
        </w:rPr>
        <w:t>.</w:t>
      </w:r>
    </w:p>
    <w:p w:rsidR="00BF20BB" w:rsidRPr="00BF20BB" w:rsidRDefault="00BF20BB" w:rsidP="0052095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Указанные документы</w:t>
      </w:r>
      <w:r w:rsidR="0052095C">
        <w:rPr>
          <w:rFonts w:eastAsia="Calibri"/>
          <w:sz w:val="28"/>
          <w:szCs w:val="28"/>
          <w:lang w:eastAsia="en-US"/>
        </w:rPr>
        <w:t xml:space="preserve"> предоставляются образовательными</w:t>
      </w:r>
      <w:r w:rsidRPr="00BF20BB">
        <w:rPr>
          <w:rFonts w:eastAsia="Calibri"/>
          <w:sz w:val="28"/>
          <w:szCs w:val="28"/>
          <w:lang w:eastAsia="en-US"/>
        </w:rPr>
        <w:t xml:space="preserve"> </w:t>
      </w:r>
      <w:r w:rsidR="0052095C">
        <w:rPr>
          <w:rFonts w:eastAsia="Calibri"/>
          <w:sz w:val="28"/>
          <w:szCs w:val="28"/>
          <w:lang w:eastAsia="en-US"/>
        </w:rPr>
        <w:t>организациями Ленинградской области либо нарочным способом, либо направляются по почте заказным письмом</w:t>
      </w:r>
      <w:r w:rsidRPr="00BF20BB">
        <w:rPr>
          <w:rFonts w:eastAsia="Calibri"/>
          <w:sz w:val="28"/>
          <w:szCs w:val="28"/>
          <w:lang w:eastAsia="en-US"/>
        </w:rPr>
        <w:t>.</w:t>
      </w:r>
      <w:bookmarkStart w:id="1" w:name="Par60"/>
      <w:bookmarkEnd w:id="1"/>
    </w:p>
    <w:p w:rsidR="00246906" w:rsidRDefault="00246906" w:rsidP="0024690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Докумен</w:t>
      </w:r>
      <w:r>
        <w:rPr>
          <w:rFonts w:eastAsia="Calibri"/>
          <w:sz w:val="28"/>
          <w:szCs w:val="28"/>
          <w:lang w:eastAsia="en-US"/>
        </w:rPr>
        <w:t xml:space="preserve">ты принимаются </w:t>
      </w:r>
      <w:r w:rsidRPr="005878DD">
        <w:rPr>
          <w:rFonts w:eastAsia="Calibri"/>
          <w:b/>
          <w:sz w:val="28"/>
          <w:szCs w:val="28"/>
          <w:lang w:eastAsia="en-US"/>
        </w:rPr>
        <w:t xml:space="preserve">в срок до 20 августа 2020 года по адресу электронной почты </w:t>
      </w:r>
      <w:r w:rsidRPr="005878DD">
        <w:rPr>
          <w:rFonts w:eastAsia="Calibri"/>
          <w:b/>
          <w:sz w:val="28"/>
          <w:szCs w:val="28"/>
          <w:lang w:val="en-US" w:eastAsia="en-US"/>
        </w:rPr>
        <w:t>os</w:t>
      </w:r>
      <w:r w:rsidRPr="005878DD">
        <w:rPr>
          <w:rFonts w:eastAsia="Calibri"/>
          <w:b/>
          <w:sz w:val="28"/>
          <w:szCs w:val="28"/>
          <w:lang w:eastAsia="en-US"/>
        </w:rPr>
        <w:t>_</w:t>
      </w:r>
      <w:r w:rsidRPr="005878DD">
        <w:rPr>
          <w:rFonts w:eastAsia="Calibri"/>
          <w:b/>
          <w:sz w:val="28"/>
          <w:szCs w:val="28"/>
          <w:lang w:val="en-US" w:eastAsia="en-US"/>
        </w:rPr>
        <w:t>kalina</w:t>
      </w:r>
      <w:r w:rsidRPr="005878DD">
        <w:rPr>
          <w:rFonts w:eastAsia="Calibri"/>
          <w:b/>
          <w:sz w:val="28"/>
          <w:szCs w:val="28"/>
          <w:lang w:eastAsia="en-US"/>
        </w:rPr>
        <w:t>@</w:t>
      </w:r>
      <w:r w:rsidRPr="005878DD">
        <w:rPr>
          <w:rFonts w:eastAsia="Calibri"/>
          <w:b/>
          <w:sz w:val="28"/>
          <w:szCs w:val="28"/>
          <w:lang w:val="en-US" w:eastAsia="en-US"/>
        </w:rPr>
        <w:t>lenreg</w:t>
      </w:r>
      <w:r w:rsidRPr="005878DD">
        <w:rPr>
          <w:rFonts w:eastAsia="Calibri"/>
          <w:b/>
          <w:sz w:val="28"/>
          <w:szCs w:val="28"/>
          <w:lang w:eastAsia="en-US"/>
        </w:rPr>
        <w:t>.</w:t>
      </w:r>
      <w:r w:rsidRPr="005878DD">
        <w:rPr>
          <w:rFonts w:eastAsia="Calibri"/>
          <w:b/>
          <w:sz w:val="28"/>
          <w:szCs w:val="28"/>
          <w:lang w:val="en-US" w:eastAsia="en-US"/>
        </w:rPr>
        <w:t>ru</w:t>
      </w:r>
      <w:r w:rsidRPr="005878DD">
        <w:rPr>
          <w:rFonts w:eastAsia="Calibri"/>
          <w:b/>
          <w:sz w:val="28"/>
          <w:szCs w:val="28"/>
          <w:lang w:eastAsia="en-US"/>
        </w:rPr>
        <w:t xml:space="preserve">, с последующим предоставлением пакета документов посредством </w:t>
      </w:r>
      <w:r w:rsidRPr="005878DD">
        <w:rPr>
          <w:b/>
          <w:sz w:val="28"/>
          <w:szCs w:val="28"/>
        </w:rPr>
        <w:t>оператора почтовой связи или лично</w:t>
      </w:r>
      <w:r w:rsidRPr="005878DD">
        <w:rPr>
          <w:rFonts w:eastAsia="Calibri"/>
          <w:b/>
          <w:sz w:val="28"/>
          <w:szCs w:val="28"/>
          <w:lang w:eastAsia="en-US"/>
        </w:rPr>
        <w:t xml:space="preserve"> по адресу: 191124, город Санкт-Петербург, пл. Растрелли, дом 2 (кабинет 503), перерыв с 12.30 до 13.20.</w:t>
      </w:r>
      <w:r>
        <w:rPr>
          <w:rFonts w:eastAsia="Calibri"/>
          <w:sz w:val="28"/>
          <w:szCs w:val="28"/>
          <w:lang w:eastAsia="en-US"/>
        </w:rPr>
        <w:t xml:space="preserve"> При личном визите необходимо заранее уведомить сотрудника комитета ответственного за прием документов для оформления пропуска</w:t>
      </w:r>
      <w:r w:rsidRPr="00BF20BB">
        <w:rPr>
          <w:rFonts w:eastAsia="Calibri"/>
          <w:sz w:val="28"/>
          <w:szCs w:val="28"/>
          <w:lang w:eastAsia="en-US"/>
        </w:rPr>
        <w:t>.</w:t>
      </w:r>
    </w:p>
    <w:p w:rsidR="00246906" w:rsidRPr="005878DD" w:rsidRDefault="00246906" w:rsidP="00246906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8DD">
        <w:rPr>
          <w:rFonts w:eastAsia="Calibri"/>
          <w:b/>
          <w:sz w:val="28"/>
          <w:szCs w:val="28"/>
          <w:lang w:eastAsia="en-US"/>
        </w:rPr>
        <w:t xml:space="preserve">Дополнительную информацию можно получить по телефонам: (812) 539-44-86, 8 (900) 640 55 37 (Калина Ольга Сергеевна). </w:t>
      </w:r>
    </w:p>
    <w:p w:rsidR="00BF20BB" w:rsidRPr="00BF20BB" w:rsidRDefault="00BF20BB" w:rsidP="0024690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BF20BB" w:rsidRPr="00BF20BB" w:rsidSect="00F459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4"/>
    <w:rsid w:val="00080CD4"/>
    <w:rsid w:val="000B02C5"/>
    <w:rsid w:val="001709A3"/>
    <w:rsid w:val="0018253E"/>
    <w:rsid w:val="00246906"/>
    <w:rsid w:val="002607D7"/>
    <w:rsid w:val="002901AC"/>
    <w:rsid w:val="002A4B79"/>
    <w:rsid w:val="003C5EA4"/>
    <w:rsid w:val="0045408F"/>
    <w:rsid w:val="00476AFF"/>
    <w:rsid w:val="004811CC"/>
    <w:rsid w:val="004A7F93"/>
    <w:rsid w:val="00505A5B"/>
    <w:rsid w:val="0052095C"/>
    <w:rsid w:val="00552593"/>
    <w:rsid w:val="006602CF"/>
    <w:rsid w:val="00895068"/>
    <w:rsid w:val="008F0183"/>
    <w:rsid w:val="00906732"/>
    <w:rsid w:val="00A251E1"/>
    <w:rsid w:val="00AE3697"/>
    <w:rsid w:val="00AE753B"/>
    <w:rsid w:val="00BF20BB"/>
    <w:rsid w:val="00D259BB"/>
    <w:rsid w:val="00E8453D"/>
    <w:rsid w:val="00E86A0F"/>
    <w:rsid w:val="00F43321"/>
    <w:rsid w:val="00F4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obl.ru/authorities/npa_s/pub_electr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 прием документов для назначения именной стипендии Губернатора Ленинградской области на период</vt:lpstr>
    </vt:vector>
  </TitlesOfParts>
  <Company/>
  <LinksUpToDate>false</LinksUpToDate>
  <CharactersWithSpaces>2697</CharactersWithSpaces>
  <SharedDoc>false</SharedDoc>
  <HLinks>
    <vt:vector size="36" baseType="variant"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consultantplus://offline/ref=2953C15E5D8BDEBD2D52CF745136F7BC510E596A833B98791DA6EB7F633BAA92523070DADD2B809AEEG2I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http://lenobl.ru/authorities/npa_s/pub_electron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 прием документов для назначения именной стипендии Губернатора Ленинградской области на период</dc:title>
  <dc:creator>*</dc:creator>
  <cp:lastModifiedBy>Анастасия Сергеевна Никитина</cp:lastModifiedBy>
  <cp:revision>2</cp:revision>
  <cp:lastPrinted>2018-01-29T14:21:00Z</cp:lastPrinted>
  <dcterms:created xsi:type="dcterms:W3CDTF">2020-07-17T12:31:00Z</dcterms:created>
  <dcterms:modified xsi:type="dcterms:W3CDTF">2020-07-17T12:31:00Z</dcterms:modified>
</cp:coreProperties>
</file>