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16" w:rsidRPr="00493B6D" w:rsidRDefault="00C63116" w:rsidP="00C63116">
      <w:pPr>
        <w:pStyle w:val="1"/>
        <w:spacing w:before="0" w:line="36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0" w:name="_GoBack"/>
      <w:bookmarkEnd w:id="0"/>
      <w:r w:rsidRPr="00493B6D">
        <w:rPr>
          <w:rFonts w:ascii="Times New Roman" w:hAnsi="Times New Roman"/>
          <w:bCs/>
          <w:color w:val="auto"/>
          <w:sz w:val="28"/>
          <w:szCs w:val="28"/>
        </w:rPr>
        <w:t>КОМИТЕТ ОБЩЕГО  И  ПРОФЕССИОНАЛЬНОГО ОБРАЗОВАНИЯ</w:t>
      </w:r>
    </w:p>
    <w:p w:rsidR="00C63116" w:rsidRPr="00064A1F" w:rsidRDefault="00C63116" w:rsidP="00C63116">
      <w:pPr>
        <w:pStyle w:val="1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93B6D">
        <w:rPr>
          <w:rFonts w:ascii="Times New Roman" w:hAnsi="Times New Roman"/>
          <w:bCs/>
          <w:color w:val="auto"/>
          <w:sz w:val="28"/>
          <w:szCs w:val="28"/>
        </w:rPr>
        <w:t>ЛЕНИНГРАДСКОЙ ОБЛАСТИ</w:t>
      </w:r>
    </w:p>
    <w:p w:rsidR="00C63116" w:rsidRPr="00064A1F" w:rsidRDefault="00B42DEB" w:rsidP="00C63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115570</wp:posOffset>
                </wp:positionV>
                <wp:extent cx="3524250" cy="0"/>
                <wp:effectExtent l="12065" t="10795" r="698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6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9.4pt;margin-top:9.1pt;width:27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" strokeweight=".5pt"/>
            </w:pict>
          </mc:Fallback>
        </mc:AlternateContent>
      </w:r>
    </w:p>
    <w:p w:rsidR="00C63116" w:rsidRPr="00064A1F" w:rsidRDefault="00C63116" w:rsidP="00C63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</w:t>
      </w:r>
    </w:p>
    <w:p w:rsidR="00C63116" w:rsidRPr="00064A1F" w:rsidRDefault="00C63116" w:rsidP="00C63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C63116" w:rsidRPr="00064A1F" w:rsidRDefault="00C63116" w:rsidP="00C63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«Ленинградский областной институт развития образования»</w:t>
      </w: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Default="00C63116" w:rsidP="00C631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  <w:r w:rsidRPr="00064A1F">
        <w:rPr>
          <w:rFonts w:ascii="Times New Roman" w:hAnsi="Times New Roman"/>
          <w:b/>
          <w:bCs/>
        </w:rPr>
        <w:t xml:space="preserve">  РЕЗУЛ</w:t>
      </w:r>
      <w:r w:rsidR="00AA2917">
        <w:rPr>
          <w:rFonts w:ascii="Times New Roman" w:hAnsi="Times New Roman"/>
          <w:b/>
          <w:bCs/>
        </w:rPr>
        <w:t>ЬТАТЫ РЕГИОНАЛЬНЫХ ИССЛЕДОВАНИЙ</w:t>
      </w:r>
    </w:p>
    <w:p w:rsidR="00C63116" w:rsidRDefault="00C63116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мониторингу</w:t>
      </w:r>
      <w:r w:rsidRPr="00E86C70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качественного дошкольного образования </w:t>
      </w:r>
    </w:p>
    <w:p w:rsidR="00C63116" w:rsidRDefault="00C63116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C70">
        <w:rPr>
          <w:rFonts w:ascii="Times New Roman" w:hAnsi="Times New Roman" w:cs="Times New Roman"/>
          <w:b/>
          <w:bCs/>
          <w:sz w:val="28"/>
          <w:szCs w:val="28"/>
        </w:rPr>
        <w:t>в Ленинградской области</w:t>
      </w:r>
    </w:p>
    <w:p w:rsidR="00C63116" w:rsidRPr="00064A1F" w:rsidRDefault="00C63116" w:rsidP="00C63116">
      <w:pPr>
        <w:jc w:val="center"/>
        <w:rPr>
          <w:rFonts w:ascii="Times New Roman" w:hAnsi="Times New Roman"/>
          <w:b/>
          <w:bCs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Pr="00064A1F" w:rsidRDefault="00C63116" w:rsidP="00C63116">
      <w:pPr>
        <w:rPr>
          <w:rFonts w:ascii="Times New Roman" w:hAnsi="Times New Roman"/>
        </w:rPr>
      </w:pPr>
    </w:p>
    <w:p w:rsidR="00C63116" w:rsidRDefault="00C63116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116" w:rsidRDefault="00C63116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493B6D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 год</w:t>
      </w:r>
    </w:p>
    <w:p w:rsidR="00D52779" w:rsidRPr="00D52779" w:rsidRDefault="00D52779" w:rsidP="00D52779">
      <w:pPr>
        <w:jc w:val="center"/>
        <w:rPr>
          <w:rFonts w:ascii="Times New Roman" w:hAnsi="Times New Roman"/>
          <w:b/>
          <w:sz w:val="28"/>
          <w:szCs w:val="28"/>
        </w:rPr>
      </w:pPr>
      <w:r w:rsidRPr="00D5277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52779" w:rsidRPr="00064A1F" w:rsidRDefault="00D52779" w:rsidP="00D52779">
      <w:pPr>
        <w:jc w:val="center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8C1592" w:rsidRDefault="00D52779" w:rsidP="008C1592">
      <w:pPr>
        <w:ind w:right="42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64A1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Мониторинг оценки доступности</w:t>
      </w:r>
      <w:r w:rsidRPr="00064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качественного дошкольного образования </w:t>
      </w:r>
      <w:r w:rsidRPr="00C05D8A">
        <w:rPr>
          <w:rFonts w:ascii="Times New Roman" w:hAnsi="Times New Roman"/>
          <w:sz w:val="28"/>
          <w:szCs w:val="28"/>
        </w:rPr>
        <w:t xml:space="preserve">в Ленинградской области </w:t>
      </w:r>
      <w:r>
        <w:rPr>
          <w:rFonts w:ascii="Times New Roman" w:hAnsi="Times New Roman"/>
          <w:sz w:val="28"/>
          <w:szCs w:val="28"/>
        </w:rPr>
        <w:t>……………………….................3-15</w:t>
      </w:r>
    </w:p>
    <w:p w:rsidR="008C1592" w:rsidRDefault="00D52779" w:rsidP="008C1592">
      <w:pPr>
        <w:ind w:right="42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1592">
        <w:rPr>
          <w:rFonts w:ascii="Times New Roman" w:hAnsi="Times New Roman"/>
          <w:sz w:val="28"/>
          <w:szCs w:val="28"/>
        </w:rPr>
        <w:t>.2.</w:t>
      </w:r>
      <w:r w:rsidRPr="00064A1F">
        <w:rPr>
          <w:rFonts w:ascii="Times New Roman" w:hAnsi="Times New Roman"/>
          <w:sz w:val="28"/>
          <w:szCs w:val="28"/>
        </w:rPr>
        <w:t>Методические рекомен</w:t>
      </w:r>
      <w:r>
        <w:rPr>
          <w:rFonts w:ascii="Times New Roman" w:hAnsi="Times New Roman"/>
          <w:sz w:val="28"/>
          <w:szCs w:val="28"/>
        </w:rPr>
        <w:t>дации по результатам</w:t>
      </w:r>
      <w:r w:rsidR="008C1592" w:rsidRPr="008C1592">
        <w:rPr>
          <w:rFonts w:ascii="Times New Roman" w:hAnsi="Times New Roman" w:cs="Times New Roman"/>
          <w:bCs/>
          <w:sz w:val="28"/>
          <w:szCs w:val="28"/>
        </w:rPr>
        <w:t xml:space="preserve"> мониторинга доступности качественного дошкольного образования </w:t>
      </w:r>
      <w:r w:rsidR="008C1592">
        <w:rPr>
          <w:rFonts w:ascii="Times New Roman" w:hAnsi="Times New Roman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592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16-</w:t>
      </w:r>
      <w:r w:rsidR="008C1592">
        <w:rPr>
          <w:rFonts w:ascii="Times New Roman" w:hAnsi="Times New Roman"/>
          <w:sz w:val="28"/>
          <w:szCs w:val="28"/>
        </w:rPr>
        <w:t>19</w:t>
      </w:r>
    </w:p>
    <w:p w:rsidR="00D52779" w:rsidRPr="00064A1F" w:rsidRDefault="00D52779" w:rsidP="008C1592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64A1F">
        <w:rPr>
          <w:rFonts w:ascii="Times New Roman" w:hAnsi="Times New Roman"/>
          <w:sz w:val="28"/>
          <w:szCs w:val="28"/>
        </w:rPr>
        <w:t>.3</w:t>
      </w:r>
      <w:r w:rsidR="008C1592">
        <w:rPr>
          <w:rFonts w:ascii="Times New Roman" w:hAnsi="Times New Roman"/>
          <w:sz w:val="28"/>
          <w:szCs w:val="28"/>
        </w:rPr>
        <w:t>.</w:t>
      </w:r>
      <w:r w:rsidR="00AB033C">
        <w:rPr>
          <w:rFonts w:ascii="Times New Roman" w:hAnsi="Times New Roman"/>
          <w:sz w:val="28"/>
          <w:szCs w:val="28"/>
        </w:rPr>
        <w:t>В</w:t>
      </w:r>
      <w:r w:rsidR="008C1592">
        <w:rPr>
          <w:rFonts w:ascii="Times New Roman" w:hAnsi="Times New Roman"/>
          <w:sz w:val="28"/>
          <w:szCs w:val="28"/>
        </w:rPr>
        <w:t xml:space="preserve">опросы </w:t>
      </w:r>
      <w:r w:rsidR="00AB033C">
        <w:rPr>
          <w:rFonts w:ascii="Times New Roman" w:hAnsi="Times New Roman"/>
          <w:sz w:val="28"/>
          <w:szCs w:val="28"/>
        </w:rPr>
        <w:t xml:space="preserve">и задания </w:t>
      </w:r>
      <w:r w:rsidR="00493B6D">
        <w:rPr>
          <w:rFonts w:ascii="Times New Roman" w:hAnsi="Times New Roman"/>
          <w:sz w:val="28"/>
          <w:szCs w:val="28"/>
        </w:rPr>
        <w:t>...............................</w:t>
      </w:r>
      <w:r w:rsidRPr="00064A1F">
        <w:rPr>
          <w:rFonts w:ascii="Times New Roman" w:hAnsi="Times New Roman"/>
          <w:sz w:val="28"/>
          <w:szCs w:val="28"/>
        </w:rPr>
        <w:t>…………</w:t>
      </w:r>
      <w:r w:rsidR="008C1592">
        <w:rPr>
          <w:rFonts w:ascii="Times New Roman" w:hAnsi="Times New Roman"/>
          <w:sz w:val="28"/>
          <w:szCs w:val="28"/>
        </w:rPr>
        <w:t>………...................19 - 25</w:t>
      </w: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79" w:rsidRDefault="00D52779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92" w:rsidRDefault="008C1592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92" w:rsidRDefault="008C1592" w:rsidP="00C63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116" w:rsidRPr="00C63116" w:rsidRDefault="00AB033C" w:rsidP="00C6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</w:t>
      </w:r>
      <w:r w:rsidR="00C63116">
        <w:rPr>
          <w:rFonts w:ascii="Times New Roman" w:hAnsi="Times New Roman" w:cs="Times New Roman"/>
          <w:b/>
          <w:bCs/>
          <w:sz w:val="28"/>
          <w:szCs w:val="28"/>
        </w:rPr>
        <w:t>Мониторинг оценки доступности  качественного</w:t>
      </w:r>
      <w:r w:rsidR="00C63116" w:rsidRPr="00E86C7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</w:t>
      </w:r>
      <w:r w:rsidR="00C63116">
        <w:rPr>
          <w:rFonts w:ascii="Times New Roman" w:hAnsi="Times New Roman" w:cs="Times New Roman"/>
          <w:b/>
          <w:bCs/>
          <w:sz w:val="28"/>
          <w:szCs w:val="28"/>
        </w:rPr>
        <w:t>ования</w:t>
      </w:r>
      <w:r w:rsidR="00C63116">
        <w:rPr>
          <w:rFonts w:ascii="Times New Roman" w:hAnsi="Times New Roman" w:cs="Times New Roman"/>
          <w:sz w:val="28"/>
          <w:szCs w:val="28"/>
        </w:rPr>
        <w:t xml:space="preserve"> </w:t>
      </w:r>
      <w:r w:rsidR="00C63116" w:rsidRPr="00A72C9A">
        <w:rPr>
          <w:rFonts w:ascii="Times New Roman" w:hAnsi="Times New Roman" w:cs="Times New Roman"/>
          <w:b/>
          <w:sz w:val="28"/>
          <w:szCs w:val="28"/>
        </w:rPr>
        <w:t>в Ленинградской области</w:t>
      </w:r>
    </w:p>
    <w:p w:rsidR="00C63116" w:rsidRDefault="00C63116" w:rsidP="00C63116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дошкольного образования является одним из приоритетных направлений государственной образовательной политики в Российской Федерации. В 2013 году впервые был принят Федеральный государственный образовательный стандарт дошкольного образования (Приказ Министерства образования и науки Российской Федерации (Минобрнауки России) от 17 октября 2013 г. N 1155 г. Москва), в котором  были определены  цели, задачи и принципы развития дошкольного образования. </w:t>
      </w:r>
    </w:p>
    <w:p w:rsidR="00C63116" w:rsidRPr="00B026E0" w:rsidRDefault="00C63116" w:rsidP="00C63116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целевых ориентирах документа подчеркнуто, что стандарт</w:t>
      </w:r>
      <w:r w:rsidRPr="00B026E0">
        <w:rPr>
          <w:rFonts w:ascii="Times New Roman" w:hAnsi="Times New Roman" w:cs="Times New Roman"/>
          <w:sz w:val="28"/>
          <w:szCs w:val="28"/>
        </w:rPr>
        <w:t xml:space="preserve">  направлен на «обеспечение государством равенства возможностей для каждого ребенка в получении  качественного дошкольного образования» и «обеспечение государственных гарантий уровня и качества дошкольного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E0">
        <w:rPr>
          <w:rFonts w:ascii="Times New Roman" w:hAnsi="Times New Roman" w:cs="Times New Roman"/>
          <w:sz w:val="28"/>
          <w:szCs w:val="28"/>
        </w:rPr>
        <w:t>основе единства обязательных требований к условиям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E0">
        <w:rPr>
          <w:rFonts w:ascii="Times New Roman" w:hAnsi="Times New Roman" w:cs="Times New Roman"/>
          <w:sz w:val="28"/>
          <w:szCs w:val="28"/>
        </w:rPr>
        <w:t>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16" w:rsidRPr="00E86C70" w:rsidRDefault="00C63116" w:rsidP="00C63116">
      <w:pPr>
        <w:autoSpaceDE w:val="0"/>
        <w:autoSpaceDN w:val="0"/>
        <w:adjustRightInd w:val="0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качественного дошкольного образования - это приоритетное направление и основная задача деятельности дошкольных образовательных организаций. Мониторинг  нашего </w:t>
      </w:r>
      <w:r w:rsidRPr="00E86C7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заключался </w:t>
      </w:r>
      <w:r w:rsidRPr="00E86C70">
        <w:rPr>
          <w:rFonts w:ascii="Times New Roman" w:hAnsi="Times New Roman" w:cs="Times New Roman"/>
          <w:sz w:val="28"/>
          <w:szCs w:val="28"/>
        </w:rPr>
        <w:t xml:space="preserve">в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6C70">
        <w:rPr>
          <w:rFonts w:ascii="Times New Roman" w:hAnsi="Times New Roman" w:cs="Times New Roman"/>
          <w:sz w:val="28"/>
          <w:szCs w:val="28"/>
        </w:rPr>
        <w:t>ыявлении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 и анализ</w:t>
      </w:r>
      <w:r w:rsidRPr="00E86C70">
        <w:rPr>
          <w:rFonts w:ascii="Times New Roman" w:hAnsi="Times New Roman" w:cs="Times New Roman"/>
          <w:sz w:val="28"/>
          <w:szCs w:val="28"/>
        </w:rPr>
        <w:t>е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 условий, позволяющих обеспечить доступность качественного дошкольного образования  (далее - ДО) для разных категорий обучающихся в муниципальных районах  Ленинградской области</w:t>
      </w:r>
      <w:r w:rsidRPr="004553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53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обосновать управленческие решения, позволяющие  максимально  отразить  перспективы, обеспечивающие 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качественного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Для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условий  были разработаны онлайн анкеты, направленные руководителям дошкольных 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 организаций и специалистам дошкольного образования  районов  области.</w:t>
      </w:r>
      <w:r w:rsidRPr="00B453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мониторингового исследования стали специалисты районных отделов ДО области, администрация учреждений дошкольного образования и общеобразовательных организаций, имеющих подразделения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а также семьи воспитанников, а конкретно, родители (законные представители). </w:t>
      </w:r>
    </w:p>
    <w:p w:rsidR="00C63116" w:rsidRDefault="00C63116" w:rsidP="00C63116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анкет специалистами районных отделов ДО и руководителями учреждений дошкольного образования осуществлялся по следующим направлениям:  обеспечение доступности дошкольного образования; ресурсные возможности дошкольного образования;  кадровый потенциал системы ДОО; участие социальных партнеров в реализации образовательных программ; модернизация инфраструктуры ДОО.  </w:t>
      </w:r>
      <w:r w:rsidRPr="006C5E7F">
        <w:rPr>
          <w:rFonts w:ascii="Times New Roman" w:hAnsi="Times New Roman" w:cs="Times New Roman"/>
          <w:sz w:val="28"/>
          <w:szCs w:val="28"/>
        </w:rPr>
        <w:t xml:space="preserve">Всего в исследовании приняли участие </w:t>
      </w:r>
      <w:r>
        <w:rPr>
          <w:rFonts w:ascii="Times New Roman" w:hAnsi="Times New Roman" w:cs="Times New Roman"/>
          <w:sz w:val="28"/>
          <w:szCs w:val="28"/>
        </w:rPr>
        <w:t>415</w:t>
      </w:r>
      <w:r w:rsidRPr="006C5E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из них </w:t>
      </w:r>
      <w:r w:rsidRPr="004D5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70 дошкольных образовательных организаций</w:t>
      </w:r>
      <w:r w:rsidRPr="006C5E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C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Pr="006C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отделений</w:t>
      </w:r>
      <w:r w:rsidRPr="006C5E7F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>, ООШ</w:t>
      </w:r>
      <w:r w:rsidRPr="006C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НОШ </w:t>
      </w:r>
      <w:r w:rsidRPr="006C5E7F">
        <w:rPr>
          <w:rFonts w:ascii="Times New Roman" w:hAnsi="Times New Roman" w:cs="Times New Roman"/>
          <w:sz w:val="28"/>
          <w:szCs w:val="28"/>
        </w:rPr>
        <w:t>из 18 районов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745D">
        <w:rPr>
          <w:rFonts w:ascii="Times New Roman" w:hAnsi="Times New Roman" w:cs="Times New Roman"/>
          <w:sz w:val="28"/>
          <w:szCs w:val="28"/>
        </w:rPr>
        <w:t>оличественно самая большая выборка была представлена      Всеволожским</w:t>
      </w:r>
      <w:r>
        <w:rPr>
          <w:rFonts w:ascii="Times New Roman" w:hAnsi="Times New Roman" w:cs="Times New Roman"/>
          <w:sz w:val="28"/>
          <w:szCs w:val="28"/>
        </w:rPr>
        <w:t xml:space="preserve">, Волосовским, </w:t>
      </w:r>
      <w:r w:rsidRPr="00AA7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Гатчинским, Кингиссепским, </w:t>
      </w:r>
      <w:r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Кировским, Лужским,  Подпо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рожским и</w:t>
      </w:r>
      <w:r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Приозерским</w:t>
      </w:r>
      <w:r w:rsidRPr="00AA7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4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>районами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5D">
        <w:rPr>
          <w:rFonts w:ascii="Times New Roman" w:hAnsi="Times New Roman" w:cs="Times New Roman"/>
          <w:sz w:val="28"/>
          <w:szCs w:val="28"/>
        </w:rPr>
        <w:t>Поэтому полученные результаты в данных районах отличались статистической надежностью и отражали реальное положение дел в дошкольном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03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формально</w:t>
      </w:r>
      <w:r w:rsidRPr="00625D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 мониторингу </w:t>
      </w:r>
      <w:r w:rsidRPr="0062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подключились </w:t>
      </w:r>
      <w:r w:rsidRPr="00806FF6">
        <w:rPr>
          <w:rFonts w:ascii="Times New Roman" w:hAnsi="Times New Roman" w:cs="Times New Roman"/>
          <w:sz w:val="28"/>
          <w:szCs w:val="28"/>
        </w:rPr>
        <w:t xml:space="preserve">Лодейнопольский </w:t>
      </w:r>
      <w:r>
        <w:rPr>
          <w:rFonts w:ascii="Times New Roman" w:hAnsi="Times New Roman" w:cs="Times New Roman"/>
          <w:sz w:val="28"/>
          <w:szCs w:val="28"/>
        </w:rPr>
        <w:t xml:space="preserve">и Тихвинский </w:t>
      </w:r>
      <w:r w:rsidRPr="00806FF6">
        <w:rPr>
          <w:rFonts w:ascii="Times New Roman" w:hAnsi="Times New Roman" w:cs="Times New Roman"/>
          <w:sz w:val="28"/>
          <w:szCs w:val="28"/>
        </w:rPr>
        <w:t>районы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79F">
        <w:rPr>
          <w:rFonts w:ascii="Times New Roman" w:hAnsi="Times New Roman" w:cs="Times New Roman"/>
          <w:sz w:val="28"/>
          <w:szCs w:val="28"/>
        </w:rPr>
        <w:t xml:space="preserve"> </w:t>
      </w:r>
      <w:r w:rsidRPr="00350CD0">
        <w:rPr>
          <w:rFonts w:ascii="Times New Roman" w:hAnsi="Times New Roman" w:cs="Times New Roman"/>
          <w:sz w:val="28"/>
          <w:szCs w:val="28"/>
        </w:rPr>
        <w:t xml:space="preserve">Результаты  </w:t>
      </w:r>
      <w:r>
        <w:rPr>
          <w:rFonts w:ascii="Times New Roman" w:hAnsi="Times New Roman" w:cs="Times New Roman"/>
          <w:sz w:val="28"/>
          <w:szCs w:val="28"/>
        </w:rPr>
        <w:t>всей представл</w:t>
      </w:r>
      <w:r w:rsidRPr="00350CD0">
        <w:rPr>
          <w:rFonts w:ascii="Times New Roman" w:hAnsi="Times New Roman" w:cs="Times New Roman"/>
          <w:sz w:val="28"/>
          <w:szCs w:val="28"/>
        </w:rPr>
        <w:t xml:space="preserve">енной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позволили  прогнозировать тенденции развития дошкольного образования и определить тактические шаги деятельности </w:t>
      </w:r>
      <w:r w:rsidRPr="00350CD0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образовательных организаций (далее - ДОО) области. </w:t>
      </w:r>
    </w:p>
    <w:p w:rsidR="00C63116" w:rsidRPr="00C11F62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обеспечить доступность дошкольного образования? На  основе  анализа планируемых мероприятий  было установлено, что в  </w:t>
      </w:r>
      <w:r w:rsidRPr="00205290">
        <w:rPr>
          <w:rFonts w:ascii="Times New Roman" w:eastAsia="Times New Roman" w:hAnsi="Times New Roman" w:cs="Times New Roman"/>
          <w:sz w:val="28"/>
          <w:szCs w:val="28"/>
        </w:rPr>
        <w:t>Волосовском,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290">
        <w:rPr>
          <w:rFonts w:ascii="Times New Roman" w:eastAsia="Times New Roman" w:hAnsi="Times New Roman" w:cs="Times New Roman"/>
          <w:sz w:val="28"/>
          <w:szCs w:val="28"/>
        </w:rPr>
        <w:t>Всеволожском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290">
        <w:rPr>
          <w:rFonts w:ascii="Times New Roman" w:eastAsia="Times New Roman" w:hAnsi="Times New Roman" w:cs="Times New Roman"/>
          <w:sz w:val="28"/>
          <w:szCs w:val="28"/>
        </w:rPr>
        <w:t>Выборгском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Гатчинском, Кировском, Ломоносовском и Сланцевском  </w:t>
      </w:r>
      <w:r>
        <w:rPr>
          <w:rFonts w:ascii="Times New Roman" w:hAnsi="Times New Roman" w:cs="Times New Roman"/>
          <w:sz w:val="28"/>
          <w:szCs w:val="28"/>
        </w:rPr>
        <w:t xml:space="preserve"> районах   для гарантирования доступности  дошкольного образования были предложены альтернативные формы  реализации, в частности: группы кратковременного пребывания  (ГКП), семейные группы, консультационные центры для семейного воспитания. В Бокситогорском  районе</w:t>
      </w:r>
      <w:r w:rsidRPr="00B16745">
        <w:rPr>
          <w:rFonts w:ascii="Times New Roman" w:hAnsi="Times New Roman" w:cs="Times New Roman"/>
          <w:sz w:val="24"/>
          <w:szCs w:val="24"/>
        </w:rPr>
        <w:t xml:space="preserve"> </w:t>
      </w:r>
      <w:r w:rsidRPr="00B16745">
        <w:rPr>
          <w:rFonts w:ascii="Times New Roman" w:hAnsi="Times New Roman" w:cs="Times New Roman"/>
          <w:sz w:val="28"/>
          <w:szCs w:val="28"/>
        </w:rPr>
        <w:t>создан центр социально-игровой поддержки для неорганизованных детей</w:t>
      </w:r>
      <w:r>
        <w:rPr>
          <w:rFonts w:ascii="Times New Roman" w:hAnsi="Times New Roman" w:cs="Times New Roman"/>
          <w:sz w:val="28"/>
          <w:szCs w:val="28"/>
        </w:rPr>
        <w:t xml:space="preserve">. Многие районы для обеспечения доступности ДО видят выход в открытии новых ДОО, это Тосненский, Тихвинский, Лужский,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Киришский и Гатчинский районы. В наиболее выгодном положении оказался Лодейнопольский район, в котором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62">
        <w:rPr>
          <w:rFonts w:ascii="Times New Roman" w:hAnsi="Times New Roman" w:cs="Times New Roman"/>
          <w:sz w:val="28"/>
          <w:szCs w:val="28"/>
        </w:rPr>
        <w:t>спрос на дошкольное образование удовлетворен на 100%.</w:t>
      </w:r>
    </w:p>
    <w:p w:rsidR="00C63116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23">
        <w:rPr>
          <w:rFonts w:ascii="Times New Roman" w:hAnsi="Times New Roman" w:cs="Times New Roman"/>
          <w:sz w:val="28"/>
          <w:szCs w:val="28"/>
        </w:rPr>
        <w:t xml:space="preserve">Учет детей, нуждающихся в предоставлении места в ДОО ведется с помощью АИС  (автоматизированной информационной системы) «Электронный детский сад». Практически  все районы отметили, что электронная очередь в ДОО существует, исключение составили </w:t>
      </w:r>
      <w:r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Волховский, Всеволожский, Кингисеппский,  Лодейнопольский,  Ломоносовский  и  Подпорожский  районы. </w:t>
      </w:r>
      <w:r>
        <w:rPr>
          <w:rFonts w:ascii="Times New Roman" w:hAnsi="Times New Roman" w:cs="Times New Roman"/>
          <w:sz w:val="28"/>
          <w:szCs w:val="28"/>
        </w:rPr>
        <w:t>Сегодня необходимо</w:t>
      </w:r>
      <w:r w:rsidRPr="0018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внимание  уделить работе с детьми инвалидами и ОВЗ. Данное направление в регионе</w:t>
      </w:r>
      <w:r w:rsidRPr="0020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поддерживается дошкольными организациями,</w:t>
      </w:r>
      <w:r w:rsidRPr="00207A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ланомерно создаются условия, обеспечивающие доступность</w:t>
      </w:r>
      <w:r w:rsidRPr="00207AC9">
        <w:rPr>
          <w:rFonts w:ascii="Times New Roman" w:hAnsi="Times New Roman" w:cs="Times New Roman"/>
          <w:sz w:val="28"/>
          <w:szCs w:val="28"/>
        </w:rPr>
        <w:t xml:space="preserve"> дошкольного обра</w:t>
      </w:r>
      <w:r>
        <w:rPr>
          <w:rFonts w:ascii="Times New Roman" w:hAnsi="Times New Roman" w:cs="Times New Roman"/>
          <w:sz w:val="28"/>
          <w:szCs w:val="28"/>
        </w:rPr>
        <w:t>зования для таких детей</w:t>
      </w:r>
      <w:r w:rsidRPr="00207AC9">
        <w:rPr>
          <w:rFonts w:ascii="Times New Roman" w:hAnsi="Times New Roman" w:cs="Times New Roman"/>
          <w:sz w:val="28"/>
          <w:szCs w:val="28"/>
        </w:rPr>
        <w:t>.</w:t>
      </w:r>
      <w:r w:rsidRPr="00C11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поддержка детей инвалидов и детей с ОВЗ </w:t>
      </w:r>
      <w:r w:rsidRPr="00207AC9">
        <w:rPr>
          <w:rFonts w:ascii="Times New Roman" w:hAnsi="Times New Roman" w:cs="Times New Roman"/>
          <w:sz w:val="28"/>
          <w:szCs w:val="28"/>
        </w:rPr>
        <w:t>оказывается как в специализированных коррекционных группах, так и в группах общеразвивающей и комбинированной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Педагоги, работая в данных группах, разрабатывают 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требующих особого внимания, 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 с ОВЗ и инвалидов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 364 ДОО  (84%)</w:t>
      </w:r>
      <w:r w:rsidRPr="00C11F62">
        <w:rPr>
          <w:rFonts w:ascii="Times New Roman" w:hAnsi="Times New Roman" w:cs="Times New Roman"/>
          <w:sz w:val="28"/>
          <w:szCs w:val="28"/>
        </w:rPr>
        <w:t xml:space="preserve"> </w:t>
      </w:r>
      <w:r w:rsidRPr="00FE3D7B">
        <w:rPr>
          <w:rFonts w:ascii="Times New Roman" w:hAnsi="Times New Roman" w:cs="Times New Roman"/>
          <w:sz w:val="28"/>
          <w:szCs w:val="28"/>
        </w:rPr>
        <w:t>реализуются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такой группы детей,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51 дошкольной организации (15,9%) такие индивидуальные траектории развития детей не планируются,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следовательно, воспитанники лишены психолого-педагогической поддержки и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Ни одна организация не отметила, что созданы индивидуальные маршруты для работы с одаренными  детьми. Следовательно, такими  ребятами  занимается небольшое количество педагогов, а это не только актуальное, но и востребованное  в ближайшем будущем направление деятельности  ДОО.</w:t>
      </w:r>
      <w:r w:rsidRPr="000B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116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качественного образования детей с ОВЗ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84 ДОО (17,2%)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реализуются мероприятия по созданию архитектурной доступности  и приобретению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таких детей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ециального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116" w:rsidRDefault="00C63116" w:rsidP="00C63116">
      <w:pPr>
        <w:spacing w:after="0" w:line="36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Многие специалисты районных отделов образования не указали  количество детей с ОВЗ, вероятно   учет  таких данных не ведется, за исключением Волосовского, Кировского и Сланцевского районов.  С целью </w:t>
      </w:r>
      <w:r w:rsidRPr="00B96723">
        <w:rPr>
          <w:rFonts w:ascii="Times New Roman" w:hAnsi="Times New Roman" w:cs="Times New Roman"/>
          <w:sz w:val="28"/>
          <w:szCs w:val="28"/>
        </w:rPr>
        <w:t>обеспечения доступности дошкольного образования  для детей с ОВЗ была  предпринята  попытка  определить степень готовности  дошкольных организаций Ленинградской области к  приему таких ребят.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отмечают, что не во всех организациях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архитектурно-планировочные условия для обучения и воспитания детей с ограниченными возможностями здоровья (ОВЗ)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 247 ДОО (59%) созданы условия для таких ребят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67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Однако, руководители  дошкольных  организаций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разделяют оптимистических взглядов специалистов районных отделов образования отмечая, что 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</w:rPr>
        <w:t>готовы принять детей с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ограниченными возможностями здоровья (ОВЗ)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110 организациях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26,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5 %  от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бщего числа, а</w:t>
      </w:r>
      <w:r w:rsidRPr="00B96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7C49">
        <w:rPr>
          <w:rFonts w:ascii="Times New Roman" w:hAnsi="Times New Roman" w:cs="Times New Roman"/>
          <w:sz w:val="28"/>
          <w:szCs w:val="28"/>
        </w:rPr>
        <w:t>305 ДОО (73,5%)  не готовы принять детей с</w:t>
      </w:r>
      <w:r w:rsidRPr="002E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возможностями здоровья</w:t>
      </w:r>
      <w:r w:rsidRPr="002E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63116" w:rsidRPr="00AE15FC" w:rsidRDefault="00C63116" w:rsidP="00C63116">
      <w:pPr>
        <w:spacing w:after="0" w:line="360" w:lineRule="auto"/>
        <w:ind w:left="-284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ресурсные возможности  ДОО, влияющие на качество образования? </w:t>
      </w:r>
      <w:r w:rsidRPr="0014386F">
        <w:rPr>
          <w:rFonts w:ascii="Times New Roman" w:hAnsi="Times New Roman" w:cs="Times New Roman"/>
          <w:sz w:val="28"/>
          <w:szCs w:val="28"/>
        </w:rPr>
        <w:t>Ресурсную базу ДОО</w:t>
      </w:r>
      <w:r>
        <w:rPr>
          <w:rFonts w:ascii="Times New Roman" w:hAnsi="Times New Roman" w:cs="Times New Roman"/>
          <w:sz w:val="28"/>
          <w:szCs w:val="28"/>
        </w:rPr>
        <w:t xml:space="preserve"> определяет  развивающая  предметно-пространственная среда. </w:t>
      </w:r>
      <w:r w:rsidRPr="00131FD4">
        <w:rPr>
          <w:rFonts w:ascii="Times New Roman" w:hAnsi="Times New Roman" w:cs="Times New Roman"/>
          <w:sz w:val="28"/>
          <w:szCs w:val="28"/>
        </w:rPr>
        <w:t>Практически во всех ДОО созданы условия для развития детей, есть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музыкальные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(389  ДОО - 93,7%), 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и спортивные  залы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(309 ДОО - 74,5 %)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, на участках разбиты спортивные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(336 ДОО - 81%)</w:t>
      </w:r>
      <w:r>
        <w:rPr>
          <w:rFonts w:ascii="Times New Roman" w:eastAsia="Times New Roman" w:hAnsi="Times New Roman" w:cs="Times New Roman"/>
          <w:sz w:val="28"/>
          <w:szCs w:val="28"/>
        </w:rPr>
        <w:t>, в некоторых детских садах есть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бассейны (54 ДОО - 13%)  и зимние сады (20 ДОО - 4,8%).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Отдельные организации имеют: студии М. Монтессори, залы или комнаты ЛФК (лечебной физкультуры), комнаты психологической разгрузки, тренжерные залы, стадионы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(7 мини-стадионов создано в ДОО Гатчинского района)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, закрытые веранды для спортивных игр, автогородки, сенсорные комнаты, музеи, кабинеты ИКТ, метеостанции (для наблюдений за погодой), дорожные городки, интерактивные кабинеты, игротеки, зимние сады и оранжереи, каток с искусственным покрытием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Pr="003765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№21</w:t>
      </w:r>
      <w:r w:rsidRPr="003765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Кириши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центры легоконструирования и робототехники</w:t>
      </w:r>
      <w:r>
        <w:rPr>
          <w:rFonts w:ascii="Times New Roman" w:eastAsia="Times New Roman" w:hAnsi="Times New Roman" w:cs="Times New Roman"/>
          <w:sz w:val="28"/>
          <w:szCs w:val="28"/>
        </w:rPr>
        <w:t>, экологические центры и картинные галереи.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развивающую среду, дошкольные организации выбирают приоритетные  направления деятельности  учреждения. Выбор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зависит от образовательной области, которая является ведущей для организации. По данным, предложенным в таблице №1 все направления, связанные с образовательными областями, представлены в равноценных предпочтениях, немного больше отдано речевому и физическому</w:t>
      </w:r>
      <w:r w:rsidRPr="005E7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 детей, соответственно 54,5% и 52,5 %.</w:t>
      </w:r>
    </w:p>
    <w:p w:rsidR="00C63116" w:rsidRPr="00840259" w:rsidRDefault="00C63116" w:rsidP="00C63116">
      <w:pPr>
        <w:autoSpaceDE w:val="0"/>
        <w:autoSpaceDN w:val="0"/>
        <w:adjustRightInd w:val="0"/>
        <w:spacing w:after="0" w:line="360" w:lineRule="auto"/>
        <w:ind w:left="-284" w:right="-1" w:firstLine="426"/>
        <w:jc w:val="both"/>
        <w:rPr>
          <w:rStyle w:val="freebirdformviewerviewitemsitemrequiredasterisk"/>
          <w:rFonts w:ascii="Times New Roman" w:hAnsi="Times New Roman" w:cs="Times New Roman"/>
          <w:sz w:val="28"/>
          <w:szCs w:val="28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142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reebirdformviewerviewitemsitemrequiredasterisk"/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выбора приоритетного направления</w:t>
      </w:r>
      <w:r w:rsidRPr="00E11922">
        <w:rPr>
          <w:rStyle w:val="freebirdformviewerviewitemsitemrequiredasterisk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 ДОО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007"/>
      </w:tblGrid>
      <w:tr w:rsidR="00C63116" w:rsidRPr="00FE3D7B" w:rsidTr="00880EDE">
        <w:tc>
          <w:tcPr>
            <w:tcW w:w="4077" w:type="dxa"/>
          </w:tcPr>
          <w:p w:rsidR="00C63116" w:rsidRPr="00FE3D7B" w:rsidRDefault="00C63116" w:rsidP="00880EDE">
            <w:pP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  <w:r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деятельности  ДОО</w:t>
            </w:r>
          </w:p>
        </w:tc>
        <w:tc>
          <w:tcPr>
            <w:tcW w:w="3261" w:type="dxa"/>
          </w:tcPr>
          <w:p w:rsidR="00C63116" w:rsidRPr="00FE3D7B" w:rsidRDefault="00C63116" w:rsidP="00880EDE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ДОО</w:t>
            </w:r>
          </w:p>
        </w:tc>
        <w:tc>
          <w:tcPr>
            <w:tcW w:w="2007" w:type="dxa"/>
          </w:tcPr>
          <w:p w:rsidR="00C63116" w:rsidRPr="00FE3D7B" w:rsidRDefault="00C63116" w:rsidP="00880EDE">
            <w:pPr>
              <w:jc w:val="center"/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E3D7B">
              <w:rPr>
                <w:rStyle w:val="freebirdformviewerviewitemsitemrequiredasterisk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C63116" w:rsidRPr="00FE3D7B" w:rsidTr="00880EDE">
        <w:tc>
          <w:tcPr>
            <w:tcW w:w="4077" w:type="dxa"/>
          </w:tcPr>
          <w:p w:rsidR="00C63116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художественно-этетическое </w:t>
            </w:r>
          </w:p>
          <w:p w:rsidR="00C63116" w:rsidRPr="00FE3D7B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C63116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07" w:type="dxa"/>
            <w:vAlign w:val="bottom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63116" w:rsidRPr="00FE3D7B" w:rsidTr="00880EDE">
        <w:tc>
          <w:tcPr>
            <w:tcW w:w="4077" w:type="dxa"/>
          </w:tcPr>
          <w:p w:rsidR="00C63116" w:rsidRPr="00FE3D7B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07" w:type="dxa"/>
            <w:vAlign w:val="bottom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C63116" w:rsidRPr="00FE3D7B" w:rsidTr="00880EDE">
        <w:tc>
          <w:tcPr>
            <w:tcW w:w="4077" w:type="dxa"/>
          </w:tcPr>
          <w:p w:rsidR="00C63116" w:rsidRPr="00FE3D7B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61" w:type="dxa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07" w:type="dxa"/>
            <w:vAlign w:val="bottom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C63116" w:rsidRPr="00FE3D7B" w:rsidTr="00880EDE">
        <w:tc>
          <w:tcPr>
            <w:tcW w:w="4077" w:type="dxa"/>
          </w:tcPr>
          <w:p w:rsidR="00C63116" w:rsidRPr="00FE3D7B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07" w:type="dxa"/>
            <w:vAlign w:val="bottom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63116" w:rsidRPr="00FE3D7B" w:rsidTr="00880EDE">
        <w:tc>
          <w:tcPr>
            <w:tcW w:w="4077" w:type="dxa"/>
          </w:tcPr>
          <w:p w:rsidR="00C63116" w:rsidRPr="00FE3D7B" w:rsidRDefault="00C63116" w:rsidP="008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61" w:type="dxa"/>
          </w:tcPr>
          <w:p w:rsidR="00C63116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007" w:type="dxa"/>
            <w:vAlign w:val="bottom"/>
          </w:tcPr>
          <w:p w:rsidR="00C63116" w:rsidRPr="00FE3D7B" w:rsidRDefault="00C63116" w:rsidP="00880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B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</w:tbl>
    <w:p w:rsidR="00C63116" w:rsidRDefault="00C63116" w:rsidP="00C6311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3116" w:rsidRPr="002B5765" w:rsidRDefault="00C63116" w:rsidP="00C63116">
      <w:pPr>
        <w:spacing w:line="36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 направлений, выбор которых обусловлен образовательными областями, педагогические коллективы выбирают и другие приоритетные направления, связанные с воспитанием, например:</w:t>
      </w:r>
      <w:r w:rsidRPr="004D17B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A1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7B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7BF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экологическое  воспитание, социально-личностное развитие и др. Приоритетное направление определяет выбор комплексной и подбор парциальных программ. </w:t>
      </w:r>
      <w:r w:rsidRPr="002B5765">
        <w:rPr>
          <w:rFonts w:ascii="Times New Roman" w:hAnsi="Times New Roman" w:cs="Times New Roman"/>
          <w:sz w:val="28"/>
          <w:szCs w:val="28"/>
        </w:rPr>
        <w:t>По данным пров</w:t>
      </w:r>
      <w:r>
        <w:rPr>
          <w:rFonts w:ascii="Times New Roman" w:hAnsi="Times New Roman" w:cs="Times New Roman"/>
          <w:sz w:val="28"/>
          <w:szCs w:val="28"/>
        </w:rPr>
        <w:t>еденного исследования можно вы</w:t>
      </w:r>
      <w:r w:rsidRPr="002B5765">
        <w:rPr>
          <w:rFonts w:ascii="Times New Roman" w:hAnsi="Times New Roman" w:cs="Times New Roman"/>
          <w:sz w:val="28"/>
          <w:szCs w:val="28"/>
        </w:rPr>
        <w:t>делить наиболее предпочитаемые комп</w:t>
      </w:r>
      <w:r>
        <w:rPr>
          <w:rFonts w:ascii="Times New Roman" w:hAnsi="Times New Roman" w:cs="Times New Roman"/>
          <w:sz w:val="28"/>
          <w:szCs w:val="28"/>
        </w:rPr>
        <w:t>лексные и парциальные программы.</w:t>
      </w:r>
      <w:r w:rsidRPr="002B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16" w:rsidRDefault="00C63116" w:rsidP="00C63116">
      <w:pPr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32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2286000"/>
            <wp:effectExtent l="19050" t="0" r="1905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3116" w:rsidRDefault="00C63116" w:rsidP="00C63116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 w:rsidRPr="00EC33D3">
        <w:rPr>
          <w:rFonts w:ascii="Times New Roman" w:hAnsi="Times New Roman" w:cs="Times New Roman"/>
          <w:sz w:val="20"/>
          <w:szCs w:val="20"/>
        </w:rPr>
        <w:t>1.</w:t>
      </w:r>
      <w:r w:rsidRPr="00EC33D3">
        <w:rPr>
          <w:rFonts w:ascii="Times New Roman" w:hAnsi="Times New Roman" w:cs="Times New Roman"/>
          <w:sz w:val="28"/>
          <w:szCs w:val="28"/>
        </w:rPr>
        <w:t xml:space="preserve"> </w:t>
      </w:r>
      <w:r w:rsidRPr="00EC33D3">
        <w:rPr>
          <w:rFonts w:ascii="Times New Roman" w:hAnsi="Times New Roman" w:cs="Times New Roman"/>
        </w:rPr>
        <w:t>«Образовательная п</w:t>
      </w:r>
      <w:r>
        <w:rPr>
          <w:rFonts w:ascii="Times New Roman" w:hAnsi="Times New Roman" w:cs="Times New Roman"/>
        </w:rPr>
        <w:t xml:space="preserve">рограмма </w:t>
      </w:r>
      <w:r w:rsidRPr="00EC33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д/о </w:t>
      </w:r>
      <w:r w:rsidRPr="00EC33D3">
        <w:rPr>
          <w:rFonts w:ascii="Times New Roman" w:hAnsi="Times New Roman" w:cs="Times New Roman"/>
        </w:rPr>
        <w:t>«От рождения до школы» под редакцией Н.Е. Вераксы</w:t>
      </w:r>
      <w:r>
        <w:rPr>
          <w:rFonts w:ascii="Times New Roman" w:hAnsi="Times New Roman" w:cs="Times New Roman"/>
        </w:rPr>
        <w:t xml:space="preserve"> (71%)</w:t>
      </w:r>
    </w:p>
    <w:p w:rsidR="00C63116" w:rsidRDefault="00C63116" w:rsidP="00C63116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37FDF">
        <w:rPr>
          <w:rFonts w:ascii="Times New Roman" w:hAnsi="Times New Roman" w:cs="Times New Roman"/>
          <w:sz w:val="24"/>
          <w:szCs w:val="24"/>
        </w:rPr>
        <w:t xml:space="preserve"> </w:t>
      </w:r>
      <w:r w:rsidRPr="007D602C">
        <w:rPr>
          <w:rFonts w:ascii="Times New Roman" w:hAnsi="Times New Roman" w:cs="Times New Roman"/>
          <w:sz w:val="24"/>
          <w:szCs w:val="24"/>
        </w:rPr>
        <w:t>«Образовательная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7D6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д/о </w:t>
      </w:r>
      <w:r w:rsidRPr="007D602C">
        <w:rPr>
          <w:rFonts w:ascii="Times New Roman" w:hAnsi="Times New Roman" w:cs="Times New Roman"/>
          <w:sz w:val="24"/>
          <w:szCs w:val="24"/>
        </w:rPr>
        <w:t>«Детство» под редакцией Т.И. Бабаевой</w:t>
      </w:r>
      <w:r>
        <w:rPr>
          <w:rFonts w:ascii="Times New Roman" w:hAnsi="Times New Roman" w:cs="Times New Roman"/>
          <w:sz w:val="24"/>
          <w:szCs w:val="24"/>
        </w:rPr>
        <w:t xml:space="preserve"> (20%)</w:t>
      </w:r>
    </w:p>
    <w:p w:rsidR="00C63116" w:rsidRPr="00C37FDF" w:rsidRDefault="00C63116" w:rsidP="00C63116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37FDF">
        <w:rPr>
          <w:rFonts w:ascii="Times New Roman" w:hAnsi="Times New Roman" w:cs="Times New Roman"/>
          <w:sz w:val="28"/>
          <w:szCs w:val="28"/>
        </w:rPr>
        <w:t xml:space="preserve"> </w:t>
      </w:r>
      <w:r w:rsidRPr="00C37FDF">
        <w:rPr>
          <w:rFonts w:ascii="Times New Roman" w:hAnsi="Times New Roman" w:cs="Times New Roman"/>
        </w:rPr>
        <w:t>«Образовательная п</w:t>
      </w:r>
      <w:r>
        <w:rPr>
          <w:rFonts w:ascii="Times New Roman" w:hAnsi="Times New Roman" w:cs="Times New Roman"/>
        </w:rPr>
        <w:t>рограмма д/о</w:t>
      </w:r>
      <w:r w:rsidRPr="00C37FDF">
        <w:rPr>
          <w:rFonts w:ascii="Times New Roman" w:hAnsi="Times New Roman" w:cs="Times New Roman"/>
        </w:rPr>
        <w:t xml:space="preserve"> «Истоки» под редакцией Л.А. Парамоновой</w:t>
      </w:r>
      <w:r>
        <w:rPr>
          <w:rFonts w:ascii="Times New Roman" w:hAnsi="Times New Roman" w:cs="Times New Roman"/>
        </w:rPr>
        <w:t xml:space="preserve"> (6 %)</w:t>
      </w:r>
    </w:p>
    <w:p w:rsidR="00C63116" w:rsidRDefault="00C63116" w:rsidP="00C63116">
      <w:pPr>
        <w:spacing w:after="0" w:line="360" w:lineRule="auto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Pr="00EB1C90">
        <w:rPr>
          <w:rFonts w:ascii="Times New Roman" w:hAnsi="Times New Roman" w:cs="Times New Roman"/>
          <w:sz w:val="24"/>
          <w:szCs w:val="24"/>
        </w:rPr>
        <w:t xml:space="preserve"> </w:t>
      </w:r>
      <w:r w:rsidRPr="007D602C">
        <w:rPr>
          <w:rFonts w:ascii="Times New Roman" w:hAnsi="Times New Roman" w:cs="Times New Roman"/>
          <w:sz w:val="24"/>
          <w:szCs w:val="24"/>
        </w:rPr>
        <w:t>«Образовательная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д/о «Мозаика» под редакцией </w:t>
      </w:r>
      <w:r w:rsidRPr="007D602C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Ю. Белькович</w:t>
      </w:r>
      <w:r w:rsidRPr="007D6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(1,5%)</w:t>
      </w:r>
    </w:p>
    <w:p w:rsidR="00C63116" w:rsidRPr="002B5765" w:rsidRDefault="00C63116" w:rsidP="00C63116">
      <w:pPr>
        <w:spacing w:after="0" w:line="36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5765">
        <w:rPr>
          <w:rFonts w:ascii="Times New Roman" w:hAnsi="Times New Roman" w:cs="Times New Roman"/>
          <w:sz w:val="28"/>
          <w:szCs w:val="28"/>
        </w:rPr>
        <w:lastRenderedPageBreak/>
        <w:t xml:space="preserve">К числу наиболее востребованных комплексных программ, охватывающих пять образовательных областей и направленных на разностороннее развитие личности ребенка, можно отнести следующие: </w:t>
      </w:r>
    </w:p>
    <w:p w:rsidR="00C63116" w:rsidRPr="001C0B3B" w:rsidRDefault="00C63116" w:rsidP="00C63116">
      <w:pPr>
        <w:spacing w:after="0" w:line="36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B3B">
        <w:rPr>
          <w:rFonts w:ascii="Times New Roman" w:hAnsi="Times New Roman" w:cs="Times New Roman"/>
          <w:sz w:val="28"/>
          <w:szCs w:val="28"/>
        </w:rPr>
        <w:t>– «Образовательная программа дошкольного образования «От рождения до школы» под редакцией Н.Е. Вераксы, Т.С. Комаровой, М.А. Васильевой – данную программу использовали при составлении 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дошкольного образования 298  ДОО  (71</w:t>
      </w:r>
      <w:r w:rsidRPr="001C0B3B">
        <w:rPr>
          <w:rFonts w:ascii="Times New Roman" w:hAnsi="Times New Roman" w:cs="Times New Roman"/>
          <w:sz w:val="28"/>
          <w:szCs w:val="28"/>
        </w:rPr>
        <w:t>%);</w:t>
      </w:r>
    </w:p>
    <w:p w:rsidR="00C63116" w:rsidRPr="00C37FDF" w:rsidRDefault="00C63116" w:rsidP="00C63116">
      <w:pPr>
        <w:spacing w:after="0" w:line="360" w:lineRule="auto"/>
        <w:ind w:left="-28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7FDF">
        <w:rPr>
          <w:rFonts w:ascii="Times New Roman" w:hAnsi="Times New Roman" w:cs="Times New Roman"/>
          <w:sz w:val="28"/>
          <w:szCs w:val="28"/>
        </w:rPr>
        <w:t xml:space="preserve"> – «Образовательная программа дошкольного образования «Детство» под редакцией Т.И. Бабаевой, А.Г. Гогоберидзе, О.В. Солнцевой – д</w:t>
      </w:r>
      <w:r>
        <w:rPr>
          <w:rFonts w:ascii="Times New Roman" w:hAnsi="Times New Roman" w:cs="Times New Roman"/>
          <w:sz w:val="28"/>
          <w:szCs w:val="28"/>
        </w:rPr>
        <w:t>анную программу использовали</w:t>
      </w:r>
      <w:r w:rsidRPr="00C37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 ДОО (20</w:t>
      </w:r>
      <w:r w:rsidRPr="00C37FDF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C63116" w:rsidRPr="00C37FDF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02C">
        <w:rPr>
          <w:rFonts w:ascii="Times New Roman" w:hAnsi="Times New Roman" w:cs="Times New Roman"/>
          <w:sz w:val="24"/>
          <w:szCs w:val="24"/>
        </w:rPr>
        <w:t xml:space="preserve">– </w:t>
      </w:r>
      <w:r w:rsidRPr="00C37FDF">
        <w:rPr>
          <w:rFonts w:ascii="Times New Roman" w:hAnsi="Times New Roman" w:cs="Times New Roman"/>
          <w:sz w:val="28"/>
          <w:szCs w:val="28"/>
        </w:rPr>
        <w:t>«Образовательная программа дошкольного образования «Истоки» под редакцией Л.А. Парамоновой – пр</w:t>
      </w:r>
      <w:r>
        <w:rPr>
          <w:rFonts w:ascii="Times New Roman" w:hAnsi="Times New Roman" w:cs="Times New Roman"/>
          <w:sz w:val="28"/>
          <w:szCs w:val="28"/>
        </w:rPr>
        <w:t>ограмма задействована в работе 28  ДОО (6</w:t>
      </w:r>
      <w:r w:rsidRPr="00C37FDF">
        <w:rPr>
          <w:rFonts w:ascii="Times New Roman" w:hAnsi="Times New Roman" w:cs="Times New Roman"/>
          <w:sz w:val="28"/>
          <w:szCs w:val="28"/>
        </w:rPr>
        <w:t>%);</w:t>
      </w:r>
    </w:p>
    <w:p w:rsidR="00C63116" w:rsidRPr="00136CBC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02C">
        <w:rPr>
          <w:rFonts w:ascii="Times New Roman" w:hAnsi="Times New Roman" w:cs="Times New Roman"/>
          <w:sz w:val="24"/>
          <w:szCs w:val="24"/>
        </w:rPr>
        <w:t xml:space="preserve"> – </w:t>
      </w:r>
      <w:r w:rsidRPr="00136CBC">
        <w:rPr>
          <w:rFonts w:ascii="Times New Roman" w:hAnsi="Times New Roman" w:cs="Times New Roman"/>
          <w:sz w:val="28"/>
          <w:szCs w:val="28"/>
        </w:rPr>
        <w:t xml:space="preserve">«Образовательная программа дошкольного образования «Мозаика» под редакцией В. </w:t>
      </w:r>
      <w:r>
        <w:rPr>
          <w:rFonts w:ascii="Times New Roman" w:hAnsi="Times New Roman" w:cs="Times New Roman"/>
          <w:sz w:val="28"/>
          <w:szCs w:val="28"/>
        </w:rPr>
        <w:t>Ю. Белькович</w:t>
      </w:r>
      <w:r w:rsidRPr="00136CBC">
        <w:rPr>
          <w:rFonts w:ascii="Times New Roman" w:hAnsi="Times New Roman" w:cs="Times New Roman"/>
          <w:sz w:val="28"/>
          <w:szCs w:val="28"/>
        </w:rPr>
        <w:t xml:space="preserve"> – данную </w:t>
      </w:r>
      <w:r>
        <w:rPr>
          <w:rFonts w:ascii="Times New Roman" w:hAnsi="Times New Roman" w:cs="Times New Roman"/>
          <w:sz w:val="28"/>
          <w:szCs w:val="28"/>
        </w:rPr>
        <w:t>программу используют в работе 5 ДОО (1,5</w:t>
      </w:r>
      <w:r w:rsidRPr="00136CBC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C63116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CBC">
        <w:rPr>
          <w:rFonts w:ascii="Times New Roman" w:hAnsi="Times New Roman" w:cs="Times New Roman"/>
          <w:sz w:val="28"/>
          <w:szCs w:val="28"/>
        </w:rPr>
        <w:t>– «Образовательная программа дошкольного образования «Мир открытий» под редакцией Л.Г. Петерсон  – в своей рабо</w:t>
      </w:r>
      <w:r>
        <w:rPr>
          <w:rFonts w:ascii="Times New Roman" w:hAnsi="Times New Roman" w:cs="Times New Roman"/>
          <w:sz w:val="28"/>
          <w:szCs w:val="28"/>
        </w:rPr>
        <w:t>те данную программу используют 2 ДОО (0,5</w:t>
      </w:r>
      <w:r w:rsidRPr="00136CBC">
        <w:rPr>
          <w:rFonts w:ascii="Times New Roman" w:hAnsi="Times New Roman" w:cs="Times New Roman"/>
          <w:sz w:val="28"/>
          <w:szCs w:val="28"/>
        </w:rPr>
        <w:t>%).</w:t>
      </w:r>
      <w:r w:rsidRPr="007D6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116" w:rsidRPr="00706438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438">
        <w:rPr>
          <w:rFonts w:ascii="Times New Roman" w:hAnsi="Times New Roman" w:cs="Times New Roman"/>
          <w:sz w:val="28"/>
          <w:szCs w:val="28"/>
        </w:rPr>
        <w:t>Многие ДОО</w:t>
      </w:r>
      <w:r>
        <w:rPr>
          <w:rFonts w:ascii="Times New Roman" w:hAnsi="Times New Roman" w:cs="Times New Roman"/>
          <w:sz w:val="28"/>
          <w:szCs w:val="28"/>
        </w:rPr>
        <w:t xml:space="preserve"> выбрали образовательную программу</w:t>
      </w:r>
      <w:r w:rsidRPr="001C0B3B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вероятно потому, что к данной программе  разработан учебно-методический комплекс, есть диагностический инструментарий, позволяющий определить уровень освоения  знаний  воспитанниками в ходе игровой деятельности.  Программа </w:t>
      </w:r>
      <w:r w:rsidRPr="00136CBC">
        <w:rPr>
          <w:rFonts w:ascii="Times New Roman" w:hAnsi="Times New Roman" w:cs="Times New Roman"/>
          <w:sz w:val="28"/>
          <w:szCs w:val="28"/>
        </w:rPr>
        <w:t>«Мир открытий»</w:t>
      </w:r>
      <w:r>
        <w:rPr>
          <w:rFonts w:ascii="Times New Roman" w:hAnsi="Times New Roman" w:cs="Times New Roman"/>
          <w:sz w:val="28"/>
          <w:szCs w:val="28"/>
        </w:rPr>
        <w:t xml:space="preserve"> имеет некоторые сложности в реализации связанные с электронными методическими пособиями и электронной версией педагогического мониторинга, следовательно,  педагоги могут испытывать трудности в работе с инновационными  технологиями.</w:t>
      </w:r>
    </w:p>
    <w:p w:rsidR="00C63116" w:rsidRPr="008A481B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EE0">
        <w:rPr>
          <w:rFonts w:ascii="Times New Roman" w:hAnsi="Times New Roman" w:cs="Times New Roman"/>
          <w:sz w:val="28"/>
          <w:szCs w:val="28"/>
        </w:rPr>
        <w:t xml:space="preserve">Наряду с комплексными программами педагоги используют парциальные, и </w:t>
      </w:r>
      <w:r w:rsidRPr="00D76319">
        <w:rPr>
          <w:rFonts w:ascii="Times New Roman" w:hAnsi="Times New Roman" w:cs="Times New Roman"/>
          <w:sz w:val="28"/>
          <w:szCs w:val="28"/>
        </w:rPr>
        <w:t>наибольшей популярност</w:t>
      </w:r>
      <w:r>
        <w:rPr>
          <w:rFonts w:ascii="Times New Roman" w:hAnsi="Times New Roman" w:cs="Times New Roman"/>
          <w:sz w:val="28"/>
          <w:szCs w:val="28"/>
        </w:rPr>
        <w:t xml:space="preserve">ью пользуются </w:t>
      </w:r>
      <w:r w:rsidRPr="00D76319">
        <w:rPr>
          <w:rFonts w:ascii="Times New Roman" w:hAnsi="Times New Roman" w:cs="Times New Roman"/>
          <w:sz w:val="28"/>
          <w:szCs w:val="28"/>
        </w:rPr>
        <w:t xml:space="preserve"> такие программы,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291A">
        <w:rPr>
          <w:rFonts w:ascii="Times New Roman" w:hAnsi="Times New Roman" w:cs="Times New Roman"/>
          <w:sz w:val="28"/>
          <w:szCs w:val="28"/>
        </w:rPr>
        <w:t>«Юный эколог» (</w:t>
      </w:r>
      <w:r>
        <w:rPr>
          <w:rFonts w:ascii="Times New Roman" w:hAnsi="Times New Roman" w:cs="Times New Roman"/>
          <w:sz w:val="28"/>
          <w:szCs w:val="28"/>
        </w:rPr>
        <w:t xml:space="preserve">автор - </w:t>
      </w:r>
      <w:r w:rsidRPr="00DB291A">
        <w:rPr>
          <w:rFonts w:ascii="Times New Roman" w:hAnsi="Times New Roman" w:cs="Times New Roman"/>
          <w:sz w:val="28"/>
          <w:szCs w:val="28"/>
        </w:rPr>
        <w:t>С.Н. Николаев</w:t>
      </w:r>
      <w:r>
        <w:rPr>
          <w:rFonts w:ascii="Times New Roman" w:hAnsi="Times New Roman" w:cs="Times New Roman"/>
          <w:sz w:val="28"/>
          <w:szCs w:val="28"/>
        </w:rPr>
        <w:t>а)  (75</w:t>
      </w:r>
      <w:r w:rsidRPr="00DB291A">
        <w:rPr>
          <w:rFonts w:ascii="Times New Roman" w:hAnsi="Times New Roman" w:cs="Times New Roman"/>
          <w:sz w:val="28"/>
          <w:szCs w:val="28"/>
        </w:rPr>
        <w:t xml:space="preserve">%); «Основы безопасности детей </w:t>
      </w:r>
      <w:r w:rsidRPr="00DB291A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возраста» (</w:t>
      </w:r>
      <w:r>
        <w:rPr>
          <w:rFonts w:ascii="Times New Roman" w:hAnsi="Times New Roman" w:cs="Times New Roman"/>
          <w:sz w:val="28"/>
          <w:szCs w:val="28"/>
        </w:rPr>
        <w:t xml:space="preserve">авторы - </w:t>
      </w:r>
      <w:r w:rsidRPr="00DB291A">
        <w:rPr>
          <w:rFonts w:ascii="Times New Roman" w:hAnsi="Times New Roman" w:cs="Times New Roman"/>
          <w:sz w:val="28"/>
          <w:szCs w:val="28"/>
        </w:rPr>
        <w:t>Н.Н. Авдеева, О.Л. Кня</w:t>
      </w:r>
      <w:r>
        <w:rPr>
          <w:rFonts w:ascii="Times New Roman" w:hAnsi="Times New Roman" w:cs="Times New Roman"/>
          <w:sz w:val="28"/>
          <w:szCs w:val="28"/>
        </w:rPr>
        <w:t>зева, Р.Б. Стеркина) (51</w:t>
      </w:r>
      <w:r w:rsidRPr="00DB291A">
        <w:rPr>
          <w:rFonts w:ascii="Times New Roman" w:hAnsi="Times New Roman" w:cs="Times New Roman"/>
          <w:sz w:val="28"/>
          <w:szCs w:val="28"/>
        </w:rPr>
        <w:t>%); «Цветные ладошки» (</w:t>
      </w:r>
      <w:r>
        <w:rPr>
          <w:rFonts w:ascii="Times New Roman" w:hAnsi="Times New Roman" w:cs="Times New Roman"/>
          <w:sz w:val="28"/>
          <w:szCs w:val="28"/>
        </w:rPr>
        <w:t>автор - И.А. Лыкова) (46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1A">
        <w:rPr>
          <w:rFonts w:ascii="Times New Roman" w:hAnsi="Times New Roman" w:cs="Times New Roman"/>
          <w:sz w:val="28"/>
          <w:szCs w:val="28"/>
        </w:rPr>
        <w:t>«Музыкальные шедевры» (</w:t>
      </w:r>
      <w:r>
        <w:rPr>
          <w:rFonts w:ascii="Times New Roman" w:hAnsi="Times New Roman" w:cs="Times New Roman"/>
          <w:sz w:val="28"/>
          <w:szCs w:val="28"/>
        </w:rPr>
        <w:t>автор - О.П. Радынова)  (29</w:t>
      </w:r>
      <w:r w:rsidRPr="00DB291A">
        <w:rPr>
          <w:rFonts w:ascii="Times New Roman" w:hAnsi="Times New Roman" w:cs="Times New Roman"/>
          <w:sz w:val="28"/>
          <w:szCs w:val="28"/>
        </w:rPr>
        <w:t>%); «Наш дом – природа» (</w:t>
      </w:r>
      <w:r>
        <w:rPr>
          <w:rFonts w:ascii="Times New Roman" w:hAnsi="Times New Roman" w:cs="Times New Roman"/>
          <w:sz w:val="28"/>
          <w:szCs w:val="28"/>
        </w:rPr>
        <w:t>автор - Н.А. Рыжова)  (26</w:t>
      </w:r>
      <w:r w:rsidRPr="00DB291A">
        <w:rPr>
          <w:rFonts w:ascii="Times New Roman" w:hAnsi="Times New Roman" w:cs="Times New Roman"/>
          <w:sz w:val="28"/>
          <w:szCs w:val="28"/>
        </w:rPr>
        <w:t>%); «Развитие речи» (</w:t>
      </w:r>
      <w:r>
        <w:rPr>
          <w:rFonts w:ascii="Times New Roman" w:hAnsi="Times New Roman" w:cs="Times New Roman"/>
          <w:sz w:val="28"/>
          <w:szCs w:val="28"/>
        </w:rPr>
        <w:t>автор - О.С. Ушакова)  (25,5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  <w:r>
        <w:rPr>
          <w:rFonts w:ascii="Times New Roman" w:hAnsi="Times New Roman" w:cs="Times New Roman"/>
          <w:sz w:val="28"/>
          <w:szCs w:val="28"/>
        </w:rPr>
        <w:t xml:space="preserve"> «Ритмическая мозаика» </w:t>
      </w:r>
      <w:r w:rsidRPr="00DB29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автор - </w:t>
      </w:r>
      <w:r w:rsidRPr="00DB291A"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>. Буренина) (24</w:t>
      </w:r>
      <w:r w:rsidRPr="00DB291A">
        <w:rPr>
          <w:rFonts w:ascii="Times New Roman" w:hAnsi="Times New Roman" w:cs="Times New Roman"/>
          <w:sz w:val="28"/>
          <w:szCs w:val="28"/>
        </w:rPr>
        <w:t>%);</w:t>
      </w:r>
      <w:r>
        <w:rPr>
          <w:rFonts w:ascii="Times New Roman" w:hAnsi="Times New Roman" w:cs="Times New Roman"/>
          <w:sz w:val="28"/>
          <w:szCs w:val="28"/>
        </w:rPr>
        <w:t xml:space="preserve"> «Ладушки» </w:t>
      </w:r>
      <w:r w:rsidRPr="00DB29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автор - И.М. Каплунова)  (22</w:t>
      </w:r>
      <w:r w:rsidRPr="00DB291A">
        <w:rPr>
          <w:rFonts w:ascii="Times New Roman" w:hAnsi="Times New Roman" w:cs="Times New Roman"/>
          <w:sz w:val="28"/>
          <w:szCs w:val="28"/>
        </w:rPr>
        <w:t>%); «Ступеньки» (</w:t>
      </w:r>
      <w:r>
        <w:rPr>
          <w:rFonts w:ascii="Times New Roman" w:hAnsi="Times New Roman" w:cs="Times New Roman"/>
          <w:sz w:val="28"/>
          <w:szCs w:val="28"/>
        </w:rPr>
        <w:t xml:space="preserve">авторы - </w:t>
      </w:r>
      <w:r w:rsidRPr="00DB291A">
        <w:rPr>
          <w:rFonts w:ascii="Times New Roman" w:hAnsi="Times New Roman" w:cs="Times New Roman"/>
          <w:sz w:val="28"/>
          <w:szCs w:val="28"/>
        </w:rPr>
        <w:t>Л.Г. Петерсон, Е.Е. Кочемасова, Н.П. Холина) –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программе работает 2</w:t>
      </w:r>
      <w:r w:rsidRPr="00DB291A">
        <w:rPr>
          <w:rFonts w:ascii="Times New Roman" w:hAnsi="Times New Roman" w:cs="Times New Roman"/>
          <w:sz w:val="28"/>
          <w:szCs w:val="28"/>
        </w:rPr>
        <w:t>3 дошкольные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(0,5</w:t>
      </w:r>
      <w:r w:rsidRPr="00DB291A">
        <w:rPr>
          <w:rFonts w:ascii="Times New Roman" w:hAnsi="Times New Roman" w:cs="Times New Roman"/>
          <w:sz w:val="28"/>
          <w:szCs w:val="28"/>
        </w:rPr>
        <w:t>%).</w:t>
      </w:r>
    </w:p>
    <w:p w:rsidR="00C63116" w:rsidRDefault="00C63116" w:rsidP="00C63116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1EF">
        <w:rPr>
          <w:rFonts w:ascii="Times New Roman" w:hAnsi="Times New Roman" w:cs="Times New Roman"/>
          <w:sz w:val="28"/>
          <w:szCs w:val="28"/>
        </w:rPr>
        <w:t>Кро</w:t>
      </w:r>
      <w:r>
        <w:rPr>
          <w:rFonts w:ascii="Times New Roman" w:hAnsi="Times New Roman" w:cs="Times New Roman"/>
          <w:sz w:val="28"/>
          <w:szCs w:val="28"/>
        </w:rPr>
        <w:t>ме вышеперечисленных</w:t>
      </w:r>
      <w:r w:rsidRPr="000631EF">
        <w:rPr>
          <w:rFonts w:ascii="Times New Roman" w:hAnsi="Times New Roman" w:cs="Times New Roman"/>
          <w:sz w:val="28"/>
          <w:szCs w:val="28"/>
        </w:rPr>
        <w:t xml:space="preserve"> программ участники исследования указывали и многие другие программы, однако количество детских садов, в которых они применяются, было незначительным</w:t>
      </w:r>
      <w:r>
        <w:rPr>
          <w:rFonts w:ascii="Times New Roman" w:hAnsi="Times New Roman" w:cs="Times New Roman"/>
          <w:sz w:val="28"/>
          <w:szCs w:val="28"/>
        </w:rPr>
        <w:t>. Для реализации комплексных и парциальных программ в ДОО нужны компетентные специалисты и  педагоги,   высококвалифицированные профессионалы, имеющие специальную подготовку.</w:t>
      </w:r>
    </w:p>
    <w:p w:rsidR="00C63116" w:rsidRPr="00142B77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кадровый потенциал системы дошкольного образования области?  Детальный анализ рассмотрения данного вопроса показал</w:t>
      </w:r>
      <w:r w:rsidRPr="0002579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42B77">
        <w:rPr>
          <w:rFonts w:ascii="Times New Roman" w:eastAsia="Times New Roman" w:hAnsi="Times New Roman" w:cs="Times New Roman"/>
          <w:color w:val="000000"/>
          <w:sz w:val="28"/>
          <w:szCs w:val="28"/>
        </w:rPr>
        <w:t>в 46 ДОО,</w:t>
      </w:r>
      <w:r w:rsidRPr="0018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составляет 11,2 % от общего числа, имеется потребность в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татных педагогах и специалистах, остальные </w:t>
      </w:r>
      <w:r w:rsidRPr="00187362"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(88,8%) образовательных учреждения области имеют укомплектованный штат сотрудников. И</w:t>
      </w:r>
      <w:r w:rsidRPr="0002579C">
        <w:rPr>
          <w:rFonts w:ascii="Times New Roman" w:hAnsi="Times New Roman" w:cs="Times New Roman"/>
          <w:sz w:val="28"/>
          <w:szCs w:val="28"/>
        </w:rPr>
        <w:t xml:space="preserve">з общей выборки педагогов, работающих в ДОО </w:t>
      </w:r>
      <w:r>
        <w:rPr>
          <w:rFonts w:ascii="Times New Roman" w:hAnsi="Times New Roman" w:cs="Times New Roman"/>
          <w:sz w:val="28"/>
          <w:szCs w:val="28"/>
        </w:rPr>
        <w:t xml:space="preserve">4165 </w:t>
      </w:r>
      <w:r w:rsidRPr="00EB555C">
        <w:rPr>
          <w:rFonts w:ascii="Times New Roman" w:hAnsi="Times New Roman" w:cs="Times New Roman"/>
          <w:sz w:val="28"/>
          <w:szCs w:val="28"/>
        </w:rPr>
        <w:t>(</w:t>
      </w:r>
      <w:r w:rsidRPr="00EB555C">
        <w:rPr>
          <w:rFonts w:ascii="Times New Roman" w:eastAsia="Times New Roman" w:hAnsi="Times New Roman" w:cs="Times New Roman"/>
          <w:sz w:val="28"/>
          <w:szCs w:val="28"/>
        </w:rPr>
        <w:t>53,9%)</w:t>
      </w:r>
      <w:r w:rsidRPr="0002579C">
        <w:rPr>
          <w:rFonts w:ascii="Times New Roman" w:hAnsi="Times New Roman" w:cs="Times New Roman"/>
          <w:sz w:val="28"/>
          <w:szCs w:val="28"/>
        </w:rPr>
        <w:t xml:space="preserve"> имеют высшее профессиональное педагогическое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EB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9C">
        <w:rPr>
          <w:rFonts w:ascii="Times New Roman" w:hAnsi="Times New Roman" w:cs="Times New Roman"/>
          <w:sz w:val="28"/>
          <w:szCs w:val="28"/>
        </w:rPr>
        <w:t xml:space="preserve"> из них профильное (дошкольное)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55C">
        <w:rPr>
          <w:rFonts w:ascii="Times New Roman" w:eastAsia="Times New Roman" w:hAnsi="Times New Roman" w:cs="Times New Roman"/>
          <w:sz w:val="28"/>
          <w:szCs w:val="28"/>
        </w:rPr>
        <w:t>855</w:t>
      </w:r>
      <w:r w:rsidRPr="00D62E17">
        <w:rPr>
          <w:rFonts w:ascii="Times New Roman" w:hAnsi="Times New Roman" w:cs="Times New Roman"/>
          <w:sz w:val="28"/>
          <w:szCs w:val="28"/>
        </w:rPr>
        <w:t xml:space="preserve"> </w:t>
      </w:r>
      <w:r w:rsidRPr="00F55064">
        <w:rPr>
          <w:rFonts w:ascii="Times New Roman" w:hAnsi="Times New Roman" w:cs="Times New Roman"/>
          <w:sz w:val="28"/>
          <w:szCs w:val="28"/>
        </w:rPr>
        <w:t>(</w:t>
      </w:r>
      <w:r w:rsidRPr="00F55064">
        <w:rPr>
          <w:rFonts w:ascii="Times New Roman" w:eastAsia="Times New Roman" w:hAnsi="Times New Roman" w:cs="Times New Roman"/>
          <w:sz w:val="28"/>
          <w:szCs w:val="28"/>
        </w:rPr>
        <w:t>37,0%)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 и </w:t>
      </w:r>
      <w:r w:rsidRPr="00F55064">
        <w:rPr>
          <w:rFonts w:ascii="Times New Roman" w:eastAsia="Times New Roman" w:hAnsi="Times New Roman" w:cs="Times New Roman"/>
          <w:sz w:val="28"/>
          <w:szCs w:val="28"/>
        </w:rPr>
        <w:t xml:space="preserve">3119 </w:t>
      </w:r>
      <w:r w:rsidRPr="00F550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40,4</w:t>
      </w:r>
      <w:r w:rsidRPr="00F55064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</w:rPr>
        <w:t xml:space="preserve"> </w:t>
      </w:r>
      <w:r w:rsidRPr="00F55064">
        <w:rPr>
          <w:rFonts w:ascii="Times New Roman" w:eastAsia="Times New Roman" w:hAnsi="Times New Roman" w:cs="Times New Roman"/>
          <w:sz w:val="28"/>
          <w:szCs w:val="28"/>
        </w:rPr>
        <w:t>педагогов имеют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профильное (дошкольное</w:t>
      </w:r>
      <w:r w:rsidRPr="00F55064">
        <w:rPr>
          <w:rFonts w:ascii="Times New Roman" w:eastAsia="Times New Roman" w:hAnsi="Times New Roman" w:cs="Times New Roman"/>
          <w:sz w:val="28"/>
          <w:szCs w:val="28"/>
        </w:rPr>
        <w:t>) образование</w:t>
      </w:r>
      <w:r w:rsidRPr="00F55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большой процент педагогов с высшим </w:t>
      </w:r>
      <w:r w:rsidRPr="0002579C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сиональным педагогическим</w:t>
      </w:r>
      <w:r w:rsidRPr="0002579C">
        <w:rPr>
          <w:rFonts w:ascii="Times New Roman" w:hAnsi="Times New Roman" w:cs="Times New Roman"/>
          <w:sz w:val="28"/>
          <w:szCs w:val="28"/>
        </w:rPr>
        <w:t xml:space="preserve"> </w:t>
      </w:r>
      <w:r w:rsidRPr="00D62E1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м, по данным специалистов районных отделов образования, приходится на Всеволожский (749 - 18%), Выборгский (469 - 11%), Гатчинский (601 - 14%), </w:t>
      </w:r>
      <w:r w:rsidRPr="00D62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Волховский (226 - 5%) и  Кировский (277 - 6%)  районы. </w:t>
      </w:r>
    </w:p>
    <w:p w:rsidR="00C63116" w:rsidRPr="002056D1" w:rsidRDefault="00C63116" w:rsidP="00C63116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Ленинградской области 4728 педагогов, что составляет 63% имеют высшую и первую квалификационные категории (из них: высшую категорию - 1919 педагогов / 25% /  и  первую 2809 /38%/),  2788 педагогов </w:t>
      </w:r>
      <w:r w:rsidRPr="00F3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имеют </w:t>
      </w:r>
      <w:r w:rsidRPr="00F352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(37%).  Среди работающих педагогов очень много воспитателей, имеющих большой стаж работы в системе дошкольного образования, в том числе это педагоги пенсионного возраста.  Анализ изучения данного вопроса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2261 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(30%) имеет стаж работы свыше 26 лет, 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>3768 педагогов (48,9%) имеют стаж работы от 6 до 25 лет и только 21%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 xml:space="preserve"> - это молодые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ециалисты. Следовательно, существует потребность в обновлении 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 xml:space="preserve"> кадрового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молодыми педагогами и специалистами</w:t>
      </w:r>
      <w:r w:rsidRPr="004262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116" w:rsidRPr="008F38AA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педагог - это лидер перемен, привносящий инновационные идеи в образование. Именно поэтому особое внимание сегодня уделяется</w:t>
      </w:r>
      <w:r w:rsidRPr="00AE2616">
        <w:rPr>
          <w:rFonts w:ascii="Times New Roman" w:eastAsia="Times New Roman" w:hAnsi="Times New Roman" w:cs="Times New Roman"/>
          <w:sz w:val="28"/>
          <w:szCs w:val="28"/>
        </w:rPr>
        <w:t xml:space="preserve"> приобщению педагогов к инновационной и исследовательской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еятельности. На основе аналитических данных было установлено, что в 328 </w:t>
      </w:r>
      <w:r w:rsidRPr="00AE2616">
        <w:rPr>
          <w:rFonts w:ascii="Times New Roman" w:eastAsia="Times New Roman" w:hAnsi="Times New Roman" w:cs="Times New Roman"/>
          <w:sz w:val="28"/>
          <w:szCs w:val="28"/>
        </w:rPr>
        <w:t>(79%)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дошкольных организациях созданы творческие группы педагогов</w:t>
      </w:r>
      <w:r w:rsidRPr="00AE26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87 </w:t>
      </w:r>
      <w:r w:rsidRPr="00AE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(21% 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</w:t>
      </w:r>
      <w:r w:rsidRPr="00AE261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группы отсутствуют. Нами была предпринята попытка оценить тематику  инновационных проектов   творческих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Pr="00AE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A3B3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интересными инновационными  проектами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темами</w:t>
      </w:r>
      <w:r w:rsidRPr="00BA3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творческих групп, на наш взгляд,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B33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представленные в таблице №2.</w:t>
      </w:r>
    </w:p>
    <w:p w:rsidR="00C63116" w:rsidRPr="00AC684C" w:rsidRDefault="00C63116" w:rsidP="00C63116">
      <w:pPr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Инновационные проекты</w:t>
      </w:r>
      <w:r w:rsidRPr="00B5618A">
        <w:rPr>
          <w:rFonts w:ascii="Times New Roman" w:hAnsi="Times New Roman" w:cs="Times New Roman"/>
        </w:rPr>
        <w:t xml:space="preserve"> ДОО </w:t>
      </w:r>
      <w:r>
        <w:rPr>
          <w:rFonts w:ascii="Times New Roman" w:hAnsi="Times New Roman" w:cs="Times New Roman"/>
        </w:rPr>
        <w:t>и тематика</w:t>
      </w:r>
      <w:r w:rsidRPr="00B5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 w:rsidRPr="00B5618A">
        <w:rPr>
          <w:rFonts w:ascii="Times New Roman" w:hAnsi="Times New Roman" w:cs="Times New Roman"/>
        </w:rPr>
        <w:t xml:space="preserve"> творческих групп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3544"/>
        <w:gridCol w:w="5493"/>
      </w:tblGrid>
      <w:tr w:rsidR="00C63116" w:rsidTr="00880EDE">
        <w:tc>
          <w:tcPr>
            <w:tcW w:w="534" w:type="dxa"/>
          </w:tcPr>
          <w:p w:rsidR="00C63116" w:rsidRPr="007E169B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63116" w:rsidRPr="007E169B" w:rsidRDefault="00C63116" w:rsidP="00880EDE">
            <w:pPr>
              <w:tabs>
                <w:tab w:val="right" w:pos="3294"/>
              </w:tabs>
              <w:ind w:left="-28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Инновационные проекты и перспективные темы 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</w:p>
          <w:p w:rsidR="00C63116" w:rsidRPr="006D5FA5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Pr="00233272" w:rsidRDefault="00C63116" w:rsidP="0088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A">
              <w:rPr>
                <w:rFonts w:ascii="Times New Roman" w:hAnsi="Times New Roman" w:cs="Times New Roman"/>
              </w:rPr>
              <w:t xml:space="preserve">Межотраслевой проект </w:t>
            </w:r>
            <w:r w:rsidRPr="00D6455F">
              <w:rPr>
                <w:rFonts w:ascii="Times New Roman" w:hAnsi="Times New Roman" w:cs="Times New Roman"/>
              </w:rPr>
              <w:t>«</w:t>
            </w:r>
            <w:r w:rsidRPr="00B5618A">
              <w:rPr>
                <w:rFonts w:ascii="Times New Roman" w:hAnsi="Times New Roman" w:cs="Times New Roman"/>
              </w:rPr>
              <w:t>Связь поколений</w:t>
            </w:r>
            <w:r w:rsidRPr="00D6455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618A">
              <w:rPr>
                <w:rFonts w:ascii="Times New Roman" w:hAnsi="Times New Roman" w:cs="Times New Roman"/>
              </w:rPr>
              <w:t xml:space="preserve">(взаимодействие с социальными партнерами) 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</w:p>
          <w:p w:rsidR="00C63116" w:rsidRPr="006D5FA5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Pr="00BA3B33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«Развитие одаренности  детей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возраста в условиях ДОУ»,</w:t>
            </w: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творческой деятельности детей в работе с нестандартными материалами и оборудованием»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Волховский</w:t>
            </w:r>
          </w:p>
          <w:p w:rsidR="00C63116" w:rsidRPr="006D5FA5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«Вместе с мамой»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фестиваля семейных проектов» 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Всеволожский</w:t>
            </w:r>
          </w:p>
          <w:p w:rsidR="00C63116" w:rsidRPr="006D5FA5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«Развитие речевой компетентности дошкольников», «Цифровая информационная среда»,</w:t>
            </w:r>
            <w:r w:rsidRPr="0020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«Этнокультурные традиции гендерного воспитания в работе с детьми старшего дошкольного возраста»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Выборг</w:t>
            </w: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  <w:p w:rsidR="00C63116" w:rsidRPr="006D5FA5" w:rsidRDefault="00C63116" w:rsidP="00880EDE">
            <w:pPr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 xml:space="preserve">«Наш любимый город»,  «Познаем мир играя, рассуждая, экспериментируя», «Интерактивная кладовая»  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ind w:left="-284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</w:t>
            </w:r>
          </w:p>
          <w:p w:rsidR="00C63116" w:rsidRPr="006D5FA5" w:rsidRDefault="00C63116" w:rsidP="00880EDE">
            <w:pPr>
              <w:ind w:left="-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«Гольф игра - дошколятам», «От Фребеля до робота», «Язык родной, дружи со мной», «Юные метеорологи»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«Квест-игры для дошколят», «Создание виртуальной базы мультимедийных презентаций»</w:t>
            </w:r>
          </w:p>
        </w:tc>
      </w:tr>
      <w:tr w:rsidR="00C63116" w:rsidTr="00880EDE">
        <w:tc>
          <w:tcPr>
            <w:tcW w:w="534" w:type="dxa"/>
          </w:tcPr>
          <w:p w:rsidR="00C63116" w:rsidRPr="008D260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B2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2F">
              <w:rPr>
                <w:rFonts w:ascii="Times New Roman" w:hAnsi="Times New Roman" w:cs="Times New Roman"/>
                <w:sz w:val="24"/>
                <w:szCs w:val="24"/>
              </w:rPr>
              <w:t>«Твори добро» (по страницам истории Ленинградской области), «Робототехника в ДОУ», «Создание МИМИО-презентаций по лексическим темам»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</w:t>
            </w:r>
            <w:r w:rsidRPr="00202B2F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7A6562">
              <w:rPr>
                <w:rFonts w:ascii="Times New Roman" w:hAnsi="Times New Roman" w:cs="Times New Roman"/>
              </w:rPr>
              <w:t>«Знай и люби свой город» (Шлиссельбурговедение)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4AB9">
              <w:rPr>
                <w:rFonts w:ascii="Times New Roman" w:hAnsi="Times New Roman" w:cs="Times New Roman"/>
              </w:rPr>
              <w:t>«Я-патриот»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3738">
              <w:rPr>
                <w:rFonts w:ascii="Times New Roman" w:hAnsi="Times New Roman" w:cs="Times New Roman"/>
              </w:rPr>
              <w:t>«Волшебный мир театра»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B9">
              <w:rPr>
                <w:rFonts w:ascii="Times New Roman" w:hAnsi="Times New Roman" w:cs="Times New Roman"/>
              </w:rPr>
              <w:t> «Театральная гостиная»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90">
              <w:rPr>
                <w:rFonts w:ascii="Times New Roman" w:hAnsi="Times New Roman" w:cs="Times New Roman"/>
              </w:rPr>
              <w:t>«От Фребеля до робота: растим будущих инженеров»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890">
              <w:rPr>
                <w:rFonts w:ascii="Times New Roman" w:hAnsi="Times New Roman" w:cs="Times New Roman"/>
              </w:rPr>
              <w:t xml:space="preserve"> «Работаем с одаренными детьми»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FF752C">
              <w:rPr>
                <w:rFonts w:ascii="Times New Roman" w:hAnsi="Times New Roman" w:cs="Times New Roman"/>
              </w:rPr>
              <w:t>«Прикоснись к природе сердцем»</w:t>
            </w:r>
            <w:r>
              <w:rPr>
                <w:rFonts w:ascii="Times New Roman" w:hAnsi="Times New Roman" w:cs="Times New Roman"/>
              </w:rPr>
              <w:t>,</w:t>
            </w:r>
            <w:r w:rsidRPr="009E2ED9">
              <w:rPr>
                <w:rFonts w:ascii="Times New Roman" w:hAnsi="Times New Roman" w:cs="Times New Roman"/>
              </w:rPr>
              <w:t xml:space="preserve"> </w:t>
            </w:r>
          </w:p>
          <w:p w:rsidR="00C63116" w:rsidRDefault="00C63116" w:rsidP="00880EDE">
            <w:pPr>
              <w:jc w:val="both"/>
              <w:rPr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«Моя Родина - Россия»</w:t>
            </w:r>
            <w:r>
              <w:rPr>
                <w:sz w:val="24"/>
                <w:szCs w:val="24"/>
              </w:rPr>
              <w:t>,</w:t>
            </w:r>
            <w:r w:rsidRPr="009E2ED9">
              <w:rPr>
                <w:rFonts w:ascii="Times New Roman" w:hAnsi="Times New Roman" w:cs="Times New Roman"/>
              </w:rPr>
              <w:t xml:space="preserve"> «Здо</w:t>
            </w:r>
            <w:r>
              <w:rPr>
                <w:rFonts w:ascii="Times New Roman" w:hAnsi="Times New Roman" w:cs="Times New Roman"/>
              </w:rPr>
              <w:t>ровая нация - здоровая Россия!»</w:t>
            </w:r>
            <w:r w:rsidRPr="009E2E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2ED9">
              <w:rPr>
                <w:rFonts w:ascii="Times New Roman" w:hAnsi="Times New Roman" w:cs="Times New Roman"/>
              </w:rPr>
              <w:t>«Мини-музей в ДОУ»</w:t>
            </w:r>
            <w:r>
              <w:rPr>
                <w:sz w:val="24"/>
                <w:szCs w:val="24"/>
              </w:rPr>
              <w:t xml:space="preserve">, </w:t>
            </w:r>
          </w:p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«</w:t>
            </w:r>
            <w:r w:rsidRPr="009E2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ED9">
              <w:rPr>
                <w:rFonts w:ascii="Times New Roman" w:hAnsi="Times New Roman" w:cs="Times New Roman"/>
              </w:rPr>
              <w:t>атриотическое воспитание дошкольников»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4E5262">
              <w:rPr>
                <w:rFonts w:ascii="Times New Roman" w:hAnsi="Times New Roman" w:cs="Times New Roman"/>
              </w:rPr>
              <w:t>«Спасем нашу планету - Земля»</w:t>
            </w:r>
            <w:r>
              <w:rPr>
                <w:rFonts w:ascii="Times New Roman" w:hAnsi="Times New Roman" w:cs="Times New Roman"/>
              </w:rPr>
              <w:t>,</w:t>
            </w:r>
            <w:r w:rsidRPr="002B4FDB">
              <w:rPr>
                <w:rFonts w:ascii="Times New Roman" w:hAnsi="Times New Roman" w:cs="Times New Roman"/>
              </w:rPr>
              <w:t xml:space="preserve"> </w:t>
            </w:r>
          </w:p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D9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Использование интеллектуальных игр как средства познавательной активности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ED9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Технология развития детской креативности – растим будущих творцов и инженеров</w:t>
            </w:r>
            <w:r>
              <w:t>!</w:t>
            </w:r>
            <w:r w:rsidRPr="004E526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2ED9">
              <w:rPr>
                <w:rFonts w:ascii="Times New Roman" w:hAnsi="Times New Roman" w:cs="Times New Roman"/>
              </w:rPr>
              <w:t>«</w:t>
            </w:r>
            <w:r w:rsidRPr="004E5262">
              <w:rPr>
                <w:rFonts w:ascii="Times New Roman" w:hAnsi="Times New Roman" w:cs="Times New Roman"/>
              </w:rPr>
              <w:t>Родной свой край люби и знай 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A">
              <w:rPr>
                <w:rFonts w:ascii="Times New Roman" w:hAnsi="Times New Roman" w:cs="Times New Roman"/>
              </w:rPr>
              <w:t>«Воспитание правовой к</w:t>
            </w:r>
            <w:r>
              <w:rPr>
                <w:rFonts w:ascii="Times New Roman" w:hAnsi="Times New Roman" w:cs="Times New Roman"/>
              </w:rPr>
              <w:t xml:space="preserve">ультуры у старших дошкольников», </w:t>
            </w:r>
            <w:r w:rsidRPr="00A32ABA">
              <w:rPr>
                <w:rFonts w:ascii="Times New Roman" w:hAnsi="Times New Roman" w:cs="Times New Roman"/>
              </w:rPr>
              <w:t>«Природные и самодель</w:t>
            </w:r>
            <w:r>
              <w:rPr>
                <w:rFonts w:ascii="Times New Roman" w:hAnsi="Times New Roman" w:cs="Times New Roman"/>
              </w:rPr>
              <w:t>ные музыкальные инструменты</w:t>
            </w:r>
            <w:r w:rsidRPr="00A32AB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482F">
              <w:rPr>
                <w:rFonts w:ascii="Times New Roman" w:hAnsi="Times New Roman" w:cs="Times New Roman"/>
              </w:rPr>
              <w:t xml:space="preserve"> </w:t>
            </w:r>
            <w:r w:rsidRPr="00A32ABA">
              <w:rPr>
                <w:rFonts w:ascii="Times New Roman" w:hAnsi="Times New Roman" w:cs="Times New Roman"/>
              </w:rPr>
              <w:t>«Театральная палитра»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482F">
              <w:rPr>
                <w:rFonts w:ascii="Times New Roman" w:hAnsi="Times New Roman" w:cs="Times New Roman"/>
              </w:rPr>
              <w:t>«Робототехника в ДОУ</w:t>
            </w:r>
            <w:r w:rsidRPr="00A32ABA">
              <w:rPr>
                <w:rFonts w:ascii="Times New Roman" w:hAnsi="Times New Roman" w:cs="Times New Roman"/>
              </w:rPr>
              <w:t>»</w:t>
            </w:r>
          </w:p>
        </w:tc>
      </w:tr>
      <w:tr w:rsidR="00C63116" w:rsidTr="00880EDE">
        <w:tc>
          <w:tcPr>
            <w:tcW w:w="534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63116" w:rsidRPr="006D5FA5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>«</w:t>
            </w:r>
            <w:r w:rsidRPr="00C31097">
              <w:rPr>
                <w:rFonts w:ascii="Times New Roman" w:hAnsi="Times New Roman" w:cs="Times New Roman"/>
              </w:rPr>
              <w:t>Кейс и ИКТ  технологии в ДОУ</w:t>
            </w:r>
            <w:r w:rsidRPr="00A32AB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433720">
              <w:rPr>
                <w:rFonts w:ascii="Times New Roman" w:hAnsi="Times New Roman" w:cs="Times New Roman"/>
              </w:rPr>
              <w:t xml:space="preserve"> «Народы России их культура и традиции»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720">
              <w:rPr>
                <w:rFonts w:ascii="Times New Roman" w:hAnsi="Times New Roman" w:cs="Times New Roman"/>
              </w:rPr>
              <w:t xml:space="preserve"> </w:t>
            </w:r>
          </w:p>
          <w:p w:rsidR="00C63116" w:rsidRPr="00433720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0">
              <w:rPr>
                <w:rFonts w:ascii="Times New Roman" w:hAnsi="Times New Roman" w:cs="Times New Roman"/>
              </w:rPr>
              <w:t>«Духовно-нравственное воспитание дошкольников»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433720">
              <w:rPr>
                <w:rFonts w:ascii="Times New Roman" w:hAnsi="Times New Roman" w:cs="Times New Roman"/>
              </w:rPr>
              <w:t xml:space="preserve"> «Тико</w:t>
            </w:r>
            <w:r>
              <w:rPr>
                <w:rFonts w:ascii="Times New Roman" w:hAnsi="Times New Roman" w:cs="Times New Roman"/>
              </w:rPr>
              <w:t>-моделирование и полидроны в ДОУ</w:t>
            </w:r>
            <w:r w:rsidRPr="0043372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3116" w:rsidRPr="000F6690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</w:rPr>
              <w:t>«Музыкальная мозаика»</w:t>
            </w:r>
            <w:r>
              <w:rPr>
                <w:rFonts w:ascii="Times New Roman" w:hAnsi="Times New Roman" w:cs="Times New Roman"/>
              </w:rPr>
              <w:t xml:space="preserve">(для </w:t>
            </w:r>
            <w:r w:rsidRPr="00C131E5">
              <w:rPr>
                <w:rFonts w:ascii="Times New Roman" w:hAnsi="Times New Roman" w:cs="Times New Roman"/>
              </w:rPr>
              <w:t>одаренных детей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Сланцевский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</w:rPr>
              <w:t>«Формирование и развитие творческих способностей детей с ОВЗ в театрализованной деятельности»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5493" w:type="dxa"/>
          </w:tcPr>
          <w:p w:rsidR="00C63116" w:rsidRDefault="00C63116" w:rsidP="00880EDE">
            <w:pPr>
              <w:jc w:val="both"/>
              <w:rPr>
                <w:rFonts w:ascii="Times New Roman" w:hAnsi="Times New Roman" w:cs="Times New Roman"/>
              </w:rPr>
            </w:pPr>
            <w:r w:rsidRPr="00E378C2">
              <w:rPr>
                <w:rFonts w:ascii="Times New Roman" w:hAnsi="Times New Roman" w:cs="Times New Roman"/>
              </w:rPr>
              <w:t>«Проектная деятельность - форма привлечения родителей к образовательной деятельности ДОУ»</w:t>
            </w:r>
            <w:r>
              <w:rPr>
                <w:sz w:val="24"/>
                <w:szCs w:val="24"/>
              </w:rPr>
              <w:t>,</w:t>
            </w:r>
            <w:r w:rsidRPr="00377048">
              <w:rPr>
                <w:rFonts w:ascii="Times New Roman" w:hAnsi="Times New Roman" w:cs="Times New Roman"/>
              </w:rPr>
              <w:t xml:space="preserve"> «</w:t>
            </w:r>
            <w:r w:rsidRPr="00E378C2">
              <w:rPr>
                <w:rFonts w:ascii="Times New Roman" w:hAnsi="Times New Roman" w:cs="Times New Roman"/>
              </w:rPr>
              <w:t>Центр игровой поддержки ребенка» (для неорганизова</w:t>
            </w:r>
            <w:r>
              <w:rPr>
                <w:rFonts w:ascii="Times New Roman" w:hAnsi="Times New Roman" w:cs="Times New Roman"/>
              </w:rPr>
              <w:t>нных детей раннего возраста</w:t>
            </w:r>
            <w:r w:rsidRPr="00E378C2">
              <w:rPr>
                <w:rFonts w:ascii="Times New Roman" w:hAnsi="Times New Roman" w:cs="Times New Roman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Pr="00E378C2">
              <w:rPr>
                <w:rFonts w:ascii="Times New Roman" w:hAnsi="Times New Roman" w:cs="Times New Roman"/>
              </w:rPr>
              <w:t>технология «Create &amp; Enjoy» («Создавай и радуйся»)</w:t>
            </w:r>
            <w:r>
              <w:rPr>
                <w:rFonts w:ascii="Times New Roman" w:hAnsi="Times New Roman" w:cs="Times New Roman"/>
              </w:rPr>
              <w:t>,</w:t>
            </w:r>
            <w:r w:rsidRPr="00116CB6">
              <w:rPr>
                <w:rFonts w:ascii="Times New Roman" w:hAnsi="Times New Roman" w:cs="Times New Roman"/>
              </w:rPr>
              <w:t xml:space="preserve"> </w:t>
            </w:r>
          </w:p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E">
              <w:rPr>
                <w:rFonts w:ascii="Times New Roman" w:hAnsi="Times New Roman" w:cs="Times New Roman"/>
              </w:rPr>
              <w:t>«Создание детских музыкальных спектаклей (мюзиклов)»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57">
              <w:rPr>
                <w:rFonts w:ascii="Times New Roman" w:hAnsi="Times New Roman" w:cs="Times New Roman"/>
              </w:rPr>
              <w:t>«Игротека в ДОУ», «Семе</w:t>
            </w:r>
            <w:r>
              <w:rPr>
                <w:rFonts w:ascii="Times New Roman" w:hAnsi="Times New Roman" w:cs="Times New Roman"/>
              </w:rPr>
              <w:t>йный клуб</w:t>
            </w:r>
            <w:r w:rsidRPr="00780857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«Развитие речи посредством использования</w:t>
            </w:r>
            <w:r w:rsidRPr="00B459F7">
              <w:rPr>
                <w:rFonts w:ascii="Times New Roman" w:hAnsi="Times New Roman" w:cs="Times New Roman"/>
              </w:rPr>
              <w:t xml:space="preserve"> метода "живая картинка"», «Классическая музыка как средство приобщения детей к мировой музыкальной культуре»</w:t>
            </w:r>
          </w:p>
        </w:tc>
      </w:tr>
      <w:tr w:rsidR="00C63116" w:rsidTr="00880EDE">
        <w:tc>
          <w:tcPr>
            <w:tcW w:w="534" w:type="dxa"/>
          </w:tcPr>
          <w:p w:rsidR="00C63116" w:rsidRPr="000B20E3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63116" w:rsidRPr="00202B2F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Тосненский</w:t>
            </w:r>
          </w:p>
        </w:tc>
        <w:tc>
          <w:tcPr>
            <w:tcW w:w="5493" w:type="dxa"/>
          </w:tcPr>
          <w:p w:rsidR="00C63116" w:rsidRPr="00202B2F" w:rsidRDefault="00C63116" w:rsidP="0088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CD">
              <w:rPr>
                <w:rFonts w:ascii="Times New Roman" w:hAnsi="Times New Roman" w:cs="Times New Roman"/>
              </w:rPr>
              <w:t>«Земли лоскутик драгоценный»</w:t>
            </w:r>
            <w:r>
              <w:rPr>
                <w:sz w:val="24"/>
                <w:szCs w:val="24"/>
              </w:rPr>
              <w:t xml:space="preserve">, </w:t>
            </w:r>
            <w:r w:rsidRPr="007D0783">
              <w:rPr>
                <w:rFonts w:ascii="Times New Roman" w:hAnsi="Times New Roman" w:cs="Times New Roman"/>
              </w:rPr>
              <w:t xml:space="preserve"> </w:t>
            </w:r>
            <w:r w:rsidRPr="007B06CD">
              <w:rPr>
                <w:rFonts w:ascii="Times New Roman" w:hAnsi="Times New Roman" w:cs="Times New Roman"/>
              </w:rPr>
              <w:t>«</w:t>
            </w:r>
            <w:r w:rsidRPr="007B0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06CD">
              <w:rPr>
                <w:rFonts w:ascii="Times New Roman" w:hAnsi="Times New Roman" w:cs="Times New Roman"/>
              </w:rPr>
              <w:t>аботаем с одаренными детьми»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5116FD">
              <w:rPr>
                <w:rFonts w:ascii="Times New Roman" w:hAnsi="Times New Roman" w:cs="Times New Roman"/>
              </w:rPr>
              <w:t>«Сайт ДОУ - информационная площадка для родителей»</w:t>
            </w:r>
            <w:r w:rsidRPr="007B06C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0EDE" w:rsidRDefault="00C631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вышеизложенным данным можно видеть, что педагоги выбирают разнообразную тематику для инновационных проектов, многие темы связаны с развитием творческой деятельности воспитанников, отдается предпочтение  также разнообразным формам работы с семьей, больше внимания педагоги стали уделять работе с одаренными детьми,  региональному компоненту,</w:t>
      </w:r>
    </w:p>
    <w:p w:rsidR="00C63116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патриотическому воспитанию, развитию сенсорной культуры, лего - конструированию и робототехнике. Инновационная и исследовательская деятельность педагогов, бесспорно, влияет на их профессиональную компетентность и положительно отражается  на  воспитании и развитии   детей.</w:t>
      </w:r>
    </w:p>
    <w:p w:rsidR="00C63116" w:rsidRDefault="00C63116" w:rsidP="00C63116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профессионального мастерства педагогов  обусловлен также использованием образовательных технологий, следует подчеркнуть, что 89% респондентов 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отдают предпочтение развиваю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образовательным технологиям  и 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деятельности применяют</w:t>
      </w:r>
      <w:r w:rsidRPr="00426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технологии игрового (95,2%) и проектного (87,2%)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Меньше внимания педагоги  уделяют технологиям коммуникативного и проблемного обучения, но именно эти технологии учёные называют </w:t>
      </w:r>
      <w:r w:rsidRPr="00DB2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прорывными  технологиями будущего</w:t>
      </w:r>
      <w:r w:rsidRPr="00DB29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116" w:rsidRDefault="00C63116" w:rsidP="00C63116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нашего исследования, можно отметить, что образовательные организации активно включают в практику своей работы дополнительные образовательные услуги и </w:t>
      </w:r>
      <w:r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 таких услуг, реализуемых в ДОО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Pr="00E74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составило 1053, в соответствии с данными услугами педагоги создают программы </w:t>
      </w:r>
      <w:r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образования, которые реализуются на бюджетной  (673 программы)  и внебюджетной основе (432 программы), количество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Pr="00E745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пользующихся дополнительными образовательными услугами составляет 23850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1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 во всех ДОО ведется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 xml:space="preserve"> студийная работа по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 студии имеют разнообразные названия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, 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"Волшебная кисточка"</w:t>
      </w:r>
      <w:r>
        <w:rPr>
          <w:rFonts w:ascii="Times New Roman" w:eastAsia="Times New Roman" w:hAnsi="Times New Roman" w:cs="Times New Roman"/>
          <w:sz w:val="28"/>
          <w:szCs w:val="28"/>
        </w:rPr>
        <w:t>, "Разноцветная палитра" или "Цветные ладошки".</w:t>
      </w:r>
      <w:r w:rsidRPr="000D1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с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тудийная работа по хореографии  и вокалу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наиболее ярко она представлена  в Волосовском, Всеволожском, Киришском, Кировском, </w:t>
      </w:r>
      <w:r w:rsidRPr="00A669AF">
        <w:rPr>
          <w:rFonts w:ascii="Times New Roman" w:eastAsia="Times New Roman" w:hAnsi="Times New Roman" w:cs="Times New Roman"/>
          <w:sz w:val="28"/>
          <w:szCs w:val="28"/>
        </w:rPr>
        <w:t>Ломоносовско</w:t>
      </w:r>
      <w:r>
        <w:rPr>
          <w:rFonts w:ascii="Times New Roman" w:eastAsia="Times New Roman" w:hAnsi="Times New Roman" w:cs="Times New Roman"/>
          <w:sz w:val="28"/>
          <w:szCs w:val="28"/>
        </w:rPr>
        <w:t>м, Подпорожском,  Тосненском  районах.</w:t>
      </w:r>
    </w:p>
    <w:p w:rsidR="00C63116" w:rsidRDefault="00C63116" w:rsidP="00C63116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Наибольшей популярностью у родителей как социальных заказчиков пользуется образовательная услуга </w:t>
      </w:r>
      <w:r w:rsidRPr="00DB2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старшего дошкольного возраста к школе</w:t>
      </w:r>
      <w:r w:rsidRPr="00DB29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практически все районы отмечают запрос родителей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данный  вид образовательной помощи. Именно  поэтому во многих ДОО  районов есть группы предшкольной подготовки  детей к школе.</w:t>
      </w:r>
    </w:p>
    <w:p w:rsidR="00C63116" w:rsidRDefault="00C63116" w:rsidP="00C63116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Удовлетворены  ли родители как субъекты образовательного пространства качеством деятельности дошкольных организаций?</w:t>
      </w:r>
    </w:p>
    <w:p w:rsidR="00C63116" w:rsidRPr="00CB4330" w:rsidRDefault="00C63116" w:rsidP="00C63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B4330">
        <w:rPr>
          <w:rFonts w:ascii="Times New Roman" w:hAnsi="Times New Roman" w:cs="Times New Roman"/>
          <w:sz w:val="24"/>
          <w:szCs w:val="24"/>
        </w:rPr>
        <w:t xml:space="preserve">. </w:t>
      </w:r>
      <w:r w:rsidRPr="00CB4330">
        <w:rPr>
          <w:rFonts w:ascii="Times New Roman" w:eastAsia="Times New Roman" w:hAnsi="Times New Roman" w:cs="Times New Roman"/>
          <w:sz w:val="24"/>
          <w:szCs w:val="24"/>
        </w:rPr>
        <w:t xml:space="preserve"> Удо</w:t>
      </w:r>
      <w:r>
        <w:rPr>
          <w:rFonts w:ascii="Times New Roman" w:eastAsia="Times New Roman" w:hAnsi="Times New Roman" w:cs="Times New Roman"/>
          <w:sz w:val="24"/>
          <w:szCs w:val="24"/>
        </w:rPr>
        <w:t>влетворенность родителей (законных представителей) качеством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510"/>
        <w:gridCol w:w="2127"/>
        <w:gridCol w:w="2223"/>
        <w:gridCol w:w="2219"/>
      </w:tblGrid>
      <w:tr w:rsidR="00C63116" w:rsidTr="00880EDE">
        <w:tc>
          <w:tcPr>
            <w:tcW w:w="491" w:type="dxa"/>
            <w:vMerge w:val="restart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95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32" w:type="dxa"/>
            <w:vMerge w:val="restart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169B">
              <w:rPr>
                <w:rFonts w:ascii="Times New Roman" w:hAnsi="Times New Roman" w:cs="Times New Roman"/>
                <w:b/>
                <w:sz w:val="24"/>
                <w:szCs w:val="24"/>
              </w:rPr>
              <w:t>Районы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690" w:type="dxa"/>
            <w:gridSpan w:val="3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95B">
              <w:rPr>
                <w:rFonts w:ascii="Times New Roman" w:eastAsia="Times New Roman" w:hAnsi="Times New Roman" w:cs="Times New Roman"/>
                <w:b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родителей</w:t>
            </w:r>
            <w:r w:rsidRPr="0032795B">
              <w:rPr>
                <w:rFonts w:ascii="Times New Roman" w:eastAsia="Times New Roman" w:hAnsi="Times New Roman" w:cs="Times New Roman"/>
                <w:b/>
              </w:rPr>
              <w:t xml:space="preserve"> %</w:t>
            </w:r>
          </w:p>
        </w:tc>
      </w:tr>
      <w:tr w:rsidR="00C63116" w:rsidTr="00880EDE">
        <w:tc>
          <w:tcPr>
            <w:tcW w:w="491" w:type="dxa"/>
            <w:vMerge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95B">
              <w:rPr>
                <w:rFonts w:ascii="Times New Roman" w:eastAsia="Times New Roman" w:hAnsi="Times New Roman" w:cs="Times New Roman"/>
                <w:b/>
              </w:rPr>
              <w:t xml:space="preserve">высокая </w:t>
            </w:r>
            <w:r>
              <w:rPr>
                <w:rFonts w:ascii="Times New Roman" w:eastAsia="Times New Roman" w:hAnsi="Times New Roman" w:cs="Times New Roman"/>
                <w:b/>
              </w:rPr>
              <w:t>/75-100%/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2795B">
              <w:rPr>
                <w:rFonts w:ascii="Times New Roman" w:eastAsia="Times New Roman" w:hAnsi="Times New Roman" w:cs="Times New Roman"/>
                <w:b/>
              </w:rPr>
              <w:t>редняя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/61-74%/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</w:t>
            </w:r>
            <w:r w:rsidRPr="0032795B">
              <w:rPr>
                <w:rFonts w:ascii="Times New Roman" w:eastAsia="Times New Roman" w:hAnsi="Times New Roman" w:cs="Times New Roman"/>
                <w:b/>
              </w:rPr>
              <w:t>изкая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/до 60%/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32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2795B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2163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2795B">
              <w:rPr>
                <w:rFonts w:ascii="Times New Roman" w:hAnsi="Times New Roman" w:cs="Times New Roman"/>
                <w:sz w:val="24"/>
                <w:szCs w:val="24"/>
              </w:rPr>
              <w:t>82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ДОО -73%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32" w:type="dxa"/>
          </w:tcPr>
          <w:p w:rsidR="00C63116" w:rsidRPr="009E6A3A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Волосовский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30">
              <w:rPr>
                <w:rFonts w:ascii="Times New Roman" w:eastAsia="Times New Roman" w:hAnsi="Times New Roman" w:cs="Times New Roman"/>
                <w:sz w:val="24"/>
                <w:szCs w:val="24"/>
              </w:rPr>
              <w:t>от 84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32" w:type="dxa"/>
          </w:tcPr>
          <w:p w:rsidR="00C63116" w:rsidRPr="00CB4330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Волховский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30">
              <w:rPr>
                <w:rFonts w:ascii="Times New Roman" w:eastAsia="Times New Roman" w:hAnsi="Times New Roman" w:cs="Times New Roman"/>
                <w:sz w:val="24"/>
                <w:szCs w:val="24"/>
              </w:rPr>
              <w:t>от 86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32" w:type="dxa"/>
          </w:tcPr>
          <w:p w:rsidR="00C63116" w:rsidRPr="00CB4330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Всеволожский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78 до 100%  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32" w:type="dxa"/>
          </w:tcPr>
          <w:p w:rsidR="00C63116" w:rsidRPr="00CB4330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Выборгский</w:t>
            </w:r>
          </w:p>
        </w:tc>
        <w:tc>
          <w:tcPr>
            <w:tcW w:w="2163" w:type="dxa"/>
          </w:tcPr>
          <w:p w:rsidR="00C63116" w:rsidRPr="00D7769A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69A">
              <w:rPr>
                <w:rFonts w:ascii="Times New Roman" w:eastAsia="Times New Roman" w:hAnsi="Times New Roman" w:cs="Times New Roman"/>
                <w:sz w:val="24"/>
                <w:szCs w:val="24"/>
              </w:rPr>
              <w:t>от 75-100%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D7769A" w:rsidRDefault="00C63116" w:rsidP="00880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ДОО - 15-16%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32" w:type="dxa"/>
          </w:tcPr>
          <w:p w:rsidR="00C63116" w:rsidRPr="00D7769A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Гатчинский</w:t>
            </w:r>
          </w:p>
        </w:tc>
        <w:tc>
          <w:tcPr>
            <w:tcW w:w="2163" w:type="dxa"/>
          </w:tcPr>
          <w:p w:rsidR="00C63116" w:rsidRPr="00D7769A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75</w:t>
            </w:r>
            <w:r w:rsidRPr="00D77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2264" w:type="dxa"/>
          </w:tcPr>
          <w:p w:rsidR="00C63116" w:rsidRPr="00D7769A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1ДОО</w:t>
            </w:r>
            <w:r w:rsidRPr="00D7769A">
              <w:rPr>
                <w:rFonts w:ascii="Times New Roman" w:eastAsia="Times New Roman" w:hAnsi="Times New Roman" w:cs="Times New Roman"/>
              </w:rPr>
              <w:t xml:space="preserve"> - 70%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32" w:type="dxa"/>
          </w:tcPr>
          <w:p w:rsidR="00C63116" w:rsidRPr="00516EF4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Кингисеппский</w:t>
            </w:r>
          </w:p>
        </w:tc>
        <w:tc>
          <w:tcPr>
            <w:tcW w:w="2163" w:type="dxa"/>
          </w:tcPr>
          <w:p w:rsidR="00C63116" w:rsidRPr="009E6A3A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90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32" w:type="dxa"/>
          </w:tcPr>
          <w:p w:rsidR="00C63116" w:rsidRPr="00516EF4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Киришский</w:t>
            </w:r>
          </w:p>
        </w:tc>
        <w:tc>
          <w:tcPr>
            <w:tcW w:w="4427" w:type="dxa"/>
            <w:gridSpan w:val="2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71 до 100%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32" w:type="dxa"/>
          </w:tcPr>
          <w:p w:rsidR="00C63116" w:rsidRPr="00516EF4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Кировский</w:t>
            </w:r>
          </w:p>
        </w:tc>
        <w:tc>
          <w:tcPr>
            <w:tcW w:w="2163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769A">
              <w:rPr>
                <w:rFonts w:ascii="Times New Roman" w:eastAsia="Times New Roman" w:hAnsi="Times New Roman" w:cs="Times New Roman"/>
                <w:sz w:val="24"/>
                <w:szCs w:val="24"/>
              </w:rPr>
              <w:t>от 75-100%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32" w:type="dxa"/>
          </w:tcPr>
          <w:p w:rsidR="00C63116" w:rsidRPr="008E7238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Лодейнопольский</w:t>
            </w:r>
          </w:p>
        </w:tc>
        <w:tc>
          <w:tcPr>
            <w:tcW w:w="2163" w:type="dxa"/>
          </w:tcPr>
          <w:p w:rsidR="00C63116" w:rsidRPr="009E6A3A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76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32" w:type="dxa"/>
          </w:tcPr>
          <w:p w:rsidR="00C63116" w:rsidRPr="008E7238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Ломоносовский</w:t>
            </w:r>
          </w:p>
        </w:tc>
        <w:tc>
          <w:tcPr>
            <w:tcW w:w="2163" w:type="dxa"/>
          </w:tcPr>
          <w:p w:rsidR="00C63116" w:rsidRPr="009E6A3A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78 до 100%</w:t>
            </w:r>
          </w:p>
        </w:tc>
        <w:tc>
          <w:tcPr>
            <w:tcW w:w="2264" w:type="dxa"/>
          </w:tcPr>
          <w:p w:rsidR="00C63116" w:rsidRPr="00950D5D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ДОО </w:t>
            </w:r>
            <w:r w:rsidRPr="00950D5D">
              <w:rPr>
                <w:rFonts w:ascii="Times New Roman" w:eastAsia="Times New Roman" w:hAnsi="Times New Roman" w:cs="Times New Roman"/>
              </w:rPr>
              <w:t xml:space="preserve"> - 67%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32" w:type="dxa"/>
          </w:tcPr>
          <w:p w:rsidR="00C63116" w:rsidRPr="008E7238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Лужский</w:t>
            </w:r>
          </w:p>
        </w:tc>
        <w:tc>
          <w:tcPr>
            <w:tcW w:w="4427" w:type="dxa"/>
            <w:gridSpan w:val="2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71 до 100%</w:t>
            </w:r>
          </w:p>
        </w:tc>
        <w:tc>
          <w:tcPr>
            <w:tcW w:w="2263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32" w:type="dxa"/>
          </w:tcPr>
          <w:p w:rsidR="00C63116" w:rsidRPr="00516EF4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Приозерский</w:t>
            </w:r>
          </w:p>
        </w:tc>
        <w:tc>
          <w:tcPr>
            <w:tcW w:w="4427" w:type="dxa"/>
            <w:gridSpan w:val="2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71 до 100%</w:t>
            </w:r>
          </w:p>
        </w:tc>
        <w:tc>
          <w:tcPr>
            <w:tcW w:w="2263" w:type="dxa"/>
          </w:tcPr>
          <w:p w:rsidR="00C63116" w:rsidRPr="009E6A3A" w:rsidRDefault="00C63116" w:rsidP="00880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ДОО </w:t>
            </w:r>
            <w:r w:rsidRPr="009E6A3A">
              <w:rPr>
                <w:rFonts w:ascii="Times New Roman" w:eastAsia="Times New Roman" w:hAnsi="Times New Roman" w:cs="Times New Roman"/>
              </w:rPr>
              <w:t>-31%</w:t>
            </w:r>
          </w:p>
        </w:tc>
      </w:tr>
      <w:tr w:rsidR="00C63116" w:rsidTr="00880EDE">
        <w:tc>
          <w:tcPr>
            <w:tcW w:w="491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32" w:type="dxa"/>
          </w:tcPr>
          <w:p w:rsidR="00C63116" w:rsidRPr="0032795B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279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30">
              <w:rPr>
                <w:rFonts w:ascii="Times New Roman" w:eastAsia="Times New Roman" w:hAnsi="Times New Roman" w:cs="Times New Roman"/>
                <w:sz w:val="24"/>
                <w:szCs w:val="24"/>
              </w:rPr>
              <w:t>от 95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CB4330" w:rsidRDefault="00C63116" w:rsidP="00880E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ДОО -46%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32" w:type="dxa"/>
          </w:tcPr>
          <w:p w:rsidR="00C63116" w:rsidRPr="008E7238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Сланцевский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A3A">
              <w:rPr>
                <w:rFonts w:ascii="Times New Roman" w:eastAsia="Times New Roman" w:hAnsi="Times New Roman" w:cs="Times New Roman"/>
                <w:sz w:val="24"/>
                <w:szCs w:val="24"/>
              </w:rPr>
              <w:t>от 76 до 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CB4330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32" w:type="dxa"/>
          </w:tcPr>
          <w:p w:rsidR="00C63116" w:rsidRPr="008E7238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6E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Сосновый Бор</w:t>
            </w:r>
          </w:p>
        </w:tc>
        <w:tc>
          <w:tcPr>
            <w:tcW w:w="2163" w:type="dxa"/>
          </w:tcPr>
          <w:p w:rsidR="00C63116" w:rsidRPr="00950D5D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5D">
              <w:rPr>
                <w:rFonts w:ascii="Times New Roman" w:eastAsia="Times New Roman" w:hAnsi="Times New Roman" w:cs="Times New Roman"/>
                <w:sz w:val="24"/>
                <w:szCs w:val="24"/>
              </w:rPr>
              <w:t>от 92 -100%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CB4330" w:rsidRDefault="00C63116" w:rsidP="00880E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ДОО - 60%</w:t>
            </w:r>
          </w:p>
        </w:tc>
      </w:tr>
      <w:tr w:rsidR="00C63116" w:rsidTr="00880EDE"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32" w:type="dxa"/>
          </w:tcPr>
          <w:p w:rsidR="00C63116" w:rsidRPr="00516EF4" w:rsidRDefault="00C63116" w:rsidP="00880EDE">
            <w:pPr>
              <w:ind w:left="-284" w:firstLine="42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30">
              <w:rPr>
                <w:rFonts w:ascii="Times New Roman" w:eastAsia="Times New Roman" w:hAnsi="Times New Roman" w:cs="Times New Roman"/>
                <w:sz w:val="24"/>
                <w:szCs w:val="24"/>
              </w:rPr>
              <w:t>от 84 до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64" w:type="dxa"/>
          </w:tcPr>
          <w:p w:rsidR="00C63116" w:rsidRPr="0032795B" w:rsidRDefault="00C63116" w:rsidP="00880ED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CB4330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3116" w:rsidTr="00880EDE">
        <w:trPr>
          <w:trHeight w:val="225"/>
        </w:trPr>
        <w:tc>
          <w:tcPr>
            <w:tcW w:w="491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32" w:type="dxa"/>
          </w:tcPr>
          <w:p w:rsidR="00C63116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Тосненский</w:t>
            </w:r>
          </w:p>
        </w:tc>
        <w:tc>
          <w:tcPr>
            <w:tcW w:w="2163" w:type="dxa"/>
          </w:tcPr>
          <w:p w:rsidR="00C63116" w:rsidRPr="00CB4330" w:rsidRDefault="00C63116" w:rsidP="00880E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75</w:t>
            </w:r>
            <w:r w:rsidRPr="00D77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2264" w:type="dxa"/>
          </w:tcPr>
          <w:p w:rsidR="00C63116" w:rsidRPr="009E6A3A" w:rsidRDefault="00C63116" w:rsidP="00880E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3" w:type="dxa"/>
          </w:tcPr>
          <w:p w:rsidR="00C63116" w:rsidRPr="009E6A3A" w:rsidRDefault="00C63116" w:rsidP="00880E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ДОО </w:t>
            </w:r>
            <w:r w:rsidRPr="009E6A3A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6A3A">
              <w:rPr>
                <w:rFonts w:ascii="Times New Roman" w:eastAsia="Times New Roman" w:hAnsi="Times New Roman" w:cs="Times New Roman"/>
              </w:rPr>
              <w:t>46%- 50%</w:t>
            </w:r>
          </w:p>
        </w:tc>
      </w:tr>
    </w:tbl>
    <w:p w:rsidR="00C63116" w:rsidRPr="00D471D0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Высокий процент удовлетворенности семей воспитанников качеством деятельности  ДО представлен в </w:t>
      </w:r>
      <w:r w:rsidRPr="00950D5D">
        <w:rPr>
          <w:rFonts w:ascii="Times New Roman" w:eastAsia="Times New Roman" w:hAnsi="Times New Roman" w:cs="Times New Roman"/>
          <w:sz w:val="28"/>
          <w:szCs w:val="28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</w:rPr>
        <w:t>ом, Кировском, Волосовском, Волховском,  Всеволожском, Сланцевском, Лодейнопольском и Тихвинском районах. От среднего до высокого  уровня удовлетворенности  было выявлено в  Бокситогорском, Гатчинском, Киришском,  Лужском, Ломоносовском  районах.  Остальные районы показали низкую степень удовлетворенности  в  1-2  дошкольных учреждениях,</w:t>
      </w:r>
      <w:r w:rsidRPr="008664A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 тем самым</w:t>
      </w:r>
      <w:r w:rsidRPr="008664AC">
        <w:rPr>
          <w:rFonts w:ascii="Times New Roman" w:eastAsia="Times New Roman" w:hAnsi="Times New Roman" w:cs="Times New Roman"/>
          <w:sz w:val="28"/>
          <w:szCs w:val="28"/>
        </w:rPr>
        <w:t xml:space="preserve"> стопроцентную «отрицательную» статистику.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по всем показателям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 лидерами   стали  три района - Всеволожский, Кировский и Волосовский.</w:t>
      </w:r>
    </w:p>
    <w:p w:rsidR="00C63116" w:rsidRPr="00656C05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Вышеизложенные данные позволяют предложить некоторые      рекомендации,  направленные на  улучшение качества  дошкольного образования и  деятельности  образовательных  организаций: 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-руководителям ДОО рекомендуется обратить внимание на концептуальные и целевые основы реализации комп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лексных и парциальных программ, они  должны совпадать, но не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противоречить друг другу;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-педагогическим коллективам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в выборе приоритетного направления деятельности  ДОО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остановиться на одном или двух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направлениях, в противном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снижается   качество  их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реализации;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-рекомендуется созда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ДОО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творческие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eastAsia="Times New Roman" w:hAnsi="Times New Roman" w:cs="Times New Roman"/>
          <w:sz w:val="28"/>
          <w:szCs w:val="28"/>
        </w:rPr>
        <w:t>их подключения к инновационной  и исследовательской деятельности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sz w:val="28"/>
          <w:szCs w:val="28"/>
        </w:rPr>
        <w:t>гается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>м в работе с воспитанниками больше внимания уделять</w:t>
      </w:r>
      <w:r>
        <w:rPr>
          <w:rFonts w:ascii="Times New Roman" w:hAnsi="Times New Roman" w:cs="Times New Roman"/>
          <w:sz w:val="28"/>
          <w:szCs w:val="28"/>
        </w:rPr>
        <w:t xml:space="preserve"> развивающим технологиям  - «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прорывным технологиям будущего</w:t>
      </w:r>
      <w:r w:rsidRPr="00DB291A">
        <w:rPr>
          <w:rFonts w:ascii="Times New Roman" w:hAnsi="Times New Roman" w:cs="Times New Roman"/>
          <w:sz w:val="28"/>
          <w:szCs w:val="28"/>
        </w:rPr>
        <w:t>»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3116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педагогам  ДОО рекомендуется создать личные сайты в интернете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письменных форм работы с родителя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-педагогам, работающим с одаренными детьми, следует пройти курсы повышения квалификации по данной теме для создания индивидуальных образовательных маршрутов  взаимодействия с такими воспитанниками;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-рекомендуется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47971">
        <w:rPr>
          <w:rFonts w:ascii="Times New Roman" w:hAnsi="Times New Roman" w:cs="Times New Roman"/>
          <w:sz w:val="28"/>
          <w:szCs w:val="28"/>
        </w:rPr>
        <w:t xml:space="preserve">рганизовать работу </w:t>
      </w:r>
      <w:r w:rsidRPr="00E71770">
        <w:rPr>
          <w:rFonts w:ascii="Times New Roman" w:hAnsi="Times New Roman" w:cs="Times New Roman"/>
          <w:sz w:val="28"/>
          <w:szCs w:val="28"/>
        </w:rPr>
        <w:t>консультационных</w:t>
      </w:r>
      <w:r w:rsidRPr="00747971">
        <w:rPr>
          <w:rFonts w:ascii="Times New Roman" w:hAnsi="Times New Roman" w:cs="Times New Roman"/>
          <w:sz w:val="28"/>
          <w:szCs w:val="28"/>
        </w:rPr>
        <w:t xml:space="preserve"> центров в образовательных организациях, реализующих программы дошкольного образования, по вопросам предоставления методической, психолого-педагогической, диагн</w:t>
      </w:r>
      <w:r>
        <w:rPr>
          <w:rFonts w:ascii="Times New Roman" w:hAnsi="Times New Roman" w:cs="Times New Roman"/>
          <w:sz w:val="28"/>
          <w:szCs w:val="28"/>
        </w:rPr>
        <w:t>остической и консультацион</w:t>
      </w:r>
      <w:r w:rsidRPr="00747971">
        <w:rPr>
          <w:rFonts w:ascii="Times New Roman" w:hAnsi="Times New Roman" w:cs="Times New Roman"/>
          <w:sz w:val="28"/>
          <w:szCs w:val="28"/>
        </w:rPr>
        <w:t>ной помощи родителям (законным представителям) в форме семейного образования,  в т.ч. для род</w:t>
      </w:r>
      <w:r>
        <w:rPr>
          <w:rFonts w:ascii="Times New Roman" w:hAnsi="Times New Roman" w:cs="Times New Roman"/>
          <w:sz w:val="28"/>
          <w:szCs w:val="28"/>
        </w:rPr>
        <w:t xml:space="preserve">ителей, воспитывающих  детей с ОВЗ и </w:t>
      </w:r>
      <w:r w:rsidRPr="00747971">
        <w:rPr>
          <w:rFonts w:ascii="Times New Roman" w:hAnsi="Times New Roman" w:cs="Times New Roman"/>
          <w:sz w:val="28"/>
          <w:szCs w:val="28"/>
        </w:rPr>
        <w:t>инвалидов;</w:t>
      </w:r>
    </w:p>
    <w:p w:rsidR="00C63116" w:rsidRPr="00747971" w:rsidRDefault="00C63116" w:rsidP="00C6311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71">
        <w:rPr>
          <w:rFonts w:ascii="Times New Roman" w:eastAsia="Times New Roman" w:hAnsi="Times New Roman" w:cs="Times New Roman"/>
          <w:sz w:val="28"/>
          <w:szCs w:val="28"/>
        </w:rPr>
        <w:t>-специалистам районных отделов образования рекомендуется п</w:t>
      </w:r>
      <w:r w:rsidRPr="00747971">
        <w:rPr>
          <w:rFonts w:ascii="Times New Roman" w:hAnsi="Times New Roman" w:cs="Times New Roman"/>
          <w:sz w:val="28"/>
          <w:szCs w:val="28"/>
        </w:rPr>
        <w:t>роводить мониторинг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возраста, в том числе детей с ОВЗ и </w:t>
      </w:r>
      <w:r w:rsidRPr="00747971">
        <w:rPr>
          <w:rFonts w:ascii="Times New Roman" w:hAnsi="Times New Roman" w:cs="Times New Roman"/>
          <w:sz w:val="28"/>
          <w:szCs w:val="28"/>
        </w:rPr>
        <w:t xml:space="preserve">инвалидов, проживающих на территории Ленинградской области; </w:t>
      </w:r>
    </w:p>
    <w:p w:rsidR="00C63116" w:rsidRDefault="00C63116" w:rsidP="00C6311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47971">
        <w:rPr>
          <w:rFonts w:ascii="Times New Roman" w:hAnsi="Times New Roman" w:cs="Times New Roman"/>
          <w:sz w:val="28"/>
          <w:szCs w:val="28"/>
        </w:rPr>
        <w:lastRenderedPageBreak/>
        <w:t xml:space="preserve">-предлагается подключать независимых экспертов к апробации системы  оценивания и диагностики  результатов  </w:t>
      </w:r>
      <w:r>
        <w:rPr>
          <w:rFonts w:ascii="Times New Roman" w:hAnsi="Times New Roman" w:cs="Times New Roman"/>
          <w:sz w:val="28"/>
          <w:szCs w:val="28"/>
        </w:rPr>
        <w:t>деятельности ДОО</w:t>
      </w:r>
      <w:r w:rsidRPr="00747971">
        <w:rPr>
          <w:rFonts w:ascii="Times New Roman" w:hAnsi="Times New Roman" w:cs="Times New Roman"/>
          <w:sz w:val="28"/>
          <w:szCs w:val="28"/>
        </w:rPr>
        <w:t xml:space="preserve">  в  контек</w:t>
      </w:r>
      <w:r>
        <w:rPr>
          <w:rFonts w:ascii="Times New Roman" w:hAnsi="Times New Roman" w:cs="Times New Roman"/>
          <w:sz w:val="28"/>
          <w:szCs w:val="28"/>
        </w:rPr>
        <w:t xml:space="preserve">сте  ориентиров,  определенных   </w:t>
      </w:r>
      <w:r w:rsidRPr="00747971">
        <w:rPr>
          <w:rFonts w:ascii="Times New Roman" w:hAnsi="Times New Roman" w:cs="Times New Roman"/>
          <w:sz w:val="28"/>
          <w:szCs w:val="28"/>
        </w:rPr>
        <w:t>ФГОС дошкольного образования.</w:t>
      </w:r>
    </w:p>
    <w:p w:rsidR="00D52779" w:rsidRDefault="00AB033C" w:rsidP="00D527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D52779">
        <w:rPr>
          <w:b/>
          <w:bCs/>
          <w:sz w:val="28"/>
          <w:szCs w:val="28"/>
        </w:rPr>
        <w:t>Методические рекомендации</w:t>
      </w:r>
    </w:p>
    <w:p w:rsidR="00D52779" w:rsidRDefault="00D52779" w:rsidP="00D52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C70">
        <w:rPr>
          <w:rFonts w:ascii="Times New Roman" w:hAnsi="Times New Roman" w:cs="Times New Roman"/>
          <w:b/>
          <w:bCs/>
          <w:sz w:val="28"/>
          <w:szCs w:val="28"/>
        </w:rPr>
        <w:t xml:space="preserve">по мониторингу доступности качественного дошкольного образования </w:t>
      </w:r>
    </w:p>
    <w:p w:rsidR="00D52779" w:rsidRPr="008C1592" w:rsidRDefault="00D52779" w:rsidP="008C15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043F46">
        <w:rPr>
          <w:rFonts w:ascii="Times New Roman" w:hAnsi="Times New Roman" w:cs="Times New Roman"/>
          <w:sz w:val="28"/>
          <w:szCs w:val="28"/>
        </w:rPr>
        <w:t xml:space="preserve">рекомендации представлены  на основе анализа оценки качества дошкольного образования </w:t>
      </w:r>
      <w:r w:rsidR="008C1592" w:rsidRPr="008C1592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8C159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C1592">
        <w:rPr>
          <w:rFonts w:ascii="Times New Roman" w:hAnsi="Times New Roman" w:cs="Times New Roman"/>
          <w:sz w:val="28"/>
          <w:szCs w:val="28"/>
        </w:rPr>
        <w:t>2018 году</w:t>
      </w:r>
      <w:r w:rsidRPr="00043F46">
        <w:rPr>
          <w:rFonts w:ascii="Times New Roman" w:hAnsi="Times New Roman" w:cs="Times New Roman"/>
          <w:sz w:val="28"/>
          <w:szCs w:val="28"/>
        </w:rPr>
        <w:t>/</w:t>
      </w:r>
    </w:p>
    <w:p w:rsidR="00D52779" w:rsidRDefault="00D52779" w:rsidP="00D52779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F46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46">
        <w:rPr>
          <w:rFonts w:ascii="Times New Roman" w:hAnsi="Times New Roman" w:cs="Times New Roman"/>
          <w:sz w:val="28"/>
          <w:szCs w:val="28"/>
        </w:rPr>
        <w:t>улучшения</w:t>
      </w:r>
      <w:r w:rsidRPr="00E86C70">
        <w:rPr>
          <w:rFonts w:ascii="Times New Roman" w:eastAsia="Times New Roman" w:hAnsi="Times New Roman" w:cs="Times New Roman"/>
          <w:sz w:val="28"/>
          <w:szCs w:val="28"/>
        </w:rPr>
        <w:t xml:space="preserve"> условий, позволяющих обеспечить доступность качественного дошкольного образования  (далее - ДО) для разных категорий обучающихся в муниципальных районах 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специалистам районных отделов дошкольного образования, руководителям дошкольных образовательных учреждений и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имеющих подразделения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придерживаться данных методических рекомендаций.</w:t>
      </w:r>
      <w:r w:rsidRPr="00E8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Специалистам районных отделов образования и руководителям организаций а</w:t>
      </w:r>
      <w:r w:rsidRPr="00747971">
        <w:rPr>
          <w:rFonts w:ascii="Times New Roman" w:hAnsi="Times New Roman" w:cs="Times New Roman"/>
          <w:sz w:val="28"/>
          <w:szCs w:val="28"/>
        </w:rPr>
        <w:t>нализировать условия ДОО для оказания ус</w:t>
      </w:r>
      <w:r>
        <w:rPr>
          <w:rFonts w:ascii="Times New Roman" w:hAnsi="Times New Roman" w:cs="Times New Roman"/>
          <w:sz w:val="28"/>
          <w:szCs w:val="28"/>
        </w:rPr>
        <w:t xml:space="preserve">луг по дошкольному образованию </w:t>
      </w:r>
      <w:r w:rsidRPr="00747971">
        <w:rPr>
          <w:rFonts w:ascii="Times New Roman" w:hAnsi="Times New Roman" w:cs="Times New Roman"/>
          <w:sz w:val="28"/>
          <w:szCs w:val="28"/>
        </w:rPr>
        <w:t xml:space="preserve"> присмотру и уходу за детьми дошкольного возраста с ограниченными возможностями здоровья и детьми-инвалидами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473B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необходимо с помощью </w:t>
      </w:r>
      <w:r w:rsidRPr="00B96723">
        <w:rPr>
          <w:rFonts w:ascii="Times New Roman" w:hAnsi="Times New Roman" w:cs="Times New Roman"/>
          <w:sz w:val="28"/>
          <w:szCs w:val="28"/>
        </w:rPr>
        <w:t>АИС  (автоматизированной информационной системы) «Электронный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вести у</w:t>
      </w:r>
      <w:r w:rsidRPr="00B96723">
        <w:rPr>
          <w:rFonts w:ascii="Times New Roman" w:hAnsi="Times New Roman" w:cs="Times New Roman"/>
          <w:sz w:val="28"/>
          <w:szCs w:val="28"/>
        </w:rPr>
        <w:t>чет детей, нуждающихся в предоставлении места в ДОО</w:t>
      </w:r>
      <w:r>
        <w:rPr>
          <w:rFonts w:ascii="Times New Roman" w:hAnsi="Times New Roman" w:cs="Times New Roman"/>
          <w:sz w:val="28"/>
          <w:szCs w:val="28"/>
        </w:rPr>
        <w:t>, обратив особое внимание на детей с</w:t>
      </w:r>
      <w:r w:rsidRPr="0017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ограниченными возможностями здоровья</w:t>
      </w:r>
      <w:r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</w:t>
      </w:r>
      <w:r w:rsidRPr="00B96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58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пециалистам районных отделов образования рекомендуется п</w:t>
      </w:r>
      <w:r w:rsidRPr="00747971">
        <w:rPr>
          <w:rFonts w:ascii="Times New Roman" w:hAnsi="Times New Roman" w:cs="Times New Roman"/>
          <w:sz w:val="28"/>
          <w:szCs w:val="28"/>
        </w:rPr>
        <w:t>роводить мониторинг численности детей дошкольного возраста, в том числе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 и детей </w:t>
      </w:r>
      <w:r w:rsidRPr="00747971">
        <w:rPr>
          <w:rFonts w:ascii="Times New Roman" w:hAnsi="Times New Roman" w:cs="Times New Roman"/>
          <w:sz w:val="28"/>
          <w:szCs w:val="28"/>
        </w:rPr>
        <w:t>инвалидов, проживающих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Руководителям ДОО подготовить  дошкольные организации</w:t>
      </w:r>
      <w:r w:rsidRPr="00B96723">
        <w:rPr>
          <w:rFonts w:ascii="Times New Roman" w:hAnsi="Times New Roman" w:cs="Times New Roman"/>
          <w:sz w:val="28"/>
          <w:szCs w:val="28"/>
        </w:rPr>
        <w:t xml:space="preserve"> </w:t>
      </w:r>
      <w:r w:rsidR="00B268D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 xml:space="preserve">области к  приему 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и 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 (ОВЗ)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предварительно создав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них </w:t>
      </w:r>
      <w:r w:rsidRPr="00B96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архитектурно-планировочные условия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комфортную среду пребывания в образовательном пространстве (по возможности,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приобрести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ециальное </w:t>
      </w:r>
      <w:r w:rsidRPr="00207AC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5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Педагогам и специалистам  ДОО создать индивидуальные карты развития и построить </w:t>
      </w:r>
      <w:r w:rsidRPr="00FE3D7B">
        <w:rPr>
          <w:rFonts w:ascii="Times New Roman" w:hAnsi="Times New Roman" w:cs="Times New Roman"/>
          <w:sz w:val="28"/>
          <w:szCs w:val="28"/>
        </w:rPr>
        <w:t xml:space="preserve">  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детей, требующих особого внимания педагога</w:t>
      </w:r>
      <w:r w:rsidRPr="00FE3D7B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для детей  с ОВЗ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2779" w:rsidRPr="00381074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необходимостью создания новых мест в ДОО, о</w:t>
      </w:r>
      <w:r w:rsidRPr="00A57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сновать дополнительные места в организациях за счет малозатратных и  среднезатратных  мероприятий,  в частности: ввести новые ДОО в эксплуатацию;   </w:t>
      </w:r>
      <w:r w:rsidRPr="00A57531">
        <w:rPr>
          <w:rFonts w:ascii="Times New Roman" w:hAnsi="Times New Roman" w:cs="Times New Roman"/>
          <w:sz w:val="28"/>
          <w:szCs w:val="28"/>
        </w:rPr>
        <w:t xml:space="preserve">приобрести в муниципальную собственность здания у коммерческих структур; создать на базе организаций ГКП (группы кратковременного пребывания), центры досуга и социально-игровой поддержки; открыть дополнительные группы в имеющихся свободных помещениях ДОО; организовать семейные консультационные центры для родителей, осуществляющих воспитание детей на дому. </w:t>
      </w:r>
      <w:r w:rsidRPr="00A57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о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разверну</w:t>
      </w:r>
      <w:r w:rsidRPr="00747971">
        <w:rPr>
          <w:rFonts w:ascii="Times New Roman" w:hAnsi="Times New Roman" w:cs="Times New Roman"/>
          <w:sz w:val="28"/>
          <w:szCs w:val="28"/>
        </w:rPr>
        <w:t xml:space="preserve">ть работу </w:t>
      </w:r>
      <w:r w:rsidRPr="00E71770">
        <w:rPr>
          <w:rFonts w:ascii="Times New Roman" w:hAnsi="Times New Roman" w:cs="Times New Roman"/>
          <w:sz w:val="28"/>
          <w:szCs w:val="28"/>
        </w:rPr>
        <w:t>консультационных</w:t>
      </w:r>
      <w:r w:rsidRPr="00747971">
        <w:rPr>
          <w:rFonts w:ascii="Times New Roman" w:hAnsi="Times New Roman" w:cs="Times New Roman"/>
          <w:sz w:val="28"/>
          <w:szCs w:val="28"/>
        </w:rPr>
        <w:t xml:space="preserve"> центров в образовательных организациях, реализующих программы дошкольного образования, по вопросам предоставления методической, психолого-педагогической, диагностической и консультативной помощи родителям (законным представителям) в форме семейного образования,  в т.ч. для родителей (законных представителей) детей с ОВЗ и 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A57531">
        <w:rPr>
          <w:rFonts w:ascii="Times New Roman" w:hAnsi="Times New Roman" w:cs="Times New Roman"/>
          <w:sz w:val="28"/>
          <w:szCs w:val="28"/>
        </w:rPr>
        <w:t>енденция развития альтернативных форм дошкольного образования должна найти  с</w:t>
      </w:r>
      <w:r>
        <w:rPr>
          <w:rFonts w:ascii="Times New Roman" w:hAnsi="Times New Roman" w:cs="Times New Roman"/>
          <w:sz w:val="28"/>
          <w:szCs w:val="28"/>
        </w:rPr>
        <w:t>вое воплощение в деятельности дошкольных организаций</w:t>
      </w:r>
      <w:r w:rsidRPr="00A57531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C8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укрепления</w:t>
      </w:r>
      <w:r w:rsidRPr="00D00C8F">
        <w:rPr>
          <w:rFonts w:ascii="Times New Roman" w:hAnsi="Times New Roman" w:cs="Times New Roman"/>
          <w:sz w:val="28"/>
          <w:szCs w:val="28"/>
        </w:rPr>
        <w:t xml:space="preserve"> ресурсных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ДОО</w:t>
      </w:r>
      <w:r w:rsidRPr="00A5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развивающая  предметно-пространственная среда (далее - РППС) должна быть представлена:</w:t>
      </w:r>
      <w:r w:rsidRPr="007F7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физкультурным  залами, спортивной площадкой</w:t>
      </w:r>
      <w:r>
        <w:rPr>
          <w:rFonts w:ascii="Times New Roman" w:hAnsi="Times New Roman" w:cs="Times New Roman"/>
          <w:sz w:val="28"/>
          <w:szCs w:val="28"/>
        </w:rPr>
        <w:t xml:space="preserve"> на участке.  Рекомендуется, по  возможности,  создать на базе учреждения оранжерею, зимний сад,</w:t>
      </w:r>
      <w:r w:rsidRPr="00565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 или комнату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ЛФК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(лечебной физкультуры), комнату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логической разгрузки, тренажерный зал, сенсорную комнату, музей,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кабинет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ИКТ, </w:t>
      </w:r>
      <w:r>
        <w:rPr>
          <w:rFonts w:ascii="Times New Roman" w:eastAsia="Times New Roman" w:hAnsi="Times New Roman" w:cs="Times New Roman"/>
          <w:sz w:val="28"/>
          <w:szCs w:val="28"/>
        </w:rPr>
        <w:t>интерактивный кабинет, игротеку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, центры лего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>конструирования и робототехники</w:t>
      </w:r>
      <w:r>
        <w:rPr>
          <w:rFonts w:ascii="Times New Roman" w:eastAsia="Times New Roman" w:hAnsi="Times New Roman" w:cs="Times New Roman"/>
          <w:sz w:val="28"/>
          <w:szCs w:val="28"/>
        </w:rPr>
        <w:t>, экологический центр и картинную галерею. На участке детского сада  метеостанцию</w:t>
      </w:r>
      <w:r w:rsidRPr="00131FD4">
        <w:rPr>
          <w:rFonts w:ascii="Times New Roman" w:eastAsia="Times New Roman" w:hAnsi="Times New Roman" w:cs="Times New Roman"/>
          <w:sz w:val="28"/>
          <w:szCs w:val="28"/>
        </w:rPr>
        <w:t xml:space="preserve"> (для наблюдений за погодой),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дорожный городок, стадион, закрытую веранду для спортивных игр и автогородок. Сегодня предпочтительно</w:t>
      </w:r>
      <w:r>
        <w:rPr>
          <w:rFonts w:ascii="Times New Roman" w:hAnsi="Times New Roman" w:cs="Times New Roman"/>
          <w:sz w:val="28"/>
          <w:szCs w:val="28"/>
        </w:rPr>
        <w:t xml:space="preserve"> больше внимания уделять</w:t>
      </w:r>
      <w:r w:rsidRPr="0082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 здоровьесберегающих технологий, поэтому в рамках реализации данного направления приветствуются  любые видоизменения образовательного пространства.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звеном образовательной системы ДОО является образовательная программа (далее ОП), которая создается на основе комплексной и парциальных программ, выбор которых предопределяется приоритетным направлением деятельности организации. Предпочтения ДОО в выборе приоритетов могут быть разнообразными,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остановиться на 1-2 направлениях, в противном случае с</w:t>
      </w:r>
      <w:r>
        <w:rPr>
          <w:rFonts w:ascii="Times New Roman" w:eastAsia="Times New Roman" w:hAnsi="Times New Roman" w:cs="Times New Roman"/>
          <w:sz w:val="28"/>
          <w:szCs w:val="28"/>
        </w:rPr>
        <w:t>нижается степень  качества  их  реализации. В</w:t>
      </w:r>
      <w:r>
        <w:rPr>
          <w:rFonts w:ascii="Times New Roman" w:hAnsi="Times New Roman" w:cs="Times New Roman"/>
          <w:sz w:val="28"/>
          <w:szCs w:val="28"/>
        </w:rPr>
        <w:t xml:space="preserve">се программы, реализуемые в ДОО, должны совпадать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концептуальных и целевых основах воплощения.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развития и образовательная программа  должны быть представлены на сайте</w:t>
      </w:r>
      <w:r w:rsidRPr="000631EF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айты образовательных организаций должны постоянно обновляться  и быть открытыми к доступу.</w:t>
      </w:r>
    </w:p>
    <w:p w:rsidR="00D52779" w:rsidRPr="0032522C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развернуть сеть услуг </w:t>
      </w:r>
      <w:r w:rsidRPr="0032522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направленных на удовлетворение образовательных запросов и потребностей семей воспитанников, что позволит оказывать качественную помощь в развитии одаренных и способных детей.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C8F">
        <w:rPr>
          <w:rFonts w:ascii="Times New Roman" w:hAnsi="Times New Roman" w:cs="Times New Roman"/>
          <w:sz w:val="28"/>
          <w:szCs w:val="28"/>
        </w:rPr>
        <w:t>Кадровый  потенциал</w:t>
      </w:r>
      <w:r>
        <w:rPr>
          <w:rFonts w:ascii="Times New Roman" w:hAnsi="Times New Roman" w:cs="Times New Roman"/>
          <w:sz w:val="28"/>
          <w:szCs w:val="28"/>
        </w:rPr>
        <w:t xml:space="preserve">  дошкольных организаций, во многом предопределяет качество образования</w:t>
      </w:r>
      <w:r w:rsidRPr="00D00C8F">
        <w:rPr>
          <w:rFonts w:ascii="Times New Roman" w:hAnsi="Times New Roman" w:cs="Times New Roman"/>
          <w:sz w:val="28"/>
          <w:szCs w:val="28"/>
        </w:rPr>
        <w:t>. Для развития кадрового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системы ДОО</w:t>
      </w:r>
      <w:r w:rsidRPr="00D0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о</w:t>
      </w:r>
      <w:r w:rsidRPr="0002579C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обратить на рост профессионального мастерства педагогов и специалистов учреждений. Реально увидеть рост уровня психолого-педагогической культуры можно в творческих группах, методических объединениях, ассоциациях, где педагоги проявляют себя достаточно ярко. Следовательно, необходимо создавать творческие группы на базе ДОО,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приобщать их к инновационной и исследовательской деятельности, к участию в работе МИП, РИП, инновационных площадок, стимулирующих рост профессионального мастерства.</w:t>
      </w:r>
      <w:r w:rsidRPr="00325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едагогам ДОО в реализации образовательных и обучающих технологий предлагается больше уделять внимания "прорывным технологиям будущего", 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 xml:space="preserve">  технологиям  коммуникативного и проблемного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ля использования информационных письменных форм работы с родителями педагогам  ДОО рекомендуется создать личные сайты в 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7971">
        <w:rPr>
          <w:rFonts w:ascii="Times New Roman" w:eastAsia="Times New Roman" w:hAnsi="Times New Roman" w:cs="Times New Roman"/>
          <w:sz w:val="28"/>
          <w:szCs w:val="28"/>
        </w:rPr>
        <w:t>о возможности о</w:t>
      </w:r>
      <w:r w:rsidRPr="00747971">
        <w:rPr>
          <w:rFonts w:ascii="Times New Roman" w:hAnsi="Times New Roman" w:cs="Times New Roman"/>
          <w:sz w:val="28"/>
          <w:szCs w:val="28"/>
        </w:rPr>
        <w:t xml:space="preserve">рганизовать работу </w:t>
      </w:r>
      <w:r w:rsidRPr="00E71770">
        <w:rPr>
          <w:rFonts w:ascii="Times New Roman" w:hAnsi="Times New Roman" w:cs="Times New Roman"/>
          <w:sz w:val="28"/>
          <w:szCs w:val="28"/>
        </w:rPr>
        <w:t>консультационных</w:t>
      </w:r>
      <w:r w:rsidRPr="00747971">
        <w:rPr>
          <w:rFonts w:ascii="Times New Roman" w:hAnsi="Times New Roman" w:cs="Times New Roman"/>
          <w:sz w:val="28"/>
          <w:szCs w:val="28"/>
        </w:rPr>
        <w:t xml:space="preserve"> центров в образовательных организациях, реализующих программы дошкольного образования, по вопросам предоставления методической, психолого-педагогической, диагностической и консультативной помощи родителям (законным представителям) в форме семейного образования,  в т.ч. для родителей (законных пред</w:t>
      </w:r>
      <w:r w:rsidR="00B268D0">
        <w:rPr>
          <w:rFonts w:ascii="Times New Roman" w:hAnsi="Times New Roman" w:cs="Times New Roman"/>
          <w:sz w:val="28"/>
          <w:szCs w:val="28"/>
        </w:rPr>
        <w:t xml:space="preserve">ставителей) детей с ОВЗ и детей </w:t>
      </w:r>
      <w:r w:rsidRPr="00747971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тематики инновационных проектов, реализуемых в ДОО, должно быть связано с развитием творческой деятельности воспитанников, так как это одна из ключевых задач  ФГОС ДО.</w:t>
      </w:r>
    </w:p>
    <w:p w:rsidR="00D52779" w:rsidRDefault="00D52779" w:rsidP="00D52779">
      <w:pPr>
        <w:tabs>
          <w:tab w:val="left" w:pos="9214"/>
        </w:tabs>
        <w:spacing w:before="60" w:after="60"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Pr="00747971">
        <w:rPr>
          <w:rFonts w:ascii="Times New Roman" w:hAnsi="Times New Roman" w:cs="Times New Roman"/>
          <w:sz w:val="28"/>
          <w:szCs w:val="28"/>
        </w:rPr>
        <w:t>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ДОО с </w:t>
      </w:r>
      <w:r w:rsidRPr="0032522C">
        <w:rPr>
          <w:rFonts w:ascii="Times New Roman" w:hAnsi="Times New Roman" w:cs="Times New Roman"/>
          <w:sz w:val="28"/>
          <w:szCs w:val="28"/>
        </w:rPr>
        <w:t>социальными партнерами</w:t>
      </w:r>
      <w:r>
        <w:rPr>
          <w:rFonts w:ascii="Times New Roman" w:hAnsi="Times New Roman" w:cs="Times New Roman"/>
          <w:sz w:val="28"/>
          <w:szCs w:val="28"/>
        </w:rPr>
        <w:t xml:space="preserve">, договоры о сотрудничестве и тематика интересных совместных проектов подчеркивает, </w:t>
      </w:r>
      <w:r w:rsidRPr="0074797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данная тенденция </w:t>
      </w:r>
      <w:r w:rsidRPr="00747971">
        <w:rPr>
          <w:rFonts w:ascii="Times New Roman" w:hAnsi="Times New Roman" w:cs="Times New Roman"/>
          <w:sz w:val="28"/>
          <w:szCs w:val="28"/>
        </w:rPr>
        <w:t>позитивно влияет на качество деятельности  дошкольных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3E">
        <w:rPr>
          <w:rFonts w:ascii="Times New Roman" w:hAnsi="Times New Roman" w:cs="Times New Roman"/>
          <w:sz w:val="28"/>
          <w:szCs w:val="28"/>
        </w:rPr>
        <w:t>Поэтому н</w:t>
      </w:r>
      <w:r>
        <w:rPr>
          <w:rFonts w:ascii="Times New Roman" w:hAnsi="Times New Roman" w:cs="Times New Roman"/>
          <w:sz w:val="28"/>
          <w:szCs w:val="28"/>
        </w:rPr>
        <w:t xml:space="preserve">еобходимо активнее привлекать </w:t>
      </w:r>
      <w:r w:rsidRPr="00E84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партнеров</w:t>
      </w:r>
      <w:r w:rsidRPr="00E8403E">
        <w:rPr>
          <w:rFonts w:ascii="Times New Roman" w:hAnsi="Times New Roman" w:cs="Times New Roman"/>
          <w:sz w:val="28"/>
          <w:szCs w:val="28"/>
        </w:rPr>
        <w:t xml:space="preserve"> к участию</w:t>
      </w:r>
      <w:r>
        <w:rPr>
          <w:rFonts w:ascii="Times New Roman" w:hAnsi="Times New Roman" w:cs="Times New Roman"/>
          <w:sz w:val="28"/>
          <w:szCs w:val="28"/>
        </w:rPr>
        <w:t xml:space="preserve">  в  реализации образовательной программы (ОП) ДОО.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Дошкольным организациям предлагается обязательно проводить мониторинг  удовлетворенности родителей (законных представителей) образовательными услугами, а также деятельностью педагогов и специалистов учреждения, с целью понимания качества</w:t>
      </w:r>
      <w:r w:rsidRPr="00747971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 по ОП ДОО  и укрепления имиджа организации в социальной среде.</w:t>
      </w:r>
    </w:p>
    <w:p w:rsidR="00D52779" w:rsidRDefault="00D52779" w:rsidP="00D52779">
      <w:pPr>
        <w:autoSpaceDE w:val="0"/>
        <w:autoSpaceDN w:val="0"/>
        <w:adjustRightInd w:val="0"/>
        <w:spacing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467D">
        <w:rPr>
          <w:rFonts w:ascii="Times New Roman" w:hAnsi="Times New Roman" w:cs="Times New Roman"/>
          <w:sz w:val="28"/>
          <w:szCs w:val="28"/>
        </w:rPr>
        <w:t>Для  модернизаци</w:t>
      </w:r>
      <w:r>
        <w:rPr>
          <w:rFonts w:ascii="Times New Roman" w:hAnsi="Times New Roman" w:cs="Times New Roman"/>
          <w:sz w:val="28"/>
          <w:szCs w:val="28"/>
        </w:rPr>
        <w:t>и инфраструктуры ДОО рекоменду</w:t>
      </w:r>
      <w:r w:rsidRPr="00747971">
        <w:rPr>
          <w:rFonts w:ascii="Times New Roman" w:hAnsi="Times New Roman" w:cs="Times New Roman"/>
          <w:sz w:val="28"/>
          <w:szCs w:val="28"/>
        </w:rPr>
        <w:t xml:space="preserve">ется подключать независимых экспертов к апробации системы  оценивания и диагностики  </w:t>
      </w:r>
      <w:r w:rsidRPr="00747971">
        <w:rPr>
          <w:rFonts w:ascii="Times New Roman" w:hAnsi="Times New Roman" w:cs="Times New Roman"/>
          <w:sz w:val="28"/>
          <w:szCs w:val="28"/>
        </w:rPr>
        <w:lastRenderedPageBreak/>
        <w:t>результатов  деятельности  дошкольных образовательных организаций  в  контек</w:t>
      </w:r>
      <w:r>
        <w:rPr>
          <w:rFonts w:ascii="Times New Roman" w:hAnsi="Times New Roman" w:cs="Times New Roman"/>
          <w:sz w:val="28"/>
          <w:szCs w:val="28"/>
        </w:rPr>
        <w:t xml:space="preserve">сте  ориентиров, определенных  </w:t>
      </w:r>
      <w:r w:rsidRPr="00747971">
        <w:rPr>
          <w:rFonts w:ascii="Times New Roman" w:hAnsi="Times New Roman" w:cs="Times New Roman"/>
          <w:sz w:val="28"/>
          <w:szCs w:val="28"/>
        </w:rPr>
        <w:t xml:space="preserve">   ФГОС дошкольного образования.</w:t>
      </w:r>
    </w:p>
    <w:p w:rsidR="00C63116" w:rsidRPr="008C1592" w:rsidRDefault="00AB033C" w:rsidP="00C63116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C1592" w:rsidRPr="008C1592">
        <w:rPr>
          <w:rFonts w:ascii="Times New Roman" w:hAnsi="Times New Roman"/>
          <w:b/>
          <w:sz w:val="28"/>
          <w:szCs w:val="28"/>
        </w:rPr>
        <w:t xml:space="preserve">опросы </w:t>
      </w:r>
      <w:r w:rsidR="00AA2917">
        <w:rPr>
          <w:rFonts w:ascii="Times New Roman" w:hAnsi="Times New Roman"/>
          <w:b/>
          <w:sz w:val="28"/>
          <w:szCs w:val="28"/>
        </w:rPr>
        <w:t>и задания</w:t>
      </w:r>
    </w:p>
    <w:p w:rsidR="00493B6D" w:rsidRPr="00064A1F" w:rsidRDefault="00493B6D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1.</w:t>
      </w:r>
      <w:r w:rsidR="007D64D1">
        <w:rPr>
          <w:rFonts w:ascii="Times New Roman" w:hAnsi="Times New Roman"/>
          <w:sz w:val="28"/>
          <w:szCs w:val="28"/>
        </w:rPr>
        <w:t xml:space="preserve"> Представьте  ключевые целевые ориентиры </w:t>
      </w:r>
      <w:r>
        <w:rPr>
          <w:rFonts w:ascii="Times New Roman" w:hAnsi="Times New Roman"/>
          <w:sz w:val="28"/>
          <w:szCs w:val="28"/>
        </w:rPr>
        <w:t xml:space="preserve"> ФГОС Д</w:t>
      </w:r>
      <w:r w:rsidR="007D64D1">
        <w:rPr>
          <w:rFonts w:ascii="Times New Roman" w:hAnsi="Times New Roman"/>
          <w:sz w:val="28"/>
          <w:szCs w:val="28"/>
        </w:rPr>
        <w:t>О</w:t>
      </w:r>
      <w:r w:rsidRPr="00064A1F">
        <w:rPr>
          <w:rFonts w:ascii="Times New Roman" w:hAnsi="Times New Roman"/>
          <w:sz w:val="28"/>
          <w:szCs w:val="28"/>
        </w:rPr>
        <w:t xml:space="preserve">. </w:t>
      </w:r>
    </w:p>
    <w:p w:rsidR="00493B6D" w:rsidRPr="00064A1F" w:rsidRDefault="00493B6D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2.</w:t>
      </w:r>
      <w:r w:rsidR="007D64D1">
        <w:rPr>
          <w:rFonts w:ascii="Times New Roman" w:hAnsi="Times New Roman"/>
          <w:sz w:val="28"/>
          <w:szCs w:val="28"/>
        </w:rPr>
        <w:t xml:space="preserve">Предложите возможные альтернативные формы работы  ДОО,  гарантирующие  доступность дошкольного образования семье.  </w:t>
      </w:r>
    </w:p>
    <w:p w:rsidR="00493B6D" w:rsidRDefault="00493B6D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64A1F">
        <w:rPr>
          <w:rFonts w:ascii="Times New Roman" w:hAnsi="Times New Roman"/>
          <w:sz w:val="28"/>
          <w:szCs w:val="28"/>
        </w:rPr>
        <w:t>3.</w:t>
      </w:r>
      <w:r w:rsidR="00D879E7">
        <w:rPr>
          <w:rFonts w:ascii="Times New Roman" w:hAnsi="Times New Roman"/>
          <w:sz w:val="28"/>
          <w:szCs w:val="28"/>
        </w:rPr>
        <w:t xml:space="preserve"> В чем, на ваш взгляд,  ценность создания  в  ДОО групп кратковременного пребывания (ГКП)?</w:t>
      </w:r>
      <w:r w:rsidRPr="00064A1F">
        <w:rPr>
          <w:rFonts w:ascii="Times New Roman" w:hAnsi="Times New Roman"/>
          <w:sz w:val="28"/>
          <w:szCs w:val="28"/>
        </w:rPr>
        <w:t xml:space="preserve"> </w:t>
      </w:r>
    </w:p>
    <w:p w:rsidR="00D879E7" w:rsidRDefault="00D879E7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4.Что необходимо ДОО для организации консультационных  центров семейного воспитания?</w:t>
      </w:r>
    </w:p>
    <w:p w:rsidR="00D879E7" w:rsidRDefault="00D879E7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 чем ценность создания индивидуального  образовательного маршрута для ребенка с ОВЗ (инвалидностью)  или требующего особого внимания педагога?</w:t>
      </w:r>
    </w:p>
    <w:p w:rsidR="00D879E7" w:rsidRDefault="00D879E7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253F9">
        <w:rPr>
          <w:rFonts w:ascii="Times New Roman" w:hAnsi="Times New Roman"/>
          <w:sz w:val="28"/>
          <w:szCs w:val="28"/>
        </w:rPr>
        <w:t>Почему,   на ваш взгляд,  работа с одаренными детьми  оказалась упущенным направлением  работы в деятельности многих ДОО?</w:t>
      </w:r>
    </w:p>
    <w:p w:rsidR="003253F9" w:rsidRDefault="003253F9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7.Представьте возможные варианты создания развивающей предметно-пространственной среды</w:t>
      </w:r>
      <w:r w:rsidR="0072340E">
        <w:rPr>
          <w:rFonts w:ascii="Times New Roman" w:hAnsi="Times New Roman"/>
          <w:sz w:val="28"/>
          <w:szCs w:val="28"/>
        </w:rPr>
        <w:t xml:space="preserve"> (далее РППС) </w:t>
      </w:r>
      <w:r>
        <w:rPr>
          <w:rFonts w:ascii="Times New Roman" w:hAnsi="Times New Roman"/>
          <w:sz w:val="28"/>
          <w:szCs w:val="28"/>
        </w:rPr>
        <w:t xml:space="preserve"> в вашем ДОО.</w:t>
      </w:r>
      <w:r w:rsidR="0072340E">
        <w:rPr>
          <w:rFonts w:ascii="Times New Roman" w:hAnsi="Times New Roman"/>
          <w:sz w:val="28"/>
          <w:szCs w:val="28"/>
        </w:rPr>
        <w:t xml:space="preserve"> Чем определяется,</w:t>
      </w:r>
      <w:r w:rsidR="0072340E" w:rsidRPr="0072340E">
        <w:rPr>
          <w:rFonts w:ascii="Times New Roman" w:hAnsi="Times New Roman"/>
          <w:sz w:val="28"/>
          <w:szCs w:val="28"/>
        </w:rPr>
        <w:t xml:space="preserve"> </w:t>
      </w:r>
      <w:r w:rsidR="0072340E">
        <w:rPr>
          <w:rFonts w:ascii="Times New Roman" w:hAnsi="Times New Roman"/>
          <w:sz w:val="28"/>
          <w:szCs w:val="28"/>
        </w:rPr>
        <w:t>на ваш взгляд,  РППС  образовательной  организации?</w:t>
      </w:r>
    </w:p>
    <w:p w:rsidR="0072340E" w:rsidRDefault="0072340E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8.Что  определяет  выбор приоритетного направления деятельности ДОО?</w:t>
      </w:r>
    </w:p>
    <w:p w:rsidR="0072340E" w:rsidRDefault="0072340E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9.Опираясь на таблицу 1</w:t>
      </w:r>
      <w:r w:rsidR="00D84D37">
        <w:rPr>
          <w:rFonts w:ascii="Times New Roman" w:hAnsi="Times New Roman"/>
          <w:sz w:val="28"/>
          <w:szCs w:val="28"/>
        </w:rPr>
        <w:t xml:space="preserve"> (с. 7)</w:t>
      </w:r>
      <w:r>
        <w:rPr>
          <w:rFonts w:ascii="Times New Roman" w:hAnsi="Times New Roman"/>
          <w:sz w:val="28"/>
          <w:szCs w:val="28"/>
        </w:rPr>
        <w:t>, определите ведущие  образовательные области  в работе  образовательной  организации. Обоснуйте обусловленность  выбора  данных образовательных областей  учреждениями области.</w:t>
      </w:r>
    </w:p>
    <w:p w:rsidR="0072340E" w:rsidRDefault="0072340E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A56B46">
        <w:rPr>
          <w:rFonts w:ascii="Times New Roman" w:hAnsi="Times New Roman"/>
          <w:sz w:val="28"/>
          <w:szCs w:val="28"/>
        </w:rPr>
        <w:t xml:space="preserve">Почему  </w:t>
      </w:r>
      <w:r w:rsidR="00A56B46" w:rsidRPr="001C0B3B">
        <w:rPr>
          <w:rFonts w:ascii="Times New Roman" w:hAnsi="Times New Roman" w:cs="Times New Roman"/>
          <w:sz w:val="28"/>
          <w:szCs w:val="28"/>
        </w:rPr>
        <w:t xml:space="preserve">«Образовательная программа дошкольного образования «От рождения до школы» под редакцией Н.Е. Вераксы, Т.С. Комаровой, М.А. Васильевой </w:t>
      </w:r>
      <w:r w:rsidR="00A56B46">
        <w:rPr>
          <w:rFonts w:ascii="Times New Roman" w:hAnsi="Times New Roman"/>
          <w:sz w:val="28"/>
          <w:szCs w:val="28"/>
        </w:rPr>
        <w:t xml:space="preserve">  стала наиболее востребованной   программой  в работе  ДОО  нашего региона?</w:t>
      </w:r>
    </w:p>
    <w:p w:rsidR="00A56B46" w:rsidRDefault="00A56B46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11.Какие  парциальные программы  вам  импонируют  более всего и почему?</w:t>
      </w:r>
    </w:p>
    <w:p w:rsidR="00A56B46" w:rsidRDefault="00A56B46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12.Оцените  кадровый  потенциал вашей организации,  проанализируйте возможные  причины недостатка молодых педагогов, а также узкопрофильных специалистов  в  ДОО.</w:t>
      </w:r>
    </w:p>
    <w:p w:rsidR="00A56B46" w:rsidRDefault="00A56B46" w:rsidP="0072340E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13.На  основе   анализа  данных  таблицы 2</w:t>
      </w:r>
      <w:r w:rsidR="0074169C">
        <w:rPr>
          <w:rFonts w:ascii="Times New Roman" w:hAnsi="Times New Roman"/>
          <w:sz w:val="28"/>
          <w:szCs w:val="28"/>
        </w:rPr>
        <w:t xml:space="preserve"> </w:t>
      </w:r>
      <w:r w:rsidR="00D84D37">
        <w:rPr>
          <w:rFonts w:ascii="Times New Roman" w:hAnsi="Times New Roman"/>
          <w:sz w:val="28"/>
          <w:szCs w:val="28"/>
        </w:rPr>
        <w:t>(с.10)</w:t>
      </w:r>
      <w:r w:rsidR="0074169C">
        <w:rPr>
          <w:rFonts w:ascii="Times New Roman" w:hAnsi="Times New Roman"/>
          <w:sz w:val="28"/>
          <w:szCs w:val="28"/>
        </w:rPr>
        <w:t xml:space="preserve"> тематики инновационных проектов и деятельности творческих групп, определите  наиболее целесообразные и значимые для деятельности ДОО.  Ответ обоснуйте.</w:t>
      </w:r>
    </w:p>
    <w:p w:rsidR="0074169C" w:rsidRDefault="0074169C" w:rsidP="007234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D84D37">
        <w:rPr>
          <w:rFonts w:ascii="Times New Roman" w:hAnsi="Times New Roman"/>
          <w:sz w:val="28"/>
          <w:szCs w:val="28"/>
        </w:rPr>
        <w:t xml:space="preserve"> Почему развивающие технологии коммуникативного и проблемного обучения называют  </w:t>
      </w:r>
      <w:r w:rsidR="00D84D37" w:rsidRPr="00747971">
        <w:rPr>
          <w:rFonts w:ascii="Times New Roman" w:eastAsia="Times New Roman" w:hAnsi="Times New Roman" w:cs="Times New Roman"/>
          <w:sz w:val="28"/>
          <w:szCs w:val="28"/>
        </w:rPr>
        <w:t>"прорывным</w:t>
      </w:r>
      <w:r w:rsidR="00D84D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84D37" w:rsidRPr="00747971">
        <w:rPr>
          <w:rFonts w:ascii="Times New Roman" w:eastAsia="Times New Roman" w:hAnsi="Times New Roman" w:cs="Times New Roman"/>
          <w:sz w:val="28"/>
          <w:szCs w:val="28"/>
        </w:rPr>
        <w:t xml:space="preserve"> технологиям</w:t>
      </w:r>
      <w:r w:rsidR="00D84D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84D37" w:rsidRPr="00747971">
        <w:rPr>
          <w:rFonts w:ascii="Times New Roman" w:eastAsia="Times New Roman" w:hAnsi="Times New Roman" w:cs="Times New Roman"/>
          <w:sz w:val="28"/>
          <w:szCs w:val="28"/>
        </w:rPr>
        <w:t xml:space="preserve"> будущего"</w:t>
      </w:r>
      <w:r w:rsidR="00D84D37">
        <w:rPr>
          <w:rFonts w:ascii="Times New Roman" w:eastAsia="Times New Roman" w:hAnsi="Times New Roman" w:cs="Times New Roman"/>
          <w:sz w:val="28"/>
          <w:szCs w:val="28"/>
        </w:rPr>
        <w:t>?  Приведите пример  использования данных  технологий  на  практике.</w:t>
      </w:r>
    </w:p>
    <w:p w:rsidR="00D84D37" w:rsidRDefault="00D84D37" w:rsidP="007234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15.Просмотрите таблицу 3 (с.19), с чем может быть связана низкая удовлетворенность  родителей деятельностью  ДОО?</w:t>
      </w:r>
    </w:p>
    <w:p w:rsidR="00D84D37" w:rsidRDefault="00D84D37" w:rsidP="007234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16.Вашему учреждению предоставили возможность стать инновационной площадкой,  какой </w:t>
      </w:r>
      <w:r w:rsidR="0075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теме </w:t>
      </w:r>
      <w:r w:rsidR="0075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  отдали  бы  предпочтение  и почему?</w:t>
      </w:r>
    </w:p>
    <w:p w:rsidR="00C63116" w:rsidRDefault="00D84D37" w:rsidP="007516EB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17.Представьте  нормативно-правовые документы, закрепляющие  связи ДОО  с социальными партнерами.</w:t>
      </w:r>
    </w:p>
    <w:p w:rsidR="007516EB" w:rsidRPr="007516EB" w:rsidRDefault="007516EB" w:rsidP="007516EB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63116" w:rsidRPr="00D7085E" w:rsidRDefault="00D7085E" w:rsidP="00D7085E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85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3253F9" w:rsidRDefault="00D7085E" w:rsidP="00D7085E">
      <w:pPr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3116">
        <w:rPr>
          <w:rFonts w:ascii="Times New Roman" w:hAnsi="Times New Roman" w:cs="Times New Roman"/>
          <w:sz w:val="28"/>
          <w:szCs w:val="28"/>
        </w:rPr>
        <w:t>ля гарантирования доступности  дошкольного образования были предложены альтернативные формы  ре</w:t>
      </w:r>
      <w:r>
        <w:rPr>
          <w:rFonts w:ascii="Times New Roman" w:hAnsi="Times New Roman" w:cs="Times New Roman"/>
          <w:sz w:val="28"/>
          <w:szCs w:val="28"/>
        </w:rPr>
        <w:t>ализации, в частности,</w:t>
      </w:r>
      <w:r w:rsidR="00C63116">
        <w:rPr>
          <w:rFonts w:ascii="Times New Roman" w:hAnsi="Times New Roman" w:cs="Times New Roman"/>
          <w:sz w:val="28"/>
          <w:szCs w:val="28"/>
        </w:rPr>
        <w:t xml:space="preserve"> группы кра</w:t>
      </w:r>
      <w:r>
        <w:rPr>
          <w:rFonts w:ascii="Times New Roman" w:hAnsi="Times New Roman" w:cs="Times New Roman"/>
          <w:sz w:val="28"/>
          <w:szCs w:val="28"/>
        </w:rPr>
        <w:t xml:space="preserve">тковременного пребывания  (ГКП). </w:t>
      </w:r>
      <w:r w:rsidR="003253F9">
        <w:rPr>
          <w:rFonts w:ascii="Times New Roman" w:hAnsi="Times New Roman" w:cs="Times New Roman"/>
          <w:sz w:val="28"/>
          <w:szCs w:val="28"/>
        </w:rPr>
        <w:t xml:space="preserve"> В приложении 1 представлена информация  о ГКП, выступите как "критик"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3F9">
        <w:rPr>
          <w:rFonts w:ascii="Times New Roman" w:hAnsi="Times New Roman" w:cs="Times New Roman"/>
          <w:sz w:val="28"/>
          <w:szCs w:val="28"/>
        </w:rPr>
        <w:t>удалите "ненужную", с вашей точки зрения  информацию, дополнив ее своей.</w:t>
      </w:r>
    </w:p>
    <w:p w:rsidR="003253F9" w:rsidRPr="00D7085E" w:rsidRDefault="003253F9" w:rsidP="003253F9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D7085E">
        <w:rPr>
          <w:rFonts w:ascii="Times New Roman" w:hAnsi="Times New Roman" w:cs="Times New Roman"/>
          <w:b/>
          <w:sz w:val="28"/>
          <w:szCs w:val="28"/>
        </w:rPr>
        <w:t>.</w:t>
      </w:r>
    </w:p>
    <w:p w:rsidR="00C63116" w:rsidRPr="003253F9" w:rsidRDefault="003253F9" w:rsidP="003253F9">
      <w:pPr>
        <w:spacing w:after="0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5E">
        <w:rPr>
          <w:rFonts w:ascii="Times New Roman" w:hAnsi="Times New Roman" w:cs="Times New Roman"/>
          <w:sz w:val="28"/>
          <w:szCs w:val="28"/>
        </w:rPr>
        <w:t>В приложении 1 предлагаются советы для род</w:t>
      </w:r>
      <w:r>
        <w:rPr>
          <w:rFonts w:ascii="Times New Roman" w:hAnsi="Times New Roman" w:cs="Times New Roman"/>
          <w:sz w:val="28"/>
          <w:szCs w:val="28"/>
        </w:rPr>
        <w:t xml:space="preserve">ителей малышей, посещающих </w:t>
      </w:r>
      <w:r w:rsidR="00D7085E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D7085E">
        <w:rPr>
          <w:rFonts w:ascii="Times New Roman" w:hAnsi="Times New Roman" w:cs="Times New Roman"/>
          <w:sz w:val="28"/>
          <w:szCs w:val="28"/>
        </w:rPr>
        <w:t xml:space="preserve">. Дополните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85E">
        <w:rPr>
          <w:rFonts w:ascii="Times New Roman" w:hAnsi="Times New Roman" w:cs="Times New Roman"/>
          <w:sz w:val="28"/>
          <w:szCs w:val="28"/>
        </w:rPr>
        <w:t>советы.</w:t>
      </w:r>
    </w:p>
    <w:p w:rsidR="000F7375" w:rsidRDefault="000F7375" w:rsidP="00880ED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F7375" w:rsidRDefault="000F7375" w:rsidP="00880ED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80EDE" w:rsidRPr="00102F2D" w:rsidRDefault="00880EDE" w:rsidP="00880ED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2F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Задание 3.</w:t>
      </w:r>
    </w:p>
    <w:p w:rsidR="00880EDE" w:rsidRDefault="000F7375" w:rsidP="00880E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Проанализируйте  доклад</w:t>
      </w:r>
      <w:r w:rsidR="00880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EDE" w:rsidRPr="00102F2D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заведующего по УМР</w:t>
      </w:r>
      <w:r w:rsidR="00880EDE">
        <w:rPr>
          <w:rFonts w:ascii="Times New Roman" w:eastAsia="Times New Roman" w:hAnsi="Times New Roman" w:cs="Times New Roman"/>
          <w:sz w:val="28"/>
          <w:szCs w:val="28"/>
        </w:rPr>
        <w:t xml:space="preserve"> на педсовете  (см. приложение 2), отметив возможные ошибки доклада.</w:t>
      </w:r>
    </w:p>
    <w:p w:rsidR="00880EDE" w:rsidRDefault="00880EDE" w:rsidP="00880E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  и расшифруйте  отдельные принципы взаимодействия с социальными партнерами.  </w:t>
      </w:r>
    </w:p>
    <w:p w:rsidR="00C63116" w:rsidRPr="00880EDE" w:rsidRDefault="00880EDE" w:rsidP="00880E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Представьте формы работы с родителями,  которые пользуются наибольшей популярностью в деятельности вашей организации.</w:t>
      </w:r>
    </w:p>
    <w:p w:rsidR="007516EB" w:rsidRDefault="007516EB" w:rsidP="00D7085E">
      <w:pPr>
        <w:shd w:val="clear" w:color="auto" w:fill="FFFFFF"/>
        <w:spacing w:after="0" w:line="240" w:lineRule="auto"/>
        <w:jc w:val="right"/>
        <w:outlineLvl w:val="0"/>
        <w:rPr>
          <w:rFonts w:ascii="Cantata One" w:eastAsia="Times New Roman" w:hAnsi="Cantata One" w:cs="Arial"/>
          <w:b/>
          <w:color w:val="333333"/>
          <w:kern w:val="36"/>
          <w:sz w:val="28"/>
          <w:szCs w:val="28"/>
        </w:rPr>
      </w:pPr>
    </w:p>
    <w:p w:rsidR="00D7085E" w:rsidRPr="0072340E" w:rsidRDefault="00D7085E" w:rsidP="00D7085E">
      <w:pPr>
        <w:shd w:val="clear" w:color="auto" w:fill="FFFFFF"/>
        <w:spacing w:after="0" w:line="240" w:lineRule="auto"/>
        <w:jc w:val="right"/>
        <w:outlineLvl w:val="0"/>
        <w:rPr>
          <w:rFonts w:ascii="Cantata One" w:eastAsia="Times New Roman" w:hAnsi="Cantata One" w:cs="Arial"/>
          <w:b/>
          <w:color w:val="333333"/>
          <w:kern w:val="36"/>
          <w:sz w:val="42"/>
          <w:szCs w:val="42"/>
        </w:rPr>
      </w:pPr>
      <w:r w:rsidRPr="0072340E">
        <w:rPr>
          <w:rFonts w:ascii="Cantata One" w:eastAsia="Times New Roman" w:hAnsi="Cantata One" w:cs="Arial"/>
          <w:b/>
          <w:color w:val="333333"/>
          <w:kern w:val="36"/>
          <w:sz w:val="28"/>
          <w:szCs w:val="28"/>
        </w:rPr>
        <w:t>Приложение  1.</w:t>
      </w:r>
      <w:r w:rsidRPr="0072340E">
        <w:rPr>
          <w:rFonts w:ascii="Cantata One" w:eastAsia="Times New Roman" w:hAnsi="Cantata One" w:cs="Arial"/>
          <w:b/>
          <w:color w:val="333333"/>
          <w:kern w:val="36"/>
          <w:sz w:val="42"/>
          <w:szCs w:val="42"/>
        </w:rPr>
        <w:t xml:space="preserve"> </w:t>
      </w:r>
    </w:p>
    <w:p w:rsidR="00D7085E" w:rsidRPr="0031759A" w:rsidRDefault="00D7085E" w:rsidP="00D708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1759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Группа кратковременного пребывания (ГКП)</w:t>
      </w:r>
    </w:p>
    <w:p w:rsidR="00D7085E" w:rsidRPr="00DA4016" w:rsidRDefault="00D7085E" w:rsidP="00D70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Реалии сегодняшнего дошкольного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таковы, что вряд ли родители смогут устроить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воего ребенка в обычный муниципальный  детский сад,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пока ему не исполнится 3 года. Этому нововведению всего несколько лет, но оно уже успело доставить родителям дополнительные проблемы и вызвать множество вопросов.</w:t>
      </w:r>
    </w:p>
    <w:p w:rsidR="00D7085E" w:rsidRDefault="00D7085E" w:rsidP="00D70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Например, почему пособие платят всего полтора года, при том, что до трех лет ребенка в детский сад устроить нельзя? То есть, с полутора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трех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лет мама не имеет возможности выйти на работу, так как вынуждена находиться дома с ребенком, которого еще не берут в садик, но в то же время, ей нужно на что-то жить. Или, к примеру, ребенок уже морально и физически готов к детскому саду — ходит на горшок, сам кушает, спокойно общается с другими детьми и уже умеет остав</w:t>
      </w:r>
      <w:r w:rsidR="003253F9">
        <w:rPr>
          <w:rFonts w:ascii="Times New Roman" w:eastAsia="Times New Roman" w:hAnsi="Times New Roman" w:cs="Times New Roman"/>
          <w:sz w:val="24"/>
          <w:szCs w:val="24"/>
        </w:rPr>
        <w:t>аться без мамы. Но он вынужден "сидеть"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дома, так как ему еще нет трех лет и в садик его устроить нельзя.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Для таких и не только случаев и были созданы группы кратковременного пребывания, </w:t>
      </w:r>
      <w:r>
        <w:rPr>
          <w:rFonts w:ascii="Times New Roman" w:eastAsia="Times New Roman" w:hAnsi="Times New Roman" w:cs="Times New Roman"/>
          <w:sz w:val="24"/>
          <w:szCs w:val="24"/>
        </w:rPr>
        <w:t>или ГКП, при детских садиках. Т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ак, что же такое </w:t>
      </w:r>
      <w:r>
        <w:rPr>
          <w:rFonts w:ascii="Times New Roman" w:eastAsia="Times New Roman" w:hAnsi="Times New Roman" w:cs="Times New Roman"/>
          <w:sz w:val="24"/>
          <w:szCs w:val="24"/>
        </w:rPr>
        <w:t>ГКП и в чем их польза для детей?</w:t>
      </w:r>
    </w:p>
    <w:p w:rsidR="00D7085E" w:rsidRDefault="00D7085E" w:rsidP="00D70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 попасть в такую группу?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Принимают в такие группы деток с 2 лет. Для записи в ГКП нужно заранее встать на очередь, как и в обычный детский сад. Группы заявляются в количестве примерно 20 человек, но фактически ходит в детский садик максимум 10.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Перед посещением необходимо собрать полную медицинск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карту типовой для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формы. Нужно пройти диспансеризацию, заполнить анкету, ответить на вопросы об аллергических реакциях, завести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если еще не завели, и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предоставить карту прививок.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Возможно, перед началом занятий родителей пригласят на собрание, на котором объявят, что нужно принести для занятий, что собрать из одежды, как морально подготовить ребенка. О том, как помочь ребенку начать посещать детский садик с полнодневным пребыванием.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ГКП работает, как правило, в первой половине дня, то есть до обеда и тихого часа. Группы имеют несколько режимов работы, например, с 7.30 до 11.30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или с 12.00 до 15.00, это зависит от конкретного детского садика. Обязательным условием является длительность пребывания в такой группе —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дольше четырех часов. ГКП есть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не во всех садах.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Детишек в таких группах не кормят, и у них нет тихого часа. Конечно, если ребенок попросит пить, ему никто не откажет, или, сердобольная воспитательница может подкармливать детей баранками, сухим печеньем или яблоками. Но родители должны знать, что в ГКП ребенка кормить никто не обязан.</w:t>
      </w:r>
    </w:p>
    <w:p w:rsidR="00D7085E" w:rsidRPr="00DA4016" w:rsidRDefault="00D7085E" w:rsidP="00D7085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lastRenderedPageBreak/>
        <w:t>Стоит пребывание в такой группе в разы дешевле полноценного детского садика, примерно в 5-10 раз (зависит от региона). Так, к примеру, в Москве стоимость од</w:t>
      </w:r>
      <w:r>
        <w:rPr>
          <w:rFonts w:ascii="Times New Roman" w:eastAsia="Times New Roman" w:hAnsi="Times New Roman" w:cs="Times New Roman"/>
          <w:sz w:val="24"/>
          <w:szCs w:val="24"/>
        </w:rPr>
        <w:t>ного месяца посещения ГКП в 2017 году составляла около 5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00 рублей.</w:t>
      </w:r>
    </w:p>
    <w:p w:rsidR="00D7085E" w:rsidRPr="00DA4016" w:rsidRDefault="00D7085E" w:rsidP="00D7085E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DA4016">
        <w:rPr>
          <w:rStyle w:val="ez-toc-section"/>
          <w:rFonts w:ascii="Times New Roman" w:hAnsi="Times New Roman" w:cs="Times New Roman"/>
          <w:color w:val="auto"/>
          <w:sz w:val="24"/>
          <w:szCs w:val="24"/>
        </w:rPr>
        <w:t>Чем полезно для ребенка пребывание в ГКП</w:t>
      </w:r>
      <w:r w:rsidR="007D64D1">
        <w:rPr>
          <w:rStyle w:val="ez-toc-section"/>
          <w:rFonts w:ascii="Times New Roman" w:hAnsi="Times New Roman" w:cs="Times New Roman"/>
          <w:color w:val="auto"/>
          <w:sz w:val="24"/>
          <w:szCs w:val="24"/>
        </w:rPr>
        <w:t>?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16">
        <w:rPr>
          <w:rFonts w:ascii="Times New Roman" w:hAnsi="Times New Roman" w:cs="Times New Roman"/>
          <w:sz w:val="24"/>
          <w:szCs w:val="24"/>
        </w:rPr>
        <w:t>По сути своей, 4 часа, которые ребенок проводит в ГКП — это игровое время, в которое ребенок занят общением с другими детьми, играми и занятиями. Если до посещени</w:t>
      </w:r>
      <w:r>
        <w:rPr>
          <w:rFonts w:ascii="Times New Roman" w:hAnsi="Times New Roman" w:cs="Times New Roman"/>
          <w:sz w:val="24"/>
          <w:szCs w:val="24"/>
        </w:rPr>
        <w:t xml:space="preserve">я садика ребенок не занимался </w:t>
      </w:r>
      <w:r w:rsidRPr="00DA4016">
        <w:rPr>
          <w:rFonts w:ascii="Times New Roman" w:hAnsi="Times New Roman" w:cs="Times New Roman"/>
          <w:sz w:val="24"/>
          <w:szCs w:val="24"/>
        </w:rPr>
        <w:t xml:space="preserve"> в группах раннего развития, то именно в ГКП он научится вести себя на занятиях, получит первые навыки лепки, </w:t>
      </w:r>
      <w:r>
        <w:rPr>
          <w:rFonts w:ascii="Times New Roman" w:hAnsi="Times New Roman" w:cs="Times New Roman"/>
          <w:sz w:val="24"/>
          <w:szCs w:val="24"/>
        </w:rPr>
        <w:t>научится рисовать, сделает свои первые поделки.</w:t>
      </w:r>
      <w:r w:rsidRPr="00DA4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Даже те дети, которым разлука с мамой дается непросто, к концу первого года пребывания в ГКП станут более социально адаптированы.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Прогулки до садика и обратно домой можно превратить в ежедневные ритуалы. Пусть это будет только ваше время, время неспешной прогулки и легкого общения.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Даже если ребенок не был приучен к режиму до начала посещения детского садика, со временем он подстроится к распорядку дня. Особенно, если этому будут способствовать родители. Как правило, после садика ребенок совершает небольшую прогулку по дороге домой, далее он обедает и ложится спать. Всего несколько месяцев привыкания, и стро</w:t>
      </w:r>
      <w:r>
        <w:rPr>
          <w:rFonts w:ascii="Times New Roman" w:eastAsia="Times New Roman" w:hAnsi="Times New Roman" w:cs="Times New Roman"/>
          <w:sz w:val="24"/>
          <w:szCs w:val="24"/>
        </w:rPr>
        <w:t>гий распорядок дня в  детском саду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не будет </w:t>
      </w:r>
      <w:r>
        <w:rPr>
          <w:rFonts w:ascii="Times New Roman" w:eastAsia="Times New Roman" w:hAnsi="Times New Roman" w:cs="Times New Roman"/>
          <w:sz w:val="24"/>
          <w:szCs w:val="24"/>
        </w:rPr>
        <w:t>для малыша неприятным сюрпризом.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Многие родители жалуются, что первый год, когда ребенок только начинает посещать детский сад, фактически в садик он ходит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2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месяц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, после чего 2 недели болеет. Это абсолютно естественно, так как иммунная система встречает новые формы и виды различных вирусов, и перенося разнообразные заболевания, здоровье малыша в дальнейшем только укрепляется. И, когда ребенок идет в садик уже на полный день, его посещения детского садика становятся более длительными по времени.</w:t>
      </w:r>
    </w:p>
    <w:p w:rsidR="00D7085E" w:rsidRPr="00DA4016" w:rsidRDefault="00D7085E" w:rsidP="00D70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В теплое время года с детками проводят прогулки (как выбрать одежду для прогулок в детском саду), во многих садиках есть бассейн, утренняя гимнастика на открытом воздухе, занятия по физической культуре в спортивном зале. Все эти меры положительно сказываются на здоровье малыша,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сопротивляемость вирусам и бактериям растет.</w:t>
      </w:r>
    </w:p>
    <w:p w:rsidR="00D7085E" w:rsidRPr="00DA4016" w:rsidRDefault="00D7085E" w:rsidP="00D7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16">
        <w:rPr>
          <w:rFonts w:ascii="Times New Roman" w:hAnsi="Times New Roman" w:cs="Times New Roman"/>
          <w:sz w:val="24"/>
          <w:szCs w:val="24"/>
        </w:rPr>
        <w:t>Наблюдая за другими детьми, общаясь с ними, ребенок быстрее приучится к горшку (на горшок детей в садике часто высаживают коллективно) , активнее начнет расширять словарный запас (в группе обязательно найдется ребенок, который говорит еще лучше), его общее развитие заметно ускорится.</w:t>
      </w:r>
    </w:p>
    <w:p w:rsidR="00D7085E" w:rsidRPr="00DA4016" w:rsidRDefault="00D7085E" w:rsidP="00D708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</w:t>
      </w:r>
      <w:r w:rsidRPr="00DA4016">
        <w:rPr>
          <w:rFonts w:ascii="Times New Roman" w:hAnsi="Times New Roman" w:cs="Times New Roman"/>
          <w:sz w:val="24"/>
          <w:szCs w:val="24"/>
        </w:rPr>
        <w:t xml:space="preserve"> несомненна</w:t>
      </w:r>
      <w:r w:rsidR="003253F9">
        <w:rPr>
          <w:rFonts w:ascii="Times New Roman" w:hAnsi="Times New Roman" w:cs="Times New Roman"/>
          <w:sz w:val="24"/>
          <w:szCs w:val="24"/>
        </w:rPr>
        <w:t>я польза для мамы</w:t>
      </w:r>
      <w:r w:rsidRPr="00DA4016">
        <w:rPr>
          <w:rFonts w:ascii="Times New Roman" w:hAnsi="Times New Roman" w:cs="Times New Roman"/>
          <w:sz w:val="24"/>
          <w:szCs w:val="24"/>
        </w:rPr>
        <w:t xml:space="preserve"> — у нее будет 3-4 часа сво</w:t>
      </w:r>
      <w:r>
        <w:rPr>
          <w:rFonts w:ascii="Times New Roman" w:hAnsi="Times New Roman" w:cs="Times New Roman"/>
          <w:sz w:val="24"/>
          <w:szCs w:val="24"/>
        </w:rPr>
        <w:t>бодного времени! Пока малыш</w:t>
      </w:r>
      <w:r w:rsidRPr="00DA4016">
        <w:rPr>
          <w:rFonts w:ascii="Times New Roman" w:hAnsi="Times New Roman" w:cs="Times New Roman"/>
          <w:sz w:val="24"/>
          <w:szCs w:val="24"/>
        </w:rPr>
        <w:t xml:space="preserve"> находится в детском саду, пусть даже всего несколько часов, можно заняться любимым хобби, спокойно пройтись по магазинам, почитать.</w:t>
      </w:r>
    </w:p>
    <w:p w:rsidR="00D7085E" w:rsidRPr="008D3A7F" w:rsidRDefault="00D7085E" w:rsidP="00D7085E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ez-toc-section"/>
          <w:rFonts w:ascii="Times New Roman" w:hAnsi="Times New Roman" w:cs="Times New Roman"/>
          <w:color w:val="auto"/>
          <w:sz w:val="24"/>
          <w:szCs w:val="24"/>
        </w:rPr>
        <w:t>С</w:t>
      </w:r>
      <w:r w:rsidRPr="00DA4016">
        <w:rPr>
          <w:rStyle w:val="ez-toc-section"/>
          <w:rFonts w:ascii="Times New Roman" w:hAnsi="Times New Roman" w:cs="Times New Roman"/>
          <w:color w:val="auto"/>
          <w:sz w:val="24"/>
          <w:szCs w:val="24"/>
        </w:rPr>
        <w:t>оветы родителям</w:t>
      </w:r>
    </w:p>
    <w:p w:rsidR="00D7085E" w:rsidRPr="00DA4016" w:rsidRDefault="00D7085E" w:rsidP="00D7085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4016">
        <w:rPr>
          <w:rFonts w:ascii="Times New Roman" w:hAnsi="Times New Roman" w:cs="Times New Roman"/>
          <w:sz w:val="24"/>
          <w:szCs w:val="24"/>
        </w:rPr>
        <w:t>Если ваш ребенок берет в садик игрушки, старайтесь, чтобы это были вещи, которые не жалко будет потерять или сломать. Вы должны понимать, что отнесенная в группу вещь имеет все шансы уже не вернуться домой. И малышу нужно объяснить, что в игрушки, которые он относит в садик, будут играть другие дети. В садике все игрушки общие.</w:t>
      </w:r>
    </w:p>
    <w:p w:rsidR="00D7085E" w:rsidRPr="00DA4016" w:rsidRDefault="00D7085E" w:rsidP="00D7085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4016">
        <w:rPr>
          <w:rFonts w:ascii="Times New Roman" w:hAnsi="Times New Roman" w:cs="Times New Roman"/>
          <w:sz w:val="24"/>
          <w:szCs w:val="24"/>
        </w:rPr>
        <w:t>Подпишите или нашейте бирки на все вещи, которые берете в сад. Обязательна сме</w:t>
      </w:r>
      <w:r>
        <w:rPr>
          <w:rFonts w:ascii="Times New Roman" w:hAnsi="Times New Roman" w:cs="Times New Roman"/>
          <w:sz w:val="24"/>
          <w:szCs w:val="24"/>
        </w:rPr>
        <w:t>нная обувь для малыша. Существуют о</w:t>
      </w:r>
      <w:r w:rsidRPr="00DA4016">
        <w:rPr>
          <w:rFonts w:ascii="Times New Roman" w:hAnsi="Times New Roman" w:cs="Times New Roman"/>
          <w:sz w:val="24"/>
          <w:szCs w:val="24"/>
        </w:rPr>
        <w:t>сновные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для детской обуви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Pr="00DA401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 лет — натуральный материал</w:t>
      </w:r>
      <w:r w:rsidRPr="00DA4016">
        <w:rPr>
          <w:rFonts w:ascii="Times New Roman" w:hAnsi="Times New Roman" w:cs="Times New Roman"/>
          <w:sz w:val="24"/>
          <w:szCs w:val="24"/>
        </w:rPr>
        <w:t>, ортопедическая стелька, закрытый нос и твердая пятка.</w:t>
      </w:r>
    </w:p>
    <w:p w:rsidR="00D7085E" w:rsidRDefault="00D7085E" w:rsidP="00D7085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4016">
        <w:rPr>
          <w:rFonts w:ascii="Times New Roman" w:hAnsi="Times New Roman" w:cs="Times New Roman"/>
          <w:sz w:val="24"/>
          <w:szCs w:val="24"/>
        </w:rPr>
        <w:t>Обязательно подготовьте и оставьте в шкафчике запасной комплект одежды. Всякое может случится, у воспитателя всегда должен быть запас одежды, если понадобиться переодеть ребенка.</w:t>
      </w:r>
    </w:p>
    <w:p w:rsidR="00D7085E" w:rsidRDefault="00D7085E" w:rsidP="00D7085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5475">
        <w:rPr>
          <w:rFonts w:ascii="Times New Roman" w:eastAsia="Times New Roman" w:hAnsi="Times New Roman" w:cs="Times New Roman"/>
          <w:sz w:val="24"/>
          <w:szCs w:val="24"/>
        </w:rPr>
        <w:t>Если вы записаны в ГКП, но посещать группу не намерены, очень желательно освободить очередь. Помните, что есть желающие устроить своего ребенка в ГКП, но нет места, потому что записаны те, кто не ходит.</w:t>
      </w:r>
    </w:p>
    <w:p w:rsidR="00D7085E" w:rsidRDefault="00D7085E" w:rsidP="00D7085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5475">
        <w:rPr>
          <w:rFonts w:ascii="Times New Roman" w:eastAsia="Times New Roman" w:hAnsi="Times New Roman" w:cs="Times New Roman"/>
          <w:sz w:val="24"/>
          <w:szCs w:val="24"/>
        </w:rPr>
        <w:t>Ребенок уже в 2 года может "принести" из сада и плохие слова, и плохое поведение. Родителям нужно проявить внимание к подобным сигналам, и правильно на них реагировать. Учить ребенка, что такое хорошо, а что такое плохо стоит уже с самого раннего возраста.</w:t>
      </w:r>
    </w:p>
    <w:p w:rsidR="00D7085E" w:rsidRPr="00B75475" w:rsidRDefault="00D7085E" w:rsidP="00D7085E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5475">
        <w:rPr>
          <w:rFonts w:ascii="Times New Roman" w:eastAsia="Times New Roman" w:hAnsi="Times New Roman" w:cs="Times New Roman"/>
          <w:sz w:val="24"/>
          <w:szCs w:val="24"/>
        </w:rPr>
        <w:t>Будьте готовы к тому, что на праздники родительский комитет предложит поздравить воспитателей. Как к этому относиться и какой бюджет на это можно выделить — каждая семья решает для себя индивидуально. Просто помните, что воспитатели — такие же люди, которые обрадуются даже небольшому знаку внимания.</w:t>
      </w:r>
    </w:p>
    <w:p w:rsidR="00D7085E" w:rsidRPr="00DA4016" w:rsidRDefault="00D7085E" w:rsidP="00D70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16">
        <w:rPr>
          <w:rFonts w:ascii="Times New Roman" w:eastAsia="Times New Roman" w:hAnsi="Times New Roman" w:cs="Times New Roman"/>
          <w:sz w:val="24"/>
          <w:szCs w:val="24"/>
        </w:rPr>
        <w:t>В целом, после посещения группы кратковременного пребывания в возрасте до 3 лет,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есть, до перехода в дошкольную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группу, ребенок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приспособлен к 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 xml:space="preserve"> детсадовской жизни. Особенно, если он остается в том же детском садике. Если есть возможность устроить ребен</w:t>
      </w:r>
      <w:r>
        <w:rPr>
          <w:rFonts w:ascii="Times New Roman" w:eastAsia="Times New Roman" w:hAnsi="Times New Roman" w:cs="Times New Roman"/>
          <w:sz w:val="24"/>
          <w:szCs w:val="24"/>
        </w:rPr>
        <w:t>ка в ГКП, рекомендуем это сделать</w:t>
      </w:r>
      <w:r w:rsidRPr="00DA401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7085E" w:rsidRPr="00DA4016" w:rsidRDefault="00D7085E" w:rsidP="00D70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75" w:rsidRDefault="00880EDE" w:rsidP="00880EDE">
      <w:pPr>
        <w:shd w:val="clear" w:color="auto" w:fill="FFFFFF"/>
        <w:spacing w:after="0" w:line="240" w:lineRule="auto"/>
        <w:jc w:val="right"/>
        <w:outlineLvl w:val="0"/>
        <w:rPr>
          <w:rFonts w:ascii="Cantata One" w:eastAsia="Times New Roman" w:hAnsi="Cantata One" w:cs="Arial"/>
          <w:b/>
          <w:color w:val="333333"/>
          <w:kern w:val="36"/>
          <w:sz w:val="42"/>
          <w:szCs w:val="42"/>
        </w:rPr>
      </w:pPr>
      <w:r>
        <w:rPr>
          <w:rFonts w:ascii="Cantata One" w:eastAsia="Times New Roman" w:hAnsi="Cantata One" w:cs="Arial"/>
          <w:b/>
          <w:color w:val="333333"/>
          <w:kern w:val="36"/>
          <w:sz w:val="28"/>
          <w:szCs w:val="28"/>
        </w:rPr>
        <w:t>Приложение  2</w:t>
      </w:r>
      <w:r w:rsidRPr="0072340E">
        <w:rPr>
          <w:rFonts w:ascii="Cantata One" w:eastAsia="Times New Roman" w:hAnsi="Cantata One" w:cs="Arial"/>
          <w:b/>
          <w:color w:val="333333"/>
          <w:kern w:val="36"/>
          <w:sz w:val="28"/>
          <w:szCs w:val="28"/>
        </w:rPr>
        <w:t>.</w:t>
      </w:r>
      <w:r w:rsidRPr="0072340E">
        <w:rPr>
          <w:rFonts w:ascii="Cantata One" w:eastAsia="Times New Roman" w:hAnsi="Cantata One" w:cs="Arial"/>
          <w:b/>
          <w:color w:val="333333"/>
          <w:kern w:val="36"/>
          <w:sz w:val="42"/>
          <w:szCs w:val="42"/>
        </w:rPr>
        <w:t xml:space="preserve"> </w:t>
      </w:r>
    </w:p>
    <w:p w:rsidR="000F7375" w:rsidRDefault="000F7375" w:rsidP="000F73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Доклад</w:t>
      </w:r>
    </w:p>
    <w:p w:rsidR="000F7375" w:rsidRPr="000F7375" w:rsidRDefault="000F7375" w:rsidP="000F737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7375">
        <w:rPr>
          <w:rFonts w:ascii="Times New Roman" w:hAnsi="Times New Roman" w:cs="Times New Roman"/>
          <w:b/>
          <w:sz w:val="24"/>
          <w:szCs w:val="24"/>
        </w:rPr>
        <w:t>«Сотрудничество дошкольного учреждения с социальными партнерами</w:t>
      </w:r>
      <w:r w:rsidRPr="000F737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F7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375" w:rsidRDefault="000F7375" w:rsidP="000F737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F7375" w:rsidRPr="00956BC1" w:rsidRDefault="000F7375" w:rsidP="000F73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7B06CD">
        <w:rPr>
          <w:rFonts w:ascii="Times New Roman" w:hAnsi="Times New Roman" w:cs="Times New Roman"/>
        </w:rPr>
        <w:t>«</w:t>
      </w:r>
      <w:r w:rsidRPr="00956BC1">
        <w:rPr>
          <w:rFonts w:ascii="Times New Roman" w:eastAsia="Times New Roman" w:hAnsi="Times New Roman" w:cs="Times New Roman"/>
          <w:sz w:val="24"/>
          <w:szCs w:val="24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Социальное партне</w:t>
      </w:r>
      <w:r w:rsidRPr="00956BC1">
        <w:rPr>
          <w:rFonts w:ascii="Times New Roman" w:eastAsia="Times New Roman" w:hAnsi="Times New Roman" w:cs="Times New Roman"/>
          <w:sz w:val="24"/>
          <w:szCs w:val="24"/>
        </w:rPr>
        <w:t>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BC1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1">
        <w:rPr>
          <w:rFonts w:ascii="Times New Roman" w:eastAsia="Times New Roman" w:hAnsi="Times New Roman" w:cs="Times New Roman"/>
          <w:sz w:val="24"/>
          <w:szCs w:val="24"/>
        </w:rPr>
        <w:t>Социальное партнерство дошкольного учреждения с другими заинтересованными лицами может иметь разные формы и уровни: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56BC1">
        <w:rPr>
          <w:rFonts w:ascii="Times New Roman" w:eastAsia="Times New Roman" w:hAnsi="Times New Roman" w:cs="Times New Roman"/>
          <w:sz w:val="24"/>
          <w:szCs w:val="24"/>
        </w:rPr>
        <w:t>партнерство внутри системы образования между социальными группами профессиональной общности;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1">
        <w:rPr>
          <w:rFonts w:ascii="Times New Roman" w:eastAsia="Times New Roman" w:hAnsi="Times New Roman" w:cs="Times New Roman"/>
          <w:sz w:val="24"/>
          <w:szCs w:val="24"/>
        </w:rPr>
        <w:t>• партнерство работников образовательного учреждения с представителями иных сфер;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C1">
        <w:rPr>
          <w:rFonts w:ascii="Times New Roman" w:eastAsia="Times New Roman" w:hAnsi="Times New Roman" w:cs="Times New Roman"/>
          <w:sz w:val="24"/>
          <w:szCs w:val="24"/>
        </w:rPr>
        <w:t>• партнерство со спонсорами, благотворительными организациями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6BC1">
        <w:rPr>
          <w:rFonts w:ascii="Times New Roman" w:eastAsia="Times New Roman" w:hAnsi="Times New Roman" w:cs="Times New Roman"/>
          <w:sz w:val="24"/>
          <w:szCs w:val="24"/>
        </w:rPr>
        <w:t xml:space="preserve">Коллектив нашего детского сада строит связи с социумом </w:t>
      </w:r>
      <w:r w:rsidRPr="00956BC1">
        <w:rPr>
          <w:rFonts w:ascii="Times New Roman" w:eastAsia="Times New Roman" w:hAnsi="Times New Roman" w:cs="Times New Roman"/>
          <w:sz w:val="24"/>
          <w:szCs w:val="24"/>
          <w:u w:val="single"/>
        </w:rPr>
        <w:t>на основе следующих принципов: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добровольность,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равноправие сторон,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уважение интересов друг друга,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соблюдение законов и иных нормативных актов.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обязательность исполнения договоренности,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за нарушение соглашений.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учет запросов общественности,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принятия политики детского сада социумом,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>сохранения имиджа учреждения в социальной среде,</w:t>
      </w:r>
    </w:p>
    <w:p w:rsidR="000F7375" w:rsidRPr="00FA7BFF" w:rsidRDefault="000F7375" w:rsidP="000F7375">
      <w:pPr>
        <w:pStyle w:val="a6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FF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коммуникативных контактов </w:t>
      </w:r>
      <w:r>
        <w:rPr>
          <w:rFonts w:ascii="Times New Roman" w:eastAsia="Times New Roman" w:hAnsi="Times New Roman" w:cs="Times New Roman"/>
          <w:sz w:val="24"/>
          <w:szCs w:val="24"/>
        </w:rPr>
        <w:t>между д/садом</w:t>
      </w:r>
      <w:r w:rsidRPr="00FA7BFF">
        <w:rPr>
          <w:rFonts w:ascii="Times New Roman" w:eastAsia="Times New Roman" w:hAnsi="Times New Roman" w:cs="Times New Roman"/>
          <w:sz w:val="24"/>
          <w:szCs w:val="24"/>
        </w:rPr>
        <w:t xml:space="preserve"> и социумом.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Работая в условиях социального партнерства, мы создаём возможность расширять воспитательную и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культурно-образовательную среду, влияя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на широкий </w:t>
      </w:r>
      <w:r>
        <w:rPr>
          <w:rFonts w:ascii="Times New Roman" w:eastAsia="Times New Roman" w:hAnsi="Times New Roman" w:cs="Times New Roman"/>
          <w:sz w:val="24"/>
          <w:szCs w:val="24"/>
        </w:rPr>
        <w:t>круг общественности и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Взаимодействие ДОУ с социумом включает в себя следующие направления: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работу с государственными структурами и органами местного самоуправления;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взаимодействие с учреждениями образования, науки и культуры;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взаимодействие с учреждениями здравоохранения;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• работу с семьями </w:t>
      </w:r>
      <w:hyperlink r:id="rId6" w:history="1">
        <w:r w:rsidRPr="00C71F28">
          <w:rPr>
            <w:rFonts w:ascii="Times New Roman" w:eastAsia="Times New Roman" w:hAnsi="Times New Roman" w:cs="Times New Roman"/>
            <w:sz w:val="24"/>
            <w:szCs w:val="24"/>
          </w:rPr>
          <w:t>воспитанников</w:t>
        </w:r>
      </w:hyperlink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Далее я расскажу, с какими задачами и какими формами осуществляется социальное партнёрство нашего детского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сада.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Одним из самых важных и ближайших партнёров являются семьи наших воспитанников.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"Об образовании" одной из основных задач, стоящих перед детским садом, является "взаимодействие с семьёй для обеспечения полноценного развития ребёнка".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Проблема вовлечения родителей в единое пространство детского развития в нашем ДОУ решается в трех направлениях: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1. Работа с коллективом ДОУ по организации взаимодействия с семьей, внедрение новых форм работы с родителями.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2. Повышение педагогической культуры родителей.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3. Вовлечение родителей в деятельность ДОУ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 наш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ей работы мы видим в следующем: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установить партнерские отношения с семьей каждого воспитанника;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объединить усилия для развития и воспитания детей;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создать атмосферу взаимопонимания, общности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интересов, эмоциональной 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поддержки;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активизировать и обогащать воспитательные умения родителей;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• поддерживать их уверенность в собственных педагогических возможностях.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Принципами взаимодействия с родителями являются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1. Доброжелательный стиль общения педагогов с родителями.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2. Индивидуальный подход.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3. Сотрудничество, а не наставничество.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4. Серьезность и ответственность </w:t>
      </w:r>
      <w:hyperlink r:id="rId7" w:history="1">
        <w:r w:rsidRPr="00C71F28">
          <w:rPr>
            <w:rFonts w:ascii="Times New Roman" w:eastAsia="Times New Roman" w:hAnsi="Times New Roman" w:cs="Times New Roman"/>
            <w:sz w:val="24"/>
            <w:szCs w:val="24"/>
          </w:rPr>
          <w:t>подготовки</w:t>
        </w:r>
      </w:hyperlink>
      <w:r w:rsidRPr="00C71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5. Динамичность.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Для того чтобы спланировать работу с родителями, надо хорошо знать родителей своих воспитанников.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Ежегодно в сентябре воспитатели групп проводят анкетирование среди р</w:t>
      </w:r>
      <w:r>
        <w:rPr>
          <w:rFonts w:ascii="Times New Roman" w:eastAsia="Times New Roman" w:hAnsi="Times New Roman" w:cs="Times New Roman"/>
          <w:sz w:val="24"/>
          <w:szCs w:val="24"/>
        </w:rPr>
        <w:t>одителей воспитанников на тему "Социальный портрет семьи"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. По результатам анкет составляется социальный паспорт семей воспитанников.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Работу с родите</w:t>
      </w:r>
      <w:r>
        <w:rPr>
          <w:rFonts w:ascii="Times New Roman" w:eastAsia="Times New Roman" w:hAnsi="Times New Roman" w:cs="Times New Roman"/>
          <w:sz w:val="24"/>
          <w:szCs w:val="24"/>
        </w:rPr>
        <w:t>лями педагоги нашего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учреждения реализуют через традиционные и нетрадиционные формы общения.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Традиционные формы подразделяются на коллективные (родительские собрания, конференции, круглые столы, индивидуальные (беседы, консультации, посещение на дому) и наглядно-информационные (выставки, стенды. ширмы, папки-передвижки) .</w:t>
      </w:r>
    </w:p>
    <w:p w:rsidR="000F7375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F28">
        <w:rPr>
          <w:rFonts w:ascii="Times New Roman" w:eastAsia="Times New Roman" w:hAnsi="Times New Roman" w:cs="Times New Roman"/>
          <w:sz w:val="24"/>
          <w:szCs w:val="24"/>
        </w:rPr>
        <w:t>Нетрадиционные формы организации общения педагогов и родителе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на: 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-информационно-аналитические (п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роведение социологических срезов, опросов,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 «Почтовый ящик»);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-досуговые (с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овместные досуги, праздники,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брифинг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участие родителей и детей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вернисажах и 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выставках)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-познавательные (с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еминары-пра</w:t>
      </w:r>
      <w:r>
        <w:rPr>
          <w:rFonts w:ascii="Times New Roman" w:eastAsia="Times New Roman" w:hAnsi="Times New Roman" w:cs="Times New Roman"/>
          <w:sz w:val="24"/>
          <w:szCs w:val="24"/>
        </w:rPr>
        <w:t>ктикумы, родительские университеты, конференции,  педагогические гостиные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, проведение собраний, консультаций в нетрадиционной форме,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тренинги, 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игры с педагогическим содержанием, педагогическая библиотека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F7375" w:rsidRPr="00C71F28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аглядно-информационные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проспекты для родителей,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 дней открытых дверей, открытые просмотры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 xml:space="preserve"> занятий и др</w:t>
      </w:r>
      <w:r>
        <w:rPr>
          <w:rFonts w:ascii="Times New Roman" w:eastAsia="Times New Roman" w:hAnsi="Times New Roman" w:cs="Times New Roman"/>
          <w:sz w:val="24"/>
          <w:szCs w:val="24"/>
        </w:rPr>
        <w:t>угих видов деятельности детей, в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ыпуск газет, организация мини-библиотек</w:t>
      </w:r>
      <w:r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C71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375" w:rsidRPr="00956BC1" w:rsidRDefault="000F7375" w:rsidP="000F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375" w:rsidRPr="00C71F28" w:rsidRDefault="000F7375" w:rsidP="000F7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116" w:rsidRDefault="00C63116" w:rsidP="00D7085E">
      <w:pPr>
        <w:jc w:val="center"/>
      </w:pPr>
    </w:p>
    <w:sectPr w:rsidR="00C63116" w:rsidSect="0015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43E"/>
    <w:multiLevelType w:val="multilevel"/>
    <w:tmpl w:val="95B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71F3"/>
    <w:multiLevelType w:val="multilevel"/>
    <w:tmpl w:val="7FA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F4339"/>
    <w:multiLevelType w:val="hybridMultilevel"/>
    <w:tmpl w:val="5404A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044CD"/>
    <w:multiLevelType w:val="multilevel"/>
    <w:tmpl w:val="3BE4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D0741"/>
    <w:multiLevelType w:val="multilevel"/>
    <w:tmpl w:val="F85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6"/>
    <w:rsid w:val="000F7375"/>
    <w:rsid w:val="00157B34"/>
    <w:rsid w:val="003253F9"/>
    <w:rsid w:val="00493B6D"/>
    <w:rsid w:val="0072340E"/>
    <w:rsid w:val="0074169C"/>
    <w:rsid w:val="007516EB"/>
    <w:rsid w:val="007D64D1"/>
    <w:rsid w:val="00880EDE"/>
    <w:rsid w:val="008C1592"/>
    <w:rsid w:val="00A56B46"/>
    <w:rsid w:val="00AA2917"/>
    <w:rsid w:val="00AB033C"/>
    <w:rsid w:val="00B268D0"/>
    <w:rsid w:val="00B42DEB"/>
    <w:rsid w:val="00C63116"/>
    <w:rsid w:val="00D52779"/>
    <w:rsid w:val="00D7085E"/>
    <w:rsid w:val="00D84D37"/>
    <w:rsid w:val="00D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57FE-4075-4F70-B0EF-F493D30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34"/>
  </w:style>
  <w:style w:type="paragraph" w:styleId="1">
    <w:name w:val="heading 1"/>
    <w:basedOn w:val="a"/>
    <w:next w:val="a"/>
    <w:link w:val="10"/>
    <w:qFormat/>
    <w:rsid w:val="00C6311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0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reebirdformviewerviewitemsitemrequiredasterisk">
    <w:name w:val="freebirdformviewerviewitemsitemrequiredasterisk"/>
    <w:basedOn w:val="a0"/>
    <w:rsid w:val="00C63116"/>
  </w:style>
  <w:style w:type="paragraph" w:styleId="a4">
    <w:name w:val="Balloon Text"/>
    <w:basedOn w:val="a"/>
    <w:link w:val="a5"/>
    <w:uiPriority w:val="99"/>
    <w:semiHidden/>
    <w:unhideWhenUsed/>
    <w:rsid w:val="00C6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3116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Default">
    <w:name w:val="Default"/>
    <w:rsid w:val="00C6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0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-toc-section">
    <w:name w:val="ez-toc-section"/>
    <w:basedOn w:val="a0"/>
    <w:rsid w:val="00D7085E"/>
  </w:style>
  <w:style w:type="paragraph" w:styleId="a6">
    <w:name w:val="List Paragraph"/>
    <w:basedOn w:val="a"/>
    <w:uiPriority w:val="34"/>
    <w:qFormat/>
    <w:rsid w:val="000F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guda.ru/ou/jenciklopedija-doshkol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razvitie-tvorcheskih-sposobnostej-u-detej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Программы  ДОО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60-495C-8FF8-C73B19BE053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60-495C-8FF8-C73B19BE053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60-495C-8FF8-C73B19BE05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54368"/>
        <c:axId val="45142016"/>
      </c:barChart>
      <c:catAx>
        <c:axId val="9455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514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142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4554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7075</Words>
  <Characters>40330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Жуковицкая Наталья Николаевна</cp:lastModifiedBy>
  <cp:revision>2</cp:revision>
  <dcterms:created xsi:type="dcterms:W3CDTF">2021-05-25T08:45:00Z</dcterms:created>
  <dcterms:modified xsi:type="dcterms:W3CDTF">2021-05-25T08:45:00Z</dcterms:modified>
</cp:coreProperties>
</file>