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C7" w:rsidRDefault="00A83B67" w:rsidP="00A83B67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A83B67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Материалы слушаний муниципального координатора проекта «500+» </w:t>
      </w:r>
    </w:p>
    <w:p w:rsidR="00A83B67" w:rsidRDefault="00A83B67" w:rsidP="00A83B67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spellStart"/>
      <w:r w:rsidRPr="00A83B67">
        <w:rPr>
          <w:rFonts w:ascii="Times New Roman" w:eastAsia="Calibri" w:hAnsi="Times New Roman"/>
          <w:b/>
          <w:sz w:val="32"/>
          <w:szCs w:val="32"/>
          <w:lang w:eastAsia="en-US"/>
        </w:rPr>
        <w:t>Лодейнопольский</w:t>
      </w:r>
      <w:proofErr w:type="spellEnd"/>
      <w:r w:rsidRPr="00A83B67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муниципальный район</w:t>
      </w:r>
    </w:p>
    <w:p w:rsidR="00A83B67" w:rsidRPr="00A83B67" w:rsidRDefault="00A83B67" w:rsidP="00A83B67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C308A5" w:rsidRPr="00A83B67" w:rsidRDefault="00C308A5" w:rsidP="00C308A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83B67">
        <w:rPr>
          <w:rFonts w:ascii="Times New Roman" w:eastAsia="Calibri" w:hAnsi="Times New Roman"/>
          <w:sz w:val="28"/>
          <w:szCs w:val="28"/>
          <w:lang w:eastAsia="en-US"/>
        </w:rPr>
        <w:t>1. К</w:t>
      </w:r>
      <w:r w:rsidR="00FE47D6" w:rsidRPr="00A83B67">
        <w:rPr>
          <w:rFonts w:ascii="Times New Roman" w:eastAsia="Calibri" w:hAnsi="Times New Roman"/>
          <w:sz w:val="28"/>
          <w:szCs w:val="28"/>
          <w:lang w:eastAsia="en-US"/>
        </w:rPr>
        <w:t>орректировки</w:t>
      </w:r>
      <w:r w:rsidRPr="00A83B67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FE47D6" w:rsidRPr="00A83B67">
        <w:rPr>
          <w:rFonts w:ascii="Times New Roman" w:eastAsia="Calibri" w:hAnsi="Times New Roman"/>
          <w:sz w:val="28"/>
          <w:szCs w:val="28"/>
          <w:lang w:eastAsia="en-US"/>
        </w:rPr>
        <w:t xml:space="preserve"> внесен</w:t>
      </w:r>
      <w:r w:rsidRPr="00A83B67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FE47D6" w:rsidRPr="00A83B67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A83B67">
        <w:rPr>
          <w:rFonts w:ascii="Times New Roman" w:eastAsia="Calibri" w:hAnsi="Times New Roman"/>
          <w:sz w:val="28"/>
          <w:szCs w:val="28"/>
          <w:lang w:eastAsia="en-US"/>
        </w:rPr>
        <w:t xml:space="preserve">е </w:t>
      </w:r>
      <w:r w:rsidR="00FE47D6" w:rsidRPr="00A83B67">
        <w:rPr>
          <w:rFonts w:ascii="Times New Roman" w:eastAsia="Calibri" w:hAnsi="Times New Roman"/>
          <w:sz w:val="28"/>
          <w:szCs w:val="28"/>
          <w:lang w:eastAsia="en-US"/>
        </w:rPr>
        <w:t>в муниципальную программу методического сопровождения школ с низкими образовательными результатами</w:t>
      </w:r>
      <w:r w:rsidRPr="00A83B6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FE47D6" w:rsidRPr="00A83B67" w:rsidRDefault="00C308A5" w:rsidP="00FE47D6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A83B67">
        <w:rPr>
          <w:rFonts w:ascii="Times New Roman" w:eastAsia="Calibri" w:hAnsi="Times New Roman"/>
          <w:sz w:val="28"/>
          <w:szCs w:val="28"/>
          <w:lang w:eastAsia="en-US"/>
        </w:rPr>
        <w:t>1. На осенний период запланированы КПК на тему «Профилактика профессионального выгорания педагога»</w:t>
      </w:r>
      <w:r w:rsidR="00FE47D6" w:rsidRPr="00A83B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308A5" w:rsidRPr="00A83B67" w:rsidRDefault="00C308A5" w:rsidP="00FE47D6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A83B67">
        <w:rPr>
          <w:rFonts w:ascii="Times New Roman" w:eastAsia="Calibri" w:hAnsi="Times New Roman"/>
          <w:sz w:val="28"/>
          <w:szCs w:val="28"/>
          <w:lang w:eastAsia="en-US"/>
        </w:rPr>
        <w:t>2. Запланирована серия мастер-классов с привлечением педагогов общеобразовательных организаций района, показывающих стабильные результаты обучения либо  являющихся школами-лидерами.</w:t>
      </w:r>
    </w:p>
    <w:p w:rsidR="00C308A5" w:rsidRPr="00A83B67" w:rsidRDefault="00C308A5" w:rsidP="00FE47D6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</w:p>
    <w:p w:rsidR="00FE47D6" w:rsidRPr="00A83B67" w:rsidRDefault="00C308A5" w:rsidP="00FE47D6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A83B67">
        <w:rPr>
          <w:rFonts w:ascii="Times New Roman" w:eastAsia="Calibri" w:hAnsi="Times New Roman"/>
          <w:sz w:val="28"/>
          <w:szCs w:val="28"/>
          <w:lang w:eastAsia="en-US"/>
        </w:rPr>
        <w:t>2. МКОУ «</w:t>
      </w:r>
      <w:proofErr w:type="spellStart"/>
      <w:r w:rsidRPr="00A83B67">
        <w:rPr>
          <w:rFonts w:ascii="Times New Roman" w:eastAsia="Calibri" w:hAnsi="Times New Roman"/>
          <w:sz w:val="28"/>
          <w:szCs w:val="28"/>
          <w:lang w:eastAsia="en-US"/>
        </w:rPr>
        <w:t>Лодейнопол</w:t>
      </w:r>
      <w:r w:rsidR="00187FC7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A83B67">
        <w:rPr>
          <w:rFonts w:ascii="Times New Roman" w:eastAsia="Calibri" w:hAnsi="Times New Roman"/>
          <w:sz w:val="28"/>
          <w:szCs w:val="28"/>
          <w:lang w:eastAsia="en-US"/>
        </w:rPr>
        <w:t>ская</w:t>
      </w:r>
      <w:proofErr w:type="spellEnd"/>
      <w:r w:rsidRPr="00A83B67">
        <w:rPr>
          <w:rFonts w:ascii="Times New Roman" w:eastAsia="Calibri" w:hAnsi="Times New Roman"/>
          <w:sz w:val="28"/>
          <w:szCs w:val="28"/>
          <w:lang w:eastAsia="en-US"/>
        </w:rPr>
        <w:t xml:space="preserve"> СОШ №3» </w:t>
      </w:r>
      <w:proofErr w:type="gramStart"/>
      <w:r w:rsidRPr="00A83B67">
        <w:rPr>
          <w:rFonts w:ascii="Times New Roman" w:eastAsia="Calibri" w:hAnsi="Times New Roman"/>
          <w:sz w:val="28"/>
          <w:szCs w:val="28"/>
          <w:lang w:eastAsia="en-US"/>
        </w:rPr>
        <w:t>включена</w:t>
      </w:r>
      <w:proofErr w:type="gramEnd"/>
      <w:r w:rsidRPr="00A83B67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следующие национальные</w:t>
      </w:r>
      <w:r w:rsidR="0099405D" w:rsidRPr="00A83B67">
        <w:rPr>
          <w:rFonts w:ascii="Times New Roman" w:eastAsia="Calibri" w:hAnsi="Times New Roman"/>
          <w:sz w:val="28"/>
          <w:szCs w:val="28"/>
          <w:lang w:eastAsia="en-US"/>
        </w:rPr>
        <w:t xml:space="preserve"> проекты:</w:t>
      </w:r>
    </w:p>
    <w:p w:rsidR="0099405D" w:rsidRDefault="0099405D" w:rsidP="00FE47D6">
      <w:pPr>
        <w:spacing w:after="0" w:line="240" w:lineRule="auto"/>
        <w:ind w:firstLine="567"/>
        <w:rPr>
          <w:rFonts w:ascii="Times New Roman" w:eastAsia="Calibri" w:hAnsi="Times New Roman"/>
          <w:sz w:val="27"/>
          <w:szCs w:val="27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0"/>
        <w:gridCol w:w="2130"/>
        <w:gridCol w:w="1417"/>
        <w:gridCol w:w="2268"/>
        <w:gridCol w:w="3226"/>
      </w:tblGrid>
      <w:tr w:rsidR="00FE47D6" w:rsidTr="00DD59A3">
        <w:tc>
          <w:tcPr>
            <w:tcW w:w="530" w:type="dxa"/>
          </w:tcPr>
          <w:p w:rsidR="00FE47D6" w:rsidRDefault="00FE47D6" w:rsidP="00DD5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30" w:type="dxa"/>
          </w:tcPr>
          <w:p w:rsidR="00FE47D6" w:rsidRDefault="00FE47D6" w:rsidP="00DD5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17" w:type="dxa"/>
          </w:tcPr>
          <w:p w:rsidR="00FE47D6" w:rsidRDefault="00FE47D6" w:rsidP="00DD5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FE47D6" w:rsidRDefault="00FE47D6" w:rsidP="00DD5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3226" w:type="dxa"/>
          </w:tcPr>
          <w:p w:rsidR="00FE47D6" w:rsidRDefault="00FE47D6" w:rsidP="00DD5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и показатели их достижения</w:t>
            </w:r>
          </w:p>
        </w:tc>
      </w:tr>
      <w:tr w:rsidR="00FE47D6" w:rsidTr="00DD59A3">
        <w:tc>
          <w:tcPr>
            <w:tcW w:w="9571" w:type="dxa"/>
            <w:gridSpan w:val="5"/>
          </w:tcPr>
          <w:p w:rsidR="00FE47D6" w:rsidRDefault="00FE47D6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1.Повышение уровня</w:t>
            </w:r>
            <w:r w:rsidRPr="00297D0C">
              <w:rPr>
                <w:rFonts w:ascii="Times New Roman" w:hAnsi="Times New Roman"/>
                <w:sz w:val="28"/>
                <w:szCs w:val="28"/>
              </w:rPr>
              <w:t xml:space="preserve"> оснащения школы</w:t>
            </w:r>
          </w:p>
        </w:tc>
      </w:tr>
      <w:tr w:rsidR="00FE47D6" w:rsidTr="00DD59A3">
        <w:tc>
          <w:tcPr>
            <w:tcW w:w="530" w:type="dxa"/>
          </w:tcPr>
          <w:p w:rsidR="00FE47D6" w:rsidRDefault="00FE47D6" w:rsidP="00DD5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FE47D6" w:rsidRPr="0054742B" w:rsidRDefault="00FE47D6" w:rsidP="00DD5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4742B">
              <w:rPr>
                <w:rFonts w:ascii="Times New Roman" w:hAnsi="Times New Roman"/>
                <w:sz w:val="28"/>
                <w:szCs w:val="28"/>
              </w:rPr>
              <w:t>еализацию национальн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4742B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4742B">
              <w:rPr>
                <w:rFonts w:ascii="Times New Roman" w:hAnsi="Times New Roman"/>
                <w:sz w:val="28"/>
                <w:szCs w:val="28"/>
              </w:rPr>
              <w:t xml:space="preserve"> «ЦОС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E47D6" w:rsidRDefault="00FE47D6" w:rsidP="00DD5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2268" w:type="dxa"/>
          </w:tcPr>
          <w:p w:rsidR="00FE47D6" w:rsidRDefault="00FE47D6" w:rsidP="00DD5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226" w:type="dxa"/>
          </w:tcPr>
          <w:p w:rsidR="00FE47D6" w:rsidRDefault="00FE47D6" w:rsidP="00DD59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28 ноутбуков</w:t>
            </w:r>
            <w:r w:rsidR="00C308A5">
              <w:rPr>
                <w:rFonts w:ascii="Times New Roman" w:hAnsi="Times New Roman"/>
                <w:sz w:val="28"/>
                <w:szCs w:val="28"/>
              </w:rPr>
              <w:t>, 2 МФУ</w:t>
            </w:r>
          </w:p>
        </w:tc>
      </w:tr>
      <w:tr w:rsidR="00FE47D6" w:rsidTr="00DD59A3">
        <w:tc>
          <w:tcPr>
            <w:tcW w:w="530" w:type="dxa"/>
          </w:tcPr>
          <w:p w:rsidR="00FE47D6" w:rsidRDefault="00FE47D6" w:rsidP="00DD5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FE47D6" w:rsidRPr="0054742B" w:rsidRDefault="00FE47D6" w:rsidP="00DD5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4742B">
              <w:rPr>
                <w:rFonts w:ascii="Times New Roman" w:hAnsi="Times New Roman"/>
                <w:sz w:val="28"/>
                <w:szCs w:val="28"/>
              </w:rPr>
              <w:t>еализацию национальн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4742B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47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«Ц</w:t>
            </w:r>
            <w:r w:rsidRPr="0054742B">
              <w:rPr>
                <w:rFonts w:ascii="Times New Roman" w:hAnsi="Times New Roman"/>
                <w:sz w:val="28"/>
                <w:szCs w:val="28"/>
              </w:rPr>
              <w:t xml:space="preserve">ентр образования </w:t>
            </w:r>
            <w:proofErr w:type="spellStart"/>
            <w:proofErr w:type="gramStart"/>
            <w:r w:rsidRPr="0054742B">
              <w:rPr>
                <w:rFonts w:ascii="Times New Roman" w:hAnsi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 w:rsidRPr="0054742B">
              <w:rPr>
                <w:rFonts w:ascii="Times New Roman" w:hAnsi="Times New Roman"/>
                <w:sz w:val="28"/>
                <w:szCs w:val="28"/>
              </w:rPr>
              <w:t xml:space="preserve"> и технического профиля «Точка роста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E47D6" w:rsidRDefault="00FE47D6" w:rsidP="00DD5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268" w:type="dxa"/>
          </w:tcPr>
          <w:p w:rsidR="00FE47D6" w:rsidRDefault="00FE47D6" w:rsidP="00DD5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226" w:type="dxa"/>
          </w:tcPr>
          <w:p w:rsidR="00FE47D6" w:rsidRDefault="00FE47D6" w:rsidP="00DD59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Техническое оснащение кабинета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цикла </w:t>
            </w:r>
          </w:p>
        </w:tc>
      </w:tr>
    </w:tbl>
    <w:p w:rsidR="00FE47D6" w:rsidRDefault="00FE47D6" w:rsidP="00FE47D6">
      <w:pPr>
        <w:spacing w:after="0" w:line="240" w:lineRule="auto"/>
        <w:ind w:firstLine="567"/>
        <w:rPr>
          <w:rFonts w:ascii="Times New Roman" w:eastAsia="Calibri" w:hAnsi="Times New Roman"/>
          <w:sz w:val="27"/>
          <w:szCs w:val="27"/>
          <w:lang w:eastAsia="en-US"/>
        </w:rPr>
      </w:pPr>
    </w:p>
    <w:p w:rsidR="0099405D" w:rsidRPr="00A83B67" w:rsidRDefault="0099405D" w:rsidP="0099405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83B67">
        <w:rPr>
          <w:rFonts w:ascii="Times New Roman" w:eastAsia="Calibri" w:hAnsi="Times New Roman"/>
          <w:sz w:val="28"/>
          <w:szCs w:val="28"/>
          <w:lang w:eastAsia="en-US"/>
        </w:rPr>
        <w:t>3. Динамика у</w:t>
      </w:r>
      <w:r w:rsidRPr="00A83B67">
        <w:rPr>
          <w:rFonts w:ascii="Times New Roman" w:hAnsi="Times New Roman"/>
          <w:sz w:val="28"/>
          <w:szCs w:val="28"/>
        </w:rPr>
        <w:t xml:space="preserve">частия в РЭ </w:t>
      </w:r>
      <w:proofErr w:type="spellStart"/>
      <w:r w:rsidRPr="00A83B67">
        <w:rPr>
          <w:rFonts w:ascii="Times New Roman" w:hAnsi="Times New Roman"/>
          <w:sz w:val="28"/>
          <w:szCs w:val="28"/>
        </w:rPr>
        <w:t>ВсОШ</w:t>
      </w:r>
      <w:proofErr w:type="spellEnd"/>
    </w:p>
    <w:tbl>
      <w:tblPr>
        <w:tblStyle w:val="a3"/>
        <w:tblW w:w="0" w:type="auto"/>
        <w:tblLook w:val="04A0"/>
      </w:tblPr>
      <w:tblGrid>
        <w:gridCol w:w="1588"/>
        <w:gridCol w:w="1601"/>
        <w:gridCol w:w="1598"/>
        <w:gridCol w:w="1609"/>
        <w:gridCol w:w="1595"/>
        <w:gridCol w:w="1579"/>
      </w:tblGrid>
      <w:tr w:rsidR="0099405D" w:rsidTr="00DD59A3">
        <w:tc>
          <w:tcPr>
            <w:tcW w:w="1664" w:type="dxa"/>
          </w:tcPr>
          <w:p w:rsidR="0099405D" w:rsidRDefault="0099405D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  <w:p w:rsidR="0099405D" w:rsidRDefault="0099405D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734" w:type="dxa"/>
          </w:tcPr>
          <w:p w:rsidR="0099405D" w:rsidRDefault="0099405D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731" w:type="dxa"/>
          </w:tcPr>
          <w:p w:rsidR="0099405D" w:rsidRDefault="0099405D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  <w:p w:rsidR="0099405D" w:rsidRDefault="0099405D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788" w:type="dxa"/>
          </w:tcPr>
          <w:p w:rsidR="0099405D" w:rsidRDefault="0099405D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707" w:type="dxa"/>
          </w:tcPr>
          <w:p w:rsidR="0099405D" w:rsidRDefault="0099405D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количество участников</w:t>
            </w:r>
          </w:p>
        </w:tc>
        <w:tc>
          <w:tcPr>
            <w:tcW w:w="947" w:type="dxa"/>
          </w:tcPr>
          <w:p w:rsidR="0099405D" w:rsidRDefault="0099405D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99405D" w:rsidTr="00DD59A3">
        <w:tc>
          <w:tcPr>
            <w:tcW w:w="1664" w:type="dxa"/>
          </w:tcPr>
          <w:p w:rsidR="0099405D" w:rsidRDefault="0099405D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34" w:type="dxa"/>
          </w:tcPr>
          <w:p w:rsidR="0099405D" w:rsidRDefault="0099405D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призера</w:t>
            </w:r>
          </w:p>
          <w:p w:rsidR="0099405D" w:rsidRDefault="0099405D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</w:tc>
        <w:tc>
          <w:tcPr>
            <w:tcW w:w="1731" w:type="dxa"/>
          </w:tcPr>
          <w:p w:rsidR="0099405D" w:rsidRDefault="0099405D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88" w:type="dxa"/>
          </w:tcPr>
          <w:p w:rsidR="0099405D" w:rsidRDefault="0099405D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призеров</w:t>
            </w:r>
          </w:p>
          <w:p w:rsidR="0099405D" w:rsidRDefault="0099405D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</w:tc>
        <w:tc>
          <w:tcPr>
            <w:tcW w:w="1707" w:type="dxa"/>
          </w:tcPr>
          <w:p w:rsidR="0099405D" w:rsidRDefault="0099405D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47" w:type="dxa"/>
          </w:tcPr>
          <w:p w:rsidR="0099405D" w:rsidRDefault="0099405D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призеров</w:t>
            </w:r>
          </w:p>
          <w:p w:rsidR="0099405D" w:rsidRDefault="0099405D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победитель</w:t>
            </w:r>
          </w:p>
        </w:tc>
      </w:tr>
    </w:tbl>
    <w:p w:rsidR="0099405D" w:rsidRDefault="0099405D" w:rsidP="00FE47D6">
      <w:pPr>
        <w:spacing w:after="0" w:line="240" w:lineRule="auto"/>
        <w:ind w:firstLine="567"/>
        <w:rPr>
          <w:rFonts w:ascii="Times New Roman" w:eastAsia="Calibri" w:hAnsi="Times New Roman"/>
          <w:sz w:val="27"/>
          <w:szCs w:val="27"/>
          <w:lang w:eastAsia="en-US"/>
        </w:rPr>
      </w:pPr>
    </w:p>
    <w:p w:rsidR="00FE47D6" w:rsidRDefault="00FE47D6" w:rsidP="00FE47D6">
      <w:pPr>
        <w:spacing w:after="0" w:line="240" w:lineRule="auto"/>
        <w:ind w:firstLine="567"/>
        <w:rPr>
          <w:rFonts w:ascii="Times New Roman" w:eastAsia="Calibri" w:hAnsi="Times New Roman"/>
          <w:sz w:val="27"/>
          <w:szCs w:val="27"/>
          <w:lang w:eastAsia="en-US"/>
        </w:rPr>
      </w:pPr>
    </w:p>
    <w:p w:rsidR="00FE47D6" w:rsidRDefault="0099405D" w:rsidP="0099405D">
      <w:pPr>
        <w:spacing w:after="0" w:line="240" w:lineRule="auto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noProof/>
          <w:sz w:val="27"/>
          <w:szCs w:val="27"/>
        </w:rPr>
        <w:lastRenderedPageBreak/>
        <w:drawing>
          <wp:inline distT="0" distB="0" distL="0" distR="0">
            <wp:extent cx="6315489" cy="3207026"/>
            <wp:effectExtent l="19050" t="0" r="2816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E47D6" w:rsidRDefault="00FE47D6" w:rsidP="00FE47D6">
      <w:pPr>
        <w:spacing w:after="0" w:line="240" w:lineRule="auto"/>
        <w:ind w:firstLine="567"/>
        <w:rPr>
          <w:rFonts w:ascii="Times New Roman" w:eastAsia="Calibri" w:hAnsi="Times New Roman"/>
          <w:sz w:val="27"/>
          <w:szCs w:val="27"/>
          <w:lang w:eastAsia="en-US"/>
        </w:rPr>
      </w:pPr>
    </w:p>
    <w:p w:rsidR="00FE47D6" w:rsidRDefault="00DB5798" w:rsidP="00FE47D6">
      <w:pPr>
        <w:spacing w:after="0" w:line="240" w:lineRule="auto"/>
        <w:ind w:firstLine="567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sz w:val="27"/>
          <w:szCs w:val="27"/>
          <w:lang w:eastAsia="en-US"/>
        </w:rPr>
        <w:t xml:space="preserve">4. </w:t>
      </w:r>
      <w:r w:rsidR="0099405D">
        <w:rPr>
          <w:rFonts w:ascii="Times New Roman" w:eastAsia="Calibri" w:hAnsi="Times New Roman"/>
          <w:sz w:val="27"/>
          <w:szCs w:val="27"/>
          <w:lang w:eastAsia="en-US"/>
        </w:rPr>
        <w:t>Динамика образовательных результатов по итогам ВПР:</w:t>
      </w:r>
    </w:p>
    <w:p w:rsidR="00DB5798" w:rsidRDefault="00DB5798" w:rsidP="00FE47D6">
      <w:pPr>
        <w:spacing w:after="0" w:line="240" w:lineRule="auto"/>
        <w:ind w:firstLine="567"/>
        <w:rPr>
          <w:rFonts w:ascii="Times New Roman" w:eastAsia="Calibri" w:hAnsi="Times New Roman"/>
          <w:sz w:val="27"/>
          <w:szCs w:val="27"/>
          <w:lang w:eastAsia="en-US"/>
        </w:rPr>
      </w:pPr>
    </w:p>
    <w:p w:rsidR="00DB5798" w:rsidRDefault="00DB5798" w:rsidP="00FE47D6">
      <w:pPr>
        <w:spacing w:after="0" w:line="240" w:lineRule="auto"/>
        <w:ind w:firstLine="567"/>
        <w:rPr>
          <w:rFonts w:ascii="Times New Roman" w:eastAsia="Calibri" w:hAnsi="Times New Roman"/>
          <w:sz w:val="27"/>
          <w:szCs w:val="27"/>
          <w:lang w:eastAsia="en-US"/>
        </w:rPr>
      </w:pPr>
      <w:r>
        <w:rPr>
          <w:rFonts w:ascii="Times New Roman" w:eastAsia="Calibri" w:hAnsi="Times New Roman"/>
          <w:sz w:val="27"/>
          <w:szCs w:val="27"/>
          <w:lang w:eastAsia="en-US"/>
        </w:rPr>
        <w:t>При сравнении результатов на протяжении 2019-2021 года наблюдается положительная динамика по русскому языку, по математике прослеживается падение качества в 4 классах и при переходе из класса в класс.</w:t>
      </w:r>
    </w:p>
    <w:p w:rsidR="00FE47D6" w:rsidRDefault="00FE47D6" w:rsidP="00DB5798">
      <w:pPr>
        <w:spacing w:after="0" w:line="240" w:lineRule="auto"/>
        <w:ind w:left="-709"/>
        <w:rPr>
          <w:rFonts w:ascii="Times New Roman" w:eastAsia="Calibri" w:hAnsi="Times New Roman"/>
          <w:sz w:val="27"/>
          <w:szCs w:val="27"/>
          <w:lang w:eastAsia="en-US"/>
        </w:rPr>
      </w:pPr>
    </w:p>
    <w:p w:rsidR="00FE47D6" w:rsidRDefault="00FE47D6" w:rsidP="00FE47D6">
      <w:pPr>
        <w:spacing w:after="0" w:line="240" w:lineRule="auto"/>
        <w:ind w:firstLine="567"/>
        <w:rPr>
          <w:rFonts w:ascii="Times New Roman" w:eastAsia="Calibri" w:hAnsi="Times New Roman"/>
          <w:sz w:val="27"/>
          <w:szCs w:val="27"/>
          <w:lang w:eastAsia="en-US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668"/>
        <w:gridCol w:w="703"/>
        <w:gridCol w:w="707"/>
        <w:gridCol w:w="684"/>
        <w:gridCol w:w="22"/>
        <w:gridCol w:w="715"/>
        <w:gridCol w:w="715"/>
        <w:gridCol w:w="723"/>
        <w:gridCol w:w="858"/>
        <w:gridCol w:w="700"/>
        <w:gridCol w:w="709"/>
        <w:gridCol w:w="13"/>
        <w:gridCol w:w="695"/>
        <w:gridCol w:w="147"/>
        <w:gridCol w:w="710"/>
        <w:gridCol w:w="13"/>
        <w:gridCol w:w="992"/>
      </w:tblGrid>
      <w:tr w:rsidR="00CB55B5" w:rsidRPr="0043736C" w:rsidTr="00DB5798">
        <w:tc>
          <w:tcPr>
            <w:tcW w:w="10774" w:type="dxa"/>
            <w:gridSpan w:val="17"/>
          </w:tcPr>
          <w:p w:rsidR="00CB55B5" w:rsidRPr="00B6558D" w:rsidRDefault="00CB55B5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58D">
              <w:rPr>
                <w:rFonts w:ascii="Times New Roman" w:hAnsi="Times New Roman"/>
                <w:sz w:val="24"/>
              </w:rPr>
              <w:t>Результаты ВПР по русскому языку (качество</w:t>
            </w:r>
            <w:proofErr w:type="gramStart"/>
            <w:r w:rsidRPr="00B6558D">
              <w:rPr>
                <w:rFonts w:ascii="Times New Roman" w:hAnsi="Times New Roman"/>
                <w:sz w:val="24"/>
              </w:rPr>
              <w:t>, %)</w:t>
            </w:r>
            <w:proofErr w:type="gramEnd"/>
          </w:p>
        </w:tc>
      </w:tr>
      <w:tr w:rsidR="0099405D" w:rsidRPr="0043736C" w:rsidTr="00187FC7">
        <w:tc>
          <w:tcPr>
            <w:tcW w:w="1668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gridSpan w:val="3"/>
          </w:tcPr>
          <w:p w:rsidR="0099405D" w:rsidRPr="00CA3FA1" w:rsidRDefault="0099405D" w:rsidP="00DD5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FA1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75" w:type="dxa"/>
            <w:gridSpan w:val="4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3FA1">
              <w:rPr>
                <w:sz w:val="24"/>
                <w:szCs w:val="24"/>
              </w:rPr>
              <w:t>5 класс</w:t>
            </w:r>
          </w:p>
        </w:tc>
        <w:tc>
          <w:tcPr>
            <w:tcW w:w="2267" w:type="dxa"/>
            <w:gridSpan w:val="3"/>
          </w:tcPr>
          <w:p w:rsidR="0099405D" w:rsidRPr="00CA3FA1" w:rsidRDefault="0099405D" w:rsidP="00DD5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FA1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78" w:type="dxa"/>
            <w:gridSpan w:val="5"/>
          </w:tcPr>
          <w:p w:rsidR="0099405D" w:rsidRPr="00CA3FA1" w:rsidRDefault="0099405D" w:rsidP="00DD5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F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A3FA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99405D" w:rsidRPr="00CA3FA1" w:rsidRDefault="0099405D" w:rsidP="00DD5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FA1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99405D" w:rsidRPr="0043736C" w:rsidTr="00DB5798">
        <w:tc>
          <w:tcPr>
            <w:tcW w:w="1668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3" w:type="dxa"/>
          </w:tcPr>
          <w:p w:rsidR="0099405D" w:rsidRPr="00CA3FA1" w:rsidRDefault="0099405D" w:rsidP="00DD59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7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706" w:type="dxa"/>
            <w:gridSpan w:val="2"/>
          </w:tcPr>
          <w:p w:rsidR="0099405D" w:rsidRPr="00CA3FA1" w:rsidRDefault="0099405D" w:rsidP="00DD59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15" w:type="dxa"/>
          </w:tcPr>
          <w:p w:rsidR="0099405D" w:rsidRPr="00CA3FA1" w:rsidRDefault="0099405D" w:rsidP="00B65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</w:t>
            </w:r>
            <w:r w:rsidRPr="00CA3F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5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723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858" w:type="dxa"/>
          </w:tcPr>
          <w:p w:rsidR="0099405D" w:rsidRPr="00CA3FA1" w:rsidRDefault="0099405D" w:rsidP="00DD59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0" w:type="dxa"/>
          </w:tcPr>
          <w:p w:rsidR="0099405D" w:rsidRPr="00CA3FA1" w:rsidRDefault="0099405D" w:rsidP="00DD5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99405D" w:rsidRPr="00CA3FA1" w:rsidRDefault="0099405D" w:rsidP="00DD5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5" w:type="dxa"/>
            <w:gridSpan w:val="3"/>
          </w:tcPr>
          <w:p w:rsidR="0099405D" w:rsidRPr="00CA3FA1" w:rsidRDefault="0099405D" w:rsidP="00DD5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10" w:type="dxa"/>
          </w:tcPr>
          <w:p w:rsidR="0099405D" w:rsidRPr="00CA3FA1" w:rsidRDefault="0099405D" w:rsidP="00DD5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05" w:type="dxa"/>
            <w:gridSpan w:val="2"/>
          </w:tcPr>
          <w:p w:rsidR="0099405D" w:rsidRPr="00CA3FA1" w:rsidRDefault="0099405D" w:rsidP="00DD5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9405D" w:rsidTr="00DB5798">
        <w:tc>
          <w:tcPr>
            <w:tcW w:w="1668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МКОУ «</w:t>
            </w:r>
            <w:proofErr w:type="spellStart"/>
            <w:r w:rsidRPr="00CA3FA1">
              <w:rPr>
                <w:b w:val="0"/>
                <w:sz w:val="24"/>
                <w:szCs w:val="24"/>
              </w:rPr>
              <w:t>Лодейнопольская</w:t>
            </w:r>
            <w:proofErr w:type="spellEnd"/>
            <w:r w:rsidRPr="00CA3FA1">
              <w:rPr>
                <w:b w:val="0"/>
                <w:sz w:val="24"/>
                <w:szCs w:val="24"/>
              </w:rPr>
              <w:t xml:space="preserve"> СОШ №3»</w:t>
            </w:r>
          </w:p>
        </w:tc>
        <w:tc>
          <w:tcPr>
            <w:tcW w:w="703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74,5</w:t>
            </w:r>
          </w:p>
        </w:tc>
        <w:tc>
          <w:tcPr>
            <w:tcW w:w="707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706" w:type="dxa"/>
            <w:gridSpan w:val="2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715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715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723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858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18,5</w:t>
            </w:r>
          </w:p>
        </w:tc>
        <w:tc>
          <w:tcPr>
            <w:tcW w:w="700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855" w:type="dxa"/>
            <w:gridSpan w:val="3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005" w:type="dxa"/>
            <w:gridSpan w:val="2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</w:tr>
      <w:tr w:rsidR="0099405D" w:rsidTr="00DB5798">
        <w:tc>
          <w:tcPr>
            <w:tcW w:w="1668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A3FA1">
              <w:rPr>
                <w:b w:val="0"/>
                <w:sz w:val="24"/>
                <w:szCs w:val="24"/>
              </w:rPr>
              <w:t>Лодейнопольский</w:t>
            </w:r>
            <w:proofErr w:type="spellEnd"/>
            <w:r w:rsidRPr="00CA3FA1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703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71,2</w:t>
            </w:r>
          </w:p>
        </w:tc>
        <w:tc>
          <w:tcPr>
            <w:tcW w:w="707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706" w:type="dxa"/>
            <w:gridSpan w:val="2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715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50,7</w:t>
            </w:r>
          </w:p>
        </w:tc>
        <w:tc>
          <w:tcPr>
            <w:tcW w:w="715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723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858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33,2</w:t>
            </w:r>
          </w:p>
        </w:tc>
        <w:tc>
          <w:tcPr>
            <w:tcW w:w="700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855" w:type="dxa"/>
            <w:gridSpan w:val="3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005" w:type="dxa"/>
            <w:gridSpan w:val="2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</w:tr>
      <w:tr w:rsidR="00A80506" w:rsidTr="00DB5798">
        <w:tc>
          <w:tcPr>
            <w:tcW w:w="10774" w:type="dxa"/>
            <w:gridSpan w:val="17"/>
          </w:tcPr>
          <w:p w:rsidR="00A80506" w:rsidRPr="00CA3FA1" w:rsidRDefault="00A80506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Результаты ВПР  по математике (качество</w:t>
            </w:r>
            <w:proofErr w:type="gramStart"/>
            <w:r w:rsidRPr="00CA3FA1">
              <w:rPr>
                <w:b w:val="0"/>
                <w:sz w:val="24"/>
                <w:szCs w:val="24"/>
              </w:rPr>
              <w:t>, %)</w:t>
            </w:r>
            <w:proofErr w:type="gramEnd"/>
          </w:p>
        </w:tc>
      </w:tr>
      <w:tr w:rsidR="0099405D" w:rsidRPr="00365F03" w:rsidTr="00DB5798">
        <w:tc>
          <w:tcPr>
            <w:tcW w:w="1668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gridSpan w:val="3"/>
          </w:tcPr>
          <w:p w:rsidR="0099405D" w:rsidRPr="00CA3FA1" w:rsidRDefault="0099405D" w:rsidP="00DD59A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2175" w:type="dxa"/>
            <w:gridSpan w:val="4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rPr>
                <w:bCs w:val="0"/>
                <w:color w:val="000000"/>
                <w:sz w:val="24"/>
                <w:szCs w:val="24"/>
              </w:rPr>
            </w:pPr>
            <w:r w:rsidRPr="00CA3FA1">
              <w:rPr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280" w:type="dxa"/>
            <w:gridSpan w:val="4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rPr>
                <w:bCs w:val="0"/>
                <w:color w:val="000000"/>
                <w:sz w:val="24"/>
                <w:szCs w:val="24"/>
              </w:rPr>
            </w:pPr>
            <w:r w:rsidRPr="00CA3FA1">
              <w:rPr>
                <w:bCs w:val="0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565" w:type="dxa"/>
            <w:gridSpan w:val="4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rPr>
                <w:bCs w:val="0"/>
                <w:color w:val="000000"/>
                <w:sz w:val="24"/>
                <w:szCs w:val="24"/>
              </w:rPr>
            </w:pPr>
            <w:r w:rsidRPr="00CA3FA1">
              <w:rPr>
                <w:bCs w:val="0"/>
                <w:color w:val="000000"/>
                <w:sz w:val="24"/>
                <w:szCs w:val="24"/>
              </w:rPr>
              <w:t>7</w:t>
            </w:r>
            <w:r w:rsidRPr="00CA3FA1">
              <w:rPr>
                <w:bCs w:val="0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rPr>
                <w:bCs w:val="0"/>
                <w:color w:val="000000"/>
                <w:sz w:val="24"/>
                <w:szCs w:val="24"/>
              </w:rPr>
            </w:pPr>
            <w:r w:rsidRPr="00CA3FA1">
              <w:rPr>
                <w:bCs w:val="0"/>
                <w:color w:val="000000"/>
                <w:sz w:val="24"/>
                <w:szCs w:val="24"/>
              </w:rPr>
              <w:t>8 класс</w:t>
            </w:r>
          </w:p>
        </w:tc>
      </w:tr>
      <w:tr w:rsidR="0099405D" w:rsidRPr="0043736C" w:rsidTr="00DB5798">
        <w:tc>
          <w:tcPr>
            <w:tcW w:w="1668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03" w:type="dxa"/>
          </w:tcPr>
          <w:p w:rsidR="0099405D" w:rsidRPr="00CA3FA1" w:rsidRDefault="0099405D" w:rsidP="00DD59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7" w:type="dxa"/>
          </w:tcPr>
          <w:p w:rsidR="0099405D" w:rsidRPr="00CA3FA1" w:rsidRDefault="0099405D" w:rsidP="00B655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</w:t>
            </w:r>
            <w:r w:rsidRPr="00CA3F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gridSpan w:val="2"/>
          </w:tcPr>
          <w:p w:rsidR="0099405D" w:rsidRPr="00CA3FA1" w:rsidRDefault="0099405D" w:rsidP="00B655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</w:t>
            </w:r>
            <w:r w:rsidRPr="00CA3F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5" w:type="dxa"/>
          </w:tcPr>
          <w:p w:rsidR="0099405D" w:rsidRPr="00CA3FA1" w:rsidRDefault="0099405D" w:rsidP="00B65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</w:t>
            </w:r>
            <w:r w:rsidRPr="00CA3F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5" w:type="dxa"/>
          </w:tcPr>
          <w:p w:rsidR="0099405D" w:rsidRPr="00CA3FA1" w:rsidRDefault="0099405D" w:rsidP="00DD5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23" w:type="dxa"/>
          </w:tcPr>
          <w:p w:rsidR="0099405D" w:rsidRPr="00CA3FA1" w:rsidRDefault="0099405D" w:rsidP="00DD5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8" w:type="dxa"/>
          </w:tcPr>
          <w:p w:rsidR="0099405D" w:rsidRPr="00CA3FA1" w:rsidRDefault="0099405D" w:rsidP="00DD59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0" w:type="dxa"/>
          </w:tcPr>
          <w:p w:rsidR="0099405D" w:rsidRPr="00CA3FA1" w:rsidRDefault="0099405D" w:rsidP="00DD5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99405D" w:rsidRPr="00CA3FA1" w:rsidRDefault="0099405D" w:rsidP="00DD5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gridSpan w:val="2"/>
          </w:tcPr>
          <w:p w:rsidR="0099405D" w:rsidRPr="00CA3FA1" w:rsidRDefault="0099405D" w:rsidP="00CB55B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</w:t>
            </w:r>
            <w:r w:rsidRPr="00CA3FA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857" w:type="dxa"/>
            <w:gridSpan w:val="2"/>
          </w:tcPr>
          <w:p w:rsidR="0099405D" w:rsidRPr="00CA3FA1" w:rsidRDefault="0099405D" w:rsidP="00CB55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202</w:t>
            </w:r>
            <w:r w:rsidRPr="00CA3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</w:tcPr>
          <w:p w:rsidR="0099405D" w:rsidRPr="00CA3FA1" w:rsidRDefault="0099405D" w:rsidP="00DD5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99405D" w:rsidRPr="00732FE5" w:rsidTr="00DB5798">
        <w:tc>
          <w:tcPr>
            <w:tcW w:w="1668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МКОУ «</w:t>
            </w:r>
            <w:proofErr w:type="spellStart"/>
            <w:r w:rsidRPr="00CA3FA1">
              <w:rPr>
                <w:b w:val="0"/>
                <w:sz w:val="24"/>
                <w:szCs w:val="24"/>
              </w:rPr>
              <w:t>Лодейнопольская</w:t>
            </w:r>
            <w:proofErr w:type="spellEnd"/>
            <w:r w:rsidRPr="00CA3FA1">
              <w:rPr>
                <w:b w:val="0"/>
                <w:sz w:val="24"/>
                <w:szCs w:val="24"/>
              </w:rPr>
              <w:t xml:space="preserve"> СОШ №3»</w:t>
            </w:r>
          </w:p>
        </w:tc>
        <w:tc>
          <w:tcPr>
            <w:tcW w:w="703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92,3</w:t>
            </w:r>
          </w:p>
        </w:tc>
        <w:tc>
          <w:tcPr>
            <w:tcW w:w="707" w:type="dxa"/>
          </w:tcPr>
          <w:p w:rsidR="0099405D" w:rsidRPr="00CA3FA1" w:rsidRDefault="0099405D" w:rsidP="00DD59A3">
            <w:pPr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706" w:type="dxa"/>
            <w:gridSpan w:val="2"/>
          </w:tcPr>
          <w:p w:rsidR="0099405D" w:rsidRPr="00CA3FA1" w:rsidRDefault="0099405D" w:rsidP="00DD59A3">
            <w:pPr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715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715" w:type="dxa"/>
          </w:tcPr>
          <w:p w:rsidR="0099405D" w:rsidRPr="00CA3FA1" w:rsidRDefault="0099405D" w:rsidP="00DD59A3">
            <w:pPr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3" w:type="dxa"/>
          </w:tcPr>
          <w:p w:rsidR="0099405D" w:rsidRPr="00CA3FA1" w:rsidRDefault="0099405D" w:rsidP="00DD59A3">
            <w:pPr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8" w:type="dxa"/>
          </w:tcPr>
          <w:p w:rsidR="0099405D" w:rsidRPr="00CA3FA1" w:rsidRDefault="0099405D" w:rsidP="00DD59A3">
            <w:pPr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700" w:type="dxa"/>
          </w:tcPr>
          <w:p w:rsidR="0099405D" w:rsidRPr="00CA3FA1" w:rsidRDefault="0099405D" w:rsidP="00DD59A3">
            <w:pPr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9405D" w:rsidRPr="00CA3FA1" w:rsidRDefault="0099405D" w:rsidP="00DD59A3">
            <w:pPr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gridSpan w:val="2"/>
          </w:tcPr>
          <w:p w:rsidR="0099405D" w:rsidRPr="00CA3FA1" w:rsidRDefault="0099405D" w:rsidP="00DC6231">
            <w:pPr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  <w:gridSpan w:val="2"/>
          </w:tcPr>
          <w:p w:rsidR="0099405D" w:rsidRPr="00CA3FA1" w:rsidRDefault="0099405D" w:rsidP="00895420">
            <w:pPr>
              <w:rPr>
                <w:rFonts w:ascii="Times New Roman" w:hAnsi="Times New Roman"/>
                <w:sz w:val="24"/>
                <w:szCs w:val="24"/>
              </w:rPr>
            </w:pPr>
            <w:r w:rsidRPr="00CA3FA1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005" w:type="dxa"/>
            <w:gridSpan w:val="2"/>
          </w:tcPr>
          <w:p w:rsidR="0099405D" w:rsidRPr="00CA3FA1" w:rsidRDefault="0099405D" w:rsidP="00DD5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9405D" w:rsidTr="00DB5798">
        <w:tc>
          <w:tcPr>
            <w:tcW w:w="1668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A3FA1">
              <w:rPr>
                <w:b w:val="0"/>
                <w:sz w:val="24"/>
                <w:szCs w:val="24"/>
              </w:rPr>
              <w:t>Лодейнопольский</w:t>
            </w:r>
            <w:proofErr w:type="spellEnd"/>
            <w:r w:rsidRPr="00CA3FA1">
              <w:rPr>
                <w:b w:val="0"/>
                <w:sz w:val="24"/>
                <w:szCs w:val="24"/>
              </w:rPr>
              <w:t xml:space="preserve"> район</w:t>
            </w:r>
          </w:p>
        </w:tc>
        <w:tc>
          <w:tcPr>
            <w:tcW w:w="703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80,9</w:t>
            </w:r>
          </w:p>
        </w:tc>
        <w:tc>
          <w:tcPr>
            <w:tcW w:w="707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</w:t>
            </w:r>
          </w:p>
        </w:tc>
        <w:tc>
          <w:tcPr>
            <w:tcW w:w="706" w:type="dxa"/>
            <w:gridSpan w:val="2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715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</w:t>
            </w:r>
          </w:p>
        </w:tc>
        <w:tc>
          <w:tcPr>
            <w:tcW w:w="715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723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858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43,7</w:t>
            </w:r>
          </w:p>
        </w:tc>
        <w:tc>
          <w:tcPr>
            <w:tcW w:w="700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708" w:type="dxa"/>
            <w:gridSpan w:val="2"/>
          </w:tcPr>
          <w:p w:rsidR="0099405D" w:rsidRPr="00CA3FA1" w:rsidRDefault="0099405D" w:rsidP="00DC6231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857" w:type="dxa"/>
            <w:gridSpan w:val="2"/>
          </w:tcPr>
          <w:p w:rsidR="0099405D" w:rsidRPr="00CA3FA1" w:rsidRDefault="0099405D" w:rsidP="00895420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 w:rsidRPr="00CA3FA1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005" w:type="dxa"/>
            <w:gridSpan w:val="2"/>
          </w:tcPr>
          <w:p w:rsidR="0099405D" w:rsidRPr="00CA3FA1" w:rsidRDefault="0099405D" w:rsidP="00DD59A3">
            <w:pPr>
              <w:pStyle w:val="30"/>
              <w:shd w:val="clear" w:color="auto" w:fill="auto"/>
              <w:spacing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</w:tr>
    </w:tbl>
    <w:p w:rsidR="00FE47D6" w:rsidRDefault="00FE47D6" w:rsidP="00FE47D6">
      <w:pPr>
        <w:spacing w:after="0" w:line="240" w:lineRule="auto"/>
        <w:ind w:firstLine="567"/>
        <w:rPr>
          <w:rFonts w:ascii="Times New Roman" w:eastAsia="Calibri" w:hAnsi="Times New Roman"/>
          <w:sz w:val="27"/>
          <w:szCs w:val="27"/>
          <w:lang w:eastAsia="en-US"/>
        </w:rPr>
      </w:pPr>
    </w:p>
    <w:p w:rsidR="007031F0" w:rsidRDefault="0099405D"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5798" w:rsidRDefault="00DB5798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405D" w:rsidRDefault="00DB5798" w:rsidP="00DB5798">
      <w:pPr>
        <w:pStyle w:val="a6"/>
        <w:numPr>
          <w:ilvl w:val="0"/>
          <w:numId w:val="1"/>
        </w:numPr>
      </w:pPr>
      <w:r>
        <w:t xml:space="preserve">- итоги 2020 года – предварительные, </w:t>
      </w:r>
      <w:r w:rsidR="00A83B67">
        <w:t>окончательный результат ожидается в июне 2021 года.</w:t>
      </w:r>
    </w:p>
    <w:p w:rsidR="00A83B67" w:rsidRDefault="00A83B67" w:rsidP="00A83B67">
      <w:pPr>
        <w:pStyle w:val="a6"/>
        <w:rPr>
          <w:rFonts w:ascii="Times New Roman" w:hAnsi="Times New Roman"/>
          <w:sz w:val="28"/>
          <w:szCs w:val="28"/>
        </w:rPr>
      </w:pPr>
    </w:p>
    <w:p w:rsidR="00A83B67" w:rsidRPr="00A83B67" w:rsidRDefault="00A83B67" w:rsidP="00A83B67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A83B67">
        <w:rPr>
          <w:rFonts w:ascii="Times New Roman" w:hAnsi="Times New Roman"/>
          <w:sz w:val="28"/>
          <w:szCs w:val="28"/>
        </w:rPr>
        <w:t xml:space="preserve">5. Динамика </w:t>
      </w:r>
      <w:r w:rsidRPr="00A83B67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образовательных результатов по итогам  ГИА </w:t>
      </w:r>
    </w:p>
    <w:p w:rsidR="00A83B67" w:rsidRPr="00A83B67" w:rsidRDefault="00A83B67" w:rsidP="00A83B67">
      <w:pPr>
        <w:pStyle w:val="a6"/>
        <w:rPr>
          <w:rFonts w:ascii="Times New Roman" w:hAnsi="Times New Roman"/>
          <w:sz w:val="28"/>
          <w:szCs w:val="28"/>
        </w:rPr>
      </w:pPr>
      <w:r w:rsidRPr="00A83B67">
        <w:rPr>
          <w:rFonts w:ascii="Times New Roman" w:hAnsi="Times New Roman"/>
          <w:sz w:val="28"/>
          <w:szCs w:val="28"/>
        </w:rPr>
        <w:t>Математика:</w:t>
      </w:r>
    </w:p>
    <w:tbl>
      <w:tblPr>
        <w:tblStyle w:val="a3"/>
        <w:tblW w:w="0" w:type="auto"/>
        <w:tblLook w:val="04A0"/>
      </w:tblPr>
      <w:tblGrid>
        <w:gridCol w:w="2011"/>
        <w:gridCol w:w="2222"/>
        <w:gridCol w:w="1801"/>
        <w:gridCol w:w="1845"/>
        <w:gridCol w:w="1691"/>
      </w:tblGrid>
      <w:tr w:rsidR="00A83B67" w:rsidTr="00A83B67">
        <w:tc>
          <w:tcPr>
            <w:tcW w:w="2011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01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45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691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A83B67" w:rsidTr="00A83B67">
        <w:tc>
          <w:tcPr>
            <w:tcW w:w="2011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  <w:tc>
          <w:tcPr>
            <w:tcW w:w="2222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56,8%</w:t>
            </w:r>
          </w:p>
        </w:tc>
        <w:tc>
          <w:tcPr>
            <w:tcW w:w="1801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33,3%</w:t>
            </w:r>
          </w:p>
        </w:tc>
        <w:tc>
          <w:tcPr>
            <w:tcW w:w="1845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1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B67" w:rsidTr="00A83B67">
        <w:tc>
          <w:tcPr>
            <w:tcW w:w="2011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 (б)</w:t>
            </w:r>
          </w:p>
        </w:tc>
        <w:tc>
          <w:tcPr>
            <w:tcW w:w="2222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1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B67" w:rsidTr="00A83B67">
        <w:tc>
          <w:tcPr>
            <w:tcW w:w="2011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22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801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845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691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3B67" w:rsidRPr="00A83B67" w:rsidRDefault="00A83B67" w:rsidP="00A83B67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A83B67" w:rsidRPr="00A83B67" w:rsidRDefault="00A83B67" w:rsidP="00A83B67">
      <w:pPr>
        <w:pStyle w:val="a6"/>
        <w:rPr>
          <w:rFonts w:ascii="Times New Roman" w:hAnsi="Times New Roman"/>
          <w:sz w:val="28"/>
          <w:szCs w:val="28"/>
        </w:rPr>
      </w:pPr>
      <w:r w:rsidRPr="00A83B67">
        <w:rPr>
          <w:rFonts w:ascii="Times New Roman" w:hAnsi="Times New Roman"/>
          <w:sz w:val="28"/>
          <w:szCs w:val="28"/>
        </w:rPr>
        <w:lastRenderedPageBreak/>
        <w:t>Русский язык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825"/>
        <w:gridCol w:w="2000"/>
        <w:gridCol w:w="2000"/>
        <w:gridCol w:w="1953"/>
        <w:gridCol w:w="1792"/>
      </w:tblGrid>
      <w:tr w:rsidR="00A83B67" w:rsidTr="00A83B67">
        <w:tc>
          <w:tcPr>
            <w:tcW w:w="1825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000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953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92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A83B67" w:rsidTr="00A83B67">
        <w:tc>
          <w:tcPr>
            <w:tcW w:w="1825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ОГЭ</w:t>
            </w:r>
          </w:p>
        </w:tc>
        <w:tc>
          <w:tcPr>
            <w:tcW w:w="2000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67,9%</w:t>
            </w:r>
          </w:p>
        </w:tc>
        <w:tc>
          <w:tcPr>
            <w:tcW w:w="2000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72,8%</w:t>
            </w:r>
          </w:p>
        </w:tc>
        <w:tc>
          <w:tcPr>
            <w:tcW w:w="1953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B67" w:rsidTr="00A83B67">
        <w:tc>
          <w:tcPr>
            <w:tcW w:w="1825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ЕГЭ </w:t>
            </w:r>
          </w:p>
        </w:tc>
        <w:tc>
          <w:tcPr>
            <w:tcW w:w="2000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  <w:tc>
          <w:tcPr>
            <w:tcW w:w="2000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  <w:tc>
          <w:tcPr>
            <w:tcW w:w="1953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1792" w:type="dxa"/>
          </w:tcPr>
          <w:p w:rsidR="00A83B67" w:rsidRDefault="00A83B67" w:rsidP="00DD59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3B67" w:rsidRDefault="00A83B67" w:rsidP="00A83B67"/>
    <w:sectPr w:rsidR="00A83B67" w:rsidSect="00DB5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353"/>
    <w:multiLevelType w:val="hybridMultilevel"/>
    <w:tmpl w:val="9A120D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7D6"/>
    <w:rsid w:val="00187FC7"/>
    <w:rsid w:val="007031F0"/>
    <w:rsid w:val="0099405D"/>
    <w:rsid w:val="00A80506"/>
    <w:rsid w:val="00A83B67"/>
    <w:rsid w:val="00B6558D"/>
    <w:rsid w:val="00BD7384"/>
    <w:rsid w:val="00C308A5"/>
    <w:rsid w:val="00CA3FA1"/>
    <w:rsid w:val="00CB55B5"/>
    <w:rsid w:val="00DB5798"/>
    <w:rsid w:val="00FE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E47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47D6"/>
    <w:pPr>
      <w:widowControl w:val="0"/>
      <w:shd w:val="clear" w:color="auto" w:fill="FFFFFF"/>
      <w:spacing w:after="720" w:line="32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0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5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28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призеров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gapWidth val="75"/>
        <c:overlap val="100"/>
        <c:axId val="129193088"/>
        <c:axId val="129194624"/>
      </c:barChart>
      <c:catAx>
        <c:axId val="129193088"/>
        <c:scaling>
          <c:orientation val="minMax"/>
        </c:scaling>
        <c:axPos val="b"/>
        <c:numFmt formatCode="General" sourceLinked="1"/>
        <c:majorTickMark val="none"/>
        <c:tickLblPos val="nextTo"/>
        <c:crossAx val="129194624"/>
        <c:crosses val="autoZero"/>
        <c:auto val="1"/>
        <c:lblAlgn val="ctr"/>
        <c:lblOffset val="100"/>
      </c:catAx>
      <c:valAx>
        <c:axId val="129194624"/>
        <c:scaling>
          <c:orientation val="minMax"/>
        </c:scaling>
        <c:axPos val="l"/>
        <c:numFmt formatCode="General" sourceLinked="1"/>
        <c:majorTickMark val="none"/>
        <c:tickLblPos val="nextTo"/>
        <c:crossAx val="1291930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образовательных результатов по русскому языку (ВПР)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Лист1!$B$2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cat>
            <c:numRef>
              <c:f>Лист1!$A$3:$A$5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Лист1!$B$3:$B$5</c:f>
              <c:numCache>
                <c:formatCode>0.00%</c:formatCode>
                <c:ptCount val="3"/>
                <c:pt idx="0">
                  <c:v>0.74500000000000011</c:v>
                </c:pt>
                <c:pt idx="1">
                  <c:v>0.60000000000000009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cat>
            <c:numRef>
              <c:f>Лист1!$A$3:$A$5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Лист1!$C$3:$C$5</c:f>
              <c:numCache>
                <c:formatCode>0.00%</c:formatCode>
                <c:ptCount val="3"/>
                <c:pt idx="0">
                  <c:v>0.41000000000000003</c:v>
                </c:pt>
                <c:pt idx="1">
                  <c:v>0.43000000000000005</c:v>
                </c:pt>
                <c:pt idx="2">
                  <c:v>0.58000000000000007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6 класс</c:v>
                </c:pt>
              </c:strCache>
            </c:strRef>
          </c:tx>
          <c:marker>
            <c:symbol val="none"/>
          </c:marker>
          <c:cat>
            <c:numRef>
              <c:f>Лист1!$A$3:$A$5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Лист1!$D$3:$D$5</c:f>
              <c:numCache>
                <c:formatCode>0.00%</c:formatCode>
                <c:ptCount val="3"/>
                <c:pt idx="0">
                  <c:v>0.18500000000000003</c:v>
                </c:pt>
                <c:pt idx="1">
                  <c:v>0.43000000000000005</c:v>
                </c:pt>
                <c:pt idx="2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7 класс</c:v>
                </c:pt>
              </c:strCache>
            </c:strRef>
          </c:tx>
          <c:marker>
            <c:symbol val="none"/>
          </c:marker>
          <c:cat>
            <c:numRef>
              <c:f>Лист1!$A$3:$A$5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Лист1!$E$3:$E$5</c:f>
              <c:numCache>
                <c:formatCode>0.00%</c:formatCode>
                <c:ptCount val="3"/>
                <c:pt idx="0">
                  <c:v>0</c:v>
                </c:pt>
                <c:pt idx="1">
                  <c:v>0.29000000000000004</c:v>
                </c:pt>
                <c:pt idx="2">
                  <c:v>0.39000000000000007</c:v>
                </c:pt>
              </c:numCache>
            </c:numRef>
          </c:val>
        </c:ser>
        <c:marker val="1"/>
        <c:axId val="144433152"/>
        <c:axId val="144695680"/>
      </c:lineChart>
      <c:catAx>
        <c:axId val="144433152"/>
        <c:scaling>
          <c:orientation val="minMax"/>
        </c:scaling>
        <c:axPos val="b"/>
        <c:numFmt formatCode="General" sourceLinked="1"/>
        <c:majorTickMark val="none"/>
        <c:tickLblPos val="nextTo"/>
        <c:crossAx val="144695680"/>
        <c:crosses val="autoZero"/>
        <c:auto val="1"/>
        <c:lblAlgn val="ctr"/>
        <c:lblOffset val="100"/>
      </c:catAx>
      <c:valAx>
        <c:axId val="144695680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spPr>
          <a:ln w="9525">
            <a:noFill/>
          </a:ln>
        </c:spPr>
        <c:crossAx val="1444331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образовательных результатов по математике</a:t>
            </a:r>
            <a:r>
              <a:rPr lang="ru-RU" baseline="0"/>
              <a:t> (ВПР)</a:t>
            </a:r>
            <a:endParaRPr lang="ru-RU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0.92300000000000004</c:v>
                </c:pt>
                <c:pt idx="1">
                  <c:v>0.77500000000000013</c:v>
                </c:pt>
                <c:pt idx="2">
                  <c:v>0.69000000000000006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0.8</c:v>
                </c:pt>
                <c:pt idx="1">
                  <c:v>0.56000000000000005</c:v>
                </c:pt>
                <c:pt idx="2">
                  <c:v>0.65000000000000013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 класс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0.30600000000000011</c:v>
                </c:pt>
                <c:pt idx="1">
                  <c:v>0.36000000000000004</c:v>
                </c:pt>
                <c:pt idx="2">
                  <c:v>0.54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 класс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0.00%</c:formatCode>
                <c:ptCount val="3"/>
                <c:pt idx="0">
                  <c:v>0</c:v>
                </c:pt>
                <c:pt idx="1">
                  <c:v>0.28000000000000008</c:v>
                </c:pt>
                <c:pt idx="2">
                  <c:v>0.32500000000000007</c:v>
                </c:pt>
              </c:numCache>
            </c:numRef>
          </c:val>
        </c:ser>
        <c:marker val="1"/>
        <c:axId val="105708544"/>
        <c:axId val="128852736"/>
      </c:lineChart>
      <c:catAx>
        <c:axId val="105708544"/>
        <c:scaling>
          <c:orientation val="minMax"/>
        </c:scaling>
        <c:axPos val="b"/>
        <c:numFmt formatCode="General" sourceLinked="1"/>
        <c:majorTickMark val="none"/>
        <c:tickLblPos val="nextTo"/>
        <c:crossAx val="128852736"/>
        <c:crosses val="autoZero"/>
        <c:auto val="1"/>
        <c:lblAlgn val="ctr"/>
        <c:lblOffset val="100"/>
      </c:catAx>
      <c:valAx>
        <c:axId val="128852736"/>
        <c:scaling>
          <c:orientation val="minMax"/>
        </c:scaling>
        <c:axPos val="l"/>
        <c:majorGridlines/>
        <c:title/>
        <c:numFmt formatCode="0.00%" sourceLinked="1"/>
        <c:majorTickMark val="none"/>
        <c:tickLblPos val="nextTo"/>
        <c:crossAx val="105708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2021-05-24T10:35:00Z</dcterms:created>
  <dcterms:modified xsi:type="dcterms:W3CDTF">2021-05-24T13:23:00Z</dcterms:modified>
</cp:coreProperties>
</file>