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7" w:rsidRDefault="005154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5457" w:rsidRDefault="00515457">
      <w:pPr>
        <w:pStyle w:val="ConsPlusNormal"/>
        <w:outlineLvl w:val="0"/>
      </w:pPr>
    </w:p>
    <w:p w:rsidR="00515457" w:rsidRDefault="00515457">
      <w:pPr>
        <w:pStyle w:val="ConsPlusTitle"/>
        <w:jc w:val="center"/>
        <w:outlineLvl w:val="0"/>
      </w:pPr>
      <w:r>
        <w:t>КОМИТЕТ ОБЩЕГО И ПРОФЕССИОНАЛЬНОГО ОБРАЗОВАНИЯ</w:t>
      </w:r>
    </w:p>
    <w:p w:rsidR="00515457" w:rsidRDefault="00515457">
      <w:pPr>
        <w:pStyle w:val="ConsPlusTitle"/>
        <w:jc w:val="center"/>
      </w:pPr>
      <w:r>
        <w:t>ЛЕНИНГРАДСКОЙ ОБЛАСТИ</w:t>
      </w:r>
    </w:p>
    <w:p w:rsidR="00515457" w:rsidRDefault="00515457">
      <w:pPr>
        <w:pStyle w:val="ConsPlusTitle"/>
        <w:jc w:val="center"/>
      </w:pPr>
    </w:p>
    <w:p w:rsidR="00515457" w:rsidRDefault="00515457">
      <w:pPr>
        <w:pStyle w:val="ConsPlusTitle"/>
        <w:jc w:val="center"/>
      </w:pPr>
      <w:r>
        <w:t>ПРИКАЗ</w:t>
      </w:r>
    </w:p>
    <w:p w:rsidR="00515457" w:rsidRDefault="00515457">
      <w:pPr>
        <w:pStyle w:val="ConsPlusTitle"/>
        <w:jc w:val="center"/>
      </w:pPr>
      <w:r>
        <w:t>от 12 февраля 2016 г. N 23</w:t>
      </w:r>
    </w:p>
    <w:p w:rsidR="00515457" w:rsidRDefault="00515457">
      <w:pPr>
        <w:pStyle w:val="ConsPlusTitle"/>
        <w:jc w:val="center"/>
      </w:pPr>
    </w:p>
    <w:p w:rsidR="00515457" w:rsidRDefault="00515457">
      <w:pPr>
        <w:pStyle w:val="ConsPlusTitle"/>
        <w:jc w:val="center"/>
      </w:pPr>
      <w:r>
        <w:t>ОБ УТВЕРЖДЕНИИ ПОРЯДКА ОРГАНИЗАЦИИ РЕАЛИЗАЦИИ ИНДИВИДУАЛЬНОЙ</w:t>
      </w:r>
    </w:p>
    <w:p w:rsidR="00515457" w:rsidRDefault="00515457">
      <w:pPr>
        <w:pStyle w:val="ConsPlusTitle"/>
        <w:jc w:val="center"/>
      </w:pPr>
      <w:r>
        <w:t>ПРОГРАММЫ РЕАБИЛИТАЦИИ ИЛИ АБИЛИТАЦИИ ИНВАЛИДА</w:t>
      </w:r>
    </w:p>
    <w:p w:rsidR="00515457" w:rsidRDefault="00515457">
      <w:pPr>
        <w:pStyle w:val="ConsPlusTitle"/>
        <w:jc w:val="center"/>
      </w:pPr>
      <w:r>
        <w:t>(РЕБЕНКА-ИНВАЛИДА) В ЧАСТИ ПСИХОЛОГО-ПЕДАГОГИЧЕСКОЙ</w:t>
      </w:r>
    </w:p>
    <w:p w:rsidR="00515457" w:rsidRDefault="00515457">
      <w:pPr>
        <w:pStyle w:val="ConsPlusTitle"/>
        <w:jc w:val="center"/>
      </w:pPr>
      <w:r>
        <w:t>РЕАБИЛИТАЦИИ ИЛИ АБИЛИТАЦИИ, ВЫДАВАЕМОЙ ФЕДЕРАЛЬНЫМ</w:t>
      </w:r>
    </w:p>
    <w:p w:rsidR="00515457" w:rsidRDefault="00515457">
      <w:pPr>
        <w:pStyle w:val="ConsPlusTitle"/>
        <w:jc w:val="center"/>
      </w:pPr>
      <w:r>
        <w:t>ГОСУДАРСТВЕННЫМ УЧРЕЖДЕНИЕМ МЕДИКО-СОЦИАЛЬНОЙ ЭКСПЕРТИЗЫ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11</w:t>
        </w:r>
      </w:hyperlink>
      <w:r>
        <w:t xml:space="preserve"> Федерального закона от 24 ноября 1995 года N 181-ФЗ "О социальной защите инвалидов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РФ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приказываю: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реализации индивидуальной программы реабилитации или абилитации инвалида (ребенка-инвалида) в части психолого-педагогической реабилитации или абилитации, выдаваемой федеральным государственным учреждением медико-социальной экспертизы, согласно приложению N 1.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2. Определить государственное казенное учреждение дополнительного образования "Ленинградский областной центр психолого-педагогической, медицинской и социальной помощи" уполномоченной организацией по организации реализации порядка,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приказа.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3. Ввести в штат сотрудников государственного казенного учреждения дополнительного образования "Ленинградский областной центр психолого-педагогической, медицинской и социальной помощи" дополнительные ставки - 1 ставку педагога-психолога и 1 ставку социального педагога для исполнения порядка,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приказа.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4. Руководителям государственных образовательных организаций Ленинградской области организовать работу по реализации мероприятий индивидуальной программы реабилитации или абилитации инвалида (ребенка-инвалида), обучающегося в организации, в части психолого-педагогической реабилитации или абилитации.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самоуправления, осуществляющим управление в сфере образования муниципальных районов и городского округа Ленинградской области, организовать исполнение порядка, указанного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приказа.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6. Настоящий приказ распространяет свое действие на правоотношения, возникшие с 1 января 2016 года.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rmal"/>
        <w:jc w:val="right"/>
      </w:pPr>
      <w:r>
        <w:t>Председатель комитета</w:t>
      </w:r>
    </w:p>
    <w:p w:rsidR="00515457" w:rsidRDefault="00515457">
      <w:pPr>
        <w:pStyle w:val="ConsPlusNormal"/>
        <w:jc w:val="right"/>
      </w:pPr>
      <w:r>
        <w:lastRenderedPageBreak/>
        <w:t>С.В.Тарасов</w:t>
      </w: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  <w:jc w:val="right"/>
        <w:outlineLvl w:val="0"/>
      </w:pPr>
      <w:r>
        <w:t>УТВЕРЖДЕНО</w:t>
      </w:r>
    </w:p>
    <w:p w:rsidR="00515457" w:rsidRDefault="00515457">
      <w:pPr>
        <w:pStyle w:val="ConsPlusNormal"/>
        <w:jc w:val="right"/>
      </w:pPr>
      <w:r>
        <w:t>приказом комитета общего</w:t>
      </w:r>
    </w:p>
    <w:p w:rsidR="00515457" w:rsidRDefault="00515457">
      <w:pPr>
        <w:pStyle w:val="ConsPlusNormal"/>
        <w:jc w:val="right"/>
      </w:pPr>
      <w:r>
        <w:t>и профессионального образования</w:t>
      </w:r>
    </w:p>
    <w:p w:rsidR="00515457" w:rsidRDefault="00515457">
      <w:pPr>
        <w:pStyle w:val="ConsPlusNormal"/>
        <w:jc w:val="right"/>
      </w:pPr>
      <w:r>
        <w:t>Ленинградской области</w:t>
      </w:r>
    </w:p>
    <w:p w:rsidR="00515457" w:rsidRDefault="00515457">
      <w:pPr>
        <w:pStyle w:val="ConsPlusNormal"/>
        <w:jc w:val="right"/>
      </w:pPr>
      <w:r>
        <w:t>от 12.02.2016 N 23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Title"/>
        <w:jc w:val="center"/>
      </w:pPr>
      <w:bookmarkStart w:id="1" w:name="P35"/>
      <w:bookmarkEnd w:id="1"/>
      <w:r>
        <w:t>ПОРЯДОК</w:t>
      </w:r>
    </w:p>
    <w:p w:rsidR="00515457" w:rsidRDefault="00515457">
      <w:pPr>
        <w:pStyle w:val="ConsPlusTitle"/>
        <w:jc w:val="center"/>
      </w:pPr>
      <w:r>
        <w:t>ОРГАНИЗАЦИИ РЕАЛИЗАЦИИ ИНДИВИДУАЛЬНОЙ ПРОГРАММЫ РЕАБИЛИТАЦИИ</w:t>
      </w:r>
    </w:p>
    <w:p w:rsidR="00515457" w:rsidRDefault="00515457">
      <w:pPr>
        <w:pStyle w:val="ConsPlusTitle"/>
        <w:jc w:val="center"/>
      </w:pPr>
      <w:r>
        <w:t>ИЛИ АБИЛИТАЦИИ ИНВАЛИДА (РЕБЕНКА-ИНВАЛИДА) В ЧАСТИ</w:t>
      </w:r>
    </w:p>
    <w:p w:rsidR="00515457" w:rsidRDefault="00515457">
      <w:pPr>
        <w:pStyle w:val="ConsPlusTitle"/>
        <w:jc w:val="center"/>
      </w:pPr>
      <w:r>
        <w:t>ПСИХОЛОГО-ПЕДАГОГИЧЕСКОЙ РЕАБИЛИТАЦИИ ИЛИ АБИЛИТАЦИИ,</w:t>
      </w:r>
    </w:p>
    <w:p w:rsidR="00515457" w:rsidRDefault="00515457">
      <w:pPr>
        <w:pStyle w:val="ConsPlusTitle"/>
        <w:jc w:val="center"/>
      </w:pPr>
      <w:r>
        <w:t>ВЫДАВАЕМОЙ ФЕДЕРАЛЬНЫМ ГОСУДАРСТВЕННЫМ УЧРЕЖДЕНИЕМ</w:t>
      </w:r>
    </w:p>
    <w:p w:rsidR="00515457" w:rsidRDefault="00515457">
      <w:pPr>
        <w:pStyle w:val="ConsPlusTitle"/>
        <w:jc w:val="center"/>
      </w:pPr>
      <w:r>
        <w:t>МЕДИКО-СОЦИАЛЬНОЙ ЭКСПЕРТИЗЫ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rmal"/>
        <w:ind w:firstLine="540"/>
        <w:jc w:val="both"/>
      </w:pPr>
      <w:r>
        <w:t>1. Порядок организации реализации индивидуальной программы реабилитации или абилитации инвалида (ребенка-инвалида) в части психолого-педагогической реабилитации или абилитации, выдаваемой федеральным государственным учреждением медико-социальной экспертизы (далее - Порядок), определяет механизм организации реализации индивидуальной программы реабилитации или абилитации инвалида (ребенка-инвалида) в части психолого-педагогической реабилитации или абилитации, выдаваемой федеральным государственным учреждением медико-социальной экспертизы, и отчетности о ее реализации.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2. Порядок разработан в соответствии с требованиями: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 июля 1998 года N 124-ФЗ "Об основных гарантиях прав ребенка в Российской Федерации";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8 июня 2011 года N 451 "Об </w:t>
      </w:r>
      <w: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мая 2011 года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декабря 2011 года N 1184 "О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февраля 2006 года N 95 "О порядке и условиях признания лица инвалидом";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11 октября 2012 года N 310н "Об утверждении Порядка организации и деятельности федеральных государственных учреждений медико-социальной экспертизы";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13 апреля 2015 года N 228н "Об утверждении формы акта медико-социальной экспертизы гражданина и Порядка его составления";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13 апреля 2015 года N 229н "Об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Российской Федерации от 31 июля 2015 года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форм";</w:t>
      </w:r>
    </w:p>
    <w:p w:rsidR="00515457" w:rsidRDefault="0051545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РФ от 15 октября 2015 года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3. Индивидуальная программа реабилитации или абилитации инвалида и индивидуальная программа реабилитации или абилитации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</w:t>
      </w:r>
      <w:r>
        <w:lastRenderedPageBreak/>
        <w:t>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по субъектам Российской Федерации (далее - главные бюро) и их филиалами - бюро медико-социальной экспертизы в городах и районах (далее - бюро).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5. Федеральное государственное учреждение "Главное бюро медико-социальной экспертизы по Ленинградской области" (далее - Учреждение МСЭ) направляет выписку из ИПРА инвалида (ИПРА ребенка-инвалида) (далее - Выписка) в части психолого-педагогической реабилитации или абилитации инвалида (ребенка-инвалида) в Комитет общего и профессионального образования Ленинградской области (далее - Комитет).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6. В Выписке указываются: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в который направляется Выписка;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экспертизы, согласно которому разработана данная ИПРА инвалида (ИПРА ребенка-инвалида);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д) заполненная таблица (таблицы) мероприятий реабилитации или абилитации ИПРА инвалида (ИПРА ребенка-инвалида), исполнителем которых определен орган исполнительной власти, в который направляется Выписка;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е) дата направления Выписки.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7. Выписка направляется в Комитет не позднее 3 рабочих дней с дата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8. Специалист государственного казенного образовательного учреждения "Ленинградский областной центр психолого-педагогической, медицинской и социальной помощи" (далее - специалист Центра) в 3-дневный срок с даты поступления Выписки в целях реализации предусмотренных ИПРА инвалида (ИПРА ребенка-инвалида) реабилитационных или абилитационных мероприятий организует работу по направлению выписки с указанием сроков исполнения мероприятия.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9. В качестве исполнителей мероприятий, предусмотренных перечнем, указываются органы местного самоуправления, осуществляющие управление в сфере образования муниципальных районов и городского округа Ленинградской области по месту фактического </w:t>
      </w:r>
      <w:r>
        <w:lastRenderedPageBreak/>
        <w:t>проживания инвалида (ребенка-инвалида).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10. 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Фонда) ИПРА инвалида (ИПРА ребенка-инвалида).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11. Выписка специалистом Центра направляется исполнителям мероприятия в трехдневный срок с даты поступления выписки из Учреждения МСЭ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медико-социальной экспертизы,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12. Орган исполнительной власти муниципального района (городского округа) Ленинградской области, осуществляющий управление в сфере образования, в трехдневный срок с даты получения Выписки организует работу по разработке перечня мероприятий и их исполнения.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13. В течение 2 дней с даты исполнения мероприятия, но не позднее 45 дней до даты окончания ИПРА инвалида (ребенка-инвалида) орган исполнительной власти муниципального района (городского округа) Ленинградской области, осуществляющий управление в сфере образования, направляет сведения о выполнении мероприятий, указанных в ИПРА инвалида (ребенка-инвалида), по </w:t>
      </w:r>
      <w:hyperlink w:anchor="P105" w:history="1">
        <w:r>
          <w:rPr>
            <w:color w:val="0000FF"/>
          </w:rPr>
          <w:t>форме</w:t>
        </w:r>
      </w:hyperlink>
      <w:r>
        <w:t xml:space="preserve"> в соответствии с приложением к Порядку специалисту Центра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медико-социальной экспертизы,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14. Специалист Центра осуществляет контроль сроков предоставления сведений о выполнении мероприятий, указанных в ИПРА инвалида (ИПРА ребенка-инвалида), органом исполнительной власти муниципального района (городского округа) Ленинградской области, осуществляющим управление в сфере образования.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15. Специалист Центра формирует сводную информацию о выполнении мероприятий, предусмотренных ИПРА инвалида (ИПРА ребенка-инвалида).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16. Сводная </w:t>
      </w:r>
      <w:hyperlink r:id="rId26" w:history="1">
        <w:r>
          <w:rPr>
            <w:color w:val="0000FF"/>
          </w:rPr>
          <w:t>информация</w:t>
        </w:r>
      </w:hyperlink>
      <w:r>
        <w:t xml:space="preserve"> представляется по форме, утвержденной приказом Министерства труда и социальной защиты Российской Федерации от 15.10.2015 N 723н (далее - форма).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Сводная информация, представленная в электронном виде, подписывается усиленной квалифицированной электронной подписью руководителя (уполномоченного заместителя руководителя) Комитета.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Сводная информация, представленная на бумажном носителе, подписывается руководителем (уполномоченным заместителем руководителя) Комитета и заверяется печатью Комитета.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17. Сводная информация специалистом Центра направляется в Учреждение МСЭ в течение пяти дней с даты исполнения мероприятий, предусмотренных ИПРА инвалида, ИПРА ребенка-инвалида, но не позднее одного месяца до окончания срока действия ИПРА </w:t>
      </w:r>
      <w:r>
        <w:lastRenderedPageBreak/>
        <w:t>инвалида, ИПРА ребенка-инвалида.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18. Сводная информация в электронном виде представляется по защищенной сети передачи данных посредством предоставления доступа к государственной информационной системе, формирующей банк данных о гражданах, которым была предоставлена государственная услуга по проведению медико-социальной экспертизы, а при отсутствии доступа к этой системе - на бумажном носителе с соблюдением требований законодательства Российской Федерации о персональных данных.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19. Используемые для передачи информации в электронном виде программно-технические средства должны предусматривать возможность подтверждения предоставления и получения информации.</w:t>
      </w: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  <w:jc w:val="right"/>
        <w:outlineLvl w:val="1"/>
      </w:pPr>
      <w:r>
        <w:t>Приложение</w:t>
      </w:r>
    </w:p>
    <w:p w:rsidR="00515457" w:rsidRDefault="00515457">
      <w:pPr>
        <w:pStyle w:val="ConsPlusNormal"/>
        <w:jc w:val="right"/>
      </w:pPr>
      <w:r>
        <w:t>к Порядку организации</w:t>
      </w:r>
    </w:p>
    <w:p w:rsidR="00515457" w:rsidRDefault="00515457">
      <w:pPr>
        <w:pStyle w:val="ConsPlusNormal"/>
        <w:jc w:val="right"/>
      </w:pPr>
      <w:r>
        <w:t>реализации индивидуальной программы</w:t>
      </w:r>
    </w:p>
    <w:p w:rsidR="00515457" w:rsidRDefault="00515457">
      <w:pPr>
        <w:pStyle w:val="ConsPlusNormal"/>
        <w:jc w:val="right"/>
      </w:pPr>
      <w:r>
        <w:t>реабилитации или абилитации</w:t>
      </w:r>
    </w:p>
    <w:p w:rsidR="00515457" w:rsidRDefault="00515457">
      <w:pPr>
        <w:pStyle w:val="ConsPlusNormal"/>
        <w:jc w:val="right"/>
      </w:pPr>
      <w:r>
        <w:t>инвалида (ребенка-инвалида) в части</w:t>
      </w:r>
    </w:p>
    <w:p w:rsidR="00515457" w:rsidRDefault="00515457">
      <w:pPr>
        <w:pStyle w:val="ConsPlusNormal"/>
        <w:jc w:val="right"/>
      </w:pPr>
      <w:r>
        <w:t>психолого-педагогической</w:t>
      </w:r>
    </w:p>
    <w:p w:rsidR="00515457" w:rsidRDefault="00515457">
      <w:pPr>
        <w:pStyle w:val="ConsPlusNormal"/>
        <w:jc w:val="right"/>
      </w:pPr>
      <w:r>
        <w:t>реабилитации или абилитации,</w:t>
      </w:r>
    </w:p>
    <w:p w:rsidR="00515457" w:rsidRDefault="00515457">
      <w:pPr>
        <w:pStyle w:val="ConsPlusNormal"/>
        <w:jc w:val="right"/>
      </w:pPr>
      <w:r>
        <w:t>выдаваемой федеральным государственным</w:t>
      </w:r>
    </w:p>
    <w:p w:rsidR="00515457" w:rsidRDefault="00515457">
      <w:pPr>
        <w:pStyle w:val="ConsPlusNormal"/>
        <w:jc w:val="right"/>
      </w:pPr>
      <w:r>
        <w:t>учреждением медико-социальной</w:t>
      </w:r>
    </w:p>
    <w:p w:rsidR="00515457" w:rsidRDefault="00515457">
      <w:pPr>
        <w:pStyle w:val="ConsPlusNormal"/>
        <w:jc w:val="right"/>
      </w:pPr>
      <w:r>
        <w:t>экспертизы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rmal"/>
        <w:jc w:val="right"/>
      </w:pPr>
      <w:r>
        <w:t>ФОРМА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nformat"/>
        <w:jc w:val="both"/>
      </w:pPr>
      <w:bookmarkStart w:id="2" w:name="P105"/>
      <w:bookmarkEnd w:id="2"/>
      <w:r>
        <w:t xml:space="preserve">                                Информация</w:t>
      </w:r>
    </w:p>
    <w:p w:rsidR="00515457" w:rsidRDefault="00515457">
      <w:pPr>
        <w:pStyle w:val="ConsPlusNonformat"/>
        <w:jc w:val="both"/>
      </w:pPr>
      <w:r>
        <w:t xml:space="preserve">      об исполнении органами местного самоуправления, осуществляющими</w:t>
      </w:r>
    </w:p>
    <w:p w:rsidR="00515457" w:rsidRDefault="00515457">
      <w:pPr>
        <w:pStyle w:val="ConsPlusNonformat"/>
        <w:jc w:val="both"/>
      </w:pPr>
      <w:r>
        <w:t xml:space="preserve">           управление в сфере образования муниципальных районов</w:t>
      </w:r>
    </w:p>
    <w:p w:rsidR="00515457" w:rsidRDefault="00515457">
      <w:pPr>
        <w:pStyle w:val="ConsPlusNonformat"/>
        <w:jc w:val="both"/>
      </w:pPr>
      <w:r>
        <w:t xml:space="preserve">        и городского округа Ленинградской области, государственными</w:t>
      </w:r>
    </w:p>
    <w:p w:rsidR="00515457" w:rsidRDefault="00515457">
      <w:pPr>
        <w:pStyle w:val="ConsPlusNonformat"/>
        <w:jc w:val="both"/>
      </w:pPr>
      <w:r>
        <w:t xml:space="preserve">     образовательными организациями Ленинградской области возложенных</w:t>
      </w:r>
    </w:p>
    <w:p w:rsidR="00515457" w:rsidRDefault="00515457">
      <w:pPr>
        <w:pStyle w:val="ConsPlusNonformat"/>
        <w:jc w:val="both"/>
      </w:pPr>
      <w:r>
        <w:t xml:space="preserve">          на них мероприятий реабилитации или абилитации инвалида</w:t>
      </w:r>
    </w:p>
    <w:p w:rsidR="00515457" w:rsidRDefault="00515457">
      <w:pPr>
        <w:pStyle w:val="ConsPlusNonformat"/>
        <w:jc w:val="both"/>
      </w:pPr>
      <w:r>
        <w:t xml:space="preserve">       (ребенка-инвалида) в соответствии с индивидуальной программой</w:t>
      </w:r>
    </w:p>
    <w:p w:rsidR="00515457" w:rsidRDefault="00515457">
      <w:pPr>
        <w:pStyle w:val="ConsPlusNonformat"/>
        <w:jc w:val="both"/>
      </w:pPr>
      <w:r>
        <w:t xml:space="preserve">          реабилитации или абилитации инвалида (ребенка-инвалида)</w:t>
      </w:r>
    </w:p>
    <w:p w:rsidR="00515457" w:rsidRDefault="00515457">
      <w:pPr>
        <w:pStyle w:val="ConsPlusNonformat"/>
        <w:jc w:val="both"/>
      </w:pPr>
      <w:r>
        <w:t xml:space="preserve">           в государственное казенное учреждение дополнительного</w:t>
      </w:r>
    </w:p>
    <w:p w:rsidR="00515457" w:rsidRDefault="00515457">
      <w:pPr>
        <w:pStyle w:val="ConsPlusNonformat"/>
        <w:jc w:val="both"/>
      </w:pPr>
      <w:r>
        <w:t xml:space="preserve">                образования "Ленинградский областной центр</w:t>
      </w:r>
    </w:p>
    <w:p w:rsidR="00515457" w:rsidRDefault="00515457">
      <w:pPr>
        <w:pStyle w:val="ConsPlusNonformat"/>
        <w:jc w:val="both"/>
      </w:pPr>
      <w:r>
        <w:t xml:space="preserve">        психолого-педагогической, медицинской и социальной помощи"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 xml:space="preserve">        188652, Ленинградская область, Всеволожский район, д. Юкки,</w:t>
      </w:r>
    </w:p>
    <w:p w:rsidR="00515457" w:rsidRDefault="00515457">
      <w:pPr>
        <w:pStyle w:val="ConsPlusNonformat"/>
        <w:jc w:val="both"/>
      </w:pPr>
      <w:r>
        <w:t xml:space="preserve">                            ул. Школьная, д. 14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___________________________________________________________________________</w:t>
      </w:r>
    </w:p>
    <w:p w:rsidR="00515457" w:rsidRDefault="00515457">
      <w:pPr>
        <w:pStyle w:val="ConsPlusNonformat"/>
        <w:jc w:val="both"/>
      </w:pPr>
      <w:r>
        <w:t xml:space="preserve">  Наименование органа местного самоуправления, осуществляющего управление</w:t>
      </w:r>
    </w:p>
    <w:p w:rsidR="00515457" w:rsidRDefault="00515457">
      <w:pPr>
        <w:pStyle w:val="ConsPlusNonformat"/>
        <w:jc w:val="both"/>
      </w:pPr>
      <w:r>
        <w:t xml:space="preserve">      в сфере образования муниципального района или городского округа</w:t>
      </w:r>
    </w:p>
    <w:p w:rsidR="00515457" w:rsidRDefault="00515457">
      <w:pPr>
        <w:pStyle w:val="ConsPlusNonformat"/>
        <w:jc w:val="both"/>
      </w:pPr>
      <w:r>
        <w:t xml:space="preserve">    Ленинградской области, наименование государственной образовательной</w:t>
      </w:r>
    </w:p>
    <w:p w:rsidR="00515457" w:rsidRDefault="00515457">
      <w:pPr>
        <w:pStyle w:val="ConsPlusNonformat"/>
        <w:jc w:val="both"/>
      </w:pPr>
      <w:r>
        <w:t xml:space="preserve">      организации Ленинградской области, предоставляющего информацию</w:t>
      </w:r>
    </w:p>
    <w:p w:rsidR="00515457" w:rsidRDefault="00515457">
      <w:pPr>
        <w:pStyle w:val="ConsPlusNonformat"/>
        <w:jc w:val="both"/>
      </w:pPr>
      <w:r>
        <w:t xml:space="preserve">       об исполнении мероприятий, возложенных на него ИПРА инвалида</w:t>
      </w:r>
    </w:p>
    <w:p w:rsidR="00515457" w:rsidRDefault="00515457">
      <w:pPr>
        <w:pStyle w:val="ConsPlusNonformat"/>
        <w:jc w:val="both"/>
      </w:pPr>
      <w:r>
        <w:t xml:space="preserve">                            (ребенка-инвалида),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___________________________________________________________________________</w:t>
      </w:r>
    </w:p>
    <w:p w:rsidR="00515457" w:rsidRDefault="00515457">
      <w:pPr>
        <w:pStyle w:val="ConsPlusNonformat"/>
        <w:jc w:val="both"/>
      </w:pPr>
      <w:r>
        <w:t xml:space="preserve">       (контактные данные работника органа местного самоуправления,</w:t>
      </w:r>
    </w:p>
    <w:p w:rsidR="00515457" w:rsidRDefault="00515457">
      <w:pPr>
        <w:pStyle w:val="ConsPlusNonformat"/>
        <w:jc w:val="both"/>
      </w:pPr>
      <w:r>
        <w:t xml:space="preserve"> осуществляющего управление в сфере образования муниципального района или</w:t>
      </w:r>
    </w:p>
    <w:p w:rsidR="00515457" w:rsidRDefault="00515457">
      <w:pPr>
        <w:pStyle w:val="ConsPlusNonformat"/>
        <w:jc w:val="both"/>
      </w:pPr>
      <w:r>
        <w:lastRenderedPageBreak/>
        <w:t xml:space="preserve">   городского округа Ленинградской области, наименование государственной</w:t>
      </w:r>
    </w:p>
    <w:p w:rsidR="00515457" w:rsidRDefault="00515457">
      <w:pPr>
        <w:pStyle w:val="ConsPlusNonformat"/>
        <w:jc w:val="both"/>
      </w:pPr>
      <w:r>
        <w:t xml:space="preserve">   образовательной организации Ленинградской области, уполномоченного на</w:t>
      </w:r>
    </w:p>
    <w:p w:rsidR="00515457" w:rsidRDefault="00515457">
      <w:pPr>
        <w:pStyle w:val="ConsPlusNonformat"/>
        <w:jc w:val="both"/>
      </w:pPr>
      <w:r>
        <w:t xml:space="preserve"> предоставление информации об исполнении мероприятий, предусмотренных ИПРА</w:t>
      </w:r>
    </w:p>
    <w:p w:rsidR="00515457" w:rsidRDefault="00515457">
      <w:pPr>
        <w:pStyle w:val="ConsPlusNonformat"/>
        <w:jc w:val="both"/>
      </w:pPr>
      <w:r>
        <w:t xml:space="preserve">      инвалида (ребенка-инвалида) (Ф.И.О., должность, номер телефона,</w:t>
      </w:r>
    </w:p>
    <w:p w:rsidR="00515457" w:rsidRDefault="00515457">
      <w:pPr>
        <w:pStyle w:val="ConsPlusNonformat"/>
        <w:jc w:val="both"/>
      </w:pPr>
      <w:r>
        <w:t xml:space="preserve">                         адрес электронной почты)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bookmarkStart w:id="3" w:name="P137"/>
      <w:bookmarkEnd w:id="3"/>
      <w:r>
        <w:t xml:space="preserve">              1. Общие данные об инвалиде (ребенке-инвалиде)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 xml:space="preserve">       ИПРА инвалида (ИПРА ребенка-инвалида) N ________ к протоколу</w:t>
      </w:r>
    </w:p>
    <w:p w:rsidR="00515457" w:rsidRDefault="00515457">
      <w:pPr>
        <w:pStyle w:val="ConsPlusNonformat"/>
        <w:jc w:val="both"/>
      </w:pPr>
      <w:r>
        <w:t xml:space="preserve">            проведения медико-социальной экспертизы гражданина</w:t>
      </w:r>
    </w:p>
    <w:p w:rsidR="00515457" w:rsidRDefault="00515457">
      <w:pPr>
        <w:pStyle w:val="ConsPlusNonformat"/>
        <w:jc w:val="both"/>
      </w:pPr>
      <w:r>
        <w:t xml:space="preserve">                  N ________ от "__" ___________ 20__ г.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515457" w:rsidRDefault="00515457">
      <w:pPr>
        <w:pStyle w:val="ConsPlusNonformat"/>
        <w:jc w:val="both"/>
      </w:pPr>
      <w:r>
        <w:t>2. Дата рождения: день _______________ месяц _________________ год ________</w:t>
      </w:r>
    </w:p>
    <w:p w:rsidR="00515457" w:rsidRDefault="00515457">
      <w:pPr>
        <w:pStyle w:val="ConsPlusNonformat"/>
        <w:jc w:val="both"/>
      </w:pPr>
      <w:r>
        <w:t>3. Возраст (число полных лет (для ребенка в возрасте до 1 года число полных</w:t>
      </w:r>
    </w:p>
    <w:p w:rsidR="00515457" w:rsidRDefault="00515457">
      <w:pPr>
        <w:pStyle w:val="ConsPlusNonformat"/>
        <w:jc w:val="both"/>
      </w:pPr>
      <w:r>
        <w:t>месяцев): __________________</w:t>
      </w:r>
    </w:p>
    <w:p w:rsidR="00515457" w:rsidRDefault="00515457">
      <w:pPr>
        <w:pStyle w:val="ConsPlusNonformat"/>
        <w:jc w:val="both"/>
      </w:pPr>
      <w:r>
        <w:t>4. Адрес места жительства  (при  отсутствии  места  жительства  указывается</w:t>
      </w:r>
    </w:p>
    <w:p w:rsidR="00515457" w:rsidRDefault="00515457">
      <w:pPr>
        <w:pStyle w:val="ConsPlusNonformat"/>
        <w:jc w:val="both"/>
      </w:pPr>
      <w:r>
        <w:t>адрес места пребывания, фактического проживания  на  территории  Российской</w:t>
      </w:r>
    </w:p>
    <w:p w:rsidR="00515457" w:rsidRDefault="00515457">
      <w:pPr>
        <w:pStyle w:val="ConsPlusNonformat"/>
        <w:jc w:val="both"/>
      </w:pPr>
      <w:r>
        <w:t>Федерации, место нахождения пенсионного дела  инвалида  (ребенка-инвалида),</w:t>
      </w:r>
    </w:p>
    <w:p w:rsidR="00515457" w:rsidRDefault="00515457">
      <w:pPr>
        <w:pStyle w:val="ConsPlusNonformat"/>
        <w:jc w:val="both"/>
      </w:pPr>
      <w:r>
        <w:t>выехавшего  на  постоянное  жительство  за  пределы  Российской  Федерации)</w:t>
      </w:r>
    </w:p>
    <w:p w:rsidR="00515457" w:rsidRDefault="00515457">
      <w:pPr>
        <w:pStyle w:val="ConsPlusNonformat"/>
        <w:jc w:val="both"/>
      </w:pPr>
      <w:r>
        <w:t>(указываемое подчеркнуть):</w:t>
      </w:r>
    </w:p>
    <w:p w:rsidR="00515457" w:rsidRDefault="00515457">
      <w:pPr>
        <w:pStyle w:val="ConsPlusNonformat"/>
        <w:jc w:val="both"/>
      </w:pPr>
      <w:r>
        <w:t>4.1. государство: ___________________________________</w:t>
      </w:r>
    </w:p>
    <w:p w:rsidR="00515457" w:rsidRDefault="00515457">
      <w:pPr>
        <w:pStyle w:val="ConsPlusNonformat"/>
        <w:jc w:val="both"/>
      </w:pPr>
      <w:r>
        <w:t>4.2. почтовый индекс: _______________________________</w:t>
      </w:r>
    </w:p>
    <w:p w:rsidR="00515457" w:rsidRDefault="00515457">
      <w:pPr>
        <w:pStyle w:val="ConsPlusNonformat"/>
        <w:jc w:val="both"/>
      </w:pPr>
      <w:r>
        <w:t>4.3. субъект Российской Федерации: __________________</w:t>
      </w:r>
    </w:p>
    <w:p w:rsidR="00515457" w:rsidRDefault="00515457">
      <w:pPr>
        <w:pStyle w:val="ConsPlusNonformat"/>
        <w:jc w:val="both"/>
      </w:pPr>
      <w:r>
        <w:t>4.4. район: ______________________</w:t>
      </w:r>
    </w:p>
    <w:p w:rsidR="00515457" w:rsidRDefault="00515457">
      <w:pPr>
        <w:pStyle w:val="ConsPlusNonformat"/>
        <w:jc w:val="both"/>
      </w:pPr>
      <w:r>
        <w:t xml:space="preserve">                               ┌─┐                            ┌─┐</w:t>
      </w:r>
    </w:p>
    <w:p w:rsidR="00515457" w:rsidRDefault="00515457">
      <w:pPr>
        <w:pStyle w:val="ConsPlusNonformat"/>
        <w:jc w:val="both"/>
      </w:pPr>
      <w:r>
        <w:t>4.5. населенный  пункт (4.5.1. │ │ городское поселение 4.5.2. │ │  сельское</w:t>
      </w:r>
    </w:p>
    <w:p w:rsidR="00515457" w:rsidRDefault="00515457">
      <w:pPr>
        <w:pStyle w:val="ConsPlusNonformat"/>
        <w:jc w:val="both"/>
      </w:pPr>
      <w:r>
        <w:t xml:space="preserve">                               └─┘                            └─┘</w:t>
      </w:r>
    </w:p>
    <w:p w:rsidR="00515457" w:rsidRDefault="00515457">
      <w:pPr>
        <w:pStyle w:val="ConsPlusNonformat"/>
        <w:jc w:val="both"/>
      </w:pPr>
      <w:r>
        <w:t>поселение): __________________</w:t>
      </w:r>
    </w:p>
    <w:p w:rsidR="00515457" w:rsidRDefault="00515457">
      <w:pPr>
        <w:pStyle w:val="ConsPlusNonformat"/>
        <w:jc w:val="both"/>
      </w:pPr>
      <w:r>
        <w:t>4.6. улица: _______________________________________________________________</w:t>
      </w:r>
    </w:p>
    <w:p w:rsidR="00515457" w:rsidRDefault="00515457">
      <w:pPr>
        <w:pStyle w:val="ConsPlusNonformat"/>
        <w:jc w:val="both"/>
      </w:pPr>
      <w:r>
        <w:t>4.7. дом/корпус/строение: ____________/______________/_____________________</w:t>
      </w:r>
    </w:p>
    <w:p w:rsidR="00515457" w:rsidRDefault="00515457">
      <w:pPr>
        <w:pStyle w:val="ConsPlusNonformat"/>
        <w:jc w:val="both"/>
      </w:pPr>
      <w:r>
        <w:t>4.8. квартира: _______________</w:t>
      </w:r>
    </w:p>
    <w:p w:rsidR="00515457" w:rsidRDefault="00515457">
      <w:pPr>
        <w:pStyle w:val="ConsPlusNonformat"/>
        <w:jc w:val="both"/>
      </w:pPr>
      <w:r>
        <w:t xml:space="preserve">                                           ┌─┐</w:t>
      </w:r>
    </w:p>
    <w:p w:rsidR="00515457" w:rsidRDefault="00515457">
      <w:pPr>
        <w:pStyle w:val="ConsPlusNonformat"/>
        <w:jc w:val="both"/>
      </w:pPr>
      <w:r>
        <w:t>5. Лицо без определенного места жительства │ │</w:t>
      </w:r>
    </w:p>
    <w:p w:rsidR="00515457" w:rsidRDefault="00515457">
      <w:pPr>
        <w:pStyle w:val="ConsPlusNonformat"/>
        <w:jc w:val="both"/>
      </w:pPr>
      <w:r>
        <w:t xml:space="preserve">                                           └─┘</w:t>
      </w:r>
    </w:p>
    <w:p w:rsidR="00515457" w:rsidRDefault="00515457">
      <w:pPr>
        <w:pStyle w:val="ConsPlusNonformat"/>
        <w:jc w:val="both"/>
      </w:pPr>
      <w:r>
        <w:t xml:space="preserve">                                   ┌─┐</w:t>
      </w:r>
    </w:p>
    <w:p w:rsidR="00515457" w:rsidRDefault="00515457">
      <w:pPr>
        <w:pStyle w:val="ConsPlusNonformat"/>
        <w:jc w:val="both"/>
      </w:pPr>
      <w:r>
        <w:t>6. Лицо без постоянной регистрации │ │</w:t>
      </w:r>
    </w:p>
    <w:p w:rsidR="00515457" w:rsidRDefault="00515457">
      <w:pPr>
        <w:pStyle w:val="ConsPlusNonformat"/>
        <w:jc w:val="both"/>
      </w:pPr>
      <w:r>
        <w:t xml:space="preserve">                                   └─┘</w:t>
      </w:r>
    </w:p>
    <w:p w:rsidR="00515457" w:rsidRDefault="00515457">
      <w:pPr>
        <w:pStyle w:val="ConsPlusNonformat"/>
        <w:jc w:val="both"/>
      </w:pPr>
      <w:r>
        <w:t>7. Контактная информация:</w:t>
      </w:r>
    </w:p>
    <w:p w:rsidR="00515457" w:rsidRDefault="00515457">
      <w:pPr>
        <w:pStyle w:val="ConsPlusNonformat"/>
        <w:jc w:val="both"/>
      </w:pPr>
      <w:r>
        <w:t>7.1. Контактные телефоны: _________________________________________________</w:t>
      </w:r>
    </w:p>
    <w:p w:rsidR="00515457" w:rsidRDefault="00515457">
      <w:pPr>
        <w:pStyle w:val="ConsPlusNonformat"/>
        <w:jc w:val="both"/>
      </w:pPr>
      <w:r>
        <w:t>7.2. Адрес электронной почты: _____________________________________________</w:t>
      </w:r>
    </w:p>
    <w:p w:rsidR="00515457" w:rsidRDefault="00515457">
      <w:pPr>
        <w:pStyle w:val="ConsPlusNonformat"/>
        <w:jc w:val="both"/>
      </w:pPr>
      <w:r>
        <w:t>8. Страховой номер индивидуального лицевого счета: ________________________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bookmarkStart w:id="4" w:name="P174"/>
      <w:bookmarkEnd w:id="4"/>
      <w:r>
        <w:t xml:space="preserve">    2. Данные об исполнении мероприятий, предусмотренных ИПРА инвалида</w:t>
      </w:r>
    </w:p>
    <w:p w:rsidR="00515457" w:rsidRDefault="00515457">
      <w:pPr>
        <w:pStyle w:val="ConsPlusNonformat"/>
        <w:jc w:val="both"/>
      </w:pPr>
      <w:r>
        <w:t xml:space="preserve">                          (ИПРА ребенка-инвалида)</w:t>
      </w: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sectPr w:rsidR="00515457" w:rsidSect="00341D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757"/>
        <w:gridCol w:w="1814"/>
        <w:gridCol w:w="2211"/>
      </w:tblGrid>
      <w:tr w:rsidR="00515457">
        <w:tc>
          <w:tcPr>
            <w:tcW w:w="3855" w:type="dxa"/>
          </w:tcPr>
          <w:p w:rsidR="00515457" w:rsidRDefault="00515457">
            <w:pPr>
              <w:pStyle w:val="ConsPlusNormal"/>
              <w:jc w:val="center"/>
            </w:pPr>
            <w:bookmarkStart w:id="5" w:name="P177"/>
            <w:bookmarkEnd w:id="5"/>
            <w:r>
              <w:lastRenderedPageBreak/>
              <w:t>Наименование мероприятия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  <w:jc w:val="center"/>
            </w:pPr>
            <w:bookmarkStart w:id="6" w:name="P178"/>
            <w:bookmarkEnd w:id="6"/>
            <w:r>
              <w:t>Исполнитель мероприятия</w:t>
            </w:r>
          </w:p>
        </w:tc>
        <w:tc>
          <w:tcPr>
            <w:tcW w:w="1814" w:type="dxa"/>
          </w:tcPr>
          <w:p w:rsidR="00515457" w:rsidRDefault="00515457">
            <w:pPr>
              <w:pStyle w:val="ConsPlusNormal"/>
              <w:jc w:val="center"/>
            </w:pPr>
            <w:bookmarkStart w:id="7" w:name="P179"/>
            <w:bookmarkEnd w:id="7"/>
            <w:r>
              <w:t>Дата исполнения мероприятия</w:t>
            </w:r>
          </w:p>
        </w:tc>
        <w:tc>
          <w:tcPr>
            <w:tcW w:w="2211" w:type="dxa"/>
          </w:tcPr>
          <w:p w:rsidR="00515457" w:rsidRDefault="00515457">
            <w:pPr>
              <w:pStyle w:val="ConsPlusNormal"/>
              <w:jc w:val="center"/>
            </w:pPr>
            <w:bookmarkStart w:id="8" w:name="P180"/>
            <w:bookmarkEnd w:id="8"/>
            <w:r>
              <w:t>Результат выполнения мероприятия (выполнено/не выполнено)</w:t>
            </w:r>
          </w:p>
        </w:tc>
      </w:tr>
      <w:tr w:rsidR="00515457">
        <w:tc>
          <w:tcPr>
            <w:tcW w:w="9637" w:type="dxa"/>
            <w:gridSpan w:val="4"/>
          </w:tcPr>
          <w:p w:rsidR="00515457" w:rsidRDefault="00515457">
            <w:pPr>
              <w:pStyle w:val="ConsPlusNormal"/>
              <w:outlineLvl w:val="3"/>
            </w:pPr>
            <w:r>
              <w:t>Условия по организации обучения</w:t>
            </w: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Общеобразовательная программа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Адаптированная основная образовательная программа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Специальные педагогические условия для получения образования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  <w:tr w:rsidR="00515457">
        <w:tc>
          <w:tcPr>
            <w:tcW w:w="9637" w:type="dxa"/>
            <w:gridSpan w:val="4"/>
          </w:tcPr>
          <w:p w:rsidR="00515457" w:rsidRDefault="00515457">
            <w:pPr>
              <w:pStyle w:val="ConsPlusNormal"/>
              <w:outlineLvl w:val="3"/>
            </w:pPr>
            <w:r>
              <w:t>Психолого-педагогическая помощь</w:t>
            </w: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Психолого-педагогическое консультирование инвалида и его семьи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Педагогическая коррекция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  <w:tr w:rsidR="00515457">
        <w:tc>
          <w:tcPr>
            <w:tcW w:w="3855" w:type="dxa"/>
          </w:tcPr>
          <w:p w:rsidR="00515457" w:rsidRDefault="00515457">
            <w:pPr>
              <w:pStyle w:val="ConsPlusNormal"/>
            </w:pPr>
            <w:r>
              <w:t>Психолого-педагогическое сопровождение учебного процесса</w:t>
            </w:r>
          </w:p>
        </w:tc>
        <w:tc>
          <w:tcPr>
            <w:tcW w:w="1757" w:type="dxa"/>
          </w:tcPr>
          <w:p w:rsidR="00515457" w:rsidRDefault="00515457">
            <w:pPr>
              <w:pStyle w:val="ConsPlusNormal"/>
            </w:pPr>
          </w:p>
        </w:tc>
        <w:tc>
          <w:tcPr>
            <w:tcW w:w="1814" w:type="dxa"/>
          </w:tcPr>
          <w:p w:rsidR="00515457" w:rsidRDefault="00515457">
            <w:pPr>
              <w:pStyle w:val="ConsPlusNormal"/>
            </w:pPr>
          </w:p>
        </w:tc>
        <w:tc>
          <w:tcPr>
            <w:tcW w:w="2211" w:type="dxa"/>
          </w:tcPr>
          <w:p w:rsidR="00515457" w:rsidRDefault="00515457">
            <w:pPr>
              <w:pStyle w:val="ConsPlusNormal"/>
            </w:pPr>
          </w:p>
        </w:tc>
      </w:tr>
    </w:tbl>
    <w:p w:rsidR="00515457" w:rsidRDefault="00515457">
      <w:pPr>
        <w:sectPr w:rsidR="00515457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515457" w:rsidRDefault="00515457">
      <w:pPr>
        <w:pStyle w:val="ConsPlusNormal"/>
        <w:ind w:firstLine="540"/>
        <w:jc w:val="both"/>
      </w:pPr>
    </w:p>
    <w:p w:rsidR="00515457" w:rsidRDefault="00515457">
      <w:pPr>
        <w:pStyle w:val="ConsPlusNonformat"/>
        <w:jc w:val="both"/>
      </w:pPr>
      <w:r>
        <w:t>3.  Причины  неисполнения  мероприятий,   предусмотренных   ИПРА   инвалида</w:t>
      </w:r>
    </w:p>
    <w:p w:rsidR="00515457" w:rsidRDefault="00515457">
      <w:pPr>
        <w:pStyle w:val="ConsPlusNonformat"/>
        <w:jc w:val="both"/>
      </w:pPr>
      <w:r>
        <w:t>(ребенка-инвалида)</w:t>
      </w:r>
    </w:p>
    <w:p w:rsidR="00515457" w:rsidRDefault="00515457">
      <w:pPr>
        <w:pStyle w:val="ConsPlusNonformat"/>
        <w:jc w:val="both"/>
      </w:pPr>
      <w:r>
        <w:t>3.1. Инвалид (ребенок-инвалид) либо законный (уполномоченный) представитель</w:t>
      </w:r>
    </w:p>
    <w:p w:rsidR="00515457" w:rsidRDefault="00515457">
      <w:pPr>
        <w:pStyle w:val="ConsPlusNonformat"/>
        <w:jc w:val="both"/>
      </w:pPr>
      <w:r>
        <w:t>не   обратился   в   орган   местного    самоуправления,    государственную</w:t>
      </w:r>
    </w:p>
    <w:p w:rsidR="00515457" w:rsidRDefault="00515457">
      <w:pPr>
        <w:pStyle w:val="ConsPlusNonformat"/>
        <w:jc w:val="both"/>
      </w:pPr>
      <w:r>
        <w:t>образовательную  организацию  Ленинградской  области   за   предоставлением</w:t>
      </w:r>
    </w:p>
    <w:p w:rsidR="00515457" w:rsidRDefault="00515457">
      <w:pPr>
        <w:pStyle w:val="ConsPlusNonformat"/>
        <w:jc w:val="both"/>
      </w:pPr>
      <w:r>
        <w:t>мероприятий, предусмотренных ИПРА инвалида (ИПРА ребенка-инвалида).</w:t>
      </w:r>
    </w:p>
    <w:p w:rsidR="00515457" w:rsidRDefault="00515457">
      <w:pPr>
        <w:pStyle w:val="ConsPlusNonformat"/>
        <w:jc w:val="both"/>
      </w:pPr>
      <w:r>
        <w:t>3.2. Инвалид (ребенок-инвалид) либо законный (уполномоченный) представитель</w:t>
      </w:r>
    </w:p>
    <w:p w:rsidR="00515457" w:rsidRDefault="00515457">
      <w:pPr>
        <w:pStyle w:val="ConsPlusNonformat"/>
        <w:jc w:val="both"/>
      </w:pPr>
      <w:r>
        <w:t>отказался  от  того  или  иного   вида,   формы   и   объема   мероприятий,</w:t>
      </w:r>
    </w:p>
    <w:p w:rsidR="00515457" w:rsidRDefault="00515457">
      <w:pPr>
        <w:pStyle w:val="ConsPlusNonformat"/>
        <w:jc w:val="both"/>
      </w:pPr>
      <w:r>
        <w:t>предусмотренных ИПРА инвалида (ИПРА ребенка-инвалида).</w:t>
      </w:r>
    </w:p>
    <w:p w:rsidR="00515457" w:rsidRDefault="00515457">
      <w:pPr>
        <w:pStyle w:val="ConsPlusNonformat"/>
        <w:jc w:val="both"/>
      </w:pPr>
      <w:r>
        <w:t>3.3. Инвалид (ребенок-инвалид) либо законный (уполномоченный) представитель</w:t>
      </w:r>
    </w:p>
    <w:p w:rsidR="00515457" w:rsidRDefault="00515457">
      <w:pPr>
        <w:pStyle w:val="ConsPlusNonformat"/>
        <w:jc w:val="both"/>
      </w:pPr>
      <w:r>
        <w:t>отказался от реализации ИПРА инвалида (ИПРА ребенка-инвалида) в целом.</w:t>
      </w:r>
    </w:p>
    <w:p w:rsidR="00515457" w:rsidRDefault="00515457">
      <w:pPr>
        <w:pStyle w:val="ConsPlusNonformat"/>
        <w:jc w:val="both"/>
      </w:pPr>
      <w:r>
        <w:t>3.4. Причины неисполнения мероприятий, предусмотренных ИПРА инвалида  (ИПРА</w:t>
      </w:r>
    </w:p>
    <w:p w:rsidR="00515457" w:rsidRDefault="00515457">
      <w:pPr>
        <w:pStyle w:val="ConsPlusNonformat"/>
        <w:jc w:val="both"/>
      </w:pPr>
      <w:r>
        <w:t>ребенка-инвалида), при согласии инвалида (ребенка-инвалида) либо  законного</w:t>
      </w:r>
    </w:p>
    <w:p w:rsidR="00515457" w:rsidRDefault="00515457">
      <w:pPr>
        <w:pStyle w:val="ConsPlusNonformat"/>
        <w:jc w:val="both"/>
      </w:pPr>
      <w:r>
        <w:t>(уполномоченного) представителя на их реализацию:</w:t>
      </w:r>
    </w:p>
    <w:p w:rsidR="00515457" w:rsidRDefault="00515457">
      <w:pPr>
        <w:pStyle w:val="ConsPlusNonformat"/>
        <w:jc w:val="both"/>
      </w:pPr>
      <w:r>
        <w:t>_____________________________________________________________________</w:t>
      </w:r>
    </w:p>
    <w:p w:rsidR="00515457" w:rsidRDefault="00515457">
      <w:pPr>
        <w:pStyle w:val="ConsPlusNonformat"/>
        <w:jc w:val="both"/>
      </w:pPr>
      <w:r>
        <w:t>_____________________________________________________________________</w:t>
      </w:r>
    </w:p>
    <w:p w:rsidR="00515457" w:rsidRDefault="00515457">
      <w:pPr>
        <w:pStyle w:val="ConsPlusNonformat"/>
        <w:jc w:val="both"/>
      </w:pPr>
      <w:r>
        <w:t>(указываются причины неисполнения мероприятий, предусмотренных ИПРА</w:t>
      </w:r>
    </w:p>
    <w:p w:rsidR="00515457" w:rsidRDefault="00515457">
      <w:pPr>
        <w:pStyle w:val="ConsPlusNonformat"/>
        <w:jc w:val="both"/>
      </w:pPr>
      <w:r>
        <w:t>инвалида (ИПРА ребенка-инвалида), по каждому невыполненному мероприятию)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Дата направления информации: "__" ____________ 20__ г.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Руководитель</w:t>
      </w:r>
    </w:p>
    <w:p w:rsidR="00515457" w:rsidRDefault="00515457">
      <w:pPr>
        <w:pStyle w:val="ConsPlusNonformat"/>
        <w:jc w:val="both"/>
      </w:pPr>
      <w:r>
        <w:t>органа местного самоуправления,</w:t>
      </w:r>
    </w:p>
    <w:p w:rsidR="00515457" w:rsidRDefault="00515457">
      <w:pPr>
        <w:pStyle w:val="ConsPlusNonformat"/>
        <w:jc w:val="both"/>
      </w:pPr>
      <w:r>
        <w:t>осуществляющего управление</w:t>
      </w:r>
    </w:p>
    <w:p w:rsidR="00515457" w:rsidRDefault="00515457">
      <w:pPr>
        <w:pStyle w:val="ConsPlusNonformat"/>
        <w:jc w:val="both"/>
      </w:pPr>
      <w:r>
        <w:t>в сфере образования</w:t>
      </w:r>
    </w:p>
    <w:p w:rsidR="00515457" w:rsidRDefault="00515457">
      <w:pPr>
        <w:pStyle w:val="ConsPlusNonformat"/>
        <w:jc w:val="both"/>
      </w:pPr>
      <w:r>
        <w:t>муниципального района</w:t>
      </w:r>
    </w:p>
    <w:p w:rsidR="00515457" w:rsidRDefault="00515457">
      <w:pPr>
        <w:pStyle w:val="ConsPlusNonformat"/>
        <w:jc w:val="both"/>
      </w:pPr>
      <w:r>
        <w:t>или городского округа</w:t>
      </w:r>
    </w:p>
    <w:p w:rsidR="00515457" w:rsidRDefault="00515457">
      <w:pPr>
        <w:pStyle w:val="ConsPlusNonformat"/>
        <w:jc w:val="both"/>
      </w:pPr>
      <w:r>
        <w:t>Ленинградской области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_________________________________      (подпись)        (фамилия, инициалы)</w:t>
      </w:r>
    </w:p>
    <w:p w:rsidR="00515457" w:rsidRDefault="00515457">
      <w:pPr>
        <w:pStyle w:val="ConsPlusNonformat"/>
        <w:jc w:val="both"/>
      </w:pPr>
    </w:p>
    <w:p w:rsidR="00515457" w:rsidRDefault="00515457">
      <w:pPr>
        <w:pStyle w:val="ConsPlusNonformat"/>
        <w:jc w:val="both"/>
      </w:pPr>
      <w:r>
        <w:t>М.П.</w:t>
      </w:r>
    </w:p>
    <w:p w:rsidR="00515457" w:rsidRDefault="00515457">
      <w:pPr>
        <w:pStyle w:val="ConsPlusNormal"/>
        <w:jc w:val="both"/>
      </w:pPr>
    </w:p>
    <w:p w:rsidR="00515457" w:rsidRDefault="00515457">
      <w:pPr>
        <w:pStyle w:val="ConsPlusNormal"/>
        <w:ind w:firstLine="540"/>
        <w:jc w:val="both"/>
      </w:pPr>
      <w:r>
        <w:t>Примечания: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>1. Форма заполняется органами местного самоуправления, осуществляющими управление в сфере образования муниципальных районов и городского округа Ленинградской области, государственными образовательными организациями Ленинградской области путем внесения сведений об исполнении мероприятий, предусмотренных ИПРА инвалида (ИПРА ребенка-инвалида).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2. Данные </w:t>
      </w:r>
      <w:hyperlink w:anchor="P137" w:history="1">
        <w:r>
          <w:rPr>
            <w:color w:val="0000FF"/>
          </w:rPr>
          <w:t>раздела 1</w:t>
        </w:r>
      </w:hyperlink>
      <w:r>
        <w:t xml:space="preserve"> "Общие данные об инвалиде (ребенке-инвалиде)" должны соответствовать данным выписки из ИПРА инвалида (ИПРА ребенка-инвалида).</w:t>
      </w:r>
    </w:p>
    <w:p w:rsidR="00515457" w:rsidRDefault="00515457">
      <w:pPr>
        <w:pStyle w:val="ConsPlusNormal"/>
        <w:spacing w:before="220"/>
        <w:ind w:firstLine="540"/>
        <w:jc w:val="both"/>
      </w:pPr>
      <w:r>
        <w:t xml:space="preserve">3. В графах таблиц </w:t>
      </w:r>
      <w:hyperlink w:anchor="P174" w:history="1">
        <w:r>
          <w:rPr>
            <w:color w:val="0000FF"/>
          </w:rPr>
          <w:t>раздела 2</w:t>
        </w:r>
      </w:hyperlink>
      <w:r>
        <w:t xml:space="preserve"> "Данные об исполнении мероприятий, предусмотренных ИПРА инвалида (ИПРА ребенка-инвалида)" указываются:</w:t>
      </w:r>
    </w:p>
    <w:p w:rsidR="00515457" w:rsidRDefault="00515457">
      <w:pPr>
        <w:pStyle w:val="ConsPlusNormal"/>
        <w:spacing w:before="220"/>
        <w:ind w:firstLine="540"/>
        <w:jc w:val="both"/>
      </w:pPr>
      <w:hyperlink w:anchor="P177" w:history="1">
        <w:r>
          <w:rPr>
            <w:color w:val="0000FF"/>
          </w:rPr>
          <w:t>графа 1</w:t>
        </w:r>
      </w:hyperlink>
      <w:r>
        <w:t xml:space="preserve"> - наименование мероприятий, предусмотренных ИПРА инвалида (ИПРА ребенка-инвалида);</w:t>
      </w:r>
    </w:p>
    <w:p w:rsidR="00515457" w:rsidRDefault="00515457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графа 2</w:t>
        </w:r>
      </w:hyperlink>
      <w:r>
        <w:t xml:space="preserve"> - исполнитель мероприятия - орган местного самоуправления, осуществляющий управление в сфере образования муниципальных районов или городского округа Ленинградской области;</w:t>
      </w:r>
    </w:p>
    <w:p w:rsidR="00515457" w:rsidRDefault="00515457">
      <w:pPr>
        <w:pStyle w:val="ConsPlusNormal"/>
        <w:spacing w:before="220"/>
        <w:ind w:firstLine="540"/>
        <w:jc w:val="both"/>
      </w:pPr>
      <w:hyperlink w:anchor="P179" w:history="1">
        <w:r>
          <w:rPr>
            <w:color w:val="0000FF"/>
          </w:rPr>
          <w:t>графа 3</w:t>
        </w:r>
      </w:hyperlink>
      <w:r>
        <w:t xml:space="preserve"> - дата исполнения реабилитационного или абилитационного мероприятия, предусмотренного ИПРА инвалида (ИПРА ребенка-инвалида);</w:t>
      </w:r>
    </w:p>
    <w:p w:rsidR="00515457" w:rsidRDefault="00515457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графа 4</w:t>
        </w:r>
      </w:hyperlink>
      <w:r>
        <w:t xml:space="preserve">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 или делается запись "не выполнено".</w:t>
      </w:r>
    </w:p>
    <w:p w:rsidR="00515457" w:rsidRDefault="00515457">
      <w:pPr>
        <w:pStyle w:val="ConsPlusNormal"/>
      </w:pPr>
    </w:p>
    <w:p w:rsidR="00515457" w:rsidRDefault="00515457">
      <w:pPr>
        <w:pStyle w:val="ConsPlusNormal"/>
      </w:pPr>
    </w:p>
    <w:p w:rsidR="00515457" w:rsidRDefault="0051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0F7" w:rsidRDefault="00FF40F7">
      <w:bookmarkStart w:id="9" w:name="_GoBack"/>
      <w:bookmarkEnd w:id="9"/>
    </w:p>
    <w:sectPr w:rsidR="00FF40F7" w:rsidSect="00C06F55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7"/>
    <w:rsid w:val="00515457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54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5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B6781A0BB062FE4BF4680F3CE772BB2AFF12926A1B89285CB2A91DE38237E0C7FC582F0D5409C757B85694C6Y8K" TargetMode="External"/><Relationship Id="rId13" Type="http://schemas.openxmlformats.org/officeDocument/2006/relationships/hyperlink" Target="consultantplus://offline/ref=2ABDB6781A0BB062FE4BF4680F3CE772BB28F2139D691B89285CB2A91DE38237E0C7FC582F0D5409C757B85694C6Y8K" TargetMode="External"/><Relationship Id="rId18" Type="http://schemas.openxmlformats.org/officeDocument/2006/relationships/hyperlink" Target="consultantplus://offline/ref=2ABDB6781A0BB062FE4BF4680F3CE772B92DFE1F9A6D1B89285CB2A91DE38237E0C7FC582F0D5409C757B85694C6Y8K" TargetMode="External"/><Relationship Id="rId26" Type="http://schemas.openxmlformats.org/officeDocument/2006/relationships/hyperlink" Target="consultantplus://offline/ref=2ABDB6781A0BB062FE4BF4680F3CE772BB29FB1B936F1B89285CB2A91DE38237F2C7A4542F044A08C242EE07D23C291E06A843734CE4EC12C1Y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DB6781A0BB062FE4BF4680F3CE772BB2FFC1D9F6E1B89285CB2A91DE38237E0C7FC582F0D5409C757B85694C6Y8K" TargetMode="External"/><Relationship Id="rId7" Type="http://schemas.openxmlformats.org/officeDocument/2006/relationships/hyperlink" Target="consultantplus://offline/ref=2ABDB6781A0BB062FE4BF4680F3CE772BB29FB1B936F1B89285CB2A91DE38237E0C7FC582F0D5409C757B85694C6Y8K" TargetMode="External"/><Relationship Id="rId12" Type="http://schemas.openxmlformats.org/officeDocument/2006/relationships/hyperlink" Target="consultantplus://offline/ref=2ABDB6781A0BB062FE4BF4680F3CE772BB28F91B996A1B89285CB2A91DE38237E0C7FC582F0D5409C757B85694C6Y8K" TargetMode="External"/><Relationship Id="rId17" Type="http://schemas.openxmlformats.org/officeDocument/2006/relationships/hyperlink" Target="consultantplus://offline/ref=2ABDB6781A0BB062FE4BF4680F3CE772BB29F81C936D1B89285CB2A91DE38237E0C7FC582F0D5409C757B85694C6Y8K" TargetMode="External"/><Relationship Id="rId25" Type="http://schemas.openxmlformats.org/officeDocument/2006/relationships/hyperlink" Target="consultantplus://offline/ref=2ABDB6781A0BB062FE4BF4680F3CE772BB29FB1B936F1B89285CB2A91DE38237E0C7FC582F0D5409C757B85694C6Y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DB6781A0BB062FE4BF4680F3CE772BB27FE18926E1B89285CB2A91DE38237E0C7FC582F0D5409C757B85694C6Y8K" TargetMode="External"/><Relationship Id="rId20" Type="http://schemas.openxmlformats.org/officeDocument/2006/relationships/hyperlink" Target="consultantplus://offline/ref=2ABDB6781A0BB062FE4BF4680F3CE772BB29F31B9F621B89285CB2A91DE38237E0C7FC582F0D5409C757B85694C6Y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B6781A0BB062FE4BF4680F3CE772BB27FE13936F1B89285CB2A91DE38237F2C7A4572B0D415D900DEF5B96603A1E09A8417550CEY7K" TargetMode="External"/><Relationship Id="rId11" Type="http://schemas.openxmlformats.org/officeDocument/2006/relationships/hyperlink" Target="consultantplus://offline/ref=2ABDB6781A0BB062FE4BF4680F3CE772BB27FB1E9E6E1B89285CB2A91DE38237E0C7FC582F0D5409C757B85694C6Y8K" TargetMode="External"/><Relationship Id="rId24" Type="http://schemas.openxmlformats.org/officeDocument/2006/relationships/hyperlink" Target="consultantplus://offline/ref=2ABDB6781A0BB062FE4BF4680F3CE772B926FE1E93681B89285CB2A91DE38237E0C7FC582F0D5409C757B85694C6Y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BDB6781A0BB062FE4BF4680F3CE772BB27FB1E9F621B89285CB2A91DE38237E0C7FC582F0D5409C757B85694C6Y8K" TargetMode="External"/><Relationship Id="rId23" Type="http://schemas.openxmlformats.org/officeDocument/2006/relationships/hyperlink" Target="consultantplus://offline/ref=2ABDB6781A0BB062FE4BF4680F3CE772B928F31F936E1B89285CB2A91DE38237E0C7FC582F0D5409C757B85694C6Y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BDB6781A0BB062FE4BF4680F3CE772BB2AFD1B99631B89285CB2A91DE38237E0C7FC582F0D5409C757B85694C6Y8K" TargetMode="External"/><Relationship Id="rId19" Type="http://schemas.openxmlformats.org/officeDocument/2006/relationships/hyperlink" Target="consultantplus://offline/ref=2ABDB6781A0BB062FE4BF4680F3CE772BB29FA1C9F621B89285CB2A91DE38237E0C7FC582F0D5409C757B85694C6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B6781A0BB062FE4BF4680F3CE772BB27FE13936F1B89285CB2A91DE38237E0C7FC582F0D5409C757B85694C6Y8K" TargetMode="External"/><Relationship Id="rId14" Type="http://schemas.openxmlformats.org/officeDocument/2006/relationships/hyperlink" Target="consultantplus://offline/ref=2ABDB6781A0BB062FE4BF4680F3CE772BB28FD1D9D6C1B89285CB2A91DE38237E0C7FC582F0D5409C757B85694C6Y8K" TargetMode="External"/><Relationship Id="rId22" Type="http://schemas.openxmlformats.org/officeDocument/2006/relationships/hyperlink" Target="consultantplus://offline/ref=2ABDB6781A0BB062FE4BF4680F3CE772BA2EFC189A6B1B89285CB2A91DE38237E0C7FC582F0D5409C757B85694C6Y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Галина Викторовна Селезнева</cp:lastModifiedBy>
  <cp:revision>1</cp:revision>
  <dcterms:created xsi:type="dcterms:W3CDTF">2021-06-09T10:24:00Z</dcterms:created>
  <dcterms:modified xsi:type="dcterms:W3CDTF">2021-06-09T10:24:00Z</dcterms:modified>
</cp:coreProperties>
</file>