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6" w:rsidRPr="00F87E82" w:rsidRDefault="009378C9" w:rsidP="00C4399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2B6A86" w:rsidRPr="00F87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289A" w:rsidRPr="00F87E82" w:rsidRDefault="00C4399C" w:rsidP="00C4399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2B6A86" w:rsidRPr="00F87E82">
        <w:rPr>
          <w:rFonts w:ascii="Times New Roman" w:hAnsi="Times New Roman" w:cs="Times New Roman"/>
          <w:b/>
          <w:sz w:val="28"/>
          <w:szCs w:val="28"/>
        </w:rPr>
        <w:t xml:space="preserve">областного педагогического совета </w:t>
      </w:r>
    </w:p>
    <w:p w:rsidR="009378C9" w:rsidRPr="00F87E82" w:rsidRDefault="009378C9" w:rsidP="00C52B9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6DCB" w:rsidRPr="00F87E82" w:rsidRDefault="00385E9B" w:rsidP="00945F36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82">
        <w:rPr>
          <w:rFonts w:ascii="Times New Roman" w:hAnsi="Times New Roman" w:cs="Times New Roman"/>
          <w:sz w:val="28"/>
          <w:szCs w:val="28"/>
        </w:rPr>
        <w:t xml:space="preserve">Открытый областной педагогический </w:t>
      </w:r>
      <w:r w:rsidR="00E46DCB" w:rsidRPr="00F87E82">
        <w:rPr>
          <w:rFonts w:ascii="Times New Roman" w:hAnsi="Times New Roman" w:cs="Times New Roman"/>
          <w:sz w:val="28"/>
          <w:szCs w:val="28"/>
        </w:rPr>
        <w:t>совет по теме</w:t>
      </w:r>
      <w:r w:rsidR="00F6289A" w:rsidRPr="00F87E82">
        <w:rPr>
          <w:rFonts w:ascii="Times New Roman" w:hAnsi="Times New Roman" w:cs="Times New Roman"/>
          <w:sz w:val="28"/>
          <w:szCs w:val="28"/>
        </w:rPr>
        <w:t xml:space="preserve"> </w:t>
      </w:r>
      <w:r w:rsidR="00945F36" w:rsidRPr="00F87E82">
        <w:rPr>
          <w:rFonts w:ascii="Times New Roman" w:hAnsi="Times New Roman" w:cs="Times New Roman"/>
          <w:b/>
          <w:sz w:val="28"/>
          <w:szCs w:val="28"/>
        </w:rPr>
        <w:t>«Ленинградская область:</w:t>
      </w:r>
      <w:r w:rsidR="00C4399C" w:rsidRPr="00F8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F36" w:rsidRPr="00F87E82">
        <w:rPr>
          <w:rFonts w:ascii="Times New Roman" w:hAnsi="Times New Roman" w:cs="Times New Roman"/>
          <w:b/>
          <w:sz w:val="28"/>
          <w:szCs w:val="28"/>
        </w:rPr>
        <w:t xml:space="preserve">инвестиции в образование – инвестиции в человека» </w:t>
      </w:r>
      <w:r w:rsidR="00E46DCB" w:rsidRPr="00F87E82">
        <w:rPr>
          <w:rFonts w:ascii="Times New Roman" w:hAnsi="Times New Roman" w:cs="Times New Roman"/>
          <w:sz w:val="28"/>
          <w:szCs w:val="28"/>
        </w:rPr>
        <w:t>подвел ит</w:t>
      </w:r>
      <w:r w:rsidR="00C04039" w:rsidRPr="00F87E82">
        <w:rPr>
          <w:rFonts w:ascii="Times New Roman" w:hAnsi="Times New Roman" w:cs="Times New Roman"/>
          <w:sz w:val="28"/>
          <w:szCs w:val="28"/>
        </w:rPr>
        <w:t xml:space="preserve">оги деятельности </w:t>
      </w:r>
      <w:r w:rsidR="00C4399C" w:rsidRPr="00F87E82">
        <w:rPr>
          <w:rFonts w:ascii="Times New Roman" w:hAnsi="Times New Roman" w:cs="Times New Roman"/>
          <w:sz w:val="28"/>
          <w:szCs w:val="28"/>
        </w:rPr>
        <w:t xml:space="preserve">региональной системы образования </w:t>
      </w:r>
      <w:r w:rsidR="00E46DCB" w:rsidRPr="00F87E82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C4399C" w:rsidRPr="00F87E82">
        <w:rPr>
          <w:rFonts w:ascii="Times New Roman" w:hAnsi="Times New Roman" w:cs="Times New Roman"/>
          <w:sz w:val="28"/>
          <w:szCs w:val="28"/>
        </w:rPr>
        <w:t xml:space="preserve">учебный год, дал старт </w:t>
      </w:r>
      <w:r w:rsidR="00E46DCB" w:rsidRPr="00F87E82">
        <w:rPr>
          <w:rFonts w:ascii="Times New Roman" w:hAnsi="Times New Roman" w:cs="Times New Roman"/>
          <w:sz w:val="28"/>
          <w:szCs w:val="28"/>
        </w:rPr>
        <w:t>новому 20</w:t>
      </w:r>
      <w:r w:rsidR="00945F36" w:rsidRPr="00F87E82">
        <w:rPr>
          <w:rFonts w:ascii="Times New Roman" w:hAnsi="Times New Roman" w:cs="Times New Roman"/>
          <w:sz w:val="28"/>
          <w:szCs w:val="28"/>
        </w:rPr>
        <w:t>20</w:t>
      </w:r>
      <w:r w:rsidR="00E46DCB" w:rsidRPr="00F87E82">
        <w:rPr>
          <w:rFonts w:ascii="Times New Roman" w:hAnsi="Times New Roman" w:cs="Times New Roman"/>
          <w:sz w:val="28"/>
          <w:szCs w:val="28"/>
        </w:rPr>
        <w:t>/</w:t>
      </w:r>
      <w:r w:rsidR="00C4399C" w:rsidRPr="00F87E82">
        <w:rPr>
          <w:rFonts w:ascii="Times New Roman" w:hAnsi="Times New Roman" w:cs="Times New Roman"/>
          <w:sz w:val="28"/>
          <w:szCs w:val="28"/>
        </w:rPr>
        <w:t>20</w:t>
      </w:r>
      <w:r w:rsidR="00E46DCB" w:rsidRPr="00F87E82">
        <w:rPr>
          <w:rFonts w:ascii="Times New Roman" w:hAnsi="Times New Roman" w:cs="Times New Roman"/>
          <w:sz w:val="28"/>
          <w:szCs w:val="28"/>
        </w:rPr>
        <w:t>2</w:t>
      </w:r>
      <w:r w:rsidR="00945F36" w:rsidRPr="00F87E82">
        <w:rPr>
          <w:rFonts w:ascii="Times New Roman" w:hAnsi="Times New Roman" w:cs="Times New Roman"/>
          <w:sz w:val="28"/>
          <w:szCs w:val="28"/>
        </w:rPr>
        <w:t>1</w:t>
      </w:r>
      <w:r w:rsidR="00C4399C" w:rsidRPr="00F87E82">
        <w:rPr>
          <w:rFonts w:ascii="Times New Roman" w:hAnsi="Times New Roman" w:cs="Times New Roman"/>
          <w:sz w:val="28"/>
          <w:szCs w:val="28"/>
        </w:rPr>
        <w:t xml:space="preserve"> учебному году, определил </w:t>
      </w:r>
      <w:r w:rsidR="00945F36" w:rsidRPr="00F87E82">
        <w:rPr>
          <w:rFonts w:ascii="Times New Roman" w:hAnsi="Times New Roman" w:cs="Times New Roman"/>
          <w:bCs/>
          <w:sz w:val="28"/>
          <w:szCs w:val="28"/>
        </w:rPr>
        <w:t>цели и задачи развития региональной системы образования на перспективу</w:t>
      </w:r>
      <w:r w:rsidR="00E46DCB" w:rsidRPr="00F87E82">
        <w:rPr>
          <w:rFonts w:ascii="Times New Roman" w:hAnsi="Times New Roman" w:cs="Times New Roman"/>
          <w:bCs/>
          <w:sz w:val="28"/>
          <w:szCs w:val="28"/>
        </w:rPr>
        <w:t>.</w:t>
      </w:r>
    </w:p>
    <w:p w:rsidR="001B6105" w:rsidRPr="00F87E82" w:rsidRDefault="00E46DCB" w:rsidP="001516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E82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C04039" w:rsidRPr="00F87E8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1B6105" w:rsidRPr="00F87E8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87E82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C04039" w:rsidRPr="00F87E82">
        <w:rPr>
          <w:rFonts w:ascii="Times New Roman" w:hAnsi="Times New Roman" w:cs="Times New Roman"/>
          <w:sz w:val="28"/>
          <w:szCs w:val="28"/>
        </w:rPr>
        <w:t xml:space="preserve">посредством использования современных информационно-телекоммуникационных технологий дистанционно </w:t>
      </w:r>
      <w:r w:rsidRPr="00F87E82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C04039" w:rsidRPr="00F87E82">
        <w:rPr>
          <w:rFonts w:ascii="Times New Roman" w:hAnsi="Times New Roman" w:cs="Times New Roman"/>
          <w:sz w:val="28"/>
          <w:szCs w:val="28"/>
        </w:rPr>
        <w:t>20 тысяч человек</w:t>
      </w:r>
      <w:r w:rsidR="001B6105" w:rsidRPr="00F87E82">
        <w:rPr>
          <w:rFonts w:ascii="Times New Roman" w:hAnsi="Times New Roman" w:cs="Times New Roman"/>
          <w:sz w:val="28"/>
          <w:szCs w:val="28"/>
        </w:rPr>
        <w:t xml:space="preserve">. Среди них - </w:t>
      </w:r>
      <w:r w:rsidR="001B6105" w:rsidRPr="00F87E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педагоги и </w:t>
      </w:r>
      <w:r w:rsidR="00F90B57" w:rsidRPr="00F87E8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руководители образовательных организаций, </w:t>
      </w:r>
      <w:r w:rsidR="00C4399C" w:rsidRPr="00F87E82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1B6105" w:rsidRPr="00F87E82">
        <w:rPr>
          <w:rFonts w:ascii="Times New Roman" w:hAnsi="Times New Roman" w:cs="Times New Roman"/>
          <w:sz w:val="28"/>
          <w:szCs w:val="28"/>
        </w:rPr>
        <w:t>феде</w:t>
      </w:r>
      <w:r w:rsidR="00C04039" w:rsidRPr="00F87E82">
        <w:rPr>
          <w:rFonts w:ascii="Times New Roman" w:hAnsi="Times New Roman" w:cs="Times New Roman"/>
          <w:sz w:val="28"/>
          <w:szCs w:val="28"/>
        </w:rPr>
        <w:t xml:space="preserve">ральных и региональных органов </w:t>
      </w:r>
      <w:r w:rsidR="001B6105" w:rsidRPr="00F87E82">
        <w:rPr>
          <w:rFonts w:ascii="Times New Roman" w:hAnsi="Times New Roman" w:cs="Times New Roman"/>
          <w:sz w:val="28"/>
          <w:szCs w:val="28"/>
        </w:rPr>
        <w:t xml:space="preserve">исполнительной и законодательной власти, органов местного самоуправления Ленинградской области, представители общественных организаций и экспертного сообщества, высшей школы, родительской общественности, бизнеса. </w:t>
      </w:r>
    </w:p>
    <w:p w:rsidR="00C7431C" w:rsidRPr="00F87E82" w:rsidRDefault="00151630" w:rsidP="001516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7431C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частники </w:t>
      </w:r>
      <w:r w:rsidR="00F90B57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открытого </w:t>
      </w:r>
      <w:r w:rsidR="00C7431C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областного педагогического совета </w:t>
      </w:r>
      <w:r w:rsidR="00F90B57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обсудили </w:t>
      </w:r>
      <w:r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готовность</w:t>
      </w:r>
      <w:r w:rsidR="00C7431C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образования области к выполнению </w:t>
      </w:r>
      <w:r w:rsidR="00945F36" w:rsidRPr="00F87E82">
        <w:rPr>
          <w:rFonts w:ascii="Times New Roman" w:hAnsi="Times New Roman" w:cs="Times New Roman"/>
          <w:bCs/>
          <w:sz w:val="28"/>
          <w:szCs w:val="28"/>
        </w:rPr>
        <w:t xml:space="preserve">Указа Президента Российской Федерации </w:t>
      </w:r>
      <w:r w:rsidR="00F90B57" w:rsidRPr="00F87E82">
        <w:rPr>
          <w:rFonts w:ascii="Times New Roman" w:hAnsi="Times New Roman" w:cs="Times New Roman"/>
          <w:bCs/>
          <w:sz w:val="28"/>
          <w:szCs w:val="28"/>
        </w:rPr>
        <w:t xml:space="preserve">от 21.07.2020 года №474 </w:t>
      </w:r>
      <w:r w:rsidR="00945F36" w:rsidRPr="00F87E82">
        <w:rPr>
          <w:rFonts w:ascii="Times New Roman" w:hAnsi="Times New Roman" w:cs="Times New Roman"/>
          <w:bCs/>
          <w:sz w:val="28"/>
          <w:szCs w:val="28"/>
        </w:rPr>
        <w:t>«О национальных целях развития Российской Федерации на период до 2030 года»</w:t>
      </w:r>
      <w:r w:rsidR="00406A13" w:rsidRPr="00F87E82">
        <w:rPr>
          <w:rFonts w:ascii="Times New Roman" w:hAnsi="Times New Roman" w:cs="Times New Roman"/>
          <w:bCs/>
          <w:sz w:val="28"/>
          <w:szCs w:val="28"/>
        </w:rPr>
        <w:t xml:space="preserve"> (далее – Указ Президента Российской Федерации)</w:t>
      </w:r>
      <w:r w:rsidR="00945F36" w:rsidRPr="00F87E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0B57" w:rsidRPr="00F87E82">
        <w:rPr>
          <w:rFonts w:ascii="Times New Roman" w:hAnsi="Times New Roman" w:cs="Times New Roman"/>
          <w:bCs/>
          <w:sz w:val="28"/>
          <w:szCs w:val="28"/>
        </w:rPr>
        <w:t>определяющего, в том числе</w:t>
      </w:r>
      <w:r w:rsidR="00406A13" w:rsidRPr="00F87E82">
        <w:rPr>
          <w:rFonts w:ascii="Times New Roman" w:hAnsi="Times New Roman" w:cs="Times New Roman"/>
          <w:bCs/>
          <w:sz w:val="28"/>
          <w:szCs w:val="28"/>
        </w:rPr>
        <w:t>,</w:t>
      </w:r>
      <w:r w:rsidR="00F90B57" w:rsidRPr="00F87E82">
        <w:rPr>
          <w:rFonts w:ascii="Times New Roman" w:hAnsi="Times New Roman" w:cs="Times New Roman"/>
          <w:bCs/>
          <w:sz w:val="28"/>
          <w:szCs w:val="28"/>
        </w:rPr>
        <w:t xml:space="preserve"> актуальные ориентиры развития образования, направленные на </w:t>
      </w:r>
      <w:r w:rsidR="00945F36" w:rsidRPr="00F87E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обеспечение </w:t>
      </w:r>
      <w:r w:rsidR="00945F36" w:rsidRPr="00F87E82">
        <w:rPr>
          <w:rFonts w:ascii="Times New Roman" w:hAnsi="Times New Roman" w:cs="Times New Roman"/>
          <w:bCs/>
          <w:sz w:val="28"/>
          <w:szCs w:val="28"/>
        </w:rPr>
        <w:t>прорывного развития страны, повышение качества жизни граждан, предоставление возможности для самореализации и раскрытия талантов каждого человека, предпринимательскую акти</w:t>
      </w:r>
      <w:r w:rsidR="00F90B57" w:rsidRPr="00F87E82">
        <w:rPr>
          <w:rFonts w:ascii="Times New Roman" w:hAnsi="Times New Roman" w:cs="Times New Roman"/>
          <w:bCs/>
          <w:sz w:val="28"/>
          <w:szCs w:val="28"/>
        </w:rPr>
        <w:t>вность и цифровую трансформацию</w:t>
      </w:r>
      <w:r w:rsidR="00C7431C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863" w:rsidRPr="00F87E82" w:rsidRDefault="00A86F89" w:rsidP="00151630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82">
        <w:rPr>
          <w:rFonts w:ascii="Times New Roman" w:hAnsi="Times New Roman" w:cs="Times New Roman"/>
          <w:sz w:val="28"/>
          <w:szCs w:val="28"/>
        </w:rPr>
        <w:t xml:space="preserve">В ходе обсуждения стратегических приоритетов и современного состояния регионального образования </w:t>
      </w:r>
      <w:r w:rsidR="00151630" w:rsidRPr="00F87E8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06A13" w:rsidRPr="00F87E8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151630" w:rsidRPr="00F87E82">
        <w:rPr>
          <w:rFonts w:ascii="Times New Roman" w:hAnsi="Times New Roman" w:cs="Times New Roman"/>
          <w:sz w:val="28"/>
          <w:szCs w:val="28"/>
        </w:rPr>
        <w:t xml:space="preserve">областного педагогического совета отметили </w:t>
      </w:r>
      <w:r w:rsidR="00025DAC" w:rsidRPr="00F87E82">
        <w:rPr>
          <w:rFonts w:ascii="Times New Roman" w:hAnsi="Times New Roman" w:cs="Times New Roman"/>
          <w:sz w:val="28"/>
          <w:szCs w:val="28"/>
        </w:rPr>
        <w:t>важность полученных в 201</w:t>
      </w:r>
      <w:r w:rsidR="00945F36" w:rsidRPr="00F87E82">
        <w:rPr>
          <w:rFonts w:ascii="Times New Roman" w:hAnsi="Times New Roman" w:cs="Times New Roman"/>
          <w:sz w:val="28"/>
          <w:szCs w:val="28"/>
        </w:rPr>
        <w:t>9</w:t>
      </w:r>
      <w:r w:rsidR="00025DAC" w:rsidRPr="00F87E82">
        <w:rPr>
          <w:rFonts w:ascii="Times New Roman" w:hAnsi="Times New Roman" w:cs="Times New Roman"/>
          <w:sz w:val="28"/>
          <w:szCs w:val="28"/>
        </w:rPr>
        <w:t>/</w:t>
      </w:r>
      <w:r w:rsidR="00406A13" w:rsidRPr="00F87E82">
        <w:rPr>
          <w:rFonts w:ascii="Times New Roman" w:hAnsi="Times New Roman" w:cs="Times New Roman"/>
          <w:sz w:val="28"/>
          <w:szCs w:val="28"/>
        </w:rPr>
        <w:t>20</w:t>
      </w:r>
      <w:r w:rsidR="00945F36" w:rsidRPr="00F87E82">
        <w:rPr>
          <w:rFonts w:ascii="Times New Roman" w:hAnsi="Times New Roman" w:cs="Times New Roman"/>
          <w:sz w:val="28"/>
          <w:szCs w:val="28"/>
        </w:rPr>
        <w:t>20</w:t>
      </w:r>
      <w:r w:rsidR="00025DAC" w:rsidRPr="00F87E82">
        <w:rPr>
          <w:rFonts w:ascii="Times New Roman" w:hAnsi="Times New Roman" w:cs="Times New Roman"/>
          <w:sz w:val="28"/>
          <w:szCs w:val="28"/>
        </w:rPr>
        <w:t xml:space="preserve"> учебном году результатов и обра</w:t>
      </w:r>
      <w:r w:rsidR="00151630" w:rsidRPr="00F87E82">
        <w:rPr>
          <w:rFonts w:ascii="Times New Roman" w:hAnsi="Times New Roman" w:cs="Times New Roman"/>
          <w:sz w:val="28"/>
          <w:szCs w:val="28"/>
        </w:rPr>
        <w:t>тили</w:t>
      </w:r>
      <w:r w:rsidR="00025DAC" w:rsidRPr="00F87E82">
        <w:rPr>
          <w:rFonts w:ascii="Times New Roman" w:hAnsi="Times New Roman" w:cs="Times New Roman"/>
          <w:sz w:val="28"/>
          <w:szCs w:val="28"/>
        </w:rPr>
        <w:t xml:space="preserve"> внимание на то, что решение инновационных задач в наступающем 20</w:t>
      </w:r>
      <w:r w:rsidR="007A58CE" w:rsidRPr="00F87E82">
        <w:rPr>
          <w:rFonts w:ascii="Times New Roman" w:hAnsi="Times New Roman" w:cs="Times New Roman"/>
          <w:sz w:val="28"/>
          <w:szCs w:val="28"/>
        </w:rPr>
        <w:t>20</w:t>
      </w:r>
      <w:r w:rsidR="00025DAC" w:rsidRPr="00F87E82">
        <w:rPr>
          <w:rFonts w:ascii="Times New Roman" w:hAnsi="Times New Roman" w:cs="Times New Roman"/>
          <w:sz w:val="28"/>
          <w:szCs w:val="28"/>
        </w:rPr>
        <w:t>/</w:t>
      </w:r>
      <w:r w:rsidR="00406A13" w:rsidRPr="00F87E82">
        <w:rPr>
          <w:rFonts w:ascii="Times New Roman" w:hAnsi="Times New Roman" w:cs="Times New Roman"/>
          <w:sz w:val="28"/>
          <w:szCs w:val="28"/>
        </w:rPr>
        <w:t>20</w:t>
      </w:r>
      <w:r w:rsidR="00025DAC" w:rsidRPr="00F87E82">
        <w:rPr>
          <w:rFonts w:ascii="Times New Roman" w:hAnsi="Times New Roman" w:cs="Times New Roman"/>
          <w:sz w:val="28"/>
          <w:szCs w:val="28"/>
        </w:rPr>
        <w:t>2</w:t>
      </w:r>
      <w:r w:rsidR="007A58CE" w:rsidRPr="00F87E82">
        <w:rPr>
          <w:rFonts w:ascii="Times New Roman" w:hAnsi="Times New Roman" w:cs="Times New Roman"/>
          <w:sz w:val="28"/>
          <w:szCs w:val="28"/>
        </w:rPr>
        <w:t>1</w:t>
      </w:r>
      <w:r w:rsidR="00025DAC" w:rsidRPr="00F87E82">
        <w:rPr>
          <w:rFonts w:ascii="Times New Roman" w:hAnsi="Times New Roman" w:cs="Times New Roman"/>
          <w:sz w:val="28"/>
          <w:szCs w:val="28"/>
        </w:rPr>
        <w:t xml:space="preserve"> учебном году должно осуществляться с ориентацией на стратегические задачи и приоритеты регионального образования на период до 20</w:t>
      </w:r>
      <w:r w:rsidR="007A58CE" w:rsidRPr="00F87E82">
        <w:rPr>
          <w:rFonts w:ascii="Times New Roman" w:hAnsi="Times New Roman" w:cs="Times New Roman"/>
          <w:sz w:val="28"/>
          <w:szCs w:val="28"/>
        </w:rPr>
        <w:t>30</w:t>
      </w:r>
      <w:r w:rsidR="00025DAC" w:rsidRPr="00F87E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1630" w:rsidRPr="00F87E82">
        <w:rPr>
          <w:rFonts w:ascii="Times New Roman" w:hAnsi="Times New Roman" w:cs="Times New Roman"/>
          <w:sz w:val="28"/>
          <w:szCs w:val="28"/>
        </w:rPr>
        <w:t>.</w:t>
      </w:r>
    </w:p>
    <w:p w:rsidR="001B7BC2" w:rsidRPr="00F87E82" w:rsidRDefault="00406A13" w:rsidP="00151630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sz w:val="28"/>
          <w:szCs w:val="28"/>
        </w:rPr>
        <w:t>Открытый о</w:t>
      </w:r>
      <w:r w:rsidR="00BD635F" w:rsidRPr="00F87E82">
        <w:rPr>
          <w:rFonts w:ascii="Times New Roman" w:hAnsi="Times New Roman" w:cs="Times New Roman"/>
          <w:b/>
          <w:sz w:val="28"/>
          <w:szCs w:val="28"/>
        </w:rPr>
        <w:t>бластной педагогический совет в новом 20</w:t>
      </w:r>
      <w:r w:rsidR="007A58CE" w:rsidRPr="00F87E82">
        <w:rPr>
          <w:rFonts w:ascii="Times New Roman" w:hAnsi="Times New Roman" w:cs="Times New Roman"/>
          <w:b/>
          <w:sz w:val="28"/>
          <w:szCs w:val="28"/>
        </w:rPr>
        <w:t>20</w:t>
      </w:r>
      <w:r w:rsidR="00BD635F" w:rsidRPr="00F87E82">
        <w:rPr>
          <w:rFonts w:ascii="Times New Roman" w:hAnsi="Times New Roman" w:cs="Times New Roman"/>
          <w:b/>
          <w:sz w:val="28"/>
          <w:szCs w:val="28"/>
        </w:rPr>
        <w:t>/</w:t>
      </w:r>
      <w:r w:rsidRPr="00F87E82">
        <w:rPr>
          <w:rFonts w:ascii="Times New Roman" w:hAnsi="Times New Roman" w:cs="Times New Roman"/>
          <w:b/>
          <w:sz w:val="28"/>
          <w:szCs w:val="28"/>
        </w:rPr>
        <w:t>20</w:t>
      </w:r>
      <w:r w:rsidR="00BD635F" w:rsidRPr="00F87E82">
        <w:rPr>
          <w:rFonts w:ascii="Times New Roman" w:hAnsi="Times New Roman" w:cs="Times New Roman"/>
          <w:b/>
          <w:sz w:val="28"/>
          <w:szCs w:val="28"/>
        </w:rPr>
        <w:t>2</w:t>
      </w:r>
      <w:r w:rsidR="007A58CE" w:rsidRPr="00F87E82">
        <w:rPr>
          <w:rFonts w:ascii="Times New Roman" w:hAnsi="Times New Roman" w:cs="Times New Roman"/>
          <w:b/>
          <w:sz w:val="28"/>
          <w:szCs w:val="28"/>
        </w:rPr>
        <w:t>1</w:t>
      </w:r>
      <w:r w:rsidR="00BD635F" w:rsidRPr="00F87E82">
        <w:rPr>
          <w:rFonts w:ascii="Times New Roman" w:hAnsi="Times New Roman" w:cs="Times New Roman"/>
          <w:b/>
          <w:sz w:val="28"/>
          <w:szCs w:val="28"/>
        </w:rPr>
        <w:t xml:space="preserve"> учебном году предлагает</w:t>
      </w:r>
      <w:r w:rsidR="001B7BC2" w:rsidRPr="00F87E82">
        <w:rPr>
          <w:rFonts w:ascii="Times New Roman" w:hAnsi="Times New Roman" w:cs="Times New Roman"/>
          <w:b/>
          <w:sz w:val="28"/>
          <w:szCs w:val="28"/>
        </w:rPr>
        <w:t>:</w:t>
      </w:r>
    </w:p>
    <w:p w:rsidR="00406A13" w:rsidRPr="00F87E82" w:rsidRDefault="00406A13" w:rsidP="00406A13">
      <w:pPr>
        <w:pStyle w:val="a9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E82">
        <w:rPr>
          <w:rFonts w:ascii="Times New Roman" w:hAnsi="Times New Roman" w:cs="Times New Roman"/>
          <w:sz w:val="28"/>
          <w:szCs w:val="28"/>
        </w:rPr>
        <w:t xml:space="preserve">Направить усилия </w:t>
      </w:r>
      <w:r w:rsidR="00BD635F" w:rsidRPr="00F87E82">
        <w:rPr>
          <w:rFonts w:ascii="Times New Roman" w:hAnsi="Times New Roman" w:cs="Times New Roman"/>
          <w:sz w:val="28"/>
          <w:szCs w:val="28"/>
        </w:rPr>
        <w:t xml:space="preserve">на </w:t>
      </w:r>
      <w:r w:rsidR="001B7BC2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</w:t>
      </w:r>
      <w:r w:rsidR="00E30AE6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7BC2" w:rsidRPr="00F8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8CE" w:rsidRPr="00F87E82">
        <w:rPr>
          <w:rFonts w:ascii="Times New Roman" w:hAnsi="Times New Roman" w:cs="Times New Roman"/>
          <w:bCs/>
          <w:sz w:val="28"/>
          <w:szCs w:val="28"/>
        </w:rPr>
        <w:t xml:space="preserve">Указа Президента Российской Федерации </w:t>
      </w:r>
      <w:r w:rsidR="001B7BC2" w:rsidRPr="00F87E82">
        <w:rPr>
          <w:rFonts w:ascii="Times New Roman" w:hAnsi="Times New Roman" w:cs="Times New Roman"/>
          <w:sz w:val="28"/>
          <w:szCs w:val="28"/>
        </w:rPr>
        <w:t xml:space="preserve">и </w:t>
      </w:r>
      <w:r w:rsidR="00BD635F" w:rsidRPr="00F87E82">
        <w:rPr>
          <w:rFonts w:ascii="Times New Roman" w:hAnsi="Times New Roman" w:cs="Times New Roman"/>
          <w:sz w:val="28"/>
          <w:szCs w:val="28"/>
        </w:rPr>
        <w:t>решен</w:t>
      </w:r>
      <w:r w:rsidR="00E30AE6" w:rsidRPr="00F87E82">
        <w:rPr>
          <w:rFonts w:ascii="Times New Roman" w:hAnsi="Times New Roman" w:cs="Times New Roman"/>
          <w:sz w:val="28"/>
          <w:szCs w:val="28"/>
        </w:rPr>
        <w:t>ие</w:t>
      </w:r>
      <w:r w:rsidR="00BD635F" w:rsidRPr="00F87E82">
        <w:rPr>
          <w:rFonts w:ascii="Times New Roman" w:hAnsi="Times New Roman" w:cs="Times New Roman"/>
          <w:sz w:val="28"/>
          <w:szCs w:val="28"/>
        </w:rPr>
        <w:t xml:space="preserve"> задач национального проекта «Образование», Государственной программы Ленинградской области «Современное образование Ленинградской области», Стратегии социально-экономического развития Ленинградской области до 2030 года в интересах обучающихся, повышения качества жизни </w:t>
      </w:r>
      <w:r w:rsidR="00A86F89" w:rsidRPr="00F87E82">
        <w:rPr>
          <w:rFonts w:ascii="Times New Roman" w:hAnsi="Times New Roman" w:cs="Times New Roman"/>
          <w:sz w:val="28"/>
          <w:szCs w:val="28"/>
        </w:rPr>
        <w:t>населения Ленинградской области</w:t>
      </w:r>
      <w:r w:rsidR="00305692" w:rsidRPr="00F87E82">
        <w:rPr>
          <w:rFonts w:ascii="Times New Roman" w:hAnsi="Times New Roman" w:cs="Times New Roman"/>
          <w:sz w:val="28"/>
          <w:szCs w:val="28"/>
        </w:rPr>
        <w:t>, в т.ч. через обеспечение системы социальных гарантий в образовании</w:t>
      </w:r>
      <w:r w:rsidR="001B7BC2" w:rsidRPr="00F87E82">
        <w:rPr>
          <w:rFonts w:ascii="Times New Roman" w:hAnsi="Times New Roman" w:cs="Times New Roman"/>
          <w:sz w:val="28"/>
          <w:szCs w:val="28"/>
        </w:rPr>
        <w:t>;</w:t>
      </w:r>
      <w:r w:rsidR="00A86F89" w:rsidRPr="00F8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13" w:rsidRPr="00F87E82" w:rsidRDefault="00406A13" w:rsidP="00406A13">
      <w:pPr>
        <w:pStyle w:val="a9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E82">
        <w:rPr>
          <w:rFonts w:ascii="Times New Roman" w:hAnsi="Times New Roman" w:cs="Times New Roman"/>
          <w:sz w:val="28"/>
          <w:szCs w:val="28"/>
        </w:rPr>
        <w:t>О</w:t>
      </w:r>
      <w:r w:rsidR="00A86F89" w:rsidRPr="00F87E82">
        <w:rPr>
          <w:rFonts w:ascii="Times New Roman" w:hAnsi="Times New Roman" w:cs="Times New Roman"/>
          <w:sz w:val="28"/>
          <w:szCs w:val="28"/>
        </w:rPr>
        <w:t>пределить следующие приоритетные направления и задачи для системы образования Ленинградской области в 20</w:t>
      </w:r>
      <w:r w:rsidR="007A58CE" w:rsidRPr="00F87E82">
        <w:rPr>
          <w:rFonts w:ascii="Times New Roman" w:hAnsi="Times New Roman" w:cs="Times New Roman"/>
          <w:sz w:val="28"/>
          <w:szCs w:val="28"/>
        </w:rPr>
        <w:t>20</w:t>
      </w:r>
      <w:r w:rsidR="00A86F89" w:rsidRPr="00F87E82">
        <w:rPr>
          <w:rFonts w:ascii="Times New Roman" w:hAnsi="Times New Roman" w:cs="Times New Roman"/>
          <w:sz w:val="28"/>
          <w:szCs w:val="28"/>
        </w:rPr>
        <w:t>/</w:t>
      </w:r>
      <w:r w:rsidRPr="00F87E82">
        <w:rPr>
          <w:rFonts w:ascii="Times New Roman" w:hAnsi="Times New Roman" w:cs="Times New Roman"/>
          <w:sz w:val="28"/>
          <w:szCs w:val="28"/>
        </w:rPr>
        <w:t>20</w:t>
      </w:r>
      <w:r w:rsidR="00A86F89" w:rsidRPr="00F87E82">
        <w:rPr>
          <w:rFonts w:ascii="Times New Roman" w:hAnsi="Times New Roman" w:cs="Times New Roman"/>
          <w:sz w:val="28"/>
          <w:szCs w:val="28"/>
        </w:rPr>
        <w:t>2</w:t>
      </w:r>
      <w:r w:rsidR="007A58CE" w:rsidRPr="00F87E82">
        <w:rPr>
          <w:rFonts w:ascii="Times New Roman" w:hAnsi="Times New Roman" w:cs="Times New Roman"/>
          <w:sz w:val="28"/>
          <w:szCs w:val="28"/>
        </w:rPr>
        <w:t>1</w:t>
      </w:r>
      <w:r w:rsidR="00A86F89" w:rsidRPr="00F87E82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B7033D" w:rsidRPr="00F87E82" w:rsidRDefault="00406A13" w:rsidP="00406A13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033D" w:rsidRPr="00F87E82">
        <w:rPr>
          <w:rFonts w:ascii="Times New Roman" w:hAnsi="Times New Roman" w:cs="Times New Roman"/>
          <w:b/>
          <w:bCs/>
          <w:sz w:val="28"/>
          <w:szCs w:val="28"/>
        </w:rPr>
        <w:t>о направлению «Создание современной инфраструктуры образования</w:t>
      </w:r>
      <w:r w:rsidR="004207E9" w:rsidRPr="00F87E82">
        <w:rPr>
          <w:rFonts w:ascii="Times New Roman" w:hAnsi="Times New Roman" w:cs="Times New Roman"/>
          <w:b/>
          <w:bCs/>
          <w:sz w:val="28"/>
          <w:szCs w:val="28"/>
        </w:rPr>
        <w:t>, отдыха и оздоровления детей</w:t>
      </w:r>
      <w:r w:rsidR="00B7033D" w:rsidRPr="00F87E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33C0" w:rsidRPr="00F87E82" w:rsidRDefault="001533C0" w:rsidP="00406A13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продолжить: </w:t>
      </w:r>
    </w:p>
    <w:p w:rsidR="001533C0" w:rsidRPr="00F87E82" w:rsidRDefault="001533C0" w:rsidP="00406A13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87E82">
        <w:rPr>
          <w:bCs/>
          <w:sz w:val="28"/>
          <w:szCs w:val="28"/>
        </w:rPr>
        <w:t xml:space="preserve">развитие продуктивной инфраструктуры образования, </w:t>
      </w:r>
      <w:r w:rsidR="00143EA0" w:rsidRPr="00F87E82">
        <w:rPr>
          <w:bCs/>
          <w:sz w:val="28"/>
          <w:szCs w:val="28"/>
        </w:rPr>
        <w:t>для развития политехнического, практикоориентированного образования и формирования у обучающихся соответствующих компетенций, обеспечивающих в конечном итоге развитие цифровой экономики образования</w:t>
      </w:r>
      <w:r w:rsidRPr="00F87E82">
        <w:rPr>
          <w:bCs/>
          <w:sz w:val="28"/>
          <w:szCs w:val="28"/>
        </w:rPr>
        <w:t>;</w:t>
      </w:r>
    </w:p>
    <w:p w:rsidR="00143EA0" w:rsidRPr="00F87E82" w:rsidRDefault="00143EA0" w:rsidP="00406A13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строительство и реновацию объектов образования, создание </w:t>
      </w:r>
      <w:r w:rsidRPr="00F87E82">
        <w:rPr>
          <w:bCs/>
          <w:sz w:val="28"/>
          <w:szCs w:val="28"/>
        </w:rPr>
        <w:t>современных высокотехнологичных мест</w:t>
      </w:r>
      <w:r w:rsidRPr="00F87E82">
        <w:rPr>
          <w:sz w:val="28"/>
          <w:szCs w:val="28"/>
        </w:rPr>
        <w:t xml:space="preserve"> в образовательных организациях региона; </w:t>
      </w:r>
    </w:p>
    <w:p w:rsidR="001533C0" w:rsidRPr="00F87E82" w:rsidRDefault="001533C0" w:rsidP="00406A13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обновление материально-технической базы, спортивной инфраструктуры в общеобразовательных организаци</w:t>
      </w:r>
      <w:r w:rsidR="00143EA0" w:rsidRPr="00F87E82">
        <w:rPr>
          <w:sz w:val="28"/>
          <w:szCs w:val="28"/>
        </w:rPr>
        <w:t>ях</w:t>
      </w:r>
      <w:r w:rsidRPr="00F87E82">
        <w:rPr>
          <w:sz w:val="28"/>
          <w:szCs w:val="28"/>
        </w:rPr>
        <w:t xml:space="preserve"> в сельской местности и малых городах;</w:t>
      </w:r>
    </w:p>
    <w:p w:rsidR="00143EA0" w:rsidRPr="00F87E82" w:rsidRDefault="00143EA0" w:rsidP="00406A13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формирование современной инфраструктуры учреждений дополнительного образования</w:t>
      </w:r>
      <w:r w:rsidRPr="00F87E82">
        <w:rPr>
          <w:iCs/>
          <w:sz w:val="28"/>
          <w:szCs w:val="28"/>
        </w:rPr>
        <w:t>;</w:t>
      </w:r>
    </w:p>
    <w:p w:rsidR="00BD569E" w:rsidRPr="00F87E82" w:rsidRDefault="00BD569E" w:rsidP="000C550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созданию Губернаторского лицея для одаренных</w:t>
      </w:r>
      <w:r w:rsidR="004207E9" w:rsidRPr="00F87E82">
        <w:rPr>
          <w:sz w:val="28"/>
          <w:szCs w:val="28"/>
        </w:rPr>
        <w:t xml:space="preserve"> детей</w:t>
      </w:r>
      <w:r w:rsidRPr="00F87E82">
        <w:rPr>
          <w:sz w:val="28"/>
          <w:szCs w:val="28"/>
        </w:rPr>
        <w:t xml:space="preserve">; </w:t>
      </w:r>
    </w:p>
    <w:p w:rsidR="001533C0" w:rsidRPr="00F87E82" w:rsidRDefault="001533C0" w:rsidP="000C550D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обеспечить: </w:t>
      </w:r>
    </w:p>
    <w:p w:rsidR="001533C0" w:rsidRPr="00F87E82" w:rsidRDefault="001533C0" w:rsidP="00D74EDC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открытие стационарного детского технопарка «Кванториум» на базе </w:t>
      </w:r>
      <w:r w:rsidR="00D74EDC" w:rsidRPr="00F87E82">
        <w:rPr>
          <w:sz w:val="28"/>
          <w:szCs w:val="28"/>
        </w:rPr>
        <w:t>ГАПОУ ЛО «Сосновоборский</w:t>
      </w:r>
      <w:r w:rsidRPr="00F87E82">
        <w:rPr>
          <w:sz w:val="28"/>
          <w:szCs w:val="28"/>
        </w:rPr>
        <w:t xml:space="preserve"> политехническ</w:t>
      </w:r>
      <w:r w:rsidR="00D74EDC" w:rsidRPr="00F87E82">
        <w:rPr>
          <w:sz w:val="28"/>
          <w:szCs w:val="28"/>
        </w:rPr>
        <w:t>ий колледж»</w:t>
      </w:r>
      <w:r w:rsidRPr="00F87E82">
        <w:rPr>
          <w:sz w:val="28"/>
          <w:szCs w:val="28"/>
        </w:rPr>
        <w:t xml:space="preserve"> и завершение работ по созданию инфрастру</w:t>
      </w:r>
      <w:r w:rsidR="00D74EDC" w:rsidRPr="00F87E82">
        <w:rPr>
          <w:sz w:val="28"/>
          <w:szCs w:val="28"/>
        </w:rPr>
        <w:t>ктуры для детского технопарка на базе ГБПОУ ЛО «Кингисеппский колледж технологии и сервиса»</w:t>
      </w:r>
      <w:r w:rsidRPr="00F87E82">
        <w:rPr>
          <w:sz w:val="28"/>
          <w:szCs w:val="28"/>
        </w:rPr>
        <w:t>;</w:t>
      </w:r>
    </w:p>
    <w:p w:rsidR="001533C0" w:rsidRPr="00F87E82" w:rsidRDefault="001533C0" w:rsidP="000C550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оснащение высокотехнологичным оборудованием Регионального центра по работе с одаренными детьми и талантливой молодежью, созданного на базе ГБУ ДО «Центр «Интеллект» и реализацию концепции развития центра по распределенной модели через оснащение оборудованием удаленных площадок центра (во всех 18 муниципальных образованиях региона);</w:t>
      </w:r>
    </w:p>
    <w:p w:rsidR="001533C0" w:rsidRPr="00F87E82" w:rsidRDefault="001533C0" w:rsidP="000C550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ремонт и переоснащение 14 спортивных залов в школах, расположенных в сельской местности и малых городах;</w:t>
      </w:r>
    </w:p>
    <w:p w:rsidR="001533C0" w:rsidRPr="00F87E82" w:rsidRDefault="001533C0" w:rsidP="000C550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обновление материально-технической базы трудовых мастерских в 2 организациях Ленинградской области, реализующих адаптированные образовательные программы;</w:t>
      </w:r>
    </w:p>
    <w:p w:rsidR="001533C0" w:rsidRPr="00F87E82" w:rsidRDefault="001533C0" w:rsidP="000C550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создание новых мест для реализации дополнительных общеразвивающих программ всех направленностей в 7 муниципальных и 1 государственной образовательной организации;</w:t>
      </w:r>
    </w:p>
    <w:p w:rsidR="001533C0" w:rsidRPr="00F87E82" w:rsidRDefault="001533C0" w:rsidP="00D74EDC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создание мастерских, оснащённых современной материально-технической базой в </w:t>
      </w:r>
      <w:r w:rsidR="00D74EDC" w:rsidRPr="00F87E82">
        <w:rPr>
          <w:sz w:val="28"/>
          <w:szCs w:val="28"/>
        </w:rPr>
        <w:t>ГАПОУ ЛО «Тихвинский промышленно-технологический техникум» и ГБПОУ ЛО «Сланцевский индустриальный техникум»</w:t>
      </w:r>
      <w:r w:rsidRPr="00F87E82">
        <w:rPr>
          <w:sz w:val="28"/>
          <w:szCs w:val="28"/>
        </w:rPr>
        <w:t>;</w:t>
      </w:r>
    </w:p>
    <w:p w:rsidR="001533C0" w:rsidRPr="00F87E82" w:rsidRDefault="000C550D" w:rsidP="00641B32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открытие второго в регионе центра цифрового образования детей «IT-куб»</w:t>
      </w:r>
      <w:r w:rsidR="00641B32" w:rsidRPr="00F87E82">
        <w:rPr>
          <w:sz w:val="28"/>
          <w:szCs w:val="28"/>
        </w:rPr>
        <w:t xml:space="preserve"> на базе МОБУ «Бугровская средняя общеобразовательная школа №3» Всеволожского муниципального района</w:t>
      </w:r>
      <w:r w:rsidR="004207E9" w:rsidRPr="00F87E82">
        <w:rPr>
          <w:sz w:val="28"/>
          <w:szCs w:val="28"/>
        </w:rPr>
        <w:t>;</w:t>
      </w:r>
    </w:p>
    <w:p w:rsidR="004207E9" w:rsidRPr="00F87E82" w:rsidRDefault="004207E9" w:rsidP="00641B32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реализацию программы капитального ремонта (реновации) организаций отдыха и оздоровления детей.</w:t>
      </w:r>
    </w:p>
    <w:p w:rsidR="00B7033D" w:rsidRPr="00F87E82" w:rsidRDefault="00C52B99" w:rsidP="00C52B99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033D" w:rsidRPr="00F87E82">
        <w:rPr>
          <w:rFonts w:ascii="Times New Roman" w:hAnsi="Times New Roman" w:cs="Times New Roman"/>
          <w:b/>
          <w:bCs/>
          <w:sz w:val="28"/>
          <w:szCs w:val="28"/>
        </w:rPr>
        <w:t>о направлению «Цифровая трансформация регионального образования»</w:t>
      </w:r>
    </w:p>
    <w:p w:rsidR="00BD569E" w:rsidRPr="00F87E82" w:rsidRDefault="00BD569E" w:rsidP="00C52B99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разработать и реализовать:</w:t>
      </w:r>
    </w:p>
    <w:p w:rsidR="00BD569E" w:rsidRPr="00F87E82" w:rsidRDefault="00BD569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комплексы мер («дорожные карты») по внедрению в образовательных организациях целевой модели цифровой образовательной среды;</w:t>
      </w:r>
    </w:p>
    <w:p w:rsidR="00143EA0" w:rsidRPr="00F87E82" w:rsidRDefault="00BD569E" w:rsidP="00C52B99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продолжить:</w:t>
      </w:r>
    </w:p>
    <w:p w:rsidR="00E30AE6" w:rsidRPr="00F87E82" w:rsidRDefault="00144E37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87E82">
        <w:rPr>
          <w:bCs/>
          <w:sz w:val="28"/>
          <w:szCs w:val="28"/>
        </w:rPr>
        <w:t>развитие государственной информационной си</w:t>
      </w:r>
      <w:r w:rsidR="00C52B99" w:rsidRPr="00F87E82">
        <w:rPr>
          <w:bCs/>
          <w:sz w:val="28"/>
          <w:szCs w:val="28"/>
        </w:rPr>
        <w:t>стемы «Современное образование Л</w:t>
      </w:r>
      <w:r w:rsidRPr="00F87E82">
        <w:rPr>
          <w:bCs/>
          <w:sz w:val="28"/>
          <w:szCs w:val="28"/>
        </w:rPr>
        <w:t xml:space="preserve">енинградской области», позволяющей автоматизировать процессы управления в сфере образования; </w:t>
      </w:r>
    </w:p>
    <w:p w:rsidR="00E30AE6" w:rsidRPr="00F87E82" w:rsidRDefault="00E30AE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87E82">
        <w:rPr>
          <w:bCs/>
          <w:sz w:val="28"/>
          <w:szCs w:val="28"/>
        </w:rPr>
        <w:t xml:space="preserve">работу по обеспечению доступности качественного цифрового образовательного контента, позволяющего реализовать </w:t>
      </w:r>
      <w:r w:rsidR="00144E37" w:rsidRPr="00F87E82">
        <w:rPr>
          <w:bCs/>
          <w:sz w:val="28"/>
          <w:szCs w:val="28"/>
        </w:rPr>
        <w:t>индивидуальные</w:t>
      </w:r>
      <w:r w:rsidRPr="00F87E82">
        <w:rPr>
          <w:bCs/>
          <w:sz w:val="28"/>
          <w:szCs w:val="28"/>
        </w:rPr>
        <w:t xml:space="preserve"> образовательные траектории с учетом индивидуально-психологических особенностей обучающихся;</w:t>
      </w:r>
    </w:p>
    <w:p w:rsidR="00BD569E" w:rsidRPr="00F87E82" w:rsidRDefault="00BD569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созданию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="00144E37" w:rsidRPr="00F87E82">
        <w:rPr>
          <w:sz w:val="28"/>
          <w:szCs w:val="28"/>
        </w:rPr>
        <w:t>;</w:t>
      </w:r>
    </w:p>
    <w:p w:rsidR="00BD569E" w:rsidRPr="00F87E82" w:rsidRDefault="00144E37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87E82">
        <w:rPr>
          <w:sz w:val="28"/>
          <w:szCs w:val="28"/>
        </w:rPr>
        <w:t>реализацию</w:t>
      </w:r>
      <w:r w:rsidRPr="00F87E82">
        <w:rPr>
          <w:bCs/>
          <w:sz w:val="28"/>
          <w:szCs w:val="28"/>
        </w:rPr>
        <w:t xml:space="preserve"> проекта по дистанционному обучению детей с ОВЗ и детей-инвалидов</w:t>
      </w:r>
      <w:r w:rsidR="008447A7" w:rsidRPr="00F87E82">
        <w:rPr>
          <w:bCs/>
          <w:sz w:val="28"/>
          <w:szCs w:val="28"/>
        </w:rPr>
        <w:t>.</w:t>
      </w:r>
    </w:p>
    <w:p w:rsidR="00B7033D" w:rsidRPr="00F87E82" w:rsidRDefault="00C52B99" w:rsidP="00C52B99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033D" w:rsidRPr="00F87E82">
        <w:rPr>
          <w:rFonts w:ascii="Times New Roman" w:hAnsi="Times New Roman" w:cs="Times New Roman"/>
          <w:b/>
          <w:bCs/>
          <w:sz w:val="28"/>
          <w:szCs w:val="28"/>
        </w:rPr>
        <w:t xml:space="preserve">о направлению «Подготовка, поддержка и развитие профессиональных управленческих и педагогических кадров» </w:t>
      </w:r>
    </w:p>
    <w:p w:rsidR="003C1DB8" w:rsidRPr="00F87E82" w:rsidRDefault="003C1DB8" w:rsidP="00C52B99">
      <w:pPr>
        <w:pStyle w:val="a8"/>
        <w:ind w:left="0"/>
        <w:rPr>
          <w:bCs/>
          <w:sz w:val="28"/>
          <w:szCs w:val="28"/>
          <w:u w:val="single"/>
        </w:rPr>
      </w:pPr>
      <w:r w:rsidRPr="00F87E82">
        <w:rPr>
          <w:bCs/>
          <w:sz w:val="28"/>
          <w:szCs w:val="28"/>
          <w:u w:val="single"/>
        </w:rPr>
        <w:t>продолжить:</w:t>
      </w:r>
    </w:p>
    <w:p w:rsidR="003C1DB8" w:rsidRPr="00F87E82" w:rsidRDefault="003C1DB8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повышению качества кадрового потенциала региона, престижа педагогической профессии, формированию единого педагогического сообщества;</w:t>
      </w:r>
    </w:p>
    <w:p w:rsidR="003C1DB8" w:rsidRDefault="003C1DB8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переформатирование системы повышения квалификации и </w:t>
      </w:r>
      <w:r w:rsidR="000F69DC" w:rsidRPr="00F87E82">
        <w:rPr>
          <w:sz w:val="28"/>
          <w:szCs w:val="28"/>
        </w:rPr>
        <w:t>научно-</w:t>
      </w:r>
      <w:r w:rsidRPr="00F87E82">
        <w:rPr>
          <w:sz w:val="28"/>
          <w:szCs w:val="28"/>
        </w:rPr>
        <w:t>методической поддержки руководящих и педагогических кадров региона;</w:t>
      </w:r>
    </w:p>
    <w:p w:rsidR="003C1DB8" w:rsidRDefault="003C1DB8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созданию единого педагогического кластера, направленного на интеграцию общего, среднего профессионального, высшего и дополнительного образования;</w:t>
      </w:r>
    </w:p>
    <w:p w:rsidR="00094D5D" w:rsidRPr="00094D5D" w:rsidRDefault="00094D5D" w:rsidP="00094D5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94D5D">
        <w:rPr>
          <w:sz w:val="28"/>
          <w:szCs w:val="28"/>
        </w:rPr>
        <w:t>ф</w:t>
      </w:r>
      <w:r w:rsidRPr="00094D5D">
        <w:rPr>
          <w:sz w:val="28"/>
          <w:szCs w:val="28"/>
        </w:rPr>
        <w:t xml:space="preserve">ормирование профессионально-педагогической готовности </w:t>
      </w:r>
      <w:r w:rsidRPr="00094D5D">
        <w:rPr>
          <w:sz w:val="28"/>
          <w:szCs w:val="28"/>
        </w:rPr>
        <w:t xml:space="preserve">учителей </w:t>
      </w:r>
      <w:r w:rsidRPr="00094D5D">
        <w:rPr>
          <w:sz w:val="28"/>
          <w:szCs w:val="28"/>
        </w:rPr>
        <w:t xml:space="preserve">к преподаванию основ финансовой грамотности </w:t>
      </w:r>
      <w:r w:rsidRPr="00094D5D">
        <w:rPr>
          <w:sz w:val="28"/>
          <w:szCs w:val="28"/>
        </w:rPr>
        <w:t xml:space="preserve">через </w:t>
      </w:r>
      <w:r w:rsidRPr="00094D5D">
        <w:rPr>
          <w:sz w:val="28"/>
          <w:szCs w:val="28"/>
        </w:rPr>
        <w:t xml:space="preserve">интеграцию дополнительного профессионального образования </w:t>
      </w:r>
      <w:r w:rsidRPr="00094D5D">
        <w:rPr>
          <w:sz w:val="28"/>
          <w:szCs w:val="28"/>
        </w:rPr>
        <w:t>и деятельности регионального</w:t>
      </w:r>
      <w:r w:rsidRPr="00094D5D">
        <w:rPr>
          <w:sz w:val="28"/>
          <w:szCs w:val="28"/>
        </w:rPr>
        <w:t xml:space="preserve"> </w:t>
      </w:r>
      <w:r w:rsidRPr="00094D5D">
        <w:rPr>
          <w:sz w:val="28"/>
          <w:szCs w:val="28"/>
        </w:rPr>
        <w:t>отделения регулятора финансовой системы РФ;</w:t>
      </w:r>
    </w:p>
    <w:p w:rsidR="00094D5D" w:rsidRPr="00094D5D" w:rsidRDefault="00094D5D" w:rsidP="00094D5D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94D5D">
        <w:rPr>
          <w:sz w:val="28"/>
          <w:szCs w:val="28"/>
        </w:rPr>
        <w:t>работу по формированию различных траекторий карьерного роста для педагогических работников, в том числе формирование и подготовку мобильного кадрового резерва руководителей образовательных организаций;</w:t>
      </w:r>
    </w:p>
    <w:p w:rsidR="003C1DB8" w:rsidRPr="00F87E82" w:rsidRDefault="003C1DB8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привлечению в образовательные организации и поддержке молодых педагогов, развитию системы морального и материального стимулирования педагогических работников;</w:t>
      </w:r>
    </w:p>
    <w:p w:rsidR="00E30AE6" w:rsidRPr="00F87E82" w:rsidRDefault="00324367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оказание </w:t>
      </w:r>
      <w:r w:rsidR="00E30AE6" w:rsidRPr="00F87E82">
        <w:rPr>
          <w:sz w:val="28"/>
          <w:szCs w:val="28"/>
        </w:rPr>
        <w:t>поддержки педагогическим инициативам через развитие системы профессиональных конкурсов и профессиональных сообществ, наставничества;</w:t>
      </w:r>
    </w:p>
    <w:p w:rsidR="003C1DB8" w:rsidRPr="00F87E82" w:rsidRDefault="00E30AE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реализацию в Ленинградской области федеральной программы «Земский учитель» для педагогов, переезжающих </w:t>
      </w:r>
      <w:r w:rsidR="00324367" w:rsidRPr="00F87E82">
        <w:rPr>
          <w:sz w:val="28"/>
          <w:szCs w:val="28"/>
        </w:rPr>
        <w:t xml:space="preserve">работать в сёла и малые города </w:t>
      </w:r>
      <w:r w:rsidRPr="00F87E82">
        <w:rPr>
          <w:sz w:val="28"/>
          <w:szCs w:val="28"/>
        </w:rPr>
        <w:t>региона</w:t>
      </w:r>
      <w:r w:rsidR="00324367" w:rsidRPr="00F87E82">
        <w:rPr>
          <w:sz w:val="28"/>
          <w:szCs w:val="28"/>
        </w:rPr>
        <w:t>;</w:t>
      </w:r>
    </w:p>
    <w:p w:rsidR="003C1DB8" w:rsidRPr="00F87E82" w:rsidRDefault="003C1DB8" w:rsidP="00C52B99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обеспечить:</w:t>
      </w:r>
    </w:p>
    <w:p w:rsidR="00212C9F" w:rsidRPr="00F87E82" w:rsidRDefault="00124526" w:rsidP="00212C9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увеличение размера единовременной выплаты молодым педагогам;</w:t>
      </w:r>
    </w:p>
    <w:p w:rsidR="00212C9F" w:rsidRPr="00F87E82" w:rsidRDefault="00212C9F" w:rsidP="00212C9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сохранение выплат педагогическим работникам за классное руководство из средств регионального бюджета (в условиях выплат вознаграждения за классное руководство из федерального бюджета с 01.09.2020 года);</w:t>
      </w:r>
    </w:p>
    <w:p w:rsidR="00124526" w:rsidRPr="00F87E82" w:rsidRDefault="0012452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создание центров непрерывного повышения профессионального мастерства педагогических работников системы образования Ленинградской области (в форме структурных подразделений ГАОУ ДПО «Ленинградский областной институт развития образования»);</w:t>
      </w:r>
    </w:p>
    <w:p w:rsidR="00124526" w:rsidRPr="00F87E82" w:rsidRDefault="0012452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создание Центра оценки профессионального мастерства и квалификации педагогов (в форме структурного подразделения ГАОУ ВО ЛО «Ленинградский государственный университет имени А.С. Пушкина»);</w:t>
      </w:r>
    </w:p>
    <w:p w:rsidR="003C1DB8" w:rsidRPr="00F87E82" w:rsidRDefault="003C1DB8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создание центра подготовки педагогических и руководящих работников региональной системы образования на базе комплекса «Звездный» (г. Сочи)</w:t>
      </w:r>
      <w:r w:rsidR="000F69DC" w:rsidRPr="00F87E82">
        <w:rPr>
          <w:sz w:val="28"/>
          <w:szCs w:val="28"/>
        </w:rPr>
        <w:t>.</w:t>
      </w:r>
    </w:p>
    <w:p w:rsidR="00AE5760" w:rsidRPr="00F87E82" w:rsidRDefault="00C52B99" w:rsidP="00C52B99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8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E5760" w:rsidRPr="00F87E82">
        <w:rPr>
          <w:rFonts w:ascii="Times New Roman" w:hAnsi="Times New Roman" w:cs="Times New Roman"/>
          <w:b/>
          <w:bCs/>
          <w:sz w:val="28"/>
          <w:szCs w:val="28"/>
        </w:rPr>
        <w:t>о направлению «Решение актуальных задач воспитания</w:t>
      </w:r>
      <w:r w:rsidR="00F777B2" w:rsidRPr="00F87E82">
        <w:rPr>
          <w:rFonts w:ascii="Times New Roman" w:hAnsi="Times New Roman" w:cs="Times New Roman"/>
          <w:b/>
          <w:bCs/>
          <w:sz w:val="28"/>
          <w:szCs w:val="28"/>
        </w:rPr>
        <w:t xml:space="preserve"> и социализации подрастающего поколения, дополнительного образования детей, формирования здорового образа жизни детей, отдыха и оздоровления детей, образования лиц с ОВЗ и инвалидностью</w:t>
      </w:r>
      <w:r w:rsidR="00AE5760" w:rsidRPr="00F87E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033D" w:rsidRPr="00F87E82" w:rsidRDefault="00124526" w:rsidP="00C52B99">
      <w:pPr>
        <w:pStyle w:val="a9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продолжить:</w:t>
      </w:r>
    </w:p>
    <w:p w:rsidR="00124526" w:rsidRPr="00F87E82" w:rsidRDefault="0012452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стимулированию социальной активности подростков, в т.ч. через развитие деятельности регионального отделения Российского движения школьников, создание юнармейских отрядов в школах Ленинградской области, развитие кадетского движения;</w:t>
      </w:r>
    </w:p>
    <w:p w:rsidR="00BD569E" w:rsidRPr="00F87E82" w:rsidRDefault="00BD569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реализацию региональной и муниципальных программ развития воспитания, привлечение обучающихся к участию в программах, проектах и конкурсах: «Российское движение школьников», «Мой родной</w:t>
      </w:r>
      <w:r w:rsidR="009E6AE6" w:rsidRPr="00F87E82">
        <w:rPr>
          <w:sz w:val="28"/>
          <w:szCs w:val="28"/>
        </w:rPr>
        <w:t xml:space="preserve"> край – Ленинградская область»</w:t>
      </w:r>
      <w:r w:rsidRPr="00F87E82">
        <w:rPr>
          <w:sz w:val="28"/>
          <w:szCs w:val="28"/>
        </w:rPr>
        <w:t>, «Живые уроки», «Русский музей: вирт</w:t>
      </w:r>
      <w:r w:rsidR="009E6AE6" w:rsidRPr="00F87E82">
        <w:rPr>
          <w:sz w:val="28"/>
          <w:szCs w:val="28"/>
        </w:rPr>
        <w:t>уальный филиал», «Школьные музеи</w:t>
      </w:r>
      <w:r w:rsidRPr="00F87E82">
        <w:rPr>
          <w:sz w:val="28"/>
          <w:szCs w:val="28"/>
        </w:rPr>
        <w:t>», «Кадетские классы», «Юнармия», «Волонтерское движение» и др.</w:t>
      </w:r>
      <w:r w:rsidR="008447A7" w:rsidRPr="00F87E82">
        <w:rPr>
          <w:sz w:val="28"/>
          <w:szCs w:val="28"/>
        </w:rPr>
        <w:t>;</w:t>
      </w:r>
    </w:p>
    <w:p w:rsidR="00BD569E" w:rsidRPr="00F87E82" w:rsidRDefault="00BD569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реализацию проектов, связанных с краеведением, сохранением исторического наследия народов нашей страны, историей Ленинградской области и обеспечивающих формирование нравственных ценностей и морального поведения подрастающего поколения, активной гражданской поз</w:t>
      </w:r>
      <w:r w:rsidR="00B474B8" w:rsidRPr="00F87E82">
        <w:rPr>
          <w:sz w:val="28"/>
          <w:szCs w:val="28"/>
        </w:rPr>
        <w:t xml:space="preserve">иции </w:t>
      </w:r>
      <w:r w:rsidRPr="00F87E82">
        <w:rPr>
          <w:sz w:val="28"/>
          <w:szCs w:val="28"/>
        </w:rPr>
        <w:t>детей и молодежи, приобретение опыта лидерства (</w:t>
      </w:r>
      <w:r w:rsidR="00B474B8" w:rsidRPr="00F87E82">
        <w:rPr>
          <w:sz w:val="28"/>
          <w:szCs w:val="28"/>
        </w:rPr>
        <w:t xml:space="preserve">«Социальная активность»; </w:t>
      </w:r>
      <w:r w:rsidRPr="00F87E82">
        <w:rPr>
          <w:sz w:val="28"/>
          <w:szCs w:val="28"/>
        </w:rPr>
        <w:t xml:space="preserve">«Ценности и модели поведения учащейся молодёжи Ленинградской области»; «Воспитание и социализация»); </w:t>
      </w:r>
    </w:p>
    <w:p w:rsidR="00BD569E" w:rsidRPr="00F87E82" w:rsidRDefault="00BD569E" w:rsidP="00B474B8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реализацию </w:t>
      </w:r>
      <w:r w:rsidR="009D6370" w:rsidRPr="00F87E82">
        <w:rPr>
          <w:sz w:val="28"/>
          <w:szCs w:val="28"/>
        </w:rPr>
        <w:t xml:space="preserve">совместно с Российской академией образования </w:t>
      </w:r>
      <w:r w:rsidRPr="00F87E82">
        <w:rPr>
          <w:sz w:val="28"/>
          <w:szCs w:val="28"/>
        </w:rPr>
        <w:t>проекта</w:t>
      </w:r>
      <w:r w:rsidR="00B474B8" w:rsidRPr="00F87E82">
        <w:rPr>
          <w:sz w:val="28"/>
          <w:szCs w:val="28"/>
        </w:rPr>
        <w:t xml:space="preserve"> по</w:t>
      </w:r>
      <w:r w:rsidRPr="00F87E82">
        <w:rPr>
          <w:sz w:val="28"/>
          <w:szCs w:val="28"/>
        </w:rPr>
        <w:t xml:space="preserve"> </w:t>
      </w:r>
      <w:r w:rsidR="00B474B8" w:rsidRPr="00F87E82">
        <w:rPr>
          <w:sz w:val="28"/>
          <w:szCs w:val="28"/>
        </w:rPr>
        <w:t>психологическому проектированию безопасного образовательного пространства региона, а также подпроекта «Растем в Ленинградской области» федерального проекта «Растем в России»;</w:t>
      </w:r>
    </w:p>
    <w:p w:rsidR="00F777B2" w:rsidRPr="00F87E82" w:rsidRDefault="00F777B2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внедрение современных механизмов функционир</w:t>
      </w:r>
      <w:r w:rsidR="00B474B8" w:rsidRPr="00F87E82">
        <w:rPr>
          <w:sz w:val="28"/>
          <w:szCs w:val="28"/>
        </w:rPr>
        <w:t>ования учреждений дополнительного образования</w:t>
      </w:r>
      <w:r w:rsidRPr="00F87E82">
        <w:rPr>
          <w:sz w:val="28"/>
          <w:szCs w:val="28"/>
        </w:rPr>
        <w:t xml:space="preserve"> (навигатор образовательных программ, персонифицированное финансирование, инвентаризация и перепланировка ресурсов и пр.);</w:t>
      </w:r>
    </w:p>
    <w:p w:rsidR="00983930" w:rsidRPr="00F87E82" w:rsidRDefault="00BD569E" w:rsidP="00983930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реализацию комплекса мер и мероприятий по развитию у обучающихся мотивации к здоровому и безопасному образу жизни (проект</w:t>
      </w:r>
      <w:r w:rsidR="00B474B8" w:rsidRPr="00F87E82">
        <w:rPr>
          <w:sz w:val="28"/>
          <w:szCs w:val="28"/>
        </w:rPr>
        <w:t>ы</w:t>
      </w:r>
      <w:r w:rsidRPr="00F87E82">
        <w:rPr>
          <w:sz w:val="28"/>
          <w:szCs w:val="28"/>
        </w:rPr>
        <w:t xml:space="preserve"> «Школьный спорт», «Урок физкультуры XXI века»);</w:t>
      </w:r>
    </w:p>
    <w:p w:rsidR="00124526" w:rsidRPr="00F87E82" w:rsidRDefault="00F777B2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работу по обеспечению образовательного процесса обучающихся с ОВЗ специальными учебниками, учебными пособиями и дидактическими материалами.</w:t>
      </w:r>
    </w:p>
    <w:p w:rsidR="00B7033D" w:rsidRPr="00F87E82" w:rsidRDefault="00124526" w:rsidP="00C52B99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sz w:val="28"/>
          <w:szCs w:val="28"/>
          <w:u w:val="single"/>
        </w:rPr>
        <w:t xml:space="preserve">обеспечить: </w:t>
      </w:r>
    </w:p>
    <w:p w:rsidR="00124526" w:rsidRPr="00F87E82" w:rsidRDefault="00124526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модернизацию воспитательной деятельности образовательных организаций, в т.ч. через внедрение примерной программы воспитания и реализацию мероприятий федерального проекта «Патриотическое воспитание граждан РФ»;</w:t>
      </w:r>
    </w:p>
    <w:p w:rsidR="00F777B2" w:rsidRPr="00F87E82" w:rsidRDefault="00F777B2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организацию работ по подключению образовательных организаций к Всероссийскому открытому онлайн-уроку, посвященному 75-летию Победы в Великой Отечественной войне 1941-1945 гг.</w:t>
      </w:r>
      <w:r w:rsidR="00983930" w:rsidRPr="00F87E82">
        <w:rPr>
          <w:sz w:val="28"/>
          <w:szCs w:val="28"/>
        </w:rPr>
        <w:t>;</w:t>
      </w:r>
    </w:p>
    <w:p w:rsidR="00983930" w:rsidRPr="00F87E82" w:rsidRDefault="00983930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реализацию комплекса мероприятий, связанных с организацией </w:t>
      </w:r>
      <w:r w:rsidR="004207E9" w:rsidRPr="00F87E82">
        <w:rPr>
          <w:sz w:val="28"/>
          <w:szCs w:val="28"/>
        </w:rPr>
        <w:t xml:space="preserve">качественного </w:t>
      </w:r>
      <w:r w:rsidRPr="00F87E82">
        <w:rPr>
          <w:sz w:val="28"/>
          <w:szCs w:val="28"/>
        </w:rPr>
        <w:t>двухразового бесплатного горячего питания д</w:t>
      </w:r>
      <w:r w:rsidR="00F87E82" w:rsidRPr="00F87E82">
        <w:rPr>
          <w:sz w:val="28"/>
          <w:szCs w:val="28"/>
        </w:rPr>
        <w:t>ля обучающихся 1-4-х классов</w:t>
      </w:r>
      <w:r w:rsidRPr="00F87E82">
        <w:rPr>
          <w:sz w:val="28"/>
          <w:szCs w:val="28"/>
        </w:rPr>
        <w:t xml:space="preserve"> </w:t>
      </w:r>
      <w:r w:rsidR="004207E9" w:rsidRPr="00F87E82">
        <w:rPr>
          <w:sz w:val="28"/>
          <w:szCs w:val="28"/>
        </w:rPr>
        <w:t>общеобразовательных организаций с 01.09.2020 года</w:t>
      </w:r>
      <w:r w:rsidR="00F87E82" w:rsidRPr="00F87E82">
        <w:rPr>
          <w:sz w:val="28"/>
          <w:szCs w:val="28"/>
        </w:rPr>
        <w:t>.</w:t>
      </w:r>
    </w:p>
    <w:p w:rsidR="000F69DC" w:rsidRPr="00F87E82" w:rsidRDefault="00C52B99" w:rsidP="00C52B99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sz w:val="28"/>
          <w:szCs w:val="28"/>
        </w:rPr>
        <w:t>П</w:t>
      </w:r>
      <w:r w:rsidR="000F69DC" w:rsidRPr="00F87E82">
        <w:rPr>
          <w:rFonts w:ascii="Times New Roman" w:hAnsi="Times New Roman" w:cs="Times New Roman"/>
          <w:b/>
          <w:sz w:val="28"/>
          <w:szCs w:val="28"/>
        </w:rPr>
        <w:t>о направлению «Решение задач в сфере общего образования, развития управления образованием и педагогического образования»</w:t>
      </w:r>
    </w:p>
    <w:p w:rsidR="000F69DC" w:rsidRPr="00F87E82" w:rsidRDefault="000F69DC" w:rsidP="00C52B99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sz w:val="28"/>
          <w:szCs w:val="28"/>
          <w:u w:val="single"/>
        </w:rPr>
        <w:t>продолжить:</w:t>
      </w:r>
    </w:p>
    <w:p w:rsidR="000F69DC" w:rsidRPr="00F87E82" w:rsidRDefault="000F69DC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обеспечение системной поддержки школ с низкими образователь</w:t>
      </w:r>
      <w:r w:rsidR="0087052E" w:rsidRPr="00F87E82">
        <w:rPr>
          <w:sz w:val="28"/>
          <w:szCs w:val="28"/>
        </w:rPr>
        <w:t>ными результатами и школ, находящихся</w:t>
      </w:r>
      <w:r w:rsidRPr="00F87E82">
        <w:rPr>
          <w:sz w:val="28"/>
          <w:szCs w:val="28"/>
        </w:rPr>
        <w:t xml:space="preserve"> в сложных социальных условиях;</w:t>
      </w:r>
    </w:p>
    <w:p w:rsidR="000F69DC" w:rsidRPr="00F87E82" w:rsidRDefault="0087052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совершенствование практик управления образовательными организациями</w:t>
      </w:r>
      <w:r w:rsidR="000F69DC" w:rsidRPr="00F87E82">
        <w:rPr>
          <w:sz w:val="28"/>
          <w:szCs w:val="28"/>
        </w:rPr>
        <w:t>, в том числе в части развития кадрового потенциала, на основе внедрения и использования современных эффективных механизмов и технологий управления;</w:t>
      </w:r>
    </w:p>
    <w:p w:rsidR="000F69DC" w:rsidRPr="00F87E82" w:rsidRDefault="000F69DC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работы по формированию целостного образовательного пространства региона, в том числе за счет организации взаимодействия с педагогическими вузами</w:t>
      </w:r>
      <w:r w:rsidR="0087052E" w:rsidRPr="00F87E82">
        <w:rPr>
          <w:sz w:val="28"/>
          <w:szCs w:val="28"/>
        </w:rPr>
        <w:t>;</w:t>
      </w:r>
    </w:p>
    <w:p w:rsidR="000F69DC" w:rsidRPr="00F87E82" w:rsidRDefault="000F69DC" w:rsidP="00C52B99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sz w:val="28"/>
          <w:szCs w:val="28"/>
          <w:u w:val="single"/>
        </w:rPr>
        <w:t>обеспечить:</w:t>
      </w:r>
    </w:p>
    <w:p w:rsidR="000F69DC" w:rsidRPr="00F87E82" w:rsidRDefault="000F69DC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организацию мониторинга объективности проведения Всероссий</w:t>
      </w:r>
      <w:r w:rsidR="0087052E" w:rsidRPr="00F87E82">
        <w:rPr>
          <w:sz w:val="28"/>
          <w:szCs w:val="28"/>
        </w:rPr>
        <w:t xml:space="preserve">ских проверочных работ в общеобразовательных организациях в сентябре-октябре 2020/2021 </w:t>
      </w:r>
      <w:r w:rsidRPr="00F87E82">
        <w:rPr>
          <w:sz w:val="28"/>
          <w:szCs w:val="28"/>
        </w:rPr>
        <w:t>учебного года;</w:t>
      </w:r>
    </w:p>
    <w:p w:rsidR="000F69DC" w:rsidRPr="00F87E82" w:rsidRDefault="0087052E" w:rsidP="00C52B99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нормативно-правовое регулирование вопросов </w:t>
      </w:r>
      <w:r w:rsidR="000F69DC" w:rsidRPr="00F87E82">
        <w:rPr>
          <w:sz w:val="28"/>
          <w:szCs w:val="28"/>
        </w:rPr>
        <w:t>согласования канди</w:t>
      </w:r>
      <w:r w:rsidRPr="00F87E82">
        <w:rPr>
          <w:sz w:val="28"/>
          <w:szCs w:val="28"/>
        </w:rPr>
        <w:t>датов на должность руководителя муниципального органа</w:t>
      </w:r>
      <w:r w:rsidR="000F69DC" w:rsidRPr="00F87E82">
        <w:rPr>
          <w:sz w:val="28"/>
          <w:szCs w:val="28"/>
        </w:rPr>
        <w:t xml:space="preserve"> управления образованием</w:t>
      </w:r>
      <w:r w:rsidRPr="00F87E82">
        <w:rPr>
          <w:sz w:val="28"/>
          <w:szCs w:val="28"/>
        </w:rPr>
        <w:t xml:space="preserve"> и организации проведения процедуры согласования (при необходимости).</w:t>
      </w:r>
    </w:p>
    <w:p w:rsidR="00BD569E" w:rsidRPr="00F87E82" w:rsidRDefault="00852C36" w:rsidP="00C52B99">
      <w:pPr>
        <w:pStyle w:val="a9"/>
        <w:numPr>
          <w:ilvl w:val="1"/>
          <w:numId w:val="4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E82">
        <w:rPr>
          <w:rFonts w:ascii="Times New Roman" w:hAnsi="Times New Roman" w:cs="Times New Roman"/>
          <w:b/>
          <w:bCs/>
          <w:sz w:val="28"/>
          <w:szCs w:val="28"/>
        </w:rPr>
        <w:t>По направлению «Создание и распространение структурных и технологических инноваций в среднем профессиональном образовании, содействие профессиональному самоопределению обучающихся»</w:t>
      </w:r>
    </w:p>
    <w:p w:rsidR="00852C36" w:rsidRPr="00F87E82" w:rsidRDefault="00852C36" w:rsidP="00C52B99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продолжить: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модернизацию профессионального образования на основе адаптивных, практико-ориентированных и гибких образовательных программ и внедрение современных образовательных программ </w:t>
      </w:r>
      <w:r w:rsidR="0059417F" w:rsidRPr="00F87E82">
        <w:rPr>
          <w:sz w:val="28"/>
          <w:szCs w:val="28"/>
        </w:rPr>
        <w:t xml:space="preserve">во всех </w:t>
      </w:r>
      <w:r w:rsidRPr="00F87E82">
        <w:rPr>
          <w:sz w:val="28"/>
          <w:szCs w:val="28"/>
        </w:rPr>
        <w:t>профессиональных образовательных организациях;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внедрение новых стандартов среднего профессионального образования, программ и инструментов независимой оценки качества подготовки кадров;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создание современной, эффективной системы подготовки квалифицированных рабочих и специалистов среднего звена по наиболее востребованным и перспективным профессиям с учетом растущих потребностей реального сектора экономики региона; 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совершенствование материально-технической базы учреждений среднего профессионального образования;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создание системы профессиональных конкурсов в Ленинградской области и увеличение доли граждан, принявших в них участие</w:t>
      </w:r>
      <w:r w:rsidR="008447A7" w:rsidRPr="00F87E82">
        <w:rPr>
          <w:sz w:val="28"/>
          <w:szCs w:val="28"/>
        </w:rPr>
        <w:t>.</w:t>
      </w:r>
    </w:p>
    <w:p w:rsidR="00852C36" w:rsidRPr="00F87E82" w:rsidRDefault="00852C36" w:rsidP="0059417F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87E82">
        <w:rPr>
          <w:rFonts w:ascii="Times New Roman" w:hAnsi="Times New Roman" w:cs="Times New Roman"/>
          <w:bCs/>
          <w:sz w:val="28"/>
          <w:szCs w:val="28"/>
          <w:u w:val="single"/>
        </w:rPr>
        <w:t>обеспечить: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участие образовательных организаций Ленинградской области в подготовке и проведении мероприятий по празднованию </w:t>
      </w:r>
      <w:r w:rsidR="00AA5E4F" w:rsidRPr="00F87E82">
        <w:rPr>
          <w:sz w:val="28"/>
          <w:szCs w:val="28"/>
        </w:rPr>
        <w:t>80-летия профессионального технического образования</w:t>
      </w:r>
      <w:r w:rsidR="008447A7" w:rsidRPr="00F87E82">
        <w:rPr>
          <w:sz w:val="28"/>
          <w:szCs w:val="28"/>
        </w:rPr>
        <w:t>;</w:t>
      </w:r>
    </w:p>
    <w:p w:rsidR="00AA5E4F" w:rsidRPr="00F87E82" w:rsidRDefault="00AA5E4F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исполнение показателей федерального проекта «Молодые профессионалы (Повышение конкурентоспособности профессионального образования)» в части проведения аттестации с использованием механизма демонстрационного экзамена</w:t>
      </w:r>
      <w:r w:rsidR="008447A7" w:rsidRPr="00F87E82">
        <w:rPr>
          <w:sz w:val="28"/>
          <w:szCs w:val="28"/>
        </w:rPr>
        <w:t>;</w:t>
      </w:r>
    </w:p>
    <w:p w:rsidR="00852C36" w:rsidRPr="00F87E82" w:rsidRDefault="00852C36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 xml:space="preserve">открытие к 2021 году 1200 </w:t>
      </w:r>
      <w:r w:rsidR="00F87E82">
        <w:rPr>
          <w:sz w:val="28"/>
          <w:szCs w:val="28"/>
        </w:rPr>
        <w:t>дополнительных</w:t>
      </w:r>
      <w:r w:rsidR="0059417F" w:rsidRPr="00F87E82">
        <w:rPr>
          <w:sz w:val="28"/>
          <w:szCs w:val="28"/>
        </w:rPr>
        <w:t xml:space="preserve"> </w:t>
      </w:r>
      <w:r w:rsidRPr="00F87E82">
        <w:rPr>
          <w:sz w:val="28"/>
          <w:szCs w:val="28"/>
        </w:rPr>
        <w:t>бюджетных мест в учреждениях среднего профессионального образования</w:t>
      </w:r>
      <w:r w:rsidR="008447A7" w:rsidRPr="00F87E82">
        <w:rPr>
          <w:sz w:val="28"/>
          <w:szCs w:val="28"/>
        </w:rPr>
        <w:t>;</w:t>
      </w:r>
    </w:p>
    <w:p w:rsidR="00AA5E4F" w:rsidRPr="00F87E82" w:rsidRDefault="008447A7" w:rsidP="0059417F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87E82">
        <w:rPr>
          <w:sz w:val="28"/>
          <w:szCs w:val="28"/>
        </w:rPr>
        <w:t>п</w:t>
      </w:r>
      <w:r w:rsidR="00AA5E4F" w:rsidRPr="00F87E82">
        <w:rPr>
          <w:sz w:val="28"/>
          <w:szCs w:val="28"/>
        </w:rPr>
        <w:t>ринятие дополнительных мер по содействию в трудоустройстве выпускников образовательных организаций, реализующих программы среднего профессионального образования, оказавшихся под угрозой быть не трудоустроенными.</w:t>
      </w:r>
    </w:p>
    <w:p w:rsidR="00324367" w:rsidRPr="00F87E82" w:rsidRDefault="00324367" w:rsidP="00324367">
      <w:pPr>
        <w:tabs>
          <w:tab w:val="left" w:pos="1134"/>
        </w:tabs>
        <w:jc w:val="both"/>
        <w:rPr>
          <w:sz w:val="28"/>
          <w:szCs w:val="28"/>
        </w:rPr>
      </w:pPr>
    </w:p>
    <w:sectPr w:rsidR="00324367" w:rsidRPr="00F87E82" w:rsidSect="00F87E82">
      <w:footerReference w:type="default" r:id="rId8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54" w:rsidRDefault="00521F54" w:rsidP="00781967">
      <w:pPr>
        <w:spacing w:after="0" w:line="240" w:lineRule="auto"/>
      </w:pPr>
      <w:r>
        <w:separator/>
      </w:r>
    </w:p>
  </w:endnote>
  <w:endnote w:type="continuationSeparator" w:id="0">
    <w:p w:rsidR="00521F54" w:rsidRDefault="00521F54" w:rsidP="0078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739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4367" w:rsidRPr="00324367" w:rsidRDefault="0032436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3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43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43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57A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243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1967" w:rsidRDefault="00781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54" w:rsidRDefault="00521F54" w:rsidP="00781967">
      <w:pPr>
        <w:spacing w:after="0" w:line="240" w:lineRule="auto"/>
      </w:pPr>
      <w:r>
        <w:separator/>
      </w:r>
    </w:p>
  </w:footnote>
  <w:footnote w:type="continuationSeparator" w:id="0">
    <w:p w:rsidR="00521F54" w:rsidRDefault="00521F54" w:rsidP="0078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9"/>
    <w:multiLevelType w:val="hybridMultilevel"/>
    <w:tmpl w:val="C0FCF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E21CF"/>
    <w:multiLevelType w:val="hybridMultilevel"/>
    <w:tmpl w:val="986E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EF9"/>
    <w:multiLevelType w:val="hybridMultilevel"/>
    <w:tmpl w:val="71B6E2EE"/>
    <w:lvl w:ilvl="0" w:tplc="FA46D27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331F5C"/>
    <w:multiLevelType w:val="hybridMultilevel"/>
    <w:tmpl w:val="35C4FE20"/>
    <w:lvl w:ilvl="0" w:tplc="BFA800F6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">
    <w:nsid w:val="06C67A4E"/>
    <w:multiLevelType w:val="hybridMultilevel"/>
    <w:tmpl w:val="8CE00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A95B5F"/>
    <w:multiLevelType w:val="hybridMultilevel"/>
    <w:tmpl w:val="2D7414FA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>
    <w:nsid w:val="08AB3D8B"/>
    <w:multiLevelType w:val="hybridMultilevel"/>
    <w:tmpl w:val="683089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0950FB"/>
    <w:multiLevelType w:val="hybridMultilevel"/>
    <w:tmpl w:val="6ABC273E"/>
    <w:lvl w:ilvl="0" w:tplc="70C8379A">
      <w:start w:val="4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A9C44E1"/>
    <w:multiLevelType w:val="hybridMultilevel"/>
    <w:tmpl w:val="579E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BC2301F"/>
    <w:multiLevelType w:val="hybridMultilevel"/>
    <w:tmpl w:val="9E9A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A06EF"/>
    <w:multiLevelType w:val="hybridMultilevel"/>
    <w:tmpl w:val="8E6C3E0C"/>
    <w:lvl w:ilvl="0" w:tplc="4D0A0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FD54A7"/>
    <w:multiLevelType w:val="hybridMultilevel"/>
    <w:tmpl w:val="85720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7C263D"/>
    <w:multiLevelType w:val="hybridMultilevel"/>
    <w:tmpl w:val="50065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FC20BF7"/>
    <w:multiLevelType w:val="hybridMultilevel"/>
    <w:tmpl w:val="141E2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B6FD6"/>
    <w:multiLevelType w:val="hybridMultilevel"/>
    <w:tmpl w:val="52F61B9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>
    <w:nsid w:val="27DC4E00"/>
    <w:multiLevelType w:val="hybridMultilevel"/>
    <w:tmpl w:val="14A2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F07A5"/>
    <w:multiLevelType w:val="multilevel"/>
    <w:tmpl w:val="25847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F0D3756"/>
    <w:multiLevelType w:val="hybridMultilevel"/>
    <w:tmpl w:val="3D12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C4925"/>
    <w:multiLevelType w:val="hybridMultilevel"/>
    <w:tmpl w:val="C422F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465120"/>
    <w:multiLevelType w:val="hybridMultilevel"/>
    <w:tmpl w:val="1D385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FA2766"/>
    <w:multiLevelType w:val="multilevel"/>
    <w:tmpl w:val="25847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35996EF8"/>
    <w:multiLevelType w:val="hybridMultilevel"/>
    <w:tmpl w:val="FF808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41098E"/>
    <w:multiLevelType w:val="hybridMultilevel"/>
    <w:tmpl w:val="97565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905FB0"/>
    <w:multiLevelType w:val="hybridMultilevel"/>
    <w:tmpl w:val="CF2ED434"/>
    <w:lvl w:ilvl="0" w:tplc="3F6C942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>
    <w:nsid w:val="41BE6713"/>
    <w:multiLevelType w:val="hybridMultilevel"/>
    <w:tmpl w:val="47C6E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125725"/>
    <w:multiLevelType w:val="hybridMultilevel"/>
    <w:tmpl w:val="8B3615E2"/>
    <w:lvl w:ilvl="0" w:tplc="DDE053BC">
      <w:start w:val="1"/>
      <w:numFmt w:val="decimal"/>
      <w:lvlText w:val="%1)"/>
      <w:lvlJc w:val="left"/>
      <w:pPr>
        <w:ind w:left="2629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F56187"/>
    <w:multiLevelType w:val="hybridMultilevel"/>
    <w:tmpl w:val="8CE6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85E58"/>
    <w:multiLevelType w:val="hybridMultilevel"/>
    <w:tmpl w:val="2B5E0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39825FD"/>
    <w:multiLevelType w:val="hybridMultilevel"/>
    <w:tmpl w:val="073CE896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9">
    <w:nsid w:val="5FD0088F"/>
    <w:multiLevelType w:val="hybridMultilevel"/>
    <w:tmpl w:val="0FB03A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1D202D9"/>
    <w:multiLevelType w:val="hybridMultilevel"/>
    <w:tmpl w:val="ED30F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503D0F"/>
    <w:multiLevelType w:val="hybridMultilevel"/>
    <w:tmpl w:val="61382F10"/>
    <w:lvl w:ilvl="0" w:tplc="4500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A59C4"/>
    <w:multiLevelType w:val="hybridMultilevel"/>
    <w:tmpl w:val="2CF2C3D4"/>
    <w:lvl w:ilvl="0" w:tplc="E95AC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F472CD"/>
    <w:multiLevelType w:val="hybridMultilevel"/>
    <w:tmpl w:val="C964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E6755"/>
    <w:multiLevelType w:val="hybridMultilevel"/>
    <w:tmpl w:val="F260E8F2"/>
    <w:lvl w:ilvl="0" w:tplc="2CA89A7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5">
    <w:nsid w:val="75AF02B9"/>
    <w:multiLevelType w:val="multilevel"/>
    <w:tmpl w:val="FF1EC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515F4C"/>
    <w:multiLevelType w:val="hybridMultilevel"/>
    <w:tmpl w:val="1870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162E6"/>
    <w:multiLevelType w:val="hybridMultilevel"/>
    <w:tmpl w:val="DC40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95D94"/>
    <w:multiLevelType w:val="hybridMultilevel"/>
    <w:tmpl w:val="1996DF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155029"/>
    <w:multiLevelType w:val="hybridMultilevel"/>
    <w:tmpl w:val="E0AA7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7D2689"/>
    <w:multiLevelType w:val="hybridMultilevel"/>
    <w:tmpl w:val="1060B6EC"/>
    <w:lvl w:ilvl="0" w:tplc="041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1">
    <w:nsid w:val="7D656415"/>
    <w:multiLevelType w:val="hybridMultilevel"/>
    <w:tmpl w:val="AC7CA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36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26"/>
  </w:num>
  <w:num w:numId="12">
    <w:abstractNumId w:val="23"/>
  </w:num>
  <w:num w:numId="13">
    <w:abstractNumId w:val="22"/>
  </w:num>
  <w:num w:numId="14">
    <w:abstractNumId w:val="40"/>
  </w:num>
  <w:num w:numId="15">
    <w:abstractNumId w:val="5"/>
  </w:num>
  <w:num w:numId="16">
    <w:abstractNumId w:val="1"/>
  </w:num>
  <w:num w:numId="17">
    <w:abstractNumId w:val="15"/>
  </w:num>
  <w:num w:numId="18">
    <w:abstractNumId w:val="33"/>
  </w:num>
  <w:num w:numId="19">
    <w:abstractNumId w:val="37"/>
  </w:num>
  <w:num w:numId="20">
    <w:abstractNumId w:val="32"/>
  </w:num>
  <w:num w:numId="21">
    <w:abstractNumId w:val="12"/>
  </w:num>
  <w:num w:numId="22">
    <w:abstractNumId w:val="27"/>
  </w:num>
  <w:num w:numId="23">
    <w:abstractNumId w:val="2"/>
  </w:num>
  <w:num w:numId="24">
    <w:abstractNumId w:val="30"/>
  </w:num>
  <w:num w:numId="25">
    <w:abstractNumId w:val="19"/>
  </w:num>
  <w:num w:numId="26">
    <w:abstractNumId w:val="41"/>
  </w:num>
  <w:num w:numId="27">
    <w:abstractNumId w:val="4"/>
  </w:num>
  <w:num w:numId="28">
    <w:abstractNumId w:val="21"/>
  </w:num>
  <w:num w:numId="29">
    <w:abstractNumId w:val="8"/>
  </w:num>
  <w:num w:numId="30">
    <w:abstractNumId w:val="3"/>
  </w:num>
  <w:num w:numId="31">
    <w:abstractNumId w:val="34"/>
  </w:num>
  <w:num w:numId="32">
    <w:abstractNumId w:val="6"/>
  </w:num>
  <w:num w:numId="33">
    <w:abstractNumId w:val="25"/>
  </w:num>
  <w:num w:numId="34">
    <w:abstractNumId w:val="0"/>
  </w:num>
  <w:num w:numId="35">
    <w:abstractNumId w:val="31"/>
  </w:num>
  <w:num w:numId="36">
    <w:abstractNumId w:val="39"/>
  </w:num>
  <w:num w:numId="37">
    <w:abstractNumId w:val="24"/>
  </w:num>
  <w:num w:numId="38">
    <w:abstractNumId w:val="11"/>
  </w:num>
  <w:num w:numId="39">
    <w:abstractNumId w:val="28"/>
  </w:num>
  <w:num w:numId="40">
    <w:abstractNumId w:val="38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DA"/>
    <w:rsid w:val="00011A6A"/>
    <w:rsid w:val="00025DAC"/>
    <w:rsid w:val="000344F9"/>
    <w:rsid w:val="00094D5D"/>
    <w:rsid w:val="0009795B"/>
    <w:rsid w:val="000C2FDD"/>
    <w:rsid w:val="000C550D"/>
    <w:rsid w:val="000F69DC"/>
    <w:rsid w:val="00124526"/>
    <w:rsid w:val="00143EA0"/>
    <w:rsid w:val="00144E37"/>
    <w:rsid w:val="00151630"/>
    <w:rsid w:val="001533C0"/>
    <w:rsid w:val="00155913"/>
    <w:rsid w:val="001B6105"/>
    <w:rsid w:val="001B7BC2"/>
    <w:rsid w:val="00212C9F"/>
    <w:rsid w:val="0023111E"/>
    <w:rsid w:val="00271198"/>
    <w:rsid w:val="002B6A86"/>
    <w:rsid w:val="002F173D"/>
    <w:rsid w:val="00305692"/>
    <w:rsid w:val="00311430"/>
    <w:rsid w:val="00312622"/>
    <w:rsid w:val="00324367"/>
    <w:rsid w:val="003323AB"/>
    <w:rsid w:val="003451A4"/>
    <w:rsid w:val="00385E9B"/>
    <w:rsid w:val="003A1D9F"/>
    <w:rsid w:val="003A39C8"/>
    <w:rsid w:val="003C1DB8"/>
    <w:rsid w:val="003F1863"/>
    <w:rsid w:val="00406A13"/>
    <w:rsid w:val="004207E9"/>
    <w:rsid w:val="004F76D8"/>
    <w:rsid w:val="00514507"/>
    <w:rsid w:val="00521F54"/>
    <w:rsid w:val="00523008"/>
    <w:rsid w:val="0059417F"/>
    <w:rsid w:val="005D4DDB"/>
    <w:rsid w:val="005F4B11"/>
    <w:rsid w:val="005F517F"/>
    <w:rsid w:val="006126E8"/>
    <w:rsid w:val="00641B32"/>
    <w:rsid w:val="00707865"/>
    <w:rsid w:val="0076282E"/>
    <w:rsid w:val="00781967"/>
    <w:rsid w:val="007A58CE"/>
    <w:rsid w:val="008447A7"/>
    <w:rsid w:val="00847E38"/>
    <w:rsid w:val="00852C36"/>
    <w:rsid w:val="0087052E"/>
    <w:rsid w:val="008E5FCB"/>
    <w:rsid w:val="008F490E"/>
    <w:rsid w:val="00902B33"/>
    <w:rsid w:val="009378C9"/>
    <w:rsid w:val="00945F36"/>
    <w:rsid w:val="00983930"/>
    <w:rsid w:val="0099113A"/>
    <w:rsid w:val="009D6370"/>
    <w:rsid w:val="009E3405"/>
    <w:rsid w:val="009E6AE6"/>
    <w:rsid w:val="00A0498A"/>
    <w:rsid w:val="00A43240"/>
    <w:rsid w:val="00A86F89"/>
    <w:rsid w:val="00A905AA"/>
    <w:rsid w:val="00AA5E4F"/>
    <w:rsid w:val="00AB0D00"/>
    <w:rsid w:val="00AE5760"/>
    <w:rsid w:val="00B07C77"/>
    <w:rsid w:val="00B474B8"/>
    <w:rsid w:val="00B7033D"/>
    <w:rsid w:val="00B97D5C"/>
    <w:rsid w:val="00BD0A53"/>
    <w:rsid w:val="00BD471D"/>
    <w:rsid w:val="00BD569E"/>
    <w:rsid w:val="00BD635F"/>
    <w:rsid w:val="00BE3986"/>
    <w:rsid w:val="00C04039"/>
    <w:rsid w:val="00C35308"/>
    <w:rsid w:val="00C4399C"/>
    <w:rsid w:val="00C52B99"/>
    <w:rsid w:val="00C7431C"/>
    <w:rsid w:val="00C76586"/>
    <w:rsid w:val="00CA7362"/>
    <w:rsid w:val="00D5187D"/>
    <w:rsid w:val="00D74EDC"/>
    <w:rsid w:val="00DC5BB0"/>
    <w:rsid w:val="00E30AE6"/>
    <w:rsid w:val="00E46DCB"/>
    <w:rsid w:val="00EB068B"/>
    <w:rsid w:val="00EB4916"/>
    <w:rsid w:val="00F208D9"/>
    <w:rsid w:val="00F557A5"/>
    <w:rsid w:val="00F6289A"/>
    <w:rsid w:val="00F777B2"/>
    <w:rsid w:val="00F87E82"/>
    <w:rsid w:val="00F90B57"/>
    <w:rsid w:val="00F9663E"/>
    <w:rsid w:val="00F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C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4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967"/>
  </w:style>
  <w:style w:type="paragraph" w:styleId="a6">
    <w:name w:val="footer"/>
    <w:basedOn w:val="a"/>
    <w:link w:val="a7"/>
    <w:uiPriority w:val="99"/>
    <w:unhideWhenUsed/>
    <w:rsid w:val="0078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967"/>
  </w:style>
  <w:style w:type="paragraph" w:styleId="a8">
    <w:name w:val="List Paragraph"/>
    <w:basedOn w:val="a"/>
    <w:uiPriority w:val="34"/>
    <w:qFormat/>
    <w:rsid w:val="00E46D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46DCB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BD63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D6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A86F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link w:val="ListParagraphChar"/>
    <w:rsid w:val="00A049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11"/>
    <w:locked/>
    <w:rsid w:val="00A0498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5">
    <w:name w:val="Абзац списка5"/>
    <w:basedOn w:val="a"/>
    <w:rsid w:val="00A0498A"/>
    <w:pPr>
      <w:tabs>
        <w:tab w:val="left" w:pos="993"/>
      </w:tabs>
      <w:spacing w:after="0" w:line="360" w:lineRule="auto"/>
      <w:ind w:left="1429" w:right="-142" w:hanging="360"/>
      <w:contextualSpacing/>
      <w:jc w:val="both"/>
    </w:pPr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styleId="ac">
    <w:name w:val="Strong"/>
    <w:basedOn w:val="a0"/>
    <w:uiPriority w:val="22"/>
    <w:qFormat/>
    <w:rsid w:val="003A39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7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4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967"/>
  </w:style>
  <w:style w:type="paragraph" w:styleId="a6">
    <w:name w:val="footer"/>
    <w:basedOn w:val="a"/>
    <w:link w:val="a7"/>
    <w:uiPriority w:val="99"/>
    <w:unhideWhenUsed/>
    <w:rsid w:val="0078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967"/>
  </w:style>
  <w:style w:type="paragraph" w:styleId="a8">
    <w:name w:val="List Paragraph"/>
    <w:basedOn w:val="a"/>
    <w:uiPriority w:val="34"/>
    <w:qFormat/>
    <w:rsid w:val="00E46D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46DCB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BD63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D6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A86F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link w:val="ListParagraphChar"/>
    <w:rsid w:val="00A049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11"/>
    <w:locked/>
    <w:rsid w:val="00A0498A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5">
    <w:name w:val="Абзац списка5"/>
    <w:basedOn w:val="a"/>
    <w:rsid w:val="00A0498A"/>
    <w:pPr>
      <w:tabs>
        <w:tab w:val="left" w:pos="993"/>
      </w:tabs>
      <w:spacing w:after="0" w:line="360" w:lineRule="auto"/>
      <w:ind w:left="1429" w:right="-142" w:hanging="360"/>
      <w:contextualSpacing/>
      <w:jc w:val="both"/>
    </w:pPr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styleId="ac">
    <w:name w:val="Strong"/>
    <w:basedOn w:val="a0"/>
    <w:uiPriority w:val="22"/>
    <w:qFormat/>
    <w:rsid w:val="003A39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7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Жуковицкая Наталья Николаевна</dc:creator>
  <cp:lastModifiedBy>Максим Владимирович Винокуров</cp:lastModifiedBy>
  <cp:revision>16</cp:revision>
  <cp:lastPrinted>2020-08-18T17:32:00Z</cp:lastPrinted>
  <dcterms:created xsi:type="dcterms:W3CDTF">2020-08-15T18:14:00Z</dcterms:created>
  <dcterms:modified xsi:type="dcterms:W3CDTF">2020-08-18T17:35:00Z</dcterms:modified>
</cp:coreProperties>
</file>