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FDCB" w14:textId="77777777" w:rsidR="00DE7EE3" w:rsidRDefault="00DE7EE3" w:rsidP="00DE7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EE3">
        <w:rPr>
          <w:rFonts w:ascii="Times New Roman" w:hAnsi="Times New Roman" w:cs="Times New Roman"/>
          <w:b/>
          <w:sz w:val="32"/>
          <w:szCs w:val="32"/>
        </w:rPr>
        <w:t>Информация для родителей</w:t>
      </w:r>
    </w:p>
    <w:p w14:paraId="08481132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Ленинградской области от 06 марта 2017 года № 47 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 (за исключением обеспечения организации отдыха детей в каникулярное время.</w:t>
      </w:r>
    </w:p>
    <w:p w14:paraId="65F02D16" w14:textId="16BC70D0" w:rsidR="00DE7EE3" w:rsidRPr="00DE7EE3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Ленинградской области от 23 марта 2018 года № 101 утверждено положение 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 (далее – Положение).</w:t>
      </w:r>
    </w:p>
    <w:p w14:paraId="49FE84C0" w14:textId="77777777" w:rsidR="001E6D16" w:rsidRDefault="00DE7EE3" w:rsidP="00DE7EE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п.1.2 Положения,</w:t>
      </w:r>
      <w:r w:rsidRPr="001E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D16" w:rsidRPr="001E6D16">
        <w:rPr>
          <w:rFonts w:ascii="Times New Roman" w:hAnsi="Times New Roman" w:cs="Times New Roman"/>
          <w:sz w:val="28"/>
          <w:szCs w:val="28"/>
        </w:rPr>
        <w:t>право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Федерации, включенные в реестр организаций отдыха детей и их оздоровления, (далее - компенсация, путевки), имеет родитель (законный представитель)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 организациями независимо от организационно-правовых форм и форм собственности.</w:t>
      </w:r>
      <w:r w:rsidR="001E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510378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после окончания пребывания ребенка в организациях отдыха детей и их оздоровления, санаторно-оздоровительных лагерях и санаториях для детей, обращается </w:t>
      </w:r>
      <w:r w:rsidRPr="00604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филиалы, отделы, удаленные рабочие места МФЦ Ленинградской области </w:t>
      </w: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компенсации стоимости путевки в организации отдыха детей и их оздоровления, санаторно-оздоровительные лагеря и санатории для детей и прилагаемыми к нему документами:</w:t>
      </w:r>
    </w:p>
    <w:p w14:paraId="2FFECD0A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обратный (отрывной) талон к путевке в оригинале,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детей)..</w:t>
      </w:r>
    </w:p>
    <w:p w14:paraId="5D0CC62F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 (далее - договор), подписанный заявителем.</w:t>
      </w:r>
    </w:p>
    <w:p w14:paraId="4E1BD2D6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оплату заявителем путевки либо услуг по организации отдыха и оздоровления детей.</w:t>
      </w:r>
    </w:p>
    <w:p w14:paraId="1C744CD0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паспорт гражданина Российской Федерации или иной документ, удостоверяющий личность заявителя в соответствии с законодательством Российской Федерации.</w:t>
      </w:r>
    </w:p>
    <w:p w14:paraId="34B37EB6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компенсации.</w:t>
      </w:r>
    </w:p>
    <w:p w14:paraId="6510D9F7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изменение фамилии заявителя (в случае изменения фамилии) (свидетельство о браке, свидетельство о расторжении брака или иная справка).</w:t>
      </w:r>
    </w:p>
    <w:p w14:paraId="5286CE5E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ребенка, паспорт гражданина Российской Федерации (для детей, достигших 14 лет).</w:t>
      </w:r>
    </w:p>
    <w:p w14:paraId="18A7CCBC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санаторно-оздоровительных лагерях и санаториях для детей на основании соответствующего договора.</w:t>
      </w:r>
    </w:p>
    <w:p w14:paraId="786600F1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наличие у заявителя банковского счета, открытого в банке, кредитной организации, с указанием реквизитов этого счета.</w:t>
      </w:r>
    </w:p>
    <w:p w14:paraId="7C3F03AD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(ЕГРИП) за текущий год (в случае если заявитель является индивидуальным предпринимателем).</w:t>
      </w:r>
    </w:p>
    <w:p w14:paraId="187CF3DE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акта органа опеки и попечительства о назначении опекуна или попечителя (в случае если заявитель является опекуном или попечителем), копия договора о приемной семье (в случае если заявитель является приемным родителем).</w:t>
      </w:r>
    </w:p>
    <w:p w14:paraId="0CA45468" w14:textId="77777777" w:rsidR="00604D65" w:rsidRPr="00604D65" w:rsidRDefault="00604D65" w:rsidP="00604D6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Обращаем Ваше внимание, что в случае приобретения путевки через стороннюю организацию необходимо предъявить два договора: договор между заявителем и организацией отдыха детей и их оздоровлением (лагерь), в котором находился ребенок, а также договор со сторонней организацией, через которую приобреталась путевка.  </w:t>
      </w:r>
    </w:p>
    <w:p w14:paraId="1746DB92" w14:textId="77777777" w:rsidR="00604D65" w:rsidRPr="00604D65" w:rsidRDefault="00604D65" w:rsidP="00604D65">
      <w:pPr>
        <w:widowControl w:val="0"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D65">
        <w:rPr>
          <w:rFonts w:ascii="Times New Roman" w:eastAsia="Times New Roman" w:hAnsi="Times New Roman" w:cs="Times New Roman"/>
          <w:sz w:val="28"/>
          <w:szCs w:val="28"/>
        </w:rPr>
        <w:t xml:space="preserve">         Дополнительно сообщаем, что форма Договора об организации отдыха и оздоровления ребенка утверждена приказом Министерства просвещения Российской Федерации от 23 августа 2018 года № 6.</w:t>
      </w:r>
    </w:p>
    <w:p w14:paraId="5802A855" w14:textId="77777777" w:rsidR="00DE7EE3" w:rsidRPr="00DE7EE3" w:rsidRDefault="00DE7EE3" w:rsidP="00DE7E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E7EE3" w:rsidRPr="00DE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EE3"/>
    <w:rsid w:val="001E6D16"/>
    <w:rsid w:val="00402567"/>
    <w:rsid w:val="00604D65"/>
    <w:rsid w:val="008B2778"/>
    <w:rsid w:val="009E6EC4"/>
    <w:rsid w:val="00D508F5"/>
    <w:rsid w:val="00DE7EE3"/>
    <w:rsid w:val="00E456D4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9AED"/>
  <w15:docId w15:val="{0B73EF0D-3DE2-43A6-8C7D-1E30090E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demid.nikolaev@mail.ru</cp:lastModifiedBy>
  <cp:revision>4</cp:revision>
  <dcterms:created xsi:type="dcterms:W3CDTF">2019-02-22T11:43:00Z</dcterms:created>
  <dcterms:modified xsi:type="dcterms:W3CDTF">2022-05-27T08:49:00Z</dcterms:modified>
</cp:coreProperties>
</file>