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20.07.2013 N 611</w:t>
              <w:br/>
              <w:t xml:space="preserve">(ред. от 17.05.2016)</w:t>
              <w:br/>
              <w:t xml:space="preserve">"Об утверждении Правил подтверждения документов об образовании и (или) о квалификации"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20 июля 2013 г. N 611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ПОДТВЕРЖДЕНИЯ ДОКУМЕНТОВ ОБ ОБРАЗОВАНИИ</w:t>
      </w:r>
    </w:p>
    <w:p>
      <w:pPr>
        <w:pStyle w:val="2"/>
        <w:jc w:val="center"/>
      </w:pPr>
      <w:r>
        <w:rPr>
          <w:sz w:val="20"/>
        </w:rPr>
        <w:t xml:space="preserve">И (ИЛИ) О КВАЛИФИКАЦИИ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Ф от 17.05.2016 N 434 &quot;О внесении изменений в Правила подтверждения документов об образовании и (или) о квалифик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17.05.2016 N 434)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29.12.2012 N 273-ФЗ (ред. от 17.02.2023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3 статьи 106</w:t>
        </w:r>
      </w:hyperlink>
      <w:r>
        <w:rPr>
          <w:sz w:val="20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0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подтверждения документов об образовании и (или) о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остановление Правительства РФ от 11.03.2011 N 165 (с изм. от 20.07.2013) &quot;О подтверждении документов государственного образца об образовании, об ученых степенях и ученых званиях&quot; (вместе с &quot;Правилами подтверждения документов государственного образца об образовании, об ученых степенях и ученых званиях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11 марта 2011 г. N 165 "О подтверждении документов государственного образца об образовании, об ученых степенях и ученых званиях" (Собрание законодательства Российской Федерации, 2011, N 12, ст. 1642) в части, касающейся подтверждения документов государственного образца об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сентября 2013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20 июля 2013 г. N 611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ПОДТВЕРЖДЕНИЯ ДОКУМЕНТОВ ОБ ОБРАЗОВАНИИ</w:t>
      </w:r>
    </w:p>
    <w:p>
      <w:pPr>
        <w:pStyle w:val="2"/>
        <w:jc w:val="center"/>
      </w:pPr>
      <w:r>
        <w:rPr>
          <w:sz w:val="20"/>
        </w:rPr>
        <w:t xml:space="preserve">И (ИЛИ) О КВАЛИФИКАЦИИ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остановление Правительства РФ от 17.05.2016 N 434 &quot;О внесении изменений в Правила подтверждения документов об образовании и (или) о квалифик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17.05.2016 N 434)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порядок подтверждения документов об образовании и (или) о квалификации, выданных российскими организациями, осуществляющими образовательную деятельность, а также выданных в РСФСР и Российской Федерации документов установленного в Российской Федерации или СССР государственного образца об образовании и (или) о квалификации (далее - документы об образовании и (или) о квалификации).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Подтверждение документов об образовании и (или) о квалификации осуществляется органами исполнительной власти субъектов Российской Федерации, осуществляющими переданные полномочия Российской Федерации по подтверждению документов об образовании и (или) о квалификации (далее - органы исполнительной власти субъектов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подтверждения документов об образовании и (или) о квалификации является проставление на них или на отдельных листах, скрепляемых с этими документами, апостиля.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Правительства РФ от 17.05.2016 N 434 &quot;О внесении изменений в Правила подтверждения документов об образовании и (или) о квалифик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17.05.2016 N 434)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Подтверждение документов об образовании и (или) о квалификации осуществляется по заявлениям граждан, поданным в письменной форме или в форме электронных документов с использованием единого портала государственных и муниципальных услуг, региональных порталов государственных и муниципальных услуг (далее - порталы государственных и муниципальных услуг) посредством информационно-телекоммуникационных сетей общего пользования, в том числе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Подтверждение документов об образовании и (или) о квалификации осуществляется в соответствии с международными договорами Российской Федерации, Федеральным </w:t>
      </w:r>
      <w:hyperlink w:history="0" r:id="rId12" w:tooltip="Федеральный закон от 28.11.2015 N 330-ФЗ (ред. от 08.06.2020) &quot;О проставлении апостиля на российских официальных документах, подлежащих вывозу за пределы территории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проставлении апостиля на российских официальных документах, подлежащих вывозу за пределы территории Российской Федерации", другими федеральными законами и иными нормативными правовыми актами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3" w:tooltip="Постановление Правительства РФ от 17.05.2016 N 434 &quot;О внесении изменений в Правила подтверждения документов об образовании и (или) о квалифик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17.05.2016 N 434)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заявлении о подтверждении документа об образовании и (или) о квалификации (далее - заявление)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 и отчество (последнее - при наличии)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фамилия, имя и отчество (последнее - при наличии) обладателя документа об образовании и (или) о квалификации (в случае если обладатель указанного документа не является заявителем);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реквизиты документа, удостоверяющего личность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реквизиты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наименование и реквизиты документа об образовании и (или) о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согласие обладателя документа об образовании и (или) о квалификации или его законного представителя, а также заявителя (в случае если заявитель не является обладателем указанного документа или его законным представителем) на обработку персональных данных, содержащихся в заявлении и прилагаемых к нему документах, в порядке, установленном Федеральным </w:t>
      </w:r>
      <w:hyperlink w:history="0" r:id="rId14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персональных данных";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способ получения заявителем оригинала документа об образовании и (или) о квалификации, прошедшего процедуру подтверждения (лично либо почтовым отправлением наложенным платежом с указанием фамилии, имени и отчества (последнее - при наличии) и адреса заявителя).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 заявлению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оригинал документа об образовании и (или) о квалификации;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копия документа, удостоверяющего личность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копия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копия документа, подтверждающего изменение фамилии, и (или) имени, и (или) отчества обладателя документа об образовании и (или) о квалификации при несоответствии фамилии, и (или) имени, и (или) отчества, указанных в этом документе, паспортным данным его обладателя;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доверенность, выданная в установленном порядке (в случае если заявителем является законный представитель или лицо, уполномоченное обладателем документа об образовании и (или) о квалификации);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расписка обладателя документа об образовании и (или) о квалификации или его законного представителя (в случае если заявитель не является обладателем указанного документа или его законным представителем) о согласии на обработку персональных данных, содержащихся в заявлении и прилагаемых к нему документах, в порядке, установленном Федеральным </w:t>
      </w:r>
      <w:hyperlink w:history="0" r:id="rId15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персональных данных".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если документы, предусмотренные </w:t>
      </w:r>
      <w:hyperlink w:history="0" w:anchor="P51" w:tooltip="5. К заявлению прилагаются следующие документы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настоящих Правил, составлены на иностранном языке, они представляются с заверенным в нотариальном порядке переводом на русский язык.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предусмотренные </w:t>
      </w:r>
      <w:hyperlink w:history="0" w:anchor="P53" w:tooltip="б) копия документа, удостоверяющего личность заявителя;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 - </w:t>
      </w:r>
      <w:hyperlink w:history="0" w:anchor="P55" w:tooltip="г) копия документа, подтверждающего изменение фамилии, и (или) имени, и (или) отчества обладателя документа об образовании и (или) о квалификации при несоответствии фамилии, и (или) имени, и (или) отчества, указанных в этом документе, паспортным данным его обладателя;">
        <w:r>
          <w:rPr>
            <w:sz w:val="20"/>
            <w:color w:val="0000ff"/>
          </w:rPr>
          <w:t xml:space="preserve">"г" пункта 5</w:t>
        </w:r>
      </w:hyperlink>
      <w:r>
        <w:rPr>
          <w:sz w:val="20"/>
        </w:rPr>
        <w:t xml:space="preserve"> настоящих Правил, не заверенные нотариусом, представляются заявителем с предъявлением оригиналов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Заявление и документы, предусмотренные </w:t>
      </w:r>
      <w:hyperlink w:history="0" w:anchor="P51" w:tooltip="5. К заявлению прилагаются следующие документы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настоящих Правил, представляются заявителем в органы исполнительной власти субъектов Российской Федерации лично или направляются регистрируемым почтовым отправлением с уведомлением о вручении и описью вложения.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органа исполнительной власти субъекта Российской Федерации и заявителя может осуществляться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порталы государственных и муниципальных услуг. В этом случае оригинал документа об образовании и (или) о квалификации представляется заявителем для проставления на нем апостиля после принятия органом исполнительной власти субъекта Российской Федерации решения о подтверждении данного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 исполнительной власти субъекта Российской Федерации осуществляет прием и регистрацию заявления и документов, предусмотренных </w:t>
      </w:r>
      <w:hyperlink w:history="0" w:anchor="P51" w:tooltip="5. К заявлению прилагаются следующие документы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настоящих Правил, независимо от места жительства заявителя и места нахождения организации, выдавшей документ об образовании и (или) о квалификации.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РФ от 17.05.2016 N 434 &quot;О внесении изменений в Правила подтверждения документов об образовании и (или) о квалифик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17.05.2016 N 434)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 представлении заявления и документов, предусмотренных </w:t>
      </w:r>
      <w:hyperlink w:history="0" w:anchor="P51" w:tooltip="5. К заявлению прилагаются следующие документы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настоящих Правил, не в полном объеме, неправильно оформленных и (или) неправильно заполненных, орган исполнительной власти субъекта Российской Федерации в течение 10 дней с даты их поступления возвращает заявителю указанные документы без рассмотрения по существу.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заявителем документов в полном объеме, правильно оформленных и заполненных, орган исполнительной власти субъекта Российской Федерации принимает указанные документы к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рассмотрении вопроса о подтверждении документа об образовании и (или) о квалификации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определение подлинности подписи и наличия у должностного лица, подписавшего документ об образовании и (или) о квалификации, полномочий на право подписи;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надлежащем случае определение подлинности печати, которой скреплен документ об образовании и (или) о квалификации;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17" w:tooltip="Постановление Правительства РФ от 17.05.2016 N 434 &quot;О внесении изменений в Правила подтверждения документов об образовании и (или) о квалифик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17.05.2016 N 434)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установление факта выдачи документа об образовании и (или) о квалификации лицу, указанному в этом документе в качестве его обладателя;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установление соответствия представленного документа об образовании и (или) о квалификации образцу документа об образовании и (или) о квалификации (форме документов государственного образца об уровне образования и (или) квалификации), установленному на момент его выдачи;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установление наличия в документе об образовании и (или) о квалификации всех реквизитов, наличие которых согласно законодательству Российской Федерации или СССР в области образования являлось обязательным на момент его выдачи.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процессе подтверждения документа об образовании и (или) о квалификации орган исполнительной власти субъекта Российской Федерации проверяет сведения, указанные в этом документе, с использованием данных, содержащихся в федеральной информационной системе "Федеральный реестр сведений о документах об образовании и (или) о квалификации, документах об обучении", а также взаимодействует с организацией, осуществляющей образовательную деятельность, которая выдала представленный документ об образовании и (или) о квалификации или ее правопреемником (далее - организация).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РФ от 17.05.2016 N 434 &quot;О внесении изменений в Правила подтверждения документов об образовании и (или) о квалифик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17.05.2016 N 434)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у органа исполнительной власти субъекта Российской Федерации образца подписи и в надлежащем случае оттиска печати и информации о полномочиях должностного лица, подписавшего документ об образовании и (или) о квалификации, орган исполнительной власти субъекта Российской Федерации направляет лицу, выдавшему указанный документ, запрос о предоставлении соответствующей информации (далее - запрос). Запрос направляется в течение одного рабочего дня со дня установления органом исполнительной власти субъекта Российской Федерации факта отсутствия указанной информации. Запрос должен содержать наименование выданного документа об образовании и (или) о квалификации и его реквизиты. К запросу прилагается копия соответствующего документа об образовании и (или) о квалификации. Запросы могут направляться в иные организации, обладающие соответствующей информацией (далее - иные уполномоченные организации).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РФ от 17.05.2016 N 434 &quot;О внесении изменений в Правила подтверждения документов об образовании и (или) о квалифик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17.05.2016 N 434)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иные уполномоченные организации, в которые был направлен запрос, обязаны в течение 5 рабочих дней со дня его получения направить ответ в орган исполнительной власти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РФ от 17.05.2016 N 434 &quot;О внесении изменений в Правила подтверждения документов об образовании и (или) о квалифик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17.05.2016 N 434)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установленный срок органом исполнительной власти субъекта Российской Федерации не получен ответ на соответствующий запрос, орган исполнительной власти субъекта Российской Федерации направляет в организацию или иные уполномоченные организации повторный запрос.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 результатам рассмотрения вопроса о подтверждении документа об образовании и (или) о квалификации орган исполнительной власти субъекта Российской Федерации принимает решение о подтверждении документа об образовании и (или) о квалификации либо об отказе в подтверждении указанного документа.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Срок проставления апостиля не может превышать 5 рабочих дней со дня регистрации органом исполнительной власти субъекта Российской Федерации заявления.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получения информации в соответствии с </w:t>
      </w:r>
      <w:hyperlink w:history="0" w:anchor="P73" w:tooltip="11. В процессе подтверждения документа об образовании и (или) о квалификации орган исполнительной власти субъекта Российской Федерации проверяет сведения, указанные в этом документе, с использованием данных, содержащихся в федеральной информационной системе &quot;Федеральный реестр сведений о документах об образовании и (или) о квалификации, документах об обучении&quot;, а также взаимодействует с организацией, осуществляющей образовательную деятельность, которая выдала представленный документ об образовании и (или...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настоящих Правил срок проставления апостиля может быть продлен органом исполнительной власти субъекта Российской Федерации и не может превышать 45 рабочих дней со дня регистрации им заявления. Указанный срок включает в себя время, необходимое органу исполнительной власти субъекта Российской Федерации для направления запросов.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продления срока проставления апостиля в соответствии с </w:t>
      </w:r>
      <w:hyperlink w:history="0" w:anchor="P82" w:tooltip="В случае необходимости получения информации в соответствии с пунктом 11 настоящих Правил срок проставления апостиля может быть продлен органом исполнительной власти субъекта Российской Федерации и не может превышать 45 рабочих дней со дня регистрации им заявления. Указанный срок включает в себя время, необходимое органу исполнительной власти субъекта Российской Федерации для направления запросов.">
        <w:r>
          <w:rPr>
            <w:sz w:val="20"/>
            <w:color w:val="0000ff"/>
          </w:rPr>
          <w:t xml:space="preserve">абзацем вторым</w:t>
        </w:r>
      </w:hyperlink>
      <w:r>
        <w:rPr>
          <w:sz w:val="20"/>
        </w:rPr>
        <w:t xml:space="preserve"> настоящего пункта орган исполнительной власти субъекта Российской Федерации уведомляет об этом заявителя в течение одного рабочего дня со дня принятия решения о продлении срока проставления апостиля.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21" w:tooltip="Постановление Правительства РФ от 17.05.2016 N 434 &quot;О внесении изменений в Правила подтверждения документов об образовании и (или) о квалифик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17.05.2016 N 434)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 принятии решения о подтверждении документа об образовании и (или) о квалификации на нем или на отдельных листах, скрепляемых с этим документом, проставляется апостиль, форма которого определена </w:t>
      </w:r>
      <w:hyperlink w:history="0" r:id="rId22" w:tooltip="&quot;Конвенция, отменяющая требование легализации иностранных официальных документов&quot; (Заключена в г. Гааге 05.10.1961) (вступила в силу для России 31.05.1992) {КонсультантПлюс}">
        <w:r>
          <w:rPr>
            <w:sz w:val="20"/>
            <w:color w:val="0000ff"/>
          </w:rPr>
          <w:t xml:space="preserve">Конвенцией</w:t>
        </w:r>
      </w:hyperlink>
      <w:r>
        <w:rPr>
          <w:sz w:val="20"/>
        </w:rPr>
        <w:t xml:space="preserve">, отменяющей требование легализации иностранных официальных документов, подписанной в г. Гааге 5 октября 1961 г., с его последующим заполнением. При заполнении апостиля могут использоваться также английский и (или) французский языки. Апостиль подписывается руководителем (заместителем руководителя) органа исполнительной власти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РФ от 17.05.2016 N 434 &quot;О внесении изменений в Правила подтверждения документов об образовании и (или) о квалифик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17.05.2016 N 434)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Орган исполнительной власти субъекта Российской Федерации принимает решение об отказе в подтверждении документа об образовании и (или) о квалификации по следующим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 об образовании и (или) о квалификации не является выданным в Российской Федерации или РСФСР документом об образовании и (или) о квалификации, образец которого утвержден на момент его выдачи федеральным органом исполнительной власти в установленном порядке, либо документом государственного образца об уровне образования и (или) квалификации, либо документом об образовании и (или) о квалификации, образец которого в случаях, предусмотренных Федеральным </w:t>
      </w:r>
      <w:hyperlink w:history="0" r:id="rId24" w:tooltip="Федеральный закон от 29.12.2012 N 273-ФЗ (ред. от 17.02.2023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образовании в Российской Федерации", установлен на день его выдачи российской организацией самостоятельно;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РФ от 17.05.2016 N 434 &quot;О внесении изменений в Правила подтверждения документов об образовании и (или) о квалифик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17.05.2016 N 434)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документе об образовании и (или) о квалификации отсутствует хотя бы один из реквизитов, наличие которого согласно законодательству Российской Федерации или СССР в области образования являлось обязательным на момент его выдачи;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должностное лицо, подписавшее документ об образовании и (или) о квалификации, не обладало полномочием на право его подписи;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подпись должностного лица и (или) в надлежащем случае оттиск печати на документе об образовании и (или) о квалификации не соответствуют образцам, имеющимся в органе исполнительной власти субъекта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РФ от 17.05.2016 N 434 &quot;О внесении изменений в Правила подтверждения документов об образовании и (или) о квалифик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17.05.2016 N 434)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организация представила информацию о том, что данный документ не выдавался лицу, указанному в нем в качестве его обладателя;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организацией и иными уполномоченными организациями, в которые был направлен повторный запрос, указанный в </w:t>
      </w:r>
      <w:hyperlink w:history="0" w:anchor="P73" w:tooltip="11. В процессе подтверждения документа об образовании и (или) о квалификации орган исполнительной власти субъекта Российской Федерации проверяет сведения, указанные в этом документе, с использованием данных, содержащихся в федеральной информационной системе &quot;Федеральный реестр сведений о документах об образовании и (или) о квалификации, документах об обучении&quot;, а также взаимодействует с организацией, осуществляющей образовательную деятельность, которая выдала представленный документ об образовании и (или...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настоящих Правил, не представлены ответы (за исключением случаев межведомственного взаимодействия);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организация и иные уполномоченные организации представили информацию об отсутствии образца подписи должностного лица и (или) в надлежащем случае оттиска печати.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РФ от 17.05.2016 N 434 &quot;О внесении изменений в Правила подтверждения документов об образовании и (или) о квалифик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17.05.2016 N 434)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При принятии решения об отказе в подтверждении документа об образовании и (или) о квалификации орган исполнительной власти субъекта Российской Федерации в течение срока проставления апостиля, предусмотренного </w:t>
      </w:r>
      <w:hyperlink w:history="0" w:anchor="P81" w:tooltip="13. Срок проставления апостиля не может превышать 5 рабочих дней со дня регистрации органом исполнительной власти субъекта Российской Федерации заявления.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настоящих Правил, направляет (выдает) заявителю уведомление с указанием причин отказа и возвращает представленные им документы.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РФ от 17.05.2016 N 434 &quot;О внесении изменений в Правила подтверждения документов об образовании и (или) о квалифик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17.05.2016 N 434)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если организация представила информацию по запросу после окончания срока, предусмотренного </w:t>
      </w:r>
      <w:hyperlink w:history="0" w:anchor="P81" w:tooltip="13. Срок проставления апостиля не может превышать 5 рабочих дней со дня регистрации органом исполнительной власти субъекта Российской Федерации заявления.">
        <w:r>
          <w:rPr>
            <w:sz w:val="20"/>
            <w:color w:val="0000ff"/>
          </w:rPr>
          <w:t xml:space="preserve">абзацем вторым пункта 13</w:t>
        </w:r>
      </w:hyperlink>
      <w:r>
        <w:rPr>
          <w:sz w:val="20"/>
        </w:rPr>
        <w:t xml:space="preserve"> настоящих Правил: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исполнительной власти субъекта Российской Федерации информирует заявителя о поступлении информации от организации и возможности подачи заявления повторно;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рассмотрении заявления, поданного повторно, орган исполнительной власти субъекта Российской Федерации вправе использовать информацию, представленную по предыдущему заявлению от организации (в случае подачи такого заявления соответствующая пошлина повторно не взимается).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случае если организация представила информацию о том, что документ об образовании и (или) о квалификации не выдавался лицу, указанному в нем в качестве его обладателя, орган исполнительной власти субъекта Российской Федерации в течение 10 рабочих дней: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соответствующую информацию с приложением оригинала этого документа в правоохранительные органы;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(выдает) заявителю мотивированное уведомление о направлении оригинала документа об образовании и (или) о квалификации в правоохранительные органы.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При подаче заявления представляется документ об уплате государственной пошлины за проставление апостиля на документе об образовании и (или) о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в форме электронного документа документ об уплате государственной пошлины за проставление апостиля на документе об образовании и (или) о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порталы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Органы исполнительной власти субъектов Российской Федерации представляют сведения о проставленных ими апостилях на документах об образовании и 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 информационную систему "Федеральный реестр апостилей, проставленных на документах об образовании и (или) о квалификации".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20.07.2013 N 611</w:t>
            <w:br/>
            <w:t>(ред. от 17.05.2016)</w:t>
            <w:br/>
            <w:t>"Об утверждении Правил подтверждения документов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EFA7A636874B4C3BC3B3D16330F638A4A513102195EAB3433FB34F044910F61045C426AD0AEE2681389ED4DAB93DD5E1A04D7AB82CDC857wA7BG" TargetMode = "External"/>
	<Relationship Id="rId8" Type="http://schemas.openxmlformats.org/officeDocument/2006/relationships/hyperlink" Target="consultantplus://offline/ref=7EFA7A636874B4C3BC3B3D16330F638A4F5B3002175CAB3433FB34F044910F61045C426AD0AFE1611789ED4DAB93DD5E1A04D7AB82CDC857wA7BG" TargetMode = "External"/>
	<Relationship Id="rId9" Type="http://schemas.openxmlformats.org/officeDocument/2006/relationships/hyperlink" Target="consultantplus://offline/ref=7EFA7A636874B4C3BC3B3D16330F638A4A5938061851AB3433FB34F044910F61165C1A66D2A9FC68149CBB1CEDwC75G" TargetMode = "External"/>
	<Relationship Id="rId10" Type="http://schemas.openxmlformats.org/officeDocument/2006/relationships/hyperlink" Target="consultantplus://offline/ref=7EFA7A636874B4C3BC3B3D16330F638A4A513102195EAB3433FB34F044910F61045C426AD0AEE2681389ED4DAB93DD5E1A04D7AB82CDC857wA7BG" TargetMode = "External"/>
	<Relationship Id="rId11" Type="http://schemas.openxmlformats.org/officeDocument/2006/relationships/hyperlink" Target="consultantplus://offline/ref=7EFA7A636874B4C3BC3B3D16330F638A4A513102195EAB3433FB34F044910F61045C426AD0AEE2691689ED4DAB93DD5E1A04D7AB82CDC857wA7BG" TargetMode = "External"/>
	<Relationship Id="rId12" Type="http://schemas.openxmlformats.org/officeDocument/2006/relationships/hyperlink" Target="consultantplus://offline/ref=7EFA7A636874B4C3BC3B3D16330F638A485D3D06185AAB3433FB34F044910F61165C1A66D2A9FC68149CBB1CEDwC75G" TargetMode = "External"/>
	<Relationship Id="rId13" Type="http://schemas.openxmlformats.org/officeDocument/2006/relationships/hyperlink" Target="consultantplus://offline/ref=7EFA7A636874B4C3BC3B3D16330F638A4A513102195EAB3433FB34F044910F61045C426AD0AEE2691489ED4DAB93DD5E1A04D7AB82CDC857wA7BG" TargetMode = "External"/>
	<Relationship Id="rId14" Type="http://schemas.openxmlformats.org/officeDocument/2006/relationships/hyperlink" Target="consultantplus://offline/ref=7EFA7A636874B4C3BC3B3D16330F638A4F5A3B011559AB3433FB34F044910F61165C1A66D2A9FC68149CBB1CEDwC75G" TargetMode = "External"/>
	<Relationship Id="rId15" Type="http://schemas.openxmlformats.org/officeDocument/2006/relationships/hyperlink" Target="consultantplus://offline/ref=7EFA7A636874B4C3BC3B3D16330F638A4F5A3B011559AB3433FB34F044910F61165C1A66D2A9FC68149CBB1CEDwC75G" TargetMode = "External"/>
	<Relationship Id="rId16" Type="http://schemas.openxmlformats.org/officeDocument/2006/relationships/hyperlink" Target="consultantplus://offline/ref=7EFA7A636874B4C3BC3B3D16330F638A4A513102195EAB3433FB34F044910F61045C426AD0AEE2691289ED4DAB93DD5E1A04D7AB82CDC857wA7BG" TargetMode = "External"/>
	<Relationship Id="rId17" Type="http://schemas.openxmlformats.org/officeDocument/2006/relationships/hyperlink" Target="consultantplus://offline/ref=7EFA7A636874B4C3BC3B3D16330F638A4A513102195EAB3433FB34F044910F61045C426AD0AEE2691389ED4DAB93DD5E1A04D7AB82CDC857wA7BG" TargetMode = "External"/>
	<Relationship Id="rId18" Type="http://schemas.openxmlformats.org/officeDocument/2006/relationships/hyperlink" Target="consultantplus://offline/ref=7EFA7A636874B4C3BC3B3D16330F638A4A513102195EAB3433FB34F044910F61045C426AD0AEE2691E89ED4DAB93DD5E1A04D7AB82CDC857wA7BG" TargetMode = "External"/>
	<Relationship Id="rId19" Type="http://schemas.openxmlformats.org/officeDocument/2006/relationships/hyperlink" Target="consultantplus://offline/ref=7EFA7A636874B4C3BC3B3D16330F638A4A513102195EAB3433FB34F044910F61045C426AD0AEE2691F89ED4DAB93DD5E1A04D7AB82CDC857wA7BG" TargetMode = "External"/>
	<Relationship Id="rId20" Type="http://schemas.openxmlformats.org/officeDocument/2006/relationships/hyperlink" Target="consultantplus://offline/ref=7EFA7A636874B4C3BC3B3D16330F638A4A513102195EAB3433FB34F044910F61045C426AD0AEE26A1789ED4DAB93DD5E1A04D7AB82CDC857wA7BG" TargetMode = "External"/>
	<Relationship Id="rId21" Type="http://schemas.openxmlformats.org/officeDocument/2006/relationships/hyperlink" Target="consultantplus://offline/ref=7EFA7A636874B4C3BC3B3D16330F638A4A513102195EAB3433FB34F044910F61045C426AD0AEE26A1489ED4DAB93DD5E1A04D7AB82CDC857wA7BG" TargetMode = "External"/>
	<Relationship Id="rId22" Type="http://schemas.openxmlformats.org/officeDocument/2006/relationships/hyperlink" Target="consultantplus://offline/ref=7EFA7A636874B4C3BC3B3D16330F638A495F38001A0EFC3662AE3AF54CC1557112154D6CCEAEE0761482BBw17FG" TargetMode = "External"/>
	<Relationship Id="rId23" Type="http://schemas.openxmlformats.org/officeDocument/2006/relationships/hyperlink" Target="consultantplus://offline/ref=7EFA7A636874B4C3BC3B3D16330F638A4A513102195EAB3433FB34F044910F61045C426AD0AEE26A1089ED4DAB93DD5E1A04D7AB82CDC857wA7BG" TargetMode = "External"/>
	<Relationship Id="rId24" Type="http://schemas.openxmlformats.org/officeDocument/2006/relationships/hyperlink" Target="consultantplus://offline/ref=7EFA7A636874B4C3BC3B3D16330F638A4F5B3002175CAB3433FB34F044910F61165C1A66D2A9FC68149CBB1CEDwC75G" TargetMode = "External"/>
	<Relationship Id="rId25" Type="http://schemas.openxmlformats.org/officeDocument/2006/relationships/hyperlink" Target="consultantplus://offline/ref=7EFA7A636874B4C3BC3B3D16330F638A4A513102195EAB3433FB34F044910F61045C426AD0AEE26B1689ED4DAB93DD5E1A04D7AB82CDC857wA7BG" TargetMode = "External"/>
	<Relationship Id="rId26" Type="http://schemas.openxmlformats.org/officeDocument/2006/relationships/hyperlink" Target="consultantplus://offline/ref=7EFA7A636874B4C3BC3B3D16330F638A4A513102195EAB3433FB34F044910F61045C426AD0AEE26B1789ED4DAB93DD5E1A04D7AB82CDC857wA7BG" TargetMode = "External"/>
	<Relationship Id="rId27" Type="http://schemas.openxmlformats.org/officeDocument/2006/relationships/hyperlink" Target="consultantplus://offline/ref=7EFA7A636874B4C3BC3B3D16330F638A4A513102195EAB3433FB34F044910F61045C426AD0AEE26B1489ED4DAB93DD5E1A04D7AB82CDC857wA7BG" TargetMode = "External"/>
	<Relationship Id="rId28" Type="http://schemas.openxmlformats.org/officeDocument/2006/relationships/hyperlink" Target="consultantplus://offline/ref=7EFA7A636874B4C3BC3B3D16330F638A4A513102195EAB3433FB34F044910F61045C426AD0AEE26B1589ED4DAB93DD5E1A04D7AB82CDC857wA7B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20.07.2013 N 611
(ред. от 17.05.2016)
"Об утверждении Правил подтверждения документов об образовании и (или) о квалификации"</dc:title>
  <dcterms:created xsi:type="dcterms:W3CDTF">2023-02-27T06:59:47Z</dcterms:created>
</cp:coreProperties>
</file>