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0" w:rsidRDefault="0001284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12840" w:rsidRDefault="00012840">
      <w:pPr>
        <w:pStyle w:val="ConsPlusTitle"/>
        <w:jc w:val="center"/>
      </w:pPr>
    </w:p>
    <w:p w:rsidR="00012840" w:rsidRDefault="00012840">
      <w:pPr>
        <w:pStyle w:val="ConsPlusTitle"/>
        <w:jc w:val="center"/>
      </w:pPr>
      <w:r>
        <w:t>ПОСТАНОВЛЕНИЕ</w:t>
      </w:r>
    </w:p>
    <w:p w:rsidR="00012840" w:rsidRDefault="00012840">
      <w:pPr>
        <w:pStyle w:val="ConsPlusTitle"/>
        <w:jc w:val="center"/>
      </w:pPr>
      <w:r>
        <w:t>от 29 ноября 2021 г. N 2085</w:t>
      </w:r>
    </w:p>
    <w:p w:rsidR="00012840" w:rsidRDefault="00012840">
      <w:pPr>
        <w:pStyle w:val="ConsPlusTitle"/>
        <w:jc w:val="center"/>
      </w:pPr>
    </w:p>
    <w:p w:rsidR="00012840" w:rsidRDefault="00012840">
      <w:pPr>
        <w:pStyle w:val="ConsPlusTitle"/>
        <w:jc w:val="center"/>
      </w:pPr>
      <w:r>
        <w:t>О ФЕДЕРАЛЬНОЙ ИНФОРМАЦИОННОЙ СИСТЕМЕ</w:t>
      </w:r>
    </w:p>
    <w:p w:rsidR="00012840" w:rsidRDefault="0001284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12840" w:rsidRDefault="00012840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012840" w:rsidRDefault="00012840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12840" w:rsidRDefault="00012840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012840" w:rsidRDefault="00012840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012840" w:rsidRDefault="00012840">
      <w:pPr>
        <w:pStyle w:val="ConsPlusTitle"/>
        <w:jc w:val="center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ОБЕСПЕЧЕНИЯ ПРОВЕДЕНИЯ</w:t>
      </w:r>
    </w:p>
    <w:p w:rsidR="00012840" w:rsidRDefault="00012840">
      <w:pPr>
        <w:pStyle w:val="ConsPlusTitle"/>
        <w:jc w:val="center"/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012840" w:rsidRDefault="00012840">
      <w:pPr>
        <w:pStyle w:val="ConsPlusTitle"/>
        <w:jc w:val="center"/>
      </w:pPr>
      <w:proofErr w:type="gramStart"/>
      <w:r>
        <w:t>ОСВОИВШИХ</w:t>
      </w:r>
      <w:proofErr w:type="gramEnd"/>
      <w:r>
        <w:t xml:space="preserve"> ОСНОВНЫЕ ОБРАЗОВАТЕЛЬНЫЕ ПРОГРАММЫ ОСНОВНОГО</w:t>
      </w:r>
    </w:p>
    <w:p w:rsidR="00012840" w:rsidRDefault="00012840">
      <w:pPr>
        <w:pStyle w:val="ConsPlusTitle"/>
        <w:jc w:val="center"/>
      </w:pPr>
      <w:r>
        <w:t>ОБЩЕГО И СРЕДНЕГО ОБЩЕГО ОБРАЗОВАНИЯ</w:t>
      </w: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2840" w:rsidRDefault="00012840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t xml:space="preserve"> и среднего общего образования" (Собрание законодательства Российской Федерации, 2013, N 36, ст. 4583);</w:t>
      </w:r>
    </w:p>
    <w:p w:rsidR="00012840" w:rsidRDefault="0001284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012840" w:rsidRDefault="0001284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29 февраля 2028 г.</w:t>
      </w: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jc w:val="right"/>
      </w:pPr>
      <w:r>
        <w:t>Председатель Правительства</w:t>
      </w:r>
    </w:p>
    <w:p w:rsidR="00012840" w:rsidRDefault="00012840">
      <w:pPr>
        <w:pStyle w:val="ConsPlusNormal"/>
        <w:jc w:val="right"/>
      </w:pPr>
      <w:r>
        <w:t>Российской Федерации</w:t>
      </w:r>
    </w:p>
    <w:p w:rsidR="00012840" w:rsidRDefault="00012840">
      <w:pPr>
        <w:pStyle w:val="ConsPlusNormal"/>
        <w:jc w:val="right"/>
      </w:pPr>
      <w:r>
        <w:t>М.МИШУСТИН</w:t>
      </w: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jc w:val="right"/>
        <w:outlineLvl w:val="0"/>
      </w:pPr>
      <w:r>
        <w:t>Утверждены</w:t>
      </w:r>
    </w:p>
    <w:p w:rsidR="00012840" w:rsidRDefault="00012840">
      <w:pPr>
        <w:pStyle w:val="ConsPlusNormal"/>
        <w:jc w:val="right"/>
      </w:pPr>
      <w:r>
        <w:t>постановлением Правительства</w:t>
      </w:r>
    </w:p>
    <w:p w:rsidR="00012840" w:rsidRDefault="00012840">
      <w:pPr>
        <w:pStyle w:val="ConsPlusNormal"/>
        <w:jc w:val="right"/>
      </w:pPr>
      <w:r>
        <w:t>Российской Федерации</w:t>
      </w:r>
    </w:p>
    <w:p w:rsidR="00012840" w:rsidRDefault="00012840">
      <w:pPr>
        <w:pStyle w:val="ConsPlusNormal"/>
        <w:jc w:val="right"/>
      </w:pPr>
      <w:r>
        <w:t>от 29 ноября 2021 г. N 2085</w:t>
      </w: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Title"/>
        <w:jc w:val="center"/>
      </w:pPr>
      <w:bookmarkStart w:id="1" w:name="P38"/>
      <w:bookmarkEnd w:id="1"/>
      <w:r>
        <w:t>ПРАВИЛА</w:t>
      </w:r>
    </w:p>
    <w:p w:rsidR="00012840" w:rsidRDefault="00012840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012840" w:rsidRDefault="0001284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12840" w:rsidRDefault="00012840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012840" w:rsidRDefault="00012840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12840" w:rsidRDefault="00012840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012840" w:rsidRDefault="00012840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012840" w:rsidRDefault="00012840">
      <w:pPr>
        <w:pStyle w:val="ConsPlusTitle"/>
        <w:jc w:val="center"/>
      </w:pPr>
      <w:r>
        <w:t xml:space="preserve">ИНФОРМАЦИОННЫХ СИСТЕМ ОБЕСПЕЧЕНИЯ ПРОВЕДЕНИЯ </w:t>
      </w:r>
      <w:proofErr w:type="gramStart"/>
      <w:r>
        <w:t>ГОСУДАРСТВЕННОЙ</w:t>
      </w:r>
      <w:proofErr w:type="gramEnd"/>
    </w:p>
    <w:p w:rsidR="00012840" w:rsidRDefault="00012840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012840" w:rsidRDefault="00012840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012840" w:rsidRDefault="00012840">
      <w:pPr>
        <w:pStyle w:val="ConsPlusTitle"/>
        <w:jc w:val="center"/>
      </w:pPr>
      <w:r>
        <w:t>ОБЩЕГО ОБРАЗОВАНИЯ</w:t>
      </w:r>
    </w:p>
    <w:p w:rsidR="00012840" w:rsidRDefault="00012840">
      <w:pPr>
        <w:pStyle w:val="ConsPlusNormal"/>
        <w:ind w:firstLine="540"/>
        <w:jc w:val="both"/>
      </w:pPr>
    </w:p>
    <w:p w:rsidR="00012840" w:rsidRDefault="000128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012840" w:rsidRDefault="00012840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012840" w:rsidRDefault="00012840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012840" w:rsidRDefault="00012840">
      <w:pPr>
        <w:pStyle w:val="ConsPlusNormal"/>
        <w:spacing w:before="220"/>
        <w:ind w:firstLine="540"/>
        <w:jc w:val="both"/>
      </w:pPr>
      <w:bookmarkStart w:id="2" w:name="P67"/>
      <w:bookmarkEnd w:id="2"/>
      <w:proofErr w:type="gramStart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lastRenderedPageBreak/>
        <w:t>а) органы местного самоуправления, осуществляющие управление в сфере образования;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9.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67">
        <w:r>
          <w:rPr>
            <w:color w:val="0000FF"/>
          </w:rPr>
          <w:t>подпунктах "а"</w:t>
        </w:r>
      </w:hyperlink>
      <w:r>
        <w:t xml:space="preserve"> и </w:t>
      </w:r>
      <w:hyperlink w:anchor="P68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12. В региональные информационные системы вносятся: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г) сведения о результатах итогового сочинения (изложения) и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з) сведения о местах проведения государственной итоговой аттестации;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012840" w:rsidRDefault="00012840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13. В федеральную информационную систему вносятся: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87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б) сведения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012840" w:rsidRDefault="0001284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9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0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1">
        <w:r>
          <w:rPr>
            <w:color w:val="0000FF"/>
          </w:rPr>
          <w:t>порядке</w:t>
        </w:r>
      </w:hyperlink>
      <w:r>
        <w:t>, устанавливаемом Министерством науки и высшего</w:t>
      </w:r>
      <w:proofErr w:type="gramEnd"/>
      <w:r>
        <w:t xml:space="preserve"> образования Российской Федерации по согласованию с Министерством просвещения Российской Федерации;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д) сведения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 (для граждан Российской Федерации).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15. </w:t>
      </w:r>
      <w:hyperlink r:id="rId12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1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</w:t>
      </w:r>
      <w:r>
        <w:lastRenderedPageBreak/>
        <w:t>взаимодействия.</w:t>
      </w:r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87">
        <w:r>
          <w:rPr>
            <w:color w:val="0000FF"/>
          </w:rPr>
          <w:t>пунктах 12</w:t>
        </w:r>
      </w:hyperlink>
      <w:r>
        <w:t xml:space="preserve"> и </w:t>
      </w:r>
      <w:hyperlink w:anchor="P97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</w:t>
      </w:r>
      <w:proofErr w:type="gramStart"/>
      <w:r>
        <w:t xml:space="preserve">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4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  <w:proofErr w:type="gramEnd"/>
    </w:p>
    <w:p w:rsidR="00012840" w:rsidRDefault="00012840">
      <w:pPr>
        <w:pStyle w:val="ConsPlusNormal"/>
        <w:spacing w:before="220"/>
        <w:ind w:firstLine="540"/>
        <w:jc w:val="both"/>
      </w:pPr>
      <w:r>
        <w:t xml:space="preserve">20.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012840" w:rsidRDefault="00012840">
      <w:pPr>
        <w:pStyle w:val="ConsPlusNormal"/>
        <w:jc w:val="both"/>
      </w:pPr>
    </w:p>
    <w:p w:rsidR="00012840" w:rsidRDefault="00012840">
      <w:pPr>
        <w:pStyle w:val="ConsPlusNormal"/>
        <w:jc w:val="both"/>
      </w:pPr>
    </w:p>
    <w:p w:rsidR="00012840" w:rsidRDefault="00012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2A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0"/>
    <w:rsid w:val="00012840"/>
    <w:rsid w:val="000D75F0"/>
    <w:rsid w:val="002C2A86"/>
    <w:rsid w:val="003C0022"/>
    <w:rsid w:val="00552F67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2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2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28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28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EC34697822B8FF91CE20BD3F596E95E47F4B6F6CEC51EBE713E5D4076510FDF3761E4DF5EB3A829242B76EDF71EAC9E4BABB3B71179884Al7N" TargetMode="External"/><Relationship Id="rId13" Type="http://schemas.openxmlformats.org/officeDocument/2006/relationships/hyperlink" Target="consultantplus://offline/ref=9F0EC34697822B8FF91CE20BD3F596E9594CF8B0F6C7C51EBE713E5D4076510FCD3739E8DE58ADAD27317D27AB4Al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EC34697822B8FF91CE20BD3F596E95F47F1B4F1C1C51EBE713E5D4076510FCD3739E8DE58ADAD27317D27AB4Al1N" TargetMode="External"/><Relationship Id="rId12" Type="http://schemas.openxmlformats.org/officeDocument/2006/relationships/hyperlink" Target="consultantplus://offline/ref=9F0EC34697822B8FF91CE20BD3F596E95E46F5B1F4CFC51EBE713E5D4076510FDF3761E4DF5EB3AC2B242B76EDF71EAC9E4BABB3B71179884Al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EC34697822B8FF91CE20BD3F596E95E4EF3B7F7C0C51EBE713E5D4076510FCD3739E8DE58ADAD27317D27AB4Al1N" TargetMode="External"/><Relationship Id="rId11" Type="http://schemas.openxmlformats.org/officeDocument/2006/relationships/hyperlink" Target="consultantplus://offline/ref=9F0EC34697822B8FF91CE20BD3F596E9594DF3B5FEC4C51EBE713E5D4076510FDF3761E4DF5EB3AC2B242B76EDF71EAC9E4BABB3B71179884Al7N" TargetMode="External"/><Relationship Id="rId5" Type="http://schemas.openxmlformats.org/officeDocument/2006/relationships/hyperlink" Target="consultantplus://offline/ref=9F0EC34697822B8FF91CE20BD3F596E9594AF5B3F5CFC51EBE713E5D4076510FDF3761E4DF5FB6A426242B76EDF71EAC9E4BABB3B71179884Al7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0EC34697822B8FF91CE20BD3F596E95E4CF8B7F5C5C51EBE713E5D4076510FDF3761E4DF5EB3AC2C242B76EDF71EAC9E4BABB3B71179884Al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EC34697822B8FF91CE20BD3F596E9594BF0B6F5C7C51EBE713E5D4076510FDF3761E4DF5EB3AF2F242B76EDF71EAC9E4BABB3B71179884Al7N" TargetMode="External"/><Relationship Id="rId14" Type="http://schemas.openxmlformats.org/officeDocument/2006/relationships/hyperlink" Target="consultantplus://offline/ref=9F0EC34697822B8FF91CE20BD3F596E95E47F8BAF6C5C51EBE713E5D4076510FDF3761E4DF5EB3AC27242B76EDF71EAC9E4BABB3B71179884A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2023-08-16T13:37:00Z</dcterms:created>
  <dcterms:modified xsi:type="dcterms:W3CDTF">2023-08-16T13:38:00Z</dcterms:modified>
</cp:coreProperties>
</file>