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09C" w:rsidRPr="00FE1103" w:rsidRDefault="002A609C" w:rsidP="00F965D6">
      <w:pPr>
        <w:jc w:val="center"/>
        <w:rPr>
          <w:b/>
          <w:sz w:val="28"/>
          <w:szCs w:val="28"/>
        </w:rPr>
      </w:pPr>
      <w:r w:rsidRPr="00FE1103">
        <w:rPr>
          <w:b/>
          <w:sz w:val="28"/>
          <w:szCs w:val="28"/>
        </w:rPr>
        <w:t>Пояснительная записка к отчету о реализации государственной программы «Современное образование Ленинградской области»</w:t>
      </w:r>
    </w:p>
    <w:p w:rsidR="002A609C" w:rsidRDefault="00CB20D8" w:rsidP="00F965D6">
      <w:pPr>
        <w:jc w:val="center"/>
        <w:rPr>
          <w:b/>
          <w:sz w:val="28"/>
          <w:szCs w:val="28"/>
        </w:rPr>
      </w:pPr>
      <w:r w:rsidRPr="00FE1103">
        <w:rPr>
          <w:b/>
          <w:sz w:val="28"/>
          <w:szCs w:val="28"/>
        </w:rPr>
        <w:t>за</w:t>
      </w:r>
      <w:r w:rsidR="004765E8" w:rsidRPr="00FE1103">
        <w:rPr>
          <w:b/>
          <w:sz w:val="28"/>
          <w:szCs w:val="28"/>
        </w:rPr>
        <w:t xml:space="preserve"> </w:t>
      </w:r>
      <w:r w:rsidR="00D76AF4" w:rsidRPr="00FE1103">
        <w:rPr>
          <w:b/>
          <w:sz w:val="28"/>
          <w:szCs w:val="28"/>
        </w:rPr>
        <w:t xml:space="preserve">2023 </w:t>
      </w:r>
      <w:r w:rsidR="00A95D8A" w:rsidRPr="00FE1103">
        <w:rPr>
          <w:b/>
          <w:sz w:val="28"/>
          <w:szCs w:val="28"/>
        </w:rPr>
        <w:t>год</w:t>
      </w:r>
    </w:p>
    <w:p w:rsidR="00F965D6" w:rsidRPr="00F965D6" w:rsidRDefault="00F965D6" w:rsidP="00F965D6">
      <w:pPr>
        <w:jc w:val="center"/>
        <w:rPr>
          <w:b/>
          <w:sz w:val="28"/>
          <w:szCs w:val="28"/>
        </w:rPr>
      </w:pPr>
    </w:p>
    <w:p w:rsidR="004945B2" w:rsidRPr="00FE1103" w:rsidRDefault="004945B2" w:rsidP="00F965D6">
      <w:pPr>
        <w:pStyle w:val="a7"/>
        <w:ind w:firstLine="0"/>
        <w:jc w:val="center"/>
        <w:rPr>
          <w:b/>
        </w:rPr>
      </w:pPr>
      <w:r w:rsidRPr="00FE1103">
        <w:rPr>
          <w:b/>
          <w:szCs w:val="28"/>
        </w:rPr>
        <w:t>Комитет общего и профессионального образования Ленинградской области</w:t>
      </w:r>
    </w:p>
    <w:p w:rsidR="00F965D6" w:rsidRDefault="00F965D6" w:rsidP="00F965D6">
      <w:pPr>
        <w:jc w:val="both"/>
        <w:rPr>
          <w:sz w:val="28"/>
          <w:szCs w:val="28"/>
        </w:rPr>
      </w:pPr>
    </w:p>
    <w:p w:rsidR="00F965D6" w:rsidRDefault="00F965D6" w:rsidP="00F965D6">
      <w:pPr>
        <w:ind w:firstLine="567"/>
        <w:jc w:val="both"/>
        <w:rPr>
          <w:sz w:val="28"/>
          <w:szCs w:val="28"/>
        </w:rPr>
      </w:pPr>
      <w:r w:rsidRPr="00FE1103">
        <w:rPr>
          <w:sz w:val="28"/>
          <w:szCs w:val="28"/>
        </w:rPr>
        <w:t>Финансово-организационным механизмом достижения системных изменений в отрасли «Образование» в Ленинградской области является государственная программа Ленинградской области «Современное об</w:t>
      </w:r>
      <w:r>
        <w:rPr>
          <w:sz w:val="28"/>
          <w:szCs w:val="28"/>
        </w:rPr>
        <w:t>разование Ленинградской области</w:t>
      </w:r>
      <w:r w:rsidRPr="00FE1103">
        <w:rPr>
          <w:sz w:val="28"/>
          <w:szCs w:val="28"/>
        </w:rPr>
        <w:t>», утвержденная постановлением Правительства Ленинградской области от 14 ноября 2013 года № 398 (с изменениями).</w:t>
      </w:r>
    </w:p>
    <w:p w:rsidR="00F965D6" w:rsidRPr="00FE1103" w:rsidRDefault="00F965D6" w:rsidP="00F965D6">
      <w:pPr>
        <w:ind w:firstLine="567"/>
        <w:jc w:val="both"/>
        <w:rPr>
          <w:sz w:val="28"/>
          <w:szCs w:val="28"/>
        </w:rPr>
      </w:pPr>
      <w:r w:rsidRPr="0020104C">
        <w:rPr>
          <w:sz w:val="28"/>
          <w:szCs w:val="28"/>
        </w:rPr>
        <w:t xml:space="preserve">Расходы областного бюджета по Государственной программе Ленинградской области «Современное образование в Ленинградской области» за 2023 год по комитету общего и профессионального образования Ленинградской области исполнены в сумме </w:t>
      </w:r>
      <w:r>
        <w:rPr>
          <w:sz w:val="28"/>
          <w:szCs w:val="28"/>
        </w:rPr>
        <w:t xml:space="preserve"> 42 475 818,8 </w:t>
      </w:r>
      <w:r w:rsidRPr="0020104C">
        <w:rPr>
          <w:sz w:val="28"/>
          <w:szCs w:val="28"/>
        </w:rPr>
        <w:t xml:space="preserve">тыс. </w:t>
      </w:r>
      <w:r>
        <w:rPr>
          <w:sz w:val="28"/>
          <w:szCs w:val="28"/>
        </w:rPr>
        <w:t>рублей или на 99,8</w:t>
      </w:r>
      <w:r w:rsidRPr="0020104C">
        <w:rPr>
          <w:sz w:val="28"/>
          <w:szCs w:val="28"/>
        </w:rPr>
        <w:t xml:space="preserve">% к годовым назначениям в сумме </w:t>
      </w:r>
      <w:r>
        <w:rPr>
          <w:sz w:val="28"/>
          <w:szCs w:val="28"/>
        </w:rPr>
        <w:t>42 557 929,6</w:t>
      </w:r>
      <w:r w:rsidRPr="0020104C">
        <w:rPr>
          <w:sz w:val="28"/>
          <w:szCs w:val="28"/>
        </w:rPr>
        <w:t xml:space="preserve"> тыс. рублей.</w:t>
      </w:r>
    </w:p>
    <w:p w:rsidR="002F4337" w:rsidRPr="00FE1103" w:rsidRDefault="00761FCC" w:rsidP="00F965D6">
      <w:pPr>
        <w:ind w:firstLine="567"/>
        <w:jc w:val="both"/>
        <w:rPr>
          <w:sz w:val="28"/>
          <w:szCs w:val="28"/>
        </w:rPr>
      </w:pPr>
      <w:r w:rsidRPr="00FE1103">
        <w:rPr>
          <w:sz w:val="28"/>
          <w:szCs w:val="28"/>
        </w:rPr>
        <w:t xml:space="preserve">Целью государственной программы является </w:t>
      </w:r>
      <w:r w:rsidR="002F4337" w:rsidRPr="00FE1103">
        <w:rPr>
          <w:sz w:val="28"/>
          <w:szCs w:val="28"/>
        </w:rPr>
        <w:t>повышение доступности качественного образования, соответствующего современным требованиям общества и требованиям инновационного развития экономики региона и страны в целом</w:t>
      </w:r>
      <w:r w:rsidR="00B86A02" w:rsidRPr="00FE1103">
        <w:rPr>
          <w:sz w:val="28"/>
          <w:szCs w:val="28"/>
        </w:rPr>
        <w:t>.</w:t>
      </w:r>
    </w:p>
    <w:p w:rsidR="00761FCC" w:rsidRPr="00FE1103" w:rsidRDefault="002F4337" w:rsidP="00F965D6">
      <w:pPr>
        <w:ind w:firstLine="567"/>
        <w:jc w:val="both"/>
        <w:rPr>
          <w:sz w:val="28"/>
          <w:szCs w:val="28"/>
        </w:rPr>
      </w:pPr>
      <w:r w:rsidRPr="00FE1103">
        <w:rPr>
          <w:sz w:val="28"/>
          <w:szCs w:val="28"/>
        </w:rPr>
        <w:t>О</w:t>
      </w:r>
      <w:r w:rsidR="00761FCC" w:rsidRPr="00FE1103">
        <w:rPr>
          <w:sz w:val="28"/>
          <w:szCs w:val="28"/>
        </w:rPr>
        <w:t>тветственным исполнителем государственной программы определен комитет общего и профессионального образования Ленинградской области.</w:t>
      </w:r>
    </w:p>
    <w:p w:rsidR="00761FCC" w:rsidRPr="00FE1103" w:rsidRDefault="00761FCC" w:rsidP="00F965D6">
      <w:pPr>
        <w:ind w:firstLine="567"/>
        <w:jc w:val="both"/>
        <w:rPr>
          <w:sz w:val="28"/>
          <w:szCs w:val="28"/>
        </w:rPr>
      </w:pPr>
    </w:p>
    <w:p w:rsidR="00C73B4E" w:rsidRPr="00FE1103" w:rsidRDefault="00C73B4E" w:rsidP="00F965D6">
      <w:pPr>
        <w:ind w:firstLine="567"/>
        <w:jc w:val="both"/>
        <w:rPr>
          <w:sz w:val="28"/>
          <w:szCs w:val="28"/>
        </w:rPr>
      </w:pPr>
    </w:p>
    <w:p w:rsidR="00796430" w:rsidRPr="00FE1103" w:rsidRDefault="00796430" w:rsidP="00796430">
      <w:pPr>
        <w:jc w:val="center"/>
        <w:rPr>
          <w:b/>
          <w:bCs/>
          <w:sz w:val="28"/>
        </w:rPr>
      </w:pPr>
      <w:r w:rsidRPr="00FE1103">
        <w:rPr>
          <w:b/>
          <w:bCs/>
          <w:sz w:val="28"/>
        </w:rPr>
        <w:t xml:space="preserve">Федеральный проект </w:t>
      </w:r>
      <w:r w:rsidR="009443A2" w:rsidRPr="00FE1103">
        <w:rPr>
          <w:b/>
          <w:bCs/>
          <w:sz w:val="28"/>
        </w:rPr>
        <w:t>«</w:t>
      </w:r>
      <w:r w:rsidRPr="00FE1103">
        <w:rPr>
          <w:b/>
          <w:bCs/>
          <w:sz w:val="28"/>
        </w:rPr>
        <w:t>Современная школа</w:t>
      </w:r>
      <w:r w:rsidR="009443A2" w:rsidRPr="00FE1103">
        <w:rPr>
          <w:b/>
          <w:bCs/>
          <w:sz w:val="28"/>
        </w:rPr>
        <w:t>»</w:t>
      </w:r>
      <w:r w:rsidR="006024AE" w:rsidRPr="00FE1103">
        <w:rPr>
          <w:b/>
          <w:bCs/>
          <w:sz w:val="28"/>
        </w:rPr>
        <w:t xml:space="preserve"> и мероприятия, направленные на достиж</w:t>
      </w:r>
      <w:r w:rsidR="00BF0A8D" w:rsidRPr="00FE1103">
        <w:rPr>
          <w:b/>
          <w:bCs/>
          <w:sz w:val="28"/>
        </w:rPr>
        <w:t>ение цели федерального проекта «Современная школа»</w:t>
      </w:r>
    </w:p>
    <w:p w:rsidR="004765E8" w:rsidRPr="00FE1103" w:rsidRDefault="004765E8" w:rsidP="00796430">
      <w:pPr>
        <w:jc w:val="center"/>
        <w:rPr>
          <w:b/>
          <w:bCs/>
          <w:sz w:val="28"/>
        </w:rPr>
      </w:pPr>
    </w:p>
    <w:p w:rsidR="00470F80" w:rsidRPr="00FE1103" w:rsidRDefault="004765E8" w:rsidP="002E16E3">
      <w:pPr>
        <w:ind w:firstLine="567"/>
        <w:jc w:val="both"/>
        <w:rPr>
          <w:sz w:val="28"/>
          <w:szCs w:val="28"/>
        </w:rPr>
      </w:pPr>
      <w:r w:rsidRPr="00FE1103">
        <w:rPr>
          <w:sz w:val="28"/>
          <w:szCs w:val="28"/>
        </w:rPr>
        <w:t xml:space="preserve">В 2023 году в реализации мероприятия «Создание и функционирование» центров образования </w:t>
      </w:r>
      <w:proofErr w:type="gramStart"/>
      <w:r w:rsidRPr="00FE1103">
        <w:rPr>
          <w:sz w:val="28"/>
          <w:szCs w:val="28"/>
        </w:rPr>
        <w:t>естественно-научной</w:t>
      </w:r>
      <w:proofErr w:type="gramEnd"/>
      <w:r w:rsidRPr="00FE1103">
        <w:rPr>
          <w:sz w:val="28"/>
          <w:szCs w:val="28"/>
        </w:rPr>
        <w:t xml:space="preserve"> и технологической направленностей  «Точка роста» </w:t>
      </w:r>
      <w:r w:rsidR="002B357F" w:rsidRPr="00FE1103">
        <w:rPr>
          <w:sz w:val="28"/>
          <w:szCs w:val="28"/>
        </w:rPr>
        <w:t>приняли участие</w:t>
      </w:r>
      <w:r w:rsidRPr="00FE1103">
        <w:rPr>
          <w:sz w:val="28"/>
          <w:szCs w:val="28"/>
        </w:rPr>
        <w:t xml:space="preserve"> 22 школы из  16 муниципальных районов Ленинградской области. Выделенные средства направлены на приобретение средств обучения для оснащения центров образования. Подготовлены необходимые нормативные акты комитета общего и профессионального образования Ленинградской области. Заключены соглашения с администрациями муниципальных районов Ленинградской области. Оборудование в соответствии с инфраструктурным листом законтрактовано в полном объеме. Заключены 80 контрактов на поставку оборудования. </w:t>
      </w:r>
      <w:r w:rsidR="005F7328" w:rsidRPr="00FE1103">
        <w:rPr>
          <w:sz w:val="28"/>
          <w:szCs w:val="28"/>
        </w:rPr>
        <w:t>Поставка оборудования произведена в полном объеме. 1 сентября состоялся марафон открытий всех 22 «Точек роста».</w:t>
      </w:r>
    </w:p>
    <w:p w:rsidR="00AC719B" w:rsidRPr="00FE1103" w:rsidRDefault="00AC719B" w:rsidP="002E16E3">
      <w:pPr>
        <w:ind w:firstLine="567"/>
        <w:jc w:val="both"/>
        <w:rPr>
          <w:sz w:val="28"/>
          <w:szCs w:val="28"/>
        </w:rPr>
      </w:pPr>
      <w:r w:rsidRPr="00FE1103">
        <w:rPr>
          <w:sz w:val="28"/>
          <w:szCs w:val="28"/>
        </w:rPr>
        <w:t>1 сентября 2023 года открыт Школьный детский технопарк «Кванториум» на базе Муниципальное общеобразовательное бюджетное учреждение «</w:t>
      </w:r>
      <w:proofErr w:type="spellStart"/>
      <w:r w:rsidRPr="00FE1103">
        <w:rPr>
          <w:sz w:val="28"/>
          <w:szCs w:val="28"/>
        </w:rPr>
        <w:t>Муринская</w:t>
      </w:r>
      <w:proofErr w:type="spellEnd"/>
      <w:r w:rsidRPr="00FE1103">
        <w:rPr>
          <w:sz w:val="28"/>
          <w:szCs w:val="28"/>
        </w:rPr>
        <w:t xml:space="preserve"> средняя общеобразовательная школа №3». </w:t>
      </w:r>
      <w:r w:rsidR="0025344E" w:rsidRPr="00FE1103">
        <w:rPr>
          <w:sz w:val="28"/>
          <w:szCs w:val="28"/>
        </w:rPr>
        <w:t xml:space="preserve"> Для оснащения школьного Кванториума</w:t>
      </w:r>
    </w:p>
    <w:p w:rsidR="00AC719B" w:rsidRPr="00FE1103" w:rsidRDefault="0025344E" w:rsidP="002E16E3">
      <w:pPr>
        <w:ind w:firstLine="567"/>
        <w:jc w:val="both"/>
        <w:rPr>
          <w:sz w:val="28"/>
          <w:szCs w:val="28"/>
        </w:rPr>
      </w:pPr>
      <w:r w:rsidRPr="00FE1103">
        <w:rPr>
          <w:sz w:val="28"/>
          <w:szCs w:val="28"/>
        </w:rPr>
        <w:t>оборудованием</w:t>
      </w:r>
      <w:r w:rsidR="00AC719B" w:rsidRPr="00FE1103">
        <w:rPr>
          <w:sz w:val="28"/>
          <w:szCs w:val="28"/>
        </w:rPr>
        <w:t xml:space="preserve"> естественнонаучной, технологической (БИО) и дополнительной направленности  </w:t>
      </w:r>
      <w:r w:rsidRPr="00FE1103">
        <w:rPr>
          <w:sz w:val="28"/>
          <w:szCs w:val="28"/>
        </w:rPr>
        <w:t>направлена сумма</w:t>
      </w:r>
      <w:r w:rsidR="00AC719B" w:rsidRPr="00FE1103">
        <w:rPr>
          <w:sz w:val="28"/>
          <w:szCs w:val="28"/>
        </w:rPr>
        <w:t xml:space="preserve"> 6 744 832,60 </w:t>
      </w:r>
      <w:r w:rsidRPr="00FE1103">
        <w:rPr>
          <w:sz w:val="28"/>
          <w:szCs w:val="28"/>
        </w:rPr>
        <w:t xml:space="preserve"> рубля</w:t>
      </w:r>
      <w:r w:rsidR="00AC719B" w:rsidRPr="00FE1103">
        <w:rPr>
          <w:sz w:val="28"/>
          <w:szCs w:val="28"/>
        </w:rPr>
        <w:t xml:space="preserve">. </w:t>
      </w:r>
    </w:p>
    <w:p w:rsidR="00AC719B" w:rsidRPr="00FE1103" w:rsidRDefault="00AC719B" w:rsidP="002E16E3">
      <w:pPr>
        <w:ind w:firstLine="567"/>
        <w:jc w:val="both"/>
        <w:rPr>
          <w:sz w:val="28"/>
        </w:rPr>
      </w:pPr>
      <w:r w:rsidRPr="00FE1103">
        <w:rPr>
          <w:sz w:val="28"/>
        </w:rPr>
        <w:t>К 1 сентября 2023 года на базе муниципального бюджетного общеобразовательного учреждения «</w:t>
      </w:r>
      <w:proofErr w:type="gramStart"/>
      <w:r w:rsidRPr="00FE1103">
        <w:rPr>
          <w:sz w:val="28"/>
        </w:rPr>
        <w:t>Средняя</w:t>
      </w:r>
      <w:proofErr w:type="gramEnd"/>
      <w:r w:rsidRPr="00FE1103">
        <w:rPr>
          <w:sz w:val="28"/>
        </w:rPr>
        <w:t xml:space="preserve"> общеобразовательная школ №</w:t>
      </w:r>
      <w:r w:rsidR="0025344E" w:rsidRPr="00FE1103">
        <w:rPr>
          <w:sz w:val="28"/>
        </w:rPr>
        <w:t xml:space="preserve"> </w:t>
      </w:r>
      <w:r w:rsidRPr="00FE1103">
        <w:rPr>
          <w:sz w:val="28"/>
        </w:rPr>
        <w:t>37 с углублённым изучением отдельных предметов» г.</w:t>
      </w:r>
      <w:r w:rsidR="0025344E" w:rsidRPr="00FE1103">
        <w:rPr>
          <w:sz w:val="28"/>
        </w:rPr>
        <w:t xml:space="preserve"> </w:t>
      </w:r>
      <w:r w:rsidRPr="00FE1103">
        <w:rPr>
          <w:sz w:val="28"/>
        </w:rPr>
        <w:t>Выборга  оснащено четыре инженерных класса судостроительного направления:</w:t>
      </w:r>
    </w:p>
    <w:p w:rsidR="00AC719B" w:rsidRPr="00FE1103" w:rsidRDefault="00AC719B" w:rsidP="002E16E3">
      <w:pPr>
        <w:ind w:firstLine="567"/>
        <w:jc w:val="both"/>
        <w:rPr>
          <w:sz w:val="28"/>
        </w:rPr>
      </w:pPr>
      <w:r w:rsidRPr="00FE1103">
        <w:rPr>
          <w:sz w:val="28"/>
        </w:rPr>
        <w:t xml:space="preserve">«Компьютерное моделирование и проектирование»; </w:t>
      </w:r>
    </w:p>
    <w:p w:rsidR="00AC719B" w:rsidRPr="00FE1103" w:rsidRDefault="00AC719B" w:rsidP="002E16E3">
      <w:pPr>
        <w:ind w:firstLine="567"/>
        <w:jc w:val="both"/>
        <w:rPr>
          <w:sz w:val="28"/>
        </w:rPr>
      </w:pPr>
      <w:r w:rsidRPr="00FE1103">
        <w:rPr>
          <w:sz w:val="28"/>
        </w:rPr>
        <w:t xml:space="preserve">«Морская робототехника и судомоделизм»; </w:t>
      </w:r>
    </w:p>
    <w:p w:rsidR="00AC719B" w:rsidRPr="00FE1103" w:rsidRDefault="00AC719B" w:rsidP="002E16E3">
      <w:pPr>
        <w:ind w:firstLine="567"/>
        <w:jc w:val="both"/>
        <w:rPr>
          <w:sz w:val="28"/>
        </w:rPr>
      </w:pPr>
      <w:r w:rsidRPr="00FE1103">
        <w:rPr>
          <w:sz w:val="28"/>
        </w:rPr>
        <w:t xml:space="preserve">«Оптика лазеров»; </w:t>
      </w:r>
    </w:p>
    <w:p w:rsidR="00AC719B" w:rsidRPr="00FE1103" w:rsidRDefault="00AC719B" w:rsidP="002E16E3">
      <w:pPr>
        <w:ind w:firstLine="567"/>
        <w:jc w:val="both"/>
        <w:rPr>
          <w:sz w:val="28"/>
        </w:rPr>
      </w:pPr>
      <w:r w:rsidRPr="00FE1103">
        <w:rPr>
          <w:sz w:val="28"/>
        </w:rPr>
        <w:t>«Экономика и управления».</w:t>
      </w:r>
    </w:p>
    <w:p w:rsidR="00664343" w:rsidRPr="00FE1103" w:rsidRDefault="006C1FF3" w:rsidP="002E16E3">
      <w:pPr>
        <w:ind w:firstLine="567"/>
        <w:jc w:val="both"/>
        <w:rPr>
          <w:sz w:val="28"/>
          <w:szCs w:val="28"/>
        </w:rPr>
      </w:pPr>
      <w:r w:rsidRPr="00FE1103">
        <w:rPr>
          <w:sz w:val="28"/>
        </w:rPr>
        <w:t>В рамках мероприятия «Поддержка образования для детей с ограниченными возможностями здоровья» заключены контракты на приобретение оборудования для   государственно</w:t>
      </w:r>
      <w:r w:rsidR="00ED6215" w:rsidRPr="00FE1103">
        <w:rPr>
          <w:sz w:val="28"/>
        </w:rPr>
        <w:t>й</w:t>
      </w:r>
      <w:r w:rsidRPr="00FE1103">
        <w:rPr>
          <w:sz w:val="28"/>
        </w:rPr>
        <w:t xml:space="preserve"> общеобразовательной организации Ленинградской области – ГБОУ ЛО «Приморская школа интернат, реализующая адаптированные образов</w:t>
      </w:r>
      <w:r w:rsidR="004765E8" w:rsidRPr="00FE1103">
        <w:rPr>
          <w:sz w:val="28"/>
        </w:rPr>
        <w:t>ательные программы». Про</w:t>
      </w:r>
      <w:r w:rsidR="005F7328" w:rsidRPr="00FE1103">
        <w:rPr>
          <w:sz w:val="28"/>
        </w:rPr>
        <w:t>ведено</w:t>
      </w:r>
      <w:r w:rsidR="004765E8" w:rsidRPr="00FE1103">
        <w:rPr>
          <w:sz w:val="28"/>
        </w:rPr>
        <w:t xml:space="preserve"> обновление материально-технической базы</w:t>
      </w:r>
      <w:r w:rsidRPr="00FE1103">
        <w:rPr>
          <w:sz w:val="28"/>
        </w:rPr>
        <w:t xml:space="preserve"> мастерских «Рабочий по обслуживанию зданий», «Швейное дело», «Сити-фермерство» для реализации предметной области «Технология»; помещения психолого-педагогического сопровождения и коррекционной работы (для педагогов-психологов и учителей-логопедов), кабинет</w:t>
      </w:r>
      <w:r w:rsidR="005F7328" w:rsidRPr="00FE1103">
        <w:rPr>
          <w:sz w:val="28"/>
        </w:rPr>
        <w:t>а</w:t>
      </w:r>
      <w:r w:rsidRPr="00FE1103">
        <w:rPr>
          <w:sz w:val="28"/>
        </w:rPr>
        <w:t xml:space="preserve"> дополнительного образования «Фото- и видеосту</w:t>
      </w:r>
      <w:r w:rsidRPr="00FE1103">
        <w:rPr>
          <w:rFonts w:eastAsia="Calibri"/>
          <w:sz w:val="28"/>
          <w:szCs w:val="28"/>
          <w:lang w:eastAsia="en-US"/>
        </w:rPr>
        <w:t>дия».</w:t>
      </w:r>
      <w:r w:rsidR="005F7328" w:rsidRPr="00FE1103">
        <w:rPr>
          <w:rFonts w:eastAsia="Calibri"/>
          <w:sz w:val="28"/>
          <w:szCs w:val="28"/>
          <w:lang w:eastAsia="en-US"/>
        </w:rPr>
        <w:t xml:space="preserve"> Открытие сущности состоялось 1 сентября 2023 года.</w:t>
      </w:r>
      <w:r w:rsidR="00664343" w:rsidRPr="00FE1103">
        <w:rPr>
          <w:rFonts w:eastAsia="Calibri"/>
          <w:sz w:val="28"/>
          <w:szCs w:val="28"/>
          <w:lang w:eastAsia="en-US"/>
        </w:rPr>
        <w:t xml:space="preserve"> </w:t>
      </w:r>
    </w:p>
    <w:p w:rsidR="006C1FF3" w:rsidRPr="00FE1103" w:rsidRDefault="004765E8" w:rsidP="002E16E3">
      <w:pPr>
        <w:ind w:firstLine="567"/>
        <w:jc w:val="both"/>
        <w:rPr>
          <w:sz w:val="28"/>
          <w:szCs w:val="28"/>
        </w:rPr>
      </w:pPr>
      <w:r w:rsidRPr="00FE1103">
        <w:rPr>
          <w:sz w:val="28"/>
          <w:szCs w:val="28"/>
        </w:rPr>
        <w:t>Реализуются</w:t>
      </w:r>
      <w:r w:rsidR="006C1FF3" w:rsidRPr="00FE1103">
        <w:rPr>
          <w:sz w:val="28"/>
          <w:szCs w:val="28"/>
        </w:rPr>
        <w:t xml:space="preserve"> дизайн-проекты помещений ГБОУ </w:t>
      </w:r>
      <w:r w:rsidR="006C1FF3" w:rsidRPr="00FE1103">
        <w:rPr>
          <w:rFonts w:eastAsia="Calibri"/>
          <w:sz w:val="28"/>
          <w:szCs w:val="28"/>
          <w:lang w:eastAsia="en-US"/>
        </w:rPr>
        <w:t>«Приморская школа интернат, реализующая адаптированные образовательные программы»</w:t>
      </w:r>
      <w:r w:rsidR="006C1FF3" w:rsidRPr="00FE1103">
        <w:rPr>
          <w:sz w:val="28"/>
          <w:szCs w:val="28"/>
        </w:rPr>
        <w:t xml:space="preserve"> («Разработка плана зонирования и дизайн-проектов помещений государственных общеобразовательных организаций») в рамках реализации </w:t>
      </w:r>
      <w:proofErr w:type="gramStart"/>
      <w:r w:rsidR="006C1FF3" w:rsidRPr="00FE1103">
        <w:rPr>
          <w:sz w:val="28"/>
          <w:szCs w:val="28"/>
        </w:rPr>
        <w:t>мероприятия</w:t>
      </w:r>
      <w:proofErr w:type="gramEnd"/>
      <w:r w:rsidR="006C1FF3" w:rsidRPr="00FE1103">
        <w:rPr>
          <w:sz w:val="28"/>
          <w:szCs w:val="28"/>
        </w:rPr>
        <w:t xml:space="preserve"> по поддержке образования обучающихся с ограниченными возможностями здоровья,  дизайн-проекты направлены для участия во Всероссийском конкурсе «</w:t>
      </w:r>
      <w:proofErr w:type="spellStart"/>
      <w:r w:rsidR="006C1FF3" w:rsidRPr="00FE1103">
        <w:rPr>
          <w:sz w:val="28"/>
          <w:szCs w:val="28"/>
        </w:rPr>
        <w:t>Доброшкола</w:t>
      </w:r>
      <w:proofErr w:type="spellEnd"/>
      <w:r w:rsidR="006C1FF3" w:rsidRPr="00FE1103">
        <w:rPr>
          <w:sz w:val="28"/>
          <w:szCs w:val="28"/>
        </w:rPr>
        <w:t>».</w:t>
      </w:r>
    </w:p>
    <w:p w:rsidR="006C1FF3" w:rsidRPr="00FE1103" w:rsidRDefault="004765E8" w:rsidP="002E16E3">
      <w:pPr>
        <w:ind w:firstLine="567"/>
        <w:jc w:val="both"/>
        <w:rPr>
          <w:sz w:val="28"/>
          <w:szCs w:val="28"/>
        </w:rPr>
      </w:pPr>
      <w:r w:rsidRPr="00FE1103">
        <w:rPr>
          <w:sz w:val="28"/>
          <w:szCs w:val="28"/>
        </w:rPr>
        <w:t>Приобретен</w:t>
      </w:r>
      <w:r w:rsidR="00ED6215" w:rsidRPr="00FE1103">
        <w:rPr>
          <w:sz w:val="28"/>
          <w:szCs w:val="28"/>
        </w:rPr>
        <w:t>о</w:t>
      </w:r>
      <w:r w:rsidRPr="00FE1103">
        <w:rPr>
          <w:sz w:val="28"/>
          <w:szCs w:val="28"/>
        </w:rPr>
        <w:t xml:space="preserve"> оборудовани</w:t>
      </w:r>
      <w:r w:rsidR="008A3108" w:rsidRPr="00FE1103">
        <w:rPr>
          <w:sz w:val="28"/>
          <w:szCs w:val="28"/>
        </w:rPr>
        <w:t>е</w:t>
      </w:r>
      <w:r w:rsidRPr="00FE1103">
        <w:rPr>
          <w:sz w:val="28"/>
          <w:szCs w:val="28"/>
        </w:rPr>
        <w:t xml:space="preserve"> для </w:t>
      </w:r>
      <w:r w:rsidR="00791826" w:rsidRPr="00FE1103">
        <w:rPr>
          <w:sz w:val="28"/>
          <w:szCs w:val="28"/>
        </w:rPr>
        <w:t>7</w:t>
      </w:r>
      <w:r w:rsidR="006C1FF3" w:rsidRPr="00FE1103">
        <w:rPr>
          <w:sz w:val="28"/>
          <w:szCs w:val="28"/>
        </w:rPr>
        <w:t xml:space="preserve"> государственных образовательных учреждений в целях создания условий для создания комфортной образовательно-развивающей среды и реализации федеральных государственных образовательных стандартов (Мероприятие «Оснащение общеобразовательных организаций»).</w:t>
      </w:r>
    </w:p>
    <w:p w:rsidR="008A3108" w:rsidRPr="00FE1103" w:rsidRDefault="008A3108" w:rsidP="002E16E3">
      <w:pPr>
        <w:ind w:firstLine="567"/>
        <w:jc w:val="both"/>
        <w:rPr>
          <w:sz w:val="28"/>
          <w:szCs w:val="28"/>
        </w:rPr>
      </w:pPr>
      <w:r w:rsidRPr="00F965D6">
        <w:rPr>
          <w:sz w:val="28"/>
          <w:szCs w:val="28"/>
        </w:rPr>
        <w:t xml:space="preserve">В рамках реализации мероприятия «Единовременные компенсационные выплаты учителям, прибывшим (переехавшим) на работу в сельские населённые пункты, либо рабочие поселки, либо поселки городского типа, либо города с населением до 50 тыс. человек» (программа «Земский учитель») замещены 7 вакансий в общеобразовательных организациях Ленинградской области. В сентябре 2023 года </w:t>
      </w:r>
      <w:proofErr w:type="gramStart"/>
      <w:r w:rsidRPr="00F965D6">
        <w:rPr>
          <w:sz w:val="28"/>
          <w:szCs w:val="28"/>
        </w:rPr>
        <w:t>осуществлены</w:t>
      </w:r>
      <w:proofErr w:type="gramEnd"/>
      <w:r w:rsidRPr="00F965D6">
        <w:rPr>
          <w:sz w:val="28"/>
          <w:szCs w:val="28"/>
        </w:rPr>
        <w:t xml:space="preserve"> 7 единовременных компенсационных выплат 7 победителям конкурсного отбора в размере 1 млн. рублей каждому.</w:t>
      </w:r>
    </w:p>
    <w:p w:rsidR="00D233FE" w:rsidRPr="00FE1103" w:rsidRDefault="00D233FE" w:rsidP="002E16E3">
      <w:pPr>
        <w:ind w:firstLine="567"/>
        <w:jc w:val="both"/>
        <w:rPr>
          <w:bCs/>
          <w:sz w:val="28"/>
          <w:szCs w:val="28"/>
        </w:rPr>
      </w:pPr>
      <w:proofErr w:type="gramStart"/>
      <w:r w:rsidRPr="00FE1103">
        <w:rPr>
          <w:sz w:val="28"/>
          <w:szCs w:val="28"/>
        </w:rPr>
        <w:t>По подпрограмме 1 «Развитие современного образования в Ленинградской области» - построены и введены в эксплуатацию 7 детских садов и 4 школы, тем самым создано 1180 новых мест в детских садах и 3550 новых мест в школах (из них 1 школа введена в эксплуатацию в рамках национального проекта «Образование»</w:t>
      </w:r>
      <w:r w:rsidRPr="00FE1103">
        <w:rPr>
          <w:bCs/>
          <w:sz w:val="28"/>
          <w:szCs w:val="28"/>
        </w:rPr>
        <w:t xml:space="preserve"> в рамках федеральной государственной программы «Развитие образования»</w:t>
      </w:r>
      <w:r w:rsidRPr="00FE1103">
        <w:rPr>
          <w:sz w:val="28"/>
          <w:szCs w:val="28"/>
        </w:rPr>
        <w:t xml:space="preserve"> - приобретение в муниципальную собственность объекта «Образовательное</w:t>
      </w:r>
      <w:proofErr w:type="gramEnd"/>
      <w:r w:rsidRPr="00FE1103">
        <w:rPr>
          <w:sz w:val="28"/>
          <w:szCs w:val="28"/>
        </w:rPr>
        <w:t xml:space="preserve"> учреждение на 825 мест по адресу: Ленинградская область, район Гатчинский, г. Гатчина».</w:t>
      </w:r>
      <w:r w:rsidRPr="00FE1103">
        <w:rPr>
          <w:bCs/>
          <w:sz w:val="28"/>
          <w:szCs w:val="28"/>
        </w:rPr>
        <w:t xml:space="preserve"> </w:t>
      </w:r>
      <w:proofErr w:type="gramStart"/>
      <w:r w:rsidRPr="00FE1103">
        <w:rPr>
          <w:bCs/>
          <w:sz w:val="28"/>
          <w:szCs w:val="28"/>
        </w:rPr>
        <w:t>Стоимость выкупа составила 561,983 млн. рублей, в том числе ФБ – 300 млн. рублей, ОБ – 211,405 млн. рублей, МБ –50,578 млн. рублей.).</w:t>
      </w:r>
      <w:proofErr w:type="gramEnd"/>
    </w:p>
    <w:p w:rsidR="00D233FE" w:rsidRPr="00FE1103" w:rsidRDefault="00D233FE" w:rsidP="002E16E3">
      <w:pPr>
        <w:ind w:firstLine="567"/>
        <w:jc w:val="both"/>
        <w:rPr>
          <w:sz w:val="28"/>
          <w:szCs w:val="28"/>
        </w:rPr>
      </w:pPr>
      <w:r w:rsidRPr="00FE1103">
        <w:rPr>
          <w:bCs/>
          <w:sz w:val="28"/>
          <w:szCs w:val="28"/>
        </w:rPr>
        <w:t>Мероприятия, направленные на достижение цели федерального проекта «Современная школа»:</w:t>
      </w:r>
    </w:p>
    <w:p w:rsidR="00D233FE" w:rsidRPr="00FE1103" w:rsidRDefault="00D233FE" w:rsidP="002E16E3">
      <w:pPr>
        <w:tabs>
          <w:tab w:val="left" w:pos="1125"/>
        </w:tabs>
        <w:ind w:firstLine="567"/>
        <w:jc w:val="both"/>
        <w:rPr>
          <w:sz w:val="28"/>
          <w:szCs w:val="28"/>
        </w:rPr>
      </w:pPr>
      <w:r w:rsidRPr="00FE1103">
        <w:rPr>
          <w:sz w:val="28"/>
          <w:szCs w:val="28"/>
        </w:rPr>
        <w:t>1) Реновация старых школ (субсидии) - заключены соглашения по реновации на 2023 год с 3 муниципальными районами Ленинградской области:</w:t>
      </w:r>
    </w:p>
    <w:p w:rsidR="00D233FE" w:rsidRPr="00FE1103" w:rsidRDefault="00D233FE" w:rsidP="002E16E3">
      <w:pPr>
        <w:tabs>
          <w:tab w:val="left" w:pos="1125"/>
        </w:tabs>
        <w:ind w:firstLine="567"/>
        <w:jc w:val="both"/>
        <w:rPr>
          <w:sz w:val="28"/>
          <w:szCs w:val="28"/>
        </w:rPr>
      </w:pPr>
      <w:r w:rsidRPr="00FE1103">
        <w:rPr>
          <w:sz w:val="28"/>
          <w:szCs w:val="28"/>
        </w:rPr>
        <w:t xml:space="preserve">- Выборгский район (Выборгская гимназия) – </w:t>
      </w:r>
      <w:r w:rsidR="005434EF" w:rsidRPr="00FE1103">
        <w:rPr>
          <w:sz w:val="28"/>
          <w:szCs w:val="28"/>
        </w:rPr>
        <w:t>строительная готовность 5%, работы на объекте будут продолжены в 2024 году (объект являются переходящим)</w:t>
      </w:r>
      <w:r w:rsidRPr="00FE1103">
        <w:rPr>
          <w:sz w:val="28"/>
          <w:szCs w:val="28"/>
        </w:rPr>
        <w:t>;</w:t>
      </w:r>
    </w:p>
    <w:p w:rsidR="00D233FE" w:rsidRPr="00FE1103" w:rsidRDefault="00D233FE" w:rsidP="002E16E3">
      <w:pPr>
        <w:tabs>
          <w:tab w:val="left" w:pos="1125"/>
        </w:tabs>
        <w:ind w:firstLine="567"/>
        <w:jc w:val="both"/>
        <w:rPr>
          <w:sz w:val="28"/>
          <w:szCs w:val="28"/>
        </w:rPr>
      </w:pPr>
      <w:r w:rsidRPr="00FE1103">
        <w:rPr>
          <w:sz w:val="28"/>
          <w:szCs w:val="28"/>
        </w:rPr>
        <w:t xml:space="preserve">- Гатчинский район (Гатчинская СОШ) – продолжаются работы, открытие запланировано на 09.01.2024 год, строительная готовность </w:t>
      </w:r>
      <w:r w:rsidR="005434EF" w:rsidRPr="00FE1103">
        <w:rPr>
          <w:sz w:val="28"/>
          <w:szCs w:val="28"/>
        </w:rPr>
        <w:t>40</w:t>
      </w:r>
      <w:r w:rsidRPr="00FE1103">
        <w:rPr>
          <w:sz w:val="28"/>
          <w:szCs w:val="28"/>
        </w:rPr>
        <w:t>%, переходящий объект с 2021 года;</w:t>
      </w:r>
    </w:p>
    <w:p w:rsidR="00D233FE" w:rsidRPr="00FE1103" w:rsidRDefault="00D233FE" w:rsidP="002E16E3">
      <w:pPr>
        <w:tabs>
          <w:tab w:val="left" w:pos="1125"/>
        </w:tabs>
        <w:ind w:firstLine="567"/>
        <w:jc w:val="both"/>
        <w:rPr>
          <w:sz w:val="28"/>
          <w:szCs w:val="28"/>
        </w:rPr>
      </w:pPr>
      <w:r w:rsidRPr="00FE1103">
        <w:rPr>
          <w:sz w:val="28"/>
          <w:szCs w:val="28"/>
        </w:rPr>
        <w:t xml:space="preserve">- Приозерский район (Мичуринская СОШ) – </w:t>
      </w:r>
      <w:r w:rsidR="005434EF" w:rsidRPr="00FE1103">
        <w:rPr>
          <w:sz w:val="28"/>
          <w:szCs w:val="28"/>
        </w:rPr>
        <w:t>строительная готовность 30%, работы на объекте будут продолжены в 2024 году (объект являются переходящим);</w:t>
      </w:r>
    </w:p>
    <w:p w:rsidR="00D233FE" w:rsidRPr="00FE1103" w:rsidRDefault="00D233FE" w:rsidP="002E16E3">
      <w:pPr>
        <w:tabs>
          <w:tab w:val="left" w:pos="1125"/>
        </w:tabs>
        <w:ind w:firstLine="567"/>
        <w:jc w:val="both"/>
        <w:rPr>
          <w:sz w:val="28"/>
          <w:szCs w:val="28"/>
        </w:rPr>
      </w:pPr>
      <w:r w:rsidRPr="00FE1103">
        <w:rPr>
          <w:sz w:val="28"/>
          <w:szCs w:val="28"/>
        </w:rPr>
        <w:t>2) Реновация организаций дошкольного образования (субсидий) – заключены соглашения на 2023 год с 5 муниципальными районами Ленинградской области:</w:t>
      </w:r>
    </w:p>
    <w:p w:rsidR="00D233FE" w:rsidRPr="00FE1103" w:rsidRDefault="00D233FE" w:rsidP="002E16E3">
      <w:pPr>
        <w:tabs>
          <w:tab w:val="left" w:pos="1125"/>
        </w:tabs>
        <w:ind w:firstLine="567"/>
        <w:jc w:val="both"/>
        <w:rPr>
          <w:sz w:val="28"/>
          <w:szCs w:val="28"/>
        </w:rPr>
      </w:pPr>
      <w:r w:rsidRPr="00FE1103">
        <w:rPr>
          <w:sz w:val="28"/>
          <w:szCs w:val="28"/>
        </w:rPr>
        <w:t xml:space="preserve">- </w:t>
      </w:r>
      <w:proofErr w:type="spellStart"/>
      <w:r w:rsidRPr="00FE1103">
        <w:rPr>
          <w:sz w:val="28"/>
          <w:szCs w:val="28"/>
        </w:rPr>
        <w:t>Волосовский</w:t>
      </w:r>
      <w:proofErr w:type="spellEnd"/>
      <w:r w:rsidRPr="00FE1103">
        <w:rPr>
          <w:sz w:val="28"/>
          <w:szCs w:val="28"/>
        </w:rPr>
        <w:t xml:space="preserve"> район (</w:t>
      </w:r>
      <w:proofErr w:type="spellStart"/>
      <w:r w:rsidRPr="00FE1103">
        <w:rPr>
          <w:sz w:val="28"/>
          <w:szCs w:val="28"/>
        </w:rPr>
        <w:t>Кикеринский</w:t>
      </w:r>
      <w:proofErr w:type="spellEnd"/>
      <w:r w:rsidRPr="00FE1103">
        <w:rPr>
          <w:sz w:val="28"/>
          <w:szCs w:val="28"/>
        </w:rPr>
        <w:t xml:space="preserve"> д/с № 24) – </w:t>
      </w:r>
      <w:r w:rsidR="005434EF" w:rsidRPr="00FE1103">
        <w:rPr>
          <w:sz w:val="28"/>
          <w:szCs w:val="28"/>
        </w:rPr>
        <w:t xml:space="preserve">работы завершены, объект открыт. </w:t>
      </w:r>
    </w:p>
    <w:p w:rsidR="00D233FE" w:rsidRPr="00FE1103" w:rsidRDefault="00D233FE" w:rsidP="002E16E3">
      <w:pPr>
        <w:tabs>
          <w:tab w:val="left" w:pos="1125"/>
        </w:tabs>
        <w:ind w:firstLine="567"/>
        <w:jc w:val="both"/>
        <w:rPr>
          <w:sz w:val="28"/>
          <w:szCs w:val="28"/>
        </w:rPr>
      </w:pPr>
      <w:r w:rsidRPr="00FE1103">
        <w:rPr>
          <w:sz w:val="28"/>
          <w:szCs w:val="28"/>
        </w:rPr>
        <w:t xml:space="preserve">- Киришский район (Детский сад №6) – </w:t>
      </w:r>
      <w:r w:rsidR="005434EF" w:rsidRPr="00FE1103">
        <w:rPr>
          <w:sz w:val="28"/>
          <w:szCs w:val="28"/>
        </w:rPr>
        <w:t>строительная готовность 40%, работы на объекте будут продолжены в 2024 году (объект являются переходящим);</w:t>
      </w:r>
    </w:p>
    <w:p w:rsidR="00D233FE" w:rsidRPr="00FE1103" w:rsidRDefault="00D233FE" w:rsidP="002E16E3">
      <w:pPr>
        <w:tabs>
          <w:tab w:val="left" w:pos="1125"/>
        </w:tabs>
        <w:ind w:firstLine="567"/>
        <w:jc w:val="both"/>
        <w:rPr>
          <w:sz w:val="28"/>
          <w:szCs w:val="28"/>
        </w:rPr>
      </w:pPr>
      <w:r w:rsidRPr="00FE1103">
        <w:rPr>
          <w:sz w:val="28"/>
          <w:szCs w:val="28"/>
        </w:rPr>
        <w:t xml:space="preserve">- Ломоносовский район (Детский сад №9 «Лучик») – </w:t>
      </w:r>
      <w:r w:rsidR="005434EF" w:rsidRPr="00FE1103">
        <w:rPr>
          <w:sz w:val="28"/>
          <w:szCs w:val="28"/>
        </w:rPr>
        <w:t>строительная готовность 36%, работы на объекте будут продолжены в 2024 году (объект являются переходящим);</w:t>
      </w:r>
    </w:p>
    <w:p w:rsidR="005434EF" w:rsidRPr="00FE1103" w:rsidRDefault="00D233FE" w:rsidP="002E16E3">
      <w:pPr>
        <w:tabs>
          <w:tab w:val="left" w:pos="1125"/>
        </w:tabs>
        <w:ind w:firstLine="567"/>
        <w:jc w:val="both"/>
        <w:rPr>
          <w:sz w:val="28"/>
          <w:szCs w:val="28"/>
        </w:rPr>
      </w:pPr>
      <w:r w:rsidRPr="00FE1103">
        <w:rPr>
          <w:sz w:val="28"/>
          <w:szCs w:val="28"/>
        </w:rPr>
        <w:t xml:space="preserve">- Лужский район (Детский сад №17 комбинированного вида») – </w:t>
      </w:r>
      <w:r w:rsidR="005434EF" w:rsidRPr="00FE1103">
        <w:rPr>
          <w:sz w:val="28"/>
          <w:szCs w:val="28"/>
        </w:rPr>
        <w:t xml:space="preserve">работы завершены, объект открыт. </w:t>
      </w:r>
    </w:p>
    <w:p w:rsidR="00D233FE" w:rsidRPr="00FE1103" w:rsidRDefault="00C73B4E" w:rsidP="002E16E3">
      <w:pPr>
        <w:tabs>
          <w:tab w:val="left" w:pos="1125"/>
        </w:tabs>
        <w:ind w:firstLine="567"/>
        <w:jc w:val="both"/>
        <w:rPr>
          <w:sz w:val="28"/>
          <w:szCs w:val="28"/>
        </w:rPr>
      </w:pPr>
      <w:r w:rsidRPr="00FE1103">
        <w:rPr>
          <w:sz w:val="28"/>
          <w:szCs w:val="28"/>
        </w:rPr>
        <w:t>- Сланцевский район (</w:t>
      </w:r>
      <w:r w:rsidR="00D233FE" w:rsidRPr="00FE1103">
        <w:rPr>
          <w:sz w:val="28"/>
          <w:szCs w:val="28"/>
        </w:rPr>
        <w:t xml:space="preserve">Сланцевская СОШ №6 дошкольное отделение) – </w:t>
      </w:r>
      <w:r w:rsidR="005434EF" w:rsidRPr="00FE1103">
        <w:rPr>
          <w:sz w:val="28"/>
          <w:szCs w:val="28"/>
        </w:rPr>
        <w:t>строительная готовность 30%, работы на объекте будут продолжены в 2024 году (объект являются переходящим);</w:t>
      </w:r>
    </w:p>
    <w:p w:rsidR="00D233FE" w:rsidRPr="00FE1103" w:rsidRDefault="00D233FE" w:rsidP="002E16E3">
      <w:pPr>
        <w:tabs>
          <w:tab w:val="left" w:pos="1125"/>
        </w:tabs>
        <w:ind w:firstLine="567"/>
        <w:jc w:val="both"/>
        <w:rPr>
          <w:sz w:val="28"/>
          <w:szCs w:val="28"/>
        </w:rPr>
      </w:pPr>
      <w:r w:rsidRPr="00FE1103">
        <w:rPr>
          <w:sz w:val="28"/>
          <w:szCs w:val="28"/>
        </w:rPr>
        <w:t>3) Реализация мероприятий по модернизации школьных систем образования – заключены соглашения в 2022 году с 4 муниципальными районами Ленинградской области:</w:t>
      </w:r>
    </w:p>
    <w:p w:rsidR="00D233FE" w:rsidRPr="00FE1103" w:rsidRDefault="00D233FE" w:rsidP="002E16E3">
      <w:pPr>
        <w:tabs>
          <w:tab w:val="left" w:pos="1125"/>
        </w:tabs>
        <w:ind w:firstLine="567"/>
        <w:jc w:val="both"/>
        <w:rPr>
          <w:sz w:val="28"/>
          <w:szCs w:val="28"/>
        </w:rPr>
      </w:pPr>
      <w:r w:rsidRPr="00FE1103">
        <w:rPr>
          <w:sz w:val="28"/>
          <w:szCs w:val="28"/>
        </w:rPr>
        <w:t xml:space="preserve">- Бокситогорский район (СОШ №4) – </w:t>
      </w:r>
      <w:r w:rsidR="005434EF" w:rsidRPr="00FE1103">
        <w:rPr>
          <w:sz w:val="28"/>
          <w:szCs w:val="28"/>
        </w:rPr>
        <w:t xml:space="preserve">работы в рамках федерально проекта завершены. Открытие объекта запланировано в 2024 году </w:t>
      </w:r>
    </w:p>
    <w:p w:rsidR="00D233FE" w:rsidRPr="00FE1103" w:rsidRDefault="00D233FE" w:rsidP="002E16E3">
      <w:pPr>
        <w:tabs>
          <w:tab w:val="left" w:pos="1125"/>
        </w:tabs>
        <w:ind w:firstLine="567"/>
        <w:jc w:val="both"/>
        <w:rPr>
          <w:sz w:val="28"/>
          <w:szCs w:val="28"/>
        </w:rPr>
      </w:pPr>
      <w:r w:rsidRPr="00FE1103">
        <w:rPr>
          <w:sz w:val="28"/>
          <w:szCs w:val="28"/>
        </w:rPr>
        <w:t>- Волховский район (</w:t>
      </w:r>
      <w:proofErr w:type="spellStart"/>
      <w:r w:rsidRPr="00FE1103">
        <w:rPr>
          <w:sz w:val="28"/>
          <w:szCs w:val="28"/>
        </w:rPr>
        <w:t>Гостинопольская</w:t>
      </w:r>
      <w:proofErr w:type="spellEnd"/>
      <w:r w:rsidRPr="00FE1103">
        <w:rPr>
          <w:sz w:val="28"/>
          <w:szCs w:val="28"/>
        </w:rPr>
        <w:t xml:space="preserve"> СОШ) – </w:t>
      </w:r>
      <w:r w:rsidR="005434EF" w:rsidRPr="00FE1103">
        <w:rPr>
          <w:sz w:val="28"/>
          <w:szCs w:val="28"/>
        </w:rPr>
        <w:t xml:space="preserve">капитальный ремонт завершен, объект открыт. </w:t>
      </w:r>
    </w:p>
    <w:p w:rsidR="005434EF" w:rsidRPr="00FE1103" w:rsidRDefault="00D233FE" w:rsidP="002E16E3">
      <w:pPr>
        <w:tabs>
          <w:tab w:val="left" w:pos="1125"/>
        </w:tabs>
        <w:ind w:firstLine="567"/>
        <w:jc w:val="both"/>
        <w:rPr>
          <w:sz w:val="28"/>
          <w:szCs w:val="28"/>
        </w:rPr>
      </w:pPr>
      <w:r w:rsidRPr="00FE1103">
        <w:rPr>
          <w:sz w:val="28"/>
          <w:szCs w:val="28"/>
        </w:rPr>
        <w:t xml:space="preserve">- </w:t>
      </w:r>
      <w:proofErr w:type="spellStart"/>
      <w:r w:rsidRPr="00FE1103">
        <w:rPr>
          <w:sz w:val="28"/>
          <w:szCs w:val="28"/>
        </w:rPr>
        <w:t>Волосовский</w:t>
      </w:r>
      <w:proofErr w:type="spellEnd"/>
      <w:r w:rsidRPr="00FE1103">
        <w:rPr>
          <w:sz w:val="28"/>
          <w:szCs w:val="28"/>
        </w:rPr>
        <w:t xml:space="preserve"> район (</w:t>
      </w:r>
      <w:proofErr w:type="spellStart"/>
      <w:r w:rsidRPr="00FE1103">
        <w:rPr>
          <w:sz w:val="28"/>
          <w:szCs w:val="28"/>
        </w:rPr>
        <w:t>Зимитицкая</w:t>
      </w:r>
      <w:proofErr w:type="spellEnd"/>
      <w:r w:rsidRPr="00FE1103">
        <w:rPr>
          <w:sz w:val="28"/>
          <w:szCs w:val="28"/>
        </w:rPr>
        <w:t xml:space="preserve"> СОШ и </w:t>
      </w:r>
      <w:proofErr w:type="spellStart"/>
      <w:r w:rsidRPr="00FE1103">
        <w:rPr>
          <w:sz w:val="28"/>
          <w:szCs w:val="28"/>
        </w:rPr>
        <w:t>Бегуницкая</w:t>
      </w:r>
      <w:proofErr w:type="spellEnd"/>
      <w:r w:rsidRPr="00FE1103">
        <w:rPr>
          <w:sz w:val="28"/>
          <w:szCs w:val="28"/>
        </w:rPr>
        <w:t xml:space="preserve"> СОШ) – </w:t>
      </w:r>
      <w:r w:rsidR="005434EF" w:rsidRPr="00FE1103">
        <w:rPr>
          <w:sz w:val="28"/>
          <w:szCs w:val="28"/>
        </w:rPr>
        <w:t xml:space="preserve">капитальный ремонт завершен, объекты открыты. </w:t>
      </w:r>
    </w:p>
    <w:p w:rsidR="005434EF" w:rsidRPr="00FE1103" w:rsidRDefault="00D233FE" w:rsidP="002E16E3">
      <w:pPr>
        <w:tabs>
          <w:tab w:val="left" w:pos="1125"/>
        </w:tabs>
        <w:ind w:firstLine="567"/>
        <w:jc w:val="both"/>
        <w:rPr>
          <w:sz w:val="28"/>
          <w:szCs w:val="28"/>
        </w:rPr>
      </w:pPr>
      <w:r w:rsidRPr="00FE1103">
        <w:rPr>
          <w:sz w:val="28"/>
          <w:szCs w:val="28"/>
        </w:rPr>
        <w:t xml:space="preserve">- Киришский район (СОШ №3) – </w:t>
      </w:r>
      <w:r w:rsidR="005434EF" w:rsidRPr="00FE1103">
        <w:rPr>
          <w:sz w:val="28"/>
          <w:szCs w:val="28"/>
        </w:rPr>
        <w:t xml:space="preserve">капитальный ремонт завершен, объект открыт. </w:t>
      </w:r>
    </w:p>
    <w:p w:rsidR="00D233FE" w:rsidRPr="00FE1103" w:rsidRDefault="00D233FE" w:rsidP="002E16E3">
      <w:pPr>
        <w:tabs>
          <w:tab w:val="left" w:pos="1125"/>
        </w:tabs>
        <w:ind w:firstLine="567"/>
        <w:jc w:val="both"/>
        <w:rPr>
          <w:sz w:val="28"/>
          <w:szCs w:val="28"/>
        </w:rPr>
      </w:pPr>
      <w:r w:rsidRPr="00FE1103">
        <w:rPr>
          <w:sz w:val="28"/>
          <w:szCs w:val="28"/>
        </w:rPr>
        <w:t xml:space="preserve">4) Ремонтные работы в дошкольных образовательных районах – Заключены соглашения с муниципальными районами Ленинградской области на проведение ремонтных работ дошкольных образовательных организациях в 14 муниципальных районах. Работы </w:t>
      </w:r>
      <w:r w:rsidR="005434EF" w:rsidRPr="00FE1103">
        <w:rPr>
          <w:sz w:val="28"/>
          <w:szCs w:val="28"/>
        </w:rPr>
        <w:t>проведены</w:t>
      </w:r>
      <w:r w:rsidRPr="00FE1103">
        <w:rPr>
          <w:sz w:val="28"/>
          <w:szCs w:val="28"/>
        </w:rPr>
        <w:t xml:space="preserve"> в летний период;</w:t>
      </w:r>
    </w:p>
    <w:p w:rsidR="005434EF" w:rsidRPr="00FE1103" w:rsidRDefault="00D233FE" w:rsidP="002E16E3">
      <w:pPr>
        <w:tabs>
          <w:tab w:val="left" w:pos="1125"/>
        </w:tabs>
        <w:ind w:firstLine="567"/>
        <w:jc w:val="both"/>
        <w:rPr>
          <w:sz w:val="28"/>
          <w:szCs w:val="28"/>
        </w:rPr>
      </w:pPr>
      <w:r w:rsidRPr="00FE1103">
        <w:rPr>
          <w:sz w:val="28"/>
          <w:szCs w:val="28"/>
        </w:rPr>
        <w:t xml:space="preserve">5) Ремонтные работы в общеобразовательных организациях  – Заключены соглашения с муниципальными районами Ленинградской области на проведение ремонтных работ в 14 муниципальных районах. </w:t>
      </w:r>
      <w:r w:rsidR="005434EF" w:rsidRPr="00FE1103">
        <w:rPr>
          <w:sz w:val="28"/>
          <w:szCs w:val="28"/>
        </w:rPr>
        <w:t>Работы проведены в летний период;</w:t>
      </w:r>
    </w:p>
    <w:p w:rsidR="00D233FE" w:rsidRPr="00FE1103" w:rsidRDefault="00D233FE" w:rsidP="002E16E3">
      <w:pPr>
        <w:tabs>
          <w:tab w:val="left" w:pos="1125"/>
        </w:tabs>
        <w:ind w:firstLine="567"/>
        <w:jc w:val="both"/>
        <w:rPr>
          <w:sz w:val="28"/>
          <w:szCs w:val="28"/>
        </w:rPr>
      </w:pPr>
      <w:r w:rsidRPr="00FE1103">
        <w:rPr>
          <w:sz w:val="28"/>
          <w:szCs w:val="28"/>
        </w:rPr>
        <w:t xml:space="preserve">6) Ремонтные работы в организациях дополнительного образования детей – Заключены соглашения с муниципальными районами Ленинградской области на проведение ремонтных работ дополнительного образования в 14 муниципальных районах. </w:t>
      </w:r>
      <w:r w:rsidR="005434EF" w:rsidRPr="00FE1103">
        <w:rPr>
          <w:sz w:val="28"/>
          <w:szCs w:val="28"/>
        </w:rPr>
        <w:t>Работы проведены в летний период;</w:t>
      </w:r>
    </w:p>
    <w:p w:rsidR="005434EF" w:rsidRPr="00FE1103" w:rsidRDefault="00D233FE" w:rsidP="002E16E3">
      <w:pPr>
        <w:tabs>
          <w:tab w:val="left" w:pos="1125"/>
        </w:tabs>
        <w:ind w:firstLine="567"/>
        <w:jc w:val="both"/>
        <w:rPr>
          <w:sz w:val="28"/>
          <w:szCs w:val="28"/>
        </w:rPr>
      </w:pPr>
      <w:r w:rsidRPr="00FE1103">
        <w:rPr>
          <w:sz w:val="28"/>
          <w:szCs w:val="28"/>
        </w:rPr>
        <w:t xml:space="preserve">7) </w:t>
      </w:r>
      <w:r w:rsidR="005434EF" w:rsidRPr="00FE1103">
        <w:rPr>
          <w:sz w:val="28"/>
          <w:szCs w:val="28"/>
        </w:rPr>
        <w:t>Завершено проведение работ по капитальному ремонту 16 пришкольных спортивных площадок и стадионов в 7 муниципальных районах:</w:t>
      </w:r>
    </w:p>
    <w:p w:rsidR="005434EF" w:rsidRPr="00FE1103" w:rsidRDefault="005434EF" w:rsidP="002E16E3">
      <w:pPr>
        <w:shd w:val="clear" w:color="auto" w:fill="FFFFFF"/>
        <w:ind w:firstLine="567"/>
        <w:jc w:val="both"/>
        <w:rPr>
          <w:sz w:val="28"/>
          <w:szCs w:val="28"/>
        </w:rPr>
      </w:pPr>
      <w:r w:rsidRPr="00FE1103">
        <w:rPr>
          <w:sz w:val="28"/>
          <w:szCs w:val="28"/>
        </w:rPr>
        <w:t>Всеволожский район:</w:t>
      </w:r>
    </w:p>
    <w:p w:rsidR="005434EF" w:rsidRPr="00FE1103" w:rsidRDefault="005434EF" w:rsidP="002E16E3">
      <w:pPr>
        <w:shd w:val="clear" w:color="auto" w:fill="FFFFFF"/>
        <w:ind w:firstLine="567"/>
        <w:jc w:val="both"/>
        <w:rPr>
          <w:sz w:val="28"/>
          <w:szCs w:val="28"/>
        </w:rPr>
      </w:pPr>
      <w:r w:rsidRPr="00FE1103">
        <w:rPr>
          <w:sz w:val="28"/>
          <w:szCs w:val="28"/>
        </w:rPr>
        <w:t>МОУ "</w:t>
      </w:r>
      <w:proofErr w:type="spellStart"/>
      <w:r w:rsidRPr="00FE1103">
        <w:rPr>
          <w:sz w:val="28"/>
          <w:szCs w:val="28"/>
        </w:rPr>
        <w:t>Бугровская</w:t>
      </w:r>
      <w:proofErr w:type="spellEnd"/>
      <w:r w:rsidRPr="00FE1103">
        <w:rPr>
          <w:sz w:val="28"/>
          <w:szCs w:val="28"/>
        </w:rPr>
        <w:t xml:space="preserve"> средняя общеобразовательная школа" </w:t>
      </w:r>
    </w:p>
    <w:p w:rsidR="005434EF" w:rsidRPr="00FE1103" w:rsidRDefault="005434EF" w:rsidP="002E16E3">
      <w:pPr>
        <w:shd w:val="clear" w:color="auto" w:fill="FFFFFF"/>
        <w:ind w:firstLine="567"/>
        <w:jc w:val="both"/>
        <w:rPr>
          <w:sz w:val="28"/>
          <w:szCs w:val="28"/>
        </w:rPr>
      </w:pPr>
      <w:r w:rsidRPr="00FE1103">
        <w:rPr>
          <w:sz w:val="28"/>
          <w:szCs w:val="28"/>
        </w:rPr>
        <w:t xml:space="preserve">МОУ "Средняя общеобразовательная школа </w:t>
      </w:r>
      <w:proofErr w:type="spellStart"/>
      <w:r w:rsidRPr="00FE1103">
        <w:rPr>
          <w:sz w:val="28"/>
          <w:szCs w:val="28"/>
        </w:rPr>
        <w:t>пос.им</w:t>
      </w:r>
      <w:proofErr w:type="gramStart"/>
      <w:r w:rsidRPr="00FE1103">
        <w:rPr>
          <w:sz w:val="28"/>
          <w:szCs w:val="28"/>
        </w:rPr>
        <w:t>.М</w:t>
      </w:r>
      <w:proofErr w:type="gramEnd"/>
      <w:r w:rsidRPr="00FE1103">
        <w:rPr>
          <w:sz w:val="28"/>
          <w:szCs w:val="28"/>
        </w:rPr>
        <w:t>орозова</w:t>
      </w:r>
      <w:proofErr w:type="spellEnd"/>
      <w:r w:rsidRPr="00FE1103">
        <w:rPr>
          <w:sz w:val="28"/>
          <w:szCs w:val="28"/>
        </w:rPr>
        <w:t xml:space="preserve">" </w:t>
      </w:r>
    </w:p>
    <w:p w:rsidR="005434EF" w:rsidRPr="00FE1103" w:rsidRDefault="005434EF" w:rsidP="002E16E3">
      <w:pPr>
        <w:shd w:val="clear" w:color="auto" w:fill="FFFFFF"/>
        <w:ind w:firstLine="567"/>
        <w:jc w:val="both"/>
        <w:rPr>
          <w:sz w:val="28"/>
          <w:szCs w:val="28"/>
        </w:rPr>
      </w:pPr>
      <w:r w:rsidRPr="00FE1103">
        <w:rPr>
          <w:sz w:val="28"/>
          <w:szCs w:val="28"/>
        </w:rPr>
        <w:t>МОБУ "Средняя общеобразовательная школа "</w:t>
      </w:r>
      <w:proofErr w:type="spellStart"/>
      <w:r w:rsidRPr="00FE1103">
        <w:rPr>
          <w:sz w:val="28"/>
          <w:szCs w:val="28"/>
        </w:rPr>
        <w:t>Кудровский</w:t>
      </w:r>
      <w:proofErr w:type="spellEnd"/>
      <w:r w:rsidRPr="00FE1103">
        <w:rPr>
          <w:sz w:val="28"/>
          <w:szCs w:val="28"/>
        </w:rPr>
        <w:t xml:space="preserve"> центр образования» </w:t>
      </w:r>
    </w:p>
    <w:p w:rsidR="005434EF" w:rsidRPr="00FE1103" w:rsidRDefault="005434EF" w:rsidP="002E16E3">
      <w:pPr>
        <w:shd w:val="clear" w:color="auto" w:fill="FFFFFF"/>
        <w:ind w:firstLine="567"/>
        <w:jc w:val="both"/>
        <w:rPr>
          <w:i/>
          <w:sz w:val="28"/>
          <w:szCs w:val="28"/>
        </w:rPr>
      </w:pPr>
      <w:r w:rsidRPr="00FE1103">
        <w:rPr>
          <w:i/>
          <w:sz w:val="28"/>
          <w:szCs w:val="28"/>
        </w:rPr>
        <w:t>Выборгский:</w:t>
      </w:r>
    </w:p>
    <w:p w:rsidR="005434EF" w:rsidRPr="00FE1103" w:rsidRDefault="005434EF" w:rsidP="002E16E3">
      <w:pPr>
        <w:shd w:val="clear" w:color="auto" w:fill="FFFFFF"/>
        <w:ind w:firstLine="567"/>
        <w:jc w:val="both"/>
        <w:rPr>
          <w:sz w:val="28"/>
          <w:szCs w:val="28"/>
        </w:rPr>
      </w:pPr>
      <w:r w:rsidRPr="00FE1103">
        <w:rPr>
          <w:sz w:val="28"/>
          <w:szCs w:val="28"/>
        </w:rPr>
        <w:t>МБОУ «</w:t>
      </w:r>
      <w:proofErr w:type="spellStart"/>
      <w:r w:rsidRPr="00FE1103">
        <w:rPr>
          <w:sz w:val="28"/>
          <w:szCs w:val="28"/>
        </w:rPr>
        <w:t>Коробицинская</w:t>
      </w:r>
      <w:proofErr w:type="spellEnd"/>
      <w:r w:rsidRPr="00FE1103">
        <w:rPr>
          <w:sz w:val="28"/>
          <w:szCs w:val="28"/>
        </w:rPr>
        <w:t xml:space="preserve"> средняя общеобразовательная школа" </w:t>
      </w:r>
    </w:p>
    <w:p w:rsidR="005434EF" w:rsidRPr="00FE1103" w:rsidRDefault="005434EF" w:rsidP="002E16E3">
      <w:pPr>
        <w:shd w:val="clear" w:color="auto" w:fill="FFFFFF"/>
        <w:ind w:firstLine="567"/>
        <w:jc w:val="both"/>
        <w:rPr>
          <w:i/>
          <w:sz w:val="28"/>
          <w:szCs w:val="28"/>
        </w:rPr>
      </w:pPr>
      <w:r w:rsidRPr="00FE1103">
        <w:rPr>
          <w:sz w:val="28"/>
          <w:szCs w:val="28"/>
        </w:rPr>
        <w:t xml:space="preserve">МБОУ «Бородинская средняя общеобразовательная школа" </w:t>
      </w:r>
      <w:proofErr w:type="gramStart"/>
      <w:r w:rsidRPr="00FE1103">
        <w:rPr>
          <w:i/>
          <w:sz w:val="28"/>
          <w:szCs w:val="28"/>
        </w:rPr>
        <w:t>Гатчинский</w:t>
      </w:r>
      <w:proofErr w:type="gramEnd"/>
      <w:r w:rsidRPr="00FE1103">
        <w:rPr>
          <w:i/>
          <w:sz w:val="28"/>
          <w:szCs w:val="28"/>
        </w:rPr>
        <w:t xml:space="preserve">: </w:t>
      </w:r>
    </w:p>
    <w:p w:rsidR="005434EF" w:rsidRPr="00FE1103" w:rsidRDefault="005434EF" w:rsidP="002E16E3">
      <w:pPr>
        <w:shd w:val="clear" w:color="auto" w:fill="FFFFFF"/>
        <w:ind w:firstLine="567"/>
        <w:jc w:val="both"/>
        <w:rPr>
          <w:sz w:val="28"/>
          <w:szCs w:val="28"/>
        </w:rPr>
      </w:pPr>
      <w:r w:rsidRPr="00FE1103">
        <w:rPr>
          <w:sz w:val="28"/>
          <w:szCs w:val="28"/>
        </w:rPr>
        <w:t xml:space="preserve">МБОУ "Гатчинская СОШ №11" </w:t>
      </w:r>
    </w:p>
    <w:p w:rsidR="005434EF" w:rsidRPr="00FE1103" w:rsidRDefault="005434EF" w:rsidP="002E16E3">
      <w:pPr>
        <w:shd w:val="clear" w:color="auto" w:fill="FFFFFF"/>
        <w:ind w:firstLine="567"/>
        <w:jc w:val="both"/>
        <w:rPr>
          <w:sz w:val="28"/>
          <w:szCs w:val="28"/>
        </w:rPr>
      </w:pPr>
      <w:r w:rsidRPr="00FE1103">
        <w:rPr>
          <w:sz w:val="28"/>
          <w:szCs w:val="28"/>
        </w:rPr>
        <w:t>МБОУ «</w:t>
      </w:r>
      <w:proofErr w:type="spellStart"/>
      <w:r w:rsidRPr="00FE1103">
        <w:rPr>
          <w:sz w:val="28"/>
          <w:szCs w:val="28"/>
        </w:rPr>
        <w:t>Большеколпанская</w:t>
      </w:r>
      <w:proofErr w:type="spellEnd"/>
      <w:r w:rsidRPr="00FE1103">
        <w:rPr>
          <w:sz w:val="28"/>
          <w:szCs w:val="28"/>
        </w:rPr>
        <w:t xml:space="preserve"> средняя общеобразовательная школа» </w:t>
      </w:r>
    </w:p>
    <w:p w:rsidR="005434EF" w:rsidRPr="00FE1103" w:rsidRDefault="005434EF" w:rsidP="002E16E3">
      <w:pPr>
        <w:shd w:val="clear" w:color="auto" w:fill="FFFFFF"/>
        <w:ind w:firstLine="567"/>
        <w:jc w:val="both"/>
        <w:rPr>
          <w:sz w:val="28"/>
          <w:szCs w:val="28"/>
        </w:rPr>
      </w:pPr>
      <w:r w:rsidRPr="00FE1103">
        <w:rPr>
          <w:sz w:val="28"/>
          <w:szCs w:val="28"/>
        </w:rPr>
        <w:t>МБОУ «</w:t>
      </w:r>
      <w:proofErr w:type="spellStart"/>
      <w:r w:rsidRPr="00FE1103">
        <w:rPr>
          <w:sz w:val="28"/>
          <w:szCs w:val="28"/>
        </w:rPr>
        <w:t>Кобраловская</w:t>
      </w:r>
      <w:proofErr w:type="spellEnd"/>
      <w:r w:rsidRPr="00FE1103">
        <w:rPr>
          <w:sz w:val="28"/>
          <w:szCs w:val="28"/>
        </w:rPr>
        <w:t xml:space="preserve"> основная общеобразовательная школа» </w:t>
      </w:r>
    </w:p>
    <w:p w:rsidR="005434EF" w:rsidRPr="00FE1103" w:rsidRDefault="005434EF" w:rsidP="002E16E3">
      <w:pPr>
        <w:shd w:val="clear" w:color="auto" w:fill="FFFFFF"/>
        <w:ind w:firstLine="567"/>
        <w:jc w:val="both"/>
        <w:rPr>
          <w:sz w:val="28"/>
          <w:szCs w:val="28"/>
        </w:rPr>
      </w:pPr>
      <w:r w:rsidRPr="00FE1103">
        <w:rPr>
          <w:sz w:val="28"/>
          <w:szCs w:val="28"/>
        </w:rPr>
        <w:t xml:space="preserve">Кировский: </w:t>
      </w:r>
    </w:p>
    <w:p w:rsidR="005434EF" w:rsidRPr="00FE1103" w:rsidRDefault="005434EF" w:rsidP="002E16E3">
      <w:pPr>
        <w:shd w:val="clear" w:color="auto" w:fill="FFFFFF"/>
        <w:ind w:firstLine="567"/>
        <w:jc w:val="both"/>
        <w:rPr>
          <w:sz w:val="28"/>
          <w:szCs w:val="28"/>
        </w:rPr>
      </w:pPr>
      <w:r w:rsidRPr="00FE1103">
        <w:rPr>
          <w:sz w:val="28"/>
          <w:szCs w:val="28"/>
        </w:rPr>
        <w:t>МБОУ "</w:t>
      </w:r>
      <w:proofErr w:type="spellStart"/>
      <w:r w:rsidRPr="00FE1103">
        <w:rPr>
          <w:sz w:val="28"/>
          <w:szCs w:val="28"/>
        </w:rPr>
        <w:t>Мгинская</w:t>
      </w:r>
      <w:proofErr w:type="spellEnd"/>
      <w:r w:rsidRPr="00FE1103">
        <w:rPr>
          <w:sz w:val="28"/>
          <w:szCs w:val="28"/>
        </w:rPr>
        <w:t xml:space="preserve"> средняя общеобразовательная школа" </w:t>
      </w:r>
    </w:p>
    <w:p w:rsidR="005434EF" w:rsidRPr="00FE1103" w:rsidRDefault="005434EF" w:rsidP="002E16E3">
      <w:pPr>
        <w:shd w:val="clear" w:color="auto" w:fill="FFFFFF"/>
        <w:ind w:firstLine="567"/>
        <w:jc w:val="both"/>
        <w:rPr>
          <w:sz w:val="28"/>
          <w:szCs w:val="28"/>
        </w:rPr>
      </w:pPr>
      <w:r w:rsidRPr="00FE1103">
        <w:rPr>
          <w:sz w:val="28"/>
          <w:szCs w:val="28"/>
        </w:rPr>
        <w:t>МКУ "</w:t>
      </w:r>
      <w:proofErr w:type="spellStart"/>
      <w:r w:rsidRPr="00FE1103">
        <w:rPr>
          <w:sz w:val="28"/>
          <w:szCs w:val="28"/>
        </w:rPr>
        <w:t>Отрадненская</w:t>
      </w:r>
      <w:proofErr w:type="spellEnd"/>
      <w:r w:rsidRPr="00FE1103">
        <w:rPr>
          <w:sz w:val="28"/>
          <w:szCs w:val="28"/>
        </w:rPr>
        <w:t xml:space="preserve"> средняя общеобразовательная школа № 2" </w:t>
      </w:r>
    </w:p>
    <w:p w:rsidR="005434EF" w:rsidRPr="00FE1103" w:rsidRDefault="005434EF" w:rsidP="002E16E3">
      <w:pPr>
        <w:shd w:val="clear" w:color="auto" w:fill="FFFFFF"/>
        <w:ind w:firstLine="567"/>
        <w:jc w:val="both"/>
        <w:rPr>
          <w:sz w:val="28"/>
          <w:szCs w:val="28"/>
        </w:rPr>
      </w:pPr>
      <w:r w:rsidRPr="00FE1103">
        <w:rPr>
          <w:sz w:val="28"/>
          <w:szCs w:val="28"/>
        </w:rPr>
        <w:t xml:space="preserve">Ломоносовский: </w:t>
      </w:r>
    </w:p>
    <w:p w:rsidR="005434EF" w:rsidRPr="00FE1103" w:rsidRDefault="005434EF" w:rsidP="002E16E3">
      <w:pPr>
        <w:shd w:val="clear" w:color="auto" w:fill="FFFFFF"/>
        <w:ind w:firstLine="567"/>
        <w:jc w:val="both"/>
        <w:rPr>
          <w:sz w:val="28"/>
          <w:szCs w:val="28"/>
        </w:rPr>
      </w:pPr>
      <w:r w:rsidRPr="00FE1103">
        <w:rPr>
          <w:sz w:val="28"/>
          <w:szCs w:val="28"/>
        </w:rPr>
        <w:t xml:space="preserve">МОУ "Аннинская школа" </w:t>
      </w:r>
    </w:p>
    <w:p w:rsidR="005434EF" w:rsidRPr="00FE1103" w:rsidRDefault="005434EF" w:rsidP="002E16E3">
      <w:pPr>
        <w:shd w:val="clear" w:color="auto" w:fill="FFFFFF"/>
        <w:ind w:firstLine="567"/>
        <w:jc w:val="both"/>
        <w:rPr>
          <w:i/>
          <w:sz w:val="28"/>
          <w:szCs w:val="28"/>
        </w:rPr>
      </w:pPr>
      <w:r w:rsidRPr="00FE1103">
        <w:rPr>
          <w:i/>
          <w:sz w:val="28"/>
          <w:szCs w:val="28"/>
        </w:rPr>
        <w:t xml:space="preserve">Тихвинский: </w:t>
      </w:r>
    </w:p>
    <w:p w:rsidR="005434EF" w:rsidRPr="00FE1103" w:rsidRDefault="005434EF" w:rsidP="002E16E3">
      <w:pPr>
        <w:shd w:val="clear" w:color="auto" w:fill="FFFFFF"/>
        <w:ind w:firstLine="567"/>
        <w:jc w:val="both"/>
        <w:rPr>
          <w:sz w:val="28"/>
          <w:szCs w:val="28"/>
        </w:rPr>
      </w:pPr>
      <w:r w:rsidRPr="00FE1103">
        <w:rPr>
          <w:sz w:val="28"/>
          <w:szCs w:val="28"/>
        </w:rPr>
        <w:t>МОУ "</w:t>
      </w:r>
      <w:proofErr w:type="spellStart"/>
      <w:r w:rsidRPr="00FE1103">
        <w:rPr>
          <w:sz w:val="28"/>
          <w:szCs w:val="28"/>
        </w:rPr>
        <w:t>Коськовская</w:t>
      </w:r>
      <w:proofErr w:type="spellEnd"/>
      <w:r w:rsidRPr="00FE1103">
        <w:rPr>
          <w:sz w:val="28"/>
          <w:szCs w:val="28"/>
        </w:rPr>
        <w:t xml:space="preserve"> ООШ" </w:t>
      </w:r>
    </w:p>
    <w:p w:rsidR="005434EF" w:rsidRPr="00FE1103" w:rsidRDefault="005434EF" w:rsidP="002E16E3">
      <w:pPr>
        <w:shd w:val="clear" w:color="auto" w:fill="FFFFFF"/>
        <w:ind w:firstLine="567"/>
        <w:jc w:val="both"/>
        <w:rPr>
          <w:sz w:val="28"/>
          <w:szCs w:val="28"/>
        </w:rPr>
      </w:pPr>
      <w:r w:rsidRPr="00FE1103">
        <w:rPr>
          <w:sz w:val="28"/>
          <w:szCs w:val="28"/>
        </w:rPr>
        <w:t>МОУ "</w:t>
      </w:r>
      <w:proofErr w:type="spellStart"/>
      <w:r w:rsidRPr="00FE1103">
        <w:rPr>
          <w:sz w:val="28"/>
          <w:szCs w:val="28"/>
        </w:rPr>
        <w:t>Пашозерская</w:t>
      </w:r>
      <w:proofErr w:type="spellEnd"/>
      <w:r w:rsidRPr="00FE1103">
        <w:rPr>
          <w:sz w:val="28"/>
          <w:szCs w:val="28"/>
        </w:rPr>
        <w:t xml:space="preserve"> ООШ" </w:t>
      </w:r>
    </w:p>
    <w:p w:rsidR="005434EF" w:rsidRPr="00FE1103" w:rsidRDefault="005434EF" w:rsidP="002E16E3">
      <w:pPr>
        <w:shd w:val="clear" w:color="auto" w:fill="FFFFFF"/>
        <w:ind w:firstLine="567"/>
        <w:jc w:val="both"/>
        <w:rPr>
          <w:sz w:val="28"/>
          <w:szCs w:val="28"/>
        </w:rPr>
      </w:pPr>
      <w:r w:rsidRPr="00FE1103">
        <w:rPr>
          <w:sz w:val="28"/>
          <w:szCs w:val="28"/>
        </w:rPr>
        <w:t>МОУ "</w:t>
      </w:r>
      <w:proofErr w:type="spellStart"/>
      <w:r w:rsidRPr="00FE1103">
        <w:rPr>
          <w:sz w:val="28"/>
          <w:szCs w:val="28"/>
        </w:rPr>
        <w:t>Ереминогорская</w:t>
      </w:r>
      <w:proofErr w:type="spellEnd"/>
      <w:r w:rsidRPr="00FE1103">
        <w:rPr>
          <w:sz w:val="28"/>
          <w:szCs w:val="28"/>
        </w:rPr>
        <w:t xml:space="preserve"> ООШ" </w:t>
      </w:r>
    </w:p>
    <w:p w:rsidR="005434EF" w:rsidRPr="00FE1103" w:rsidRDefault="005434EF" w:rsidP="002E16E3">
      <w:pPr>
        <w:shd w:val="clear" w:color="auto" w:fill="FFFFFF"/>
        <w:ind w:firstLine="567"/>
        <w:jc w:val="both"/>
        <w:rPr>
          <w:sz w:val="28"/>
          <w:szCs w:val="28"/>
        </w:rPr>
      </w:pPr>
      <w:r w:rsidRPr="00FE1103">
        <w:rPr>
          <w:sz w:val="28"/>
          <w:szCs w:val="28"/>
        </w:rPr>
        <w:t>Тосненский:</w:t>
      </w:r>
    </w:p>
    <w:p w:rsidR="005434EF" w:rsidRPr="00FE1103" w:rsidRDefault="005434EF" w:rsidP="002E16E3">
      <w:pPr>
        <w:shd w:val="clear" w:color="auto" w:fill="FFFFFF"/>
        <w:ind w:firstLine="567"/>
        <w:jc w:val="both"/>
        <w:rPr>
          <w:sz w:val="28"/>
          <w:szCs w:val="28"/>
        </w:rPr>
      </w:pPr>
      <w:r w:rsidRPr="00FE1103">
        <w:rPr>
          <w:sz w:val="28"/>
          <w:szCs w:val="28"/>
        </w:rPr>
        <w:t xml:space="preserve">МБОУ "Средняя общеобразовательная школа № 2 </w:t>
      </w:r>
    </w:p>
    <w:p w:rsidR="005434EF" w:rsidRPr="00FE1103" w:rsidRDefault="005434EF" w:rsidP="002E16E3">
      <w:pPr>
        <w:shd w:val="clear" w:color="auto" w:fill="FFFFFF"/>
        <w:ind w:firstLine="567"/>
        <w:jc w:val="both"/>
        <w:rPr>
          <w:sz w:val="28"/>
          <w:szCs w:val="28"/>
        </w:rPr>
      </w:pPr>
      <w:r w:rsidRPr="00FE1103">
        <w:rPr>
          <w:sz w:val="28"/>
          <w:szCs w:val="28"/>
        </w:rPr>
        <w:t xml:space="preserve">МБОУ "Гимназия № 2 </w:t>
      </w:r>
    </w:p>
    <w:p w:rsidR="005434EF" w:rsidRPr="00FE1103" w:rsidRDefault="005434EF" w:rsidP="002E16E3">
      <w:pPr>
        <w:ind w:firstLine="567"/>
        <w:jc w:val="both"/>
        <w:rPr>
          <w:sz w:val="28"/>
          <w:szCs w:val="28"/>
        </w:rPr>
      </w:pPr>
    </w:p>
    <w:p w:rsidR="00D233FE" w:rsidRPr="00FE1103" w:rsidRDefault="00C41832" w:rsidP="002E16E3">
      <w:pPr>
        <w:ind w:firstLine="567"/>
        <w:jc w:val="both"/>
        <w:rPr>
          <w:sz w:val="28"/>
          <w:szCs w:val="28"/>
        </w:rPr>
      </w:pPr>
      <w:r w:rsidRPr="00FE1103">
        <w:rPr>
          <w:sz w:val="28"/>
          <w:szCs w:val="28"/>
        </w:rPr>
        <w:t>В 2023 году</w:t>
      </w:r>
      <w:r w:rsidR="00D233FE" w:rsidRPr="00FE1103">
        <w:rPr>
          <w:sz w:val="28"/>
          <w:szCs w:val="28"/>
        </w:rPr>
        <w:t xml:space="preserve"> заключены соглашения с подведомственными комитету образовательными учреждениями.</w:t>
      </w:r>
    </w:p>
    <w:p w:rsidR="00D233FE" w:rsidRPr="00FE1103" w:rsidRDefault="00D233FE" w:rsidP="002E16E3">
      <w:pPr>
        <w:ind w:firstLine="567"/>
        <w:jc w:val="both"/>
        <w:rPr>
          <w:sz w:val="28"/>
          <w:szCs w:val="28"/>
        </w:rPr>
      </w:pPr>
      <w:r w:rsidRPr="00FE1103">
        <w:rPr>
          <w:sz w:val="28"/>
          <w:szCs w:val="28"/>
        </w:rPr>
        <w:t>Ремонтные работы в бюджетных организациях профессионального образования (бюджетные) на сумму 138 273 850,4 рублей (заключены соглашения на ремонтные работы с 13 образовательными  организациями), целевые показатели выполнены;</w:t>
      </w:r>
    </w:p>
    <w:p w:rsidR="00D233FE" w:rsidRPr="00FE1103" w:rsidRDefault="00D233FE" w:rsidP="002E16E3">
      <w:pPr>
        <w:ind w:firstLine="567"/>
        <w:jc w:val="both"/>
        <w:rPr>
          <w:sz w:val="28"/>
          <w:szCs w:val="28"/>
        </w:rPr>
      </w:pPr>
      <w:r w:rsidRPr="00FE1103">
        <w:rPr>
          <w:sz w:val="28"/>
          <w:szCs w:val="28"/>
        </w:rPr>
        <w:t>Ремонтные работы в организациях профессионального образования (автономные) на сумму 90 000 000,00 рублей  (заключены соглашения на ремонтные работы с 11 образовательными организациями), целевые показатели выполнены;</w:t>
      </w:r>
    </w:p>
    <w:p w:rsidR="00D233FE" w:rsidRPr="00FE1103" w:rsidRDefault="00D233FE" w:rsidP="002E16E3">
      <w:pPr>
        <w:ind w:firstLine="567"/>
        <w:jc w:val="both"/>
        <w:rPr>
          <w:sz w:val="28"/>
          <w:szCs w:val="28"/>
        </w:rPr>
      </w:pPr>
      <w:r w:rsidRPr="00FE1103">
        <w:rPr>
          <w:sz w:val="28"/>
          <w:szCs w:val="28"/>
        </w:rPr>
        <w:t>Ремонтные работы в организациях профессионального образования (высшее образование) на сумму 28 000 000,00 рублей (заключены соглашения с 2 образовательными организациями);</w:t>
      </w:r>
    </w:p>
    <w:p w:rsidR="00D233FE" w:rsidRPr="00FE1103" w:rsidRDefault="00D233FE" w:rsidP="002E16E3">
      <w:pPr>
        <w:ind w:firstLine="567"/>
        <w:jc w:val="both"/>
        <w:rPr>
          <w:sz w:val="28"/>
          <w:szCs w:val="28"/>
        </w:rPr>
      </w:pPr>
      <w:r w:rsidRPr="00FE1103">
        <w:rPr>
          <w:sz w:val="28"/>
          <w:szCs w:val="28"/>
        </w:rPr>
        <w:t>Капитальный ремонт спортивных сооружений и стадионо</w:t>
      </w:r>
      <w:r w:rsidR="00A05AC3" w:rsidRPr="00FE1103">
        <w:rPr>
          <w:sz w:val="28"/>
          <w:szCs w:val="28"/>
        </w:rPr>
        <w:t>в на сумму 20 000 000,00 рублей</w:t>
      </w:r>
      <w:r w:rsidRPr="00FE1103">
        <w:rPr>
          <w:sz w:val="28"/>
          <w:szCs w:val="28"/>
        </w:rPr>
        <w:t xml:space="preserve"> (заключено соглашение с 1 образовательной организацией), целевые показатели выполнены;</w:t>
      </w:r>
    </w:p>
    <w:p w:rsidR="00D233FE" w:rsidRPr="00FE1103" w:rsidRDefault="00D233FE" w:rsidP="002E16E3">
      <w:pPr>
        <w:ind w:firstLine="567"/>
        <w:jc w:val="both"/>
        <w:rPr>
          <w:sz w:val="28"/>
          <w:szCs w:val="28"/>
        </w:rPr>
      </w:pPr>
      <w:r w:rsidRPr="00FE1103">
        <w:rPr>
          <w:sz w:val="28"/>
          <w:szCs w:val="28"/>
        </w:rPr>
        <w:t>Выполнение проектно-изыскательских работ, строительный контроль и авторский надзор при проведении ремонтных работ на сумму 3 000 000,00 рублей (заключено  соглашение с 1 образовательной организацией), целевые показатели выполнены;</w:t>
      </w:r>
    </w:p>
    <w:p w:rsidR="00D233FE" w:rsidRPr="00FE1103" w:rsidRDefault="00D233FE" w:rsidP="002E16E3">
      <w:pPr>
        <w:ind w:firstLine="567"/>
        <w:jc w:val="both"/>
        <w:rPr>
          <w:sz w:val="28"/>
          <w:szCs w:val="28"/>
        </w:rPr>
      </w:pPr>
      <w:r w:rsidRPr="00FE1103">
        <w:rPr>
          <w:sz w:val="28"/>
          <w:szCs w:val="28"/>
        </w:rPr>
        <w:t>Содержание (эксплуатация) имущества, находящегося в государственной (муниципальной) собственности на сумму 4 267 439,00 рублей (лагерь «ОГОНЕК»);</w:t>
      </w:r>
    </w:p>
    <w:p w:rsidR="00D233FE" w:rsidRPr="00FE1103" w:rsidRDefault="00D233FE" w:rsidP="002E16E3">
      <w:pPr>
        <w:ind w:firstLine="567"/>
        <w:jc w:val="both"/>
        <w:rPr>
          <w:sz w:val="28"/>
          <w:szCs w:val="28"/>
        </w:rPr>
      </w:pPr>
      <w:r w:rsidRPr="00FE1103">
        <w:rPr>
          <w:sz w:val="28"/>
          <w:szCs w:val="28"/>
        </w:rPr>
        <w:t>Ремонтные работы в общеобразовательных организациях на сумму 52 000 000,00 рублей, заключены соглашения с 18 образовательными организациями, целевые показатели выполнены;</w:t>
      </w:r>
    </w:p>
    <w:p w:rsidR="00D233FE" w:rsidRPr="00FE1103" w:rsidRDefault="00D233FE" w:rsidP="002E16E3">
      <w:pPr>
        <w:ind w:firstLine="567"/>
        <w:jc w:val="both"/>
        <w:rPr>
          <w:sz w:val="28"/>
          <w:szCs w:val="28"/>
        </w:rPr>
      </w:pPr>
      <w:r w:rsidRPr="00FE1103">
        <w:rPr>
          <w:sz w:val="28"/>
          <w:szCs w:val="28"/>
        </w:rPr>
        <w:t>Ремонтные работы в организациях отдыха, оздоровления и занятости детей, подростков и молодежи на сумму 7 200 000,00 рублей, заключены соглашения с 3 организациями, целевые показатели выполнены. Дополнительно профинансировано мероприятие (</w:t>
      </w:r>
      <w:proofErr w:type="spellStart"/>
      <w:r w:rsidRPr="00FE1103">
        <w:rPr>
          <w:sz w:val="28"/>
          <w:szCs w:val="28"/>
        </w:rPr>
        <w:t>софинансирование</w:t>
      </w:r>
      <w:proofErr w:type="spellEnd"/>
      <w:r w:rsidRPr="00FE1103">
        <w:rPr>
          <w:sz w:val="28"/>
          <w:szCs w:val="28"/>
        </w:rPr>
        <w:t xml:space="preserve">) по возведению 2-х быстровозводимых конструкций (ДООЛ «Сокол») с оснащением мебелью 68 919 130,00 рублей. </w:t>
      </w:r>
    </w:p>
    <w:p w:rsidR="00D233FE" w:rsidRPr="00FE1103" w:rsidRDefault="00D233FE" w:rsidP="002E16E3">
      <w:pPr>
        <w:ind w:firstLine="567"/>
        <w:jc w:val="both"/>
        <w:rPr>
          <w:sz w:val="28"/>
          <w:szCs w:val="28"/>
        </w:rPr>
      </w:pPr>
      <w:r w:rsidRPr="00FE1103">
        <w:rPr>
          <w:sz w:val="28"/>
          <w:szCs w:val="28"/>
        </w:rPr>
        <w:t>Заключено 1 соглашение по поставке мебели для компьютерных классов общеобразовательных организаций г. Енакиево (ДНР) на сумму 4 543 166,32 руб. Показатели выполнены.</w:t>
      </w:r>
    </w:p>
    <w:p w:rsidR="00984DBD" w:rsidRPr="00FE1103" w:rsidRDefault="00984DBD" w:rsidP="002E16E3">
      <w:pPr>
        <w:ind w:firstLine="567"/>
        <w:jc w:val="both"/>
        <w:rPr>
          <w:sz w:val="28"/>
          <w:szCs w:val="28"/>
        </w:rPr>
      </w:pPr>
      <w:r w:rsidRPr="00FE1103">
        <w:rPr>
          <w:sz w:val="28"/>
          <w:szCs w:val="28"/>
        </w:rPr>
        <w:t xml:space="preserve">Также заключено 2 соглашения: </w:t>
      </w:r>
    </w:p>
    <w:p w:rsidR="00984DBD" w:rsidRPr="00FE1103" w:rsidRDefault="00984DBD" w:rsidP="002E16E3">
      <w:pPr>
        <w:ind w:firstLine="567"/>
        <w:jc w:val="both"/>
        <w:rPr>
          <w:sz w:val="28"/>
          <w:szCs w:val="28"/>
        </w:rPr>
      </w:pPr>
      <w:r w:rsidRPr="00FE1103">
        <w:rPr>
          <w:sz w:val="28"/>
          <w:szCs w:val="28"/>
        </w:rPr>
        <w:t xml:space="preserve">- соглашение № 212 от 29.03.2023 о предоставлении субсидии на мероприятия «Приобретение для государственных и муниципальных образовательных организаций автобусов и микроавтобусов» в рамках «Мероприятия, направленного на достижение цели федерального проекта «современная школа» подпрограммы «Развитие современного образования в Ленинградской области» государственной программы Ленинградской области «Современное образование Ленинградской области» в 2023 году государственному бюджетному общеобразовательному учреждению Ленинградской области «Волховская </w:t>
      </w:r>
      <w:proofErr w:type="gramStart"/>
      <w:r w:rsidRPr="00FE1103">
        <w:rPr>
          <w:sz w:val="28"/>
          <w:szCs w:val="28"/>
        </w:rPr>
        <w:t>школа</w:t>
      </w:r>
      <w:proofErr w:type="gramEnd"/>
      <w:r w:rsidRPr="00FE1103">
        <w:rPr>
          <w:sz w:val="28"/>
          <w:szCs w:val="28"/>
        </w:rPr>
        <w:t xml:space="preserve"> реализующая адаптированные образовательные программы» в размере 4 200 000 (четыре миллиона двести  тысяч)  рублей, 00 копеек; Мероприятие выполнено в полном объеме. </w:t>
      </w:r>
    </w:p>
    <w:p w:rsidR="00984DBD" w:rsidRPr="00FE1103" w:rsidRDefault="00984DBD" w:rsidP="002E16E3">
      <w:pPr>
        <w:ind w:firstLine="567"/>
        <w:jc w:val="both"/>
        <w:rPr>
          <w:sz w:val="28"/>
          <w:szCs w:val="28"/>
        </w:rPr>
      </w:pPr>
      <w:proofErr w:type="gramStart"/>
      <w:r w:rsidRPr="00FE1103">
        <w:rPr>
          <w:sz w:val="28"/>
          <w:szCs w:val="28"/>
        </w:rPr>
        <w:t>- соглашение № 213 от 29.03.2023 о предоставлении субсидии на мероприятия «Приобретение для государственных и муниципальных образовательных организаций автобусов и микроавтобусов» в рамках «Мероприятия, направленного на достижение цели федерального проекта «современная школа» подпрограммы «Развитие современного образования в Ленинградской области» государственной программы Ленинградской области «Современное образование Ленинградской области» в 2023 году государственному бюджетному общеобразовательному учреждению Ленинградской области «Школа-интернат, реализующая адаптированные образовательные программы, Красные</w:t>
      </w:r>
      <w:proofErr w:type="gramEnd"/>
      <w:r w:rsidRPr="00FE1103">
        <w:rPr>
          <w:sz w:val="28"/>
          <w:szCs w:val="28"/>
        </w:rPr>
        <w:t xml:space="preserve"> Зори» 4 200 000 (четыре миллиона двести  тысяч)  рублей, 00 копеек. Мероприятие выполнено в полном объеме. </w:t>
      </w:r>
    </w:p>
    <w:p w:rsidR="00796430" w:rsidRPr="00FE1103" w:rsidRDefault="00796430" w:rsidP="009443A2">
      <w:pPr>
        <w:rPr>
          <w:b/>
          <w:sz w:val="28"/>
          <w:highlight w:val="yellow"/>
        </w:rPr>
      </w:pPr>
    </w:p>
    <w:p w:rsidR="0042021E" w:rsidRPr="00FE1103" w:rsidRDefault="00370192" w:rsidP="0042021E">
      <w:pPr>
        <w:jc w:val="center"/>
        <w:rPr>
          <w:b/>
          <w:bCs/>
          <w:sz w:val="28"/>
        </w:rPr>
      </w:pPr>
      <w:r w:rsidRPr="00FE1103">
        <w:rPr>
          <w:b/>
          <w:bCs/>
          <w:sz w:val="28"/>
        </w:rPr>
        <w:t xml:space="preserve">Федеральный проект </w:t>
      </w:r>
      <w:r w:rsidR="00C37D53" w:rsidRPr="00FE1103">
        <w:rPr>
          <w:b/>
          <w:bCs/>
          <w:sz w:val="28"/>
        </w:rPr>
        <w:t>«</w:t>
      </w:r>
      <w:r w:rsidRPr="00FE1103">
        <w:rPr>
          <w:b/>
          <w:bCs/>
          <w:sz w:val="28"/>
        </w:rPr>
        <w:t>Успех каждого ребенка</w:t>
      </w:r>
      <w:r w:rsidR="00C37D53" w:rsidRPr="00FE1103">
        <w:rPr>
          <w:b/>
          <w:bCs/>
          <w:sz w:val="28"/>
        </w:rPr>
        <w:t>»</w:t>
      </w:r>
      <w:r w:rsidR="00380703" w:rsidRPr="00FE1103">
        <w:rPr>
          <w:b/>
          <w:bCs/>
          <w:sz w:val="28"/>
        </w:rPr>
        <w:t xml:space="preserve"> и мероприятия, направленные на достижение цели федерального проекта "Успех каждого ребенка"</w:t>
      </w:r>
    </w:p>
    <w:p w:rsidR="002F0DF3" w:rsidRPr="00FE1103" w:rsidRDefault="002F0DF3" w:rsidP="002F0DF3">
      <w:pPr>
        <w:rPr>
          <w:sz w:val="28"/>
          <w:szCs w:val="28"/>
          <w:highlight w:val="yellow"/>
        </w:rPr>
      </w:pPr>
    </w:p>
    <w:p w:rsidR="00E12888" w:rsidRPr="00FE1103" w:rsidRDefault="001006FE" w:rsidP="002E16E3">
      <w:pPr>
        <w:widowControl/>
        <w:spacing w:after="200"/>
        <w:ind w:firstLine="567"/>
        <w:contextualSpacing/>
        <w:jc w:val="both"/>
        <w:rPr>
          <w:rFonts w:eastAsia="Calibri"/>
          <w:sz w:val="28"/>
          <w:szCs w:val="28"/>
          <w:lang w:eastAsia="en-US"/>
        </w:rPr>
      </w:pPr>
      <w:r w:rsidRPr="00FE1103">
        <w:rPr>
          <w:rFonts w:eastAsia="Calibri"/>
          <w:sz w:val="28"/>
          <w:szCs w:val="28"/>
          <w:lang w:eastAsia="en-US"/>
        </w:rPr>
        <w:t xml:space="preserve">В целях создания условий для занятий физической культурой и спортом и достижения показателей и результатов федерального проекта «Успех каждого ребенка», входящего в состав национального проекта «Образование» </w:t>
      </w:r>
      <w:r w:rsidR="0040330F" w:rsidRPr="00FE1103">
        <w:rPr>
          <w:rFonts w:eastAsia="Calibri"/>
          <w:sz w:val="28"/>
          <w:szCs w:val="28"/>
          <w:lang w:eastAsia="en-US"/>
        </w:rPr>
        <w:br/>
      </w:r>
      <w:r w:rsidRPr="00FE1103">
        <w:rPr>
          <w:rFonts w:eastAsia="Calibri"/>
          <w:sz w:val="28"/>
          <w:szCs w:val="28"/>
          <w:lang w:eastAsia="en-US"/>
        </w:rPr>
        <w:t xml:space="preserve">в 14 общеобразовательных организациях, расположенных в сельской местности и малых городах </w:t>
      </w:r>
      <w:r w:rsidR="00605B34" w:rsidRPr="00FE1103">
        <w:rPr>
          <w:rFonts w:eastAsia="Calibri"/>
          <w:sz w:val="28"/>
          <w:szCs w:val="28"/>
          <w:lang w:eastAsia="en-US"/>
        </w:rPr>
        <w:t>про</w:t>
      </w:r>
      <w:r w:rsidR="00986F75" w:rsidRPr="00FE1103">
        <w:rPr>
          <w:rFonts w:eastAsia="Calibri"/>
          <w:sz w:val="28"/>
          <w:szCs w:val="28"/>
          <w:lang w:eastAsia="en-US"/>
        </w:rPr>
        <w:t xml:space="preserve">веден </w:t>
      </w:r>
      <w:r w:rsidRPr="00FE1103">
        <w:rPr>
          <w:rFonts w:eastAsia="Calibri"/>
          <w:sz w:val="28"/>
          <w:szCs w:val="28"/>
          <w:lang w:eastAsia="en-US"/>
        </w:rPr>
        <w:t xml:space="preserve">ремонт 14 спортивных залов. </w:t>
      </w:r>
      <w:r w:rsidR="00664343" w:rsidRPr="00FE1103">
        <w:rPr>
          <w:rFonts w:eastAsia="Calibri"/>
          <w:sz w:val="28"/>
          <w:szCs w:val="28"/>
          <w:lang w:eastAsia="en-US"/>
        </w:rPr>
        <w:t xml:space="preserve"> </w:t>
      </w:r>
    </w:p>
    <w:p w:rsidR="00197AE8" w:rsidRPr="00FE1103" w:rsidRDefault="0007001B" w:rsidP="00376A99">
      <w:pPr>
        <w:ind w:firstLine="567"/>
        <w:jc w:val="both"/>
        <w:rPr>
          <w:sz w:val="28"/>
        </w:rPr>
      </w:pPr>
      <w:r w:rsidRPr="00FE1103">
        <w:rPr>
          <w:rFonts w:eastAsia="Calibri"/>
          <w:sz w:val="28"/>
          <w:szCs w:val="28"/>
          <w:lang w:eastAsia="en-US"/>
        </w:rPr>
        <w:t xml:space="preserve">В рамках мероприятия «Капитальный ремонт спортивных сооружений и стадионов» </w:t>
      </w:r>
      <w:r w:rsidR="004807CC" w:rsidRPr="00FE1103">
        <w:rPr>
          <w:rFonts w:eastAsia="Calibri"/>
          <w:sz w:val="28"/>
          <w:szCs w:val="28"/>
          <w:lang w:eastAsia="en-US"/>
        </w:rPr>
        <w:t>выполнены работы по капитальному</w:t>
      </w:r>
      <w:r w:rsidRPr="00FE1103">
        <w:rPr>
          <w:rFonts w:eastAsia="Calibri"/>
          <w:sz w:val="28"/>
          <w:szCs w:val="28"/>
          <w:lang w:eastAsia="en-US"/>
        </w:rPr>
        <w:t xml:space="preserve"> ремонт</w:t>
      </w:r>
      <w:r w:rsidR="004807CC" w:rsidRPr="00FE1103">
        <w:rPr>
          <w:rFonts w:eastAsia="Calibri"/>
          <w:sz w:val="28"/>
          <w:szCs w:val="28"/>
          <w:lang w:eastAsia="en-US"/>
        </w:rPr>
        <w:t xml:space="preserve">у </w:t>
      </w:r>
      <w:r w:rsidRPr="00FE1103">
        <w:rPr>
          <w:rFonts w:eastAsia="Calibri"/>
          <w:sz w:val="28"/>
          <w:szCs w:val="28"/>
          <w:lang w:eastAsia="en-US"/>
        </w:rPr>
        <w:t xml:space="preserve"> </w:t>
      </w:r>
      <w:r w:rsidR="004807CC" w:rsidRPr="00FE1103">
        <w:rPr>
          <w:rFonts w:eastAsia="Calibri"/>
          <w:sz w:val="28"/>
          <w:szCs w:val="28"/>
          <w:lang w:eastAsia="en-US"/>
        </w:rPr>
        <w:t>19 объектов в 7 муниципальных районах</w:t>
      </w:r>
      <w:r w:rsidRPr="00FE1103">
        <w:rPr>
          <w:rFonts w:eastAsia="Calibri"/>
          <w:sz w:val="28"/>
          <w:szCs w:val="28"/>
          <w:lang w:eastAsia="en-US"/>
        </w:rPr>
        <w:t xml:space="preserve"> Ленинградской области. </w:t>
      </w:r>
    </w:p>
    <w:p w:rsidR="00197AE8" w:rsidRPr="00FE1103" w:rsidRDefault="00197AE8" w:rsidP="00376A99">
      <w:pPr>
        <w:ind w:firstLine="567"/>
        <w:jc w:val="both"/>
        <w:rPr>
          <w:sz w:val="28"/>
        </w:rPr>
      </w:pPr>
      <w:r w:rsidRPr="00FE1103">
        <w:rPr>
          <w:sz w:val="28"/>
        </w:rPr>
        <w:t>В</w:t>
      </w:r>
      <w:r w:rsidR="00B033AA" w:rsidRPr="00FE1103">
        <w:rPr>
          <w:sz w:val="28"/>
        </w:rPr>
        <w:t xml:space="preserve"> период январь-август выплачены</w:t>
      </w:r>
      <w:r w:rsidRPr="00FE1103">
        <w:rPr>
          <w:sz w:val="28"/>
        </w:rPr>
        <w:t xml:space="preserve"> ежемесячные стипендии Губернатора Ленинградской области для выпускников общеобразовательных организаций Ленинградской области – 1 победителя и 7 призеров заключительного этапа всероссийской олимпиады школьников</w:t>
      </w:r>
      <w:r w:rsidR="00822B33" w:rsidRPr="00FE1103">
        <w:rPr>
          <w:sz w:val="28"/>
        </w:rPr>
        <w:t xml:space="preserve"> 2021-2022 учебного года.</w:t>
      </w:r>
      <w:r w:rsidR="00B033AA" w:rsidRPr="00FE1103">
        <w:rPr>
          <w:sz w:val="28"/>
        </w:rPr>
        <w:t xml:space="preserve"> В период сентябрь-декабрь 2023 года</w:t>
      </w:r>
      <w:r w:rsidRPr="00FE1103">
        <w:rPr>
          <w:sz w:val="28"/>
        </w:rPr>
        <w:t xml:space="preserve"> произведены выплаты стипендии </w:t>
      </w:r>
      <w:r w:rsidR="00822B33" w:rsidRPr="00FE1103">
        <w:rPr>
          <w:sz w:val="28"/>
        </w:rPr>
        <w:t>1 победителю</w:t>
      </w:r>
      <w:r w:rsidRPr="00FE1103">
        <w:rPr>
          <w:sz w:val="28"/>
        </w:rPr>
        <w:t xml:space="preserve"> и </w:t>
      </w:r>
      <w:r w:rsidR="00822B33" w:rsidRPr="00FE1103">
        <w:rPr>
          <w:sz w:val="28"/>
        </w:rPr>
        <w:t xml:space="preserve">6 </w:t>
      </w:r>
      <w:r w:rsidRPr="00FE1103">
        <w:rPr>
          <w:sz w:val="28"/>
        </w:rPr>
        <w:t>призерам заключительного этапа всероссийской олимпиады школьников 2022-2023 учебного года.</w:t>
      </w:r>
    </w:p>
    <w:p w:rsidR="00197AE8" w:rsidRPr="00FE1103" w:rsidRDefault="00B033AA" w:rsidP="00376A99">
      <w:pPr>
        <w:ind w:firstLine="567"/>
        <w:jc w:val="both"/>
        <w:rPr>
          <w:sz w:val="28"/>
        </w:rPr>
      </w:pPr>
      <w:r w:rsidRPr="00FE1103">
        <w:rPr>
          <w:sz w:val="28"/>
        </w:rPr>
        <w:t>Произведена выплата</w:t>
      </w:r>
      <w:r w:rsidR="00197AE8" w:rsidRPr="00FE1103">
        <w:rPr>
          <w:sz w:val="28"/>
        </w:rPr>
        <w:t xml:space="preserve"> премии Губернатора ЛО для поддержки талантливой молодежи</w:t>
      </w:r>
      <w:r w:rsidRPr="00FE1103">
        <w:rPr>
          <w:sz w:val="28"/>
        </w:rPr>
        <w:t xml:space="preserve"> 8 получателям</w:t>
      </w:r>
      <w:r w:rsidR="00197AE8" w:rsidRPr="00FE1103">
        <w:rPr>
          <w:sz w:val="28"/>
        </w:rPr>
        <w:t xml:space="preserve">. </w:t>
      </w:r>
    </w:p>
    <w:p w:rsidR="0007001B" w:rsidRPr="00FE1103" w:rsidRDefault="0007001B" w:rsidP="0007001B">
      <w:pPr>
        <w:widowControl/>
        <w:ind w:firstLine="708"/>
        <w:jc w:val="both"/>
        <w:rPr>
          <w:rFonts w:eastAsia="Calibri"/>
          <w:sz w:val="28"/>
          <w:szCs w:val="28"/>
          <w:highlight w:val="yellow"/>
          <w:lang w:eastAsia="en-US"/>
        </w:rPr>
      </w:pPr>
    </w:p>
    <w:p w:rsidR="001006FE" w:rsidRPr="00FE1103" w:rsidRDefault="001006FE" w:rsidP="002F0DF3">
      <w:pPr>
        <w:rPr>
          <w:b/>
          <w:sz w:val="28"/>
          <w:highlight w:val="yellow"/>
        </w:rPr>
      </w:pPr>
    </w:p>
    <w:p w:rsidR="00370192" w:rsidRPr="00FE1103" w:rsidRDefault="00370192" w:rsidP="00370192">
      <w:pPr>
        <w:widowControl/>
        <w:autoSpaceDE w:val="0"/>
        <w:autoSpaceDN w:val="0"/>
        <w:adjustRightInd w:val="0"/>
        <w:ind w:firstLine="708"/>
        <w:jc w:val="center"/>
        <w:rPr>
          <w:b/>
          <w:bCs/>
          <w:sz w:val="28"/>
        </w:rPr>
      </w:pPr>
      <w:r w:rsidRPr="00FE1103">
        <w:rPr>
          <w:b/>
          <w:bCs/>
          <w:sz w:val="28"/>
        </w:rPr>
        <w:t xml:space="preserve">Федеральный проект </w:t>
      </w:r>
      <w:r w:rsidR="00E50B10" w:rsidRPr="00FE1103">
        <w:rPr>
          <w:b/>
          <w:bCs/>
          <w:sz w:val="28"/>
        </w:rPr>
        <w:t>«</w:t>
      </w:r>
      <w:r w:rsidRPr="00FE1103">
        <w:rPr>
          <w:b/>
          <w:bCs/>
          <w:sz w:val="28"/>
        </w:rPr>
        <w:t>Цифровая образовательная среда</w:t>
      </w:r>
      <w:r w:rsidR="00E50B10" w:rsidRPr="00FE1103">
        <w:rPr>
          <w:b/>
          <w:bCs/>
          <w:sz w:val="28"/>
        </w:rPr>
        <w:t>»</w:t>
      </w:r>
    </w:p>
    <w:p w:rsidR="002F0DF3" w:rsidRPr="00FE1103" w:rsidRDefault="002F0DF3" w:rsidP="00370192">
      <w:pPr>
        <w:widowControl/>
        <w:autoSpaceDE w:val="0"/>
        <w:autoSpaceDN w:val="0"/>
        <w:adjustRightInd w:val="0"/>
        <w:ind w:firstLine="708"/>
        <w:jc w:val="center"/>
        <w:rPr>
          <w:b/>
          <w:bCs/>
          <w:sz w:val="28"/>
        </w:rPr>
      </w:pPr>
    </w:p>
    <w:p w:rsidR="00B033AA" w:rsidRPr="00FE1103" w:rsidRDefault="00B033AA" w:rsidP="002E16E3">
      <w:pPr>
        <w:ind w:firstLine="567"/>
        <w:jc w:val="both"/>
        <w:rPr>
          <w:sz w:val="28"/>
          <w:szCs w:val="28"/>
        </w:rPr>
      </w:pPr>
      <w:r w:rsidRPr="00FE1103">
        <w:rPr>
          <w:sz w:val="28"/>
          <w:szCs w:val="28"/>
        </w:rPr>
        <w:t>По мероприятию «Оснащение материально-технической базой для внедрения цифровой образовательной среды» в 20 общеобразовательных организаций из 9 муниципальных районов поставлено в полном объеме компьютерное и презентационное оборудование.</w:t>
      </w:r>
    </w:p>
    <w:p w:rsidR="00B033AA" w:rsidRPr="00FE1103" w:rsidRDefault="00B033AA" w:rsidP="002E16E3">
      <w:pPr>
        <w:ind w:firstLine="567"/>
        <w:jc w:val="both"/>
        <w:rPr>
          <w:sz w:val="28"/>
          <w:szCs w:val="28"/>
        </w:rPr>
      </w:pPr>
      <w:r w:rsidRPr="00FE1103">
        <w:rPr>
          <w:sz w:val="28"/>
          <w:szCs w:val="28"/>
        </w:rPr>
        <w:t xml:space="preserve">По мероприятию «Созданы центры цифрового образования детей </w:t>
      </w:r>
      <w:r w:rsidRPr="00FE1103">
        <w:rPr>
          <w:sz w:val="28"/>
          <w:szCs w:val="28"/>
          <w:lang w:val="en-US"/>
        </w:rPr>
        <w:t>IT</w:t>
      </w:r>
      <w:r w:rsidRPr="00FE1103">
        <w:rPr>
          <w:sz w:val="28"/>
          <w:szCs w:val="28"/>
        </w:rPr>
        <w:t>-куб» все оборудование поставлено в полном объеме.</w:t>
      </w:r>
    </w:p>
    <w:p w:rsidR="00B033AA" w:rsidRPr="00FE1103" w:rsidRDefault="00B033AA" w:rsidP="002E16E3">
      <w:pPr>
        <w:ind w:firstLine="567"/>
        <w:jc w:val="both"/>
        <w:rPr>
          <w:sz w:val="28"/>
          <w:szCs w:val="28"/>
        </w:rPr>
      </w:pPr>
      <w:r w:rsidRPr="00FE1103">
        <w:rPr>
          <w:sz w:val="28"/>
          <w:szCs w:val="28"/>
        </w:rPr>
        <w:t>Заключено дополнительное соглашение с Министерством просвещения РФ об уменьшении объемов финансирования.</w:t>
      </w:r>
    </w:p>
    <w:p w:rsidR="00370192" w:rsidRPr="00FE1103" w:rsidRDefault="00370192" w:rsidP="002E16E3">
      <w:pPr>
        <w:ind w:firstLine="567"/>
        <w:rPr>
          <w:b/>
          <w:sz w:val="28"/>
          <w:highlight w:val="yellow"/>
        </w:rPr>
      </w:pPr>
    </w:p>
    <w:p w:rsidR="00C73B4E" w:rsidRPr="00FE1103" w:rsidRDefault="00C73B4E" w:rsidP="00AC0A09">
      <w:pPr>
        <w:rPr>
          <w:b/>
          <w:sz w:val="28"/>
          <w:highlight w:val="yellow"/>
        </w:rPr>
      </w:pPr>
    </w:p>
    <w:p w:rsidR="00F16A0D" w:rsidRPr="00FE1103" w:rsidRDefault="00231A9A" w:rsidP="00DE1D73">
      <w:pPr>
        <w:jc w:val="center"/>
        <w:rPr>
          <w:b/>
          <w:sz w:val="28"/>
        </w:rPr>
      </w:pPr>
      <w:r w:rsidRPr="00FE1103">
        <w:rPr>
          <w:b/>
          <w:sz w:val="28"/>
        </w:rPr>
        <w:t>М</w:t>
      </w:r>
      <w:r w:rsidR="00E150A1" w:rsidRPr="00FE1103">
        <w:rPr>
          <w:b/>
          <w:sz w:val="28"/>
        </w:rPr>
        <w:t>ероприятия, направленные на достижение цели федерального проекта "Молодые профессионалы"</w:t>
      </w:r>
    </w:p>
    <w:p w:rsidR="00F16A0D" w:rsidRPr="00FE1103" w:rsidRDefault="00F16A0D" w:rsidP="000F0E2F">
      <w:pPr>
        <w:jc w:val="center"/>
        <w:rPr>
          <w:b/>
          <w:sz w:val="28"/>
          <w:highlight w:val="yellow"/>
        </w:rPr>
      </w:pPr>
    </w:p>
    <w:p w:rsidR="00FA428E" w:rsidRPr="00FE1103" w:rsidRDefault="00813DF5" w:rsidP="002E16E3">
      <w:pPr>
        <w:ind w:firstLine="567"/>
        <w:jc w:val="both"/>
        <w:rPr>
          <w:sz w:val="28"/>
          <w:szCs w:val="28"/>
        </w:rPr>
      </w:pPr>
      <w:r w:rsidRPr="00FE1103">
        <w:rPr>
          <w:sz w:val="28"/>
          <w:szCs w:val="28"/>
          <w:lang w:eastAsia="en-US"/>
        </w:rPr>
        <w:t xml:space="preserve">В рамках мероприятия «Приведение содержания и технологий среднего профессионального образования в соответствие с перспективными требованиями к квалификации работников со стороны работодателей, улучшение условий осуществления образовательной деятельности» </w:t>
      </w:r>
      <w:r w:rsidR="009A4F8F" w:rsidRPr="00FE1103">
        <w:rPr>
          <w:sz w:val="28"/>
          <w:szCs w:val="28"/>
        </w:rPr>
        <w:t xml:space="preserve">21 профессиональной образовательной организации выделены субсидии на проведение демонстрационного экзамена, как формы аттестации обучающихся по образовательным программам среднего профессионального образования. </w:t>
      </w:r>
      <w:proofErr w:type="gramStart"/>
      <w:r w:rsidR="009A4F8F" w:rsidRPr="00FE1103">
        <w:rPr>
          <w:sz w:val="28"/>
          <w:szCs w:val="28"/>
        </w:rPr>
        <w:t>В 2023 году через демонстрационный экзамен  прошли  1911 человек (апрель - декабрь)</w:t>
      </w:r>
      <w:r w:rsidR="00AB76BE" w:rsidRPr="00FE1103">
        <w:rPr>
          <w:sz w:val="28"/>
          <w:szCs w:val="28"/>
        </w:rPr>
        <w:t xml:space="preserve"> </w:t>
      </w:r>
      <w:r w:rsidR="009A4F8F" w:rsidRPr="00FE1103">
        <w:rPr>
          <w:sz w:val="28"/>
          <w:szCs w:val="28"/>
        </w:rPr>
        <w:t xml:space="preserve">ГАПОУ ЛО и "Выборгский политехнический колледж "Александровский", ГАПОУ ЛО  "Борский агропромышленный техникум", ГБПОУ ЛО   "Волховский многопрофильный техникум", ГАПОУ ЛО "Всеволожский агропромышленный техникум", ГБПОУ ЛО  "Гатчинский педагогический колледж имени К.Д. Ушинского", АОУ ВО </w:t>
      </w:r>
      <w:proofErr w:type="spellStart"/>
      <w:r w:rsidR="009A4F8F" w:rsidRPr="00FE1103">
        <w:rPr>
          <w:sz w:val="28"/>
          <w:szCs w:val="28"/>
        </w:rPr>
        <w:t>ЛОи</w:t>
      </w:r>
      <w:proofErr w:type="spellEnd"/>
      <w:r w:rsidR="009A4F8F" w:rsidRPr="00FE1103">
        <w:rPr>
          <w:sz w:val="28"/>
          <w:szCs w:val="28"/>
        </w:rPr>
        <w:t xml:space="preserve"> "Государственный институт экономики, финансов, права и технологий", ГАОУ ВО ЛО "Ленинградский государственный университет им. </w:t>
      </w:r>
      <w:proofErr w:type="spellStart"/>
      <w:r w:rsidR="009A4F8F" w:rsidRPr="00FE1103">
        <w:rPr>
          <w:sz w:val="28"/>
          <w:szCs w:val="28"/>
        </w:rPr>
        <w:t>А.С.Пушкина</w:t>
      </w:r>
      <w:proofErr w:type="spellEnd"/>
      <w:r w:rsidR="009A4F8F" w:rsidRPr="00FE1103">
        <w:rPr>
          <w:sz w:val="28"/>
          <w:szCs w:val="28"/>
        </w:rPr>
        <w:t xml:space="preserve">", ГАПОУ ЛО "Кингисеппский колледж технологии и сервиса", ГАПОУ ЛО "Киришский политехнический техникум", ГАОУ ВО ЛО "Ленинградский государственный университет им. </w:t>
      </w:r>
      <w:proofErr w:type="spellStart"/>
      <w:r w:rsidR="009A4F8F" w:rsidRPr="00FE1103">
        <w:rPr>
          <w:sz w:val="28"/>
          <w:szCs w:val="28"/>
        </w:rPr>
        <w:t>А.С.Пушкина</w:t>
      </w:r>
      <w:proofErr w:type="spellEnd"/>
      <w:r w:rsidR="009A4F8F" w:rsidRPr="00FE1103">
        <w:rPr>
          <w:sz w:val="28"/>
          <w:szCs w:val="28"/>
        </w:rPr>
        <w:t>", ГАПОУ ЛО "Лужский агропромышленный техникум", ГБПОУ ЛО  "Подпорожский политехнический техникум", ГБПОУ ЛО "Сланцевский индустриальный техникум", ГАПОУ ЛО "Сосновоборский политехнический колледж", ГБПОУ ЛО "Тосненский политехнический техникум", ГБПОУ ЛО "Мичуринский многопрофильный техникум", ГА</w:t>
      </w:r>
      <w:r w:rsidR="00AB76BE" w:rsidRPr="00FE1103">
        <w:rPr>
          <w:sz w:val="28"/>
          <w:szCs w:val="28"/>
        </w:rPr>
        <w:t>ПОУ ЛО "Тихвинский промышленно-</w:t>
      </w:r>
      <w:r w:rsidR="009A4F8F" w:rsidRPr="00FE1103">
        <w:rPr>
          <w:sz w:val="28"/>
          <w:szCs w:val="28"/>
        </w:rPr>
        <w:t>технологический техникум им</w:t>
      </w:r>
      <w:proofErr w:type="gramEnd"/>
      <w:r w:rsidR="009A4F8F" w:rsidRPr="00FE1103">
        <w:rPr>
          <w:sz w:val="28"/>
          <w:szCs w:val="28"/>
        </w:rPr>
        <w:t xml:space="preserve">. </w:t>
      </w:r>
      <w:proofErr w:type="spellStart"/>
      <w:r w:rsidR="009A4F8F" w:rsidRPr="00FE1103">
        <w:rPr>
          <w:sz w:val="28"/>
          <w:szCs w:val="28"/>
        </w:rPr>
        <w:t>Е.И.Лебедева</w:t>
      </w:r>
      <w:proofErr w:type="spellEnd"/>
      <w:r w:rsidR="009A4F8F" w:rsidRPr="00FE1103">
        <w:rPr>
          <w:sz w:val="28"/>
          <w:szCs w:val="28"/>
        </w:rPr>
        <w:t>", ГБПОУ ЛО  "</w:t>
      </w:r>
      <w:proofErr w:type="spellStart"/>
      <w:r w:rsidR="009A4F8F" w:rsidRPr="00FE1103">
        <w:rPr>
          <w:sz w:val="28"/>
          <w:szCs w:val="28"/>
        </w:rPr>
        <w:t>Беседский</w:t>
      </w:r>
      <w:proofErr w:type="spellEnd"/>
      <w:r w:rsidR="009A4F8F" w:rsidRPr="00FE1103">
        <w:rPr>
          <w:sz w:val="28"/>
          <w:szCs w:val="28"/>
        </w:rPr>
        <w:t xml:space="preserve"> сельскохозяйственный техникум", ГБПОУ </w:t>
      </w:r>
      <w:proofErr w:type="spellStart"/>
      <w:r w:rsidR="009A4F8F" w:rsidRPr="00FE1103">
        <w:rPr>
          <w:sz w:val="28"/>
          <w:szCs w:val="28"/>
        </w:rPr>
        <w:t>ЛО</w:t>
      </w:r>
      <w:proofErr w:type="gramStart"/>
      <w:r w:rsidR="009A4F8F" w:rsidRPr="00FE1103">
        <w:rPr>
          <w:sz w:val="28"/>
          <w:szCs w:val="28"/>
        </w:rPr>
        <w:t>"П</w:t>
      </w:r>
      <w:proofErr w:type="gramEnd"/>
      <w:r w:rsidR="009A4F8F" w:rsidRPr="00FE1103">
        <w:rPr>
          <w:sz w:val="28"/>
          <w:szCs w:val="28"/>
        </w:rPr>
        <w:t>олитехнический</w:t>
      </w:r>
      <w:proofErr w:type="spellEnd"/>
      <w:r w:rsidR="009A4F8F" w:rsidRPr="00FE1103">
        <w:rPr>
          <w:sz w:val="28"/>
          <w:szCs w:val="28"/>
        </w:rPr>
        <w:t xml:space="preserve"> колледж" города Светогорска, ГБПОУ ЛО "Лисинский лесной колледж", ГАПОУ ЛО "Кировский политехнический техникум". </w:t>
      </w:r>
    </w:p>
    <w:p w:rsidR="00B033AA" w:rsidRPr="00FE1103" w:rsidRDefault="00B033AA" w:rsidP="002E16E3">
      <w:pPr>
        <w:ind w:firstLine="567"/>
        <w:jc w:val="both"/>
        <w:rPr>
          <w:iCs/>
          <w:sz w:val="28"/>
          <w:szCs w:val="28"/>
        </w:rPr>
      </w:pPr>
      <w:r w:rsidRPr="00FE1103">
        <w:rPr>
          <w:iCs/>
          <w:sz w:val="28"/>
          <w:szCs w:val="28"/>
        </w:rPr>
        <w:t xml:space="preserve">В 2022 </w:t>
      </w:r>
      <w:r w:rsidR="004807CC" w:rsidRPr="00FE1103">
        <w:rPr>
          <w:iCs/>
          <w:sz w:val="28"/>
          <w:szCs w:val="28"/>
        </w:rPr>
        <w:t>году в Ленинградской области</w:t>
      </w:r>
      <w:r w:rsidRPr="00FE1103">
        <w:rPr>
          <w:iCs/>
          <w:sz w:val="28"/>
          <w:szCs w:val="28"/>
        </w:rPr>
        <w:t xml:space="preserve">  региональный чемпионат «Абилимпикс» прошел на 13 распределительных площадках, по 59 компетенция</w:t>
      </w:r>
      <w:r w:rsidR="004807CC" w:rsidRPr="00FE1103">
        <w:rPr>
          <w:iCs/>
          <w:sz w:val="28"/>
          <w:szCs w:val="28"/>
        </w:rPr>
        <w:t>м соревновались 322 конкурсанта</w:t>
      </w:r>
      <w:r w:rsidRPr="00FE1103">
        <w:rPr>
          <w:iCs/>
          <w:sz w:val="28"/>
          <w:szCs w:val="28"/>
        </w:rPr>
        <w:t>. В каждой компетенции и в каждой категории победители получают медали за каждое место - одну золотую, одну серебренную и одну бронзовую. Исключением является компетенция «Кулинарное дело». В Ленинградской области проводятся соревнования в категории студенты. Участники этой компетенции соревнуются в парах и победителям вручаются каждому из пары по медали. Итого на компетенцию: две золотых, две серебряных и две бронзовых медалей. Итого: 59 компетенций – 60 победителей</w:t>
      </w:r>
      <w:r w:rsidR="004807CC" w:rsidRPr="00FE1103">
        <w:rPr>
          <w:iCs/>
          <w:sz w:val="28"/>
          <w:szCs w:val="28"/>
        </w:rPr>
        <w:t>.</w:t>
      </w:r>
    </w:p>
    <w:p w:rsidR="00B033AA" w:rsidRPr="00FE1103" w:rsidRDefault="00B033AA" w:rsidP="002E16E3">
      <w:pPr>
        <w:ind w:firstLine="567"/>
        <w:jc w:val="both"/>
        <w:rPr>
          <w:sz w:val="28"/>
          <w:szCs w:val="28"/>
        </w:rPr>
      </w:pPr>
      <w:r w:rsidRPr="00FE1103">
        <w:rPr>
          <w:sz w:val="28"/>
          <w:szCs w:val="28"/>
        </w:rPr>
        <w:t>В рамках постановления Губернатора Ленинградской области от 09 февраля 2018 года № 3-пг «О премии Губернатора Ленинградской области по итогам национальных и региональных чемпионатов по профессиональному мастерству среди людей с инвалидностью «Абилимпикс» премирование победителей,  призеров, а также экспертов данных чемпионатов в Ленинградской области осуществляется по итогам чемпионатов предыдущего календарного года.</w:t>
      </w:r>
    </w:p>
    <w:p w:rsidR="00B033AA" w:rsidRPr="00FE1103" w:rsidRDefault="00B033AA" w:rsidP="002E16E3">
      <w:pPr>
        <w:ind w:firstLine="567"/>
        <w:jc w:val="both"/>
        <w:rPr>
          <w:iCs/>
          <w:sz w:val="28"/>
          <w:szCs w:val="28"/>
        </w:rPr>
      </w:pPr>
      <w:r w:rsidRPr="00FE1103">
        <w:rPr>
          <w:iCs/>
          <w:sz w:val="28"/>
          <w:szCs w:val="28"/>
        </w:rPr>
        <w:t xml:space="preserve">Таким образом, по итогам регионального чемпионата «Абилимпикс» 2022 года были произведены выплаты 180 победителям (10 620 000 руб.) и 115 наставникам (10 620 000 руб.)  </w:t>
      </w:r>
    </w:p>
    <w:p w:rsidR="00B033AA" w:rsidRPr="00FE1103" w:rsidRDefault="00B033AA" w:rsidP="002E16E3">
      <w:pPr>
        <w:autoSpaceDE w:val="0"/>
        <w:autoSpaceDN w:val="0"/>
        <w:adjustRightInd w:val="0"/>
        <w:ind w:firstLine="567"/>
        <w:jc w:val="both"/>
        <w:rPr>
          <w:iCs/>
          <w:sz w:val="28"/>
          <w:szCs w:val="28"/>
        </w:rPr>
      </w:pPr>
      <w:r w:rsidRPr="00FE1103">
        <w:rPr>
          <w:iCs/>
          <w:sz w:val="28"/>
          <w:szCs w:val="28"/>
        </w:rPr>
        <w:t>По итогам национального этапа были произведены выплаты 21 победителю (1 680 000 руб.) и 16 наставникам (1 680 000 руб.)</w:t>
      </w:r>
    </w:p>
    <w:p w:rsidR="00B033AA" w:rsidRPr="00FE1103" w:rsidRDefault="009A4F8F" w:rsidP="002E16E3">
      <w:pPr>
        <w:ind w:firstLine="567"/>
        <w:jc w:val="both"/>
        <w:rPr>
          <w:sz w:val="28"/>
          <w:szCs w:val="28"/>
        </w:rPr>
      </w:pPr>
      <w:r w:rsidRPr="00FE1103">
        <w:rPr>
          <w:sz w:val="28"/>
          <w:szCs w:val="28"/>
        </w:rPr>
        <w:t xml:space="preserve">Постановлением Правительства Ленинградской области от 3 июля 2019 года </w:t>
      </w:r>
      <w:r w:rsidR="001554F3">
        <w:rPr>
          <w:sz w:val="28"/>
          <w:szCs w:val="28"/>
        </w:rPr>
        <w:t xml:space="preserve">  </w:t>
      </w:r>
      <w:r w:rsidRPr="00FE1103">
        <w:rPr>
          <w:sz w:val="28"/>
          <w:szCs w:val="28"/>
        </w:rPr>
        <w:t>№ 31</w:t>
      </w:r>
      <w:r w:rsidR="001554F3">
        <w:rPr>
          <w:sz w:val="28"/>
          <w:szCs w:val="28"/>
        </w:rPr>
        <w:t>4 (с изменениями)</w:t>
      </w:r>
      <w:r w:rsidRPr="00FE1103">
        <w:rPr>
          <w:sz w:val="28"/>
          <w:szCs w:val="28"/>
        </w:rPr>
        <w:t xml:space="preserve">   учреждена е</w:t>
      </w:r>
      <w:r w:rsidR="00B033AA" w:rsidRPr="00FE1103">
        <w:rPr>
          <w:sz w:val="28"/>
          <w:szCs w:val="28"/>
        </w:rPr>
        <w:t>жемесячная именная стипендия Губернатора Ленинградской области для одаренных детей-сирот и детей, оставшихся без попечения родителей, обучающихся в профессиональных образовательных организациях и образовательных организациях высшего образования Ленинградской области, реализующих образовательные программы среднег</w:t>
      </w:r>
      <w:r w:rsidRPr="00FE1103">
        <w:rPr>
          <w:sz w:val="28"/>
          <w:szCs w:val="28"/>
        </w:rPr>
        <w:t>о профессионального образования</w:t>
      </w:r>
      <w:r w:rsidR="00B033AA" w:rsidRPr="00FE1103">
        <w:rPr>
          <w:sz w:val="28"/>
          <w:szCs w:val="28"/>
        </w:rPr>
        <w:t xml:space="preserve"> (далее – стипендия).  В настоящее время размер стипендии составляет 3 000,0 рублей.</w:t>
      </w:r>
    </w:p>
    <w:p w:rsidR="00B033AA" w:rsidRPr="00FE1103" w:rsidRDefault="00B033AA" w:rsidP="002E16E3">
      <w:pPr>
        <w:ind w:firstLine="567"/>
        <w:jc w:val="both"/>
        <w:rPr>
          <w:sz w:val="28"/>
          <w:szCs w:val="28"/>
        </w:rPr>
      </w:pPr>
      <w:r w:rsidRPr="00FE1103">
        <w:rPr>
          <w:sz w:val="28"/>
          <w:szCs w:val="28"/>
        </w:rPr>
        <w:t>Стипендия учреждается в качестве материальной поддержки с целью создания условий для профессиональной подготовки, гармоничного развития и наиболее полного раскрытия интеллектуального, социального, творческого и нравственного потенциала одаренных детей-сирот и детей, оставшихся без попечения родителей, которые обучаются в образовательных организациях независимо от ведомственной принадлежности и места нахождения образовательной организации.</w:t>
      </w:r>
    </w:p>
    <w:p w:rsidR="00B033AA" w:rsidRPr="00FE1103" w:rsidRDefault="00B033AA" w:rsidP="002E16E3">
      <w:pPr>
        <w:ind w:firstLine="567"/>
        <w:jc w:val="both"/>
        <w:rPr>
          <w:sz w:val="28"/>
          <w:szCs w:val="28"/>
        </w:rPr>
      </w:pPr>
      <w:r w:rsidRPr="00FE1103">
        <w:rPr>
          <w:sz w:val="28"/>
          <w:szCs w:val="28"/>
        </w:rPr>
        <w:t xml:space="preserve">Стипендия назначается и выплачивается студентам, относящимся к указанной категории, обучающимся в образовательных организациях по очной форме обучения по образовательным программам среднего профессионального образования </w:t>
      </w:r>
      <w:proofErr w:type="gramStart"/>
      <w:r w:rsidRPr="00FE1103">
        <w:rPr>
          <w:sz w:val="28"/>
          <w:szCs w:val="28"/>
        </w:rPr>
        <w:t>на</w:t>
      </w:r>
      <w:proofErr w:type="gramEnd"/>
      <w:r w:rsidRPr="00FE1103">
        <w:rPr>
          <w:sz w:val="28"/>
          <w:szCs w:val="28"/>
        </w:rPr>
        <w:t xml:space="preserve"> «отлично», или на «хорошо» и «отлично», или на «хорошо».</w:t>
      </w:r>
    </w:p>
    <w:p w:rsidR="00B033AA" w:rsidRPr="00FE1103" w:rsidRDefault="00B033AA" w:rsidP="002E16E3">
      <w:pPr>
        <w:ind w:firstLine="567"/>
        <w:jc w:val="both"/>
        <w:rPr>
          <w:sz w:val="28"/>
          <w:szCs w:val="28"/>
        </w:rPr>
      </w:pPr>
      <w:r w:rsidRPr="00FE1103">
        <w:rPr>
          <w:b/>
          <w:sz w:val="28"/>
          <w:szCs w:val="28"/>
        </w:rPr>
        <w:t xml:space="preserve">      </w:t>
      </w:r>
      <w:r w:rsidRPr="00FE1103">
        <w:rPr>
          <w:sz w:val="28"/>
          <w:szCs w:val="28"/>
        </w:rPr>
        <w:t>В рамках выделенной субсидии  в отчетный период была произведена выплата 159 студентам.</w:t>
      </w:r>
    </w:p>
    <w:p w:rsidR="00B033AA" w:rsidRPr="00FE1103" w:rsidRDefault="009A4F8F" w:rsidP="002E16E3">
      <w:pPr>
        <w:ind w:firstLine="567"/>
        <w:jc w:val="both"/>
        <w:rPr>
          <w:sz w:val="28"/>
          <w:szCs w:val="28"/>
        </w:rPr>
      </w:pPr>
      <w:r w:rsidRPr="00FE1103">
        <w:rPr>
          <w:b/>
          <w:sz w:val="28"/>
          <w:szCs w:val="28"/>
        </w:rPr>
        <w:t xml:space="preserve">    </w:t>
      </w:r>
      <w:r w:rsidRPr="00FE1103">
        <w:rPr>
          <w:b/>
          <w:sz w:val="28"/>
          <w:szCs w:val="28"/>
        </w:rPr>
        <w:tab/>
      </w:r>
      <w:r w:rsidRPr="00FE1103">
        <w:rPr>
          <w:sz w:val="28"/>
          <w:szCs w:val="28"/>
        </w:rPr>
        <w:t xml:space="preserve">Еще одной мерой поддержки является Поощрение студентов-инвалидов, </w:t>
      </w:r>
      <w:r w:rsidR="00B033AA" w:rsidRPr="00FE1103">
        <w:rPr>
          <w:sz w:val="28"/>
          <w:szCs w:val="28"/>
        </w:rPr>
        <w:t>обучающихся в государственных образовательных организациях Ленинградской области</w:t>
      </w:r>
      <w:r w:rsidRPr="00FE1103">
        <w:rPr>
          <w:sz w:val="28"/>
          <w:szCs w:val="28"/>
        </w:rPr>
        <w:t xml:space="preserve">. </w:t>
      </w:r>
      <w:proofErr w:type="gramStart"/>
      <w:r w:rsidR="00B033AA" w:rsidRPr="00FE1103">
        <w:rPr>
          <w:sz w:val="28"/>
          <w:szCs w:val="28"/>
        </w:rPr>
        <w:t xml:space="preserve">Ежемесячная именная стипендия Губернатора Ленинградской области для студентов-инвалидов, обучающихся в государственных профессиональных образовательных организациях и образовательных организациях высшего образования Ленинградской области, реализующих образовательные программы среднего профессионального образования (далее – стипендия) учреждена постановлением Правительства Ленинградской области </w:t>
      </w:r>
      <w:r w:rsidRPr="00FE1103">
        <w:rPr>
          <w:sz w:val="28"/>
          <w:szCs w:val="28"/>
        </w:rPr>
        <w:t>от 20 октября 2014 года  № 474</w:t>
      </w:r>
      <w:r w:rsidR="00B033AA" w:rsidRPr="00FE1103">
        <w:rPr>
          <w:sz w:val="28"/>
          <w:szCs w:val="28"/>
        </w:rPr>
        <w:t>).</w:t>
      </w:r>
      <w:proofErr w:type="gramEnd"/>
      <w:r w:rsidR="00B033AA" w:rsidRPr="00FE1103">
        <w:rPr>
          <w:sz w:val="28"/>
          <w:szCs w:val="28"/>
        </w:rPr>
        <w:t xml:space="preserve"> </w:t>
      </w:r>
      <w:r w:rsidRPr="00FE1103">
        <w:rPr>
          <w:sz w:val="28"/>
          <w:szCs w:val="28"/>
        </w:rPr>
        <w:t>Р</w:t>
      </w:r>
      <w:r w:rsidR="00B033AA" w:rsidRPr="00FE1103">
        <w:rPr>
          <w:sz w:val="28"/>
          <w:szCs w:val="28"/>
        </w:rPr>
        <w:t>азмер стипендии составляет 5 000,0 рублей в месяц.</w:t>
      </w:r>
    </w:p>
    <w:p w:rsidR="009A4F8F" w:rsidRPr="00FE1103" w:rsidRDefault="00B033AA" w:rsidP="002E16E3">
      <w:pPr>
        <w:ind w:firstLine="567"/>
        <w:jc w:val="both"/>
        <w:rPr>
          <w:sz w:val="28"/>
          <w:szCs w:val="28"/>
        </w:rPr>
      </w:pPr>
      <w:r w:rsidRPr="00FE1103">
        <w:rPr>
          <w:sz w:val="28"/>
          <w:szCs w:val="28"/>
        </w:rPr>
        <w:t>Стипендия назначается и выплачивается студентам-инвалидам, обучающимся по очной или заочной форме обучения на «отлично», или на «хорошо» и «отлично», или на «хорошо».</w:t>
      </w:r>
    </w:p>
    <w:p w:rsidR="009A4F8F" w:rsidRPr="00FE1103" w:rsidRDefault="00B033AA" w:rsidP="002E16E3">
      <w:pPr>
        <w:ind w:firstLine="567"/>
        <w:jc w:val="both"/>
        <w:rPr>
          <w:sz w:val="28"/>
          <w:szCs w:val="28"/>
        </w:rPr>
      </w:pPr>
      <w:r w:rsidRPr="00FE1103">
        <w:rPr>
          <w:sz w:val="28"/>
          <w:szCs w:val="28"/>
        </w:rPr>
        <w:t>В рамках выделенной субсидии  в отчетный период была произведена выплата 54 студентам.</w:t>
      </w:r>
    </w:p>
    <w:p w:rsidR="00B033AA" w:rsidRPr="00FE1103" w:rsidRDefault="00B033AA" w:rsidP="002E16E3">
      <w:pPr>
        <w:ind w:firstLine="567"/>
        <w:jc w:val="both"/>
        <w:rPr>
          <w:sz w:val="28"/>
          <w:szCs w:val="28"/>
        </w:rPr>
      </w:pPr>
      <w:proofErr w:type="gramStart"/>
      <w:r w:rsidRPr="00FE1103">
        <w:rPr>
          <w:sz w:val="28"/>
          <w:szCs w:val="28"/>
        </w:rPr>
        <w:t>Поощрение</w:t>
      </w:r>
      <w:r w:rsidR="009A4F8F" w:rsidRPr="00FE1103">
        <w:rPr>
          <w:sz w:val="28"/>
          <w:szCs w:val="28"/>
        </w:rPr>
        <w:t>м для</w:t>
      </w:r>
      <w:r w:rsidRPr="00FE1103">
        <w:rPr>
          <w:sz w:val="28"/>
          <w:szCs w:val="28"/>
        </w:rPr>
        <w:t xml:space="preserve"> одаренных детей-сирот и детей, оставшихся без попечения родителей, а также для лиц из числа детей-сирот и из числа детей, оставшихся без попечения родителей, обучающихся в образовательных организациях</w:t>
      </w:r>
      <w:r w:rsidRPr="00FE1103">
        <w:rPr>
          <w:b/>
          <w:sz w:val="28"/>
          <w:szCs w:val="28"/>
        </w:rPr>
        <w:t xml:space="preserve"> </w:t>
      </w:r>
      <w:r w:rsidR="009A4F8F" w:rsidRPr="00FE1103">
        <w:rPr>
          <w:sz w:val="28"/>
          <w:szCs w:val="28"/>
        </w:rPr>
        <w:t>является е</w:t>
      </w:r>
      <w:r w:rsidRPr="00FE1103">
        <w:rPr>
          <w:sz w:val="28"/>
          <w:szCs w:val="28"/>
        </w:rPr>
        <w:t>жемесячная именная стипендия Губернатора Ленинградской области для одаренных детей-сирот и детей, оставшихся без попечения родителей, а также для лиц из числа детей-сирот и детей, оставшихся без попечения родителей, обучающихся в</w:t>
      </w:r>
      <w:proofErr w:type="gramEnd"/>
      <w:r w:rsidRPr="00FE1103">
        <w:rPr>
          <w:sz w:val="28"/>
          <w:szCs w:val="28"/>
        </w:rPr>
        <w:t xml:space="preserve"> образовательных </w:t>
      </w:r>
      <w:proofErr w:type="gramStart"/>
      <w:r w:rsidRPr="00FE1103">
        <w:rPr>
          <w:sz w:val="28"/>
          <w:szCs w:val="28"/>
        </w:rPr>
        <w:t>организациях</w:t>
      </w:r>
      <w:proofErr w:type="gramEnd"/>
      <w:r w:rsidRPr="00FE1103">
        <w:rPr>
          <w:sz w:val="28"/>
          <w:szCs w:val="28"/>
        </w:rPr>
        <w:t xml:space="preserve"> высшего образования, имеющих государственную аккредитацию учреждена постановлением Правительства Ленинградской области от 2 июля 2013 года № 187 с 1 сентября 2013 года (далее – стипендия). </w:t>
      </w:r>
    </w:p>
    <w:p w:rsidR="00B033AA" w:rsidRPr="00FE1103" w:rsidRDefault="00B033AA" w:rsidP="002E16E3">
      <w:pPr>
        <w:ind w:firstLine="567"/>
        <w:jc w:val="both"/>
        <w:rPr>
          <w:sz w:val="28"/>
          <w:szCs w:val="28"/>
        </w:rPr>
      </w:pPr>
      <w:r w:rsidRPr="00FE1103">
        <w:rPr>
          <w:sz w:val="28"/>
          <w:szCs w:val="28"/>
        </w:rPr>
        <w:t>В настоящее время размер стипендии составляет 8 000 рублей.</w:t>
      </w:r>
    </w:p>
    <w:p w:rsidR="00B033AA" w:rsidRPr="00FE1103" w:rsidRDefault="00B033AA" w:rsidP="002E16E3">
      <w:pPr>
        <w:ind w:firstLine="567"/>
        <w:jc w:val="both"/>
        <w:rPr>
          <w:sz w:val="28"/>
          <w:szCs w:val="28"/>
        </w:rPr>
      </w:pPr>
      <w:r w:rsidRPr="00FE1103">
        <w:rPr>
          <w:sz w:val="28"/>
          <w:szCs w:val="28"/>
        </w:rPr>
        <w:t>Стипендия учреждается в качестве материальной поддержки с целью создания условий для профессиональной подготовки, гармоничного развития и наиболее полного раскрытия интеллектуального, социального, творческого и нравственного потенциала одаренных детей-сирот и детей, оставшихся без попечения родителей, которые обучаются в образовательных организациях независимо от ведомственной принадлежности и места нахождения образовательной организации.</w:t>
      </w:r>
    </w:p>
    <w:p w:rsidR="00B033AA" w:rsidRPr="00FE1103" w:rsidRDefault="00B033AA" w:rsidP="002E16E3">
      <w:pPr>
        <w:ind w:firstLine="567"/>
        <w:jc w:val="both"/>
        <w:rPr>
          <w:sz w:val="28"/>
          <w:szCs w:val="28"/>
        </w:rPr>
      </w:pPr>
      <w:r w:rsidRPr="00FE1103">
        <w:rPr>
          <w:sz w:val="28"/>
          <w:szCs w:val="28"/>
        </w:rPr>
        <w:t xml:space="preserve">Стипендия назначается и выплачивается студентам, относящимся к указанной категории, обучающимся в образовательных организациях по очной форме обучения по образовательным программам высшего образования </w:t>
      </w:r>
      <w:proofErr w:type="gramStart"/>
      <w:r w:rsidRPr="00FE1103">
        <w:rPr>
          <w:sz w:val="28"/>
          <w:szCs w:val="28"/>
        </w:rPr>
        <w:t>на</w:t>
      </w:r>
      <w:proofErr w:type="gramEnd"/>
      <w:r w:rsidRPr="00FE1103">
        <w:rPr>
          <w:sz w:val="28"/>
          <w:szCs w:val="28"/>
        </w:rPr>
        <w:t xml:space="preserve"> «отлично», или на «хорошо» и «отлично», или на «хорошо». В рамках выделенной субсидии  в отчетный период была произведена выплата 92 студентам.</w:t>
      </w:r>
    </w:p>
    <w:p w:rsidR="00C84ED1" w:rsidRPr="00FE1103" w:rsidRDefault="00C84ED1" w:rsidP="002E16E3">
      <w:pPr>
        <w:ind w:firstLine="708"/>
        <w:jc w:val="both"/>
        <w:rPr>
          <w:sz w:val="28"/>
          <w:szCs w:val="28"/>
        </w:rPr>
      </w:pPr>
      <w:r w:rsidRPr="00FE1103">
        <w:rPr>
          <w:sz w:val="28"/>
          <w:szCs w:val="28"/>
        </w:rPr>
        <w:t xml:space="preserve">В 2022-2023 учебном году проведена </w:t>
      </w:r>
      <w:r w:rsidR="00B033AA" w:rsidRPr="00FE1103">
        <w:rPr>
          <w:sz w:val="28"/>
          <w:szCs w:val="28"/>
        </w:rPr>
        <w:t>Областная Спартакиада учащихся профессиональных образовательных организаций и образовательных организаций высшего образования Ленинградской области</w:t>
      </w:r>
      <w:r w:rsidRPr="00FE1103">
        <w:rPr>
          <w:sz w:val="28"/>
          <w:szCs w:val="28"/>
        </w:rPr>
        <w:t>. Олимпиада</w:t>
      </w:r>
      <w:r w:rsidR="00B033AA" w:rsidRPr="00FE1103">
        <w:rPr>
          <w:sz w:val="28"/>
          <w:szCs w:val="28"/>
        </w:rPr>
        <w:t xml:space="preserve"> проводилась в 5 отдельных зонах  среди профессиональных образовательных организаций и 1 зона организации высшего образования, по 6 видам спорта: лыжные гонки, баскетбол, легкая атлетика, осенний кросс, волейбол, мини-футбол. Проведено 38 мероприятий: 25 зональных и 13 финальных соревнований. В Спартакиаде приняло участие 1978 учащихся.</w:t>
      </w:r>
    </w:p>
    <w:p w:rsidR="00B033AA" w:rsidRPr="00FE1103" w:rsidRDefault="00C84ED1" w:rsidP="002E16E3">
      <w:pPr>
        <w:ind w:firstLine="567"/>
        <w:jc w:val="both"/>
        <w:rPr>
          <w:b/>
          <w:sz w:val="28"/>
          <w:szCs w:val="28"/>
        </w:rPr>
      </w:pPr>
      <w:r w:rsidRPr="00FE1103">
        <w:rPr>
          <w:sz w:val="28"/>
          <w:szCs w:val="28"/>
        </w:rPr>
        <w:t>По мероприятию «</w:t>
      </w:r>
      <w:r w:rsidR="00B033AA" w:rsidRPr="00FE1103">
        <w:rPr>
          <w:sz w:val="28"/>
          <w:szCs w:val="28"/>
        </w:rPr>
        <w:t>Развитие в Ленинградской области между</w:t>
      </w:r>
      <w:r w:rsidRPr="00FE1103">
        <w:rPr>
          <w:sz w:val="28"/>
          <w:szCs w:val="28"/>
        </w:rPr>
        <w:t>народного конкурсного движения «Молодые профессионалы»»</w:t>
      </w:r>
      <w:r w:rsidRPr="00FE1103">
        <w:rPr>
          <w:b/>
          <w:sz w:val="28"/>
          <w:szCs w:val="28"/>
        </w:rPr>
        <w:t xml:space="preserve"> п</w:t>
      </w:r>
      <w:r w:rsidR="00B033AA" w:rsidRPr="00FE1103">
        <w:rPr>
          <w:sz w:val="28"/>
          <w:szCs w:val="28"/>
        </w:rPr>
        <w:t xml:space="preserve">риобретено оборудование и расходные материалы для оснащения площадок с целью проведения регионального чемпионата по профессиональному мастерству «Профессионалы» и чемпионата высоких технологий  в 16 государственных профессиональных образовательных организациях: АОУ ВО ЛО "Государственный институт экономики, финансов, права и технологий", ГБПОУ ЛО  "Гатчинский педагогический колледж имени К.Д. Ушинского", ГБПОУ ЛО "Лисинский лесной колледж", ГАОУ ВО ЛО "Ленинградский государственный университет им. </w:t>
      </w:r>
      <w:proofErr w:type="spellStart"/>
      <w:r w:rsidR="00B033AA" w:rsidRPr="00FE1103">
        <w:rPr>
          <w:sz w:val="28"/>
          <w:szCs w:val="28"/>
        </w:rPr>
        <w:t>А.С.Пушкина</w:t>
      </w:r>
      <w:proofErr w:type="spellEnd"/>
      <w:r w:rsidR="00B033AA" w:rsidRPr="00FE1103">
        <w:rPr>
          <w:sz w:val="28"/>
          <w:szCs w:val="28"/>
        </w:rPr>
        <w:t>", ГАПОУ ЛО "Всеволожский агропромышленный техникум", ГАПОУ ЛО "Тихвинский промышленн</w:t>
      </w:r>
      <w:proofErr w:type="gramStart"/>
      <w:r w:rsidR="00B033AA" w:rsidRPr="00FE1103">
        <w:rPr>
          <w:sz w:val="28"/>
          <w:szCs w:val="28"/>
        </w:rPr>
        <w:t>о-</w:t>
      </w:r>
      <w:proofErr w:type="gramEnd"/>
      <w:r w:rsidR="00B033AA" w:rsidRPr="00FE1103">
        <w:rPr>
          <w:sz w:val="28"/>
          <w:szCs w:val="28"/>
        </w:rPr>
        <w:t xml:space="preserve"> технологический техникум им. </w:t>
      </w:r>
      <w:proofErr w:type="spellStart"/>
      <w:r w:rsidR="00B033AA" w:rsidRPr="00FE1103">
        <w:rPr>
          <w:sz w:val="28"/>
          <w:szCs w:val="28"/>
        </w:rPr>
        <w:t>Е.И.Лебедева</w:t>
      </w:r>
      <w:proofErr w:type="spellEnd"/>
      <w:r w:rsidR="00B033AA" w:rsidRPr="00FE1103">
        <w:rPr>
          <w:sz w:val="28"/>
          <w:szCs w:val="28"/>
        </w:rPr>
        <w:t xml:space="preserve">", ГАПОУ ЛО "Выборгский техникум агропромышленного и лесного комплекса", ГБПОУ ЛО  "Тосненский политехнический техникум", ГБПОУ ЛО  "Мичуринский многопрофильный техникум", ГБПОУ ЛО  "Кингисеппский колледж технологии и сервиса", ГАПОУ ЛО "Киришский политехнический техникум", ГАПОУ </w:t>
      </w:r>
      <w:proofErr w:type="spellStart"/>
      <w:r w:rsidR="00B033AA" w:rsidRPr="00FE1103">
        <w:rPr>
          <w:sz w:val="28"/>
          <w:szCs w:val="28"/>
        </w:rPr>
        <w:t>ЛОи</w:t>
      </w:r>
      <w:proofErr w:type="spellEnd"/>
      <w:r w:rsidR="00B033AA" w:rsidRPr="00FE1103">
        <w:rPr>
          <w:sz w:val="28"/>
          <w:szCs w:val="28"/>
        </w:rPr>
        <w:t xml:space="preserve"> "Выборгский политехнический колледж "Александровский", ГАПОУ ЛО "Кировский </w:t>
      </w:r>
      <w:proofErr w:type="spellStart"/>
      <w:r w:rsidR="00B033AA" w:rsidRPr="00FE1103">
        <w:rPr>
          <w:sz w:val="28"/>
          <w:szCs w:val="28"/>
        </w:rPr>
        <w:t>политехнгический</w:t>
      </w:r>
      <w:proofErr w:type="spellEnd"/>
      <w:r w:rsidR="00B033AA" w:rsidRPr="00FE1103">
        <w:rPr>
          <w:sz w:val="28"/>
          <w:szCs w:val="28"/>
        </w:rPr>
        <w:t xml:space="preserve"> техникум", ГАПОУ ЛО" Сосновоборский политехнический колледж", ГБПОУ ЛО  "Волховский многопрофильный техникум", ГБПОУ ЛО и "Беседский сельскохозяйственный техникум". </w:t>
      </w:r>
    </w:p>
    <w:p w:rsidR="00B033AA" w:rsidRPr="00FE1103" w:rsidRDefault="00B033AA" w:rsidP="002E16E3">
      <w:pPr>
        <w:ind w:firstLine="567"/>
        <w:jc w:val="both"/>
        <w:rPr>
          <w:sz w:val="28"/>
          <w:szCs w:val="28"/>
        </w:rPr>
      </w:pPr>
      <w:r w:rsidRPr="00FE1103">
        <w:rPr>
          <w:sz w:val="28"/>
          <w:szCs w:val="28"/>
        </w:rPr>
        <w:t>Во исполнение распоряжения Губернатора Ленинградской области от 28 июля 2023 года № 559-рг «О присуждении премии Губернатора Ленинградской области по итогам  X Национального чемпионата «Молодые профессионалы» (</w:t>
      </w:r>
      <w:proofErr w:type="spellStart"/>
      <w:r w:rsidRPr="00FE1103">
        <w:rPr>
          <w:sz w:val="28"/>
          <w:szCs w:val="28"/>
        </w:rPr>
        <w:t>Ворлдскиллс</w:t>
      </w:r>
      <w:proofErr w:type="spellEnd"/>
      <w:r w:rsidRPr="00FE1103">
        <w:rPr>
          <w:sz w:val="28"/>
          <w:szCs w:val="28"/>
        </w:rPr>
        <w:t xml:space="preserve"> Россия) 2022 года»</w:t>
      </w:r>
    </w:p>
    <w:p w:rsidR="00B033AA" w:rsidRPr="00FE1103" w:rsidRDefault="00B033AA" w:rsidP="002E16E3">
      <w:pPr>
        <w:ind w:firstLine="567"/>
        <w:jc w:val="both"/>
        <w:rPr>
          <w:sz w:val="28"/>
          <w:szCs w:val="28"/>
        </w:rPr>
      </w:pPr>
      <w:r w:rsidRPr="00FE1103">
        <w:rPr>
          <w:sz w:val="28"/>
          <w:szCs w:val="28"/>
        </w:rPr>
        <w:t xml:space="preserve">  Премия Губернатора Ленинградской области по итогам национальных и международных чемпионатов по профессиональному мастерству по стандартам «</w:t>
      </w:r>
      <w:proofErr w:type="spellStart"/>
      <w:r w:rsidRPr="00FE1103">
        <w:rPr>
          <w:sz w:val="28"/>
          <w:szCs w:val="28"/>
        </w:rPr>
        <w:t>Ворлдскиллс</w:t>
      </w:r>
      <w:proofErr w:type="spellEnd"/>
      <w:r w:rsidRPr="00FE1103">
        <w:rPr>
          <w:sz w:val="28"/>
          <w:szCs w:val="28"/>
        </w:rPr>
        <w:t>» учреждена постановлением Губернатора Ленинградской области от 13 ноября 2017 года  № 72-пг.</w:t>
      </w:r>
    </w:p>
    <w:p w:rsidR="002E16E3" w:rsidRPr="00FE1103" w:rsidRDefault="00B033AA" w:rsidP="002E16E3">
      <w:pPr>
        <w:ind w:firstLine="567"/>
        <w:jc w:val="both"/>
        <w:rPr>
          <w:sz w:val="28"/>
          <w:szCs w:val="28"/>
        </w:rPr>
      </w:pPr>
      <w:r w:rsidRPr="00FE1103">
        <w:rPr>
          <w:sz w:val="28"/>
          <w:szCs w:val="28"/>
        </w:rPr>
        <w:t xml:space="preserve">  Премия присуждается в целях п</w:t>
      </w:r>
      <w:r w:rsidR="00C84ED1" w:rsidRPr="00FE1103">
        <w:rPr>
          <w:sz w:val="28"/>
          <w:szCs w:val="28"/>
        </w:rPr>
        <w:t xml:space="preserve">оддержки победителей и </w:t>
      </w:r>
      <w:proofErr w:type="gramStart"/>
      <w:r w:rsidR="00C84ED1" w:rsidRPr="00FE1103">
        <w:rPr>
          <w:sz w:val="28"/>
          <w:szCs w:val="28"/>
        </w:rPr>
        <w:t>призеров</w:t>
      </w:r>
      <w:proofErr w:type="gramEnd"/>
      <w:r w:rsidRPr="00FE1103">
        <w:rPr>
          <w:sz w:val="28"/>
          <w:szCs w:val="28"/>
        </w:rPr>
        <w:t xml:space="preserve"> национальных и международных чемпионатов по профессиональному мастерству по стандартам «</w:t>
      </w:r>
      <w:proofErr w:type="spellStart"/>
      <w:r w:rsidRPr="00FE1103">
        <w:rPr>
          <w:sz w:val="28"/>
          <w:szCs w:val="28"/>
        </w:rPr>
        <w:t>Ворлдскиллс</w:t>
      </w:r>
      <w:proofErr w:type="spellEnd"/>
      <w:r w:rsidRPr="00FE1103">
        <w:rPr>
          <w:sz w:val="28"/>
          <w:szCs w:val="28"/>
        </w:rPr>
        <w:t>», а также мастеров производственного обучения (наставников), подготовивших победителей и призеров чемпионатов по профессиональному мастерству по стандартам «</w:t>
      </w:r>
      <w:proofErr w:type="spellStart"/>
      <w:r w:rsidRPr="00FE1103">
        <w:rPr>
          <w:sz w:val="28"/>
          <w:szCs w:val="28"/>
        </w:rPr>
        <w:t>Ворлдскиллс</w:t>
      </w:r>
      <w:proofErr w:type="spellEnd"/>
      <w:r w:rsidRPr="00FE1103">
        <w:rPr>
          <w:sz w:val="28"/>
          <w:szCs w:val="28"/>
        </w:rPr>
        <w:t xml:space="preserve">». </w:t>
      </w:r>
    </w:p>
    <w:p w:rsidR="00B033AA" w:rsidRPr="00FE1103" w:rsidRDefault="00B033AA" w:rsidP="002E16E3">
      <w:pPr>
        <w:ind w:firstLine="567"/>
        <w:jc w:val="both"/>
        <w:rPr>
          <w:sz w:val="28"/>
          <w:szCs w:val="28"/>
        </w:rPr>
      </w:pPr>
      <w:r w:rsidRPr="00FE1103">
        <w:rPr>
          <w:sz w:val="28"/>
          <w:szCs w:val="28"/>
        </w:rPr>
        <w:t xml:space="preserve">Кроме этого, в соответствие с внесенными изменения в вышеуказанное постановление Губернатора Ленинградской области от 18 ноября 2020 года № 97-пг, с 1 января 2021 года получателями премий также являются призеры, получившие «Медальон за профессионализм». </w:t>
      </w:r>
    </w:p>
    <w:p w:rsidR="00B033AA" w:rsidRPr="00FE1103" w:rsidRDefault="00B033AA" w:rsidP="002E16E3">
      <w:pPr>
        <w:ind w:firstLine="567"/>
        <w:jc w:val="both"/>
        <w:rPr>
          <w:sz w:val="28"/>
          <w:szCs w:val="28"/>
        </w:rPr>
      </w:pPr>
      <w:r w:rsidRPr="00FE1103">
        <w:rPr>
          <w:sz w:val="28"/>
          <w:szCs w:val="28"/>
        </w:rPr>
        <w:t>Размер премии для победителей национального чемпионата по профессиональному мастерству по стандартам «</w:t>
      </w:r>
      <w:proofErr w:type="spellStart"/>
      <w:r w:rsidRPr="00FE1103">
        <w:rPr>
          <w:sz w:val="28"/>
          <w:szCs w:val="28"/>
        </w:rPr>
        <w:t>Ворлдскиллс</w:t>
      </w:r>
      <w:proofErr w:type="spellEnd"/>
      <w:r w:rsidRPr="00FE1103">
        <w:rPr>
          <w:sz w:val="28"/>
          <w:szCs w:val="28"/>
        </w:rPr>
        <w:t>»  составляет:</w:t>
      </w:r>
    </w:p>
    <w:p w:rsidR="00B033AA" w:rsidRPr="00FE1103" w:rsidRDefault="00B033AA" w:rsidP="002E16E3">
      <w:pPr>
        <w:ind w:firstLine="567"/>
        <w:jc w:val="both"/>
        <w:rPr>
          <w:sz w:val="28"/>
          <w:szCs w:val="28"/>
        </w:rPr>
      </w:pPr>
      <w:r w:rsidRPr="00FE1103">
        <w:rPr>
          <w:sz w:val="28"/>
          <w:szCs w:val="28"/>
        </w:rPr>
        <w:t xml:space="preserve">первое место – 250,0 </w:t>
      </w:r>
      <w:proofErr w:type="spellStart"/>
      <w:r w:rsidRPr="00FE1103">
        <w:rPr>
          <w:sz w:val="28"/>
          <w:szCs w:val="28"/>
        </w:rPr>
        <w:t>тыс</w:t>
      </w:r>
      <w:proofErr w:type="gramStart"/>
      <w:r w:rsidRPr="00FE1103">
        <w:rPr>
          <w:sz w:val="28"/>
          <w:szCs w:val="28"/>
        </w:rPr>
        <w:t>.р</w:t>
      </w:r>
      <w:proofErr w:type="gramEnd"/>
      <w:r w:rsidRPr="00FE1103">
        <w:rPr>
          <w:sz w:val="28"/>
          <w:szCs w:val="28"/>
        </w:rPr>
        <w:t>ублей</w:t>
      </w:r>
      <w:proofErr w:type="spellEnd"/>
      <w:r w:rsidRPr="00FE1103">
        <w:rPr>
          <w:sz w:val="28"/>
          <w:szCs w:val="28"/>
        </w:rPr>
        <w:t xml:space="preserve">; </w:t>
      </w:r>
    </w:p>
    <w:p w:rsidR="00B033AA" w:rsidRPr="00FE1103" w:rsidRDefault="00B033AA" w:rsidP="002E16E3">
      <w:pPr>
        <w:ind w:firstLine="567"/>
        <w:jc w:val="both"/>
        <w:rPr>
          <w:sz w:val="28"/>
          <w:szCs w:val="28"/>
        </w:rPr>
      </w:pPr>
      <w:r w:rsidRPr="00FE1103">
        <w:rPr>
          <w:sz w:val="28"/>
          <w:szCs w:val="28"/>
        </w:rPr>
        <w:t xml:space="preserve">второе – 200,0 </w:t>
      </w:r>
      <w:proofErr w:type="spellStart"/>
      <w:r w:rsidRPr="00FE1103">
        <w:rPr>
          <w:sz w:val="28"/>
          <w:szCs w:val="28"/>
        </w:rPr>
        <w:t>тыс</w:t>
      </w:r>
      <w:proofErr w:type="gramStart"/>
      <w:r w:rsidRPr="00FE1103">
        <w:rPr>
          <w:sz w:val="28"/>
          <w:szCs w:val="28"/>
        </w:rPr>
        <w:t>.р</w:t>
      </w:r>
      <w:proofErr w:type="gramEnd"/>
      <w:r w:rsidRPr="00FE1103">
        <w:rPr>
          <w:sz w:val="28"/>
          <w:szCs w:val="28"/>
        </w:rPr>
        <w:t>ублей</w:t>
      </w:r>
      <w:proofErr w:type="spellEnd"/>
      <w:r w:rsidRPr="00FE1103">
        <w:rPr>
          <w:sz w:val="28"/>
          <w:szCs w:val="28"/>
        </w:rPr>
        <w:t xml:space="preserve">; </w:t>
      </w:r>
    </w:p>
    <w:p w:rsidR="00B033AA" w:rsidRPr="00FE1103" w:rsidRDefault="00B033AA" w:rsidP="002E16E3">
      <w:pPr>
        <w:ind w:firstLine="567"/>
        <w:jc w:val="both"/>
        <w:rPr>
          <w:sz w:val="28"/>
          <w:szCs w:val="28"/>
        </w:rPr>
      </w:pPr>
      <w:r w:rsidRPr="00FE1103">
        <w:rPr>
          <w:sz w:val="28"/>
          <w:szCs w:val="28"/>
        </w:rPr>
        <w:t xml:space="preserve">третье – 150,0 </w:t>
      </w:r>
      <w:proofErr w:type="spellStart"/>
      <w:r w:rsidRPr="00FE1103">
        <w:rPr>
          <w:sz w:val="28"/>
          <w:szCs w:val="28"/>
        </w:rPr>
        <w:t>тыс</w:t>
      </w:r>
      <w:proofErr w:type="gramStart"/>
      <w:r w:rsidRPr="00FE1103">
        <w:rPr>
          <w:sz w:val="28"/>
          <w:szCs w:val="28"/>
        </w:rPr>
        <w:t>.р</w:t>
      </w:r>
      <w:proofErr w:type="gramEnd"/>
      <w:r w:rsidRPr="00FE1103">
        <w:rPr>
          <w:sz w:val="28"/>
          <w:szCs w:val="28"/>
        </w:rPr>
        <w:t>ублей</w:t>
      </w:r>
      <w:proofErr w:type="spellEnd"/>
      <w:r w:rsidRPr="00FE1103">
        <w:rPr>
          <w:sz w:val="28"/>
          <w:szCs w:val="28"/>
        </w:rPr>
        <w:t xml:space="preserve">; </w:t>
      </w:r>
    </w:p>
    <w:p w:rsidR="00B033AA" w:rsidRPr="00FE1103" w:rsidRDefault="00B033AA" w:rsidP="002E16E3">
      <w:pPr>
        <w:ind w:firstLine="567"/>
        <w:jc w:val="both"/>
        <w:rPr>
          <w:sz w:val="28"/>
          <w:szCs w:val="28"/>
        </w:rPr>
      </w:pPr>
      <w:r w:rsidRPr="00FE1103">
        <w:rPr>
          <w:sz w:val="28"/>
          <w:szCs w:val="28"/>
        </w:rPr>
        <w:t xml:space="preserve">«Медальон </w:t>
      </w:r>
      <w:r w:rsidR="00C73B4E" w:rsidRPr="00FE1103">
        <w:rPr>
          <w:sz w:val="28"/>
          <w:szCs w:val="28"/>
        </w:rPr>
        <w:t xml:space="preserve">за профессионализм» – 100,0 тысяч </w:t>
      </w:r>
      <w:r w:rsidRPr="00FE1103">
        <w:rPr>
          <w:sz w:val="28"/>
          <w:szCs w:val="28"/>
        </w:rPr>
        <w:t>рублей.</w:t>
      </w:r>
    </w:p>
    <w:p w:rsidR="00B033AA" w:rsidRPr="00FE1103" w:rsidRDefault="00B033AA" w:rsidP="002E16E3">
      <w:pPr>
        <w:ind w:firstLine="567"/>
        <w:jc w:val="both"/>
        <w:rPr>
          <w:sz w:val="28"/>
          <w:szCs w:val="28"/>
        </w:rPr>
      </w:pPr>
      <w:r w:rsidRPr="00FE1103">
        <w:rPr>
          <w:b/>
          <w:sz w:val="28"/>
          <w:szCs w:val="28"/>
        </w:rPr>
        <w:t xml:space="preserve"> </w:t>
      </w:r>
      <w:r w:rsidR="00C84ED1" w:rsidRPr="00FE1103">
        <w:rPr>
          <w:sz w:val="28"/>
          <w:szCs w:val="28"/>
        </w:rPr>
        <w:t>В 2023 году  получили премии</w:t>
      </w:r>
      <w:r w:rsidRPr="00FE1103">
        <w:rPr>
          <w:sz w:val="28"/>
          <w:szCs w:val="28"/>
        </w:rPr>
        <w:t>: 23 призер</w:t>
      </w:r>
      <w:r w:rsidR="00C84ED1" w:rsidRPr="00FE1103">
        <w:rPr>
          <w:sz w:val="28"/>
          <w:szCs w:val="28"/>
        </w:rPr>
        <w:t xml:space="preserve">а,  18  экспертов (наставников) </w:t>
      </w:r>
      <w:r w:rsidRPr="00FE1103">
        <w:rPr>
          <w:sz w:val="28"/>
          <w:szCs w:val="28"/>
        </w:rPr>
        <w:t>образовательных организаций</w:t>
      </w:r>
    </w:p>
    <w:p w:rsidR="00B033AA" w:rsidRPr="00FE1103" w:rsidRDefault="00B033AA" w:rsidP="002E16E3">
      <w:pPr>
        <w:ind w:firstLine="567"/>
        <w:jc w:val="both"/>
        <w:rPr>
          <w:sz w:val="28"/>
          <w:szCs w:val="28"/>
        </w:rPr>
      </w:pPr>
      <w:proofErr w:type="gramStart"/>
      <w:r w:rsidRPr="00FE1103">
        <w:rPr>
          <w:sz w:val="28"/>
          <w:szCs w:val="28"/>
        </w:rPr>
        <w:t>В рамках реализации федерального проекта «</w:t>
      </w:r>
      <w:proofErr w:type="spellStart"/>
      <w:r w:rsidRPr="00FE1103">
        <w:rPr>
          <w:sz w:val="28"/>
          <w:szCs w:val="28"/>
        </w:rPr>
        <w:t>Профессионалитет</w:t>
      </w:r>
      <w:proofErr w:type="spellEnd"/>
      <w:r w:rsidR="00CD0EDC" w:rsidRPr="00FE1103">
        <w:rPr>
          <w:sz w:val="28"/>
          <w:szCs w:val="28"/>
        </w:rPr>
        <w:t>»</w:t>
      </w:r>
      <w:r w:rsidRPr="00FE1103">
        <w:rPr>
          <w:sz w:val="28"/>
          <w:szCs w:val="28"/>
        </w:rPr>
        <w:t xml:space="preserve"> на территории Ленинградской области 41 работник профессиональных образовательных организаций Ленинградской области из числа преподавателей и мастеров производственного обучения направлены на обучение по дополнительной профессиональной программе повышения квалификации «Обучение педагогических работников практическим навыкам работы на оборудовании в современных мастерских в соответствии с профилем реализуемой основной образовательной программы среднего профессионального образования» с прохождением </w:t>
      </w:r>
      <w:proofErr w:type="spellStart"/>
      <w:r w:rsidRPr="00FE1103">
        <w:rPr>
          <w:sz w:val="28"/>
          <w:szCs w:val="28"/>
        </w:rPr>
        <w:t>стажировочных</w:t>
      </w:r>
      <w:proofErr w:type="spellEnd"/>
      <w:r w:rsidRPr="00FE1103">
        <w:rPr>
          <w:sz w:val="28"/>
          <w:szCs w:val="28"/>
        </w:rPr>
        <w:t xml:space="preserve"> мероприятий на</w:t>
      </w:r>
      <w:proofErr w:type="gramEnd"/>
      <w:r w:rsidRPr="00FE1103">
        <w:rPr>
          <w:sz w:val="28"/>
          <w:szCs w:val="28"/>
        </w:rPr>
        <w:t xml:space="preserve"> базе современных мастерских.</w:t>
      </w:r>
    </w:p>
    <w:p w:rsidR="00B033AA" w:rsidRPr="00FE1103" w:rsidRDefault="00B033AA" w:rsidP="002E16E3">
      <w:pPr>
        <w:ind w:firstLine="567"/>
        <w:jc w:val="both"/>
        <w:rPr>
          <w:sz w:val="28"/>
          <w:szCs w:val="28"/>
        </w:rPr>
      </w:pPr>
      <w:r w:rsidRPr="00FE1103">
        <w:rPr>
          <w:sz w:val="28"/>
          <w:szCs w:val="28"/>
        </w:rPr>
        <w:t xml:space="preserve">В рамках выделенной субсидии </w:t>
      </w:r>
      <w:r w:rsidR="00CD0EDC" w:rsidRPr="00FE1103">
        <w:rPr>
          <w:sz w:val="28"/>
          <w:szCs w:val="28"/>
        </w:rPr>
        <w:t>на</w:t>
      </w:r>
      <w:r w:rsidRPr="00FE1103">
        <w:rPr>
          <w:sz w:val="28"/>
          <w:szCs w:val="28"/>
        </w:rPr>
        <w:t xml:space="preserve"> </w:t>
      </w:r>
      <w:r w:rsidR="00CD0EDC" w:rsidRPr="00FE1103">
        <w:rPr>
          <w:sz w:val="28"/>
          <w:szCs w:val="28"/>
        </w:rPr>
        <w:t xml:space="preserve">организацию и участие в выставках, конференциях, семинарах, форумах, симпозиумах, конгрессах и </w:t>
      </w:r>
      <w:proofErr w:type="spellStart"/>
      <w:r w:rsidR="00CD0EDC" w:rsidRPr="00FE1103">
        <w:rPr>
          <w:sz w:val="28"/>
          <w:szCs w:val="28"/>
        </w:rPr>
        <w:t>т.д</w:t>
      </w:r>
      <w:proofErr w:type="gramStart"/>
      <w:r w:rsidR="00CD0EDC" w:rsidRPr="00FE1103">
        <w:rPr>
          <w:sz w:val="28"/>
          <w:szCs w:val="28"/>
        </w:rPr>
        <w:t>.</w:t>
      </w:r>
      <w:r w:rsidRPr="00FE1103">
        <w:rPr>
          <w:sz w:val="28"/>
          <w:szCs w:val="28"/>
        </w:rPr>
        <w:t>в</w:t>
      </w:r>
      <w:proofErr w:type="spellEnd"/>
      <w:proofErr w:type="gramEnd"/>
      <w:r w:rsidRPr="00FE1103">
        <w:rPr>
          <w:sz w:val="28"/>
          <w:szCs w:val="28"/>
        </w:rPr>
        <w:t xml:space="preserve"> отчетный период были проведены следующие мероприятия:</w:t>
      </w:r>
    </w:p>
    <w:p w:rsidR="00B033AA" w:rsidRPr="00FE1103" w:rsidRDefault="00C73B4E" w:rsidP="002E16E3">
      <w:pPr>
        <w:ind w:firstLine="567"/>
        <w:jc w:val="both"/>
        <w:rPr>
          <w:sz w:val="28"/>
          <w:szCs w:val="28"/>
        </w:rPr>
      </w:pPr>
      <w:r w:rsidRPr="00FE1103">
        <w:rPr>
          <w:sz w:val="28"/>
          <w:szCs w:val="28"/>
        </w:rPr>
        <w:t>Форум</w:t>
      </w:r>
      <w:r w:rsidR="00B033AA" w:rsidRPr="00FE1103">
        <w:rPr>
          <w:sz w:val="28"/>
          <w:szCs w:val="28"/>
        </w:rPr>
        <w:t xml:space="preserve"> наставников (250 участников),</w:t>
      </w:r>
    </w:p>
    <w:p w:rsidR="00B033AA" w:rsidRPr="00FE1103" w:rsidRDefault="00C73B4E" w:rsidP="002E16E3">
      <w:pPr>
        <w:ind w:firstLine="567"/>
        <w:jc w:val="both"/>
        <w:rPr>
          <w:sz w:val="28"/>
          <w:szCs w:val="28"/>
        </w:rPr>
      </w:pPr>
      <w:r w:rsidRPr="00FE1103">
        <w:rPr>
          <w:sz w:val="28"/>
          <w:szCs w:val="28"/>
        </w:rPr>
        <w:t>Форум</w:t>
      </w:r>
      <w:r w:rsidR="00B033AA" w:rsidRPr="00FE1103">
        <w:rPr>
          <w:sz w:val="28"/>
          <w:szCs w:val="28"/>
        </w:rPr>
        <w:t xml:space="preserve"> работников среднего профессионального образования (250 участников),</w:t>
      </w:r>
    </w:p>
    <w:p w:rsidR="00B033AA" w:rsidRPr="00FE1103" w:rsidRDefault="00B033AA" w:rsidP="002E16E3">
      <w:pPr>
        <w:ind w:firstLine="567"/>
        <w:jc w:val="both"/>
        <w:rPr>
          <w:sz w:val="28"/>
          <w:szCs w:val="28"/>
        </w:rPr>
      </w:pPr>
      <w:r w:rsidRPr="00FE1103">
        <w:rPr>
          <w:sz w:val="28"/>
          <w:szCs w:val="28"/>
        </w:rPr>
        <w:t>Неделя среднего профессионального образования (800 участников),</w:t>
      </w:r>
    </w:p>
    <w:p w:rsidR="00B033AA" w:rsidRPr="00FE1103" w:rsidRDefault="00B033AA" w:rsidP="002E16E3">
      <w:pPr>
        <w:ind w:firstLine="567"/>
        <w:jc w:val="both"/>
        <w:rPr>
          <w:sz w:val="28"/>
          <w:szCs w:val="28"/>
        </w:rPr>
      </w:pPr>
      <w:r w:rsidRPr="00FE1103">
        <w:rPr>
          <w:sz w:val="28"/>
          <w:szCs w:val="28"/>
        </w:rPr>
        <w:t xml:space="preserve">Организация и проведение Эстафеты передачи флага конкурса </w:t>
      </w:r>
      <w:r w:rsidR="00C73B4E" w:rsidRPr="00FE1103">
        <w:rPr>
          <w:sz w:val="28"/>
          <w:szCs w:val="28"/>
        </w:rPr>
        <w:t>«</w:t>
      </w:r>
      <w:r w:rsidRPr="00FE1103">
        <w:rPr>
          <w:sz w:val="28"/>
          <w:szCs w:val="28"/>
        </w:rPr>
        <w:t>Мастер года» (100 человек).</w:t>
      </w:r>
    </w:p>
    <w:p w:rsidR="00B033AA" w:rsidRPr="00FE1103" w:rsidRDefault="00C73B4E" w:rsidP="002E16E3">
      <w:pPr>
        <w:ind w:firstLine="567"/>
        <w:jc w:val="both"/>
        <w:rPr>
          <w:sz w:val="28"/>
          <w:szCs w:val="28"/>
        </w:rPr>
      </w:pPr>
      <w:r w:rsidRPr="00FE1103">
        <w:rPr>
          <w:sz w:val="28"/>
          <w:szCs w:val="28"/>
        </w:rPr>
        <w:t>Организация участия</w:t>
      </w:r>
      <w:r w:rsidR="00B033AA" w:rsidRPr="00FE1103">
        <w:rPr>
          <w:sz w:val="28"/>
          <w:szCs w:val="28"/>
        </w:rPr>
        <w:t xml:space="preserve"> победителей, среди студентов среднего</w:t>
      </w:r>
      <w:r w:rsidRPr="00FE1103">
        <w:rPr>
          <w:sz w:val="28"/>
          <w:szCs w:val="28"/>
        </w:rPr>
        <w:t xml:space="preserve"> профессионального образования,</w:t>
      </w:r>
      <w:r w:rsidR="00B033AA" w:rsidRPr="00FE1103">
        <w:rPr>
          <w:sz w:val="28"/>
          <w:szCs w:val="28"/>
        </w:rPr>
        <w:t xml:space="preserve"> в финале Всероссийского конкурса «Большая перемена» в г. Нижний Н</w:t>
      </w:r>
      <w:r w:rsidRPr="00FE1103">
        <w:rPr>
          <w:sz w:val="28"/>
          <w:szCs w:val="28"/>
        </w:rPr>
        <w:t>овгород.</w:t>
      </w:r>
    </w:p>
    <w:p w:rsidR="00B033AA" w:rsidRPr="00FE1103" w:rsidRDefault="00C73B4E" w:rsidP="002E16E3">
      <w:pPr>
        <w:ind w:firstLine="567"/>
        <w:jc w:val="both"/>
        <w:rPr>
          <w:sz w:val="28"/>
          <w:szCs w:val="28"/>
        </w:rPr>
      </w:pPr>
      <w:r w:rsidRPr="00FE1103">
        <w:rPr>
          <w:sz w:val="28"/>
          <w:szCs w:val="28"/>
        </w:rPr>
        <w:t>В отчетном периоде организованы и проведены</w:t>
      </w:r>
      <w:r w:rsidR="00B033AA" w:rsidRPr="00FE1103">
        <w:rPr>
          <w:sz w:val="28"/>
          <w:szCs w:val="28"/>
        </w:rPr>
        <w:t xml:space="preserve"> олимпиад</w:t>
      </w:r>
      <w:r w:rsidRPr="00FE1103">
        <w:rPr>
          <w:sz w:val="28"/>
          <w:szCs w:val="28"/>
        </w:rPr>
        <w:t>ы и конкурсы</w:t>
      </w:r>
      <w:r w:rsidR="00B033AA" w:rsidRPr="00FE1103">
        <w:rPr>
          <w:sz w:val="28"/>
          <w:szCs w:val="28"/>
        </w:rPr>
        <w:t xml:space="preserve"> для студентов-инвалидов и студентов с ограниченными возможностями здоровья.</w:t>
      </w:r>
    </w:p>
    <w:p w:rsidR="00B033AA" w:rsidRPr="00FE1103" w:rsidRDefault="00B033AA" w:rsidP="002E16E3">
      <w:pPr>
        <w:ind w:firstLine="567"/>
        <w:jc w:val="both"/>
        <w:rPr>
          <w:sz w:val="28"/>
          <w:szCs w:val="28"/>
        </w:rPr>
      </w:pPr>
      <w:r w:rsidRPr="00FE1103">
        <w:rPr>
          <w:sz w:val="28"/>
          <w:szCs w:val="28"/>
        </w:rPr>
        <w:t xml:space="preserve">В период с 17 по 18  апреля 2023 года в Ленинградской области  прошел восьмой региональный чемпионат по профессиональному мастерству среди инвалидов и лиц с ограниченными возможностями здоровья «Абилимпикс»,  в котором приняли участие    336 участников, в том числе 41 специалист, 163 студента СПО 132 школьника, 255 экспертов.  Соревнования проведены по 43 компетенциям, из них 29 из списка Национального чемпионата и 11 региональных, ориентированных на потребности регионального рынка труда.  </w:t>
      </w:r>
    </w:p>
    <w:p w:rsidR="00B033AA" w:rsidRPr="00FE1103" w:rsidRDefault="00B033AA" w:rsidP="002E16E3">
      <w:pPr>
        <w:ind w:firstLine="567"/>
        <w:jc w:val="both"/>
        <w:rPr>
          <w:sz w:val="28"/>
          <w:szCs w:val="28"/>
        </w:rPr>
      </w:pPr>
      <w:r w:rsidRPr="00FE1103">
        <w:rPr>
          <w:sz w:val="28"/>
          <w:szCs w:val="28"/>
        </w:rPr>
        <w:t xml:space="preserve">Приобретено оборудование и расходные материалы для оснащения площадок с целью проведения регионального чемпионата по профессиональному мастерству среди инвалидов и лиц с ограниченными возможностями здоровья «Абилимпикс»   в 16 государственных профессиональных образовательных организациях: ГАПОУ </w:t>
      </w:r>
      <w:proofErr w:type="spellStart"/>
      <w:r w:rsidRPr="00FE1103">
        <w:rPr>
          <w:sz w:val="28"/>
          <w:szCs w:val="28"/>
        </w:rPr>
        <w:t>ЛО</w:t>
      </w:r>
      <w:proofErr w:type="gramStart"/>
      <w:r w:rsidRPr="00FE1103">
        <w:rPr>
          <w:sz w:val="28"/>
          <w:szCs w:val="28"/>
        </w:rPr>
        <w:t>"Б</w:t>
      </w:r>
      <w:proofErr w:type="gramEnd"/>
      <w:r w:rsidRPr="00FE1103">
        <w:rPr>
          <w:sz w:val="28"/>
          <w:szCs w:val="28"/>
        </w:rPr>
        <w:t>орский</w:t>
      </w:r>
      <w:proofErr w:type="spellEnd"/>
      <w:r w:rsidRPr="00FE1103">
        <w:rPr>
          <w:sz w:val="28"/>
          <w:szCs w:val="28"/>
        </w:rPr>
        <w:t xml:space="preserve"> агропромышленный техникум", ГБПОУ ЛО "Кингисеппский колледж технологии и сервиса", ГАПОУ ЛО "Сосновоборский политехнический колледж", ГАНПОУ ЛО "</w:t>
      </w:r>
      <w:proofErr w:type="spellStart"/>
      <w:r w:rsidRPr="00FE1103">
        <w:rPr>
          <w:sz w:val="28"/>
          <w:szCs w:val="28"/>
        </w:rPr>
        <w:t>Мультицентр</w:t>
      </w:r>
      <w:proofErr w:type="spellEnd"/>
      <w:r w:rsidRPr="00FE1103">
        <w:rPr>
          <w:sz w:val="28"/>
          <w:szCs w:val="28"/>
        </w:rPr>
        <w:t xml:space="preserve"> социальной и трудовой интеграции", ГАОУ ВО ЛО "Ленинградский государственный университет им. </w:t>
      </w:r>
      <w:proofErr w:type="spellStart"/>
      <w:r w:rsidRPr="00FE1103">
        <w:rPr>
          <w:sz w:val="28"/>
          <w:szCs w:val="28"/>
        </w:rPr>
        <w:t>А.С.Пушкина</w:t>
      </w:r>
      <w:proofErr w:type="spellEnd"/>
      <w:r w:rsidRPr="00FE1103">
        <w:rPr>
          <w:sz w:val="28"/>
          <w:szCs w:val="28"/>
        </w:rPr>
        <w:t xml:space="preserve">", ГБПОУ ЛО "Сланцевский индустриальный техникум", ГБПОУ ЛО "Подпорожский политехнический техникум", ГАПОУ ЛО "Тихвинский промышленно- технологический техникум им. </w:t>
      </w:r>
      <w:proofErr w:type="spellStart"/>
      <w:r w:rsidRPr="00FE1103">
        <w:rPr>
          <w:sz w:val="28"/>
          <w:szCs w:val="28"/>
        </w:rPr>
        <w:t>Е.И.Лебедева</w:t>
      </w:r>
      <w:proofErr w:type="spellEnd"/>
      <w:r w:rsidRPr="00FE1103">
        <w:rPr>
          <w:sz w:val="28"/>
          <w:szCs w:val="28"/>
        </w:rPr>
        <w:t>", ГБПОУ ЛО "Политехнический колледж" города Светогорска, ГБПОУ ЛО "Гатчинский педагогический колледж имени К.Д. Ушинского", ГБПОУ ЛО "Мичуринский многопрофильный техникум".</w:t>
      </w:r>
    </w:p>
    <w:p w:rsidR="00B033AA" w:rsidRPr="00FE1103" w:rsidRDefault="00B033AA" w:rsidP="002E16E3">
      <w:pPr>
        <w:ind w:firstLine="567"/>
        <w:jc w:val="both"/>
        <w:rPr>
          <w:sz w:val="28"/>
          <w:szCs w:val="28"/>
        </w:rPr>
      </w:pPr>
      <w:r w:rsidRPr="00FE1103">
        <w:rPr>
          <w:sz w:val="28"/>
          <w:szCs w:val="28"/>
        </w:rPr>
        <w:t>Научно-методическое обеспечение формирования доступной среды для обучения инвалидов и лиц с ограниченными возможностями здоровья.</w:t>
      </w:r>
    </w:p>
    <w:p w:rsidR="00B033AA" w:rsidRPr="00FE1103" w:rsidRDefault="00B033AA" w:rsidP="002E16E3">
      <w:pPr>
        <w:ind w:firstLine="567"/>
        <w:jc w:val="both"/>
        <w:rPr>
          <w:sz w:val="28"/>
          <w:szCs w:val="28"/>
        </w:rPr>
      </w:pPr>
      <w:proofErr w:type="gramStart"/>
      <w:r w:rsidRPr="00FE1103">
        <w:rPr>
          <w:sz w:val="28"/>
          <w:szCs w:val="28"/>
        </w:rPr>
        <w:t>"Государственному автономному нетиповому профессиональному образовательному учреждению Ленинградской области  «</w:t>
      </w:r>
      <w:proofErr w:type="spellStart"/>
      <w:r w:rsidRPr="00FE1103">
        <w:rPr>
          <w:sz w:val="28"/>
          <w:szCs w:val="28"/>
        </w:rPr>
        <w:t>Мультицентр</w:t>
      </w:r>
      <w:proofErr w:type="spellEnd"/>
      <w:r w:rsidRPr="00FE1103">
        <w:rPr>
          <w:sz w:val="28"/>
          <w:szCs w:val="28"/>
        </w:rPr>
        <w:t xml:space="preserve"> социальной и трудовой интеграции» выделена субсидия  в на создание создания методической базы для поддержки образовательного процесса при обучении инвалидов: разработка программ повышения квалификации,  разработка и актуализация элементов учебно-методических комплексов по профессиям, реализуемым в учебном процессе 2023 года, актуализация программ адаптационного цикла, рец</w:t>
      </w:r>
      <w:r w:rsidR="00AB76BE" w:rsidRPr="00FE1103">
        <w:rPr>
          <w:sz w:val="28"/>
          <w:szCs w:val="28"/>
        </w:rPr>
        <w:t>ензирование, экспертиза научно-</w:t>
      </w:r>
      <w:r w:rsidRPr="00FE1103">
        <w:rPr>
          <w:sz w:val="28"/>
          <w:szCs w:val="28"/>
        </w:rPr>
        <w:t>метод</w:t>
      </w:r>
      <w:r w:rsidR="00AB76BE" w:rsidRPr="00FE1103">
        <w:rPr>
          <w:sz w:val="28"/>
          <w:szCs w:val="28"/>
        </w:rPr>
        <w:t>ических материалов и разработок</w:t>
      </w:r>
      <w:r w:rsidRPr="00FE1103">
        <w:rPr>
          <w:sz w:val="28"/>
          <w:szCs w:val="28"/>
        </w:rPr>
        <w:t>.</w:t>
      </w:r>
      <w:proofErr w:type="gramEnd"/>
      <w:r w:rsidRPr="00FE1103">
        <w:rPr>
          <w:sz w:val="28"/>
          <w:szCs w:val="28"/>
        </w:rPr>
        <w:t xml:space="preserve"> </w:t>
      </w:r>
      <w:proofErr w:type="gramStart"/>
      <w:r w:rsidRPr="00FE1103">
        <w:rPr>
          <w:sz w:val="28"/>
          <w:szCs w:val="28"/>
        </w:rPr>
        <w:t>Государственному автономному образовательному учреждению дополнительного профессионального образования «Ленинградский областной институт развития образования»   предоставлена субсидия на иные цели на реализацию мероприятия «Научно-методическое обеспечение формирования доступной среды для обучения инвалидов и лиц с ограниченными возможностями здоровья» комплекса процессных мероприятий «Обеспечение реализации программ профессионального образования» подпрограммы «Обеспечение условий развития современного образования в Ленинградской области» государственной программы Ленинградской области «Современное образования Ленинградской области», утвержденной</w:t>
      </w:r>
      <w:proofErr w:type="gramEnd"/>
      <w:r w:rsidRPr="00FE1103">
        <w:rPr>
          <w:sz w:val="28"/>
          <w:szCs w:val="28"/>
        </w:rPr>
        <w:t xml:space="preserve"> </w:t>
      </w:r>
      <w:proofErr w:type="gramStart"/>
      <w:r w:rsidRPr="00FE1103">
        <w:rPr>
          <w:sz w:val="28"/>
          <w:szCs w:val="28"/>
        </w:rPr>
        <w:t xml:space="preserve">постановлением Правительства Ленинградской области от 14 ноября 2013 г. </w:t>
      </w:r>
      <w:r w:rsidR="002E16E3" w:rsidRPr="00FE1103">
        <w:rPr>
          <w:sz w:val="28"/>
          <w:szCs w:val="28"/>
        </w:rPr>
        <w:t>№ 398 в размера 3 599 881,16  тысяч рублей</w:t>
      </w:r>
      <w:r w:rsidRPr="00FE1103">
        <w:rPr>
          <w:sz w:val="28"/>
          <w:szCs w:val="28"/>
        </w:rPr>
        <w:t xml:space="preserve"> на разработка адаптированных основных образовательных программ профессионального обучения; разработка учебно-методических материалов для реализации профессионального обучения лиц с ОВЗ по разным профессиям; тиражирование разработанных учебно-методических материалов, проведение межрегиональной научно-практической конференции.</w:t>
      </w:r>
      <w:proofErr w:type="gramEnd"/>
    </w:p>
    <w:p w:rsidR="00AB76BE" w:rsidRPr="00FE1103" w:rsidRDefault="00AB76BE" w:rsidP="002E16E3">
      <w:pPr>
        <w:ind w:firstLine="567"/>
        <w:jc w:val="both"/>
        <w:rPr>
          <w:sz w:val="28"/>
          <w:szCs w:val="28"/>
        </w:rPr>
      </w:pPr>
    </w:p>
    <w:p w:rsidR="00B033AA" w:rsidRPr="00FE1103" w:rsidRDefault="00B033AA" w:rsidP="00B033AA">
      <w:pPr>
        <w:ind w:firstLine="708"/>
        <w:jc w:val="both"/>
        <w:rPr>
          <w:b/>
          <w:sz w:val="28"/>
          <w:szCs w:val="28"/>
        </w:rPr>
      </w:pPr>
    </w:p>
    <w:p w:rsidR="00B033AA" w:rsidRPr="00FE1103" w:rsidRDefault="00B033AA" w:rsidP="00B033AA">
      <w:pPr>
        <w:ind w:firstLine="708"/>
        <w:jc w:val="both"/>
        <w:rPr>
          <w:b/>
          <w:sz w:val="28"/>
          <w:szCs w:val="28"/>
        </w:rPr>
      </w:pPr>
      <w:r w:rsidRPr="00FE1103">
        <w:rPr>
          <w:b/>
          <w:sz w:val="28"/>
          <w:szCs w:val="28"/>
        </w:rPr>
        <w:t>2.4.3. Оснащение учреждений профессионального образования</w:t>
      </w:r>
    </w:p>
    <w:p w:rsidR="00B033AA" w:rsidRPr="00FE1103" w:rsidRDefault="00B033AA" w:rsidP="00B033AA">
      <w:pPr>
        <w:ind w:firstLine="708"/>
        <w:jc w:val="both"/>
        <w:rPr>
          <w:b/>
          <w:sz w:val="28"/>
          <w:szCs w:val="28"/>
        </w:rPr>
      </w:pPr>
    </w:p>
    <w:p w:rsidR="00B033AA" w:rsidRPr="00FE1103" w:rsidRDefault="00B033AA" w:rsidP="002E16E3">
      <w:pPr>
        <w:ind w:firstLine="567"/>
        <w:jc w:val="both"/>
        <w:rPr>
          <w:sz w:val="28"/>
          <w:szCs w:val="28"/>
        </w:rPr>
      </w:pPr>
      <w:r w:rsidRPr="00FE1103">
        <w:rPr>
          <w:sz w:val="28"/>
          <w:szCs w:val="28"/>
        </w:rPr>
        <w:t xml:space="preserve">В рамках выделенной субсидии  в отчетный период  21 образовательной организации среднего профессионального образования выделено средства на оснащение учреждений профессионального образования: АОУВО ЛО "Государственный институт экономики, финансов, права и технологий", ГАОУ ВО ЛО "Ленинградский государственный университет им. </w:t>
      </w:r>
      <w:proofErr w:type="spellStart"/>
      <w:r w:rsidRPr="00FE1103">
        <w:rPr>
          <w:sz w:val="28"/>
          <w:szCs w:val="28"/>
        </w:rPr>
        <w:t>А.С.Пушкина</w:t>
      </w:r>
      <w:proofErr w:type="spellEnd"/>
      <w:r w:rsidRPr="00FE1103">
        <w:rPr>
          <w:sz w:val="28"/>
          <w:szCs w:val="28"/>
        </w:rPr>
        <w:t>", ГАПОУ ЛО "Борский агропромышленный техникум", ГАПОУ ЛО "Киришский политехнический техникум", ГАПОУ ЛО "Сосновоборский политехнический колледж", ГАПОУ ЛО "Тихвинский промышленн</w:t>
      </w:r>
      <w:proofErr w:type="gramStart"/>
      <w:r w:rsidRPr="00FE1103">
        <w:rPr>
          <w:sz w:val="28"/>
          <w:szCs w:val="28"/>
        </w:rPr>
        <w:t>о-</w:t>
      </w:r>
      <w:proofErr w:type="gramEnd"/>
      <w:r w:rsidRPr="00FE1103">
        <w:rPr>
          <w:sz w:val="28"/>
          <w:szCs w:val="28"/>
        </w:rPr>
        <w:t xml:space="preserve"> технологический техникум им. </w:t>
      </w:r>
      <w:proofErr w:type="spellStart"/>
      <w:r w:rsidRPr="00FE1103">
        <w:rPr>
          <w:sz w:val="28"/>
          <w:szCs w:val="28"/>
        </w:rPr>
        <w:t>Е.И.Лебедева</w:t>
      </w:r>
      <w:proofErr w:type="spellEnd"/>
      <w:r w:rsidRPr="00FE1103">
        <w:rPr>
          <w:sz w:val="28"/>
          <w:szCs w:val="28"/>
        </w:rPr>
        <w:t>", ГАНПОУ ЛО "</w:t>
      </w:r>
      <w:proofErr w:type="spellStart"/>
      <w:r w:rsidRPr="00FE1103">
        <w:rPr>
          <w:sz w:val="28"/>
          <w:szCs w:val="28"/>
        </w:rPr>
        <w:t>Мультицентр</w:t>
      </w:r>
      <w:proofErr w:type="spellEnd"/>
      <w:r w:rsidRPr="00FE1103">
        <w:rPr>
          <w:sz w:val="28"/>
          <w:szCs w:val="28"/>
        </w:rPr>
        <w:t xml:space="preserve"> социальной и трудовой интеграции", ГАПОУ ЛО "Всеволожский агропромышленный техникум", ГАПОУ ЛО  "Выборгский политехнический </w:t>
      </w:r>
      <w:proofErr w:type="gramStart"/>
      <w:r w:rsidRPr="00FE1103">
        <w:rPr>
          <w:sz w:val="28"/>
          <w:szCs w:val="28"/>
        </w:rPr>
        <w:t>колледж "Александровский", ГАПОУ ЛО  "Кировский политехнический техникум", ГАПОУ ЛО  "Лужский агропромышленный техникум", ГАПОУ ЛО "Приозерский политехнический техникум", ГБПОУ ЛО  "Волховский многопрофильный техникум", ГБПОУ ЛО "Лисинский лесной колледж", ГБПОУ ЛО  "Лодейнопольский техникум промышленных технологий", ГБПОУ ЛО  "Подпорожский политехнический техникум", ГБПОУ ЛО  "Техникум водного транспорта", ГБПОУ ЛО  "Бегуницкий агротехнологический техникум", ГБПОУ ЛО  "Гатчинский педагогический колледж имени К.Д. Ушинского", ГБПОУ ЛО  "Политехнический</w:t>
      </w:r>
      <w:proofErr w:type="gramEnd"/>
      <w:r w:rsidRPr="00FE1103">
        <w:rPr>
          <w:sz w:val="28"/>
          <w:szCs w:val="28"/>
        </w:rPr>
        <w:t xml:space="preserve"> колледж" города Светогорска, ГБПОУ ЛО  "Тосненский политехнический техникум"</w:t>
      </w:r>
    </w:p>
    <w:p w:rsidR="00AB76BE" w:rsidRPr="00FE1103" w:rsidRDefault="00AB76BE" w:rsidP="002E16E3">
      <w:pPr>
        <w:widowControl/>
        <w:ind w:firstLine="567"/>
        <w:contextualSpacing/>
        <w:jc w:val="both"/>
        <w:rPr>
          <w:sz w:val="28"/>
          <w:szCs w:val="28"/>
          <w:lang w:eastAsia="en-US"/>
        </w:rPr>
      </w:pPr>
      <w:r w:rsidRPr="00FE1103">
        <w:rPr>
          <w:sz w:val="28"/>
          <w:szCs w:val="28"/>
          <w:lang w:eastAsia="en-US"/>
        </w:rPr>
        <w:t xml:space="preserve">В отчетном периоде окончено строительство общежития ГБОУСПО ЛО «Гатчинский педагогический колледж им. К.Д. Ушинского» на 300 мест, г. Гатчина, ул. </w:t>
      </w:r>
      <w:proofErr w:type="spellStart"/>
      <w:r w:rsidRPr="00FE1103">
        <w:rPr>
          <w:sz w:val="28"/>
          <w:szCs w:val="28"/>
          <w:lang w:eastAsia="en-US"/>
        </w:rPr>
        <w:t>Рощинская</w:t>
      </w:r>
      <w:proofErr w:type="spellEnd"/>
      <w:r w:rsidRPr="00FE1103">
        <w:rPr>
          <w:sz w:val="28"/>
          <w:szCs w:val="28"/>
          <w:lang w:eastAsia="en-US"/>
        </w:rPr>
        <w:t>, д.7 завершено.  Объект введен в эксплуатацию.</w:t>
      </w:r>
    </w:p>
    <w:p w:rsidR="00EC7078" w:rsidRPr="00FE1103" w:rsidRDefault="00EC7078" w:rsidP="00EC7078">
      <w:pPr>
        <w:ind w:right="22" w:firstLine="709"/>
        <w:jc w:val="both"/>
        <w:rPr>
          <w:sz w:val="28"/>
          <w:szCs w:val="28"/>
        </w:rPr>
      </w:pPr>
      <w:r w:rsidRPr="00FE1103">
        <w:rPr>
          <w:sz w:val="28"/>
          <w:szCs w:val="28"/>
        </w:rPr>
        <w:t xml:space="preserve">Реализация мероприятия по сохранению и развитию материально-технической базы государственных учреждений. Проведен капитальный ремонт филиала ГБОУ СПО «Центр непрерывного профессионального медицинского развития Ленинградской области» в г. Тихвин в 2023 году на сумму 8 454,0 тыс.  рублей  и приобретены основные средства на сумму 627,1 тыс. рублей к годовым бюджетным назначениям в сумме 9 090,8 тыс.  рублей. Исполнено на 99,9% </w:t>
      </w:r>
    </w:p>
    <w:p w:rsidR="008A3108" w:rsidRPr="00FE1103" w:rsidRDefault="008A3108" w:rsidP="00EC7078">
      <w:pPr>
        <w:ind w:right="22" w:firstLine="709"/>
        <w:jc w:val="both"/>
        <w:rPr>
          <w:sz w:val="28"/>
          <w:szCs w:val="28"/>
        </w:rPr>
      </w:pPr>
      <w:r w:rsidRPr="00F965D6">
        <w:rPr>
          <w:sz w:val="28"/>
          <w:szCs w:val="28"/>
        </w:rPr>
        <w:t>В рамках реализации мероприятия «Оснащение организаций дополнительного профессионального образования» организовано приобретение 60 единиц компьютерного и мультимедийного оборудования, а также 1 легкового автомобиля для ГАОУ ДПО «Ленинградской областной институт развития образования».</w:t>
      </w:r>
    </w:p>
    <w:p w:rsidR="00B033AA" w:rsidRPr="00FE1103" w:rsidRDefault="00B033AA" w:rsidP="00F609EA">
      <w:pPr>
        <w:ind w:firstLine="709"/>
        <w:jc w:val="center"/>
        <w:rPr>
          <w:b/>
          <w:sz w:val="28"/>
          <w:szCs w:val="28"/>
          <w:highlight w:val="yellow"/>
        </w:rPr>
      </w:pPr>
    </w:p>
    <w:p w:rsidR="008A3108" w:rsidRPr="00FE1103" w:rsidRDefault="008A3108" w:rsidP="00F609EA">
      <w:pPr>
        <w:ind w:firstLine="709"/>
        <w:jc w:val="center"/>
        <w:rPr>
          <w:b/>
          <w:sz w:val="28"/>
          <w:szCs w:val="28"/>
          <w:highlight w:val="yellow"/>
        </w:rPr>
      </w:pPr>
    </w:p>
    <w:p w:rsidR="00F609EA" w:rsidRPr="00FE1103" w:rsidRDefault="00F609EA" w:rsidP="00F609EA">
      <w:pPr>
        <w:ind w:firstLine="709"/>
        <w:jc w:val="center"/>
        <w:rPr>
          <w:b/>
          <w:sz w:val="28"/>
          <w:szCs w:val="28"/>
        </w:rPr>
      </w:pPr>
      <w:r w:rsidRPr="00FE1103">
        <w:rPr>
          <w:b/>
          <w:sz w:val="28"/>
          <w:szCs w:val="28"/>
        </w:rPr>
        <w:t>Мероприятия, направленные на достижение цели федерального проекта "Содействие занятости"</w:t>
      </w:r>
    </w:p>
    <w:p w:rsidR="00547E14" w:rsidRPr="00FE1103" w:rsidRDefault="00547E14" w:rsidP="00547E14">
      <w:pPr>
        <w:widowControl/>
        <w:jc w:val="both"/>
        <w:rPr>
          <w:rFonts w:eastAsia="Calibri"/>
          <w:sz w:val="28"/>
          <w:szCs w:val="28"/>
          <w:lang w:eastAsia="en-US"/>
        </w:rPr>
      </w:pPr>
    </w:p>
    <w:p w:rsidR="006307E3" w:rsidRPr="00FE1103" w:rsidRDefault="006307E3" w:rsidP="002E16E3">
      <w:pPr>
        <w:ind w:firstLine="567"/>
        <w:jc w:val="both"/>
        <w:rPr>
          <w:sz w:val="28"/>
          <w:szCs w:val="28"/>
        </w:rPr>
      </w:pPr>
      <w:proofErr w:type="gramStart"/>
      <w:r w:rsidRPr="00FE1103">
        <w:rPr>
          <w:sz w:val="28"/>
          <w:szCs w:val="28"/>
        </w:rPr>
        <w:t xml:space="preserve">По подпрограмме 1 «Развитие современного образования в Ленинградской области» - построены и введены в эксплуатацию 7 детских садов и 4 школы, тем самым создано 1180 новых мест в детских садах и 3550 новых мест в школах (из них 1 школа введена в эксплуатацию в рамках </w:t>
      </w:r>
      <w:r w:rsidRPr="00FE1103">
        <w:rPr>
          <w:b/>
          <w:sz w:val="28"/>
          <w:szCs w:val="28"/>
        </w:rPr>
        <w:t>национального проекта «Образование»</w:t>
      </w:r>
      <w:r w:rsidRPr="00FE1103">
        <w:rPr>
          <w:bCs/>
          <w:sz w:val="28"/>
          <w:szCs w:val="28"/>
        </w:rPr>
        <w:t xml:space="preserve"> </w:t>
      </w:r>
      <w:r w:rsidRPr="00FE1103">
        <w:rPr>
          <w:b/>
          <w:bCs/>
          <w:sz w:val="28"/>
          <w:szCs w:val="28"/>
        </w:rPr>
        <w:t>в рамках федеральной государственной программы «Развитие образования»</w:t>
      </w:r>
      <w:r w:rsidRPr="00FE1103">
        <w:rPr>
          <w:sz w:val="28"/>
          <w:szCs w:val="28"/>
        </w:rPr>
        <w:t xml:space="preserve"> -</w:t>
      </w:r>
      <w:r w:rsidRPr="00FE1103">
        <w:t xml:space="preserve"> </w:t>
      </w:r>
      <w:r w:rsidRPr="00FE1103">
        <w:rPr>
          <w:sz w:val="28"/>
          <w:szCs w:val="28"/>
        </w:rPr>
        <w:t>приобретение в муниципальную собственность объекта «Образовательное</w:t>
      </w:r>
      <w:proofErr w:type="gramEnd"/>
      <w:r w:rsidRPr="00FE1103">
        <w:rPr>
          <w:sz w:val="28"/>
          <w:szCs w:val="28"/>
        </w:rPr>
        <w:t xml:space="preserve"> учреждение на 825 мест по адресу: Ленинградская область, район Гатчинский, г. Гатчина».</w:t>
      </w:r>
      <w:r w:rsidRPr="00FE1103">
        <w:rPr>
          <w:bCs/>
          <w:sz w:val="28"/>
          <w:szCs w:val="28"/>
        </w:rPr>
        <w:t xml:space="preserve"> </w:t>
      </w:r>
      <w:proofErr w:type="gramStart"/>
      <w:r w:rsidRPr="00FE1103">
        <w:rPr>
          <w:bCs/>
          <w:sz w:val="28"/>
          <w:szCs w:val="28"/>
        </w:rPr>
        <w:t xml:space="preserve">Стоимость выкупа составила </w:t>
      </w:r>
      <w:r w:rsidRPr="00FE1103">
        <w:rPr>
          <w:b/>
          <w:bCs/>
          <w:sz w:val="28"/>
          <w:szCs w:val="28"/>
        </w:rPr>
        <w:t>561,983 млн. рублей</w:t>
      </w:r>
      <w:r w:rsidRPr="00FE1103">
        <w:rPr>
          <w:bCs/>
          <w:sz w:val="28"/>
          <w:szCs w:val="28"/>
        </w:rPr>
        <w:t>, в том числе ФБ – 300 млн. рублей, ОБ – 211,405 млн. рублей, МБ –50,578 млн. рублей.).</w:t>
      </w:r>
      <w:proofErr w:type="gramEnd"/>
    </w:p>
    <w:p w:rsidR="005A0BF0" w:rsidRPr="00FE1103" w:rsidRDefault="005A0BF0" w:rsidP="002E16E3">
      <w:pPr>
        <w:widowControl/>
        <w:ind w:firstLine="567"/>
        <w:jc w:val="both"/>
        <w:rPr>
          <w:rFonts w:eastAsia="Calibri"/>
          <w:sz w:val="28"/>
          <w:szCs w:val="28"/>
          <w:lang w:eastAsia="en-US"/>
        </w:rPr>
      </w:pPr>
      <w:r w:rsidRPr="00FE1103">
        <w:rPr>
          <w:rFonts w:eastAsia="Calibri"/>
          <w:sz w:val="28"/>
          <w:szCs w:val="28"/>
          <w:lang w:eastAsia="en-US"/>
        </w:rPr>
        <w:t xml:space="preserve">Ежегодная оплата </w:t>
      </w:r>
      <w:proofErr w:type="gramStart"/>
      <w:r w:rsidRPr="00FE1103">
        <w:rPr>
          <w:rFonts w:eastAsia="Calibri"/>
          <w:sz w:val="28"/>
          <w:szCs w:val="28"/>
          <w:lang w:eastAsia="en-US"/>
        </w:rPr>
        <w:t>согласно договора</w:t>
      </w:r>
      <w:proofErr w:type="gramEnd"/>
      <w:r w:rsidRPr="00FE1103">
        <w:rPr>
          <w:rFonts w:eastAsia="Calibri"/>
          <w:sz w:val="28"/>
          <w:szCs w:val="28"/>
          <w:lang w:eastAsia="en-US"/>
        </w:rPr>
        <w:t xml:space="preserve"> заключенного с администрацией Кировского муниципального района Ленинградской области. Приобретение дошкольного образовательного учреждения «Детский сад №10 ОАО «Российские железные дороги». Расходные </w:t>
      </w:r>
      <w:proofErr w:type="gramStart"/>
      <w:r w:rsidRPr="00FE1103">
        <w:rPr>
          <w:rFonts w:eastAsia="Calibri"/>
          <w:sz w:val="28"/>
          <w:szCs w:val="28"/>
          <w:lang w:eastAsia="en-US"/>
        </w:rPr>
        <w:t>обязательства</w:t>
      </w:r>
      <w:proofErr w:type="gramEnd"/>
      <w:r w:rsidRPr="00FE1103">
        <w:rPr>
          <w:rFonts w:eastAsia="Calibri"/>
          <w:sz w:val="28"/>
          <w:szCs w:val="28"/>
          <w:lang w:eastAsia="en-US"/>
        </w:rPr>
        <w:t xml:space="preserve"> принятые в соответствии  с дополнительным соглашением  № 450/2 от 14.02.2022  исполнены.</w:t>
      </w:r>
    </w:p>
    <w:p w:rsidR="00547E14" w:rsidRPr="00FE1103" w:rsidRDefault="00547E14" w:rsidP="002E16E3">
      <w:pPr>
        <w:widowControl/>
        <w:ind w:firstLine="567"/>
        <w:jc w:val="both"/>
        <w:rPr>
          <w:rFonts w:eastAsia="Calibri"/>
          <w:sz w:val="28"/>
          <w:szCs w:val="28"/>
          <w:lang w:eastAsia="en-US"/>
        </w:rPr>
      </w:pPr>
      <w:r w:rsidRPr="00FE1103">
        <w:rPr>
          <w:rFonts w:eastAsia="Calibri"/>
          <w:sz w:val="28"/>
          <w:szCs w:val="28"/>
          <w:lang w:eastAsia="en-US"/>
        </w:rPr>
        <w:t>Приобретение частного дошкольного образовательного учреждения  «Детский сад №</w:t>
      </w:r>
      <w:r w:rsidR="003F7C08" w:rsidRPr="00FE1103">
        <w:rPr>
          <w:rFonts w:eastAsia="Calibri"/>
          <w:sz w:val="28"/>
          <w:szCs w:val="28"/>
          <w:lang w:eastAsia="en-US"/>
        </w:rPr>
        <w:t xml:space="preserve"> </w:t>
      </w:r>
      <w:r w:rsidRPr="00FE1103">
        <w:rPr>
          <w:rFonts w:eastAsia="Calibri"/>
          <w:sz w:val="28"/>
          <w:szCs w:val="28"/>
          <w:lang w:eastAsia="en-US"/>
        </w:rPr>
        <w:t>9 открытого акционерного общества «Российские железные дороги» («Детский сад №9» ОАО «РЖД»), расположенного на земельном участке с кадастровым номером 47:26:060002:13 по адресу: 187000, Ленинградская область, город Тосно, улица Чехова, дом 1</w:t>
      </w:r>
      <w:r w:rsidR="003F7C08" w:rsidRPr="00FE1103">
        <w:rPr>
          <w:rFonts w:eastAsia="Calibri"/>
          <w:sz w:val="28"/>
          <w:szCs w:val="28"/>
          <w:lang w:eastAsia="en-US"/>
        </w:rPr>
        <w:t>.</w:t>
      </w:r>
    </w:p>
    <w:p w:rsidR="006307E3" w:rsidRPr="00FE1103" w:rsidRDefault="006307E3" w:rsidP="002E16E3">
      <w:pPr>
        <w:widowControl/>
        <w:ind w:firstLine="567"/>
        <w:jc w:val="both"/>
        <w:rPr>
          <w:rFonts w:eastAsia="Calibri"/>
          <w:sz w:val="28"/>
          <w:szCs w:val="28"/>
          <w:lang w:eastAsia="en-US"/>
        </w:rPr>
      </w:pPr>
      <w:r w:rsidRPr="00FE1103">
        <w:rPr>
          <w:rFonts w:eastAsia="Calibri"/>
          <w:sz w:val="28"/>
          <w:szCs w:val="28"/>
          <w:lang w:eastAsia="en-US"/>
        </w:rPr>
        <w:t>Обеспечена е</w:t>
      </w:r>
      <w:r w:rsidR="002C7753" w:rsidRPr="00FE1103">
        <w:rPr>
          <w:rFonts w:eastAsia="Calibri"/>
          <w:sz w:val="28"/>
          <w:szCs w:val="28"/>
          <w:lang w:eastAsia="en-US"/>
        </w:rPr>
        <w:t xml:space="preserve">жегодная оплата </w:t>
      </w:r>
      <w:proofErr w:type="gramStart"/>
      <w:r w:rsidR="002C7753" w:rsidRPr="00FE1103">
        <w:rPr>
          <w:rFonts w:eastAsia="Calibri"/>
          <w:sz w:val="28"/>
          <w:szCs w:val="28"/>
          <w:lang w:eastAsia="en-US"/>
        </w:rPr>
        <w:t>согласно договора</w:t>
      </w:r>
      <w:proofErr w:type="gramEnd"/>
      <w:r w:rsidR="002C7753" w:rsidRPr="00FE1103">
        <w:rPr>
          <w:rFonts w:eastAsia="Calibri"/>
          <w:sz w:val="28"/>
          <w:szCs w:val="28"/>
          <w:lang w:eastAsia="en-US"/>
        </w:rPr>
        <w:t xml:space="preserve"> заключенного с администрацией </w:t>
      </w:r>
      <w:proofErr w:type="spellStart"/>
      <w:r w:rsidR="002C7753" w:rsidRPr="00FE1103">
        <w:rPr>
          <w:rFonts w:eastAsia="Calibri"/>
          <w:sz w:val="28"/>
          <w:szCs w:val="28"/>
          <w:lang w:eastAsia="en-US"/>
        </w:rPr>
        <w:t>Тосненского</w:t>
      </w:r>
      <w:proofErr w:type="spellEnd"/>
      <w:r w:rsidR="002C7753" w:rsidRPr="00FE1103">
        <w:rPr>
          <w:rFonts w:eastAsia="Calibri"/>
          <w:sz w:val="28"/>
          <w:szCs w:val="28"/>
          <w:lang w:eastAsia="en-US"/>
        </w:rPr>
        <w:t xml:space="preserve"> муниципального района Ленинградской области</w:t>
      </w:r>
      <w:r w:rsidR="005A0BF0" w:rsidRPr="00FE1103">
        <w:rPr>
          <w:rFonts w:eastAsia="Calibri"/>
          <w:sz w:val="28"/>
          <w:szCs w:val="28"/>
          <w:lang w:eastAsia="en-US"/>
        </w:rPr>
        <w:t xml:space="preserve">. </w:t>
      </w:r>
      <w:r w:rsidR="002C7753" w:rsidRPr="00FE1103">
        <w:rPr>
          <w:rFonts w:eastAsia="Calibri"/>
          <w:sz w:val="28"/>
          <w:szCs w:val="28"/>
          <w:lang w:eastAsia="en-US"/>
        </w:rPr>
        <w:t xml:space="preserve">Приобретение частного дошкольного образовательного учреждения «Детский сад №9 открытого акционерного общества «Российские железные дороги». Расходные </w:t>
      </w:r>
      <w:proofErr w:type="gramStart"/>
      <w:r w:rsidR="002C7753" w:rsidRPr="00FE1103">
        <w:rPr>
          <w:rFonts w:eastAsia="Calibri"/>
          <w:sz w:val="28"/>
          <w:szCs w:val="28"/>
          <w:lang w:eastAsia="en-US"/>
        </w:rPr>
        <w:t>обязательства</w:t>
      </w:r>
      <w:proofErr w:type="gramEnd"/>
      <w:r w:rsidR="002C7753" w:rsidRPr="00FE1103">
        <w:rPr>
          <w:rFonts w:eastAsia="Calibri"/>
          <w:sz w:val="28"/>
          <w:szCs w:val="28"/>
          <w:lang w:eastAsia="en-US"/>
        </w:rPr>
        <w:t xml:space="preserve"> принятые в соответствии  с дополнительным соглашением  № 451/2 от 15.02.2022  исполнены.</w:t>
      </w:r>
    </w:p>
    <w:p w:rsidR="00822B33" w:rsidRPr="00FE1103" w:rsidRDefault="00822B33" w:rsidP="002E16E3">
      <w:pPr>
        <w:widowControl/>
        <w:ind w:firstLine="567"/>
        <w:jc w:val="both"/>
        <w:rPr>
          <w:rFonts w:eastAsia="Calibri"/>
          <w:sz w:val="28"/>
          <w:szCs w:val="28"/>
          <w:highlight w:val="yellow"/>
          <w:lang w:eastAsia="en-US"/>
        </w:rPr>
      </w:pPr>
    </w:p>
    <w:p w:rsidR="00192389" w:rsidRPr="00FE1103" w:rsidRDefault="00192389" w:rsidP="00FE2FE3">
      <w:pPr>
        <w:rPr>
          <w:b/>
          <w:sz w:val="28"/>
          <w:szCs w:val="28"/>
          <w:highlight w:val="yellow"/>
        </w:rPr>
      </w:pPr>
    </w:p>
    <w:p w:rsidR="00813DF5" w:rsidRPr="00FE1103" w:rsidRDefault="00813DF5" w:rsidP="003F7C08">
      <w:pPr>
        <w:ind w:firstLine="709"/>
        <w:jc w:val="center"/>
        <w:rPr>
          <w:b/>
          <w:sz w:val="28"/>
          <w:szCs w:val="28"/>
        </w:rPr>
      </w:pPr>
      <w:r w:rsidRPr="00FE1103">
        <w:rPr>
          <w:b/>
          <w:sz w:val="28"/>
          <w:szCs w:val="28"/>
        </w:rPr>
        <w:t>Федеральный проект «Патриотическое воспитание» и м</w:t>
      </w:r>
      <w:r w:rsidR="00EC31C7" w:rsidRPr="00FE1103">
        <w:rPr>
          <w:b/>
          <w:sz w:val="28"/>
          <w:szCs w:val="28"/>
        </w:rPr>
        <w:t>ероприятия, направленные на достижение цели федерального проекта «Патриотическое воспитание»</w:t>
      </w:r>
    </w:p>
    <w:p w:rsidR="003F7C08" w:rsidRPr="00FE1103" w:rsidRDefault="003F7C08" w:rsidP="002C7753">
      <w:pPr>
        <w:jc w:val="both"/>
        <w:rPr>
          <w:b/>
          <w:sz w:val="28"/>
          <w:szCs w:val="28"/>
        </w:rPr>
      </w:pPr>
    </w:p>
    <w:p w:rsidR="002C7753" w:rsidRPr="00FE1103" w:rsidRDefault="002C7753" w:rsidP="002E16E3">
      <w:pPr>
        <w:widowControl/>
        <w:spacing w:after="200"/>
        <w:ind w:firstLine="567"/>
        <w:contextualSpacing/>
        <w:jc w:val="both"/>
        <w:rPr>
          <w:sz w:val="28"/>
          <w:szCs w:val="28"/>
        </w:rPr>
      </w:pPr>
      <w:r w:rsidRPr="00FE1103">
        <w:rPr>
          <w:sz w:val="28"/>
          <w:szCs w:val="28"/>
        </w:rPr>
        <w:t>В рамках мероприятия «Проведение мероприятий по основным направлениям воспитания, а также мероприятий, направленных на поддержку развития детских общественных движений»:</w:t>
      </w:r>
    </w:p>
    <w:p w:rsidR="002C7753" w:rsidRPr="00FE1103" w:rsidRDefault="002C7753" w:rsidP="002E16E3">
      <w:pPr>
        <w:widowControl/>
        <w:spacing w:after="200"/>
        <w:ind w:firstLine="567"/>
        <w:contextualSpacing/>
        <w:jc w:val="both"/>
        <w:rPr>
          <w:rFonts w:eastAsia="Calibri"/>
          <w:sz w:val="28"/>
          <w:szCs w:val="28"/>
          <w:lang w:eastAsia="en-US"/>
        </w:rPr>
      </w:pPr>
      <w:r w:rsidRPr="00FE1103">
        <w:rPr>
          <w:rFonts w:eastAsia="Calibri"/>
          <w:sz w:val="28"/>
          <w:szCs w:val="28"/>
          <w:lang w:eastAsia="en-US"/>
        </w:rPr>
        <w:t xml:space="preserve">- конкурс юных журналистов Ленинградской области  «Я - спортивный журналист» (количество участников - 126 человек), </w:t>
      </w:r>
    </w:p>
    <w:p w:rsidR="002C7753" w:rsidRPr="00FE1103" w:rsidRDefault="002C7753" w:rsidP="002E16E3">
      <w:pPr>
        <w:widowControl/>
        <w:spacing w:after="200"/>
        <w:ind w:firstLine="567"/>
        <w:contextualSpacing/>
        <w:jc w:val="both"/>
        <w:rPr>
          <w:rFonts w:eastAsia="Calibri"/>
          <w:sz w:val="28"/>
          <w:szCs w:val="28"/>
          <w:lang w:eastAsia="en-US"/>
        </w:rPr>
      </w:pPr>
      <w:r w:rsidRPr="00FE1103">
        <w:rPr>
          <w:rFonts w:eastAsia="Calibri"/>
          <w:sz w:val="28"/>
          <w:szCs w:val="28"/>
          <w:lang w:eastAsia="en-US"/>
        </w:rPr>
        <w:t>- обучающий семинар для социально-активных детей и подростков «Юный журналист»</w:t>
      </w:r>
      <w:r w:rsidRPr="00FE1103">
        <w:t xml:space="preserve"> </w:t>
      </w:r>
      <w:r w:rsidRPr="00FE1103">
        <w:rPr>
          <w:rFonts w:eastAsia="Calibri"/>
          <w:sz w:val="28"/>
          <w:szCs w:val="28"/>
          <w:lang w:eastAsia="en-US"/>
        </w:rPr>
        <w:t>(количество участников - 50 человек),</w:t>
      </w:r>
    </w:p>
    <w:p w:rsidR="002C7753" w:rsidRPr="00FE1103" w:rsidRDefault="002C7753" w:rsidP="002E16E3">
      <w:pPr>
        <w:widowControl/>
        <w:spacing w:after="200"/>
        <w:ind w:firstLine="567"/>
        <w:contextualSpacing/>
        <w:jc w:val="both"/>
        <w:rPr>
          <w:rFonts w:eastAsia="Calibri"/>
          <w:sz w:val="28"/>
          <w:szCs w:val="28"/>
          <w:lang w:eastAsia="en-US"/>
        </w:rPr>
      </w:pPr>
      <w:proofErr w:type="gramStart"/>
      <w:r w:rsidRPr="00FE1103">
        <w:rPr>
          <w:rFonts w:eastAsia="Calibri"/>
          <w:sz w:val="28"/>
          <w:szCs w:val="28"/>
          <w:lang w:eastAsia="en-US"/>
        </w:rPr>
        <w:t>- организация выезда делегации Ленинградской области, состоящей из школьников, студентов СПО и их педагогов-наставников, в период с 26 по 29 марта 2023 года в Краснодарский край (Парк науки и искусства «Сириус) для участия в Первом слете победителей Всероссийского конкурса «Большая перемена» (количество участников делегации - 16 человек (13 обучающихся, 3 взрослых),</w:t>
      </w:r>
      <w:proofErr w:type="gramEnd"/>
    </w:p>
    <w:p w:rsidR="002C7753" w:rsidRPr="00FE1103" w:rsidRDefault="002C7753" w:rsidP="002E16E3">
      <w:pPr>
        <w:widowControl/>
        <w:spacing w:after="200"/>
        <w:ind w:firstLine="567"/>
        <w:contextualSpacing/>
        <w:jc w:val="both"/>
        <w:rPr>
          <w:rFonts w:eastAsia="Calibri"/>
          <w:sz w:val="28"/>
          <w:szCs w:val="28"/>
          <w:lang w:eastAsia="en-US"/>
        </w:rPr>
      </w:pPr>
      <w:proofErr w:type="gramStart"/>
      <w:r w:rsidRPr="00FE1103">
        <w:rPr>
          <w:rFonts w:eastAsia="Calibri"/>
          <w:sz w:val="28"/>
          <w:szCs w:val="28"/>
          <w:lang w:eastAsia="en-US"/>
        </w:rPr>
        <w:t>- организация выезда делегации Ленинградской области, состоящей из школьников, студентов СПО и педагогов, в период с 31 мая по 03 июня 2023 года в Москву (ВДНХ) для участия в Фестивале детства и юности «Фестиваль первых»</w:t>
      </w:r>
      <w:r w:rsidR="00531C06" w:rsidRPr="00FE1103">
        <w:t xml:space="preserve"> (К</w:t>
      </w:r>
      <w:r w:rsidRPr="00FE1103">
        <w:rPr>
          <w:rFonts w:eastAsia="Calibri"/>
          <w:sz w:val="28"/>
          <w:szCs w:val="28"/>
          <w:lang w:eastAsia="en-US"/>
        </w:rPr>
        <w:t>оличество участников делегации - 32 человека (включая руководителя делегации и 4 сопровождающих),</w:t>
      </w:r>
      <w:proofErr w:type="gramEnd"/>
    </w:p>
    <w:p w:rsidR="002C7753" w:rsidRPr="00FE1103" w:rsidRDefault="002C7753" w:rsidP="002E16E3">
      <w:pPr>
        <w:widowControl/>
        <w:spacing w:after="200"/>
        <w:ind w:firstLine="567"/>
        <w:contextualSpacing/>
        <w:jc w:val="both"/>
        <w:rPr>
          <w:rFonts w:eastAsia="Calibri"/>
          <w:sz w:val="28"/>
          <w:szCs w:val="28"/>
          <w:lang w:eastAsia="en-US"/>
        </w:rPr>
      </w:pPr>
      <w:r w:rsidRPr="00FE1103">
        <w:rPr>
          <w:rFonts w:eastAsia="Calibri"/>
          <w:sz w:val="28"/>
          <w:szCs w:val="28"/>
          <w:lang w:eastAsia="en-US"/>
        </w:rPr>
        <w:t>- организацию выезда в г. Ставрополь делегации Ленинградской области для участия в национальном этапе Всероссийского фестиваля «Российская школьная весна» в период с 1 по 5 июня 2023 года (количество участников делегации - 7 человек, включая руководителя делегации),</w:t>
      </w:r>
    </w:p>
    <w:p w:rsidR="002C7753" w:rsidRPr="00FE1103" w:rsidRDefault="002C7753" w:rsidP="002E16E3">
      <w:pPr>
        <w:widowControl/>
        <w:spacing w:after="200"/>
        <w:ind w:firstLine="567"/>
        <w:contextualSpacing/>
        <w:jc w:val="both"/>
        <w:rPr>
          <w:rFonts w:eastAsia="Calibri"/>
          <w:sz w:val="28"/>
          <w:szCs w:val="28"/>
          <w:lang w:eastAsia="en-US"/>
        </w:rPr>
      </w:pPr>
      <w:r w:rsidRPr="00FE1103">
        <w:rPr>
          <w:rFonts w:eastAsia="Calibri"/>
          <w:sz w:val="28"/>
          <w:szCs w:val="28"/>
          <w:lang w:eastAsia="en-US"/>
        </w:rPr>
        <w:t>-  организация участия представителя Ленинградской области, прошедшего конкурсный отбор и приглашенного к участию в Патриотическом культурно-образовательном проекте «Поезд Памяти» посредством направления  его с сопровождающим лицом в Москву 20 июня 2023 года и в обратном направлении 6 июля 2023 года</w:t>
      </w:r>
      <w:r w:rsidRPr="00FE1103">
        <w:t xml:space="preserve"> </w:t>
      </w:r>
      <w:r w:rsidRPr="00FE1103">
        <w:rPr>
          <w:rFonts w:eastAsia="Calibri"/>
          <w:sz w:val="28"/>
          <w:szCs w:val="28"/>
          <w:lang w:eastAsia="en-US"/>
        </w:rPr>
        <w:t>(количество участников - 2 человек, включая сопровождающего)</w:t>
      </w:r>
    </w:p>
    <w:p w:rsidR="00E843FB" w:rsidRPr="00FE1103" w:rsidRDefault="00E843FB" w:rsidP="002E16E3">
      <w:pPr>
        <w:widowControl/>
        <w:spacing w:after="200"/>
        <w:ind w:firstLine="567"/>
        <w:contextualSpacing/>
        <w:jc w:val="both"/>
        <w:rPr>
          <w:rFonts w:eastAsia="Calibri"/>
          <w:sz w:val="28"/>
          <w:szCs w:val="28"/>
          <w:lang w:eastAsia="en-US"/>
        </w:rPr>
      </w:pPr>
      <w:r w:rsidRPr="00FE1103">
        <w:rPr>
          <w:rFonts w:eastAsia="Calibri"/>
          <w:sz w:val="28"/>
          <w:szCs w:val="28"/>
          <w:lang w:eastAsia="en-US"/>
        </w:rPr>
        <w:t>- организация выезда делегации обучающихся  Ленинградской области в период с 13 июля по 04 августа 2023 года в Республику Крым, МДЦ «Артек», для участия в финале Всероссийского конкурса «Большая перемена» среди 5-7 классов</w:t>
      </w:r>
      <w:r w:rsidRPr="00FE1103">
        <w:t xml:space="preserve"> </w:t>
      </w:r>
      <w:r w:rsidRPr="00FE1103">
        <w:rPr>
          <w:sz w:val="28"/>
          <w:szCs w:val="28"/>
        </w:rPr>
        <w:t>(к</w:t>
      </w:r>
      <w:r w:rsidRPr="00FE1103">
        <w:rPr>
          <w:rFonts w:eastAsia="Calibri"/>
          <w:sz w:val="28"/>
          <w:szCs w:val="28"/>
          <w:lang w:eastAsia="en-US"/>
        </w:rPr>
        <w:t>оличество участников делегации - 8 человек, включая 2 сопровождающих),</w:t>
      </w:r>
    </w:p>
    <w:p w:rsidR="00E843FB" w:rsidRPr="00FE1103" w:rsidRDefault="00E843FB" w:rsidP="002E16E3">
      <w:pPr>
        <w:widowControl/>
        <w:spacing w:after="200"/>
        <w:ind w:firstLine="567"/>
        <w:contextualSpacing/>
        <w:jc w:val="both"/>
        <w:rPr>
          <w:rFonts w:eastAsia="Calibri"/>
          <w:sz w:val="28"/>
          <w:szCs w:val="28"/>
          <w:lang w:eastAsia="en-US"/>
        </w:rPr>
      </w:pPr>
      <w:r w:rsidRPr="00FE1103">
        <w:rPr>
          <w:rFonts w:eastAsia="Calibri"/>
          <w:sz w:val="28"/>
          <w:szCs w:val="28"/>
          <w:lang w:eastAsia="en-US"/>
        </w:rPr>
        <w:t>- организация выезда победителей Всероссийского конкурса «Большая перемена» среди обучающихся 5-7 классов из Ленинградской области для участия в образовательном путешествии Санкт-Петербург – Владивосток, Владивосток – Санкт-Петербург в период август - сентябрь 2023 года (количество участников - 3 человека включая руководителя делегации),</w:t>
      </w:r>
    </w:p>
    <w:p w:rsidR="00E843FB" w:rsidRPr="00FE1103" w:rsidRDefault="00E843FB" w:rsidP="002E16E3">
      <w:pPr>
        <w:widowControl/>
        <w:spacing w:after="200"/>
        <w:ind w:firstLine="567"/>
        <w:contextualSpacing/>
        <w:jc w:val="both"/>
        <w:rPr>
          <w:rFonts w:eastAsia="Calibri"/>
          <w:sz w:val="28"/>
          <w:szCs w:val="28"/>
          <w:lang w:eastAsia="en-US"/>
        </w:rPr>
      </w:pPr>
      <w:r w:rsidRPr="00FE1103">
        <w:rPr>
          <w:rFonts w:eastAsia="Calibri"/>
          <w:sz w:val="28"/>
          <w:szCs w:val="28"/>
          <w:lang w:eastAsia="en-US"/>
        </w:rPr>
        <w:t>- организация выезда делегации обучающихся Ленинградской области г. Мурманск (Мурманская область) для участия в окружном полуфинале Всероссийского конкурса «Большая перемена» для школьников 8-10 классов в период август - сентябрь 2023 года (количество участников делегации - 49 человек, включая 4 сопровождающих).</w:t>
      </w:r>
    </w:p>
    <w:p w:rsidR="009E3B80" w:rsidRPr="00FE1103" w:rsidRDefault="009E3B80" w:rsidP="002E16E3">
      <w:pPr>
        <w:spacing w:line="240" w:lineRule="atLeast"/>
        <w:ind w:firstLine="567"/>
        <w:jc w:val="both"/>
        <w:rPr>
          <w:rFonts w:eastAsia="Calibri"/>
          <w:sz w:val="27"/>
          <w:szCs w:val="27"/>
        </w:rPr>
      </w:pPr>
      <w:r w:rsidRPr="00FE1103">
        <w:rPr>
          <w:rFonts w:eastAsia="Calibri"/>
          <w:sz w:val="27"/>
          <w:szCs w:val="27"/>
        </w:rPr>
        <w:t>В</w:t>
      </w:r>
      <w:r w:rsidRPr="00FE1103">
        <w:rPr>
          <w:bCs/>
          <w:sz w:val="28"/>
          <w:szCs w:val="28"/>
        </w:rPr>
        <w:t xml:space="preserve"> 2023 году проведен</w:t>
      </w:r>
      <w:r w:rsidR="00531C06" w:rsidRPr="00FE1103">
        <w:rPr>
          <w:bCs/>
          <w:sz w:val="28"/>
          <w:szCs w:val="28"/>
        </w:rPr>
        <w:t xml:space="preserve"> </w:t>
      </w:r>
      <w:r w:rsidRPr="00FE1103">
        <w:rPr>
          <w:rFonts w:eastAsia="Calibri"/>
          <w:sz w:val="27"/>
          <w:szCs w:val="27"/>
        </w:rPr>
        <w:t xml:space="preserve">областной конкурс по выявлению перспективных моделей государственно-общественного управления образованием» </w:t>
      </w:r>
      <w:r w:rsidRPr="00FE1103">
        <w:rPr>
          <w:bCs/>
          <w:sz w:val="28"/>
          <w:szCs w:val="28"/>
        </w:rPr>
        <w:t>проведен по трем номинациям:</w:t>
      </w:r>
    </w:p>
    <w:p w:rsidR="009E3B80" w:rsidRPr="00FE1103" w:rsidRDefault="009E3B80" w:rsidP="002E16E3">
      <w:pPr>
        <w:ind w:firstLine="567"/>
        <w:jc w:val="both"/>
        <w:rPr>
          <w:bCs/>
          <w:sz w:val="28"/>
          <w:szCs w:val="28"/>
        </w:rPr>
      </w:pPr>
      <w:r w:rsidRPr="00FE1103">
        <w:rPr>
          <w:bCs/>
          <w:sz w:val="28"/>
          <w:szCs w:val="28"/>
        </w:rPr>
        <w:t>органы государственно-общественного управления дошкольной образовательной организации;</w:t>
      </w:r>
    </w:p>
    <w:p w:rsidR="009E3B80" w:rsidRPr="00FE1103" w:rsidRDefault="009E3B80" w:rsidP="002E16E3">
      <w:pPr>
        <w:ind w:firstLine="567"/>
        <w:jc w:val="both"/>
        <w:rPr>
          <w:bCs/>
          <w:sz w:val="28"/>
          <w:szCs w:val="28"/>
        </w:rPr>
      </w:pPr>
      <w:r w:rsidRPr="00FE1103">
        <w:rPr>
          <w:bCs/>
          <w:sz w:val="28"/>
          <w:szCs w:val="28"/>
        </w:rPr>
        <w:t>органы государственно-общественного управления общеобразовательной организации;</w:t>
      </w:r>
    </w:p>
    <w:p w:rsidR="009E3B80" w:rsidRPr="00FE1103" w:rsidRDefault="009E3B80" w:rsidP="002E16E3">
      <w:pPr>
        <w:spacing w:line="240" w:lineRule="atLeast"/>
        <w:ind w:firstLine="567"/>
        <w:jc w:val="both"/>
        <w:rPr>
          <w:bCs/>
          <w:sz w:val="28"/>
          <w:szCs w:val="28"/>
        </w:rPr>
      </w:pPr>
      <w:r w:rsidRPr="00FE1103">
        <w:rPr>
          <w:bCs/>
          <w:sz w:val="28"/>
          <w:szCs w:val="28"/>
        </w:rPr>
        <w:t>органы государственно-общественного управления организации дополнительного образования.</w:t>
      </w:r>
    </w:p>
    <w:p w:rsidR="009E3B80" w:rsidRPr="00FE1103" w:rsidRDefault="009E3B80" w:rsidP="002E16E3">
      <w:pPr>
        <w:spacing w:line="240" w:lineRule="atLeast"/>
        <w:ind w:firstLine="567"/>
        <w:jc w:val="both"/>
        <w:rPr>
          <w:bCs/>
          <w:sz w:val="28"/>
          <w:szCs w:val="28"/>
        </w:rPr>
      </w:pPr>
      <w:r w:rsidRPr="00FE1103">
        <w:rPr>
          <w:bCs/>
          <w:sz w:val="28"/>
          <w:szCs w:val="28"/>
        </w:rPr>
        <w:t>Победители определены.</w:t>
      </w:r>
    </w:p>
    <w:p w:rsidR="00531C06" w:rsidRPr="00FE1103" w:rsidRDefault="00531C06" w:rsidP="002E16E3">
      <w:pPr>
        <w:pStyle w:val="afe"/>
        <w:ind w:left="0" w:firstLine="567"/>
        <w:jc w:val="both"/>
        <w:rPr>
          <w:sz w:val="28"/>
          <w:szCs w:val="28"/>
        </w:rPr>
      </w:pPr>
      <w:r w:rsidRPr="00FE1103">
        <w:rPr>
          <w:sz w:val="28"/>
          <w:szCs w:val="28"/>
        </w:rPr>
        <w:t>На базе Гатчинского района 19 декабря 2023 года прошло областное родительское собрание. В мероприятии приняли участие более  100 человек.</w:t>
      </w:r>
    </w:p>
    <w:p w:rsidR="009E3B80" w:rsidRPr="00FE1103" w:rsidRDefault="009E3B80" w:rsidP="002E16E3">
      <w:pPr>
        <w:spacing w:line="240" w:lineRule="atLeast"/>
        <w:ind w:firstLine="567"/>
        <w:jc w:val="both"/>
        <w:rPr>
          <w:bCs/>
          <w:sz w:val="28"/>
          <w:szCs w:val="28"/>
        </w:rPr>
      </w:pPr>
    </w:p>
    <w:p w:rsidR="009E3B80" w:rsidRPr="00FE1103" w:rsidRDefault="00531C06" w:rsidP="002E16E3">
      <w:pPr>
        <w:pStyle w:val="afe"/>
        <w:ind w:left="0" w:firstLine="567"/>
        <w:jc w:val="both"/>
        <w:rPr>
          <w:sz w:val="28"/>
          <w:szCs w:val="28"/>
        </w:rPr>
      </w:pPr>
      <w:r w:rsidRPr="00FE1103">
        <w:rPr>
          <w:sz w:val="28"/>
          <w:szCs w:val="28"/>
        </w:rPr>
        <w:t>Обеспечено проведение мероприятия</w:t>
      </w:r>
      <w:r w:rsidR="009E3B80" w:rsidRPr="00FE1103">
        <w:rPr>
          <w:sz w:val="28"/>
          <w:szCs w:val="28"/>
        </w:rPr>
        <w:t xml:space="preserve"> «</w:t>
      </w:r>
      <w:r w:rsidRPr="00FE1103">
        <w:rPr>
          <w:sz w:val="28"/>
          <w:szCs w:val="28"/>
        </w:rPr>
        <w:t xml:space="preserve">Областной конкурс классных </w:t>
      </w:r>
      <w:r w:rsidR="009E3B80" w:rsidRPr="00FE1103">
        <w:rPr>
          <w:sz w:val="28"/>
          <w:szCs w:val="28"/>
        </w:rPr>
        <w:t>руководителей образовательных организаций Ленинградской области «Классный, самый классный» по трем номинациям:</w:t>
      </w:r>
    </w:p>
    <w:p w:rsidR="009E3B80" w:rsidRPr="00FE1103" w:rsidRDefault="009E3B80" w:rsidP="002E16E3">
      <w:pPr>
        <w:ind w:firstLine="567"/>
        <w:jc w:val="both"/>
        <w:rPr>
          <w:sz w:val="28"/>
          <w:szCs w:val="28"/>
        </w:rPr>
      </w:pPr>
      <w:r w:rsidRPr="00FE1103">
        <w:rPr>
          <w:sz w:val="28"/>
          <w:szCs w:val="28"/>
        </w:rPr>
        <w:t>«Классный руководитель 1-4 классов»;</w:t>
      </w:r>
    </w:p>
    <w:p w:rsidR="009E3B80" w:rsidRPr="00FE1103" w:rsidRDefault="009E3B80" w:rsidP="002E16E3">
      <w:pPr>
        <w:ind w:firstLine="567"/>
        <w:jc w:val="both"/>
        <w:rPr>
          <w:sz w:val="28"/>
          <w:szCs w:val="28"/>
        </w:rPr>
      </w:pPr>
      <w:r w:rsidRPr="00FE1103">
        <w:rPr>
          <w:sz w:val="28"/>
          <w:szCs w:val="28"/>
        </w:rPr>
        <w:t>«Классный руководитель 5-11 классов»;</w:t>
      </w:r>
    </w:p>
    <w:p w:rsidR="009E3B80" w:rsidRPr="00FE1103" w:rsidRDefault="009E3B80" w:rsidP="002E16E3">
      <w:pPr>
        <w:ind w:firstLine="567"/>
        <w:jc w:val="both"/>
        <w:rPr>
          <w:sz w:val="28"/>
          <w:szCs w:val="28"/>
        </w:rPr>
      </w:pPr>
      <w:r w:rsidRPr="00FE1103">
        <w:rPr>
          <w:sz w:val="28"/>
          <w:szCs w:val="28"/>
        </w:rPr>
        <w:t>«Классный руководитель коррекционного (инклюзивного) класса».</w:t>
      </w:r>
    </w:p>
    <w:p w:rsidR="009E3B80" w:rsidRPr="00FE1103" w:rsidRDefault="009E3B80" w:rsidP="002E16E3">
      <w:pPr>
        <w:ind w:firstLine="567"/>
        <w:jc w:val="both"/>
        <w:rPr>
          <w:sz w:val="28"/>
          <w:szCs w:val="28"/>
        </w:rPr>
      </w:pPr>
      <w:r w:rsidRPr="00FE1103">
        <w:rPr>
          <w:sz w:val="28"/>
          <w:szCs w:val="28"/>
        </w:rPr>
        <w:t>Победители и лауреаты конкурса определены и награждены.</w:t>
      </w:r>
    </w:p>
    <w:p w:rsidR="009E3B80" w:rsidRPr="00FE1103" w:rsidRDefault="009E3B80" w:rsidP="002E16E3">
      <w:pPr>
        <w:ind w:firstLine="567"/>
        <w:jc w:val="both"/>
        <w:rPr>
          <w:sz w:val="28"/>
          <w:szCs w:val="28"/>
        </w:rPr>
      </w:pPr>
    </w:p>
    <w:p w:rsidR="009E3B80" w:rsidRPr="00FE1103" w:rsidRDefault="00531C06" w:rsidP="002E16E3">
      <w:pPr>
        <w:pStyle w:val="afe"/>
        <w:ind w:left="0" w:firstLine="567"/>
        <w:jc w:val="both"/>
        <w:rPr>
          <w:sz w:val="28"/>
          <w:szCs w:val="28"/>
        </w:rPr>
      </w:pPr>
      <w:r w:rsidRPr="00FE1103">
        <w:rPr>
          <w:sz w:val="28"/>
          <w:szCs w:val="28"/>
        </w:rPr>
        <w:t>В апреле 2023 года проведен о</w:t>
      </w:r>
      <w:r w:rsidR="009E3B80" w:rsidRPr="00FE1103">
        <w:rPr>
          <w:sz w:val="28"/>
          <w:szCs w:val="28"/>
        </w:rPr>
        <w:t>бластной этап Всероссийского конкурса педагогов дополнительного образования  детей «Сердце отдаю детям» по девяти номинациям:</w:t>
      </w:r>
    </w:p>
    <w:p w:rsidR="009E3B80" w:rsidRPr="00FE1103" w:rsidRDefault="009E3B80" w:rsidP="002E16E3">
      <w:pPr>
        <w:shd w:val="clear" w:color="auto" w:fill="FFFFFF"/>
        <w:tabs>
          <w:tab w:val="left" w:pos="763"/>
        </w:tabs>
        <w:spacing w:line="240" w:lineRule="atLeast"/>
        <w:ind w:right="-57" w:firstLine="567"/>
        <w:jc w:val="both"/>
        <w:rPr>
          <w:sz w:val="28"/>
          <w:szCs w:val="28"/>
        </w:rPr>
      </w:pPr>
      <w:r w:rsidRPr="00FE1103">
        <w:rPr>
          <w:sz w:val="28"/>
          <w:szCs w:val="28"/>
        </w:rPr>
        <w:t xml:space="preserve">1. «Педагог дополнительного образования по технической направленности». </w:t>
      </w:r>
    </w:p>
    <w:p w:rsidR="009E3B80" w:rsidRPr="00FE1103" w:rsidRDefault="009E3B80" w:rsidP="002E16E3">
      <w:pPr>
        <w:shd w:val="clear" w:color="auto" w:fill="FFFFFF"/>
        <w:tabs>
          <w:tab w:val="left" w:pos="763"/>
        </w:tabs>
        <w:spacing w:line="240" w:lineRule="atLeast"/>
        <w:ind w:right="-57" w:firstLine="567"/>
        <w:jc w:val="both"/>
        <w:rPr>
          <w:sz w:val="28"/>
          <w:szCs w:val="28"/>
        </w:rPr>
      </w:pPr>
      <w:r w:rsidRPr="00FE1103">
        <w:rPr>
          <w:sz w:val="28"/>
          <w:szCs w:val="28"/>
        </w:rPr>
        <w:t xml:space="preserve">2. «Педагог дополнительного образования по художественной направленности». </w:t>
      </w:r>
    </w:p>
    <w:p w:rsidR="009E3B80" w:rsidRPr="00FE1103" w:rsidRDefault="009E3B80" w:rsidP="002E16E3">
      <w:pPr>
        <w:shd w:val="clear" w:color="auto" w:fill="FFFFFF"/>
        <w:tabs>
          <w:tab w:val="left" w:pos="763"/>
        </w:tabs>
        <w:spacing w:line="240" w:lineRule="atLeast"/>
        <w:ind w:right="-57" w:firstLine="567"/>
        <w:jc w:val="both"/>
        <w:rPr>
          <w:sz w:val="28"/>
          <w:szCs w:val="28"/>
        </w:rPr>
      </w:pPr>
      <w:r w:rsidRPr="00FE1103">
        <w:rPr>
          <w:sz w:val="28"/>
          <w:szCs w:val="28"/>
        </w:rPr>
        <w:t>3. «Педагог дополнительного образования по естественнонаучной направленности».</w:t>
      </w:r>
    </w:p>
    <w:p w:rsidR="009E3B80" w:rsidRPr="00FE1103" w:rsidRDefault="009E3B80" w:rsidP="002E16E3">
      <w:pPr>
        <w:shd w:val="clear" w:color="auto" w:fill="FFFFFF"/>
        <w:tabs>
          <w:tab w:val="left" w:pos="763"/>
        </w:tabs>
        <w:spacing w:line="240" w:lineRule="atLeast"/>
        <w:ind w:right="-57" w:firstLine="567"/>
        <w:jc w:val="both"/>
        <w:rPr>
          <w:sz w:val="28"/>
          <w:szCs w:val="28"/>
        </w:rPr>
      </w:pPr>
      <w:r w:rsidRPr="00FE1103">
        <w:rPr>
          <w:sz w:val="28"/>
          <w:szCs w:val="28"/>
        </w:rPr>
        <w:t xml:space="preserve">4. «Педагог дополнительного образования по туристско-краеведческой направленности». </w:t>
      </w:r>
    </w:p>
    <w:p w:rsidR="009E3B80" w:rsidRPr="00FE1103" w:rsidRDefault="009E3B80" w:rsidP="002E16E3">
      <w:pPr>
        <w:shd w:val="clear" w:color="auto" w:fill="FFFFFF"/>
        <w:tabs>
          <w:tab w:val="left" w:pos="763"/>
        </w:tabs>
        <w:spacing w:line="240" w:lineRule="atLeast"/>
        <w:ind w:right="-57" w:firstLine="567"/>
        <w:jc w:val="both"/>
        <w:rPr>
          <w:sz w:val="28"/>
          <w:szCs w:val="28"/>
        </w:rPr>
      </w:pPr>
      <w:r w:rsidRPr="00FE1103">
        <w:rPr>
          <w:sz w:val="28"/>
          <w:szCs w:val="28"/>
        </w:rPr>
        <w:t xml:space="preserve">5. «Педагог дополнительного образования по физкультурно-спортивной направленности». </w:t>
      </w:r>
    </w:p>
    <w:p w:rsidR="009E3B80" w:rsidRPr="00FE1103" w:rsidRDefault="009E3B80" w:rsidP="002E16E3">
      <w:pPr>
        <w:shd w:val="clear" w:color="auto" w:fill="FFFFFF"/>
        <w:tabs>
          <w:tab w:val="left" w:pos="763"/>
        </w:tabs>
        <w:spacing w:line="240" w:lineRule="atLeast"/>
        <w:ind w:right="-57" w:firstLine="567"/>
        <w:jc w:val="both"/>
        <w:rPr>
          <w:sz w:val="28"/>
          <w:szCs w:val="28"/>
        </w:rPr>
      </w:pPr>
      <w:r w:rsidRPr="00FE1103">
        <w:rPr>
          <w:sz w:val="28"/>
          <w:szCs w:val="28"/>
        </w:rPr>
        <w:t>6. «Педагог дополнительного образования по социально-гуманитарной направленности».</w:t>
      </w:r>
    </w:p>
    <w:p w:rsidR="009E3B80" w:rsidRPr="00FE1103" w:rsidRDefault="009E3B80" w:rsidP="002E16E3">
      <w:pPr>
        <w:shd w:val="clear" w:color="auto" w:fill="FFFFFF"/>
        <w:tabs>
          <w:tab w:val="left" w:pos="763"/>
        </w:tabs>
        <w:spacing w:line="240" w:lineRule="atLeast"/>
        <w:ind w:right="-57" w:firstLine="567"/>
        <w:jc w:val="both"/>
        <w:rPr>
          <w:sz w:val="28"/>
          <w:szCs w:val="28"/>
        </w:rPr>
      </w:pPr>
      <w:r w:rsidRPr="00FE1103">
        <w:rPr>
          <w:sz w:val="28"/>
          <w:szCs w:val="28"/>
        </w:rPr>
        <w:t>7. «Педагог дополнительного образования, работающий с детьми с ОВЗ, с инвалидностью».</w:t>
      </w:r>
    </w:p>
    <w:p w:rsidR="00531C06" w:rsidRPr="00FE1103" w:rsidRDefault="009E3B80" w:rsidP="002E16E3">
      <w:pPr>
        <w:shd w:val="clear" w:color="auto" w:fill="FFFFFF"/>
        <w:tabs>
          <w:tab w:val="left" w:pos="763"/>
        </w:tabs>
        <w:spacing w:line="240" w:lineRule="atLeast"/>
        <w:ind w:right="-57" w:firstLine="567"/>
        <w:jc w:val="both"/>
        <w:rPr>
          <w:sz w:val="28"/>
          <w:szCs w:val="28"/>
        </w:rPr>
      </w:pPr>
      <w:r w:rsidRPr="00FE1103">
        <w:rPr>
          <w:sz w:val="28"/>
          <w:szCs w:val="28"/>
        </w:rPr>
        <w:t xml:space="preserve">8.  «Профессиональный дебют в дополнительном образовании» </w:t>
      </w:r>
    </w:p>
    <w:p w:rsidR="009E3B80" w:rsidRPr="00FE1103" w:rsidRDefault="00531C06" w:rsidP="002E16E3">
      <w:pPr>
        <w:shd w:val="clear" w:color="auto" w:fill="FFFFFF"/>
        <w:tabs>
          <w:tab w:val="left" w:pos="763"/>
        </w:tabs>
        <w:spacing w:line="240" w:lineRule="atLeast"/>
        <w:ind w:right="-57" w:firstLine="567"/>
        <w:jc w:val="both"/>
        <w:rPr>
          <w:sz w:val="28"/>
          <w:szCs w:val="28"/>
        </w:rPr>
      </w:pPr>
      <w:r w:rsidRPr="00FE1103">
        <w:rPr>
          <w:sz w:val="28"/>
          <w:szCs w:val="28"/>
        </w:rPr>
        <w:t xml:space="preserve">9. </w:t>
      </w:r>
      <w:r w:rsidR="009E3B80" w:rsidRPr="00FE1103">
        <w:rPr>
          <w:sz w:val="28"/>
          <w:szCs w:val="28"/>
        </w:rPr>
        <w:t xml:space="preserve">«Наставник-педагог в дополнительном образовании» </w:t>
      </w:r>
    </w:p>
    <w:p w:rsidR="009E3B80" w:rsidRPr="00FE1103" w:rsidRDefault="009E3B80" w:rsidP="002E16E3">
      <w:pPr>
        <w:ind w:firstLine="567"/>
        <w:jc w:val="both"/>
        <w:rPr>
          <w:sz w:val="28"/>
          <w:szCs w:val="28"/>
        </w:rPr>
      </w:pPr>
      <w:r w:rsidRPr="00FE1103">
        <w:rPr>
          <w:sz w:val="28"/>
          <w:szCs w:val="28"/>
        </w:rPr>
        <w:t xml:space="preserve">13 декабря 2023 года на базе ГБУ </w:t>
      </w:r>
      <w:proofErr w:type="gramStart"/>
      <w:r w:rsidRPr="00FE1103">
        <w:rPr>
          <w:sz w:val="28"/>
          <w:szCs w:val="28"/>
        </w:rPr>
        <w:t>ДО</w:t>
      </w:r>
      <w:proofErr w:type="gramEnd"/>
      <w:r w:rsidRPr="00FE1103">
        <w:rPr>
          <w:sz w:val="28"/>
          <w:szCs w:val="28"/>
        </w:rPr>
        <w:t xml:space="preserve"> «</w:t>
      </w:r>
      <w:proofErr w:type="gramStart"/>
      <w:r w:rsidRPr="00FE1103">
        <w:rPr>
          <w:sz w:val="28"/>
          <w:szCs w:val="28"/>
        </w:rPr>
        <w:t>Центр</w:t>
      </w:r>
      <w:proofErr w:type="gramEnd"/>
      <w:r w:rsidRPr="00FE1103">
        <w:rPr>
          <w:sz w:val="28"/>
          <w:szCs w:val="28"/>
        </w:rPr>
        <w:t xml:space="preserve"> «Ладога»</w:t>
      </w:r>
      <w:r w:rsidR="00531C06" w:rsidRPr="00FE1103">
        <w:rPr>
          <w:sz w:val="28"/>
          <w:szCs w:val="28"/>
        </w:rPr>
        <w:t xml:space="preserve"> проведена Областная научно-практическая конференция по проблемам развития дополнительного образования "День внешкольника".</w:t>
      </w:r>
    </w:p>
    <w:p w:rsidR="009E3B80" w:rsidRPr="00FE1103" w:rsidRDefault="00531C06" w:rsidP="002E16E3">
      <w:pPr>
        <w:ind w:firstLine="567"/>
        <w:jc w:val="both"/>
        <w:rPr>
          <w:sz w:val="28"/>
          <w:szCs w:val="28"/>
        </w:rPr>
      </w:pPr>
      <w:r w:rsidRPr="00FE1103">
        <w:rPr>
          <w:sz w:val="28"/>
          <w:szCs w:val="28"/>
        </w:rPr>
        <w:t>В рамках реализации мероприятия</w:t>
      </w:r>
      <w:r w:rsidR="009E3B80" w:rsidRPr="00FE1103">
        <w:rPr>
          <w:sz w:val="28"/>
          <w:szCs w:val="28"/>
        </w:rPr>
        <w:t xml:space="preserve"> «Проведение мероприятий по основным направлениям воспитания, а также мероприятий, направленных на поддержку развития детских общественных движений»</w:t>
      </w:r>
      <w:r w:rsidRPr="00FE1103">
        <w:rPr>
          <w:sz w:val="28"/>
          <w:szCs w:val="28"/>
        </w:rPr>
        <w:t xml:space="preserve"> в</w:t>
      </w:r>
      <w:r w:rsidR="009E3B80" w:rsidRPr="00FE1103">
        <w:rPr>
          <w:sz w:val="28"/>
          <w:szCs w:val="28"/>
        </w:rPr>
        <w:t xml:space="preserve"> 2023 </w:t>
      </w:r>
      <w:r w:rsidRPr="00FE1103">
        <w:rPr>
          <w:sz w:val="28"/>
          <w:szCs w:val="28"/>
        </w:rPr>
        <w:t>году реализовано следующе</w:t>
      </w:r>
      <w:r w:rsidR="009E3B80" w:rsidRPr="00FE1103">
        <w:rPr>
          <w:sz w:val="28"/>
          <w:szCs w:val="28"/>
        </w:rPr>
        <w:t>е</w:t>
      </w:r>
      <w:r w:rsidRPr="00FE1103">
        <w:rPr>
          <w:sz w:val="28"/>
          <w:szCs w:val="28"/>
        </w:rPr>
        <w:t>:</w:t>
      </w:r>
    </w:p>
    <w:p w:rsidR="009E3B80" w:rsidRPr="00FE1103" w:rsidRDefault="009E3B80" w:rsidP="002E16E3">
      <w:pPr>
        <w:ind w:firstLine="567"/>
        <w:jc w:val="both"/>
        <w:rPr>
          <w:sz w:val="28"/>
          <w:szCs w:val="28"/>
        </w:rPr>
      </w:pPr>
      <w:r w:rsidRPr="00FE1103">
        <w:rPr>
          <w:sz w:val="28"/>
          <w:szCs w:val="28"/>
        </w:rPr>
        <w:t xml:space="preserve">1) Еженедельно во всех организациях общего образования Ленинградской области проводилась церемония поднятия Государственного флага и исполнение Государственного гимна Российской Федерации. </w:t>
      </w:r>
    </w:p>
    <w:p w:rsidR="009E3B80" w:rsidRPr="00FE1103" w:rsidRDefault="009E3B80" w:rsidP="002E16E3">
      <w:pPr>
        <w:ind w:firstLine="567"/>
        <w:jc w:val="both"/>
        <w:rPr>
          <w:sz w:val="28"/>
          <w:szCs w:val="28"/>
        </w:rPr>
      </w:pPr>
      <w:r w:rsidRPr="00FE1103">
        <w:rPr>
          <w:sz w:val="28"/>
          <w:szCs w:val="28"/>
        </w:rPr>
        <w:t xml:space="preserve">В течение года педагогами образовательных организаций проводилась работа с обучающимися (и родителями) по разъяснению значений символов государства, формированию уважительного отношения к ним, по внедрению практики использования государственной символики в уклад школьной жизни. </w:t>
      </w:r>
    </w:p>
    <w:p w:rsidR="009E3B80" w:rsidRPr="00FE1103" w:rsidRDefault="009E3B80" w:rsidP="002E16E3">
      <w:pPr>
        <w:ind w:firstLine="567"/>
        <w:jc w:val="both"/>
        <w:rPr>
          <w:sz w:val="28"/>
          <w:szCs w:val="28"/>
        </w:rPr>
      </w:pPr>
      <w:r w:rsidRPr="00FE1103">
        <w:rPr>
          <w:sz w:val="28"/>
          <w:szCs w:val="28"/>
        </w:rPr>
        <w:t>В период летних каникул аналогичные церемонии проводились в организациях отдыха и оздоровления детей.</w:t>
      </w:r>
    </w:p>
    <w:p w:rsidR="009E3B80" w:rsidRPr="00FE1103" w:rsidRDefault="009E3B80" w:rsidP="002E16E3">
      <w:pPr>
        <w:ind w:firstLine="567"/>
        <w:jc w:val="both"/>
        <w:rPr>
          <w:sz w:val="28"/>
          <w:szCs w:val="28"/>
        </w:rPr>
      </w:pPr>
      <w:r w:rsidRPr="00FE1103">
        <w:rPr>
          <w:sz w:val="28"/>
          <w:szCs w:val="28"/>
        </w:rPr>
        <w:t xml:space="preserve">2) Реализуется проект «Разговоры о </w:t>
      </w:r>
      <w:proofErr w:type="gramStart"/>
      <w:r w:rsidRPr="00FE1103">
        <w:rPr>
          <w:sz w:val="28"/>
          <w:szCs w:val="28"/>
        </w:rPr>
        <w:t>важном</w:t>
      </w:r>
      <w:proofErr w:type="gramEnd"/>
      <w:r w:rsidRPr="00FE1103">
        <w:rPr>
          <w:sz w:val="28"/>
          <w:szCs w:val="28"/>
        </w:rPr>
        <w:t xml:space="preserve">», направленный на формирование базовых ценностей. Основные темы занятий связаны с важнейшими аспектами жизни человека в современной России. Среди тем: «День народного единства» «Мы разные – мы вместе», «Символы России», «Волонтеры России», «День Конституции», «Новый год. </w:t>
      </w:r>
      <w:proofErr w:type="spellStart"/>
      <w:r w:rsidRPr="00FE1103">
        <w:rPr>
          <w:sz w:val="28"/>
          <w:szCs w:val="28"/>
        </w:rPr>
        <w:t>Семейные</w:t>
      </w:r>
      <w:proofErr w:type="spellEnd"/>
      <w:r w:rsidRPr="00FE1103">
        <w:rPr>
          <w:sz w:val="28"/>
          <w:szCs w:val="28"/>
        </w:rPr>
        <w:t xml:space="preserve"> праздники и мечты», «Светлый праздник Рождества», «Россия в мире», «День защитника Отечества», «Традиционные семейные ценности», «День Земли», «День памяти о геноциде советского народа нацистами и их пособниками», «День труда. Мир профессий», «День Победы. Бессмертный полк», «День детских общественных объединений», «Про счастье».</w:t>
      </w:r>
    </w:p>
    <w:p w:rsidR="009E3B80" w:rsidRPr="00FE1103" w:rsidRDefault="009E3B80" w:rsidP="002E16E3">
      <w:pPr>
        <w:ind w:firstLine="567"/>
        <w:jc w:val="both"/>
        <w:rPr>
          <w:sz w:val="28"/>
          <w:szCs w:val="28"/>
        </w:rPr>
      </w:pPr>
      <w:r w:rsidRPr="00FE1103">
        <w:rPr>
          <w:sz w:val="28"/>
          <w:szCs w:val="28"/>
        </w:rPr>
        <w:t xml:space="preserve">Проведение занятий предполагает активное включение регионального компонента, опыта взаимодействия и социализации, приглашение гостей из числа родителей, членов общественных организаций, </w:t>
      </w:r>
      <w:proofErr w:type="spellStart"/>
      <w:r w:rsidRPr="00FE1103">
        <w:rPr>
          <w:sz w:val="28"/>
          <w:szCs w:val="28"/>
        </w:rPr>
        <w:t>медийных</w:t>
      </w:r>
      <w:proofErr w:type="spellEnd"/>
      <w:r w:rsidRPr="00FE1103">
        <w:rPr>
          <w:sz w:val="28"/>
          <w:szCs w:val="28"/>
        </w:rPr>
        <w:t xml:space="preserve"> личностей.</w:t>
      </w:r>
    </w:p>
    <w:p w:rsidR="009E3B80" w:rsidRPr="00FE1103" w:rsidRDefault="009E3B80" w:rsidP="002E16E3">
      <w:pPr>
        <w:ind w:firstLine="567"/>
        <w:jc w:val="both"/>
        <w:rPr>
          <w:sz w:val="28"/>
          <w:szCs w:val="28"/>
        </w:rPr>
      </w:pPr>
      <w:r w:rsidRPr="00FE1103">
        <w:rPr>
          <w:sz w:val="28"/>
          <w:szCs w:val="28"/>
        </w:rPr>
        <w:t>Охват – более 215 тысяч обучающихся.</w:t>
      </w:r>
    </w:p>
    <w:p w:rsidR="009E3B80" w:rsidRPr="00FE1103" w:rsidRDefault="009E3B80" w:rsidP="002E16E3">
      <w:pPr>
        <w:ind w:firstLine="567"/>
        <w:jc w:val="both"/>
        <w:rPr>
          <w:sz w:val="28"/>
          <w:szCs w:val="28"/>
        </w:rPr>
      </w:pPr>
      <w:r w:rsidRPr="00FE1103">
        <w:rPr>
          <w:sz w:val="28"/>
          <w:szCs w:val="28"/>
        </w:rPr>
        <w:t>3) Школьные музеи.</w:t>
      </w:r>
    </w:p>
    <w:p w:rsidR="009E3B80" w:rsidRPr="00FE1103" w:rsidRDefault="009E3B80" w:rsidP="002E16E3">
      <w:pPr>
        <w:ind w:firstLine="567"/>
        <w:jc w:val="both"/>
        <w:rPr>
          <w:sz w:val="28"/>
          <w:szCs w:val="28"/>
        </w:rPr>
      </w:pPr>
      <w:r w:rsidRPr="00FE1103">
        <w:rPr>
          <w:sz w:val="28"/>
          <w:szCs w:val="28"/>
        </w:rPr>
        <w:t xml:space="preserve">В муниципальных образовательных организациях Ленинградской области созданы 230 музеев и музейных комнат, среди которых есть победители конкурсов всероссийского уровня. </w:t>
      </w:r>
    </w:p>
    <w:p w:rsidR="009E3B80" w:rsidRPr="00FE1103" w:rsidRDefault="009E3B80" w:rsidP="002E16E3">
      <w:pPr>
        <w:ind w:firstLine="567"/>
        <w:jc w:val="both"/>
        <w:rPr>
          <w:sz w:val="28"/>
          <w:szCs w:val="28"/>
        </w:rPr>
      </w:pPr>
      <w:r w:rsidRPr="00FE1103">
        <w:rPr>
          <w:sz w:val="28"/>
          <w:szCs w:val="28"/>
        </w:rPr>
        <w:t>В этом году старт традиционному ежегодному Областному смотру–конкурсу музеев* образовательных организаций был дан в рамках проведения Съезда активов школьных музеев Ленинградской области, посвященного 80-летию прорыва блокады Ленинграда. Он состоялся на базе филиала «Дорога жизни» Центрального военно-морского музея Министерства обороны РФ. Там же в апреле 2023 года чествовались победители и лауреаты. Ежегодный премиальный фонд Смотра-конкурса составляет 1,4 миллиона рублей.</w:t>
      </w:r>
    </w:p>
    <w:p w:rsidR="009E3B80" w:rsidRPr="00FE1103" w:rsidRDefault="009E3B80" w:rsidP="002E16E3">
      <w:pPr>
        <w:ind w:firstLine="567"/>
        <w:jc w:val="both"/>
        <w:rPr>
          <w:sz w:val="28"/>
          <w:szCs w:val="28"/>
        </w:rPr>
      </w:pPr>
      <w:r w:rsidRPr="00FE1103">
        <w:rPr>
          <w:sz w:val="28"/>
          <w:szCs w:val="28"/>
        </w:rPr>
        <w:t>4) Массовые мероприятия воспитательной направленности:</w:t>
      </w:r>
      <w:r w:rsidRPr="00FE1103">
        <w:rPr>
          <w:sz w:val="28"/>
          <w:szCs w:val="28"/>
        </w:rPr>
        <w:tab/>
      </w:r>
    </w:p>
    <w:p w:rsidR="009E3B80" w:rsidRPr="00FE1103" w:rsidRDefault="009E3B80" w:rsidP="002E16E3">
      <w:pPr>
        <w:ind w:firstLine="567"/>
        <w:jc w:val="both"/>
        <w:rPr>
          <w:sz w:val="28"/>
          <w:szCs w:val="28"/>
        </w:rPr>
      </w:pPr>
      <w:r w:rsidRPr="00FE1103">
        <w:rPr>
          <w:sz w:val="28"/>
          <w:szCs w:val="28"/>
        </w:rPr>
        <w:t>- участниками Всероссийского конкурса сочинений «Без срока давности» в феврале-апреле 2023 года стали около 3 тысяч школьников и студентов;</w:t>
      </w:r>
    </w:p>
    <w:p w:rsidR="009E3B80" w:rsidRPr="00FE1103" w:rsidRDefault="009E3B80" w:rsidP="002E16E3">
      <w:pPr>
        <w:ind w:firstLine="567"/>
        <w:jc w:val="both"/>
        <w:rPr>
          <w:sz w:val="28"/>
          <w:szCs w:val="28"/>
        </w:rPr>
      </w:pPr>
      <w:r w:rsidRPr="00FE1103">
        <w:rPr>
          <w:sz w:val="28"/>
          <w:szCs w:val="28"/>
        </w:rPr>
        <w:t xml:space="preserve">- в мероприятиях ко Дню единых действий в память о геноциде советского народа нацистами и их пособниками в годы Великой Отечественной войны (19.04.2023)  приняли участие 375 общеобразовательных организаций (охват – 34884 </w:t>
      </w:r>
      <w:r w:rsidR="00A04A55" w:rsidRPr="00FE1103">
        <w:rPr>
          <w:sz w:val="28"/>
          <w:szCs w:val="28"/>
        </w:rPr>
        <w:t>человек</w:t>
      </w:r>
      <w:r w:rsidRPr="00FE1103">
        <w:rPr>
          <w:sz w:val="28"/>
          <w:szCs w:val="28"/>
        </w:rPr>
        <w:t>);</w:t>
      </w:r>
    </w:p>
    <w:p w:rsidR="009E3B80" w:rsidRPr="00FE1103" w:rsidRDefault="009E3B80" w:rsidP="002E16E3">
      <w:pPr>
        <w:ind w:firstLine="567"/>
        <w:jc w:val="both"/>
        <w:rPr>
          <w:sz w:val="28"/>
          <w:szCs w:val="28"/>
        </w:rPr>
      </w:pPr>
      <w:r w:rsidRPr="00FE1103">
        <w:rPr>
          <w:sz w:val="28"/>
          <w:szCs w:val="28"/>
        </w:rPr>
        <w:t xml:space="preserve">- «Диктант Победы» 27.04.2023 на 115 площадках  муниципальных образовательных организаций, написали 4627 обучающихся (в режиме </w:t>
      </w:r>
      <w:proofErr w:type="spellStart"/>
      <w:r w:rsidRPr="00FE1103">
        <w:rPr>
          <w:sz w:val="28"/>
          <w:szCs w:val="28"/>
        </w:rPr>
        <w:t>оффлайн</w:t>
      </w:r>
      <w:proofErr w:type="spellEnd"/>
      <w:r w:rsidRPr="00FE1103">
        <w:rPr>
          <w:sz w:val="28"/>
          <w:szCs w:val="28"/>
        </w:rPr>
        <w:t>);</w:t>
      </w:r>
    </w:p>
    <w:p w:rsidR="009E3B80" w:rsidRPr="00FE1103" w:rsidRDefault="009E3B80" w:rsidP="002E16E3">
      <w:pPr>
        <w:ind w:firstLine="567"/>
        <w:jc w:val="both"/>
        <w:rPr>
          <w:sz w:val="28"/>
          <w:szCs w:val="28"/>
        </w:rPr>
      </w:pPr>
      <w:r w:rsidRPr="00FE1103">
        <w:rPr>
          <w:sz w:val="28"/>
          <w:szCs w:val="28"/>
        </w:rPr>
        <w:t>- экосистема всероссийского конкурса «Большая перемена»: клубы «Большой перемены», родительское крыло Большой перемены, выезды, путешествия, муниципальные рекламные акции и др.</w:t>
      </w:r>
    </w:p>
    <w:p w:rsidR="009E3B80" w:rsidRPr="00FE1103" w:rsidRDefault="009E3B80" w:rsidP="002E16E3">
      <w:pPr>
        <w:ind w:firstLine="567"/>
        <w:jc w:val="both"/>
        <w:rPr>
          <w:sz w:val="28"/>
          <w:szCs w:val="28"/>
        </w:rPr>
      </w:pPr>
      <w:r w:rsidRPr="00FE1103">
        <w:rPr>
          <w:sz w:val="28"/>
          <w:szCs w:val="28"/>
        </w:rPr>
        <w:t>Опыт участия в конкурсе способствует жизненному успеху каждого участника: и в обретении полезных знаний и навыков, и в дальнейшем выборе профессии. И самое главное – в осознании своей глубинной связи с родной Ленинградской областью и всем Отечеством.</w:t>
      </w:r>
    </w:p>
    <w:p w:rsidR="009E3B80" w:rsidRPr="00FE1103" w:rsidRDefault="009E3B80" w:rsidP="002E16E3">
      <w:pPr>
        <w:ind w:firstLine="567"/>
        <w:jc w:val="both"/>
        <w:rPr>
          <w:sz w:val="28"/>
          <w:szCs w:val="28"/>
        </w:rPr>
      </w:pPr>
      <w:r w:rsidRPr="00FE1103">
        <w:rPr>
          <w:sz w:val="28"/>
          <w:szCs w:val="28"/>
        </w:rPr>
        <w:t>В старте  четвертого сезона в рамках Первого слета победителей конкурса (28 марта 2023 года) в Парке науки и искусства «Сириус» приняли участие победители конкурса трех сезонов.</w:t>
      </w:r>
    </w:p>
    <w:p w:rsidR="009E3B80" w:rsidRPr="00FE1103" w:rsidRDefault="009E3B80" w:rsidP="002E16E3">
      <w:pPr>
        <w:ind w:firstLine="567"/>
        <w:jc w:val="both"/>
        <w:rPr>
          <w:sz w:val="28"/>
          <w:szCs w:val="28"/>
        </w:rPr>
      </w:pPr>
      <w:r w:rsidRPr="00FE1103">
        <w:rPr>
          <w:sz w:val="28"/>
          <w:szCs w:val="28"/>
        </w:rPr>
        <w:t>В апреле-мае 2023 года в конку</w:t>
      </w:r>
      <w:proofErr w:type="gramStart"/>
      <w:r w:rsidRPr="00FE1103">
        <w:rPr>
          <w:sz w:val="28"/>
          <w:szCs w:val="28"/>
        </w:rPr>
        <w:t>рс вкл</w:t>
      </w:r>
      <w:proofErr w:type="gramEnd"/>
      <w:r w:rsidRPr="00FE1103">
        <w:rPr>
          <w:sz w:val="28"/>
          <w:szCs w:val="28"/>
        </w:rPr>
        <w:t>ючились более 7 тысяч обучающихся (5-7 классы - 3 869 человек, 8-10 классы – 3 401 человек).</w:t>
      </w:r>
    </w:p>
    <w:p w:rsidR="009E3B80" w:rsidRPr="00FE1103" w:rsidRDefault="009E3B80" w:rsidP="002E16E3">
      <w:pPr>
        <w:ind w:firstLine="567"/>
        <w:jc w:val="both"/>
        <w:rPr>
          <w:sz w:val="28"/>
          <w:szCs w:val="28"/>
        </w:rPr>
      </w:pPr>
      <w:r w:rsidRPr="00FE1103">
        <w:rPr>
          <w:sz w:val="28"/>
          <w:szCs w:val="28"/>
        </w:rPr>
        <w:t xml:space="preserve">Всего на платформе «Большой перемены» зарегистрированы 62199 участников от Ленинградской области (1995 педагогов, 6281 студент, 31083 обучающихся 5-7 классов, 22840 обучающихся 10-11 классов). </w:t>
      </w:r>
      <w:r w:rsidRPr="00FE1103">
        <w:rPr>
          <w:sz w:val="28"/>
          <w:szCs w:val="28"/>
        </w:rPr>
        <w:tab/>
      </w:r>
    </w:p>
    <w:p w:rsidR="009E3B80" w:rsidRPr="00FE1103" w:rsidRDefault="009E3B80" w:rsidP="002E16E3">
      <w:pPr>
        <w:ind w:firstLine="567"/>
        <w:jc w:val="both"/>
        <w:rPr>
          <w:sz w:val="28"/>
          <w:szCs w:val="28"/>
        </w:rPr>
      </w:pPr>
      <w:r w:rsidRPr="00FE1103">
        <w:rPr>
          <w:sz w:val="28"/>
          <w:szCs w:val="28"/>
        </w:rPr>
        <w:t>6 ленинградских финалистов из числа обучающихся 5-7 классов (Всеволожский, Кингисеппский, Гатчинский и Тосненский районы) примут участие в Финале, который состоится в июле в Артеке.</w:t>
      </w:r>
    </w:p>
    <w:p w:rsidR="009E3B80" w:rsidRPr="00FE1103" w:rsidRDefault="009E3B80" w:rsidP="002E16E3">
      <w:pPr>
        <w:ind w:firstLine="567"/>
        <w:jc w:val="both"/>
        <w:rPr>
          <w:sz w:val="28"/>
          <w:szCs w:val="28"/>
        </w:rPr>
      </w:pPr>
      <w:r w:rsidRPr="00FE1103">
        <w:rPr>
          <w:sz w:val="28"/>
          <w:szCs w:val="28"/>
        </w:rPr>
        <w:t xml:space="preserve">5) Военно-патриотическое воспитание детей и молодежи реализуется </w:t>
      </w:r>
      <w:proofErr w:type="gramStart"/>
      <w:r w:rsidRPr="00FE1103">
        <w:rPr>
          <w:sz w:val="28"/>
          <w:szCs w:val="28"/>
        </w:rPr>
        <w:t>через</w:t>
      </w:r>
      <w:proofErr w:type="gramEnd"/>
      <w:r w:rsidRPr="00FE1103">
        <w:rPr>
          <w:sz w:val="28"/>
          <w:szCs w:val="28"/>
        </w:rPr>
        <w:t>:</w:t>
      </w:r>
    </w:p>
    <w:p w:rsidR="009E3B80" w:rsidRPr="00FE1103" w:rsidRDefault="009E3B80" w:rsidP="002E16E3">
      <w:pPr>
        <w:ind w:firstLine="567"/>
        <w:jc w:val="both"/>
        <w:rPr>
          <w:sz w:val="28"/>
          <w:szCs w:val="28"/>
        </w:rPr>
      </w:pPr>
      <w:r w:rsidRPr="00FE1103">
        <w:rPr>
          <w:sz w:val="28"/>
          <w:szCs w:val="28"/>
        </w:rPr>
        <w:t>- взаимодействие с ветеранскими организациями (общественных объединений ветеранов боевых действий, военной службы и труда);</w:t>
      </w:r>
    </w:p>
    <w:p w:rsidR="009E3B80" w:rsidRPr="00FE1103" w:rsidRDefault="009E3B80" w:rsidP="002E16E3">
      <w:pPr>
        <w:ind w:firstLine="567"/>
        <w:jc w:val="both"/>
        <w:rPr>
          <w:sz w:val="28"/>
          <w:szCs w:val="28"/>
        </w:rPr>
      </w:pPr>
      <w:r w:rsidRPr="00FE1103">
        <w:rPr>
          <w:sz w:val="28"/>
          <w:szCs w:val="28"/>
        </w:rPr>
        <w:t>- создание юнармейских отрядов (326 юнармейских отрядов, в которые вовлечены более 8,5 тысяч обучающихся на базе 205 школ (в 2021 году – 119 школ);</w:t>
      </w:r>
    </w:p>
    <w:p w:rsidR="009E3B80" w:rsidRPr="00FE1103" w:rsidRDefault="009E3B80" w:rsidP="002E16E3">
      <w:pPr>
        <w:ind w:firstLine="567"/>
        <w:jc w:val="both"/>
        <w:rPr>
          <w:sz w:val="28"/>
          <w:szCs w:val="28"/>
        </w:rPr>
      </w:pPr>
      <w:proofErr w:type="gramStart"/>
      <w:r w:rsidRPr="00FE1103">
        <w:rPr>
          <w:sz w:val="28"/>
          <w:szCs w:val="28"/>
        </w:rPr>
        <w:t>- развитие кадетского движения: в 40 общеобразовательных организациях 12 муниципальных районов Ленинградской области (Бокситогорский, Волховский, Всеволожский, Выборгский, Гатчинский, Кингисеппский, Ломоносовский, Лужский, Подпорожский, Приозерский, Тихвинский, Тосненский) открыты кадетские классы различной ведомственной направленности (охват – около 2 тысяч человек);</w:t>
      </w:r>
      <w:proofErr w:type="gramEnd"/>
    </w:p>
    <w:p w:rsidR="009E3B80" w:rsidRPr="00FE1103" w:rsidRDefault="009E3B80" w:rsidP="002E16E3">
      <w:pPr>
        <w:ind w:firstLine="567"/>
        <w:jc w:val="both"/>
        <w:rPr>
          <w:sz w:val="28"/>
          <w:szCs w:val="28"/>
        </w:rPr>
      </w:pPr>
      <w:r w:rsidRPr="00FE1103">
        <w:rPr>
          <w:sz w:val="28"/>
          <w:szCs w:val="28"/>
        </w:rPr>
        <w:t>- организацию работы по сохранению и благоустройству памятников воинской славы, воинских захоронений на территории Ленинградской области проводится по следующим направлениям (287 учреждений образования Ленинградской области шефствуют над воинскими захоронения и памятниками);</w:t>
      </w:r>
    </w:p>
    <w:p w:rsidR="009E3B80" w:rsidRPr="00FE1103" w:rsidRDefault="009E3B80" w:rsidP="002E16E3">
      <w:pPr>
        <w:ind w:firstLine="567"/>
        <w:jc w:val="both"/>
        <w:rPr>
          <w:sz w:val="28"/>
          <w:szCs w:val="28"/>
        </w:rPr>
      </w:pPr>
      <w:proofErr w:type="gramStart"/>
      <w:r w:rsidRPr="00FE1103">
        <w:rPr>
          <w:sz w:val="28"/>
          <w:szCs w:val="28"/>
        </w:rPr>
        <w:t>- увековечение памяти героев, защищавших Отечество (23 школы носят имена Героев Советского Союза, 1 - Героя Российской Федерации, 1 - Героя Социалистического труда.</w:t>
      </w:r>
      <w:proofErr w:type="gramEnd"/>
      <w:r w:rsidRPr="00FE1103">
        <w:rPr>
          <w:sz w:val="28"/>
          <w:szCs w:val="28"/>
        </w:rPr>
        <w:t xml:space="preserve"> </w:t>
      </w:r>
      <w:proofErr w:type="gramStart"/>
      <w:r w:rsidRPr="00FE1103">
        <w:rPr>
          <w:sz w:val="28"/>
          <w:szCs w:val="28"/>
        </w:rPr>
        <w:t>Есть еще 15 образовательных учреждений, которым присвоены имена видных деятелей (политических деятелей, деятелей культуры, науки, искусств, иных известных личностей); в ходе реализации проекта «Парта Героя» в 46 общеобразовательных организациях Ленинградской области открыты 55 «Парты Героя»);</w:t>
      </w:r>
      <w:proofErr w:type="gramEnd"/>
    </w:p>
    <w:p w:rsidR="009E3B80" w:rsidRPr="00FE1103" w:rsidRDefault="009E3B80" w:rsidP="002E16E3">
      <w:pPr>
        <w:ind w:firstLine="567"/>
        <w:jc w:val="both"/>
        <w:rPr>
          <w:sz w:val="28"/>
          <w:szCs w:val="28"/>
        </w:rPr>
      </w:pPr>
      <w:r w:rsidRPr="00FE1103">
        <w:rPr>
          <w:sz w:val="28"/>
          <w:szCs w:val="28"/>
        </w:rPr>
        <w:t>- проводились учебные сборы для обучающихся 10-х классов в формате военно-патриотических смен на базе Центра военно-патриотического воспитания «Авангард» государственного бюджетного учреждения Ленинградской области «Центр патриотических, добровольческих, учебных и досуговых программ «Молодежный», подведомственного комитету по молодежной политике Ленинградской области. За 2023 года прошло 8 смен (608 человек, в том числе студенты СПО);</w:t>
      </w:r>
    </w:p>
    <w:p w:rsidR="009E3B80" w:rsidRPr="00FE1103" w:rsidRDefault="009E3B80" w:rsidP="002E16E3">
      <w:pPr>
        <w:ind w:firstLine="567"/>
        <w:jc w:val="both"/>
        <w:rPr>
          <w:sz w:val="28"/>
          <w:szCs w:val="28"/>
        </w:rPr>
      </w:pPr>
      <w:r w:rsidRPr="00FE1103">
        <w:rPr>
          <w:sz w:val="28"/>
          <w:szCs w:val="28"/>
        </w:rPr>
        <w:t>- в ходе реализации проекта «Лица Героев» в 49 общеобразовательных организациях Ленинградской области открыты экспозиции в школьных музеях и музейных комнатах, самостоятельные экспозиции, памятные стенды и доски, Стены Памяти, посвященные защитникам Отечества и героям СВО.</w:t>
      </w:r>
    </w:p>
    <w:p w:rsidR="009E3B80" w:rsidRPr="00FE1103" w:rsidRDefault="009E3B80" w:rsidP="002E16E3">
      <w:pPr>
        <w:ind w:firstLine="567"/>
        <w:jc w:val="both"/>
        <w:rPr>
          <w:sz w:val="28"/>
          <w:szCs w:val="28"/>
        </w:rPr>
      </w:pPr>
      <w:r w:rsidRPr="00FE1103">
        <w:rPr>
          <w:sz w:val="28"/>
          <w:szCs w:val="28"/>
        </w:rPr>
        <w:t>- организована работа по созданию в музеях образовательных организаций разделов, посвященных участникам специальной военной операции (на основании методических рекомендаций Минпросвещения России).</w:t>
      </w:r>
    </w:p>
    <w:p w:rsidR="009E3B80" w:rsidRPr="00FE1103" w:rsidRDefault="009E3B80" w:rsidP="002E16E3">
      <w:pPr>
        <w:ind w:firstLine="567"/>
        <w:jc w:val="both"/>
        <w:rPr>
          <w:sz w:val="28"/>
          <w:szCs w:val="28"/>
        </w:rPr>
      </w:pPr>
      <w:r w:rsidRPr="00FE1103">
        <w:rPr>
          <w:sz w:val="28"/>
          <w:szCs w:val="28"/>
        </w:rPr>
        <w:t>В муниципальных школах Ленинградской области сложился определенный порядок действий в случае, когда в школу приходит трагическая весть о гибели выпускника в ходе выполнения специальной военной операции: это оформление и размещение памятных стендов на видных местах в помещении образовательной организации, проведение радиолинеек, классных часов, Минут молчания, участие в траурных митингах. Если в школе есть музей, то в память о погибшем выпускнике оформляются выставки, рассказ о которых включается в содержание традиционных экскурсий.</w:t>
      </w:r>
    </w:p>
    <w:p w:rsidR="009E3B80" w:rsidRPr="00FE1103" w:rsidRDefault="009E3B80" w:rsidP="002E16E3">
      <w:pPr>
        <w:ind w:firstLine="567"/>
        <w:jc w:val="both"/>
        <w:rPr>
          <w:sz w:val="28"/>
          <w:szCs w:val="28"/>
        </w:rPr>
      </w:pPr>
      <w:r w:rsidRPr="00FE1103">
        <w:rPr>
          <w:sz w:val="28"/>
          <w:szCs w:val="28"/>
        </w:rPr>
        <w:t>6) Поддержка детских общественных объединений.</w:t>
      </w:r>
    </w:p>
    <w:p w:rsidR="009E3B80" w:rsidRPr="00FE1103" w:rsidRDefault="009E3B80" w:rsidP="002E16E3">
      <w:pPr>
        <w:ind w:firstLine="567"/>
        <w:jc w:val="both"/>
        <w:rPr>
          <w:sz w:val="28"/>
          <w:szCs w:val="28"/>
        </w:rPr>
      </w:pPr>
      <w:r w:rsidRPr="00FE1103">
        <w:rPr>
          <w:sz w:val="28"/>
          <w:szCs w:val="28"/>
        </w:rPr>
        <w:t xml:space="preserve">В начале 2023 года создано региональное отделение Общероссийского общественно-государственного движения детей и молодежи «Движение первых» на базе ГБУ </w:t>
      </w:r>
      <w:proofErr w:type="gramStart"/>
      <w:r w:rsidRPr="00FE1103">
        <w:rPr>
          <w:sz w:val="28"/>
          <w:szCs w:val="28"/>
        </w:rPr>
        <w:t>ДО</w:t>
      </w:r>
      <w:proofErr w:type="gramEnd"/>
      <w:r w:rsidRPr="00FE1103">
        <w:rPr>
          <w:sz w:val="28"/>
          <w:szCs w:val="28"/>
        </w:rPr>
        <w:t xml:space="preserve"> «</w:t>
      </w:r>
      <w:proofErr w:type="gramStart"/>
      <w:r w:rsidRPr="00FE1103">
        <w:rPr>
          <w:sz w:val="28"/>
          <w:szCs w:val="28"/>
        </w:rPr>
        <w:t>Центр</w:t>
      </w:r>
      <w:proofErr w:type="gramEnd"/>
      <w:r w:rsidRPr="00FE1103">
        <w:rPr>
          <w:sz w:val="28"/>
          <w:szCs w:val="28"/>
        </w:rPr>
        <w:t xml:space="preserve"> «Ладога». Организована работа по созданию местных (муниципальных) и первичных отделений. К концу 2023 году первичные отделения открыты в 189 муниципальных образовательных организациях (185 школ и 4 учреждения дополнительного образования) всех муниципальных районов (городского округа) Ленинградской области.</w:t>
      </w:r>
    </w:p>
    <w:p w:rsidR="009E3B80" w:rsidRPr="00FE1103" w:rsidRDefault="009E3B80" w:rsidP="002E16E3">
      <w:pPr>
        <w:ind w:firstLine="567"/>
        <w:jc w:val="both"/>
        <w:rPr>
          <w:sz w:val="28"/>
          <w:szCs w:val="28"/>
        </w:rPr>
      </w:pPr>
      <w:r w:rsidRPr="00FE1103">
        <w:rPr>
          <w:sz w:val="28"/>
          <w:szCs w:val="28"/>
        </w:rPr>
        <w:t>За 2023 года активисты Движения Ленинградской области за счет средств регионального бюджета (в 2023 году это -3 840, 00 тыс. рублей) приняли участие в 14 федеральных мероприятиях:</w:t>
      </w:r>
    </w:p>
    <w:p w:rsidR="009E3B80" w:rsidRPr="00FE1103" w:rsidRDefault="009E3B80" w:rsidP="002E16E3">
      <w:pPr>
        <w:ind w:firstLine="567"/>
        <w:jc w:val="both"/>
        <w:rPr>
          <w:sz w:val="28"/>
          <w:szCs w:val="28"/>
        </w:rPr>
      </w:pPr>
      <w:r w:rsidRPr="00FE1103">
        <w:rPr>
          <w:sz w:val="28"/>
          <w:szCs w:val="28"/>
        </w:rPr>
        <w:t>- I Съезд Движения Первых;</w:t>
      </w:r>
    </w:p>
    <w:p w:rsidR="009E3B80" w:rsidRPr="00FE1103" w:rsidRDefault="009E3B80" w:rsidP="002E16E3">
      <w:pPr>
        <w:ind w:firstLine="567"/>
        <w:jc w:val="both"/>
        <w:rPr>
          <w:sz w:val="28"/>
          <w:szCs w:val="28"/>
        </w:rPr>
      </w:pPr>
      <w:r w:rsidRPr="00FE1103">
        <w:rPr>
          <w:sz w:val="28"/>
          <w:szCs w:val="28"/>
        </w:rPr>
        <w:t>- Профориентационный проект «Университетские смены»;</w:t>
      </w:r>
    </w:p>
    <w:p w:rsidR="009E3B80" w:rsidRPr="00FE1103" w:rsidRDefault="009E3B80" w:rsidP="002E16E3">
      <w:pPr>
        <w:ind w:firstLine="567"/>
        <w:jc w:val="both"/>
        <w:rPr>
          <w:sz w:val="28"/>
          <w:szCs w:val="28"/>
        </w:rPr>
      </w:pPr>
      <w:r w:rsidRPr="00FE1103">
        <w:rPr>
          <w:sz w:val="28"/>
          <w:szCs w:val="28"/>
        </w:rPr>
        <w:t>- конкурс «Прогулки по стране»;</w:t>
      </w:r>
    </w:p>
    <w:p w:rsidR="009E3B80" w:rsidRPr="00FE1103" w:rsidRDefault="009E3B80" w:rsidP="002E16E3">
      <w:pPr>
        <w:ind w:firstLine="567"/>
        <w:jc w:val="both"/>
        <w:rPr>
          <w:sz w:val="28"/>
          <w:szCs w:val="28"/>
        </w:rPr>
      </w:pPr>
      <w:r w:rsidRPr="00FE1103">
        <w:rPr>
          <w:sz w:val="28"/>
          <w:szCs w:val="28"/>
        </w:rPr>
        <w:t>- Спортивный фестиваль Движения Первых;</w:t>
      </w:r>
    </w:p>
    <w:p w:rsidR="009E3B80" w:rsidRPr="00FE1103" w:rsidRDefault="0097470E" w:rsidP="002E16E3">
      <w:pPr>
        <w:ind w:firstLine="567"/>
        <w:jc w:val="both"/>
        <w:rPr>
          <w:sz w:val="28"/>
          <w:szCs w:val="28"/>
        </w:rPr>
      </w:pPr>
      <w:r w:rsidRPr="00FE1103">
        <w:rPr>
          <w:sz w:val="28"/>
          <w:szCs w:val="28"/>
        </w:rPr>
        <w:t>- Эрмитажный Кот;</w:t>
      </w:r>
    </w:p>
    <w:p w:rsidR="009E3B80" w:rsidRPr="00FE1103" w:rsidRDefault="009E3B80" w:rsidP="002E16E3">
      <w:pPr>
        <w:ind w:firstLine="567"/>
        <w:jc w:val="both"/>
        <w:rPr>
          <w:sz w:val="28"/>
          <w:szCs w:val="28"/>
        </w:rPr>
      </w:pPr>
      <w:r w:rsidRPr="00FE1103">
        <w:rPr>
          <w:sz w:val="28"/>
          <w:szCs w:val="28"/>
        </w:rPr>
        <w:t>- творческий конкурс «Российская школьная весна»;</w:t>
      </w:r>
    </w:p>
    <w:p w:rsidR="009E3B80" w:rsidRPr="00FE1103" w:rsidRDefault="009E3B80" w:rsidP="002E16E3">
      <w:pPr>
        <w:ind w:firstLine="567"/>
        <w:jc w:val="both"/>
        <w:rPr>
          <w:sz w:val="28"/>
          <w:szCs w:val="28"/>
        </w:rPr>
      </w:pPr>
      <w:r w:rsidRPr="00FE1103">
        <w:rPr>
          <w:sz w:val="28"/>
          <w:szCs w:val="28"/>
        </w:rPr>
        <w:t>- Всероссийский форум «ШУМ»;</w:t>
      </w:r>
    </w:p>
    <w:p w:rsidR="009E3B80" w:rsidRPr="00FE1103" w:rsidRDefault="009E3B80" w:rsidP="002E16E3">
      <w:pPr>
        <w:ind w:firstLine="567"/>
        <w:jc w:val="both"/>
        <w:rPr>
          <w:sz w:val="28"/>
          <w:szCs w:val="28"/>
        </w:rPr>
      </w:pPr>
      <w:r w:rsidRPr="00FE1103">
        <w:rPr>
          <w:sz w:val="28"/>
          <w:szCs w:val="28"/>
        </w:rPr>
        <w:t>- Фестиваль детства и юности «Фестиваль Первых» (участниками данного Фестиваля в г. Москва стали 33 обучающихся ЛО).</w:t>
      </w:r>
    </w:p>
    <w:p w:rsidR="009E3B80" w:rsidRPr="00FE1103" w:rsidRDefault="009E3B80" w:rsidP="002E16E3">
      <w:pPr>
        <w:ind w:firstLine="567"/>
        <w:jc w:val="both"/>
        <w:rPr>
          <w:sz w:val="28"/>
          <w:szCs w:val="28"/>
        </w:rPr>
      </w:pPr>
      <w:r w:rsidRPr="00FE1103">
        <w:rPr>
          <w:sz w:val="28"/>
          <w:szCs w:val="28"/>
        </w:rPr>
        <w:t>- Окружной конкурс «</w:t>
      </w:r>
      <w:proofErr w:type="spellStart"/>
      <w:r w:rsidRPr="00FE1103">
        <w:rPr>
          <w:sz w:val="28"/>
          <w:szCs w:val="28"/>
        </w:rPr>
        <w:t>Труд</w:t>
      </w:r>
      <w:proofErr w:type="gramStart"/>
      <w:r w:rsidRPr="00FE1103">
        <w:rPr>
          <w:sz w:val="28"/>
          <w:szCs w:val="28"/>
        </w:rPr>
        <w:t>.П</w:t>
      </w:r>
      <w:proofErr w:type="gramEnd"/>
      <w:r w:rsidRPr="00FE1103">
        <w:rPr>
          <w:sz w:val="28"/>
          <w:szCs w:val="28"/>
        </w:rPr>
        <w:t>рофессия</w:t>
      </w:r>
      <w:proofErr w:type="spellEnd"/>
      <w:r w:rsidRPr="00FE1103">
        <w:rPr>
          <w:sz w:val="28"/>
          <w:szCs w:val="28"/>
        </w:rPr>
        <w:t>»;</w:t>
      </w:r>
    </w:p>
    <w:p w:rsidR="009E3B80" w:rsidRPr="00FE1103" w:rsidRDefault="009E3B80" w:rsidP="002E16E3">
      <w:pPr>
        <w:ind w:firstLine="567"/>
        <w:jc w:val="both"/>
        <w:rPr>
          <w:sz w:val="28"/>
          <w:szCs w:val="28"/>
        </w:rPr>
      </w:pPr>
      <w:r w:rsidRPr="00FE1103">
        <w:rPr>
          <w:sz w:val="28"/>
          <w:szCs w:val="28"/>
        </w:rPr>
        <w:t>- участие в смене по дополнительной общеразвивающей программе «Время первых» в МДЦ «Артек»;</w:t>
      </w:r>
    </w:p>
    <w:p w:rsidR="009E3B80" w:rsidRPr="00FE1103" w:rsidRDefault="009E3B80" w:rsidP="002E16E3">
      <w:pPr>
        <w:ind w:firstLine="567"/>
        <w:jc w:val="both"/>
        <w:rPr>
          <w:sz w:val="28"/>
          <w:szCs w:val="28"/>
        </w:rPr>
      </w:pPr>
      <w:r w:rsidRPr="00FE1103">
        <w:rPr>
          <w:sz w:val="28"/>
          <w:szCs w:val="28"/>
        </w:rPr>
        <w:t>- Всероссийский проект «Хранители истории»;</w:t>
      </w:r>
    </w:p>
    <w:p w:rsidR="009E3B80" w:rsidRPr="00FE1103" w:rsidRDefault="009E3B80" w:rsidP="002E16E3">
      <w:pPr>
        <w:ind w:firstLine="567"/>
        <w:jc w:val="both"/>
        <w:rPr>
          <w:sz w:val="28"/>
          <w:szCs w:val="28"/>
        </w:rPr>
      </w:pPr>
      <w:r w:rsidRPr="00FE1103">
        <w:rPr>
          <w:sz w:val="28"/>
          <w:szCs w:val="28"/>
        </w:rPr>
        <w:t>- Финал Всероссийского проекта «Литературный марафон» в городе Орел;</w:t>
      </w:r>
    </w:p>
    <w:p w:rsidR="009E3B80" w:rsidRPr="00FE1103" w:rsidRDefault="009E3B80" w:rsidP="002E16E3">
      <w:pPr>
        <w:ind w:firstLine="567"/>
        <w:jc w:val="both"/>
        <w:rPr>
          <w:sz w:val="28"/>
          <w:szCs w:val="28"/>
        </w:rPr>
      </w:pPr>
      <w:r w:rsidRPr="00FE1103">
        <w:rPr>
          <w:sz w:val="28"/>
          <w:szCs w:val="28"/>
        </w:rPr>
        <w:t>- Финал Всероссийского проекта «Крепость России» в номинации «</w:t>
      </w:r>
      <w:proofErr w:type="spellStart"/>
      <w:r w:rsidRPr="00FE1103">
        <w:rPr>
          <w:sz w:val="28"/>
          <w:szCs w:val="28"/>
        </w:rPr>
        <w:t>Изборская</w:t>
      </w:r>
      <w:proofErr w:type="spellEnd"/>
      <w:r w:rsidRPr="00FE1103">
        <w:rPr>
          <w:sz w:val="28"/>
          <w:szCs w:val="28"/>
        </w:rPr>
        <w:t xml:space="preserve"> крепость».</w:t>
      </w:r>
    </w:p>
    <w:p w:rsidR="009E3B80" w:rsidRPr="00FE1103" w:rsidRDefault="009E3B80" w:rsidP="002E16E3">
      <w:pPr>
        <w:ind w:firstLine="567"/>
        <w:jc w:val="both"/>
        <w:rPr>
          <w:sz w:val="28"/>
          <w:szCs w:val="28"/>
        </w:rPr>
      </w:pPr>
      <w:r w:rsidRPr="00FE1103">
        <w:rPr>
          <w:sz w:val="28"/>
          <w:szCs w:val="28"/>
        </w:rPr>
        <w:t>В проекте по реализации программы развития социальной активности младших школьников в 2023 году в Ленинградской области принимали участие 647 команд (классов начальной школы), 18 954 обучающихся. Министерством просвещения Российской Федерации проект «Орлята России» позиционируется как первая ступень, «точка входа» младших школьников в Общероссийское общественно-государственного движения детей и молодежи «Движение Первых».</w:t>
      </w:r>
    </w:p>
    <w:p w:rsidR="009E3B80" w:rsidRPr="00FE1103" w:rsidRDefault="009E3B80" w:rsidP="002E16E3">
      <w:pPr>
        <w:ind w:firstLine="567"/>
        <w:jc w:val="both"/>
        <w:rPr>
          <w:sz w:val="28"/>
          <w:szCs w:val="28"/>
        </w:rPr>
      </w:pPr>
      <w:r w:rsidRPr="00FE1103">
        <w:rPr>
          <w:sz w:val="28"/>
          <w:szCs w:val="28"/>
        </w:rPr>
        <w:t>Реализации основных направлений Движения, в рамках летней оздоровительной кампании:</w:t>
      </w:r>
    </w:p>
    <w:p w:rsidR="009E3B80" w:rsidRPr="00FE1103" w:rsidRDefault="009E3B80" w:rsidP="002E16E3">
      <w:pPr>
        <w:ind w:firstLine="567"/>
        <w:jc w:val="both"/>
        <w:rPr>
          <w:sz w:val="28"/>
          <w:szCs w:val="28"/>
        </w:rPr>
      </w:pPr>
      <w:r w:rsidRPr="00FE1103">
        <w:rPr>
          <w:sz w:val="28"/>
          <w:szCs w:val="28"/>
        </w:rPr>
        <w:t>- с 10.08.2023 по 30.08.2023 - профильная 4 смена Движения «ВРЕМЯ ПЕРВЫХ» на базе Детского оздоровительно-образовательного центра «Россонь» (21 день, 350 человек);</w:t>
      </w:r>
    </w:p>
    <w:p w:rsidR="009E3B80" w:rsidRPr="00FE1103" w:rsidRDefault="009E3B80" w:rsidP="002E16E3">
      <w:pPr>
        <w:ind w:firstLine="567"/>
        <w:jc w:val="both"/>
        <w:rPr>
          <w:sz w:val="28"/>
          <w:szCs w:val="28"/>
        </w:rPr>
      </w:pPr>
      <w:proofErr w:type="gramStart"/>
      <w:r w:rsidRPr="00FE1103">
        <w:rPr>
          <w:sz w:val="28"/>
          <w:szCs w:val="28"/>
        </w:rPr>
        <w:t>- профильные смены Движения за лето прошли в 52 детских оздоровительных лагерях на базе муниципальных образовательных организаций (охвачены более 4 тыс. обучающихся);</w:t>
      </w:r>
      <w:proofErr w:type="gramEnd"/>
    </w:p>
    <w:p w:rsidR="009E3B80" w:rsidRPr="00FE1103" w:rsidRDefault="009E3B80" w:rsidP="002E16E3">
      <w:pPr>
        <w:ind w:firstLine="567"/>
        <w:jc w:val="both"/>
        <w:rPr>
          <w:sz w:val="28"/>
          <w:szCs w:val="28"/>
        </w:rPr>
      </w:pPr>
      <w:r w:rsidRPr="00FE1103">
        <w:rPr>
          <w:sz w:val="28"/>
          <w:szCs w:val="28"/>
        </w:rPr>
        <w:t>- тематические дни «ДЕНЬ ПЕРВЫХ» во всех остальных государственных и муниципальных образовательных лагерях, организованных, в том числе на базе образовательных организаций (544 организации; более 107 тыс. детей);</w:t>
      </w:r>
    </w:p>
    <w:p w:rsidR="009E3B80" w:rsidRPr="00FE1103" w:rsidRDefault="009E3B80" w:rsidP="002E16E3">
      <w:pPr>
        <w:ind w:firstLine="567"/>
        <w:jc w:val="both"/>
        <w:rPr>
          <w:sz w:val="28"/>
          <w:szCs w:val="28"/>
        </w:rPr>
      </w:pPr>
      <w:r w:rsidRPr="00FE1103">
        <w:rPr>
          <w:sz w:val="28"/>
          <w:szCs w:val="28"/>
        </w:rPr>
        <w:t>- профильные тематические смены движения «Орлята России» (в 88 детских оздоровительных лагерях; охват – более 3,5 тыс. младших школьников).</w:t>
      </w:r>
    </w:p>
    <w:p w:rsidR="009E3B80" w:rsidRPr="00FE1103" w:rsidRDefault="009E3B80" w:rsidP="002E16E3">
      <w:pPr>
        <w:ind w:firstLine="567"/>
        <w:jc w:val="both"/>
        <w:rPr>
          <w:sz w:val="28"/>
          <w:szCs w:val="28"/>
        </w:rPr>
      </w:pPr>
      <w:r w:rsidRPr="00FE1103">
        <w:rPr>
          <w:sz w:val="28"/>
          <w:szCs w:val="28"/>
        </w:rPr>
        <w:t>В период с 02.09.2023 по 11.09.2023 проведена региональная профильная смена «Содружество Орлят России» в ДООЦ «Россонь» (охват – 350 человек).</w:t>
      </w:r>
    </w:p>
    <w:p w:rsidR="009E3B80" w:rsidRPr="00FE1103" w:rsidRDefault="009E3B80" w:rsidP="002E16E3">
      <w:pPr>
        <w:ind w:firstLine="567"/>
        <w:jc w:val="both"/>
        <w:rPr>
          <w:sz w:val="28"/>
          <w:szCs w:val="28"/>
        </w:rPr>
      </w:pPr>
      <w:r w:rsidRPr="00FE1103">
        <w:rPr>
          <w:sz w:val="28"/>
          <w:szCs w:val="28"/>
        </w:rPr>
        <w:t xml:space="preserve">7) В рамках реализации федерального проекта «Патриотическое воспитание граждан Российской Федерации» в 262 муниципальных общеобразовательных организациях Ленинградской области внедрены ставки советников директоров по воспитательной работе и взаимодействию с детскими общественными объединениями, а также определены и трудоустроены муниципальные кураторы и региональный координатор системы патриотического воспитания. </w:t>
      </w:r>
      <w:proofErr w:type="gramStart"/>
      <w:r w:rsidRPr="00FE1103">
        <w:rPr>
          <w:sz w:val="28"/>
          <w:szCs w:val="28"/>
        </w:rPr>
        <w:t>Трудоустроены</w:t>
      </w:r>
      <w:proofErr w:type="gramEnd"/>
      <w:r w:rsidRPr="00FE1103">
        <w:rPr>
          <w:sz w:val="28"/>
          <w:szCs w:val="28"/>
        </w:rPr>
        <w:t xml:space="preserve"> на должность советников 282 человека.</w:t>
      </w:r>
    </w:p>
    <w:p w:rsidR="009E3B80" w:rsidRPr="00FE1103" w:rsidRDefault="009E3B80" w:rsidP="002E16E3">
      <w:pPr>
        <w:ind w:firstLine="567"/>
        <w:jc w:val="both"/>
        <w:rPr>
          <w:sz w:val="28"/>
          <w:szCs w:val="28"/>
        </w:rPr>
      </w:pPr>
      <w:proofErr w:type="gramStart"/>
      <w:r w:rsidRPr="00FE1103">
        <w:rPr>
          <w:sz w:val="28"/>
          <w:szCs w:val="28"/>
        </w:rPr>
        <w:t>В Ленинградской области приняты дополнительные меры по усилению взаимодействия советников директора по воспитанию и взаимодействию с детскими общественными объединениями (далее – советники по воспитанию) с комиссиями по делам несовершеннолетних и защите их прав, с детскими общественными объединениями, в том числе в целях своевременного вовлечения несовершеннолетних, состоящих на различных видах учета в органах и учреждениях системы профилактики безнадзорности и правонарушений несовершеннолетних, в</w:t>
      </w:r>
      <w:proofErr w:type="gramEnd"/>
      <w:r w:rsidRPr="00FE1103">
        <w:rPr>
          <w:sz w:val="28"/>
          <w:szCs w:val="28"/>
        </w:rPr>
        <w:t xml:space="preserve"> мероприятия российского движения детей и молодежи. </w:t>
      </w:r>
    </w:p>
    <w:p w:rsidR="009E3B80" w:rsidRPr="00FE1103" w:rsidRDefault="009E3B80" w:rsidP="002E16E3">
      <w:pPr>
        <w:ind w:firstLine="567"/>
        <w:jc w:val="both"/>
        <w:rPr>
          <w:sz w:val="28"/>
          <w:szCs w:val="28"/>
        </w:rPr>
      </w:pPr>
      <w:proofErr w:type="gramStart"/>
      <w:r w:rsidRPr="00FE1103">
        <w:rPr>
          <w:sz w:val="28"/>
          <w:szCs w:val="28"/>
        </w:rPr>
        <w:t>В ходе регионального семинара-совещания по теме «Реализация проекта «Навигаторы детства» в Ленинградской области» на базе ГБУ ДО «Центр «Ладога» проведена проектировочная сессия «Вовлечение несовершеннолетних, состоящих на различных видах учета в органах и учреждениях системы профилактики, в организованные формы досуга, социально-значимую деятельность, дополнительное образование, а также мероприятия российского движения детей и молодежи», в которой приняли участие муниципальные координаторы и советники.</w:t>
      </w:r>
      <w:proofErr w:type="gramEnd"/>
    </w:p>
    <w:p w:rsidR="009E3B80" w:rsidRPr="00FE1103" w:rsidRDefault="009E3B80" w:rsidP="002E16E3">
      <w:pPr>
        <w:ind w:firstLine="567"/>
        <w:jc w:val="both"/>
        <w:rPr>
          <w:sz w:val="28"/>
          <w:szCs w:val="28"/>
        </w:rPr>
      </w:pPr>
      <w:r w:rsidRPr="00FE1103">
        <w:rPr>
          <w:sz w:val="28"/>
          <w:szCs w:val="28"/>
        </w:rPr>
        <w:t xml:space="preserve">В целях совершенствования профилактической работы с несовершеннолетними </w:t>
      </w:r>
      <w:proofErr w:type="gramStart"/>
      <w:r w:rsidRPr="00FE1103">
        <w:rPr>
          <w:sz w:val="28"/>
          <w:szCs w:val="28"/>
        </w:rPr>
        <w:t>и(</w:t>
      </w:r>
      <w:proofErr w:type="gramEnd"/>
      <w:r w:rsidRPr="00FE1103">
        <w:rPr>
          <w:sz w:val="28"/>
          <w:szCs w:val="28"/>
        </w:rPr>
        <w:t>или) семьями, состоящими на различных видах учета в органах и учреждениях системы профилактики безнадзорности и правонарушений несовершеннолетних, в том числе в части их вовлечения в организованные формы досуга, региональный и муниципальные координаторы проекта «Навигаторы детства» включены соответственно в состав комиссии по делам несовершеннолетних и защите их прав при Правительстве Ленинградской области, комиссии по делам несовершеннолетних и защите их прав муниципальных образований.</w:t>
      </w:r>
    </w:p>
    <w:p w:rsidR="009E3B80" w:rsidRPr="00FE1103" w:rsidRDefault="009E3B80" w:rsidP="00E843FB">
      <w:pPr>
        <w:widowControl/>
        <w:spacing w:after="200"/>
        <w:ind w:firstLine="708"/>
        <w:contextualSpacing/>
        <w:jc w:val="both"/>
        <w:rPr>
          <w:rFonts w:eastAsia="Calibri"/>
          <w:sz w:val="28"/>
          <w:szCs w:val="28"/>
          <w:highlight w:val="yellow"/>
          <w:lang w:eastAsia="en-US"/>
        </w:rPr>
      </w:pPr>
    </w:p>
    <w:p w:rsidR="009A4F8F" w:rsidRPr="00FE1103" w:rsidRDefault="009A4F8F" w:rsidP="009E3B80">
      <w:pPr>
        <w:rPr>
          <w:b/>
          <w:sz w:val="28"/>
          <w:szCs w:val="28"/>
          <w:highlight w:val="yellow"/>
        </w:rPr>
      </w:pPr>
    </w:p>
    <w:p w:rsidR="00E347AE" w:rsidRPr="00FE1103" w:rsidRDefault="00E347AE" w:rsidP="00D5174A">
      <w:pPr>
        <w:ind w:firstLine="709"/>
        <w:jc w:val="center"/>
        <w:rPr>
          <w:b/>
          <w:sz w:val="28"/>
          <w:szCs w:val="28"/>
        </w:rPr>
      </w:pPr>
      <w:r w:rsidRPr="00FE1103">
        <w:rPr>
          <w:b/>
          <w:sz w:val="28"/>
          <w:szCs w:val="28"/>
        </w:rPr>
        <w:t>Комплекс процессных мероприятий «Обеспечение реализации программ дошкольного образования»</w:t>
      </w:r>
    </w:p>
    <w:p w:rsidR="009A4F8F" w:rsidRPr="00FE1103" w:rsidRDefault="009A4F8F" w:rsidP="00D5174A">
      <w:pPr>
        <w:ind w:firstLine="709"/>
        <w:jc w:val="center"/>
        <w:rPr>
          <w:b/>
          <w:sz w:val="28"/>
          <w:szCs w:val="28"/>
          <w:highlight w:val="yellow"/>
        </w:rPr>
      </w:pPr>
    </w:p>
    <w:p w:rsidR="000C1CE1" w:rsidRPr="00FE1103" w:rsidRDefault="000C1CE1" w:rsidP="009A4F8F">
      <w:pPr>
        <w:ind w:firstLine="709"/>
        <w:jc w:val="both"/>
        <w:rPr>
          <w:sz w:val="28"/>
          <w:szCs w:val="28"/>
        </w:rPr>
      </w:pPr>
    </w:p>
    <w:p w:rsidR="000C1CE1" w:rsidRPr="00FE1103" w:rsidRDefault="003C484E" w:rsidP="009A4F8F">
      <w:pPr>
        <w:ind w:firstLine="709"/>
        <w:jc w:val="both"/>
        <w:rPr>
          <w:sz w:val="28"/>
          <w:szCs w:val="28"/>
        </w:rPr>
      </w:pPr>
      <w:r w:rsidRPr="00FE1103">
        <w:rPr>
          <w:sz w:val="28"/>
          <w:szCs w:val="28"/>
        </w:rPr>
        <w:t>Обеспечено т</w:t>
      </w:r>
      <w:r w:rsidR="000C1CE1" w:rsidRPr="00FE1103">
        <w:rPr>
          <w:sz w:val="28"/>
          <w:szCs w:val="28"/>
        </w:rPr>
        <w:t>екущее содержание 1 бюджетной дошкольной организации (Государственное бюджетное дошкольное образовательное учреждение Ленинградской области "Всеволожский детский сад компенсирующего вида"). Среднегодовая численность  43  чел</w:t>
      </w:r>
      <w:r w:rsidRPr="00FE1103">
        <w:rPr>
          <w:sz w:val="28"/>
          <w:szCs w:val="28"/>
        </w:rPr>
        <w:t>овека</w:t>
      </w:r>
      <w:r w:rsidR="000C1CE1" w:rsidRPr="00FE1103">
        <w:rPr>
          <w:sz w:val="28"/>
          <w:szCs w:val="28"/>
        </w:rPr>
        <w:t>.</w:t>
      </w:r>
    </w:p>
    <w:p w:rsidR="003C484E" w:rsidRPr="00FE1103" w:rsidRDefault="003C484E" w:rsidP="009A4F8F">
      <w:pPr>
        <w:ind w:firstLine="709"/>
        <w:jc w:val="both"/>
        <w:rPr>
          <w:sz w:val="28"/>
          <w:szCs w:val="28"/>
        </w:rPr>
      </w:pPr>
      <w:r w:rsidRPr="00FE1103">
        <w:rPr>
          <w:sz w:val="28"/>
          <w:szCs w:val="28"/>
        </w:rPr>
        <w:t>Субвенция для реализации программ дошкольного образования  направлена в бюджеты 18 муниципальных образований Ленинградской области. Реализованы программы дошкольного образования для 84 495 воспитанников.</w:t>
      </w:r>
    </w:p>
    <w:p w:rsidR="003C484E" w:rsidRPr="00FE1103" w:rsidRDefault="003C484E" w:rsidP="009A4F8F">
      <w:pPr>
        <w:ind w:firstLine="709"/>
        <w:jc w:val="both"/>
        <w:rPr>
          <w:sz w:val="28"/>
          <w:szCs w:val="28"/>
        </w:rPr>
      </w:pPr>
      <w:r w:rsidRPr="00FE1103">
        <w:rPr>
          <w:sz w:val="28"/>
          <w:szCs w:val="28"/>
        </w:rPr>
        <w:t>Направлена  субвенция в муниципальные районы для возмещения расходов частным  дошкольным образовательным организациям и ИП, реализующим программы дошкольного образования, плановый контингент  - 5369 человек, факт – 5339человек.</w:t>
      </w:r>
    </w:p>
    <w:p w:rsidR="003C484E" w:rsidRPr="00FE1103" w:rsidRDefault="003C484E" w:rsidP="009A4F8F">
      <w:pPr>
        <w:ind w:firstLine="709"/>
        <w:jc w:val="both"/>
        <w:rPr>
          <w:sz w:val="28"/>
          <w:szCs w:val="28"/>
        </w:rPr>
      </w:pPr>
      <w:r w:rsidRPr="00FE1103">
        <w:rPr>
          <w:sz w:val="28"/>
          <w:szCs w:val="28"/>
        </w:rPr>
        <w:t>Обеспечение выплаты компенсации части родительской платы. Субвенции направлены в муниципальные образования исходя из численности детей, плановый контингент - 33816 человек, факт – 27855 человек.</w:t>
      </w:r>
    </w:p>
    <w:p w:rsidR="009A4F8F" w:rsidRPr="00FE1103" w:rsidRDefault="009A4F8F" w:rsidP="009A4F8F">
      <w:pPr>
        <w:ind w:firstLine="709"/>
        <w:jc w:val="both"/>
        <w:rPr>
          <w:sz w:val="28"/>
          <w:szCs w:val="28"/>
        </w:rPr>
      </w:pPr>
      <w:r w:rsidRPr="00FE1103">
        <w:rPr>
          <w:sz w:val="28"/>
          <w:szCs w:val="28"/>
        </w:rPr>
        <w:t>Обеспечение реализации основных видов деятельности Регионального Консультационного Центра по взаимодействию дошкольных образовательных организаций различных форм и родительской общественности</w:t>
      </w:r>
    </w:p>
    <w:p w:rsidR="009A4F8F" w:rsidRPr="00FE1103" w:rsidRDefault="009A4F8F" w:rsidP="009A4F8F">
      <w:pPr>
        <w:ind w:firstLine="709"/>
        <w:jc w:val="both"/>
        <w:rPr>
          <w:sz w:val="28"/>
          <w:szCs w:val="28"/>
        </w:rPr>
      </w:pPr>
      <w:r w:rsidRPr="00FE1103">
        <w:rPr>
          <w:sz w:val="28"/>
          <w:szCs w:val="28"/>
        </w:rPr>
        <w:t xml:space="preserve">Реализуются новые организационно-экономические модели и стандарты в дошкольном образовании путем разработки нормативно-методической базы и экспертно-аналитическое сопровождение ее внедрения. В 2023 году продолжал функционировать Региональный консультационный центр по взаимодействию дошкольных образовательных организаций различных форм и родительской общественности (РКЦ), включающий 43 ДОО из Бокситогорского, </w:t>
      </w:r>
      <w:proofErr w:type="spellStart"/>
      <w:r w:rsidRPr="00FE1103">
        <w:rPr>
          <w:sz w:val="28"/>
          <w:szCs w:val="28"/>
        </w:rPr>
        <w:t>Волосовского</w:t>
      </w:r>
      <w:proofErr w:type="spellEnd"/>
      <w:r w:rsidRPr="00FE1103">
        <w:rPr>
          <w:sz w:val="28"/>
          <w:szCs w:val="28"/>
        </w:rPr>
        <w:t xml:space="preserve">, </w:t>
      </w:r>
      <w:proofErr w:type="spellStart"/>
      <w:r w:rsidRPr="00FE1103">
        <w:rPr>
          <w:sz w:val="28"/>
          <w:szCs w:val="28"/>
        </w:rPr>
        <w:t>Волховского</w:t>
      </w:r>
      <w:proofErr w:type="spellEnd"/>
      <w:r w:rsidRPr="00FE1103">
        <w:rPr>
          <w:sz w:val="28"/>
          <w:szCs w:val="28"/>
        </w:rPr>
        <w:t xml:space="preserve">, Всеволожского, Выборгского, Гатчинского, Кировского,  </w:t>
      </w:r>
      <w:proofErr w:type="spellStart"/>
      <w:r w:rsidRPr="00FE1103">
        <w:rPr>
          <w:sz w:val="28"/>
          <w:szCs w:val="28"/>
        </w:rPr>
        <w:t>Киришского</w:t>
      </w:r>
      <w:proofErr w:type="spellEnd"/>
      <w:r w:rsidRPr="00FE1103">
        <w:rPr>
          <w:sz w:val="28"/>
          <w:szCs w:val="28"/>
        </w:rPr>
        <w:t xml:space="preserve">, </w:t>
      </w:r>
      <w:proofErr w:type="spellStart"/>
      <w:r w:rsidRPr="00FE1103">
        <w:rPr>
          <w:sz w:val="28"/>
          <w:szCs w:val="28"/>
        </w:rPr>
        <w:t>Лодейнопольского</w:t>
      </w:r>
      <w:proofErr w:type="spellEnd"/>
      <w:r w:rsidRPr="00FE1103">
        <w:rPr>
          <w:sz w:val="28"/>
          <w:szCs w:val="28"/>
        </w:rPr>
        <w:t xml:space="preserve">, Ломоносовского, </w:t>
      </w:r>
      <w:proofErr w:type="spellStart"/>
      <w:r w:rsidRPr="00FE1103">
        <w:rPr>
          <w:sz w:val="28"/>
          <w:szCs w:val="28"/>
        </w:rPr>
        <w:t>Тосненского</w:t>
      </w:r>
      <w:proofErr w:type="spellEnd"/>
      <w:r w:rsidRPr="00FE1103">
        <w:rPr>
          <w:sz w:val="28"/>
          <w:szCs w:val="28"/>
        </w:rPr>
        <w:t xml:space="preserve">, </w:t>
      </w:r>
      <w:proofErr w:type="spellStart"/>
      <w:r w:rsidRPr="00FE1103">
        <w:rPr>
          <w:sz w:val="28"/>
          <w:szCs w:val="28"/>
        </w:rPr>
        <w:t>Приозерского</w:t>
      </w:r>
      <w:proofErr w:type="spellEnd"/>
      <w:r w:rsidRPr="00FE1103">
        <w:rPr>
          <w:sz w:val="28"/>
          <w:szCs w:val="28"/>
        </w:rPr>
        <w:t>, Тихвинского и Выборгского муниципальных районов Ленинградской области. Ежемесячно утверждается план-расписание и ведется консультационная работа БОП, включающий проведение различных мероприятий для родителей (законных представителей) детей раннего и дошкольного возраста, не посещающих детские сады. Функционирует тематический информационный ресурс на сайте ГАОУ ДПО «ЛОИРО» по вопросам деятельности РКЦ в Ленинградской области, позволяющий родителям (законным представителям) получить необходимую информацию о деятельности РКЦ и БОП, уточнить план-расписание, записаться на прием, ознакомиться с подборкой методических материалов. Общий объем финансирования по обеспечению деятельности РКЦ в Ленинградской области в 2023 году в настоящее время составляет 5 632,00 рублей за счет субсидии на иные цели в целях исполнения мероприятий государственной программы Ленинградской области «Современное образование Ленинградской области». Обеспечивается оказание консультационно-методических услуг, в том числе проведение консультаций, организационное обеспечение, разработка информационно-методических материалов, организуется обучение специалистов БОП, образовательные и информационно-методические семинары, обеспечивается информационно-методическое сопровождение деятельности РКЦ (ведение информационного ресурса, разработка и изготовление рекламно-информационных материалов, разработка и издание методических материалов).</w:t>
      </w:r>
    </w:p>
    <w:p w:rsidR="009A4F8F" w:rsidRPr="00FE1103" w:rsidRDefault="009A4F8F" w:rsidP="002E16E3">
      <w:pPr>
        <w:ind w:firstLine="567"/>
        <w:jc w:val="both"/>
        <w:rPr>
          <w:sz w:val="28"/>
          <w:szCs w:val="28"/>
        </w:rPr>
      </w:pPr>
      <w:r w:rsidRPr="00FE1103">
        <w:rPr>
          <w:sz w:val="28"/>
          <w:szCs w:val="28"/>
        </w:rPr>
        <w:t>По итогам 2023 года оказано 30 000 услуг.</w:t>
      </w:r>
    </w:p>
    <w:p w:rsidR="009A4F8F" w:rsidRPr="00FE1103" w:rsidRDefault="009A4F8F" w:rsidP="002E16E3">
      <w:pPr>
        <w:ind w:firstLine="567"/>
        <w:jc w:val="both"/>
        <w:rPr>
          <w:sz w:val="28"/>
          <w:szCs w:val="28"/>
        </w:rPr>
      </w:pPr>
      <w:r w:rsidRPr="00FE1103">
        <w:rPr>
          <w:sz w:val="28"/>
          <w:szCs w:val="28"/>
        </w:rPr>
        <w:t>Организация и проведение конкурсов, конференций, семинаров, прочих мероприятий, участие в выставках, салонах. Конкурс для дошкольников «Шаг вперед» проведен в октябре 2023 года.</w:t>
      </w:r>
    </w:p>
    <w:p w:rsidR="009A4F8F" w:rsidRPr="00FE1103" w:rsidRDefault="009A4F8F" w:rsidP="002E16E3">
      <w:pPr>
        <w:ind w:firstLine="567"/>
        <w:jc w:val="both"/>
        <w:rPr>
          <w:sz w:val="28"/>
          <w:szCs w:val="28"/>
        </w:rPr>
      </w:pPr>
      <w:r w:rsidRPr="00FE1103">
        <w:rPr>
          <w:sz w:val="28"/>
          <w:szCs w:val="28"/>
        </w:rPr>
        <w:t>Проведена работа по обеспечению информационно-методической поддержки в сфере образования. Сборник методических материалов издан в октябре 2023 года.</w:t>
      </w:r>
    </w:p>
    <w:p w:rsidR="009A4F8F" w:rsidRPr="00FE1103" w:rsidRDefault="009A4F8F" w:rsidP="00D5174A">
      <w:pPr>
        <w:ind w:firstLine="709"/>
        <w:jc w:val="center"/>
        <w:rPr>
          <w:b/>
          <w:sz w:val="28"/>
          <w:szCs w:val="28"/>
          <w:highlight w:val="yellow"/>
        </w:rPr>
      </w:pPr>
    </w:p>
    <w:p w:rsidR="00E347AE" w:rsidRPr="00FE1103" w:rsidRDefault="00E347AE" w:rsidP="000269C2">
      <w:pPr>
        <w:jc w:val="both"/>
        <w:rPr>
          <w:sz w:val="28"/>
          <w:szCs w:val="28"/>
          <w:highlight w:val="yellow"/>
        </w:rPr>
      </w:pPr>
    </w:p>
    <w:p w:rsidR="00FE04AF" w:rsidRPr="00FE1103" w:rsidRDefault="00E347AE" w:rsidP="00FF7C91">
      <w:pPr>
        <w:ind w:firstLine="709"/>
        <w:jc w:val="center"/>
        <w:rPr>
          <w:b/>
          <w:sz w:val="28"/>
          <w:szCs w:val="28"/>
        </w:rPr>
      </w:pPr>
      <w:r w:rsidRPr="00FE1103">
        <w:rPr>
          <w:b/>
          <w:sz w:val="28"/>
          <w:szCs w:val="28"/>
        </w:rPr>
        <w:t>Комплекс процессных мероприятий «Обеспечение реализации программ общего и дополнительного образования»</w:t>
      </w:r>
    </w:p>
    <w:p w:rsidR="003F7C08" w:rsidRPr="00FE1103" w:rsidRDefault="003F7C08" w:rsidP="00BA6FDD">
      <w:pPr>
        <w:widowControl/>
        <w:jc w:val="both"/>
        <w:rPr>
          <w:sz w:val="22"/>
          <w:szCs w:val="22"/>
          <w:highlight w:val="yellow"/>
        </w:rPr>
      </w:pPr>
    </w:p>
    <w:p w:rsidR="003C484E" w:rsidRPr="00FE1103" w:rsidRDefault="003C484E" w:rsidP="002B2F84">
      <w:pPr>
        <w:widowControl/>
        <w:ind w:firstLine="708"/>
        <w:jc w:val="both"/>
        <w:rPr>
          <w:sz w:val="28"/>
          <w:szCs w:val="28"/>
        </w:rPr>
      </w:pPr>
    </w:p>
    <w:p w:rsidR="003C484E" w:rsidRPr="00FE1103" w:rsidRDefault="003C484E" w:rsidP="002E16E3">
      <w:pPr>
        <w:widowControl/>
        <w:ind w:firstLine="567"/>
        <w:jc w:val="both"/>
        <w:rPr>
          <w:sz w:val="28"/>
          <w:szCs w:val="28"/>
        </w:rPr>
      </w:pPr>
      <w:r w:rsidRPr="00FE1103">
        <w:rPr>
          <w:sz w:val="28"/>
          <w:szCs w:val="28"/>
        </w:rPr>
        <w:t xml:space="preserve">Обеспечено текущее содержание 26 бюджетных общеобразовательных организаций. Среднегодовая численность 3360  </w:t>
      </w:r>
      <w:r w:rsidR="00A04A55" w:rsidRPr="00FE1103">
        <w:rPr>
          <w:sz w:val="28"/>
          <w:szCs w:val="28"/>
        </w:rPr>
        <w:t>человек</w:t>
      </w:r>
    </w:p>
    <w:p w:rsidR="003C484E" w:rsidRPr="00FE1103" w:rsidRDefault="003C484E" w:rsidP="002E16E3">
      <w:pPr>
        <w:ind w:firstLine="567"/>
        <w:jc w:val="both"/>
        <w:outlineLvl w:val="1"/>
        <w:rPr>
          <w:bCs/>
          <w:sz w:val="28"/>
          <w:szCs w:val="28"/>
        </w:rPr>
      </w:pPr>
      <w:r w:rsidRPr="00FE1103">
        <w:rPr>
          <w:bCs/>
          <w:sz w:val="28"/>
          <w:szCs w:val="28"/>
        </w:rPr>
        <w:t xml:space="preserve">В рамках мероприятия «Текущее содержание казенных общеобразовательных организаций» обеспечивается текущее содержания </w:t>
      </w:r>
      <w:r w:rsidRPr="00FE1103">
        <w:rPr>
          <w:bCs/>
          <w:sz w:val="28"/>
          <w:szCs w:val="28"/>
        </w:rPr>
        <w:br/>
        <w:t>2 казенных общеобразовательных организаций  (ГКОУ ЛО «</w:t>
      </w:r>
      <w:proofErr w:type="spellStart"/>
      <w:r w:rsidRPr="00FE1103">
        <w:rPr>
          <w:bCs/>
          <w:sz w:val="28"/>
          <w:szCs w:val="28"/>
        </w:rPr>
        <w:t>Форносовская</w:t>
      </w:r>
      <w:proofErr w:type="spellEnd"/>
      <w:r w:rsidRPr="00FE1103">
        <w:rPr>
          <w:bCs/>
          <w:sz w:val="28"/>
          <w:szCs w:val="28"/>
        </w:rPr>
        <w:t xml:space="preserve"> вечерняя (сменная) школа» и ГКОУ ЛО «</w:t>
      </w:r>
      <w:proofErr w:type="spellStart"/>
      <w:r w:rsidRPr="00FE1103">
        <w:rPr>
          <w:bCs/>
          <w:sz w:val="28"/>
          <w:szCs w:val="28"/>
        </w:rPr>
        <w:t>Саблинская</w:t>
      </w:r>
      <w:proofErr w:type="spellEnd"/>
      <w:r w:rsidRPr="00FE1103">
        <w:rPr>
          <w:bCs/>
          <w:sz w:val="28"/>
          <w:szCs w:val="28"/>
        </w:rPr>
        <w:t xml:space="preserve"> вечерняя школа»). Среднегодовая численность обучающихся 308 человек.</w:t>
      </w:r>
    </w:p>
    <w:p w:rsidR="003C484E" w:rsidRPr="00FE1103" w:rsidRDefault="003C484E" w:rsidP="002E16E3">
      <w:pPr>
        <w:ind w:firstLine="567"/>
        <w:jc w:val="both"/>
        <w:outlineLvl w:val="1"/>
        <w:rPr>
          <w:bCs/>
          <w:sz w:val="28"/>
          <w:szCs w:val="28"/>
        </w:rPr>
      </w:pPr>
      <w:r w:rsidRPr="00FE1103">
        <w:rPr>
          <w:bCs/>
          <w:sz w:val="28"/>
          <w:szCs w:val="28"/>
        </w:rPr>
        <w:t xml:space="preserve">В рамках мероприятия «Обеспечение деятельности центра диагностики и консультирования»  обеспечивается  деятельность ГБУ ДО «ЛО ППМС-центр». Центр осуществляет функции главной областной консультативно-диагностической  службы, в состав которой входит Центральная психолого-медико-педагогическая комиссия Ленинградской области, рекомендации которой обязательны для территориальных психолого-медико-педагогических комиссий  и образовательных учреждений Ленинградской области.  ГБУ ДО «ЛО ППМС-центр»  создает условия для реализации гарантированного гражданам Российской Федерации права на получение бесплатного коррекционно-развивающего и компенсирующего образования, а также бесплатной психолого-педагогической и </w:t>
      </w:r>
      <w:proofErr w:type="gramStart"/>
      <w:r w:rsidRPr="00FE1103">
        <w:rPr>
          <w:bCs/>
          <w:sz w:val="28"/>
          <w:szCs w:val="28"/>
        </w:rPr>
        <w:t>медико-социальной</w:t>
      </w:r>
      <w:proofErr w:type="gramEnd"/>
      <w:r w:rsidRPr="00FE1103">
        <w:rPr>
          <w:bCs/>
          <w:sz w:val="28"/>
          <w:szCs w:val="28"/>
        </w:rPr>
        <w:t xml:space="preserve"> помощи.</w:t>
      </w:r>
    </w:p>
    <w:p w:rsidR="00A04A55" w:rsidRPr="00FE1103" w:rsidRDefault="00A04A55" w:rsidP="002E16E3">
      <w:pPr>
        <w:ind w:firstLine="567"/>
        <w:jc w:val="both"/>
        <w:outlineLvl w:val="1"/>
        <w:rPr>
          <w:bCs/>
          <w:sz w:val="28"/>
          <w:szCs w:val="28"/>
        </w:rPr>
      </w:pPr>
      <w:r w:rsidRPr="00FE1103">
        <w:rPr>
          <w:bCs/>
          <w:sz w:val="28"/>
          <w:szCs w:val="28"/>
        </w:rPr>
        <w:t xml:space="preserve">Направлены субсидии на выполнение государственных заданий в части   реализация программ дополнительного образования детей. Реализовано  1 226,3 тыс.  </w:t>
      </w:r>
      <w:proofErr w:type="spellStart"/>
      <w:r w:rsidRPr="00FE1103">
        <w:rPr>
          <w:bCs/>
          <w:sz w:val="28"/>
          <w:szCs w:val="28"/>
        </w:rPr>
        <w:t>человко</w:t>
      </w:r>
      <w:proofErr w:type="spellEnd"/>
      <w:r w:rsidRPr="00FE1103">
        <w:rPr>
          <w:bCs/>
          <w:sz w:val="28"/>
          <w:szCs w:val="28"/>
        </w:rPr>
        <w:t>-часов.</w:t>
      </w:r>
    </w:p>
    <w:p w:rsidR="00A04A55" w:rsidRPr="00FE1103" w:rsidRDefault="00A04A55" w:rsidP="002E16E3">
      <w:pPr>
        <w:ind w:firstLine="567"/>
        <w:jc w:val="both"/>
        <w:outlineLvl w:val="1"/>
        <w:rPr>
          <w:bCs/>
          <w:sz w:val="28"/>
          <w:szCs w:val="28"/>
        </w:rPr>
      </w:pPr>
      <w:r w:rsidRPr="00FE1103">
        <w:rPr>
          <w:bCs/>
          <w:sz w:val="28"/>
          <w:szCs w:val="28"/>
        </w:rPr>
        <w:t>Субвенция на реализацию программ начального общего, основного общего, среднего общего образования общеобразовательными организациями в муниципальных организациях  направлена в бюджеты 18 муниципальных образований Ленинградской области. Реализованы программы для 196 560 человек.</w:t>
      </w:r>
    </w:p>
    <w:p w:rsidR="00A04A55" w:rsidRPr="00FE1103" w:rsidRDefault="00A04A55" w:rsidP="002E16E3">
      <w:pPr>
        <w:ind w:firstLine="567"/>
        <w:jc w:val="both"/>
        <w:outlineLvl w:val="1"/>
        <w:rPr>
          <w:bCs/>
          <w:sz w:val="28"/>
          <w:szCs w:val="28"/>
        </w:rPr>
      </w:pPr>
      <w:r w:rsidRPr="00FE1103">
        <w:rPr>
          <w:bCs/>
          <w:sz w:val="28"/>
          <w:szCs w:val="28"/>
        </w:rPr>
        <w:t>Выделена и направлена  субвенция для возмещения затрат частным образовательным организациям общего образования, плановый контингент - 1477 человек, факт – 1493 человека.</w:t>
      </w:r>
    </w:p>
    <w:p w:rsidR="00F3393D" w:rsidRPr="00FE1103" w:rsidRDefault="002B2F84" w:rsidP="002E16E3">
      <w:pPr>
        <w:widowControl/>
        <w:ind w:firstLine="567"/>
        <w:jc w:val="both"/>
        <w:rPr>
          <w:sz w:val="28"/>
          <w:szCs w:val="28"/>
        </w:rPr>
      </w:pPr>
      <w:r w:rsidRPr="00FE1103">
        <w:rPr>
          <w:sz w:val="28"/>
          <w:szCs w:val="28"/>
        </w:rPr>
        <w:t>Мероприятие «</w:t>
      </w:r>
      <w:r w:rsidR="00F3393D" w:rsidRPr="00FE1103">
        <w:rPr>
          <w:sz w:val="28"/>
          <w:szCs w:val="28"/>
        </w:rPr>
        <w:t>Разработка и издание учебно-методических пособий по внедрению ФГОС начального, основного и среднего (полного) общего образования</w:t>
      </w:r>
      <w:r w:rsidRPr="00FE1103">
        <w:rPr>
          <w:sz w:val="28"/>
          <w:szCs w:val="28"/>
        </w:rPr>
        <w:t>»</w:t>
      </w:r>
    </w:p>
    <w:p w:rsidR="00464D47" w:rsidRPr="00FE1103" w:rsidRDefault="00F3393D" w:rsidP="002E16E3">
      <w:pPr>
        <w:widowControl/>
        <w:ind w:firstLine="567"/>
        <w:jc w:val="both"/>
        <w:rPr>
          <w:sz w:val="28"/>
          <w:szCs w:val="28"/>
        </w:rPr>
      </w:pPr>
      <w:r w:rsidRPr="00FE1103">
        <w:rPr>
          <w:sz w:val="28"/>
          <w:szCs w:val="28"/>
        </w:rPr>
        <w:t xml:space="preserve">Подготовлено техническое задание на разработку учебно-методического пособия по внедрению ФГОС начального, основного и среднего (полного) общего образования. Заключено соглашение с ГАОУ ДПО «ЛОИРО». </w:t>
      </w:r>
      <w:proofErr w:type="gramStart"/>
      <w:r w:rsidR="00E854B3" w:rsidRPr="00FE1103">
        <w:rPr>
          <w:sz w:val="28"/>
          <w:szCs w:val="28"/>
        </w:rPr>
        <w:t>У</w:t>
      </w:r>
      <w:r w:rsidRPr="00FE1103">
        <w:rPr>
          <w:sz w:val="28"/>
          <w:szCs w:val="28"/>
        </w:rPr>
        <w:t>чебно-методическо</w:t>
      </w:r>
      <w:r w:rsidR="00E854B3" w:rsidRPr="00FE1103">
        <w:rPr>
          <w:sz w:val="28"/>
          <w:szCs w:val="28"/>
        </w:rPr>
        <w:t>е</w:t>
      </w:r>
      <w:proofErr w:type="gramEnd"/>
      <w:r w:rsidRPr="00FE1103">
        <w:rPr>
          <w:sz w:val="28"/>
          <w:szCs w:val="28"/>
        </w:rPr>
        <w:t xml:space="preserve"> пособия по реализации регионального компонента в обучении истории в условиях перехода на обновленные федеральные государственные образовательные стандарты основного общего и среднего общего образования</w:t>
      </w:r>
      <w:r w:rsidR="00E854B3" w:rsidRPr="00FE1103">
        <w:rPr>
          <w:sz w:val="28"/>
          <w:szCs w:val="28"/>
        </w:rPr>
        <w:t xml:space="preserve"> издано.</w:t>
      </w:r>
      <w:r w:rsidR="0097470E" w:rsidRPr="00FE1103">
        <w:rPr>
          <w:sz w:val="28"/>
          <w:szCs w:val="28"/>
        </w:rPr>
        <w:t xml:space="preserve"> </w:t>
      </w:r>
    </w:p>
    <w:p w:rsidR="002064B5" w:rsidRPr="00FE1103" w:rsidRDefault="002064B5" w:rsidP="002E16E3">
      <w:pPr>
        <w:ind w:firstLine="567"/>
        <w:jc w:val="both"/>
        <w:rPr>
          <w:sz w:val="28"/>
          <w:szCs w:val="28"/>
        </w:rPr>
      </w:pPr>
      <w:proofErr w:type="gramStart"/>
      <w:r w:rsidRPr="00FE1103">
        <w:rPr>
          <w:sz w:val="28"/>
          <w:szCs w:val="28"/>
        </w:rPr>
        <w:t xml:space="preserve">Направлены субвенции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 </w:t>
      </w:r>
      <w:proofErr w:type="gramEnd"/>
    </w:p>
    <w:p w:rsidR="00FE04AF" w:rsidRPr="00FE1103" w:rsidRDefault="002064B5" w:rsidP="002E16E3">
      <w:pPr>
        <w:ind w:firstLine="567"/>
        <w:jc w:val="both"/>
        <w:rPr>
          <w:sz w:val="28"/>
          <w:szCs w:val="28"/>
        </w:rPr>
      </w:pPr>
      <w:r w:rsidRPr="00FE1103">
        <w:rPr>
          <w:sz w:val="28"/>
          <w:szCs w:val="28"/>
        </w:rPr>
        <w:t>Выделена и направлена  субвенция на финансовое обеспечение получения начального общего, основного общего, среднего общего образования в 10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исходя из численности  1 458 обучающихся.</w:t>
      </w:r>
    </w:p>
    <w:p w:rsidR="00A04A55" w:rsidRPr="00FE1103" w:rsidRDefault="00A04A55" w:rsidP="002E16E3">
      <w:pPr>
        <w:widowControl/>
        <w:spacing w:line="240" w:lineRule="atLeast"/>
        <w:ind w:firstLine="567"/>
        <w:jc w:val="both"/>
        <w:rPr>
          <w:rFonts w:eastAsia="Calibri"/>
          <w:sz w:val="28"/>
          <w:szCs w:val="28"/>
          <w:highlight w:val="yellow"/>
          <w:lang w:eastAsia="en-US"/>
        </w:rPr>
      </w:pPr>
      <w:r w:rsidRPr="00FE1103">
        <w:rPr>
          <w:rFonts w:eastAsia="Calibri"/>
          <w:sz w:val="28"/>
          <w:szCs w:val="28"/>
          <w:lang w:eastAsia="en-US"/>
        </w:rPr>
        <w:t>Доля педагогических работников общеобразовательных организаций, получивших вознаграждение за классное руководство, в общей численности педагогических работников такой категории - 100 %, фактическое количество классных руководителей  - 7759 человек.</w:t>
      </w:r>
    </w:p>
    <w:p w:rsidR="002B357F" w:rsidRPr="00FE1103" w:rsidRDefault="00FE04AF" w:rsidP="002E16E3">
      <w:pPr>
        <w:ind w:firstLine="567"/>
        <w:jc w:val="both"/>
        <w:outlineLvl w:val="1"/>
        <w:rPr>
          <w:sz w:val="28"/>
          <w:szCs w:val="28"/>
        </w:rPr>
      </w:pPr>
      <w:proofErr w:type="gramStart"/>
      <w:r w:rsidRPr="00FE1103">
        <w:rPr>
          <w:sz w:val="28"/>
          <w:szCs w:val="28"/>
        </w:rPr>
        <w:t xml:space="preserve">В рамках мероприятия «Создание и организация работы центра по профилактике детского дорожно-транспортного травматизма» </w:t>
      </w:r>
      <w:r w:rsidR="002B357F" w:rsidRPr="00FE1103">
        <w:rPr>
          <w:bCs/>
          <w:sz w:val="28"/>
          <w:szCs w:val="28"/>
        </w:rPr>
        <w:t xml:space="preserve">заключено </w:t>
      </w:r>
      <w:r w:rsidR="002B357F" w:rsidRPr="00FE1103">
        <w:rPr>
          <w:sz w:val="28"/>
          <w:szCs w:val="28"/>
        </w:rPr>
        <w:t>соглашение № 87 от 27.02.2023 и доп. соглашение № 87/1 от 25 апреля 2023 года о предоставлении субсидии на реализацию мероприятия «Создание и организация работы центра по профилактике детского дорожно-транспортного травматизма» в рамках к</w:t>
      </w:r>
      <w:r w:rsidR="002B357F" w:rsidRPr="00FE1103">
        <w:rPr>
          <w:bCs/>
          <w:sz w:val="28"/>
          <w:szCs w:val="28"/>
        </w:rPr>
        <w:t xml:space="preserve">омплекса процессных мероприятий «Обеспечение реализации программ общего и дополнительного образования» </w:t>
      </w:r>
      <w:r w:rsidR="002B357F" w:rsidRPr="00FE1103">
        <w:rPr>
          <w:sz w:val="28"/>
          <w:szCs w:val="28"/>
        </w:rPr>
        <w:t>подпрограммы «Обеспечение условий развития</w:t>
      </w:r>
      <w:proofErr w:type="gramEnd"/>
      <w:r w:rsidR="002B357F" w:rsidRPr="00FE1103">
        <w:rPr>
          <w:sz w:val="28"/>
          <w:szCs w:val="28"/>
        </w:rPr>
        <w:t xml:space="preserve"> современного образования в Ленинградской области»  государственной программы Ленинградской области «Современное образование Ленинградской области» в 2023 году на выделение субсидии государственное автономное профессиональное образовательное учреждения «Тихвинский промышленно-технологический техникум им. Е.И. Лебедева» в размере 2 500 000 (два миллиона пятьсот тысяч) рублей, 00 копеек</w:t>
      </w:r>
      <w:r w:rsidR="00CF3430" w:rsidRPr="00FE1103">
        <w:rPr>
          <w:sz w:val="28"/>
          <w:szCs w:val="28"/>
        </w:rPr>
        <w:t>.</w:t>
      </w:r>
      <w:r w:rsidR="00C41832" w:rsidRPr="00FE1103">
        <w:rPr>
          <w:sz w:val="28"/>
          <w:szCs w:val="28"/>
        </w:rPr>
        <w:t xml:space="preserve"> Мероприятие выполнено в полном объеме. </w:t>
      </w:r>
    </w:p>
    <w:p w:rsidR="00CF3430" w:rsidRPr="00FE1103" w:rsidRDefault="00CF3430" w:rsidP="002E16E3">
      <w:pPr>
        <w:ind w:firstLine="567"/>
        <w:jc w:val="both"/>
        <w:outlineLvl w:val="1"/>
        <w:rPr>
          <w:sz w:val="28"/>
          <w:szCs w:val="28"/>
        </w:rPr>
      </w:pPr>
      <w:proofErr w:type="gramStart"/>
      <w:r w:rsidRPr="00FE1103">
        <w:rPr>
          <w:sz w:val="28"/>
          <w:szCs w:val="28"/>
        </w:rPr>
        <w:t>Заключено соглашение № 290 от 25.04.2023 о предоставлении субсидии на реализацию мероприятия «Создание и организация работы центра по профилактике детского дорожно-транспортного травматизма» в рамках к</w:t>
      </w:r>
      <w:r w:rsidRPr="00FE1103">
        <w:rPr>
          <w:bCs/>
          <w:sz w:val="28"/>
          <w:szCs w:val="28"/>
        </w:rPr>
        <w:t xml:space="preserve">омплекса процессных мероприятий «Обеспечение реализации программ общего и дополнительного образования» </w:t>
      </w:r>
      <w:r w:rsidRPr="00FE1103">
        <w:rPr>
          <w:sz w:val="28"/>
          <w:szCs w:val="28"/>
        </w:rPr>
        <w:t>подпрограммы «Обеспечение условий развития современного образования в Ленинградской области»  государственной программы Ленинградской области «Современное образование Ленинградской области» в 2023 году на выделение субсидии государственному бюджетному учреждению дополнительного</w:t>
      </w:r>
      <w:proofErr w:type="gramEnd"/>
      <w:r w:rsidRPr="00FE1103">
        <w:rPr>
          <w:sz w:val="28"/>
          <w:szCs w:val="28"/>
        </w:rPr>
        <w:t xml:space="preserve"> образования «Центр «Ладога» в размере 500 000 (пятьсот тысяч) рублей, 00 копеек.</w:t>
      </w:r>
      <w:r w:rsidR="00C41832" w:rsidRPr="00FE1103">
        <w:rPr>
          <w:sz w:val="28"/>
          <w:szCs w:val="28"/>
        </w:rPr>
        <w:t xml:space="preserve"> Мероприятие выполнено в полном объеме.</w:t>
      </w:r>
    </w:p>
    <w:p w:rsidR="002B357F" w:rsidRPr="00FE1103" w:rsidRDefault="00CF3430" w:rsidP="002E16E3">
      <w:pPr>
        <w:ind w:firstLine="567"/>
        <w:jc w:val="both"/>
        <w:rPr>
          <w:sz w:val="28"/>
          <w:szCs w:val="28"/>
        </w:rPr>
      </w:pPr>
      <w:proofErr w:type="gramStart"/>
      <w:r w:rsidRPr="00FE1103">
        <w:rPr>
          <w:sz w:val="28"/>
          <w:szCs w:val="28"/>
        </w:rPr>
        <w:t xml:space="preserve">Также заключено соглашение № 348 от 4 сентября 2023 о предоставлении субсидии </w:t>
      </w:r>
      <w:r w:rsidRPr="00FE1103">
        <w:rPr>
          <w:rFonts w:eastAsia="Calibri"/>
          <w:sz w:val="28"/>
          <w:szCs w:val="28"/>
          <w:lang w:eastAsia="en-US"/>
        </w:rPr>
        <w:t xml:space="preserve">на иные цели государственному автономному образовательному учреждению дополнительного профессионального образование «Ленинградский областной институт развития образования» с целью реализации мероприятия </w:t>
      </w:r>
      <w:r w:rsidRPr="00FE1103">
        <w:rPr>
          <w:sz w:val="28"/>
          <w:szCs w:val="28"/>
        </w:rPr>
        <w:t>«Организация и проведение мероприятий, направленных на обеспечение безопасности и охрану здоровья» в размере  5 500 (пятьсот пятьдесят тысяч) рублей, 00 копеек.</w:t>
      </w:r>
      <w:proofErr w:type="gramEnd"/>
      <w:r w:rsidR="00C41832" w:rsidRPr="00FE1103">
        <w:rPr>
          <w:sz w:val="28"/>
          <w:szCs w:val="28"/>
        </w:rPr>
        <w:t xml:space="preserve"> Мероприятие выполнено в полном объеме. </w:t>
      </w:r>
    </w:p>
    <w:p w:rsidR="00380980" w:rsidRPr="00FE1103" w:rsidRDefault="00380980" w:rsidP="002E16E3">
      <w:pPr>
        <w:ind w:firstLine="567"/>
        <w:jc w:val="both"/>
        <w:outlineLvl w:val="1"/>
        <w:rPr>
          <w:bCs/>
          <w:sz w:val="28"/>
          <w:szCs w:val="28"/>
        </w:rPr>
      </w:pPr>
      <w:r w:rsidRPr="00FE1103">
        <w:rPr>
          <w:bCs/>
          <w:sz w:val="28"/>
          <w:szCs w:val="28"/>
        </w:rPr>
        <w:t xml:space="preserve">29-31 мая 2023 года на базе государственного бюджетного учреждения дополнительного образования ДООЦ «Россонь» им. </w:t>
      </w:r>
      <w:proofErr w:type="spellStart"/>
      <w:r w:rsidRPr="00FE1103">
        <w:rPr>
          <w:bCs/>
          <w:sz w:val="28"/>
          <w:szCs w:val="28"/>
        </w:rPr>
        <w:t>Ю.А.Шадрина</w:t>
      </w:r>
      <w:proofErr w:type="spellEnd"/>
      <w:r w:rsidRPr="00FE1103">
        <w:rPr>
          <w:bCs/>
          <w:sz w:val="28"/>
          <w:szCs w:val="28"/>
        </w:rPr>
        <w:t xml:space="preserve"> в </w:t>
      </w:r>
      <w:proofErr w:type="spellStart"/>
      <w:r w:rsidRPr="00FE1103">
        <w:rPr>
          <w:bCs/>
          <w:sz w:val="28"/>
          <w:szCs w:val="28"/>
        </w:rPr>
        <w:t>Кингисеппском</w:t>
      </w:r>
      <w:proofErr w:type="spellEnd"/>
      <w:r w:rsidRPr="00FE1103">
        <w:rPr>
          <w:bCs/>
          <w:sz w:val="28"/>
          <w:szCs w:val="28"/>
        </w:rPr>
        <w:t xml:space="preserve"> районе Ленинградской области прошел Слет учителей географии «Компас надежды». Мероприятие прошло под эгидой Года Команды Знаний в рамках мероприятий Года педагога и наставника и внесено в региональный план.</w:t>
      </w:r>
    </w:p>
    <w:p w:rsidR="00380980" w:rsidRPr="00FE1103" w:rsidRDefault="00380980" w:rsidP="002E16E3">
      <w:pPr>
        <w:ind w:firstLine="567"/>
        <w:jc w:val="both"/>
        <w:outlineLvl w:val="1"/>
        <w:rPr>
          <w:bCs/>
          <w:sz w:val="28"/>
          <w:szCs w:val="28"/>
        </w:rPr>
      </w:pPr>
      <w:r w:rsidRPr="00FE1103">
        <w:rPr>
          <w:bCs/>
          <w:sz w:val="28"/>
          <w:szCs w:val="28"/>
        </w:rPr>
        <w:t>В Слете приняли участие команды из 13 Муниципальных районов и 1 Муниципального городского округа.</w:t>
      </w:r>
    </w:p>
    <w:p w:rsidR="00D722BB" w:rsidRPr="00FE1103" w:rsidRDefault="00380980" w:rsidP="002E16E3">
      <w:pPr>
        <w:ind w:firstLine="567"/>
        <w:jc w:val="both"/>
        <w:outlineLvl w:val="1"/>
        <w:rPr>
          <w:bCs/>
          <w:sz w:val="28"/>
          <w:szCs w:val="28"/>
        </w:rPr>
      </w:pPr>
      <w:r w:rsidRPr="00FE1103">
        <w:rPr>
          <w:bCs/>
          <w:sz w:val="28"/>
          <w:szCs w:val="28"/>
        </w:rPr>
        <w:t>В программе Слета были представлены Конкурсная и спортивная программы. Учителя приняли участие в конкурсе туристской самодеятельности, конкурсе туристского быта, краеведческом конкурсе, спортивная программа была представлена лично-командными видами – спортивное ориентирование, дистанция пешеходная короткая и командная эстафет</w:t>
      </w:r>
      <w:r w:rsidR="00D722BB" w:rsidRPr="00FE1103">
        <w:rPr>
          <w:bCs/>
          <w:sz w:val="28"/>
          <w:szCs w:val="28"/>
        </w:rPr>
        <w:t>а по ориентированию в лабиринте</w:t>
      </w:r>
    </w:p>
    <w:p w:rsidR="00D722BB" w:rsidRPr="00FE1103" w:rsidRDefault="00D722BB" w:rsidP="002E16E3">
      <w:pPr>
        <w:ind w:firstLine="567"/>
        <w:jc w:val="both"/>
        <w:outlineLvl w:val="1"/>
        <w:rPr>
          <w:bCs/>
          <w:sz w:val="28"/>
          <w:szCs w:val="28"/>
        </w:rPr>
      </w:pPr>
      <w:proofErr w:type="gramStart"/>
      <w:r w:rsidRPr="00FE1103">
        <w:rPr>
          <w:bCs/>
          <w:sz w:val="28"/>
          <w:szCs w:val="28"/>
        </w:rPr>
        <w:t>В рамках сопровождения внедрения регионального стандарта по обеспечению горячим питанием обучающихся 1-4 классов в государственных и муниципальных образовательных организациях Ленинградской области</w:t>
      </w:r>
      <w:r w:rsidRPr="00FE1103">
        <w:t xml:space="preserve"> </w:t>
      </w:r>
      <w:proofErr w:type="spellStart"/>
      <w:r w:rsidRPr="00FE1103">
        <w:rPr>
          <w:bCs/>
          <w:sz w:val="28"/>
          <w:szCs w:val="28"/>
        </w:rPr>
        <w:t>разоработаны</w:t>
      </w:r>
      <w:proofErr w:type="spellEnd"/>
      <w:r w:rsidRPr="00FE1103">
        <w:rPr>
          <w:bCs/>
          <w:sz w:val="28"/>
          <w:szCs w:val="28"/>
        </w:rPr>
        <w:t xml:space="preserve"> варианты меню выбора для обучающихся, 11 октября проведен областной конкурс "Лучшая школьная столовая 2023".</w:t>
      </w:r>
      <w:proofErr w:type="gramEnd"/>
    </w:p>
    <w:p w:rsidR="0097753F" w:rsidRPr="00FE1103" w:rsidRDefault="0097753F" w:rsidP="002E16E3">
      <w:pPr>
        <w:ind w:firstLine="567"/>
        <w:jc w:val="both"/>
        <w:outlineLvl w:val="1"/>
        <w:rPr>
          <w:bCs/>
          <w:sz w:val="28"/>
          <w:szCs w:val="28"/>
        </w:rPr>
      </w:pPr>
      <w:r w:rsidRPr="00FE1103">
        <w:rPr>
          <w:bCs/>
          <w:sz w:val="28"/>
          <w:szCs w:val="28"/>
        </w:rPr>
        <w:t>Проведена областная конференция «Современное воспитание: задачи, проблемы, перспективы развития» (очно-дистанционный формат).</w:t>
      </w:r>
    </w:p>
    <w:p w:rsidR="0097753F" w:rsidRPr="00FE1103" w:rsidRDefault="0097753F" w:rsidP="002E16E3">
      <w:pPr>
        <w:ind w:firstLine="567"/>
        <w:jc w:val="both"/>
        <w:outlineLvl w:val="1"/>
        <w:rPr>
          <w:bCs/>
          <w:sz w:val="28"/>
          <w:szCs w:val="28"/>
        </w:rPr>
      </w:pPr>
      <w:r w:rsidRPr="00FE1103">
        <w:rPr>
          <w:bCs/>
          <w:sz w:val="28"/>
          <w:szCs w:val="28"/>
        </w:rPr>
        <w:t>В работе конференции приняли участие заместители директоров по воспитательной работе, специалисты в области воспитания (советники директоров школ по воспитанию, социальные педагоги, педагог</w:t>
      </w:r>
      <w:r w:rsidR="001F678F" w:rsidRPr="00FE1103">
        <w:rPr>
          <w:bCs/>
          <w:sz w:val="28"/>
          <w:szCs w:val="28"/>
        </w:rPr>
        <w:t>и</w:t>
      </w:r>
      <w:r w:rsidRPr="00FE1103">
        <w:rPr>
          <w:bCs/>
          <w:sz w:val="28"/>
          <w:szCs w:val="28"/>
        </w:rPr>
        <w:t>-организатор</w:t>
      </w:r>
      <w:r w:rsidR="001F678F" w:rsidRPr="00FE1103">
        <w:rPr>
          <w:bCs/>
          <w:sz w:val="28"/>
          <w:szCs w:val="28"/>
        </w:rPr>
        <w:t>ы, воспитатели</w:t>
      </w:r>
      <w:r w:rsidRPr="00FE1103">
        <w:rPr>
          <w:bCs/>
          <w:sz w:val="28"/>
          <w:szCs w:val="28"/>
        </w:rPr>
        <w:t>, педагоги-психологи, классные руководители муниципальных образовательных организаций, государственных общеобразовательных организаций Ленинградской области)</w:t>
      </w:r>
      <w:r w:rsidR="001F678F" w:rsidRPr="00FE1103">
        <w:rPr>
          <w:bCs/>
          <w:sz w:val="28"/>
          <w:szCs w:val="28"/>
        </w:rPr>
        <w:t xml:space="preserve">. </w:t>
      </w:r>
      <w:r w:rsidRPr="00FE1103">
        <w:rPr>
          <w:bCs/>
          <w:sz w:val="28"/>
          <w:szCs w:val="28"/>
        </w:rPr>
        <w:t xml:space="preserve"> Общее количество участников - более 300 человек. </w:t>
      </w:r>
    </w:p>
    <w:p w:rsidR="0097753F" w:rsidRPr="00FE1103" w:rsidRDefault="0097753F" w:rsidP="002E16E3">
      <w:pPr>
        <w:ind w:firstLine="567"/>
        <w:jc w:val="both"/>
        <w:outlineLvl w:val="1"/>
        <w:rPr>
          <w:bCs/>
          <w:sz w:val="28"/>
          <w:szCs w:val="28"/>
        </w:rPr>
      </w:pPr>
      <w:r w:rsidRPr="00FE1103">
        <w:rPr>
          <w:bCs/>
          <w:sz w:val="28"/>
          <w:szCs w:val="28"/>
        </w:rPr>
        <w:t xml:space="preserve">В целях реализации мероприятия «Развитие художественно-творческой составляющей содержания общего образования в Ленинградской области «Русский музей» денежные средства направлены в ГБУ </w:t>
      </w:r>
      <w:proofErr w:type="gramStart"/>
      <w:r w:rsidRPr="00FE1103">
        <w:rPr>
          <w:bCs/>
          <w:sz w:val="28"/>
          <w:szCs w:val="28"/>
        </w:rPr>
        <w:t>ДО</w:t>
      </w:r>
      <w:proofErr w:type="gramEnd"/>
      <w:r w:rsidRPr="00FE1103">
        <w:rPr>
          <w:bCs/>
          <w:sz w:val="28"/>
          <w:szCs w:val="28"/>
        </w:rPr>
        <w:t xml:space="preserve"> "</w:t>
      </w:r>
      <w:proofErr w:type="gramStart"/>
      <w:r w:rsidRPr="00FE1103">
        <w:rPr>
          <w:bCs/>
          <w:sz w:val="28"/>
          <w:szCs w:val="28"/>
        </w:rPr>
        <w:t>Центр</w:t>
      </w:r>
      <w:proofErr w:type="gramEnd"/>
      <w:r w:rsidRPr="00FE1103">
        <w:rPr>
          <w:bCs/>
          <w:sz w:val="28"/>
          <w:szCs w:val="28"/>
        </w:rPr>
        <w:t xml:space="preserve"> "Интеллект". </w:t>
      </w:r>
    </w:p>
    <w:p w:rsidR="00D722BB" w:rsidRPr="00FE1103" w:rsidRDefault="0097753F" w:rsidP="002E16E3">
      <w:pPr>
        <w:ind w:firstLine="567"/>
        <w:jc w:val="both"/>
        <w:outlineLvl w:val="1"/>
        <w:rPr>
          <w:bCs/>
          <w:sz w:val="28"/>
          <w:szCs w:val="28"/>
          <w:highlight w:val="yellow"/>
        </w:rPr>
      </w:pPr>
      <w:r w:rsidRPr="00FE1103">
        <w:rPr>
          <w:bCs/>
          <w:sz w:val="28"/>
          <w:szCs w:val="28"/>
        </w:rPr>
        <w:t xml:space="preserve">В рамках реализации </w:t>
      </w:r>
      <w:proofErr w:type="gramStart"/>
      <w:r w:rsidRPr="00FE1103">
        <w:rPr>
          <w:bCs/>
          <w:sz w:val="28"/>
          <w:szCs w:val="28"/>
        </w:rPr>
        <w:t>мероприятий</w:t>
      </w:r>
      <w:proofErr w:type="gramEnd"/>
      <w:r w:rsidRPr="00FE1103">
        <w:rPr>
          <w:bCs/>
          <w:sz w:val="28"/>
          <w:szCs w:val="28"/>
        </w:rPr>
        <w:t xml:space="preserve"> по развитию художественно-творческой составляющей содержания общего образования в Ленинградской области определены образовательных организаций </w:t>
      </w:r>
      <w:proofErr w:type="spellStart"/>
      <w:r w:rsidRPr="00FE1103">
        <w:rPr>
          <w:bCs/>
          <w:sz w:val="28"/>
          <w:szCs w:val="28"/>
        </w:rPr>
        <w:t>Лодейнопольского</w:t>
      </w:r>
      <w:proofErr w:type="spellEnd"/>
      <w:r w:rsidRPr="00FE1103">
        <w:rPr>
          <w:bCs/>
          <w:sz w:val="28"/>
          <w:szCs w:val="28"/>
        </w:rPr>
        <w:t xml:space="preserve">, Ломоносовского и </w:t>
      </w:r>
      <w:proofErr w:type="spellStart"/>
      <w:r w:rsidRPr="00FE1103">
        <w:rPr>
          <w:bCs/>
          <w:sz w:val="28"/>
          <w:szCs w:val="28"/>
        </w:rPr>
        <w:t>Волосовского</w:t>
      </w:r>
      <w:proofErr w:type="spellEnd"/>
      <w:r w:rsidRPr="00FE1103">
        <w:rPr>
          <w:bCs/>
          <w:sz w:val="28"/>
          <w:szCs w:val="28"/>
        </w:rPr>
        <w:t xml:space="preserve">  муниципальных районов, принимающих участие в разработке и апробации музейно-педагогического модуля «Основы нравственно-эстетических ценностей в изобразительном искусстве России» (в рамках урочной и внеурочной деятельности), в том числе: установочная видеоконференция с участниками проекта, выезды в 3 муниципальных района, лекционные занятия с обучающимися</w:t>
      </w:r>
      <w:r w:rsidR="001F678F" w:rsidRPr="00FE1103">
        <w:rPr>
          <w:bCs/>
          <w:sz w:val="28"/>
          <w:szCs w:val="28"/>
        </w:rPr>
        <w:t xml:space="preserve">, педагогами </w:t>
      </w:r>
      <w:r w:rsidRPr="00FE1103">
        <w:rPr>
          <w:bCs/>
          <w:sz w:val="28"/>
          <w:szCs w:val="28"/>
        </w:rPr>
        <w:t xml:space="preserve">и родителями обучающихся; видеоконференции по вопросам апробации; </w:t>
      </w:r>
      <w:r w:rsidR="001F678F" w:rsidRPr="00FE1103">
        <w:rPr>
          <w:bCs/>
          <w:sz w:val="28"/>
          <w:szCs w:val="28"/>
        </w:rPr>
        <w:t xml:space="preserve">повышение квалификации педагогов </w:t>
      </w:r>
      <w:r w:rsidRPr="00FE1103">
        <w:rPr>
          <w:bCs/>
          <w:sz w:val="28"/>
          <w:szCs w:val="28"/>
        </w:rPr>
        <w:t>по музейно-педагогическому модулю на базе ФГБОУ «Государственный Русский музей».</w:t>
      </w:r>
      <w:r w:rsidRPr="00FE1103">
        <w:rPr>
          <w:bCs/>
          <w:sz w:val="28"/>
          <w:szCs w:val="28"/>
          <w:highlight w:val="yellow"/>
        </w:rPr>
        <w:t xml:space="preserve"> </w:t>
      </w:r>
    </w:p>
    <w:p w:rsidR="00D722BB" w:rsidRPr="00FE1103" w:rsidRDefault="00D722BB" w:rsidP="002E16E3">
      <w:pPr>
        <w:tabs>
          <w:tab w:val="left" w:pos="993"/>
        </w:tabs>
        <w:suppressAutoHyphens/>
        <w:ind w:firstLine="567"/>
        <w:jc w:val="both"/>
        <w:rPr>
          <w:sz w:val="28"/>
          <w:szCs w:val="28"/>
        </w:rPr>
      </w:pPr>
      <w:r w:rsidRPr="00FE1103">
        <w:rPr>
          <w:sz w:val="28"/>
          <w:szCs w:val="28"/>
        </w:rPr>
        <w:t xml:space="preserve">В рамках мероприятия по профилактике безнадзорности и правонарушений несовершеннолетних обеспечена работа Регионального ресурсного центра. </w:t>
      </w:r>
    </w:p>
    <w:p w:rsidR="00D722BB" w:rsidRPr="00FE1103" w:rsidRDefault="00D722BB" w:rsidP="002E16E3">
      <w:pPr>
        <w:tabs>
          <w:tab w:val="left" w:pos="993"/>
        </w:tabs>
        <w:suppressAutoHyphens/>
        <w:ind w:firstLine="567"/>
        <w:jc w:val="both"/>
        <w:rPr>
          <w:sz w:val="28"/>
          <w:szCs w:val="28"/>
        </w:rPr>
      </w:pPr>
      <w:r w:rsidRPr="00FE1103">
        <w:rPr>
          <w:sz w:val="28"/>
          <w:szCs w:val="28"/>
        </w:rPr>
        <w:t>Мероприятие реализовывалось в течение года с марта 2023 года по декабрь 2023 года:</w:t>
      </w:r>
    </w:p>
    <w:p w:rsidR="00D722BB" w:rsidRPr="00FE1103" w:rsidRDefault="00D722BB" w:rsidP="002E16E3">
      <w:pPr>
        <w:tabs>
          <w:tab w:val="left" w:pos="993"/>
        </w:tabs>
        <w:suppressAutoHyphens/>
        <w:ind w:firstLine="567"/>
        <w:jc w:val="both"/>
        <w:rPr>
          <w:sz w:val="28"/>
          <w:szCs w:val="28"/>
        </w:rPr>
      </w:pPr>
      <w:r w:rsidRPr="00FE1103">
        <w:rPr>
          <w:sz w:val="28"/>
          <w:szCs w:val="28"/>
        </w:rPr>
        <w:t xml:space="preserve">Обучено 25 специалистов субъектов системы профилактики, председателей и членов комиссий по делам несовершеннолетних </w:t>
      </w:r>
    </w:p>
    <w:p w:rsidR="00D722BB" w:rsidRPr="00FE1103" w:rsidRDefault="00D722BB" w:rsidP="002E16E3">
      <w:pPr>
        <w:tabs>
          <w:tab w:val="left" w:pos="993"/>
        </w:tabs>
        <w:suppressAutoHyphens/>
        <w:ind w:firstLine="567"/>
        <w:jc w:val="both"/>
        <w:rPr>
          <w:sz w:val="28"/>
          <w:szCs w:val="28"/>
        </w:rPr>
      </w:pPr>
      <w:r w:rsidRPr="00FE1103">
        <w:rPr>
          <w:sz w:val="28"/>
          <w:szCs w:val="28"/>
        </w:rPr>
        <w:t>и защите их прав муниципальных образований, специалистов, обеспечивающих деятельность комиссий по делам несовершеннолетних и защите их прав муниципальных образований;</w:t>
      </w:r>
    </w:p>
    <w:p w:rsidR="00D722BB" w:rsidRPr="00FE1103" w:rsidRDefault="00D722BB" w:rsidP="002E16E3">
      <w:pPr>
        <w:tabs>
          <w:tab w:val="left" w:pos="993"/>
        </w:tabs>
        <w:suppressAutoHyphens/>
        <w:ind w:firstLine="567"/>
        <w:jc w:val="both"/>
        <w:rPr>
          <w:sz w:val="28"/>
          <w:szCs w:val="28"/>
        </w:rPr>
      </w:pPr>
      <w:r w:rsidRPr="00FE1103">
        <w:rPr>
          <w:sz w:val="28"/>
          <w:szCs w:val="28"/>
        </w:rPr>
        <w:t>Обновлен сайт в сети «Интернет» http://rrc47.ru, размещена интерактивная карта организаций Ленинградской области, предоставляющих помощь несовершеннолетним, в том числе экстренную психологическую помощь,</w:t>
      </w:r>
    </w:p>
    <w:p w:rsidR="00D722BB" w:rsidRPr="00FE1103" w:rsidRDefault="00D722BB" w:rsidP="002E16E3">
      <w:pPr>
        <w:tabs>
          <w:tab w:val="left" w:pos="993"/>
        </w:tabs>
        <w:suppressAutoHyphens/>
        <w:ind w:firstLine="567"/>
        <w:jc w:val="both"/>
        <w:rPr>
          <w:sz w:val="28"/>
          <w:szCs w:val="28"/>
        </w:rPr>
      </w:pPr>
      <w:r w:rsidRPr="00FE1103">
        <w:rPr>
          <w:sz w:val="28"/>
          <w:szCs w:val="28"/>
        </w:rPr>
        <w:t>Создан архив снятых  с учета семей (детей), находящихся в социально опасном положении sop47.ru</w:t>
      </w:r>
    </w:p>
    <w:p w:rsidR="00D722BB" w:rsidRPr="00FE1103" w:rsidRDefault="00D722BB" w:rsidP="002E16E3">
      <w:pPr>
        <w:tabs>
          <w:tab w:val="left" w:pos="993"/>
        </w:tabs>
        <w:suppressAutoHyphens/>
        <w:ind w:firstLine="567"/>
        <w:jc w:val="both"/>
        <w:rPr>
          <w:sz w:val="28"/>
          <w:szCs w:val="28"/>
        </w:rPr>
      </w:pPr>
      <w:r w:rsidRPr="00FE1103">
        <w:rPr>
          <w:sz w:val="28"/>
          <w:szCs w:val="28"/>
        </w:rPr>
        <w:t>Проведен семинар с участием не менее 26 специалистов органов и  учреждений системы профилактики региона.</w:t>
      </w:r>
    </w:p>
    <w:p w:rsidR="00D722BB" w:rsidRPr="00FE1103" w:rsidRDefault="00D722BB" w:rsidP="002E16E3">
      <w:pPr>
        <w:tabs>
          <w:tab w:val="left" w:pos="993"/>
        </w:tabs>
        <w:suppressAutoHyphens/>
        <w:ind w:firstLine="567"/>
        <w:jc w:val="both"/>
        <w:rPr>
          <w:sz w:val="28"/>
          <w:szCs w:val="28"/>
        </w:rPr>
      </w:pPr>
      <w:r w:rsidRPr="00FE1103">
        <w:rPr>
          <w:sz w:val="28"/>
          <w:szCs w:val="28"/>
        </w:rPr>
        <w:t xml:space="preserve">Проведены 2 </w:t>
      </w:r>
      <w:proofErr w:type="spellStart"/>
      <w:r w:rsidRPr="00FE1103">
        <w:rPr>
          <w:sz w:val="28"/>
          <w:szCs w:val="28"/>
        </w:rPr>
        <w:t>вебинара</w:t>
      </w:r>
      <w:proofErr w:type="spellEnd"/>
      <w:r w:rsidRPr="00FE1103">
        <w:rPr>
          <w:sz w:val="28"/>
          <w:szCs w:val="28"/>
        </w:rPr>
        <w:t xml:space="preserve"> с использованием дистанционных образовательных технологий; обеспечено участие не менее 250 специалистов органов и учреждений системы профилактики региона.</w:t>
      </w:r>
    </w:p>
    <w:p w:rsidR="00D722BB" w:rsidRPr="00FE1103" w:rsidRDefault="00D722BB" w:rsidP="002E16E3">
      <w:pPr>
        <w:tabs>
          <w:tab w:val="left" w:pos="993"/>
        </w:tabs>
        <w:suppressAutoHyphens/>
        <w:ind w:firstLine="567"/>
        <w:jc w:val="both"/>
        <w:rPr>
          <w:sz w:val="28"/>
          <w:szCs w:val="28"/>
        </w:rPr>
      </w:pPr>
      <w:r w:rsidRPr="00FE1103">
        <w:rPr>
          <w:sz w:val="28"/>
          <w:szCs w:val="28"/>
        </w:rPr>
        <w:t xml:space="preserve">Доработаны 2 дополнительные формы отчетов; внесены изменения в 3 формы отчетов; предоставлены </w:t>
      </w:r>
      <w:proofErr w:type="spellStart"/>
      <w:r w:rsidRPr="00FE1103">
        <w:rPr>
          <w:sz w:val="28"/>
          <w:szCs w:val="28"/>
        </w:rPr>
        <w:t>телематические</w:t>
      </w:r>
      <w:proofErr w:type="spellEnd"/>
      <w:r w:rsidRPr="00FE1103">
        <w:rPr>
          <w:sz w:val="28"/>
          <w:szCs w:val="28"/>
        </w:rPr>
        <w:t xml:space="preserve"> услуги связи и организованы работы по администрированию системы «БАРС. WEB-своды»</w:t>
      </w:r>
    </w:p>
    <w:p w:rsidR="00D722BB" w:rsidRPr="00FE1103" w:rsidRDefault="00D722BB" w:rsidP="002E16E3">
      <w:pPr>
        <w:tabs>
          <w:tab w:val="left" w:pos="993"/>
        </w:tabs>
        <w:suppressAutoHyphens/>
        <w:ind w:firstLine="567"/>
        <w:jc w:val="both"/>
        <w:rPr>
          <w:sz w:val="28"/>
          <w:szCs w:val="28"/>
        </w:rPr>
      </w:pPr>
      <w:r w:rsidRPr="00FE1103">
        <w:rPr>
          <w:sz w:val="28"/>
          <w:szCs w:val="28"/>
        </w:rPr>
        <w:t>Обучено по программе повышения квалификации 10 специалистов органов местного самоуправления муниципальных образований.</w:t>
      </w:r>
    </w:p>
    <w:p w:rsidR="00D722BB" w:rsidRPr="00FE1103" w:rsidRDefault="00D722BB" w:rsidP="002E16E3">
      <w:pPr>
        <w:tabs>
          <w:tab w:val="left" w:pos="993"/>
        </w:tabs>
        <w:suppressAutoHyphens/>
        <w:ind w:firstLine="567"/>
        <w:jc w:val="both"/>
        <w:rPr>
          <w:sz w:val="28"/>
          <w:szCs w:val="28"/>
        </w:rPr>
      </w:pPr>
      <w:r w:rsidRPr="00FE1103">
        <w:rPr>
          <w:sz w:val="28"/>
          <w:szCs w:val="28"/>
        </w:rPr>
        <w:t>Подготовлены предложения с описанием модели и обоснованием;  создана система на территории субъекта, в том числе на территории муниципальных образований</w:t>
      </w:r>
    </w:p>
    <w:p w:rsidR="00D722BB" w:rsidRPr="00FE1103" w:rsidRDefault="00D722BB" w:rsidP="002E16E3">
      <w:pPr>
        <w:tabs>
          <w:tab w:val="left" w:pos="993"/>
        </w:tabs>
        <w:suppressAutoHyphens/>
        <w:ind w:firstLine="567"/>
        <w:jc w:val="both"/>
        <w:rPr>
          <w:sz w:val="28"/>
          <w:szCs w:val="28"/>
        </w:rPr>
      </w:pPr>
      <w:r w:rsidRPr="00FE1103">
        <w:rPr>
          <w:sz w:val="28"/>
          <w:szCs w:val="28"/>
        </w:rPr>
        <w:t xml:space="preserve">Оплачивался хостинг, домен и телефонная связь, </w:t>
      </w:r>
    </w:p>
    <w:p w:rsidR="00D722BB" w:rsidRPr="00FE1103" w:rsidRDefault="00D722BB" w:rsidP="002E16E3">
      <w:pPr>
        <w:tabs>
          <w:tab w:val="left" w:pos="993"/>
        </w:tabs>
        <w:suppressAutoHyphens/>
        <w:ind w:firstLine="567"/>
        <w:jc w:val="both"/>
        <w:rPr>
          <w:sz w:val="28"/>
          <w:szCs w:val="28"/>
        </w:rPr>
      </w:pPr>
      <w:r w:rsidRPr="00FE1103">
        <w:rPr>
          <w:sz w:val="28"/>
          <w:szCs w:val="28"/>
        </w:rPr>
        <w:t>Подготовлен и апробирован программный продукт, разработанный в целях выявления негативного контента в информационно-телекоммуникационной сети «Интернет» и последующего принятия мер по нейтрализации вышеуказанного контента (деятельность  «</w:t>
      </w:r>
      <w:proofErr w:type="spellStart"/>
      <w:r w:rsidRPr="00FE1103">
        <w:rPr>
          <w:sz w:val="28"/>
          <w:szCs w:val="28"/>
        </w:rPr>
        <w:t>кибердружины</w:t>
      </w:r>
      <w:proofErr w:type="spellEnd"/>
      <w:r w:rsidRPr="00FE1103">
        <w:rPr>
          <w:sz w:val="28"/>
          <w:szCs w:val="28"/>
        </w:rPr>
        <w:t>»), подготовлены предложения с описанием модели и обоснованием;  Создана система на территории субъекта, в том числе на территории муниципальных образований</w:t>
      </w:r>
    </w:p>
    <w:p w:rsidR="00E347AE" w:rsidRPr="00FE1103" w:rsidRDefault="00D722BB" w:rsidP="002E16E3">
      <w:pPr>
        <w:widowControl/>
        <w:spacing w:line="240" w:lineRule="atLeast"/>
        <w:ind w:firstLine="567"/>
        <w:jc w:val="both"/>
        <w:rPr>
          <w:sz w:val="28"/>
          <w:szCs w:val="28"/>
        </w:rPr>
      </w:pPr>
      <w:r w:rsidRPr="00FE1103">
        <w:rPr>
          <w:sz w:val="28"/>
          <w:szCs w:val="28"/>
        </w:rPr>
        <w:t>21.11.2023 г. состоялся семинар «Межведомственное взаимодействие в системе профилактики безнадзорности и правонарушений несовершеннолетних Ленинградской области» (далее - Семинар) для специалистов органов и учреждений системы профилактики безнадзорности и правонарушений несовершеннолетних Ленинградской области. В ходе Семинара прошло обсуждение актуальных вопросов и эффективных стратегий оптимизации профилактики деструктивного поведения обучающихся при участии муниципальных межведомственных команд по организации работы в сфере профилактики безнадзорности и правонарушений несовершеннолетних Ленинградской области.</w:t>
      </w:r>
    </w:p>
    <w:p w:rsidR="008A3108" w:rsidRPr="00F965D6" w:rsidRDefault="008A3108" w:rsidP="002E16E3">
      <w:pPr>
        <w:widowControl/>
        <w:spacing w:line="240" w:lineRule="atLeast"/>
        <w:ind w:firstLine="567"/>
        <w:jc w:val="both"/>
        <w:rPr>
          <w:sz w:val="28"/>
          <w:szCs w:val="28"/>
        </w:rPr>
      </w:pPr>
      <w:r w:rsidRPr="00F965D6">
        <w:rPr>
          <w:sz w:val="28"/>
          <w:szCs w:val="28"/>
        </w:rPr>
        <w:t>В марте-июне 2023 года организованы закупочные процедуры 24748 комплектов «Подарок первокласснику – 2023» и их передача в муниципальные районы (городской округ) Ленинградской области. Подарки вручены первоклассникам в ходе торжественных мероприятий 1 сентября 2023 года</w:t>
      </w:r>
      <w:r w:rsidR="007A1F22" w:rsidRPr="00F965D6">
        <w:rPr>
          <w:sz w:val="28"/>
          <w:szCs w:val="28"/>
        </w:rPr>
        <w:t>.</w:t>
      </w:r>
    </w:p>
    <w:p w:rsidR="00D722BB" w:rsidRPr="00F965D6" w:rsidRDefault="00D722BB" w:rsidP="00A04A55">
      <w:pPr>
        <w:widowControl/>
        <w:spacing w:line="240" w:lineRule="atLeast"/>
        <w:jc w:val="both"/>
        <w:rPr>
          <w:rFonts w:eastAsia="Calibri"/>
          <w:sz w:val="27"/>
          <w:szCs w:val="27"/>
          <w:lang w:eastAsia="en-US"/>
        </w:rPr>
      </w:pPr>
    </w:p>
    <w:p w:rsidR="00A04A55" w:rsidRPr="00FE1103" w:rsidRDefault="00A04A55" w:rsidP="00A04A55">
      <w:pPr>
        <w:widowControl/>
        <w:spacing w:line="240" w:lineRule="atLeast"/>
        <w:jc w:val="both"/>
        <w:rPr>
          <w:rFonts w:eastAsia="Calibri"/>
          <w:sz w:val="27"/>
          <w:szCs w:val="27"/>
          <w:highlight w:val="yellow"/>
          <w:lang w:eastAsia="en-US"/>
        </w:rPr>
      </w:pPr>
    </w:p>
    <w:p w:rsidR="00BB334A" w:rsidRPr="00FE1103" w:rsidRDefault="00E347AE" w:rsidP="00D5174A">
      <w:pPr>
        <w:ind w:firstLine="709"/>
        <w:jc w:val="center"/>
        <w:rPr>
          <w:b/>
          <w:sz w:val="28"/>
          <w:szCs w:val="28"/>
        </w:rPr>
      </w:pPr>
      <w:r w:rsidRPr="00FE1103">
        <w:rPr>
          <w:b/>
          <w:sz w:val="28"/>
          <w:szCs w:val="28"/>
        </w:rPr>
        <w:t>Комплекс процессных мероприятий «Обеспечение реализации программ профессионального образования»</w:t>
      </w:r>
    </w:p>
    <w:p w:rsidR="00A04A55" w:rsidRPr="00FE1103" w:rsidRDefault="00A04A55" w:rsidP="00A04A55">
      <w:pPr>
        <w:ind w:firstLine="709"/>
        <w:jc w:val="both"/>
        <w:rPr>
          <w:sz w:val="28"/>
          <w:szCs w:val="28"/>
        </w:rPr>
      </w:pPr>
    </w:p>
    <w:p w:rsidR="00A04A55" w:rsidRPr="00FE1103" w:rsidRDefault="00A04A55" w:rsidP="002E16E3">
      <w:pPr>
        <w:ind w:firstLine="567"/>
        <w:jc w:val="both"/>
        <w:rPr>
          <w:sz w:val="28"/>
          <w:szCs w:val="28"/>
        </w:rPr>
      </w:pPr>
      <w:r w:rsidRPr="00FE1103">
        <w:rPr>
          <w:sz w:val="28"/>
          <w:szCs w:val="28"/>
        </w:rPr>
        <w:t xml:space="preserve">Обеспечено </w:t>
      </w:r>
      <w:proofErr w:type="gramStart"/>
      <w:r w:rsidRPr="00FE1103">
        <w:rPr>
          <w:sz w:val="28"/>
          <w:szCs w:val="28"/>
        </w:rPr>
        <w:t>обучение студентов</w:t>
      </w:r>
      <w:r w:rsidR="00F965D6">
        <w:rPr>
          <w:sz w:val="28"/>
          <w:szCs w:val="28"/>
        </w:rPr>
        <w:t xml:space="preserve"> по программам</w:t>
      </w:r>
      <w:proofErr w:type="gramEnd"/>
      <w:r w:rsidR="00F965D6">
        <w:rPr>
          <w:sz w:val="28"/>
          <w:szCs w:val="28"/>
        </w:rPr>
        <w:t xml:space="preserve"> </w:t>
      </w:r>
      <w:proofErr w:type="spellStart"/>
      <w:r w:rsidR="00F965D6">
        <w:rPr>
          <w:sz w:val="28"/>
          <w:szCs w:val="28"/>
        </w:rPr>
        <w:t>професионального</w:t>
      </w:r>
      <w:proofErr w:type="spellEnd"/>
      <w:r w:rsidR="00F965D6">
        <w:rPr>
          <w:sz w:val="28"/>
          <w:szCs w:val="28"/>
        </w:rPr>
        <w:t xml:space="preserve"> </w:t>
      </w:r>
      <w:r w:rsidRPr="00FE1103">
        <w:rPr>
          <w:sz w:val="28"/>
          <w:szCs w:val="28"/>
        </w:rPr>
        <w:t xml:space="preserve">образования: </w:t>
      </w:r>
    </w:p>
    <w:p w:rsidR="00A04A55" w:rsidRPr="00FE1103" w:rsidRDefault="00A04A55" w:rsidP="002E16E3">
      <w:pPr>
        <w:ind w:firstLine="567"/>
        <w:jc w:val="both"/>
        <w:rPr>
          <w:sz w:val="28"/>
          <w:szCs w:val="28"/>
        </w:rPr>
      </w:pPr>
      <w:r w:rsidRPr="00FE1103">
        <w:rPr>
          <w:sz w:val="28"/>
          <w:szCs w:val="28"/>
        </w:rPr>
        <w:t>- по программам  профессиональной подготовки по профессиям рабочих, должностям служащих . 371 человек,   4 220 человек  - по программам подготовки квалифицированных рабочих, служащих,</w:t>
      </w:r>
    </w:p>
    <w:p w:rsidR="00464D47" w:rsidRPr="00FE1103" w:rsidRDefault="00A04A55" w:rsidP="002E16E3">
      <w:pPr>
        <w:ind w:firstLine="567"/>
        <w:jc w:val="both"/>
        <w:rPr>
          <w:sz w:val="28"/>
          <w:szCs w:val="28"/>
          <w:highlight w:val="yellow"/>
        </w:rPr>
      </w:pPr>
      <w:r w:rsidRPr="00FE1103">
        <w:rPr>
          <w:sz w:val="28"/>
          <w:szCs w:val="28"/>
        </w:rPr>
        <w:t>11 696  человек - по программам подготовки специалистов среднего звена (очное обучение),  889 человек - по программам подготовки специалистов среднего звена (заочное обучение).</w:t>
      </w:r>
    </w:p>
    <w:p w:rsidR="00A04A55" w:rsidRPr="00FE1103" w:rsidRDefault="00A04A55" w:rsidP="002E16E3">
      <w:pPr>
        <w:widowControl/>
        <w:ind w:right="-1" w:firstLine="567"/>
        <w:jc w:val="both"/>
        <w:rPr>
          <w:rFonts w:eastAsia="Calibri"/>
          <w:sz w:val="28"/>
          <w:szCs w:val="28"/>
          <w:lang w:eastAsia="en-US"/>
        </w:rPr>
      </w:pPr>
      <w:proofErr w:type="gramStart"/>
      <w:r w:rsidRPr="00FE1103">
        <w:rPr>
          <w:rFonts w:eastAsia="Calibri"/>
          <w:sz w:val="28"/>
          <w:szCs w:val="28"/>
          <w:lang w:eastAsia="en-US"/>
        </w:rPr>
        <w:t>Обучение студентов по программам</w:t>
      </w:r>
      <w:proofErr w:type="gramEnd"/>
      <w:r w:rsidRPr="00FE1103">
        <w:rPr>
          <w:rFonts w:eastAsia="Calibri"/>
          <w:sz w:val="28"/>
          <w:szCs w:val="28"/>
          <w:lang w:eastAsia="en-US"/>
        </w:rPr>
        <w:t xml:space="preserve"> высшего профессионального обучения:</w:t>
      </w:r>
    </w:p>
    <w:p w:rsidR="00A04A55" w:rsidRPr="00FE1103" w:rsidRDefault="00A04A55" w:rsidP="002E16E3">
      <w:pPr>
        <w:widowControl/>
        <w:ind w:right="-1" w:firstLine="567"/>
        <w:jc w:val="both"/>
        <w:rPr>
          <w:rFonts w:eastAsia="Calibri"/>
          <w:sz w:val="28"/>
          <w:szCs w:val="28"/>
          <w:lang w:eastAsia="en-US"/>
        </w:rPr>
      </w:pPr>
      <w:r w:rsidRPr="00FE1103">
        <w:rPr>
          <w:rFonts w:eastAsia="Calibri"/>
          <w:sz w:val="28"/>
          <w:szCs w:val="28"/>
          <w:lang w:eastAsia="en-US"/>
        </w:rPr>
        <w:t xml:space="preserve">- </w:t>
      </w:r>
      <w:proofErr w:type="spellStart"/>
      <w:r w:rsidRPr="00FE1103">
        <w:rPr>
          <w:rFonts w:eastAsia="Calibri"/>
          <w:sz w:val="28"/>
          <w:szCs w:val="28"/>
          <w:lang w:eastAsia="en-US"/>
        </w:rPr>
        <w:t>бакалавриат</w:t>
      </w:r>
      <w:proofErr w:type="spellEnd"/>
      <w:r w:rsidRPr="00FE1103">
        <w:rPr>
          <w:rFonts w:eastAsia="Calibri"/>
          <w:sz w:val="28"/>
          <w:szCs w:val="28"/>
          <w:lang w:eastAsia="en-US"/>
        </w:rPr>
        <w:t xml:space="preserve">: 3016 человек - </w:t>
      </w:r>
      <w:proofErr w:type="gramStart"/>
      <w:r w:rsidRPr="00FE1103">
        <w:rPr>
          <w:rFonts w:eastAsia="Calibri"/>
          <w:sz w:val="28"/>
          <w:szCs w:val="28"/>
          <w:lang w:eastAsia="en-US"/>
        </w:rPr>
        <w:t>очное</w:t>
      </w:r>
      <w:proofErr w:type="gramEnd"/>
      <w:r w:rsidRPr="00FE1103">
        <w:rPr>
          <w:rFonts w:eastAsia="Calibri"/>
          <w:sz w:val="28"/>
          <w:szCs w:val="28"/>
          <w:lang w:eastAsia="en-US"/>
        </w:rPr>
        <w:t xml:space="preserve">; 168 человек - очно-заочное; 1102 человек - заочное;      </w:t>
      </w:r>
    </w:p>
    <w:p w:rsidR="00A04A55" w:rsidRPr="00FE1103" w:rsidRDefault="00A04A55" w:rsidP="002E16E3">
      <w:pPr>
        <w:widowControl/>
        <w:ind w:right="-1" w:firstLine="567"/>
        <w:jc w:val="both"/>
        <w:rPr>
          <w:rFonts w:eastAsia="Calibri"/>
          <w:sz w:val="28"/>
          <w:szCs w:val="28"/>
          <w:lang w:eastAsia="en-US"/>
        </w:rPr>
      </w:pPr>
      <w:r w:rsidRPr="00FE1103">
        <w:rPr>
          <w:rFonts w:eastAsia="Calibri"/>
          <w:sz w:val="28"/>
          <w:szCs w:val="28"/>
          <w:lang w:eastAsia="en-US"/>
        </w:rPr>
        <w:t xml:space="preserve">- магистратура: 400 человек - очное;  28 человек </w:t>
      </w:r>
      <w:proofErr w:type="gramStart"/>
      <w:r w:rsidRPr="00FE1103">
        <w:rPr>
          <w:rFonts w:eastAsia="Calibri"/>
          <w:sz w:val="28"/>
          <w:szCs w:val="28"/>
          <w:lang w:eastAsia="en-US"/>
        </w:rPr>
        <w:t>-о</w:t>
      </w:r>
      <w:proofErr w:type="gramEnd"/>
      <w:r w:rsidRPr="00FE1103">
        <w:rPr>
          <w:rFonts w:eastAsia="Calibri"/>
          <w:sz w:val="28"/>
          <w:szCs w:val="28"/>
          <w:lang w:eastAsia="en-US"/>
        </w:rPr>
        <w:t xml:space="preserve">чно-заочное; 206  человек - заочное;     </w:t>
      </w:r>
    </w:p>
    <w:p w:rsidR="00A04A55" w:rsidRPr="00FE1103" w:rsidRDefault="00A04A55" w:rsidP="002E16E3">
      <w:pPr>
        <w:widowControl/>
        <w:ind w:right="-1" w:firstLine="567"/>
        <w:jc w:val="both"/>
        <w:rPr>
          <w:rFonts w:eastAsia="Calibri"/>
          <w:sz w:val="28"/>
          <w:szCs w:val="28"/>
          <w:lang w:eastAsia="en-US"/>
        </w:rPr>
      </w:pPr>
      <w:r w:rsidRPr="00FE1103">
        <w:rPr>
          <w:rFonts w:eastAsia="Calibri"/>
          <w:sz w:val="28"/>
          <w:szCs w:val="28"/>
          <w:lang w:eastAsia="en-US"/>
        </w:rPr>
        <w:t xml:space="preserve">- </w:t>
      </w:r>
      <w:proofErr w:type="spellStart"/>
      <w:r w:rsidRPr="00FE1103">
        <w:rPr>
          <w:rFonts w:eastAsia="Calibri"/>
          <w:sz w:val="28"/>
          <w:szCs w:val="28"/>
          <w:lang w:eastAsia="en-US"/>
        </w:rPr>
        <w:t>специалитет</w:t>
      </w:r>
      <w:proofErr w:type="spellEnd"/>
      <w:r w:rsidRPr="00FE1103">
        <w:rPr>
          <w:rFonts w:eastAsia="Calibri"/>
          <w:sz w:val="28"/>
          <w:szCs w:val="28"/>
          <w:lang w:eastAsia="en-US"/>
        </w:rPr>
        <w:t>:  13 человек - очное;   аспирантура:  89,8 челове</w:t>
      </w:r>
      <w:proofErr w:type="gramStart"/>
      <w:r w:rsidRPr="00FE1103">
        <w:rPr>
          <w:rFonts w:eastAsia="Calibri"/>
          <w:sz w:val="28"/>
          <w:szCs w:val="28"/>
          <w:lang w:eastAsia="en-US"/>
        </w:rPr>
        <w:t>к-</w:t>
      </w:r>
      <w:proofErr w:type="gramEnd"/>
      <w:r w:rsidRPr="00FE1103">
        <w:rPr>
          <w:rFonts w:eastAsia="Calibri"/>
          <w:sz w:val="28"/>
          <w:szCs w:val="28"/>
          <w:lang w:eastAsia="en-US"/>
        </w:rPr>
        <w:t xml:space="preserve"> очное; 80,1 человек -  заочное.</w:t>
      </w:r>
    </w:p>
    <w:p w:rsidR="00A04A55" w:rsidRPr="00FE1103" w:rsidRDefault="00A04A55" w:rsidP="002E16E3">
      <w:pPr>
        <w:widowControl/>
        <w:ind w:right="-1" w:firstLine="567"/>
        <w:jc w:val="both"/>
        <w:rPr>
          <w:rFonts w:eastAsia="Calibri"/>
          <w:sz w:val="28"/>
          <w:szCs w:val="28"/>
          <w:lang w:eastAsia="en-US"/>
        </w:rPr>
      </w:pPr>
      <w:r w:rsidRPr="00FE1103">
        <w:rPr>
          <w:rFonts w:eastAsia="Calibri"/>
          <w:sz w:val="28"/>
          <w:szCs w:val="28"/>
          <w:lang w:eastAsia="en-US"/>
        </w:rPr>
        <w:t xml:space="preserve">Организована перевозка  студентов,  от места жительства до образовательных учреждений и обратно автобусом. Значение результата предоставления субсидии -    5 153 234 </w:t>
      </w:r>
      <w:proofErr w:type="spellStart"/>
      <w:r w:rsidRPr="00FE1103">
        <w:rPr>
          <w:rFonts w:eastAsia="Calibri"/>
          <w:sz w:val="28"/>
          <w:szCs w:val="28"/>
          <w:lang w:eastAsia="en-US"/>
        </w:rPr>
        <w:t>пассажирокилометра</w:t>
      </w:r>
      <w:proofErr w:type="spellEnd"/>
      <w:r w:rsidRPr="00FE1103">
        <w:rPr>
          <w:rFonts w:eastAsia="Calibri"/>
          <w:sz w:val="28"/>
          <w:szCs w:val="28"/>
          <w:lang w:eastAsia="en-US"/>
        </w:rPr>
        <w:t>.</w:t>
      </w:r>
    </w:p>
    <w:p w:rsidR="005666BA" w:rsidRPr="00FE1103" w:rsidRDefault="005666BA" w:rsidP="002E16E3">
      <w:pPr>
        <w:widowControl/>
        <w:ind w:right="-1" w:firstLine="567"/>
        <w:jc w:val="both"/>
        <w:rPr>
          <w:rFonts w:eastAsia="Calibri"/>
          <w:sz w:val="28"/>
          <w:szCs w:val="28"/>
          <w:lang w:eastAsia="en-US"/>
        </w:rPr>
      </w:pPr>
      <w:r w:rsidRPr="00FE1103">
        <w:rPr>
          <w:rFonts w:eastAsia="Calibri"/>
          <w:sz w:val="28"/>
          <w:szCs w:val="28"/>
          <w:lang w:eastAsia="en-US"/>
        </w:rPr>
        <w:t xml:space="preserve">В рамках мероприятия «Научно-методическое обеспечение формирования доступной среды для обучения инвалидов и лиц с ограниченными возможностями здоровья» </w:t>
      </w:r>
      <w:r w:rsidR="002B2F84" w:rsidRPr="00FE1103">
        <w:rPr>
          <w:rFonts w:eastAsia="Calibri"/>
          <w:sz w:val="28"/>
          <w:szCs w:val="28"/>
          <w:lang w:eastAsia="en-US"/>
        </w:rPr>
        <w:t>г</w:t>
      </w:r>
      <w:r w:rsidRPr="00FE1103">
        <w:rPr>
          <w:rFonts w:eastAsia="Calibri"/>
          <w:sz w:val="28"/>
          <w:szCs w:val="28"/>
          <w:lang w:eastAsia="en-US"/>
        </w:rPr>
        <w:t>осударственному автономному нетиповому профессиональному образовательному учреждению Ленинградской области  «</w:t>
      </w:r>
      <w:proofErr w:type="spellStart"/>
      <w:r w:rsidRPr="00FE1103">
        <w:rPr>
          <w:rFonts w:eastAsia="Calibri"/>
          <w:sz w:val="28"/>
          <w:szCs w:val="28"/>
          <w:lang w:eastAsia="en-US"/>
        </w:rPr>
        <w:t>Мультицентр</w:t>
      </w:r>
      <w:proofErr w:type="spellEnd"/>
      <w:r w:rsidRPr="00FE1103">
        <w:rPr>
          <w:rFonts w:eastAsia="Calibri"/>
          <w:sz w:val="28"/>
          <w:szCs w:val="28"/>
          <w:lang w:eastAsia="en-US"/>
        </w:rPr>
        <w:t xml:space="preserve"> социальной и трудовой интеграции» выделена субсидия на иные цели в размере</w:t>
      </w:r>
      <w:bookmarkStart w:id="0" w:name="P136"/>
      <w:bookmarkEnd w:id="0"/>
      <w:r w:rsidRPr="00FE1103">
        <w:rPr>
          <w:rFonts w:eastAsia="Calibri"/>
          <w:sz w:val="28"/>
          <w:szCs w:val="28"/>
          <w:lang w:eastAsia="en-US"/>
        </w:rPr>
        <w:t xml:space="preserve"> 5 824 000,0 рублей.  Реализация данного мероприятия направлена на создание доступной среды и создание специальных образовательных условий профессионального обучения лиц с ОВЗ и инвалидностью. </w:t>
      </w:r>
      <w:proofErr w:type="gramStart"/>
      <w:r w:rsidRPr="00FE1103">
        <w:rPr>
          <w:rFonts w:eastAsia="Calibri"/>
          <w:sz w:val="28"/>
          <w:szCs w:val="28"/>
          <w:lang w:eastAsia="en-US"/>
        </w:rPr>
        <w:t xml:space="preserve">Достижение поставленной цели в рамках данного мероприятия возможно посредством: разработки адаптированных основных образовательных программ профессионального обучения; создания методической базы для поддержки образовательного процесса при обучении инвалидов; формирования учебно-методических комплексов по различным профессиям и для различных нозологических групп; повышения профессиональной компетенции педагогов; создания материалов и проведения мероприятий, позволяющих мультиплицировать опыт профессионального обучения, созданный на базе ГАНПОУ ЛО «МЦ </w:t>
      </w:r>
      <w:proofErr w:type="spellStart"/>
      <w:r w:rsidRPr="00FE1103">
        <w:rPr>
          <w:rFonts w:eastAsia="Calibri"/>
          <w:sz w:val="28"/>
          <w:szCs w:val="28"/>
          <w:lang w:eastAsia="en-US"/>
        </w:rPr>
        <w:t>СиТИ</w:t>
      </w:r>
      <w:proofErr w:type="spellEnd"/>
      <w:r w:rsidRPr="00FE1103">
        <w:rPr>
          <w:rFonts w:eastAsia="Calibri"/>
          <w:sz w:val="28"/>
          <w:szCs w:val="28"/>
          <w:lang w:eastAsia="en-US"/>
        </w:rPr>
        <w:t>»;</w:t>
      </w:r>
      <w:proofErr w:type="gramEnd"/>
      <w:r w:rsidRPr="00FE1103">
        <w:rPr>
          <w:rFonts w:eastAsia="Calibri"/>
          <w:sz w:val="28"/>
          <w:szCs w:val="28"/>
          <w:lang w:eastAsia="en-US"/>
        </w:rPr>
        <w:t xml:space="preserve"> объединения усилий в плане совместного создания научно-методического обеспечения формирования доступной среды для обучения инвалидов и лиц с ОВЗ, с образовательными учреждениями Ленинградской области, Санкт-Петербурга и других регионов.</w:t>
      </w:r>
    </w:p>
    <w:p w:rsidR="00EC7078" w:rsidRPr="00FE1103" w:rsidRDefault="00EC7078" w:rsidP="00EC7078">
      <w:pPr>
        <w:ind w:firstLine="709"/>
        <w:jc w:val="both"/>
        <w:rPr>
          <w:sz w:val="28"/>
          <w:szCs w:val="24"/>
        </w:rPr>
      </w:pPr>
      <w:r w:rsidRPr="00FE1103">
        <w:rPr>
          <w:sz w:val="28"/>
          <w:szCs w:val="24"/>
        </w:rPr>
        <w:t>Комитетом по здравоохранению Ленинградской области расходы исполнены в общей сумме 210 219,6 тыс. рублей или на 100,0% к годовым бюджетным назначениям в сумме 210 219,6 тыс. рублей.</w:t>
      </w:r>
    </w:p>
    <w:p w:rsidR="00EC7078" w:rsidRPr="00FE1103" w:rsidRDefault="00EC7078" w:rsidP="00EC7078">
      <w:pPr>
        <w:ind w:firstLine="708"/>
        <w:jc w:val="both"/>
        <w:rPr>
          <w:szCs w:val="24"/>
        </w:rPr>
      </w:pPr>
      <w:r w:rsidRPr="00FE1103">
        <w:rPr>
          <w:rFonts w:eastAsia="Calibri"/>
          <w:sz w:val="28"/>
          <w:szCs w:val="28"/>
          <w:lang w:eastAsia="en-US"/>
        </w:rPr>
        <w:t xml:space="preserve">Обеспечивалось финансирование следующих мероприятий, </w:t>
      </w:r>
      <w:proofErr w:type="gramStart"/>
      <w:r w:rsidRPr="00FE1103">
        <w:rPr>
          <w:rFonts w:eastAsia="Calibri"/>
          <w:sz w:val="28"/>
          <w:szCs w:val="28"/>
          <w:lang w:eastAsia="en-US"/>
        </w:rPr>
        <w:t>направленных</w:t>
      </w:r>
      <w:proofErr w:type="gramEnd"/>
      <w:r w:rsidRPr="00FE1103">
        <w:rPr>
          <w:rFonts w:eastAsia="Calibri"/>
          <w:sz w:val="28"/>
          <w:szCs w:val="28"/>
          <w:lang w:eastAsia="en-US"/>
        </w:rPr>
        <w:t xml:space="preserve"> в том числе на:</w:t>
      </w:r>
    </w:p>
    <w:p w:rsidR="00EC7078" w:rsidRPr="00FE1103" w:rsidRDefault="00EC7078" w:rsidP="00EC7078">
      <w:pPr>
        <w:ind w:firstLine="709"/>
        <w:jc w:val="both"/>
        <w:rPr>
          <w:sz w:val="28"/>
          <w:szCs w:val="28"/>
        </w:rPr>
      </w:pPr>
      <w:r w:rsidRPr="00FE1103">
        <w:rPr>
          <w:sz w:val="28"/>
          <w:szCs w:val="28"/>
        </w:rPr>
        <w:t xml:space="preserve">- на обеспечение деятельности образовательных учреждений  расходы исполнены в сумме 203 569,1 тыс. рублей или 100,0% к </w:t>
      </w:r>
      <w:proofErr w:type="gramStart"/>
      <w:r w:rsidRPr="00FE1103">
        <w:rPr>
          <w:sz w:val="28"/>
          <w:szCs w:val="28"/>
        </w:rPr>
        <w:t>годовым</w:t>
      </w:r>
      <w:proofErr w:type="gramEnd"/>
      <w:r w:rsidRPr="00FE1103">
        <w:rPr>
          <w:sz w:val="28"/>
          <w:szCs w:val="28"/>
        </w:rPr>
        <w:t xml:space="preserve"> бюджетным, выполнение государственного задания  на отчетную дату составило 1895 обучающихся (109,5%), (утверждено 1730 человек);  </w:t>
      </w:r>
    </w:p>
    <w:p w:rsidR="00EC7078" w:rsidRPr="00FE1103" w:rsidRDefault="00EC7078" w:rsidP="00EC7078">
      <w:pPr>
        <w:spacing w:after="200" w:line="276" w:lineRule="auto"/>
        <w:ind w:firstLine="709"/>
        <w:jc w:val="both"/>
        <w:rPr>
          <w:sz w:val="28"/>
          <w:szCs w:val="28"/>
        </w:rPr>
      </w:pPr>
      <w:proofErr w:type="gramStart"/>
      <w:r w:rsidRPr="00FE1103">
        <w:rPr>
          <w:sz w:val="28"/>
          <w:szCs w:val="28"/>
        </w:rPr>
        <w:t>-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расходы исполнены 100,0% к годовым бюджетным назначениям в сумме 6 650,5 тыс. рублей.</w:t>
      </w:r>
      <w:proofErr w:type="gramEnd"/>
      <w:r w:rsidRPr="00FE1103">
        <w:rPr>
          <w:sz w:val="28"/>
          <w:szCs w:val="28"/>
        </w:rPr>
        <w:t xml:space="preserve"> Выплата произведена 92 педагогическим работникам.</w:t>
      </w:r>
    </w:p>
    <w:p w:rsidR="00EC7078" w:rsidRPr="00FE1103" w:rsidRDefault="00EC7078" w:rsidP="00EC7078">
      <w:pPr>
        <w:ind w:firstLine="708"/>
        <w:jc w:val="both"/>
        <w:rPr>
          <w:sz w:val="28"/>
          <w:szCs w:val="28"/>
        </w:rPr>
      </w:pPr>
      <w:r w:rsidRPr="00FE1103">
        <w:rPr>
          <w:sz w:val="28"/>
          <w:szCs w:val="28"/>
        </w:rPr>
        <w:t xml:space="preserve">В ведении Комитета правопорядка и безопасности Ленинградской области находится одно автономное учреждение: </w:t>
      </w:r>
      <w:proofErr w:type="gramStart"/>
      <w:r w:rsidRPr="00FE1103">
        <w:rPr>
          <w:sz w:val="28"/>
          <w:szCs w:val="28"/>
        </w:rPr>
        <w:t>Государственное автономное учреждение дополнительного профессионального образования «</w:t>
      </w:r>
      <w:proofErr w:type="spellStart"/>
      <w:r w:rsidRPr="00FE1103">
        <w:rPr>
          <w:sz w:val="28"/>
          <w:szCs w:val="28"/>
        </w:rPr>
        <w:t>Учебно</w:t>
      </w:r>
      <w:proofErr w:type="spellEnd"/>
      <w:r w:rsidRPr="00FE1103">
        <w:rPr>
          <w:sz w:val="28"/>
          <w:szCs w:val="28"/>
        </w:rPr>
        <w:t xml:space="preserve"> – методический центр по гражданской обороне, чрезвычайным ситуациям и пожарной безопасности Ленинградской области» (далее - ГАУ ДПО «УМЦ ГОЧС и ПБ Ленинградской области»), которому определено государственное задание по оказанию государственной услуги по реализации основных программ профессионального обучения и реализации дополнительных профессиональных программ в сфере гражданской обороны, защиты населения и территорий в чрезвычайных ситуациях и пожарной</w:t>
      </w:r>
      <w:proofErr w:type="gramEnd"/>
      <w:r w:rsidRPr="00FE1103">
        <w:rPr>
          <w:sz w:val="28"/>
          <w:szCs w:val="28"/>
        </w:rPr>
        <w:t xml:space="preserve"> безопасности.</w:t>
      </w:r>
    </w:p>
    <w:p w:rsidR="00EC7078" w:rsidRPr="00FE1103" w:rsidRDefault="00EC7078" w:rsidP="00EC7078">
      <w:pPr>
        <w:autoSpaceDE w:val="0"/>
        <w:autoSpaceDN w:val="0"/>
        <w:adjustRightInd w:val="0"/>
        <w:ind w:firstLine="708"/>
        <w:jc w:val="both"/>
        <w:rPr>
          <w:sz w:val="28"/>
          <w:szCs w:val="28"/>
        </w:rPr>
      </w:pPr>
      <w:proofErr w:type="gramStart"/>
      <w:r w:rsidRPr="00FE1103">
        <w:rPr>
          <w:sz w:val="28"/>
          <w:szCs w:val="28"/>
        </w:rPr>
        <w:t>ГАУ ДПО «УМЦ ГОЧС и ПБ Ленинградской области» получает бюджетные ассигнования в рамках комплекса процессных мероприятий «Обеспечение реализации программ профессионального образования» подпрограммы 2 «Обеспечение условий развития современного образования в Ленинградской области» государственной программы Ленинградской области «Современное образование Ленинградской области» за счет средств областного бюджета на 2023 год по мероприятиям, реализуемым Комитетом правопорядка и безопасности Ленинградской области и (или) подведомственным ему</w:t>
      </w:r>
      <w:proofErr w:type="gramEnd"/>
      <w:r w:rsidRPr="00FE1103">
        <w:rPr>
          <w:sz w:val="28"/>
          <w:szCs w:val="28"/>
        </w:rPr>
        <w:t xml:space="preserve"> государственным учреждениям Ленинградской области.</w:t>
      </w:r>
    </w:p>
    <w:p w:rsidR="00EC7078" w:rsidRPr="00FE1103" w:rsidRDefault="00EC7078" w:rsidP="00EC7078">
      <w:pPr>
        <w:autoSpaceDE w:val="0"/>
        <w:autoSpaceDN w:val="0"/>
        <w:adjustRightInd w:val="0"/>
        <w:ind w:firstLine="708"/>
        <w:jc w:val="both"/>
        <w:rPr>
          <w:sz w:val="28"/>
          <w:szCs w:val="28"/>
        </w:rPr>
      </w:pPr>
      <w:proofErr w:type="gramStart"/>
      <w:r w:rsidRPr="00FE1103">
        <w:rPr>
          <w:sz w:val="28"/>
          <w:szCs w:val="28"/>
        </w:rPr>
        <w:t>ГАУ ДПО «УМЦ ГОЧС и ПБ Ленинградской области» оказывает государственные услуги в рамках государственного задания №1 (распоряжение Комитета правопорядка и безопасности Ленинградской области от 30 декабря 2022 года № 256 «Об утверждении государственного задания по реализации дополнительных профессиональных программ, программ профессионального обучения способам защиты и действиям в области гражданской обороны, защиты населения и территорий от чрезвычайных ситуаций регионального и межмуниципального характера</w:t>
      </w:r>
      <w:proofErr w:type="gramEnd"/>
      <w:r w:rsidRPr="00FE1103">
        <w:rPr>
          <w:sz w:val="28"/>
          <w:szCs w:val="28"/>
        </w:rPr>
        <w:t xml:space="preserve">, мерам пожарной безопасности на 2023 год и на плановый период 2024 и 2025 годов»), </w:t>
      </w:r>
    </w:p>
    <w:p w:rsidR="00EC7078" w:rsidRPr="00FE1103" w:rsidRDefault="00EC7078" w:rsidP="00EC7078">
      <w:pPr>
        <w:autoSpaceDE w:val="0"/>
        <w:autoSpaceDN w:val="0"/>
        <w:adjustRightInd w:val="0"/>
        <w:ind w:firstLine="708"/>
        <w:jc w:val="both"/>
        <w:rPr>
          <w:sz w:val="28"/>
          <w:szCs w:val="28"/>
        </w:rPr>
      </w:pPr>
      <w:proofErr w:type="gramStart"/>
      <w:r w:rsidRPr="00FE1103">
        <w:rPr>
          <w:sz w:val="28"/>
          <w:szCs w:val="28"/>
        </w:rPr>
        <w:t>государственного задания №2, утвержденного распоряжением Комитета правопорядка и безопасности Ленинградской области от 13 июня 2023 года № 111 «О внесении изменений в распоряжение Комитета правопорядка и безопасности Ленинградской области от 30 декабря 2022 года № 256 «Об утверждении государственного задания по реализации дополнительных профессиональных программ, программ профессионального обучения способам защиты и действиям в области гражданской обороны, защиты населения и территорий от чрезвычайных</w:t>
      </w:r>
      <w:proofErr w:type="gramEnd"/>
      <w:r w:rsidRPr="00FE1103">
        <w:rPr>
          <w:sz w:val="28"/>
          <w:szCs w:val="28"/>
        </w:rPr>
        <w:t xml:space="preserve"> ситуаций регионального и межмуниципального характера, мерам пожарной безопасности на 2023 год и на плановый период 2024 и 2025 годов» ГАУ ДПО «УМЦ ГОЧС и ПБ Ленинградской области»,</w:t>
      </w:r>
    </w:p>
    <w:p w:rsidR="00EC7078" w:rsidRPr="00FE1103" w:rsidRDefault="00EC7078" w:rsidP="00EC7078">
      <w:pPr>
        <w:autoSpaceDE w:val="0"/>
        <w:autoSpaceDN w:val="0"/>
        <w:adjustRightInd w:val="0"/>
        <w:ind w:firstLine="708"/>
        <w:jc w:val="both"/>
        <w:rPr>
          <w:sz w:val="28"/>
          <w:szCs w:val="28"/>
        </w:rPr>
      </w:pPr>
      <w:proofErr w:type="gramStart"/>
      <w:r w:rsidRPr="00FE1103">
        <w:rPr>
          <w:sz w:val="28"/>
          <w:szCs w:val="28"/>
        </w:rPr>
        <w:t>государственного задания №3, утвержденного распоряжением Комитета правопорядка и безопасности Ленинградской области от 18 декабря 2023 года № 259 «О внесении изменения в распоряжение Комитета правопорядка и безопасности Ленинградской области от 30 декабря 2022 года № 256 «Об утверждении государственного задания по реализации дополнительных профессиональных программ, программ профессионального обучения способам защиты и действиям в области гражданской обороны, защиты населения и территорий от чрезвычайных</w:t>
      </w:r>
      <w:proofErr w:type="gramEnd"/>
      <w:r w:rsidRPr="00FE1103">
        <w:rPr>
          <w:sz w:val="28"/>
          <w:szCs w:val="28"/>
        </w:rPr>
        <w:t xml:space="preserve"> ситуаций регионального и межмуниципального характера, мерам пожарной безопасности на 2023 год и на плановый период 2024 и 2025 годов» ГАУ ДПО «УМЦ ГОЧС и ПБ Ленинградской области».</w:t>
      </w:r>
    </w:p>
    <w:p w:rsidR="00EC7078" w:rsidRPr="00FE1103" w:rsidRDefault="00EC7078" w:rsidP="00EC7078">
      <w:pPr>
        <w:autoSpaceDE w:val="0"/>
        <w:autoSpaceDN w:val="0"/>
        <w:adjustRightInd w:val="0"/>
        <w:ind w:firstLine="709"/>
        <w:jc w:val="both"/>
        <w:rPr>
          <w:rFonts w:eastAsia="Calibri"/>
          <w:sz w:val="28"/>
          <w:szCs w:val="28"/>
          <w:lang w:eastAsia="ar-SA"/>
        </w:rPr>
      </w:pPr>
      <w:r w:rsidRPr="00FE1103">
        <w:rPr>
          <w:rFonts w:eastAsia="Calibri"/>
          <w:sz w:val="28"/>
          <w:szCs w:val="28"/>
          <w:lang w:eastAsia="ar-SA"/>
        </w:rPr>
        <w:t xml:space="preserve">Объем финансового обеспечения государственного задания ГАУ ДПО «УМЦ ГОЧС и ПБ Ленинградской области» на оказание государственных услуг на 2023 год составляет 30 040,7 тыс. рублей. </w:t>
      </w:r>
    </w:p>
    <w:p w:rsidR="00EC7078" w:rsidRPr="00FE1103" w:rsidRDefault="00EC7078" w:rsidP="00EC7078">
      <w:pPr>
        <w:pStyle w:val="ad"/>
        <w:spacing w:after="0"/>
        <w:ind w:firstLine="709"/>
        <w:jc w:val="both"/>
        <w:textAlignment w:val="top"/>
        <w:rPr>
          <w:rFonts w:eastAsia="Calibri"/>
          <w:sz w:val="28"/>
          <w:szCs w:val="28"/>
          <w:lang w:eastAsia="ar-SA"/>
        </w:rPr>
      </w:pPr>
      <w:r w:rsidRPr="00FE1103">
        <w:rPr>
          <w:rFonts w:eastAsia="Calibri"/>
          <w:sz w:val="28"/>
          <w:szCs w:val="28"/>
          <w:lang w:eastAsia="ar-SA"/>
        </w:rPr>
        <w:t>За 2023 год ГАУ ДПО «УМЦ ГОЧС и ПБ Ленинградской области» было перечислено 100% от общего размера субсидии, исполнено 100 %.</w:t>
      </w:r>
    </w:p>
    <w:p w:rsidR="00EC7078" w:rsidRPr="00FE1103" w:rsidRDefault="00EC7078" w:rsidP="00EC7078">
      <w:pPr>
        <w:pStyle w:val="ad"/>
        <w:spacing w:after="0"/>
        <w:ind w:firstLine="709"/>
        <w:jc w:val="both"/>
        <w:textAlignment w:val="top"/>
        <w:rPr>
          <w:rFonts w:eastAsia="Calibri"/>
          <w:sz w:val="28"/>
          <w:szCs w:val="28"/>
          <w:lang w:eastAsia="ar-SA"/>
        </w:rPr>
      </w:pPr>
      <w:r w:rsidRPr="00FE1103">
        <w:rPr>
          <w:rFonts w:eastAsia="Calibri"/>
          <w:sz w:val="28"/>
          <w:szCs w:val="28"/>
          <w:lang w:eastAsia="ar-SA"/>
        </w:rPr>
        <w:t>Значение показателя объёма государственных услуг, утвержденное в государственном задании № 3 ГАУ ДПО «УМЦ ГОЧС и ПБ Ленинградской области» на 2023 год составляет:</w:t>
      </w:r>
    </w:p>
    <w:p w:rsidR="00EC7078" w:rsidRPr="00FE1103" w:rsidRDefault="00EC7078" w:rsidP="00EC7078">
      <w:pPr>
        <w:autoSpaceDE w:val="0"/>
        <w:autoSpaceDN w:val="0"/>
        <w:adjustRightInd w:val="0"/>
        <w:ind w:firstLine="709"/>
        <w:jc w:val="both"/>
        <w:rPr>
          <w:rFonts w:ascii="Calibri" w:hAnsi="Calibri"/>
          <w:sz w:val="28"/>
          <w:szCs w:val="28"/>
        </w:rPr>
      </w:pPr>
      <w:r w:rsidRPr="00FE1103">
        <w:rPr>
          <w:sz w:val="28"/>
          <w:szCs w:val="28"/>
        </w:rPr>
        <w:t xml:space="preserve">Подготовка руководителей и специалистов противопожарной службы (программы 36,72,113,250 и 484 часов), показатель объема услуги – 119964 </w:t>
      </w:r>
      <w:proofErr w:type="spellStart"/>
      <w:r w:rsidRPr="00FE1103">
        <w:rPr>
          <w:sz w:val="28"/>
          <w:szCs w:val="28"/>
        </w:rPr>
        <w:t>чел.×час</w:t>
      </w:r>
      <w:proofErr w:type="spellEnd"/>
      <w:r w:rsidRPr="00FE1103">
        <w:rPr>
          <w:sz w:val="28"/>
          <w:szCs w:val="28"/>
        </w:rPr>
        <w:t>;</w:t>
      </w:r>
    </w:p>
    <w:p w:rsidR="00EC7078" w:rsidRPr="00FE1103" w:rsidRDefault="00EC7078" w:rsidP="00EC7078">
      <w:pPr>
        <w:autoSpaceDE w:val="0"/>
        <w:autoSpaceDN w:val="0"/>
        <w:adjustRightInd w:val="0"/>
        <w:ind w:firstLine="709"/>
        <w:jc w:val="both"/>
        <w:rPr>
          <w:sz w:val="28"/>
          <w:szCs w:val="28"/>
        </w:rPr>
      </w:pPr>
      <w:r w:rsidRPr="00FE1103">
        <w:rPr>
          <w:sz w:val="28"/>
          <w:szCs w:val="28"/>
        </w:rPr>
        <w:t xml:space="preserve">Подготовка руководителей и специалистов спасательной службы (программы 36,76,113 и 250 часов), показатель объема услуги -59392 </w:t>
      </w:r>
      <w:proofErr w:type="spellStart"/>
      <w:r w:rsidRPr="00FE1103">
        <w:rPr>
          <w:sz w:val="28"/>
          <w:szCs w:val="28"/>
        </w:rPr>
        <w:t>чел.×час</w:t>
      </w:r>
      <w:proofErr w:type="spellEnd"/>
      <w:r w:rsidRPr="00FE1103">
        <w:rPr>
          <w:sz w:val="28"/>
          <w:szCs w:val="28"/>
        </w:rPr>
        <w:t>;</w:t>
      </w:r>
    </w:p>
    <w:p w:rsidR="00EC7078" w:rsidRPr="00FE1103" w:rsidRDefault="00EC7078" w:rsidP="00EC7078">
      <w:pPr>
        <w:autoSpaceDE w:val="0"/>
        <w:autoSpaceDN w:val="0"/>
        <w:adjustRightInd w:val="0"/>
        <w:ind w:firstLine="709"/>
        <w:jc w:val="both"/>
        <w:rPr>
          <w:sz w:val="28"/>
          <w:szCs w:val="28"/>
        </w:rPr>
      </w:pPr>
      <w:r w:rsidRPr="00FE1103">
        <w:rPr>
          <w:sz w:val="28"/>
          <w:szCs w:val="28"/>
        </w:rPr>
        <w:t xml:space="preserve">Подготовка должностных лиц и специалистов гражданской обороны и РСЧС органов исполнительной власти Ленинградской области, органов местного самоуправления и организаций (программы 16,24,36, 72 часа) - 4160 </w:t>
      </w:r>
      <w:proofErr w:type="spellStart"/>
      <w:r w:rsidRPr="00FE1103">
        <w:rPr>
          <w:sz w:val="28"/>
          <w:szCs w:val="28"/>
        </w:rPr>
        <w:t>чел.×час</w:t>
      </w:r>
      <w:proofErr w:type="spellEnd"/>
      <w:r w:rsidRPr="00FE1103">
        <w:rPr>
          <w:sz w:val="28"/>
          <w:szCs w:val="28"/>
        </w:rPr>
        <w:t>.</w:t>
      </w:r>
    </w:p>
    <w:p w:rsidR="00EC7078" w:rsidRPr="00FE1103" w:rsidRDefault="00EC7078" w:rsidP="00EC7078">
      <w:pPr>
        <w:autoSpaceDE w:val="0"/>
        <w:autoSpaceDN w:val="0"/>
        <w:adjustRightInd w:val="0"/>
        <w:ind w:firstLine="709"/>
        <w:jc w:val="both"/>
        <w:rPr>
          <w:i/>
          <w:sz w:val="28"/>
          <w:szCs w:val="28"/>
        </w:rPr>
      </w:pPr>
      <w:r w:rsidRPr="00FE1103">
        <w:rPr>
          <w:i/>
          <w:sz w:val="28"/>
          <w:szCs w:val="28"/>
        </w:rPr>
        <w:t>Фактическое значение показателя объёма оказанных государственных услуг за 2023 год:</w:t>
      </w:r>
    </w:p>
    <w:p w:rsidR="00EC7078" w:rsidRPr="00FE1103" w:rsidRDefault="00EC7078" w:rsidP="00EC7078">
      <w:pPr>
        <w:autoSpaceDE w:val="0"/>
        <w:autoSpaceDN w:val="0"/>
        <w:adjustRightInd w:val="0"/>
        <w:ind w:firstLine="709"/>
        <w:jc w:val="both"/>
        <w:rPr>
          <w:sz w:val="28"/>
          <w:szCs w:val="28"/>
        </w:rPr>
      </w:pPr>
      <w:r w:rsidRPr="00FE1103">
        <w:rPr>
          <w:sz w:val="28"/>
          <w:szCs w:val="28"/>
        </w:rPr>
        <w:t xml:space="preserve">Подготовка руководителей и специалистов противопожарной службы – 119964 </w:t>
      </w:r>
      <w:proofErr w:type="spellStart"/>
      <w:r w:rsidRPr="00FE1103">
        <w:rPr>
          <w:sz w:val="28"/>
          <w:szCs w:val="28"/>
        </w:rPr>
        <w:t>чел.×час</w:t>
      </w:r>
      <w:proofErr w:type="spellEnd"/>
      <w:proofErr w:type="gramStart"/>
      <w:r w:rsidRPr="00FE1103">
        <w:rPr>
          <w:sz w:val="28"/>
          <w:szCs w:val="28"/>
        </w:rPr>
        <w:t>.</w:t>
      </w:r>
      <w:proofErr w:type="gramEnd"/>
      <w:r w:rsidRPr="00FE1103">
        <w:rPr>
          <w:sz w:val="28"/>
          <w:szCs w:val="28"/>
        </w:rPr>
        <w:t xml:space="preserve"> (</w:t>
      </w:r>
      <w:proofErr w:type="gramStart"/>
      <w:r w:rsidRPr="00FE1103">
        <w:rPr>
          <w:sz w:val="28"/>
          <w:szCs w:val="28"/>
        </w:rPr>
        <w:t>в</w:t>
      </w:r>
      <w:proofErr w:type="gramEnd"/>
      <w:r w:rsidRPr="00FE1103">
        <w:rPr>
          <w:sz w:val="28"/>
          <w:szCs w:val="28"/>
        </w:rPr>
        <w:t>ыполнение 100%);</w:t>
      </w:r>
    </w:p>
    <w:p w:rsidR="00EC7078" w:rsidRPr="00FE1103" w:rsidRDefault="00EC7078" w:rsidP="00EC7078">
      <w:pPr>
        <w:autoSpaceDE w:val="0"/>
        <w:autoSpaceDN w:val="0"/>
        <w:adjustRightInd w:val="0"/>
        <w:ind w:firstLine="709"/>
        <w:jc w:val="both"/>
        <w:rPr>
          <w:sz w:val="28"/>
          <w:szCs w:val="28"/>
        </w:rPr>
      </w:pPr>
      <w:r w:rsidRPr="00FE1103">
        <w:rPr>
          <w:sz w:val="28"/>
          <w:szCs w:val="28"/>
        </w:rPr>
        <w:t xml:space="preserve">Подготовка руководителей и специалистов спасательной службы – 59392 </w:t>
      </w:r>
      <w:proofErr w:type="spellStart"/>
      <w:r w:rsidRPr="00FE1103">
        <w:rPr>
          <w:sz w:val="28"/>
          <w:szCs w:val="28"/>
        </w:rPr>
        <w:t>чел.×час</w:t>
      </w:r>
      <w:proofErr w:type="spellEnd"/>
      <w:proofErr w:type="gramStart"/>
      <w:r w:rsidRPr="00FE1103">
        <w:rPr>
          <w:sz w:val="28"/>
          <w:szCs w:val="28"/>
        </w:rPr>
        <w:t>.</w:t>
      </w:r>
      <w:proofErr w:type="gramEnd"/>
      <w:r w:rsidRPr="00FE1103">
        <w:rPr>
          <w:sz w:val="28"/>
          <w:szCs w:val="28"/>
        </w:rPr>
        <w:t xml:space="preserve"> (</w:t>
      </w:r>
      <w:proofErr w:type="gramStart"/>
      <w:r w:rsidRPr="00FE1103">
        <w:rPr>
          <w:sz w:val="28"/>
          <w:szCs w:val="28"/>
        </w:rPr>
        <w:t>в</w:t>
      </w:r>
      <w:proofErr w:type="gramEnd"/>
      <w:r w:rsidRPr="00FE1103">
        <w:rPr>
          <w:sz w:val="28"/>
          <w:szCs w:val="28"/>
        </w:rPr>
        <w:t>ыполнение 100%);</w:t>
      </w:r>
    </w:p>
    <w:p w:rsidR="00EC7078" w:rsidRPr="00FE1103" w:rsidRDefault="00EC7078" w:rsidP="00610373">
      <w:pPr>
        <w:autoSpaceDE w:val="0"/>
        <w:autoSpaceDN w:val="0"/>
        <w:adjustRightInd w:val="0"/>
        <w:ind w:firstLine="709"/>
        <w:jc w:val="both"/>
        <w:rPr>
          <w:sz w:val="28"/>
          <w:szCs w:val="28"/>
        </w:rPr>
      </w:pPr>
      <w:r w:rsidRPr="00FE1103">
        <w:rPr>
          <w:sz w:val="28"/>
          <w:szCs w:val="28"/>
        </w:rPr>
        <w:t xml:space="preserve">Подготовка должностных лиц и специалистов гражданской обороны и РСЧС органов исполнительной власти Ленинградской области, органов местного самоуправления и организаций - 4160 </w:t>
      </w:r>
      <w:proofErr w:type="spellStart"/>
      <w:r w:rsidRPr="00FE1103">
        <w:rPr>
          <w:sz w:val="28"/>
          <w:szCs w:val="28"/>
        </w:rPr>
        <w:t>чел.×час</w:t>
      </w:r>
      <w:proofErr w:type="spellEnd"/>
      <w:proofErr w:type="gramStart"/>
      <w:r w:rsidRPr="00FE1103">
        <w:rPr>
          <w:sz w:val="28"/>
          <w:szCs w:val="28"/>
        </w:rPr>
        <w:t>.</w:t>
      </w:r>
      <w:proofErr w:type="gramEnd"/>
      <w:r w:rsidRPr="00FE1103">
        <w:t xml:space="preserve"> </w:t>
      </w:r>
      <w:r w:rsidRPr="00FE1103">
        <w:rPr>
          <w:sz w:val="28"/>
          <w:szCs w:val="28"/>
        </w:rPr>
        <w:t>(</w:t>
      </w:r>
      <w:proofErr w:type="gramStart"/>
      <w:r w:rsidRPr="00FE1103">
        <w:rPr>
          <w:sz w:val="28"/>
          <w:szCs w:val="28"/>
        </w:rPr>
        <w:t>в</w:t>
      </w:r>
      <w:proofErr w:type="gramEnd"/>
      <w:r w:rsidRPr="00FE1103">
        <w:rPr>
          <w:sz w:val="28"/>
          <w:szCs w:val="28"/>
        </w:rPr>
        <w:t>ыполнение 100%).</w:t>
      </w:r>
    </w:p>
    <w:p w:rsidR="00EC7078" w:rsidRPr="00FE1103" w:rsidRDefault="00EC7078" w:rsidP="00EC7078">
      <w:pPr>
        <w:ind w:firstLine="709"/>
        <w:jc w:val="both"/>
        <w:rPr>
          <w:sz w:val="28"/>
          <w:szCs w:val="28"/>
        </w:rPr>
      </w:pPr>
      <w:r w:rsidRPr="00FE1103">
        <w:rPr>
          <w:sz w:val="28"/>
          <w:szCs w:val="28"/>
        </w:rPr>
        <w:t>По дополнительным профессиональным программам повышения квалификации подготовлено 885 чел., из них:</w:t>
      </w:r>
    </w:p>
    <w:p w:rsidR="00EC7078" w:rsidRPr="00FE1103" w:rsidRDefault="00EC7078" w:rsidP="00EC7078">
      <w:pPr>
        <w:ind w:firstLine="709"/>
        <w:jc w:val="both"/>
        <w:rPr>
          <w:sz w:val="28"/>
          <w:szCs w:val="28"/>
        </w:rPr>
      </w:pPr>
      <w:r w:rsidRPr="00FE1103">
        <w:rPr>
          <w:sz w:val="28"/>
          <w:szCs w:val="28"/>
        </w:rPr>
        <w:t>Руководитель эвакуационной комиссии ОИВ Ленинградской области -1 чел.;</w:t>
      </w:r>
    </w:p>
    <w:p w:rsidR="00EC7078" w:rsidRPr="00FE1103" w:rsidRDefault="00EC7078" w:rsidP="00EC7078">
      <w:pPr>
        <w:ind w:firstLine="709"/>
        <w:jc w:val="both"/>
        <w:rPr>
          <w:sz w:val="28"/>
          <w:szCs w:val="28"/>
        </w:rPr>
      </w:pPr>
      <w:r w:rsidRPr="00FE1103">
        <w:rPr>
          <w:sz w:val="28"/>
          <w:szCs w:val="28"/>
        </w:rPr>
        <w:t xml:space="preserve">Члены эвакуационных комиссий ОИВ </w:t>
      </w:r>
      <w:proofErr w:type="gramStart"/>
      <w:r w:rsidRPr="00FE1103">
        <w:rPr>
          <w:sz w:val="28"/>
          <w:szCs w:val="28"/>
        </w:rPr>
        <w:t>Ленинградской</w:t>
      </w:r>
      <w:proofErr w:type="gramEnd"/>
      <w:r w:rsidRPr="00FE1103">
        <w:rPr>
          <w:sz w:val="28"/>
          <w:szCs w:val="28"/>
        </w:rPr>
        <w:t xml:space="preserve"> области-17 чел.;</w:t>
      </w:r>
    </w:p>
    <w:p w:rsidR="00EC7078" w:rsidRPr="00FE1103" w:rsidRDefault="00EC7078" w:rsidP="00EC7078">
      <w:pPr>
        <w:ind w:firstLine="709"/>
        <w:jc w:val="both"/>
        <w:rPr>
          <w:sz w:val="28"/>
          <w:szCs w:val="28"/>
        </w:rPr>
      </w:pPr>
      <w:r w:rsidRPr="00FE1103">
        <w:rPr>
          <w:sz w:val="28"/>
          <w:szCs w:val="28"/>
        </w:rPr>
        <w:t>Члены эвакуационных комиссий организаций -6 чел.;</w:t>
      </w:r>
    </w:p>
    <w:p w:rsidR="00EC7078" w:rsidRPr="00FE1103" w:rsidRDefault="00EC7078" w:rsidP="00EC7078">
      <w:pPr>
        <w:ind w:firstLine="709"/>
        <w:jc w:val="both"/>
        <w:rPr>
          <w:sz w:val="28"/>
          <w:szCs w:val="28"/>
        </w:rPr>
      </w:pPr>
      <w:r w:rsidRPr="00FE1103">
        <w:rPr>
          <w:sz w:val="28"/>
          <w:szCs w:val="28"/>
        </w:rPr>
        <w:t>Руководители организаций, отнесенные к категориям по ГО -1 чел.;</w:t>
      </w:r>
    </w:p>
    <w:p w:rsidR="00EC7078" w:rsidRPr="00FE1103" w:rsidRDefault="00EC7078" w:rsidP="00EC7078">
      <w:pPr>
        <w:ind w:firstLine="709"/>
        <w:jc w:val="both"/>
        <w:rPr>
          <w:sz w:val="28"/>
          <w:szCs w:val="28"/>
        </w:rPr>
      </w:pPr>
      <w:r w:rsidRPr="00FE1103">
        <w:rPr>
          <w:sz w:val="28"/>
          <w:szCs w:val="28"/>
        </w:rPr>
        <w:t>Работники структурных подразделений, уполномоченных на решение задач в области ГО, организаций, отнесенных к категориям по ГО- 4 чел.;</w:t>
      </w:r>
    </w:p>
    <w:p w:rsidR="00EC7078" w:rsidRPr="00FE1103" w:rsidRDefault="00EC7078" w:rsidP="00EC7078">
      <w:pPr>
        <w:ind w:firstLine="709"/>
        <w:jc w:val="both"/>
        <w:textAlignment w:val="top"/>
        <w:rPr>
          <w:sz w:val="28"/>
          <w:szCs w:val="28"/>
        </w:rPr>
      </w:pPr>
      <w:r w:rsidRPr="00FE1103">
        <w:rPr>
          <w:sz w:val="28"/>
          <w:szCs w:val="28"/>
        </w:rPr>
        <w:t>Руководитель спасательной службы – 31 чел.;</w:t>
      </w:r>
    </w:p>
    <w:p w:rsidR="00EC7078" w:rsidRPr="00FE1103" w:rsidRDefault="00EC7078" w:rsidP="00EC7078">
      <w:pPr>
        <w:ind w:firstLine="709"/>
        <w:jc w:val="both"/>
        <w:textAlignment w:val="top"/>
        <w:rPr>
          <w:sz w:val="28"/>
          <w:szCs w:val="28"/>
        </w:rPr>
      </w:pPr>
      <w:r w:rsidRPr="00FE1103">
        <w:rPr>
          <w:sz w:val="28"/>
          <w:szCs w:val="28"/>
        </w:rPr>
        <w:t>Члены комиссий ПУФ ОИВ Ленинградской области – 5 чел.;</w:t>
      </w:r>
    </w:p>
    <w:p w:rsidR="00EC7078" w:rsidRPr="00FE1103" w:rsidRDefault="00EC7078" w:rsidP="00EC7078">
      <w:pPr>
        <w:ind w:firstLine="709"/>
        <w:jc w:val="both"/>
        <w:textAlignment w:val="top"/>
        <w:rPr>
          <w:sz w:val="28"/>
          <w:szCs w:val="28"/>
        </w:rPr>
      </w:pPr>
      <w:r w:rsidRPr="00FE1103">
        <w:rPr>
          <w:sz w:val="28"/>
          <w:szCs w:val="28"/>
        </w:rPr>
        <w:t>Члены комиссий ПУФ организаций, отнесенных к категориям по ГО – 4 чел.;</w:t>
      </w:r>
    </w:p>
    <w:p w:rsidR="00EC7078" w:rsidRPr="00FE1103" w:rsidRDefault="00EC7078" w:rsidP="00EC7078">
      <w:pPr>
        <w:ind w:firstLine="709"/>
        <w:jc w:val="both"/>
        <w:textAlignment w:val="top"/>
        <w:rPr>
          <w:sz w:val="28"/>
          <w:szCs w:val="28"/>
        </w:rPr>
      </w:pPr>
      <w:r w:rsidRPr="00FE1103">
        <w:rPr>
          <w:sz w:val="28"/>
          <w:szCs w:val="28"/>
        </w:rPr>
        <w:t>Лица, ответственные за подготовку в организациях (вводный инструктаж по ГО) – 6 чел.;</w:t>
      </w:r>
    </w:p>
    <w:p w:rsidR="00EC7078" w:rsidRPr="00FE1103" w:rsidRDefault="00EC7078" w:rsidP="00EC7078">
      <w:pPr>
        <w:ind w:firstLine="709"/>
        <w:jc w:val="both"/>
        <w:textAlignment w:val="top"/>
        <w:rPr>
          <w:sz w:val="28"/>
          <w:szCs w:val="28"/>
        </w:rPr>
      </w:pPr>
      <w:r w:rsidRPr="00FE1103">
        <w:rPr>
          <w:sz w:val="28"/>
          <w:szCs w:val="28"/>
        </w:rPr>
        <w:t>Специалисты учреждений территориальной подсети наблюдения и лабораторного контроля ГО и ЗНТЧС -35 чел.;</w:t>
      </w:r>
    </w:p>
    <w:p w:rsidR="00EC7078" w:rsidRPr="00FE1103" w:rsidRDefault="00EC7078" w:rsidP="00EC7078">
      <w:pPr>
        <w:ind w:firstLine="709"/>
        <w:jc w:val="both"/>
        <w:textAlignment w:val="top"/>
        <w:rPr>
          <w:sz w:val="28"/>
          <w:szCs w:val="28"/>
        </w:rPr>
      </w:pPr>
      <w:r w:rsidRPr="00FE1103">
        <w:rPr>
          <w:sz w:val="28"/>
          <w:szCs w:val="28"/>
        </w:rPr>
        <w:t>Члены КЧС и ПБ ОИВ Ленинградской области – 5 чел.;</w:t>
      </w:r>
    </w:p>
    <w:p w:rsidR="00EC7078" w:rsidRPr="00FE1103" w:rsidRDefault="00EC7078" w:rsidP="00EC7078">
      <w:pPr>
        <w:ind w:firstLine="709"/>
        <w:jc w:val="both"/>
        <w:textAlignment w:val="top"/>
        <w:rPr>
          <w:sz w:val="28"/>
          <w:szCs w:val="28"/>
        </w:rPr>
      </w:pPr>
      <w:r w:rsidRPr="00FE1103">
        <w:rPr>
          <w:sz w:val="28"/>
          <w:szCs w:val="28"/>
        </w:rPr>
        <w:t>Члены КЧС и ПБ организаций – 1 чел.;</w:t>
      </w:r>
    </w:p>
    <w:p w:rsidR="00EC7078" w:rsidRPr="00FE1103" w:rsidRDefault="00EC7078" w:rsidP="00EC7078">
      <w:pPr>
        <w:ind w:firstLine="709"/>
        <w:jc w:val="both"/>
        <w:textAlignment w:val="top"/>
        <w:rPr>
          <w:sz w:val="28"/>
          <w:szCs w:val="28"/>
        </w:rPr>
      </w:pPr>
      <w:r w:rsidRPr="00FE1103">
        <w:rPr>
          <w:sz w:val="28"/>
          <w:szCs w:val="28"/>
        </w:rPr>
        <w:t>Руководители органов, специально уполномоченных на решение задач в области ЗНТЧС при ОМСУ – 2 чел.;</w:t>
      </w:r>
    </w:p>
    <w:p w:rsidR="00EC7078" w:rsidRPr="00FE1103" w:rsidRDefault="00EC7078" w:rsidP="00EC7078">
      <w:pPr>
        <w:ind w:firstLine="709"/>
        <w:jc w:val="both"/>
        <w:textAlignment w:val="top"/>
        <w:rPr>
          <w:sz w:val="28"/>
          <w:szCs w:val="28"/>
        </w:rPr>
      </w:pPr>
      <w:r w:rsidRPr="00FE1103">
        <w:rPr>
          <w:sz w:val="28"/>
          <w:szCs w:val="28"/>
        </w:rPr>
        <w:t>Руководители организаций, ответственные за обеспечение пожарной безопасности на объектах защиты - 10 чел.;</w:t>
      </w:r>
    </w:p>
    <w:p w:rsidR="00EC7078" w:rsidRPr="00FE1103" w:rsidRDefault="00EC7078" w:rsidP="00EC7078">
      <w:pPr>
        <w:ind w:firstLine="709"/>
        <w:jc w:val="both"/>
        <w:textAlignment w:val="top"/>
        <w:rPr>
          <w:sz w:val="28"/>
          <w:szCs w:val="28"/>
        </w:rPr>
      </w:pPr>
      <w:r w:rsidRPr="00FE1103">
        <w:rPr>
          <w:sz w:val="28"/>
          <w:szCs w:val="28"/>
        </w:rPr>
        <w:t>Пожарный - 186 чел.;</w:t>
      </w:r>
    </w:p>
    <w:p w:rsidR="00EC7078" w:rsidRPr="00FE1103" w:rsidRDefault="00EC7078" w:rsidP="00EC7078">
      <w:pPr>
        <w:ind w:firstLine="709"/>
        <w:jc w:val="both"/>
        <w:textAlignment w:val="top"/>
        <w:rPr>
          <w:sz w:val="28"/>
          <w:szCs w:val="28"/>
        </w:rPr>
      </w:pPr>
      <w:r w:rsidRPr="00FE1103">
        <w:rPr>
          <w:sz w:val="28"/>
          <w:szCs w:val="28"/>
        </w:rPr>
        <w:t>Спасатель 1 класса – 12 чел.;</w:t>
      </w:r>
    </w:p>
    <w:p w:rsidR="00EC7078" w:rsidRPr="00FE1103" w:rsidRDefault="00EC7078" w:rsidP="00EC7078">
      <w:pPr>
        <w:ind w:firstLine="709"/>
        <w:jc w:val="both"/>
        <w:textAlignment w:val="top"/>
        <w:rPr>
          <w:sz w:val="28"/>
          <w:szCs w:val="28"/>
        </w:rPr>
      </w:pPr>
      <w:r w:rsidRPr="00FE1103">
        <w:rPr>
          <w:sz w:val="28"/>
          <w:szCs w:val="28"/>
        </w:rPr>
        <w:t>Спасатель 2 класса - 9 чел.;</w:t>
      </w:r>
    </w:p>
    <w:p w:rsidR="00EC7078" w:rsidRPr="00FE1103" w:rsidRDefault="00EC7078" w:rsidP="00EC7078">
      <w:pPr>
        <w:ind w:firstLine="709"/>
        <w:jc w:val="both"/>
        <w:textAlignment w:val="top"/>
        <w:rPr>
          <w:sz w:val="28"/>
          <w:szCs w:val="28"/>
        </w:rPr>
      </w:pPr>
      <w:r w:rsidRPr="00FE1103">
        <w:rPr>
          <w:sz w:val="28"/>
          <w:szCs w:val="28"/>
        </w:rPr>
        <w:t>Спасатель 3 класса - 7 чел.;</w:t>
      </w:r>
    </w:p>
    <w:p w:rsidR="00EC7078" w:rsidRPr="00FE1103" w:rsidRDefault="00EC7078" w:rsidP="00EC7078">
      <w:pPr>
        <w:ind w:firstLine="709"/>
        <w:jc w:val="both"/>
        <w:textAlignment w:val="top"/>
        <w:rPr>
          <w:sz w:val="28"/>
          <w:szCs w:val="28"/>
        </w:rPr>
      </w:pPr>
      <w:r w:rsidRPr="00FE1103">
        <w:rPr>
          <w:sz w:val="28"/>
          <w:szCs w:val="28"/>
        </w:rPr>
        <w:t>Командиры отделений -20 чел.;</w:t>
      </w:r>
    </w:p>
    <w:p w:rsidR="00EC7078" w:rsidRPr="00FE1103" w:rsidRDefault="00EC7078" w:rsidP="00EC7078">
      <w:pPr>
        <w:ind w:firstLine="709"/>
        <w:jc w:val="both"/>
        <w:textAlignment w:val="top"/>
        <w:rPr>
          <w:sz w:val="28"/>
          <w:szCs w:val="28"/>
        </w:rPr>
      </w:pPr>
      <w:r w:rsidRPr="00FE1103">
        <w:rPr>
          <w:sz w:val="28"/>
          <w:szCs w:val="28"/>
        </w:rPr>
        <w:t>Начальник караула – 16 чел.;</w:t>
      </w:r>
    </w:p>
    <w:p w:rsidR="00EC7078" w:rsidRPr="00FE1103" w:rsidRDefault="00EC7078" w:rsidP="00EC7078">
      <w:pPr>
        <w:ind w:firstLine="709"/>
        <w:jc w:val="both"/>
        <w:textAlignment w:val="top"/>
        <w:rPr>
          <w:sz w:val="28"/>
          <w:szCs w:val="28"/>
        </w:rPr>
      </w:pPr>
      <w:r w:rsidRPr="00FE1103">
        <w:rPr>
          <w:sz w:val="28"/>
          <w:szCs w:val="28"/>
        </w:rPr>
        <w:t>Диспетчеры единых дежурно-диспетчерских служб, дежурно-диспетчерских служб экстренных оперативных и аварийных служб, интегрированных с системой-112 – 9 чел.;</w:t>
      </w:r>
    </w:p>
    <w:p w:rsidR="00EC7078" w:rsidRPr="00FE1103" w:rsidRDefault="00EC7078" w:rsidP="00EC7078">
      <w:pPr>
        <w:ind w:firstLine="709"/>
        <w:jc w:val="both"/>
        <w:textAlignment w:val="top"/>
        <w:rPr>
          <w:sz w:val="28"/>
          <w:szCs w:val="28"/>
        </w:rPr>
      </w:pPr>
      <w:r w:rsidRPr="00FE1103">
        <w:rPr>
          <w:sz w:val="28"/>
          <w:szCs w:val="28"/>
        </w:rPr>
        <w:t>Оператор (специалист) обеспечения вызова экстренных оперативных служб по единому номеру «112» -16 чел.;</w:t>
      </w:r>
    </w:p>
    <w:p w:rsidR="00EC7078" w:rsidRPr="00FE1103" w:rsidRDefault="00EC7078" w:rsidP="00EC7078">
      <w:pPr>
        <w:ind w:firstLine="709"/>
        <w:jc w:val="both"/>
        <w:textAlignment w:val="top"/>
        <w:rPr>
          <w:sz w:val="28"/>
          <w:szCs w:val="28"/>
        </w:rPr>
      </w:pPr>
      <w:r w:rsidRPr="00FE1103">
        <w:rPr>
          <w:sz w:val="28"/>
          <w:szCs w:val="28"/>
        </w:rPr>
        <w:t>Работники, на которых приказом работодателя возложены обязанности по проведению инструктажа по охране труда, включающего вопросы оказания первой помощи пострадавшим, до допуска их к проведению указанного инструктажа по охране труда -162 чел.;</w:t>
      </w:r>
    </w:p>
    <w:p w:rsidR="00EC7078" w:rsidRPr="00FE1103" w:rsidRDefault="00EC7078" w:rsidP="00EC7078">
      <w:pPr>
        <w:ind w:firstLine="709"/>
        <w:jc w:val="both"/>
        <w:textAlignment w:val="top"/>
        <w:rPr>
          <w:sz w:val="28"/>
          <w:szCs w:val="28"/>
        </w:rPr>
      </w:pPr>
      <w:r w:rsidRPr="00FE1103">
        <w:rPr>
          <w:sz w:val="28"/>
          <w:szCs w:val="28"/>
        </w:rPr>
        <w:t>Специалисты, ответственные за обеспечение безопасности дорожного движения на автомобильном транспорте -2 чел.;</w:t>
      </w:r>
    </w:p>
    <w:p w:rsidR="00EC7078" w:rsidRPr="00FE1103" w:rsidRDefault="00EC7078" w:rsidP="00EC7078">
      <w:pPr>
        <w:ind w:firstLine="709"/>
        <w:jc w:val="both"/>
        <w:textAlignment w:val="top"/>
        <w:rPr>
          <w:sz w:val="28"/>
          <w:szCs w:val="28"/>
        </w:rPr>
      </w:pPr>
      <w:r w:rsidRPr="00FE1103">
        <w:rPr>
          <w:sz w:val="28"/>
          <w:szCs w:val="28"/>
        </w:rPr>
        <w:t xml:space="preserve">Работники организации, прошедшие </w:t>
      </w:r>
      <w:proofErr w:type="gramStart"/>
      <w:r w:rsidRPr="00FE1103">
        <w:rPr>
          <w:sz w:val="28"/>
          <w:szCs w:val="28"/>
        </w:rPr>
        <w:t>обучение по программе</w:t>
      </w:r>
      <w:proofErr w:type="gramEnd"/>
      <w:r w:rsidRPr="00FE1103">
        <w:rPr>
          <w:sz w:val="28"/>
          <w:szCs w:val="28"/>
        </w:rPr>
        <w:t xml:space="preserve"> «Безопасные методы и приемы выполнения работ при воздействии вредных и (или) опасных производственных факторов, опасностей, идентифицированных в рамках системы управления охраной труда в организации и оценки профессиональных рисков» -15 чел.;</w:t>
      </w:r>
    </w:p>
    <w:p w:rsidR="00EC7078" w:rsidRPr="00FE1103" w:rsidRDefault="00EC7078" w:rsidP="00EC7078">
      <w:pPr>
        <w:ind w:firstLine="709"/>
        <w:jc w:val="both"/>
        <w:textAlignment w:val="top"/>
        <w:rPr>
          <w:sz w:val="28"/>
          <w:szCs w:val="28"/>
        </w:rPr>
      </w:pPr>
      <w:r w:rsidRPr="00FE1103">
        <w:rPr>
          <w:sz w:val="28"/>
          <w:szCs w:val="28"/>
        </w:rPr>
        <w:t>Водитель транспортных средств категории «В», оборудованных устройствами для подачи специальных световых и звуковых сигналов – 3 чел.;</w:t>
      </w:r>
    </w:p>
    <w:p w:rsidR="00EC7078" w:rsidRPr="00FE1103" w:rsidRDefault="00EC7078" w:rsidP="00EC7078">
      <w:pPr>
        <w:ind w:firstLine="709"/>
        <w:jc w:val="both"/>
        <w:textAlignment w:val="top"/>
        <w:rPr>
          <w:sz w:val="28"/>
          <w:szCs w:val="28"/>
        </w:rPr>
      </w:pPr>
      <w:r w:rsidRPr="00FE1103">
        <w:rPr>
          <w:sz w:val="28"/>
          <w:szCs w:val="28"/>
        </w:rPr>
        <w:t>Водитель транспортных средств категории «С», оборудованных устройствами для подачи специальных световых и звуковых сигналов – 126 чел.;</w:t>
      </w:r>
    </w:p>
    <w:p w:rsidR="00EC7078" w:rsidRPr="00FE1103" w:rsidRDefault="00EC7078" w:rsidP="00EC7078">
      <w:pPr>
        <w:ind w:firstLine="709"/>
        <w:jc w:val="both"/>
        <w:textAlignment w:val="top"/>
        <w:rPr>
          <w:sz w:val="28"/>
          <w:szCs w:val="28"/>
        </w:rPr>
      </w:pPr>
      <w:r w:rsidRPr="00FE1103">
        <w:rPr>
          <w:sz w:val="28"/>
          <w:szCs w:val="28"/>
        </w:rPr>
        <w:t>Инструктор противопожарной профилактики – 26 чел.;</w:t>
      </w:r>
    </w:p>
    <w:p w:rsidR="00EC7078" w:rsidRPr="00FE1103" w:rsidRDefault="00EC7078" w:rsidP="00EC7078">
      <w:pPr>
        <w:ind w:firstLine="709"/>
        <w:jc w:val="both"/>
        <w:textAlignment w:val="top"/>
        <w:rPr>
          <w:sz w:val="28"/>
          <w:szCs w:val="28"/>
        </w:rPr>
      </w:pPr>
      <w:r w:rsidRPr="00FE1103">
        <w:rPr>
          <w:sz w:val="28"/>
          <w:szCs w:val="28"/>
        </w:rPr>
        <w:t xml:space="preserve">Водитель для работы на специальных агрегатах </w:t>
      </w:r>
      <w:proofErr w:type="spellStart"/>
      <w:r w:rsidRPr="00FE1103">
        <w:rPr>
          <w:sz w:val="28"/>
          <w:szCs w:val="28"/>
        </w:rPr>
        <w:t>автолестниц</w:t>
      </w:r>
      <w:proofErr w:type="spellEnd"/>
      <w:r w:rsidRPr="00FE1103">
        <w:rPr>
          <w:sz w:val="28"/>
          <w:szCs w:val="28"/>
        </w:rPr>
        <w:t xml:space="preserve"> – 7 чел.;</w:t>
      </w:r>
    </w:p>
    <w:p w:rsidR="00EC7078" w:rsidRPr="00FE1103" w:rsidRDefault="00EC7078" w:rsidP="00EC7078">
      <w:pPr>
        <w:ind w:firstLine="709"/>
        <w:jc w:val="both"/>
        <w:textAlignment w:val="top"/>
        <w:rPr>
          <w:sz w:val="28"/>
          <w:szCs w:val="28"/>
        </w:rPr>
      </w:pPr>
      <w:r w:rsidRPr="00FE1103">
        <w:rPr>
          <w:sz w:val="28"/>
          <w:szCs w:val="28"/>
        </w:rPr>
        <w:t>Специалисты по локализации и ликвидации аварийных разливов нефти и нефтепродуктов 1 уровня - 74 чел.;</w:t>
      </w:r>
    </w:p>
    <w:p w:rsidR="00EC7078" w:rsidRPr="00FE1103" w:rsidRDefault="00EC7078" w:rsidP="00EC7078">
      <w:pPr>
        <w:ind w:firstLine="709"/>
        <w:jc w:val="both"/>
        <w:textAlignment w:val="top"/>
        <w:rPr>
          <w:sz w:val="28"/>
          <w:szCs w:val="28"/>
        </w:rPr>
      </w:pPr>
      <w:r w:rsidRPr="00FE1103">
        <w:rPr>
          <w:sz w:val="28"/>
          <w:szCs w:val="28"/>
        </w:rPr>
        <w:t>Специалисты, отвечающие за общие вопросы охраны труда -15 чел.;</w:t>
      </w:r>
    </w:p>
    <w:p w:rsidR="00EC7078" w:rsidRPr="00FE1103" w:rsidRDefault="00EC7078" w:rsidP="00EC7078">
      <w:pPr>
        <w:ind w:firstLine="709"/>
        <w:jc w:val="both"/>
        <w:textAlignment w:val="top"/>
        <w:rPr>
          <w:sz w:val="28"/>
          <w:szCs w:val="28"/>
        </w:rPr>
      </w:pPr>
      <w:r w:rsidRPr="00FE1103">
        <w:rPr>
          <w:sz w:val="28"/>
          <w:szCs w:val="28"/>
        </w:rPr>
        <w:t>Руководитель по ликвидации последствий ЧС – 44 чел.;</w:t>
      </w:r>
    </w:p>
    <w:p w:rsidR="00EC7078" w:rsidRPr="00FE1103" w:rsidRDefault="00EC7078" w:rsidP="00EC7078">
      <w:pPr>
        <w:ind w:firstLine="709"/>
        <w:jc w:val="both"/>
        <w:textAlignment w:val="top"/>
        <w:rPr>
          <w:sz w:val="28"/>
          <w:szCs w:val="28"/>
        </w:rPr>
      </w:pPr>
      <w:r w:rsidRPr="00FE1103">
        <w:rPr>
          <w:sz w:val="28"/>
          <w:szCs w:val="28"/>
        </w:rPr>
        <w:t>Руководителей спасательных служб, осуществляющих деятельность по локализации и ликвидации аварийных разливов нефти и нефтепродуктов 2 уровня -8 чел.</w:t>
      </w:r>
    </w:p>
    <w:p w:rsidR="00EC7078" w:rsidRPr="00FE1103" w:rsidRDefault="00EC7078" w:rsidP="00EC7078">
      <w:pPr>
        <w:ind w:firstLine="709"/>
        <w:jc w:val="both"/>
        <w:textAlignment w:val="top"/>
        <w:rPr>
          <w:sz w:val="28"/>
          <w:szCs w:val="28"/>
        </w:rPr>
      </w:pPr>
      <w:r w:rsidRPr="00FE1103">
        <w:rPr>
          <w:sz w:val="28"/>
          <w:szCs w:val="28"/>
        </w:rPr>
        <w:t>По дополнительным профессиональным программам профессиональной переподготовки обучено 335 чел., из них:</w:t>
      </w:r>
    </w:p>
    <w:p w:rsidR="00EC7078" w:rsidRPr="00FE1103" w:rsidRDefault="00EC7078" w:rsidP="00EC7078">
      <w:pPr>
        <w:ind w:firstLine="709"/>
        <w:jc w:val="both"/>
        <w:textAlignment w:val="top"/>
        <w:rPr>
          <w:sz w:val="28"/>
          <w:szCs w:val="28"/>
        </w:rPr>
      </w:pPr>
      <w:r w:rsidRPr="00FE1103">
        <w:rPr>
          <w:sz w:val="28"/>
          <w:szCs w:val="28"/>
        </w:rPr>
        <w:t>Специалисты, ответственные за обеспечение безопасности дорожного движения на автомобильном транспорте – 29 чел.;</w:t>
      </w:r>
    </w:p>
    <w:p w:rsidR="00EC7078" w:rsidRPr="00FE1103" w:rsidRDefault="00EC7078" w:rsidP="00EC7078">
      <w:pPr>
        <w:ind w:firstLine="709"/>
        <w:jc w:val="both"/>
        <w:textAlignment w:val="top"/>
        <w:rPr>
          <w:sz w:val="28"/>
          <w:szCs w:val="28"/>
        </w:rPr>
      </w:pPr>
      <w:r w:rsidRPr="00FE1103">
        <w:rPr>
          <w:sz w:val="28"/>
          <w:szCs w:val="28"/>
        </w:rPr>
        <w:t>Младшие инспекторы пожарной профилактики – 24 чел.;</w:t>
      </w:r>
    </w:p>
    <w:p w:rsidR="00EC7078" w:rsidRPr="00FE1103" w:rsidRDefault="00EC7078" w:rsidP="00EC7078">
      <w:pPr>
        <w:ind w:firstLine="709"/>
        <w:jc w:val="both"/>
        <w:textAlignment w:val="top"/>
        <w:rPr>
          <w:sz w:val="28"/>
          <w:szCs w:val="28"/>
        </w:rPr>
      </w:pPr>
      <w:r w:rsidRPr="00FE1103">
        <w:rPr>
          <w:sz w:val="28"/>
          <w:szCs w:val="28"/>
        </w:rPr>
        <w:t>Старшие диспетчеры, диспетчеры служб пожарной связи – 25 чел.;</w:t>
      </w:r>
    </w:p>
    <w:p w:rsidR="00EC7078" w:rsidRPr="00FE1103" w:rsidRDefault="00EC7078" w:rsidP="00EC7078">
      <w:pPr>
        <w:ind w:firstLine="709"/>
        <w:jc w:val="both"/>
        <w:textAlignment w:val="top"/>
        <w:rPr>
          <w:sz w:val="28"/>
          <w:szCs w:val="28"/>
        </w:rPr>
      </w:pPr>
      <w:r w:rsidRPr="00FE1103">
        <w:rPr>
          <w:sz w:val="28"/>
          <w:szCs w:val="28"/>
        </w:rPr>
        <w:t>Водители пожарных автомобилей – 26 чел.;</w:t>
      </w:r>
    </w:p>
    <w:p w:rsidR="00EC7078" w:rsidRPr="00FE1103" w:rsidRDefault="00EC7078" w:rsidP="00EC7078">
      <w:pPr>
        <w:ind w:firstLine="709"/>
        <w:jc w:val="both"/>
        <w:textAlignment w:val="top"/>
        <w:rPr>
          <w:sz w:val="28"/>
          <w:szCs w:val="28"/>
        </w:rPr>
      </w:pPr>
      <w:r w:rsidRPr="00FE1103">
        <w:rPr>
          <w:sz w:val="28"/>
          <w:szCs w:val="28"/>
        </w:rPr>
        <w:t>Командиры отделений пожарных частей – 56 чел.;</w:t>
      </w:r>
    </w:p>
    <w:p w:rsidR="00EC7078" w:rsidRPr="00FE1103" w:rsidRDefault="00EC7078" w:rsidP="00EC7078">
      <w:pPr>
        <w:ind w:firstLine="709"/>
        <w:jc w:val="both"/>
        <w:textAlignment w:val="top"/>
        <w:rPr>
          <w:sz w:val="28"/>
          <w:szCs w:val="28"/>
        </w:rPr>
      </w:pPr>
      <w:r w:rsidRPr="00FE1103">
        <w:rPr>
          <w:sz w:val="28"/>
          <w:szCs w:val="28"/>
        </w:rPr>
        <w:t>Контролеры технического состояния автотранспортных средств -27 чел.;</w:t>
      </w:r>
    </w:p>
    <w:p w:rsidR="00EC7078" w:rsidRPr="00FE1103" w:rsidRDefault="00EC7078" w:rsidP="00EC7078">
      <w:pPr>
        <w:ind w:firstLine="709"/>
        <w:jc w:val="both"/>
        <w:textAlignment w:val="top"/>
        <w:rPr>
          <w:sz w:val="28"/>
          <w:szCs w:val="28"/>
        </w:rPr>
      </w:pPr>
      <w:r w:rsidRPr="00FE1103">
        <w:rPr>
          <w:sz w:val="28"/>
          <w:szCs w:val="28"/>
        </w:rPr>
        <w:t xml:space="preserve">Водители для работы на специальных агрегатах </w:t>
      </w:r>
      <w:proofErr w:type="spellStart"/>
      <w:r w:rsidRPr="00FE1103">
        <w:rPr>
          <w:sz w:val="28"/>
          <w:szCs w:val="28"/>
        </w:rPr>
        <w:t>автолестниц</w:t>
      </w:r>
      <w:proofErr w:type="spellEnd"/>
      <w:r w:rsidRPr="00FE1103">
        <w:rPr>
          <w:sz w:val="28"/>
          <w:szCs w:val="28"/>
        </w:rPr>
        <w:t xml:space="preserve"> - 15</w:t>
      </w:r>
      <w:r w:rsidRPr="00FE1103">
        <w:t xml:space="preserve"> </w:t>
      </w:r>
      <w:r w:rsidRPr="00FE1103">
        <w:rPr>
          <w:sz w:val="28"/>
          <w:szCs w:val="28"/>
        </w:rPr>
        <w:t>чел.;</w:t>
      </w:r>
    </w:p>
    <w:p w:rsidR="00EC7078" w:rsidRPr="00FE1103" w:rsidRDefault="00EC7078" w:rsidP="00EC7078">
      <w:pPr>
        <w:ind w:firstLine="709"/>
        <w:jc w:val="both"/>
        <w:textAlignment w:val="top"/>
        <w:rPr>
          <w:sz w:val="28"/>
          <w:szCs w:val="28"/>
        </w:rPr>
      </w:pPr>
      <w:r w:rsidRPr="00FE1103">
        <w:rPr>
          <w:sz w:val="28"/>
          <w:szCs w:val="28"/>
        </w:rPr>
        <w:t>Специалисты по пожарной профилактике – 41 чел.;</w:t>
      </w:r>
    </w:p>
    <w:p w:rsidR="00EC7078" w:rsidRPr="00FE1103" w:rsidRDefault="00EC7078" w:rsidP="00EC7078">
      <w:pPr>
        <w:ind w:firstLine="709"/>
        <w:jc w:val="both"/>
        <w:textAlignment w:val="top"/>
        <w:rPr>
          <w:sz w:val="28"/>
          <w:szCs w:val="28"/>
        </w:rPr>
      </w:pPr>
      <w:r w:rsidRPr="00FE1103">
        <w:rPr>
          <w:sz w:val="28"/>
          <w:szCs w:val="28"/>
        </w:rPr>
        <w:t>Специалисты по приему и обработке экстренных вызовов по единому номеру «112» – 9 чел.;</w:t>
      </w:r>
    </w:p>
    <w:p w:rsidR="00EC7078" w:rsidRPr="00FE1103" w:rsidRDefault="00EC7078" w:rsidP="00EC7078">
      <w:pPr>
        <w:ind w:firstLine="709"/>
        <w:jc w:val="both"/>
        <w:textAlignment w:val="top"/>
        <w:rPr>
          <w:sz w:val="28"/>
          <w:szCs w:val="28"/>
        </w:rPr>
      </w:pPr>
      <w:r w:rsidRPr="00FE1103">
        <w:rPr>
          <w:sz w:val="28"/>
          <w:szCs w:val="28"/>
        </w:rPr>
        <w:t>Переподготовка с профессии «Спасатель» на профессию «Пожарный» - 83 чел.</w:t>
      </w:r>
    </w:p>
    <w:p w:rsidR="00EC7078" w:rsidRPr="00FE1103" w:rsidRDefault="00EC7078" w:rsidP="00EC7078">
      <w:pPr>
        <w:ind w:firstLine="709"/>
        <w:jc w:val="both"/>
        <w:textAlignment w:val="top"/>
        <w:rPr>
          <w:sz w:val="28"/>
          <w:szCs w:val="28"/>
        </w:rPr>
      </w:pPr>
      <w:r w:rsidRPr="00FE1103">
        <w:rPr>
          <w:sz w:val="28"/>
          <w:szCs w:val="28"/>
        </w:rPr>
        <w:t>По основным программам профессионального обучения подготовлено 191 чел., из них:</w:t>
      </w:r>
    </w:p>
    <w:p w:rsidR="00EC7078" w:rsidRPr="00FE1103" w:rsidRDefault="00EC7078" w:rsidP="00EC7078">
      <w:pPr>
        <w:ind w:firstLine="709"/>
        <w:jc w:val="both"/>
        <w:textAlignment w:val="top"/>
        <w:rPr>
          <w:sz w:val="28"/>
          <w:szCs w:val="28"/>
        </w:rPr>
      </w:pPr>
      <w:r w:rsidRPr="00FE1103">
        <w:rPr>
          <w:sz w:val="28"/>
          <w:szCs w:val="28"/>
        </w:rPr>
        <w:t>По профессии «Спасатель» - 124 чел.;</w:t>
      </w:r>
    </w:p>
    <w:p w:rsidR="00EC7078" w:rsidRPr="00FE1103" w:rsidRDefault="00EC7078" w:rsidP="00EC7078">
      <w:pPr>
        <w:ind w:firstLine="709"/>
        <w:jc w:val="both"/>
        <w:textAlignment w:val="top"/>
        <w:rPr>
          <w:sz w:val="28"/>
          <w:szCs w:val="28"/>
        </w:rPr>
      </w:pPr>
      <w:r w:rsidRPr="00FE1103">
        <w:rPr>
          <w:sz w:val="28"/>
          <w:szCs w:val="28"/>
        </w:rPr>
        <w:t>По профессии «Пожарный» - 67 чел.</w:t>
      </w:r>
    </w:p>
    <w:p w:rsidR="00EC7078" w:rsidRPr="00FE1103" w:rsidRDefault="00EC7078" w:rsidP="00EC7078">
      <w:pPr>
        <w:ind w:firstLine="709"/>
        <w:jc w:val="both"/>
        <w:textAlignment w:val="top"/>
        <w:rPr>
          <w:sz w:val="28"/>
          <w:szCs w:val="28"/>
        </w:rPr>
      </w:pPr>
      <w:r w:rsidRPr="00FE1103">
        <w:rPr>
          <w:sz w:val="28"/>
          <w:szCs w:val="28"/>
        </w:rPr>
        <w:t>Фактическое значение обученных слушателей в ГАУ ДПО «УМЦ ГОЧС и ПБ Ленинградской области» составляет 1411 человек, что соответствует 100 % выполнению плана комплектования за 2023 год.</w:t>
      </w:r>
    </w:p>
    <w:p w:rsidR="00610373" w:rsidRPr="00FE1103" w:rsidRDefault="00610373" w:rsidP="00EC7078">
      <w:pPr>
        <w:ind w:firstLine="709"/>
        <w:jc w:val="both"/>
        <w:textAlignment w:val="top"/>
        <w:rPr>
          <w:sz w:val="24"/>
          <w:szCs w:val="24"/>
        </w:rPr>
      </w:pPr>
    </w:p>
    <w:p w:rsidR="00610373" w:rsidRPr="00FE1103" w:rsidRDefault="00610373" w:rsidP="00EC7078">
      <w:pPr>
        <w:ind w:firstLine="709"/>
        <w:jc w:val="both"/>
        <w:textAlignment w:val="top"/>
        <w:rPr>
          <w:sz w:val="28"/>
          <w:szCs w:val="28"/>
        </w:rPr>
      </w:pPr>
      <w:r w:rsidRPr="00FE1103">
        <w:rPr>
          <w:sz w:val="28"/>
          <w:szCs w:val="28"/>
        </w:rPr>
        <w:t xml:space="preserve">Комитетом по культуре и туризму Ленинградской области по состоянию на 31 декабря 2023 года обеспечено обучение 489 студентов. Осуществлена выплата ежемесячного денежного вознаграждения за классное руководство (кураторство) педагогическим работникам государственных образовательных организаций в количестве 25 человек. </w:t>
      </w:r>
    </w:p>
    <w:p w:rsidR="00EC7078" w:rsidRPr="00FE1103" w:rsidRDefault="00EC7078" w:rsidP="00EC7078">
      <w:pPr>
        <w:spacing w:after="200" w:line="276" w:lineRule="auto"/>
        <w:ind w:firstLine="709"/>
        <w:jc w:val="both"/>
        <w:rPr>
          <w:sz w:val="28"/>
          <w:szCs w:val="28"/>
        </w:rPr>
      </w:pPr>
    </w:p>
    <w:p w:rsidR="00191EA4" w:rsidRPr="00FE1103" w:rsidRDefault="00191EA4" w:rsidP="00753BD7">
      <w:pPr>
        <w:jc w:val="both"/>
        <w:rPr>
          <w:sz w:val="28"/>
          <w:szCs w:val="28"/>
          <w:highlight w:val="yellow"/>
        </w:rPr>
      </w:pPr>
    </w:p>
    <w:p w:rsidR="00A32403" w:rsidRPr="00FE1103" w:rsidRDefault="00E347AE" w:rsidP="00A32403">
      <w:pPr>
        <w:ind w:firstLine="709"/>
        <w:jc w:val="center"/>
        <w:rPr>
          <w:b/>
          <w:sz w:val="28"/>
          <w:szCs w:val="28"/>
        </w:rPr>
      </w:pPr>
      <w:r w:rsidRPr="00FE1103">
        <w:rPr>
          <w:b/>
          <w:sz w:val="28"/>
          <w:szCs w:val="28"/>
        </w:rPr>
        <w:t xml:space="preserve">Комплекс процессных мероприятий </w:t>
      </w:r>
    </w:p>
    <w:p w:rsidR="00A32403" w:rsidRPr="00FE1103" w:rsidRDefault="00E347AE" w:rsidP="00A32403">
      <w:pPr>
        <w:ind w:firstLine="709"/>
        <w:jc w:val="center"/>
        <w:rPr>
          <w:b/>
          <w:sz w:val="28"/>
          <w:szCs w:val="28"/>
        </w:rPr>
      </w:pPr>
      <w:r w:rsidRPr="00FE1103">
        <w:rPr>
          <w:b/>
          <w:sz w:val="28"/>
          <w:szCs w:val="28"/>
        </w:rPr>
        <w:t xml:space="preserve">«Реализация программ дополнительного профессионального образования </w:t>
      </w:r>
    </w:p>
    <w:p w:rsidR="00191EA4" w:rsidRPr="00FE1103" w:rsidRDefault="00E347AE" w:rsidP="00A32403">
      <w:pPr>
        <w:ind w:firstLine="709"/>
        <w:jc w:val="center"/>
        <w:rPr>
          <w:b/>
          <w:sz w:val="28"/>
          <w:szCs w:val="28"/>
        </w:rPr>
      </w:pPr>
      <w:r w:rsidRPr="00FE1103">
        <w:rPr>
          <w:b/>
          <w:sz w:val="28"/>
          <w:szCs w:val="28"/>
        </w:rPr>
        <w:t>для развития кадрового потенциала»</w:t>
      </w:r>
    </w:p>
    <w:p w:rsidR="00BA6FDD" w:rsidRPr="001554F3" w:rsidRDefault="00BA6FDD" w:rsidP="00BA6FDD">
      <w:pPr>
        <w:widowControl/>
        <w:jc w:val="both"/>
        <w:rPr>
          <w:sz w:val="22"/>
          <w:szCs w:val="22"/>
          <w:highlight w:val="yellow"/>
        </w:rPr>
      </w:pPr>
    </w:p>
    <w:p w:rsidR="00371CAA" w:rsidRPr="00FE1103" w:rsidRDefault="00BA6FDD" w:rsidP="002E16E3">
      <w:pPr>
        <w:widowControl/>
        <w:ind w:firstLine="567"/>
        <w:jc w:val="both"/>
        <w:rPr>
          <w:sz w:val="28"/>
          <w:szCs w:val="28"/>
        </w:rPr>
      </w:pPr>
      <w:r w:rsidRPr="00FE1103">
        <w:rPr>
          <w:sz w:val="28"/>
          <w:szCs w:val="28"/>
        </w:rPr>
        <w:t xml:space="preserve">В </w:t>
      </w:r>
      <w:r w:rsidR="002B2F84" w:rsidRPr="00FE1103">
        <w:rPr>
          <w:sz w:val="28"/>
          <w:szCs w:val="28"/>
        </w:rPr>
        <w:t xml:space="preserve">рамках мероприятия «Проведение конкурсов профессионального педагогического мастерства, включая награждение и участие в федеральных этапах» в </w:t>
      </w:r>
      <w:r w:rsidRPr="00FE1103">
        <w:rPr>
          <w:sz w:val="28"/>
          <w:szCs w:val="28"/>
        </w:rPr>
        <w:t>феврале-марте проведен Ленинградский областной конкурс профессионального педагогического мастерства, 01.03.2023 определены победители и лауреаты конкурса по 5 номинациям</w:t>
      </w:r>
      <w:r w:rsidR="002B2F84" w:rsidRPr="00FE1103">
        <w:rPr>
          <w:sz w:val="28"/>
          <w:szCs w:val="28"/>
        </w:rPr>
        <w:t>.</w:t>
      </w:r>
      <w:r w:rsidR="0053578B" w:rsidRPr="00FE1103">
        <w:rPr>
          <w:sz w:val="28"/>
          <w:szCs w:val="28"/>
        </w:rPr>
        <w:t xml:space="preserve"> Победители и лауреаты конкурсов награждены денежными премиями.  В сентябре 2023 года организовано направление победителей на всероссийские этапы конкурсов.</w:t>
      </w:r>
    </w:p>
    <w:p w:rsidR="000D1E38" w:rsidRPr="00FE1103" w:rsidRDefault="0053578B" w:rsidP="002E16E3">
      <w:pPr>
        <w:ind w:firstLine="567"/>
        <w:jc w:val="both"/>
        <w:rPr>
          <w:sz w:val="28"/>
          <w:szCs w:val="28"/>
        </w:rPr>
      </w:pPr>
      <w:r w:rsidRPr="00FE1103">
        <w:rPr>
          <w:sz w:val="28"/>
          <w:szCs w:val="28"/>
        </w:rPr>
        <w:t xml:space="preserve">Организовано повышение квалификации 400 работников системы образования Ленинградской области по персонифицированной модели. </w:t>
      </w:r>
    </w:p>
    <w:p w:rsidR="000D1E38" w:rsidRPr="00FE1103" w:rsidRDefault="000D1E38" w:rsidP="002E16E3">
      <w:pPr>
        <w:ind w:firstLine="567"/>
        <w:jc w:val="both"/>
        <w:rPr>
          <w:sz w:val="28"/>
          <w:szCs w:val="28"/>
        </w:rPr>
      </w:pPr>
      <w:r w:rsidRPr="00FE1103">
        <w:rPr>
          <w:sz w:val="28"/>
          <w:szCs w:val="28"/>
        </w:rPr>
        <w:t xml:space="preserve">Проведен конкурс «Поощрение лучших учителей», заседание комиссии состоялось 28 июня 2023 года, определены 14 победителей и 10 лауреатов конкурса. </w:t>
      </w:r>
      <w:r w:rsidR="0053578B" w:rsidRPr="00FE1103">
        <w:rPr>
          <w:b/>
          <w:sz w:val="28"/>
          <w:szCs w:val="28"/>
        </w:rPr>
        <w:t xml:space="preserve"> </w:t>
      </w:r>
      <w:r w:rsidR="0053578B" w:rsidRPr="00FE1103">
        <w:rPr>
          <w:sz w:val="28"/>
          <w:szCs w:val="28"/>
        </w:rPr>
        <w:t>В июле 2023 года осуществлено перечисление премий 10 лауреатам конкурса в размере 100 тыс. рублей каждому.</w:t>
      </w:r>
    </w:p>
    <w:p w:rsidR="00AB76BE" w:rsidRPr="00FE1103" w:rsidRDefault="000D1E38" w:rsidP="002E16E3">
      <w:pPr>
        <w:widowControl/>
        <w:ind w:firstLine="567"/>
        <w:jc w:val="both"/>
        <w:rPr>
          <w:sz w:val="28"/>
          <w:szCs w:val="28"/>
          <w:highlight w:val="yellow"/>
        </w:rPr>
      </w:pPr>
      <w:r w:rsidRPr="00FE1103">
        <w:rPr>
          <w:sz w:val="28"/>
          <w:szCs w:val="28"/>
        </w:rPr>
        <w:t>Всероссийский форум молодых педагогов "Педагог: Профессия. Призвание. Искусство" состоялся 25-26 апреля 2023 года в г. Гатчине. В мероприятии приняли участие более 250 педагогов из 73 субъектов Российской Федерации.</w:t>
      </w:r>
    </w:p>
    <w:p w:rsidR="0053578B" w:rsidRPr="00FE1103" w:rsidRDefault="0053578B" w:rsidP="002E16E3">
      <w:pPr>
        <w:widowControl/>
        <w:ind w:firstLine="567"/>
        <w:jc w:val="both"/>
        <w:rPr>
          <w:sz w:val="28"/>
          <w:szCs w:val="28"/>
        </w:rPr>
      </w:pPr>
      <w:r w:rsidRPr="00FE1103">
        <w:rPr>
          <w:sz w:val="28"/>
          <w:szCs w:val="28"/>
        </w:rPr>
        <w:t>Проведен Областной праздник, посвященный Международному Дню учителя, который состоялся 29.09.2023 в Государственном академическом Мариинском театре. Общее количество участников - 1607 человек.</w:t>
      </w:r>
    </w:p>
    <w:p w:rsidR="0053578B" w:rsidRPr="00F965D6" w:rsidRDefault="0053578B" w:rsidP="002E16E3">
      <w:pPr>
        <w:ind w:firstLine="567"/>
        <w:jc w:val="both"/>
        <w:rPr>
          <w:sz w:val="28"/>
          <w:szCs w:val="28"/>
        </w:rPr>
      </w:pPr>
      <w:r w:rsidRPr="00FE1103">
        <w:rPr>
          <w:sz w:val="28"/>
          <w:szCs w:val="28"/>
        </w:rPr>
        <w:t xml:space="preserve">Распоряжением Губернатора Ленинградской области от 18.09.2023 № 732-рг утверждены кандидатуры 3 педагогов, которым присвоено звание "Почетный учитель Ленинградской области". Выплата единовременной премии в размере 50 тысяч рублей </w:t>
      </w:r>
      <w:r w:rsidRPr="00F965D6">
        <w:rPr>
          <w:sz w:val="28"/>
          <w:szCs w:val="28"/>
        </w:rPr>
        <w:t>каждому осуществлен</w:t>
      </w:r>
      <w:r w:rsidR="008A3108" w:rsidRPr="00F965D6">
        <w:rPr>
          <w:sz w:val="28"/>
          <w:szCs w:val="28"/>
        </w:rPr>
        <w:t>а</w:t>
      </w:r>
      <w:r w:rsidRPr="00F965D6">
        <w:rPr>
          <w:sz w:val="28"/>
          <w:szCs w:val="28"/>
        </w:rPr>
        <w:t xml:space="preserve"> в октябре 2023 года.</w:t>
      </w:r>
    </w:p>
    <w:p w:rsidR="008A3108" w:rsidRPr="00F965D6" w:rsidRDefault="008A3108" w:rsidP="00EC7078">
      <w:pPr>
        <w:ind w:firstLine="709"/>
        <w:jc w:val="both"/>
        <w:rPr>
          <w:sz w:val="28"/>
          <w:szCs w:val="28"/>
        </w:rPr>
      </w:pPr>
      <w:r w:rsidRPr="00F965D6">
        <w:rPr>
          <w:sz w:val="28"/>
          <w:szCs w:val="28"/>
        </w:rPr>
        <w:t xml:space="preserve">Изготовлено 1200 бланков наград и 1200 адресных папок с символикой Ленинградской области, 472 единиц сувенирной продукции с символикой Ленинградской области, а также 1000 экземпляров книги «Педагогические династии Ленинградской области». </w:t>
      </w:r>
    </w:p>
    <w:p w:rsidR="008A3108" w:rsidRPr="00FE1103" w:rsidRDefault="008A3108" w:rsidP="00EC7078">
      <w:pPr>
        <w:ind w:firstLine="709"/>
        <w:jc w:val="both"/>
        <w:rPr>
          <w:sz w:val="28"/>
          <w:szCs w:val="28"/>
        </w:rPr>
      </w:pPr>
      <w:r w:rsidRPr="00F965D6">
        <w:rPr>
          <w:sz w:val="28"/>
          <w:szCs w:val="28"/>
        </w:rPr>
        <w:t>C 29 октября по 4 ноября 2023 года была реализована программа образовательного выезда в город Сочи по теме «Развитие олимпиадного движения школьников». В выезде приняли участие 57 педагогов и руководителей системы образования Ленинградской области.</w:t>
      </w:r>
    </w:p>
    <w:p w:rsidR="00EC7078" w:rsidRPr="00FE1103" w:rsidRDefault="00EC7078" w:rsidP="00EC7078">
      <w:pPr>
        <w:ind w:firstLine="709"/>
        <w:jc w:val="both"/>
        <w:rPr>
          <w:bCs/>
          <w:sz w:val="28"/>
          <w:szCs w:val="28"/>
        </w:rPr>
      </w:pPr>
      <w:r w:rsidRPr="00FE1103">
        <w:rPr>
          <w:sz w:val="28"/>
          <w:szCs w:val="24"/>
        </w:rPr>
        <w:t>Комитетом по здравоохранению Ленинградской области расходы исполнены в общей сумме 26 540,9 тыс. рублей или на 100,0% к годовым бюджетным назначениям.</w:t>
      </w:r>
      <w:r w:rsidRPr="00FE1103">
        <w:rPr>
          <w:sz w:val="28"/>
          <w:szCs w:val="28"/>
        </w:rPr>
        <w:t xml:space="preserve"> </w:t>
      </w:r>
      <w:r w:rsidRPr="00FE1103">
        <w:rPr>
          <w:bCs/>
          <w:sz w:val="28"/>
          <w:szCs w:val="28"/>
        </w:rPr>
        <w:t xml:space="preserve">Выполнение государственного задания </w:t>
      </w:r>
      <w:r w:rsidRPr="00FE1103">
        <w:rPr>
          <w:sz w:val="28"/>
          <w:szCs w:val="28"/>
        </w:rPr>
        <w:t xml:space="preserve">по реализации дополнительных профессиональных образовательных программ за 4 квартал 2023 года – 2904 обучающихся. </w:t>
      </w:r>
      <w:r w:rsidRPr="00FE1103">
        <w:rPr>
          <w:bCs/>
          <w:sz w:val="28"/>
          <w:szCs w:val="28"/>
        </w:rPr>
        <w:t>Плановая численность обучающихся в 2023 году составляет 2415 человек.</w:t>
      </w:r>
    </w:p>
    <w:p w:rsidR="00610373" w:rsidRPr="00FE1103" w:rsidRDefault="00610373" w:rsidP="00EC7078">
      <w:pPr>
        <w:ind w:firstLine="709"/>
        <w:jc w:val="both"/>
        <w:rPr>
          <w:sz w:val="28"/>
          <w:szCs w:val="28"/>
        </w:rPr>
      </w:pPr>
      <w:r w:rsidRPr="00FE1103">
        <w:rPr>
          <w:sz w:val="28"/>
          <w:szCs w:val="28"/>
        </w:rPr>
        <w:t xml:space="preserve">Комитетом по здравоохранению обеспечена реализация программ дополнительного профессионального образования </w:t>
      </w:r>
      <w:r w:rsidR="000172FC" w:rsidRPr="00FE1103">
        <w:rPr>
          <w:sz w:val="28"/>
          <w:szCs w:val="28"/>
        </w:rPr>
        <w:t xml:space="preserve">Численность прошедших </w:t>
      </w:r>
      <w:proofErr w:type="gramStart"/>
      <w:r w:rsidR="000172FC" w:rsidRPr="00FE1103">
        <w:rPr>
          <w:sz w:val="28"/>
          <w:szCs w:val="28"/>
        </w:rPr>
        <w:t>обучение</w:t>
      </w:r>
      <w:r w:rsidRPr="00FE1103">
        <w:rPr>
          <w:sz w:val="28"/>
          <w:szCs w:val="28"/>
        </w:rPr>
        <w:t xml:space="preserve"> по программе</w:t>
      </w:r>
      <w:proofErr w:type="gramEnd"/>
      <w:r w:rsidRPr="00FE1103">
        <w:rPr>
          <w:sz w:val="28"/>
          <w:szCs w:val="28"/>
        </w:rPr>
        <w:t xml:space="preserve"> дополнительного профессионального образования на 31 декабря 2023 года составляет  217 человек</w:t>
      </w:r>
      <w:r w:rsidRPr="00FE1103">
        <w:rPr>
          <w:szCs w:val="18"/>
        </w:rPr>
        <w:t>.</w:t>
      </w:r>
    </w:p>
    <w:p w:rsidR="00EC7078" w:rsidRPr="00FE1103" w:rsidRDefault="00EC7078" w:rsidP="002E16E3">
      <w:pPr>
        <w:widowControl/>
        <w:ind w:firstLine="567"/>
        <w:jc w:val="both"/>
        <w:rPr>
          <w:sz w:val="28"/>
          <w:szCs w:val="28"/>
        </w:rPr>
      </w:pPr>
    </w:p>
    <w:p w:rsidR="0053578B" w:rsidRPr="00FE1103" w:rsidRDefault="0053578B" w:rsidP="00E60327">
      <w:pPr>
        <w:rPr>
          <w:b/>
          <w:sz w:val="28"/>
          <w:szCs w:val="28"/>
          <w:highlight w:val="yellow"/>
        </w:rPr>
      </w:pPr>
    </w:p>
    <w:p w:rsidR="008E30F3" w:rsidRPr="00FE1103" w:rsidRDefault="00E347AE" w:rsidP="00D5174A">
      <w:pPr>
        <w:ind w:firstLine="709"/>
        <w:jc w:val="center"/>
        <w:rPr>
          <w:b/>
          <w:sz w:val="28"/>
          <w:szCs w:val="28"/>
        </w:rPr>
      </w:pPr>
      <w:r w:rsidRPr="00FE1103">
        <w:rPr>
          <w:b/>
          <w:sz w:val="28"/>
          <w:szCs w:val="28"/>
        </w:rPr>
        <w:t>Комплекс процессных мероприятий «</w:t>
      </w:r>
      <w:r w:rsidRPr="00FE1103">
        <w:rPr>
          <w:b/>
          <w:sz w:val="28"/>
        </w:rPr>
        <w:t>Предоставление социальных гарантий учащимся, обучающимся  по программам начального общего, основного общего, среднего общего образования</w:t>
      </w:r>
      <w:r w:rsidRPr="00FE1103">
        <w:rPr>
          <w:b/>
          <w:sz w:val="28"/>
          <w:szCs w:val="28"/>
        </w:rPr>
        <w:t>»</w:t>
      </w:r>
    </w:p>
    <w:p w:rsidR="00D90204" w:rsidRPr="00FE1103" w:rsidRDefault="00D90204" w:rsidP="003C1FBA">
      <w:pPr>
        <w:rPr>
          <w:b/>
          <w:sz w:val="28"/>
          <w:szCs w:val="28"/>
          <w:highlight w:val="yellow"/>
        </w:rPr>
      </w:pPr>
    </w:p>
    <w:p w:rsidR="008E30F3" w:rsidRPr="00FE1103" w:rsidRDefault="00D90204" w:rsidP="002E16E3">
      <w:pPr>
        <w:ind w:firstLine="567"/>
        <w:jc w:val="both"/>
        <w:rPr>
          <w:sz w:val="28"/>
          <w:szCs w:val="28"/>
        </w:rPr>
      </w:pPr>
      <w:proofErr w:type="gramStart"/>
      <w:r w:rsidRPr="00FE1103">
        <w:rPr>
          <w:sz w:val="28"/>
          <w:szCs w:val="28"/>
        </w:rPr>
        <w:t>Обеспечены бесплатным питанием обучающиеся</w:t>
      </w:r>
      <w:r w:rsidR="008E30F3" w:rsidRPr="00FE1103">
        <w:rPr>
          <w:sz w:val="28"/>
          <w:szCs w:val="28"/>
        </w:rPr>
        <w:t xml:space="preserve"> в государственных образовательных организациях Ленинградской области по основным</w:t>
      </w:r>
      <w:r w:rsidR="005C0853" w:rsidRPr="00FE1103">
        <w:rPr>
          <w:sz w:val="28"/>
          <w:szCs w:val="28"/>
        </w:rPr>
        <w:t xml:space="preserve"> общеобразовательным программам, </w:t>
      </w:r>
      <w:r w:rsidR="008E30F3" w:rsidRPr="00FE1103">
        <w:rPr>
          <w:sz w:val="28"/>
          <w:szCs w:val="28"/>
        </w:rPr>
        <w:t>приобреталось молоко</w:t>
      </w:r>
      <w:r w:rsidR="009942B2" w:rsidRPr="00FE1103">
        <w:rPr>
          <w:sz w:val="28"/>
          <w:szCs w:val="28"/>
        </w:rPr>
        <w:t xml:space="preserve"> для учащихся начальных классов</w:t>
      </w:r>
      <w:r w:rsidR="003C1FBA" w:rsidRPr="00FE1103">
        <w:rPr>
          <w:sz w:val="28"/>
          <w:szCs w:val="28"/>
        </w:rPr>
        <w:t>. 286 обучающихся обеспечены молоком</w:t>
      </w:r>
      <w:r w:rsidR="009942B2" w:rsidRPr="00FE1103">
        <w:rPr>
          <w:sz w:val="28"/>
          <w:szCs w:val="28"/>
        </w:rPr>
        <w:t>.</w:t>
      </w:r>
      <w:proofErr w:type="gramEnd"/>
      <w:r w:rsidR="003C1FBA" w:rsidRPr="00FE1103">
        <w:t xml:space="preserve"> </w:t>
      </w:r>
      <w:proofErr w:type="gramStart"/>
      <w:r w:rsidR="003C1FBA" w:rsidRPr="00FE1103">
        <w:rPr>
          <w:sz w:val="28"/>
          <w:szCs w:val="28"/>
        </w:rPr>
        <w:t>Организовано бесплатное горячее питание 284 обучающихся в подведомственных общеобразовательных организациях.</w:t>
      </w:r>
      <w:proofErr w:type="gramEnd"/>
    </w:p>
    <w:p w:rsidR="00E347AE" w:rsidRPr="00FE1103" w:rsidRDefault="005C0853" w:rsidP="002E16E3">
      <w:pPr>
        <w:ind w:firstLine="567"/>
        <w:jc w:val="both"/>
        <w:rPr>
          <w:sz w:val="28"/>
          <w:szCs w:val="28"/>
        </w:rPr>
      </w:pPr>
      <w:r w:rsidRPr="00FE1103">
        <w:rPr>
          <w:sz w:val="28"/>
          <w:szCs w:val="28"/>
        </w:rPr>
        <w:t xml:space="preserve">Выплачены </w:t>
      </w:r>
      <w:r w:rsidR="00121D07" w:rsidRPr="00FE1103">
        <w:rPr>
          <w:sz w:val="28"/>
          <w:szCs w:val="28"/>
        </w:rPr>
        <w:t>к</w:t>
      </w:r>
      <w:r w:rsidR="00E347AE" w:rsidRPr="00FE1103">
        <w:rPr>
          <w:sz w:val="28"/>
          <w:szCs w:val="28"/>
        </w:rPr>
        <w:t xml:space="preserve">омпенсационные выплаты за обеспечение бесплатным двухразовым питанием </w:t>
      </w:r>
      <w:proofErr w:type="gramStart"/>
      <w:r w:rsidR="00E347AE" w:rsidRPr="00FE1103">
        <w:rPr>
          <w:sz w:val="28"/>
          <w:szCs w:val="28"/>
        </w:rPr>
        <w:t>обучающихся</w:t>
      </w:r>
      <w:proofErr w:type="gramEnd"/>
      <w:r w:rsidR="00E347AE" w:rsidRPr="00FE1103">
        <w:rPr>
          <w:sz w:val="28"/>
          <w:szCs w:val="28"/>
        </w:rPr>
        <w:t xml:space="preserve"> с ограниченными возможностями здоровья, зачисленных в государственные общеобразовательные организации Ленинградской области и осваивающих основные общеоб</w:t>
      </w:r>
      <w:r w:rsidRPr="00FE1103">
        <w:rPr>
          <w:sz w:val="28"/>
          <w:szCs w:val="28"/>
        </w:rPr>
        <w:t>разовательные программы на дому.</w:t>
      </w:r>
      <w:r w:rsidR="003C1FBA" w:rsidRPr="00FE1103">
        <w:rPr>
          <w:sz w:val="28"/>
          <w:szCs w:val="28"/>
        </w:rPr>
        <w:t xml:space="preserve"> Фактическая среднегодовая численность получателей компенсационных выплат за обеспечение бесплатным двухразовым питанием обучающихся с ограниченными возможностями здоровья на дому в 2023 году составила 276,2 </w:t>
      </w:r>
      <w:r w:rsidR="00A04A55" w:rsidRPr="00FE1103">
        <w:rPr>
          <w:sz w:val="28"/>
          <w:szCs w:val="28"/>
        </w:rPr>
        <w:t>человек</w:t>
      </w:r>
      <w:r w:rsidR="003C1FBA" w:rsidRPr="00FE1103">
        <w:rPr>
          <w:sz w:val="28"/>
          <w:szCs w:val="28"/>
        </w:rPr>
        <w:t xml:space="preserve">  </w:t>
      </w:r>
    </w:p>
    <w:p w:rsidR="00E347AE" w:rsidRPr="00FE1103" w:rsidRDefault="005C0853" w:rsidP="002E16E3">
      <w:pPr>
        <w:ind w:firstLine="567"/>
        <w:jc w:val="both"/>
        <w:rPr>
          <w:sz w:val="28"/>
          <w:szCs w:val="28"/>
        </w:rPr>
      </w:pPr>
      <w:proofErr w:type="gramStart"/>
      <w:r w:rsidRPr="00FE1103">
        <w:rPr>
          <w:sz w:val="28"/>
          <w:szCs w:val="28"/>
        </w:rPr>
        <w:t xml:space="preserve">Направлены </w:t>
      </w:r>
      <w:r w:rsidR="00121D07" w:rsidRPr="00FE1103">
        <w:rPr>
          <w:sz w:val="28"/>
          <w:szCs w:val="28"/>
        </w:rPr>
        <w:t>с</w:t>
      </w:r>
      <w:r w:rsidR="00E347AE" w:rsidRPr="00FE1103">
        <w:rPr>
          <w:sz w:val="28"/>
          <w:szCs w:val="28"/>
        </w:rPr>
        <w:t>убвенции по предоставлению бесплатного питания обучающимся по основным общеобразовательным программам в муниципальных образовательных организациях в Ленинградской области, обучающимся по имеющим государственную аккредитацию основным общеобразовательным программам в частных общеобразовательных организациях, расположенных на территории Ленинградской области</w:t>
      </w:r>
      <w:r w:rsidRPr="00FE1103">
        <w:rPr>
          <w:sz w:val="28"/>
          <w:szCs w:val="28"/>
        </w:rPr>
        <w:t xml:space="preserve">, </w:t>
      </w:r>
      <w:r w:rsidR="00B17E2A" w:rsidRPr="00FE1103">
        <w:rPr>
          <w:sz w:val="28"/>
          <w:szCs w:val="28"/>
        </w:rPr>
        <w:t xml:space="preserve">приобреталось молоко для учащихся начальных классов и </w:t>
      </w:r>
      <w:r w:rsidR="00F7703B" w:rsidRPr="00FE1103">
        <w:rPr>
          <w:sz w:val="28"/>
          <w:szCs w:val="28"/>
        </w:rPr>
        <w:t xml:space="preserve">бесплатное </w:t>
      </w:r>
      <w:r w:rsidR="00B17E2A" w:rsidRPr="00FE1103">
        <w:rPr>
          <w:sz w:val="28"/>
          <w:szCs w:val="28"/>
        </w:rPr>
        <w:t xml:space="preserve"> питание</w:t>
      </w:r>
      <w:r w:rsidR="00F7703B" w:rsidRPr="00FE1103">
        <w:rPr>
          <w:sz w:val="28"/>
          <w:szCs w:val="28"/>
        </w:rPr>
        <w:t xml:space="preserve"> для льготных категорий учащихся</w:t>
      </w:r>
      <w:r w:rsidRPr="00FE1103">
        <w:rPr>
          <w:sz w:val="28"/>
          <w:szCs w:val="28"/>
        </w:rPr>
        <w:t>.</w:t>
      </w:r>
      <w:proofErr w:type="gramEnd"/>
    </w:p>
    <w:p w:rsidR="00121D07" w:rsidRPr="00FE1103" w:rsidRDefault="002559F6" w:rsidP="002E16E3">
      <w:pPr>
        <w:ind w:firstLine="567"/>
        <w:jc w:val="both"/>
        <w:rPr>
          <w:sz w:val="28"/>
          <w:szCs w:val="28"/>
        </w:rPr>
      </w:pPr>
      <w:r w:rsidRPr="00FE1103">
        <w:rPr>
          <w:sz w:val="28"/>
          <w:szCs w:val="28"/>
        </w:rPr>
        <w:t>Организовано бесплатное горячее питание обучающихся, получающих начальное общее образование в государственных и муниципальных образовательных организациях  для 88 775 человек.</w:t>
      </w:r>
    </w:p>
    <w:p w:rsidR="00EC7078" w:rsidRPr="00FE1103" w:rsidRDefault="00EC7078" w:rsidP="00EC7078">
      <w:pPr>
        <w:ind w:right="22" w:firstLine="709"/>
        <w:jc w:val="both"/>
        <w:rPr>
          <w:sz w:val="28"/>
          <w:szCs w:val="28"/>
        </w:rPr>
      </w:pPr>
      <w:r w:rsidRPr="00FE1103">
        <w:rPr>
          <w:sz w:val="28"/>
          <w:szCs w:val="28"/>
        </w:rPr>
        <w:t>Комитетом по здравоохранению Ленинградской области расходы исполнены в общей сумме 19 322,9 тыс. рублей или на 100,0 % к годовым бюджетным назначениям.</w:t>
      </w:r>
    </w:p>
    <w:p w:rsidR="00EC7078" w:rsidRPr="00FE1103" w:rsidRDefault="00EC7078" w:rsidP="00EC7078">
      <w:pPr>
        <w:ind w:right="22" w:firstLine="709"/>
        <w:jc w:val="both"/>
        <w:rPr>
          <w:sz w:val="28"/>
          <w:szCs w:val="28"/>
        </w:rPr>
      </w:pPr>
      <w:r w:rsidRPr="00FE1103">
        <w:rPr>
          <w:sz w:val="28"/>
          <w:szCs w:val="28"/>
        </w:rPr>
        <w:t xml:space="preserve">Обеспечивалось финансирование следующих мероприятий, </w:t>
      </w:r>
      <w:proofErr w:type="gramStart"/>
      <w:r w:rsidRPr="00FE1103">
        <w:rPr>
          <w:sz w:val="28"/>
          <w:szCs w:val="28"/>
        </w:rPr>
        <w:t>направленных</w:t>
      </w:r>
      <w:proofErr w:type="gramEnd"/>
      <w:r w:rsidRPr="00FE1103">
        <w:rPr>
          <w:sz w:val="28"/>
          <w:szCs w:val="28"/>
        </w:rPr>
        <w:t xml:space="preserve"> в том числе на:</w:t>
      </w:r>
    </w:p>
    <w:p w:rsidR="00EC7078" w:rsidRPr="00FE1103" w:rsidRDefault="00EC7078" w:rsidP="00EC7078">
      <w:pPr>
        <w:ind w:right="22" w:firstLine="709"/>
        <w:jc w:val="both"/>
        <w:rPr>
          <w:sz w:val="28"/>
          <w:szCs w:val="28"/>
        </w:rPr>
      </w:pPr>
      <w:r w:rsidRPr="00FE1103">
        <w:rPr>
          <w:sz w:val="28"/>
          <w:szCs w:val="28"/>
        </w:rPr>
        <w:t>- стипендиальное обеспечение обучающихся по программам профессионального образования фактически воспользовались своим правом 1257 обучающихся</w:t>
      </w:r>
      <w:r w:rsidRPr="00FE1103">
        <w:rPr>
          <w:bCs/>
          <w:sz w:val="28"/>
          <w:szCs w:val="28"/>
        </w:rPr>
        <w:t xml:space="preserve">, </w:t>
      </w:r>
      <w:r w:rsidRPr="00FE1103">
        <w:rPr>
          <w:sz w:val="28"/>
          <w:szCs w:val="28"/>
        </w:rPr>
        <w:t>расходы исполнены в полном объеме 100,0% к годовым бюджетным назначениям в сумме 12 485,4 тыс. рублей;</w:t>
      </w:r>
    </w:p>
    <w:p w:rsidR="00EC7078" w:rsidRPr="00FE1103" w:rsidRDefault="00EC7078" w:rsidP="00EC7078">
      <w:pPr>
        <w:ind w:firstLine="709"/>
        <w:jc w:val="both"/>
        <w:rPr>
          <w:sz w:val="28"/>
          <w:szCs w:val="28"/>
        </w:rPr>
      </w:pPr>
      <w:r w:rsidRPr="00FE1103">
        <w:rPr>
          <w:sz w:val="28"/>
          <w:szCs w:val="28"/>
        </w:rPr>
        <w:t>- компенсация стоимости проезда к месту учебы и обратно - с учетом фактической посещаемости и потребности воспользовались своим правом в 2023 году  142 студента, расходы исполнены 100,0% к годовым бюджетным назначениям в сумме 6 837,5 тыс. рублей.</w:t>
      </w:r>
    </w:p>
    <w:p w:rsidR="00EC7078" w:rsidRPr="00FE1103" w:rsidRDefault="00EC7078" w:rsidP="002E16E3">
      <w:pPr>
        <w:ind w:firstLine="567"/>
        <w:jc w:val="both"/>
        <w:rPr>
          <w:sz w:val="28"/>
          <w:szCs w:val="28"/>
          <w:highlight w:val="yellow"/>
        </w:rPr>
      </w:pPr>
    </w:p>
    <w:p w:rsidR="000D7DA2" w:rsidRPr="00FE1103" w:rsidRDefault="000D7DA2" w:rsidP="00E347AE">
      <w:pPr>
        <w:ind w:firstLine="709"/>
        <w:jc w:val="both"/>
        <w:rPr>
          <w:sz w:val="28"/>
          <w:szCs w:val="28"/>
          <w:highlight w:val="yellow"/>
        </w:rPr>
      </w:pPr>
    </w:p>
    <w:p w:rsidR="002A36FF" w:rsidRPr="00FE1103" w:rsidRDefault="002A36FF" w:rsidP="00E347AE">
      <w:pPr>
        <w:ind w:firstLine="709"/>
        <w:jc w:val="both"/>
        <w:rPr>
          <w:sz w:val="28"/>
          <w:szCs w:val="28"/>
          <w:highlight w:val="yellow"/>
        </w:rPr>
      </w:pPr>
    </w:p>
    <w:p w:rsidR="000D7DA2" w:rsidRPr="00FE1103" w:rsidRDefault="000D7DA2" w:rsidP="000D7DA2">
      <w:pPr>
        <w:ind w:firstLine="709"/>
        <w:jc w:val="center"/>
        <w:rPr>
          <w:b/>
          <w:sz w:val="28"/>
          <w:szCs w:val="28"/>
        </w:rPr>
      </w:pPr>
      <w:r w:rsidRPr="00FE1103">
        <w:rPr>
          <w:b/>
          <w:sz w:val="28"/>
          <w:szCs w:val="28"/>
        </w:rPr>
        <w:t>Комплекс процессных мероприятий «Развитие системы оценки и контроля качества образования»</w:t>
      </w:r>
    </w:p>
    <w:p w:rsidR="000D7DA2" w:rsidRPr="00FE1103" w:rsidRDefault="000D7DA2" w:rsidP="006E6C1A">
      <w:pPr>
        <w:jc w:val="both"/>
        <w:rPr>
          <w:sz w:val="28"/>
          <w:szCs w:val="28"/>
          <w:highlight w:val="yellow"/>
        </w:rPr>
      </w:pPr>
    </w:p>
    <w:p w:rsidR="000D7DA2" w:rsidRPr="00FE1103" w:rsidRDefault="000D7DA2" w:rsidP="000D7DA2">
      <w:pPr>
        <w:widowControl/>
        <w:tabs>
          <w:tab w:val="left" w:pos="10065"/>
          <w:tab w:val="left" w:pos="10206"/>
        </w:tabs>
        <w:ind w:firstLine="567"/>
        <w:contextualSpacing/>
        <w:jc w:val="both"/>
        <w:rPr>
          <w:rFonts w:eastAsia="Calibri"/>
          <w:sz w:val="28"/>
          <w:szCs w:val="28"/>
          <w:lang w:eastAsia="en-US"/>
        </w:rPr>
      </w:pPr>
      <w:r w:rsidRPr="00FE1103">
        <w:rPr>
          <w:rFonts w:eastAsia="Calibri"/>
          <w:sz w:val="28"/>
          <w:szCs w:val="28"/>
          <w:lang w:eastAsia="en-US"/>
        </w:rPr>
        <w:t xml:space="preserve">По мероприятию </w:t>
      </w:r>
      <w:r w:rsidRPr="00FE1103">
        <w:rPr>
          <w:rFonts w:eastAsia="Calibri"/>
          <w:bCs/>
          <w:sz w:val="28"/>
          <w:szCs w:val="28"/>
          <w:lang w:eastAsia="en-US"/>
        </w:rPr>
        <w:t xml:space="preserve">«Технологическое обеспечение процедур оценки качества образования» </w:t>
      </w:r>
      <w:r w:rsidRPr="00FE1103">
        <w:rPr>
          <w:rFonts w:eastAsia="Calibri"/>
          <w:sz w:val="28"/>
          <w:szCs w:val="28"/>
          <w:lang w:eastAsia="en-US"/>
        </w:rPr>
        <w:t xml:space="preserve"> за период с января по июнь 2023 года дости</w:t>
      </w:r>
      <w:r w:rsidR="006E6C1A" w:rsidRPr="00FE1103">
        <w:rPr>
          <w:rFonts w:eastAsia="Calibri"/>
          <w:sz w:val="28"/>
          <w:szCs w:val="28"/>
          <w:lang w:eastAsia="en-US"/>
        </w:rPr>
        <w:t>гнуты следующие результаты.</w:t>
      </w:r>
    </w:p>
    <w:p w:rsidR="006E6C1A" w:rsidRPr="00FE1103" w:rsidRDefault="006E6C1A" w:rsidP="006E6C1A">
      <w:pPr>
        <w:widowControl/>
        <w:tabs>
          <w:tab w:val="left" w:pos="10065"/>
          <w:tab w:val="left" w:pos="10206"/>
        </w:tabs>
        <w:ind w:firstLine="567"/>
        <w:contextualSpacing/>
        <w:jc w:val="both"/>
        <w:rPr>
          <w:rFonts w:eastAsia="Calibri"/>
          <w:sz w:val="28"/>
          <w:szCs w:val="28"/>
          <w:lang w:eastAsia="en-US"/>
        </w:rPr>
      </w:pPr>
      <w:r w:rsidRPr="00FE1103">
        <w:rPr>
          <w:rFonts w:eastAsia="Calibri"/>
          <w:sz w:val="28"/>
          <w:szCs w:val="28"/>
          <w:lang w:eastAsia="en-US"/>
        </w:rPr>
        <w:t xml:space="preserve">Завершены работы по всем показателям всех соглашений и выполнены финансовые обязательства в соответствии с </w:t>
      </w:r>
      <w:proofErr w:type="spellStart"/>
      <w:r w:rsidRPr="00FE1103">
        <w:rPr>
          <w:rFonts w:eastAsia="Calibri"/>
          <w:sz w:val="28"/>
          <w:szCs w:val="28"/>
          <w:lang w:eastAsia="en-US"/>
        </w:rPr>
        <w:t>государствеными</w:t>
      </w:r>
      <w:proofErr w:type="spellEnd"/>
      <w:r w:rsidRPr="00FE1103">
        <w:rPr>
          <w:rFonts w:eastAsia="Calibri"/>
          <w:sz w:val="28"/>
          <w:szCs w:val="28"/>
          <w:lang w:eastAsia="en-US"/>
        </w:rPr>
        <w:t xml:space="preserve"> контрактами. 1. Организовано 100% онлайн-видеонаблюдения на 45 объектах ЕГЭ, 77 ППЭ ОГЭ.</w:t>
      </w:r>
    </w:p>
    <w:p w:rsidR="006E6C1A" w:rsidRPr="00FE1103" w:rsidRDefault="006E6C1A" w:rsidP="006E6C1A">
      <w:pPr>
        <w:widowControl/>
        <w:tabs>
          <w:tab w:val="left" w:pos="10065"/>
          <w:tab w:val="left" w:pos="10206"/>
        </w:tabs>
        <w:ind w:firstLine="567"/>
        <w:contextualSpacing/>
        <w:jc w:val="both"/>
        <w:rPr>
          <w:rFonts w:eastAsia="Calibri"/>
          <w:sz w:val="28"/>
          <w:szCs w:val="28"/>
          <w:lang w:eastAsia="en-US"/>
        </w:rPr>
      </w:pPr>
      <w:r w:rsidRPr="00FE1103">
        <w:rPr>
          <w:rFonts w:eastAsia="Calibri"/>
          <w:sz w:val="28"/>
          <w:szCs w:val="28"/>
          <w:lang w:eastAsia="en-US"/>
        </w:rPr>
        <w:t xml:space="preserve">2. Приобретены 145 ед. техники, приобретены расходные материалы для принтеров. 3. Проведен аудит защищенности 203 объектов ИТС «РЦОИ-ППЭ ЛО», проведена настройка СКЗИ 203 мест ИТС «РЦОИ-ППЭ ЛО». 4. Подготовлено видеонаблюдение в 67 ППЭ ОГЭ. </w:t>
      </w:r>
    </w:p>
    <w:p w:rsidR="006E6C1A" w:rsidRPr="00FE1103" w:rsidRDefault="006E6C1A" w:rsidP="006E6C1A">
      <w:pPr>
        <w:widowControl/>
        <w:tabs>
          <w:tab w:val="left" w:pos="10065"/>
          <w:tab w:val="left" w:pos="10206"/>
        </w:tabs>
        <w:ind w:firstLine="567"/>
        <w:contextualSpacing/>
        <w:jc w:val="both"/>
        <w:rPr>
          <w:rFonts w:eastAsia="Calibri"/>
          <w:sz w:val="28"/>
          <w:szCs w:val="28"/>
          <w:highlight w:val="yellow"/>
          <w:lang w:eastAsia="en-US"/>
        </w:rPr>
      </w:pPr>
      <w:r w:rsidRPr="00FE1103">
        <w:rPr>
          <w:rFonts w:eastAsia="Calibri"/>
          <w:sz w:val="28"/>
          <w:szCs w:val="28"/>
          <w:lang w:eastAsia="en-US"/>
        </w:rPr>
        <w:t>Экономия средств возвращена в бюджет.</w:t>
      </w:r>
    </w:p>
    <w:p w:rsidR="006E6C1A" w:rsidRPr="00FE1103" w:rsidRDefault="006E6C1A" w:rsidP="006E6C1A">
      <w:pPr>
        <w:widowControl/>
        <w:tabs>
          <w:tab w:val="left" w:pos="10065"/>
          <w:tab w:val="left" w:pos="10206"/>
        </w:tabs>
        <w:ind w:firstLine="567"/>
        <w:contextualSpacing/>
        <w:jc w:val="both"/>
        <w:rPr>
          <w:rFonts w:eastAsia="Calibri"/>
          <w:sz w:val="28"/>
          <w:szCs w:val="28"/>
          <w:lang w:eastAsia="en-US"/>
        </w:rPr>
      </w:pPr>
      <w:r w:rsidRPr="00FE1103">
        <w:rPr>
          <w:rFonts w:eastAsia="Calibri"/>
          <w:sz w:val="28"/>
          <w:szCs w:val="28"/>
          <w:lang w:eastAsia="en-US"/>
        </w:rPr>
        <w:t>С целью создания и обеспечения функционирования информационно-аналитического центра государственной итоговой аттестации обучающихся</w:t>
      </w:r>
      <w:r w:rsidRPr="00FE1103">
        <w:t xml:space="preserve"> </w:t>
      </w:r>
      <w:r w:rsidRPr="00FE1103">
        <w:rPr>
          <w:rFonts w:eastAsia="Calibri"/>
          <w:sz w:val="28"/>
          <w:szCs w:val="28"/>
          <w:lang w:eastAsia="en-US"/>
        </w:rPr>
        <w:t xml:space="preserve">подготовлено 116 онлайн-наблюдателей - студентов 1-3 курсов Ломоносовского института (филиала ГАОУ ВО ЛО "ЛГУ") по направлениям: психология, клиническая психология и педагогическое </w:t>
      </w:r>
      <w:proofErr w:type="spellStart"/>
      <w:r w:rsidRPr="00FE1103">
        <w:rPr>
          <w:rFonts w:eastAsia="Calibri"/>
          <w:sz w:val="28"/>
          <w:szCs w:val="28"/>
          <w:lang w:eastAsia="en-US"/>
        </w:rPr>
        <w:t>образование</w:t>
      </w:r>
      <w:proofErr w:type="gramStart"/>
      <w:r w:rsidRPr="00FE1103">
        <w:rPr>
          <w:rFonts w:eastAsia="Calibri"/>
          <w:sz w:val="28"/>
          <w:szCs w:val="28"/>
          <w:lang w:eastAsia="en-US"/>
        </w:rPr>
        <w:t>.В</w:t>
      </w:r>
      <w:proofErr w:type="gramEnd"/>
      <w:r w:rsidRPr="00FE1103">
        <w:rPr>
          <w:rFonts w:eastAsia="Calibri"/>
          <w:sz w:val="28"/>
          <w:szCs w:val="28"/>
          <w:lang w:eastAsia="en-US"/>
        </w:rPr>
        <w:t>ыполнена</w:t>
      </w:r>
      <w:proofErr w:type="spellEnd"/>
      <w:r w:rsidRPr="00FE1103">
        <w:rPr>
          <w:rFonts w:eastAsia="Calibri"/>
          <w:sz w:val="28"/>
          <w:szCs w:val="28"/>
          <w:lang w:eastAsia="en-US"/>
        </w:rPr>
        <w:t xml:space="preserve"> работа по </w:t>
      </w:r>
      <w:proofErr w:type="spellStart"/>
      <w:r w:rsidRPr="00FE1103">
        <w:rPr>
          <w:rFonts w:eastAsia="Calibri"/>
          <w:sz w:val="28"/>
          <w:szCs w:val="28"/>
          <w:lang w:eastAsia="en-US"/>
        </w:rPr>
        <w:t>сопрождению</w:t>
      </w:r>
      <w:proofErr w:type="spellEnd"/>
      <w:r w:rsidRPr="00FE1103">
        <w:rPr>
          <w:rFonts w:eastAsia="Calibri"/>
          <w:sz w:val="28"/>
          <w:szCs w:val="28"/>
          <w:lang w:eastAsia="en-US"/>
        </w:rPr>
        <w:t xml:space="preserve"> онлайн-наблюдения в  основной и дополнительный период </w:t>
      </w:r>
      <w:proofErr w:type="spellStart"/>
      <w:r w:rsidRPr="00FE1103">
        <w:rPr>
          <w:rFonts w:eastAsia="Calibri"/>
          <w:sz w:val="28"/>
          <w:szCs w:val="28"/>
          <w:lang w:eastAsia="en-US"/>
        </w:rPr>
        <w:t>период</w:t>
      </w:r>
      <w:proofErr w:type="spellEnd"/>
      <w:r w:rsidRPr="00FE1103">
        <w:rPr>
          <w:rFonts w:eastAsia="Calibri"/>
          <w:sz w:val="28"/>
          <w:szCs w:val="28"/>
          <w:lang w:eastAsia="en-US"/>
        </w:rPr>
        <w:t xml:space="preserve"> проведения ЕГЭ по всем 20 экзаменационным дням по всем учебным предметам в 42 пунктах проведения экзаменов.</w:t>
      </w:r>
    </w:p>
    <w:p w:rsidR="006E6C1A" w:rsidRPr="00FE1103" w:rsidRDefault="006E6C1A" w:rsidP="006E6C1A">
      <w:pPr>
        <w:widowControl/>
        <w:tabs>
          <w:tab w:val="left" w:pos="10065"/>
          <w:tab w:val="left" w:pos="10206"/>
        </w:tabs>
        <w:ind w:firstLine="567"/>
        <w:contextualSpacing/>
        <w:jc w:val="both"/>
        <w:rPr>
          <w:rFonts w:eastAsia="Calibri"/>
          <w:sz w:val="28"/>
          <w:szCs w:val="28"/>
          <w:highlight w:val="yellow"/>
          <w:lang w:eastAsia="en-US"/>
        </w:rPr>
      </w:pPr>
      <w:r w:rsidRPr="00FE1103">
        <w:rPr>
          <w:rFonts w:eastAsia="Calibri"/>
          <w:sz w:val="28"/>
          <w:szCs w:val="28"/>
          <w:lang w:eastAsia="en-US"/>
        </w:rPr>
        <w:t xml:space="preserve">В рамках мероприятия «Создание региональных оценочных инструментов для проведения </w:t>
      </w:r>
      <w:proofErr w:type="spellStart"/>
      <w:r w:rsidRPr="00FE1103">
        <w:rPr>
          <w:rFonts w:eastAsia="Calibri"/>
          <w:sz w:val="28"/>
          <w:szCs w:val="28"/>
          <w:lang w:eastAsia="en-US"/>
        </w:rPr>
        <w:t>внутрирегионального</w:t>
      </w:r>
      <w:proofErr w:type="spellEnd"/>
      <w:r w:rsidRPr="00FE1103">
        <w:rPr>
          <w:rFonts w:eastAsia="Calibri"/>
          <w:sz w:val="28"/>
          <w:szCs w:val="28"/>
          <w:lang w:eastAsia="en-US"/>
        </w:rPr>
        <w:t xml:space="preserve"> анализа оценки качества образования» проведена следующая работа. Завершили повышение квалификации  204 педагогов образовательных организаций Ленинградской области (18 районов)    по дополнительной профессиональной программе «Современное учебное занятие естественно - научного профиля с использованием высокотехнологичного лабораторного оборудования» (36 часов) на базе технопарков «Кванториум» и центра цифрового образования детей «IT-куб». 2. Проведен  Марафон успешных практик по формированию и оцениванию </w:t>
      </w:r>
      <w:proofErr w:type="gramStart"/>
      <w:r w:rsidRPr="00FE1103">
        <w:rPr>
          <w:rFonts w:eastAsia="Calibri"/>
          <w:sz w:val="28"/>
          <w:szCs w:val="28"/>
          <w:lang w:eastAsia="en-US"/>
        </w:rPr>
        <w:t>естественно-научной</w:t>
      </w:r>
      <w:proofErr w:type="gramEnd"/>
      <w:r w:rsidRPr="00FE1103">
        <w:rPr>
          <w:rFonts w:eastAsia="Calibri"/>
          <w:sz w:val="28"/>
          <w:szCs w:val="28"/>
          <w:lang w:eastAsia="en-US"/>
        </w:rPr>
        <w:t xml:space="preserve"> грамотности обучающихся Ленинградской области. Участниками Марафона стали 120 педагогов, которые представили опыт своей работы. Сформирован сборник лучших практик работы педагогов в данном направлении. Проведена  проектная  сессия «Формирование </w:t>
      </w:r>
      <w:proofErr w:type="gramStart"/>
      <w:r w:rsidRPr="00FE1103">
        <w:rPr>
          <w:rFonts w:eastAsia="Calibri"/>
          <w:sz w:val="28"/>
          <w:szCs w:val="28"/>
          <w:lang w:eastAsia="en-US"/>
        </w:rPr>
        <w:t>естественно-научной</w:t>
      </w:r>
      <w:proofErr w:type="gramEnd"/>
      <w:r w:rsidRPr="00FE1103">
        <w:rPr>
          <w:rFonts w:eastAsia="Calibri"/>
          <w:sz w:val="28"/>
          <w:szCs w:val="28"/>
          <w:lang w:eastAsia="en-US"/>
        </w:rPr>
        <w:t xml:space="preserve"> грамотности школьников в ежедневной практике учителя».</w:t>
      </w:r>
    </w:p>
    <w:p w:rsidR="006E6C1A" w:rsidRPr="00FE1103" w:rsidRDefault="006E6C1A" w:rsidP="002E16E3">
      <w:pPr>
        <w:widowControl/>
        <w:tabs>
          <w:tab w:val="left" w:pos="10065"/>
          <w:tab w:val="left" w:pos="10206"/>
        </w:tabs>
        <w:ind w:firstLine="567"/>
        <w:contextualSpacing/>
        <w:jc w:val="both"/>
        <w:rPr>
          <w:rFonts w:eastAsia="Calibri"/>
          <w:sz w:val="28"/>
          <w:szCs w:val="28"/>
          <w:lang w:eastAsia="en-US"/>
        </w:rPr>
      </w:pPr>
      <w:r w:rsidRPr="00FE1103">
        <w:rPr>
          <w:rFonts w:eastAsia="Calibri"/>
          <w:sz w:val="28"/>
          <w:szCs w:val="28"/>
          <w:lang w:eastAsia="en-US"/>
        </w:rPr>
        <w:t>Подготовлена аналитическая записка об организации и проведении проектной сессии. Проведена серия проблемных семинаров «</w:t>
      </w:r>
      <w:proofErr w:type="gramStart"/>
      <w:r w:rsidRPr="00FE1103">
        <w:rPr>
          <w:rFonts w:eastAsia="Calibri"/>
          <w:sz w:val="28"/>
          <w:szCs w:val="28"/>
          <w:lang w:eastAsia="en-US"/>
        </w:rPr>
        <w:t>Естественно-научные</w:t>
      </w:r>
      <w:proofErr w:type="gramEnd"/>
      <w:r w:rsidRPr="00FE1103">
        <w:rPr>
          <w:rFonts w:eastAsia="Calibri"/>
          <w:sz w:val="28"/>
          <w:szCs w:val="28"/>
          <w:lang w:eastAsia="en-US"/>
        </w:rPr>
        <w:t xml:space="preserve"> проекты и исследования в школе» с итоговой открытой дискуссией «Проблемы оценивания естественно-научной грамотности и способы преодоления затруднений». Подготовлена аналитическая записка  об организации и</w:t>
      </w:r>
      <w:r w:rsidR="001535BF" w:rsidRPr="00FE1103">
        <w:rPr>
          <w:rFonts w:eastAsia="Calibri"/>
          <w:sz w:val="28"/>
          <w:szCs w:val="28"/>
          <w:lang w:eastAsia="en-US"/>
        </w:rPr>
        <w:t xml:space="preserve"> </w:t>
      </w:r>
      <w:r w:rsidRPr="00FE1103">
        <w:rPr>
          <w:rFonts w:eastAsia="Calibri"/>
          <w:sz w:val="28"/>
          <w:szCs w:val="28"/>
          <w:lang w:eastAsia="en-US"/>
        </w:rPr>
        <w:t>проведении серии проблемных семинаров. Проведена серия интерактивных мероприятий</w:t>
      </w:r>
      <w:r w:rsidR="001535BF" w:rsidRPr="00FE1103">
        <w:rPr>
          <w:rFonts w:eastAsia="Calibri"/>
          <w:sz w:val="28"/>
          <w:szCs w:val="28"/>
          <w:lang w:eastAsia="en-US"/>
        </w:rPr>
        <w:t xml:space="preserve"> </w:t>
      </w:r>
      <w:r w:rsidRPr="00FE1103">
        <w:rPr>
          <w:rFonts w:eastAsia="Calibri"/>
          <w:sz w:val="28"/>
          <w:szCs w:val="28"/>
          <w:lang w:eastAsia="en-US"/>
        </w:rPr>
        <w:t xml:space="preserve">с </w:t>
      </w:r>
      <w:proofErr w:type="gramStart"/>
      <w:r w:rsidRPr="00FE1103">
        <w:rPr>
          <w:rFonts w:eastAsia="Calibri"/>
          <w:sz w:val="28"/>
          <w:szCs w:val="28"/>
          <w:lang w:eastAsia="en-US"/>
        </w:rPr>
        <w:t>обучающимися</w:t>
      </w:r>
      <w:proofErr w:type="gramEnd"/>
      <w:r w:rsidRPr="00FE1103">
        <w:rPr>
          <w:rFonts w:eastAsia="Calibri"/>
          <w:sz w:val="28"/>
          <w:szCs w:val="28"/>
          <w:lang w:eastAsia="en-US"/>
        </w:rPr>
        <w:t xml:space="preserve"> (лаборатории естественно-научных кейсов и стратегические ролевые игры). В мероприятиях приняло участие 25 команд по 6 человек (9-11 класса) из общеобразовательных организаций Выборгского, Тихвинского,</w:t>
      </w:r>
      <w:r w:rsidR="001535BF" w:rsidRPr="00FE1103">
        <w:rPr>
          <w:rFonts w:eastAsia="Calibri"/>
          <w:sz w:val="28"/>
          <w:szCs w:val="28"/>
          <w:lang w:eastAsia="en-US"/>
        </w:rPr>
        <w:t xml:space="preserve"> </w:t>
      </w:r>
      <w:proofErr w:type="spellStart"/>
      <w:r w:rsidRPr="00FE1103">
        <w:rPr>
          <w:rFonts w:eastAsia="Calibri"/>
          <w:sz w:val="28"/>
          <w:szCs w:val="28"/>
          <w:lang w:eastAsia="en-US"/>
        </w:rPr>
        <w:t>Кингисеппского</w:t>
      </w:r>
      <w:proofErr w:type="spellEnd"/>
      <w:r w:rsidRPr="00FE1103">
        <w:rPr>
          <w:rFonts w:eastAsia="Calibri"/>
          <w:sz w:val="28"/>
          <w:szCs w:val="28"/>
          <w:lang w:eastAsia="en-US"/>
        </w:rPr>
        <w:t xml:space="preserve">, </w:t>
      </w:r>
      <w:proofErr w:type="spellStart"/>
      <w:r w:rsidRPr="00FE1103">
        <w:rPr>
          <w:rFonts w:eastAsia="Calibri"/>
          <w:sz w:val="28"/>
          <w:szCs w:val="28"/>
          <w:lang w:eastAsia="en-US"/>
        </w:rPr>
        <w:t>Киришского</w:t>
      </w:r>
      <w:proofErr w:type="spellEnd"/>
      <w:r w:rsidRPr="00FE1103">
        <w:rPr>
          <w:rFonts w:eastAsia="Calibri"/>
          <w:sz w:val="28"/>
          <w:szCs w:val="28"/>
          <w:lang w:eastAsia="en-US"/>
        </w:rPr>
        <w:t xml:space="preserve"> и Ломоносовского муниципальных районов. </w:t>
      </w:r>
      <w:proofErr w:type="gramStart"/>
      <w:r w:rsidRPr="00FE1103">
        <w:rPr>
          <w:rFonts w:eastAsia="Calibri"/>
          <w:sz w:val="28"/>
          <w:szCs w:val="28"/>
          <w:lang w:eastAsia="en-US"/>
        </w:rPr>
        <w:t>Подготовлены</w:t>
      </w:r>
      <w:proofErr w:type="gramEnd"/>
      <w:r w:rsidRPr="00FE1103">
        <w:rPr>
          <w:rFonts w:eastAsia="Calibri"/>
          <w:sz w:val="28"/>
          <w:szCs w:val="28"/>
          <w:lang w:eastAsia="en-US"/>
        </w:rPr>
        <w:t xml:space="preserve"> 6 фотоотчетов  по проведенным мероприятиям.</w:t>
      </w:r>
    </w:p>
    <w:p w:rsidR="006E6C1A" w:rsidRPr="00FE1103" w:rsidRDefault="006E6C1A" w:rsidP="000D7DA2">
      <w:pPr>
        <w:widowControl/>
        <w:tabs>
          <w:tab w:val="left" w:pos="10065"/>
          <w:tab w:val="left" w:pos="10206"/>
        </w:tabs>
        <w:ind w:firstLine="567"/>
        <w:contextualSpacing/>
        <w:jc w:val="both"/>
        <w:rPr>
          <w:rFonts w:eastAsia="Calibri"/>
          <w:sz w:val="28"/>
          <w:szCs w:val="28"/>
          <w:highlight w:val="yellow"/>
          <w:lang w:eastAsia="en-US"/>
        </w:rPr>
      </w:pPr>
      <w:r w:rsidRPr="00FE1103">
        <w:rPr>
          <w:rFonts w:eastAsia="Calibri"/>
          <w:sz w:val="28"/>
          <w:szCs w:val="28"/>
          <w:lang w:eastAsia="en-US"/>
        </w:rPr>
        <w:t>В рамках мероприятия «Поддержка школ со стабильно высокими образовательными результатами обучающихся» исполнено следующее.</w:t>
      </w:r>
    </w:p>
    <w:p w:rsidR="006E6C1A" w:rsidRPr="00FE1103" w:rsidRDefault="006E6C1A" w:rsidP="000D7DA2">
      <w:pPr>
        <w:widowControl/>
        <w:tabs>
          <w:tab w:val="left" w:pos="10065"/>
          <w:tab w:val="left" w:pos="10206"/>
        </w:tabs>
        <w:ind w:firstLine="567"/>
        <w:contextualSpacing/>
        <w:jc w:val="both"/>
        <w:rPr>
          <w:rFonts w:eastAsia="Calibri"/>
          <w:sz w:val="28"/>
          <w:szCs w:val="28"/>
          <w:highlight w:val="yellow"/>
          <w:lang w:eastAsia="en-US"/>
        </w:rPr>
      </w:pPr>
      <w:r w:rsidRPr="00FE1103">
        <w:rPr>
          <w:rFonts w:eastAsia="Calibri"/>
          <w:sz w:val="28"/>
          <w:szCs w:val="28"/>
          <w:lang w:eastAsia="en-US"/>
        </w:rPr>
        <w:t>Проведено исследовано результативность участия обучающихся Ленинградской области 180 образовательных организаций в олимпиадах и иных мероприятиях, утверждённых Приказом Министерства просвещения РФ от 30.08.2022 № 788 «Об утверждении перечня олимпиад и иных интеллектуальных и (или) творческих конкурсов, мероприятий..». Сформирован реестр муниципальных</w:t>
      </w:r>
      <w:proofErr w:type="gramStart"/>
      <w:r w:rsidRPr="00FE1103">
        <w:rPr>
          <w:rFonts w:eastAsia="Calibri"/>
          <w:sz w:val="28"/>
          <w:szCs w:val="28"/>
          <w:lang w:eastAsia="en-US"/>
        </w:rPr>
        <w:t>.</w:t>
      </w:r>
      <w:proofErr w:type="gramEnd"/>
      <w:r w:rsidRPr="00FE1103">
        <w:rPr>
          <w:rFonts w:eastAsia="Calibri"/>
          <w:sz w:val="28"/>
          <w:szCs w:val="28"/>
          <w:lang w:eastAsia="en-US"/>
        </w:rPr>
        <w:t xml:space="preserve"> </w:t>
      </w:r>
      <w:proofErr w:type="gramStart"/>
      <w:r w:rsidRPr="00FE1103">
        <w:rPr>
          <w:rFonts w:eastAsia="Calibri"/>
          <w:sz w:val="28"/>
          <w:szCs w:val="28"/>
          <w:lang w:eastAsia="en-US"/>
        </w:rPr>
        <w:t>о</w:t>
      </w:r>
      <w:proofErr w:type="gramEnd"/>
      <w:r w:rsidRPr="00FE1103">
        <w:rPr>
          <w:rFonts w:eastAsia="Calibri"/>
          <w:sz w:val="28"/>
          <w:szCs w:val="28"/>
          <w:lang w:eastAsia="en-US"/>
        </w:rPr>
        <w:t xml:space="preserve">бщеобразовательных организаций, обладающих лидерскими практиками в достижении высоких результатов подготовки обучающихся в реализации программ профильного обучения и в олимпиадном движении (189 школ). Сформирован реестр педагогов, обладающих высоким образовательным потенциалом (81 человек).  Подготовлены рекомендации по устранению  профессиональных дефицитов педагогов-предметников, работающих в классах с углубленным изучением отдельных учебных предметов. Проведены 2 </w:t>
      </w:r>
      <w:proofErr w:type="spellStart"/>
      <w:r w:rsidRPr="00FE1103">
        <w:rPr>
          <w:rFonts w:eastAsia="Calibri"/>
          <w:sz w:val="28"/>
          <w:szCs w:val="28"/>
          <w:lang w:eastAsia="en-US"/>
        </w:rPr>
        <w:t>вебинара</w:t>
      </w:r>
      <w:proofErr w:type="spellEnd"/>
      <w:r w:rsidRPr="00FE1103">
        <w:rPr>
          <w:rFonts w:eastAsia="Calibri"/>
          <w:sz w:val="28"/>
          <w:szCs w:val="28"/>
          <w:lang w:eastAsia="en-US"/>
        </w:rPr>
        <w:t xml:space="preserve"> и 5 образовательных </w:t>
      </w:r>
      <w:proofErr w:type="spellStart"/>
      <w:r w:rsidRPr="00FE1103">
        <w:rPr>
          <w:rFonts w:eastAsia="Calibri"/>
          <w:sz w:val="28"/>
          <w:szCs w:val="28"/>
          <w:lang w:eastAsia="en-US"/>
        </w:rPr>
        <w:t>интенсивов</w:t>
      </w:r>
      <w:proofErr w:type="spellEnd"/>
      <w:r w:rsidRPr="00FE1103">
        <w:rPr>
          <w:rFonts w:eastAsia="Calibri"/>
          <w:sz w:val="28"/>
          <w:szCs w:val="28"/>
          <w:lang w:eastAsia="en-US"/>
        </w:rPr>
        <w:t xml:space="preserve"> на базах ведущих организаций города Санкт-Петербурга, демонстрирующих лидерские практики в работе с обучающимися по достижению ими высокого уровня подготовки по 5 профилям (естественно-научный, </w:t>
      </w:r>
      <w:proofErr w:type="gramStart"/>
      <w:r w:rsidRPr="00FE1103">
        <w:rPr>
          <w:rFonts w:eastAsia="Calibri"/>
          <w:sz w:val="28"/>
          <w:szCs w:val="28"/>
          <w:lang w:eastAsia="en-US"/>
        </w:rPr>
        <w:t>технологический</w:t>
      </w:r>
      <w:proofErr w:type="gramEnd"/>
      <w:r w:rsidRPr="00FE1103">
        <w:rPr>
          <w:rFonts w:eastAsia="Calibri"/>
          <w:sz w:val="28"/>
          <w:szCs w:val="28"/>
          <w:lang w:eastAsia="en-US"/>
        </w:rPr>
        <w:t xml:space="preserve">, гуманитарный, социально-экономический, универсальный). Проведены курсы повышения квалификации по проектированию сетевых модульных программ (для педагогов школ) и управлению процессом сопровождения одаренных детей (для руководителей школ) в объеме 36 часов. Проведены 5 вебинаров и 15 консультаций по проблематике реализации образовательных программ в профильных классах и в классах с углубленным изучением отдельных предметов с привлечением ресурсов </w:t>
      </w:r>
      <w:proofErr w:type="spellStart"/>
      <w:r w:rsidRPr="00FE1103">
        <w:rPr>
          <w:rFonts w:eastAsia="Calibri"/>
          <w:sz w:val="28"/>
          <w:szCs w:val="28"/>
          <w:lang w:eastAsia="en-US"/>
        </w:rPr>
        <w:t>Кванториумов</w:t>
      </w:r>
      <w:proofErr w:type="spellEnd"/>
      <w:r w:rsidRPr="00FE1103">
        <w:rPr>
          <w:rFonts w:eastAsia="Calibri"/>
          <w:sz w:val="28"/>
          <w:szCs w:val="28"/>
          <w:lang w:eastAsia="en-US"/>
        </w:rPr>
        <w:t>, технопарков, IT- Кубов, Центра «Интеллект» и Центра «Ладога». Проведены курсы повышения квалификации по программе  «Динамический конструктор образовательного пространства Ленинградской области для индивидуальных образовательных маршрутов и траекторий обучающихся и проектирования вариантов их будущих жизненных стратегий» (24 часа).</w:t>
      </w:r>
    </w:p>
    <w:p w:rsidR="00E347AE" w:rsidRPr="00FE1103" w:rsidRDefault="00E347AE" w:rsidP="002B2F84">
      <w:pPr>
        <w:jc w:val="both"/>
        <w:rPr>
          <w:sz w:val="28"/>
          <w:szCs w:val="28"/>
          <w:highlight w:val="yellow"/>
        </w:rPr>
      </w:pPr>
    </w:p>
    <w:p w:rsidR="002A36FF" w:rsidRPr="00FE1103" w:rsidRDefault="002A36FF" w:rsidP="002B2F84">
      <w:pPr>
        <w:jc w:val="both"/>
        <w:rPr>
          <w:sz w:val="28"/>
          <w:szCs w:val="28"/>
          <w:highlight w:val="yellow"/>
        </w:rPr>
      </w:pPr>
    </w:p>
    <w:p w:rsidR="005C11D1" w:rsidRPr="00FE1103" w:rsidRDefault="00E347AE" w:rsidP="00D5174A">
      <w:pPr>
        <w:ind w:firstLine="709"/>
        <w:jc w:val="center"/>
        <w:rPr>
          <w:b/>
          <w:sz w:val="28"/>
          <w:szCs w:val="28"/>
        </w:rPr>
      </w:pPr>
      <w:r w:rsidRPr="00FE1103">
        <w:rPr>
          <w:b/>
          <w:sz w:val="28"/>
          <w:szCs w:val="28"/>
        </w:rPr>
        <w:t>Комплекс процессных мероприятий «</w:t>
      </w:r>
      <w:r w:rsidRPr="00FE1103">
        <w:rPr>
          <w:b/>
          <w:sz w:val="28"/>
        </w:rPr>
        <w:t>Предоставление социальных гарантий студентам, обучающимся по программам профессионального образования и студентам и аспирантам, обучающимся по программам высшего образования</w:t>
      </w:r>
      <w:r w:rsidRPr="00FE1103">
        <w:rPr>
          <w:b/>
          <w:sz w:val="28"/>
          <w:szCs w:val="28"/>
        </w:rPr>
        <w:t>»</w:t>
      </w:r>
    </w:p>
    <w:p w:rsidR="00425857" w:rsidRPr="00FE1103" w:rsidRDefault="00425857" w:rsidP="00D5174A">
      <w:pPr>
        <w:ind w:firstLine="709"/>
        <w:jc w:val="center"/>
        <w:rPr>
          <w:b/>
          <w:sz w:val="28"/>
          <w:szCs w:val="28"/>
          <w:highlight w:val="yellow"/>
        </w:rPr>
      </w:pPr>
    </w:p>
    <w:p w:rsidR="005C11D1" w:rsidRPr="00FE1103" w:rsidRDefault="00425857" w:rsidP="002E16E3">
      <w:pPr>
        <w:ind w:firstLine="567"/>
        <w:jc w:val="both"/>
        <w:rPr>
          <w:sz w:val="28"/>
          <w:szCs w:val="28"/>
        </w:rPr>
      </w:pPr>
      <w:r w:rsidRPr="00FE1103">
        <w:rPr>
          <w:sz w:val="28"/>
          <w:szCs w:val="28"/>
        </w:rPr>
        <w:t xml:space="preserve">Обеспечено </w:t>
      </w:r>
      <w:r w:rsidR="005C11D1" w:rsidRPr="00FE1103">
        <w:rPr>
          <w:sz w:val="28"/>
          <w:szCs w:val="28"/>
        </w:rPr>
        <w:t>стипендиальное обеспечение и другие денежные выплаты студентам и аспирантам государственных образовательных организаций высшего образования Ленинградской области, студентам государственных профессиональных образовательных ор</w:t>
      </w:r>
      <w:r w:rsidR="009942B2" w:rsidRPr="00FE1103">
        <w:rPr>
          <w:sz w:val="28"/>
          <w:szCs w:val="28"/>
        </w:rPr>
        <w:t>ганизаций Ленинградской области.</w:t>
      </w:r>
    </w:p>
    <w:p w:rsidR="00E347AE" w:rsidRPr="00FE1103" w:rsidRDefault="00AC50F6" w:rsidP="002E16E3">
      <w:pPr>
        <w:ind w:firstLine="567"/>
        <w:jc w:val="both"/>
        <w:rPr>
          <w:sz w:val="28"/>
          <w:szCs w:val="28"/>
        </w:rPr>
      </w:pPr>
      <w:proofErr w:type="gramStart"/>
      <w:r w:rsidRPr="00FE1103">
        <w:rPr>
          <w:sz w:val="28"/>
          <w:szCs w:val="28"/>
        </w:rPr>
        <w:t xml:space="preserve">Выплачивается </w:t>
      </w:r>
      <w:r w:rsidR="00425857" w:rsidRPr="00FE1103">
        <w:rPr>
          <w:sz w:val="28"/>
          <w:szCs w:val="28"/>
        </w:rPr>
        <w:t xml:space="preserve"> компенсация</w:t>
      </w:r>
      <w:r w:rsidR="00E347AE" w:rsidRPr="00FE1103">
        <w:rPr>
          <w:sz w:val="28"/>
          <w:szCs w:val="28"/>
        </w:rPr>
        <w:t xml:space="preserve"> стоимости проезда к месту учебы и обратно студентам государственных профессиональных образовательных организаций и образовательных организаций высшего образования Ленинградской области, обучающимся по программам среднего профессионального образования и профессионального обучения (для обучающихся с ограни</w:t>
      </w:r>
      <w:r w:rsidR="009942B2" w:rsidRPr="00FE1103">
        <w:rPr>
          <w:sz w:val="28"/>
          <w:szCs w:val="28"/>
        </w:rPr>
        <w:t>ченными возможностями здоровья).</w:t>
      </w:r>
      <w:proofErr w:type="gramEnd"/>
    </w:p>
    <w:p w:rsidR="004C4F1A" w:rsidRPr="00FE1103" w:rsidRDefault="00425857" w:rsidP="002E16E3">
      <w:pPr>
        <w:ind w:firstLine="567"/>
        <w:jc w:val="both"/>
        <w:rPr>
          <w:sz w:val="28"/>
          <w:szCs w:val="28"/>
        </w:rPr>
      </w:pPr>
      <w:r w:rsidRPr="00FE1103">
        <w:rPr>
          <w:sz w:val="28"/>
          <w:szCs w:val="28"/>
        </w:rPr>
        <w:t xml:space="preserve">Обучающиеся </w:t>
      </w:r>
      <w:r w:rsidR="00E347AE" w:rsidRPr="00FE1103">
        <w:rPr>
          <w:sz w:val="28"/>
          <w:szCs w:val="28"/>
        </w:rPr>
        <w:t>государствен</w:t>
      </w:r>
      <w:r w:rsidRPr="00FE1103">
        <w:rPr>
          <w:sz w:val="28"/>
          <w:szCs w:val="28"/>
        </w:rPr>
        <w:t>ных образовательных организаций</w:t>
      </w:r>
      <w:r w:rsidR="00E347AE" w:rsidRPr="00FE1103">
        <w:rPr>
          <w:sz w:val="28"/>
          <w:szCs w:val="28"/>
        </w:rPr>
        <w:t xml:space="preserve"> Ленинградской области по образовательным программам среднего</w:t>
      </w:r>
      <w:r w:rsidRPr="00FE1103">
        <w:rPr>
          <w:sz w:val="28"/>
          <w:szCs w:val="28"/>
        </w:rPr>
        <w:t xml:space="preserve"> профессионального образования</w:t>
      </w:r>
      <w:r w:rsidRPr="00FE1103">
        <w:t xml:space="preserve"> </w:t>
      </w:r>
      <w:r w:rsidRPr="00FE1103">
        <w:rPr>
          <w:sz w:val="28"/>
          <w:szCs w:val="28"/>
        </w:rPr>
        <w:t>обеспечены бесплатным питанием.</w:t>
      </w:r>
    </w:p>
    <w:p w:rsidR="004C4F1A" w:rsidRPr="00FE1103" w:rsidRDefault="004C4F1A" w:rsidP="002E16E3">
      <w:pPr>
        <w:ind w:firstLine="567"/>
        <w:jc w:val="both"/>
        <w:rPr>
          <w:sz w:val="28"/>
          <w:szCs w:val="28"/>
        </w:rPr>
      </w:pPr>
      <w:proofErr w:type="gramStart"/>
      <w:r w:rsidRPr="00FE1103">
        <w:rPr>
          <w:sz w:val="28"/>
          <w:szCs w:val="28"/>
        </w:rPr>
        <w:t>На основании Постановления Правительства Ленинградской области от 28.06.2023 №440 «Об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 и на территории Ленинградской области установлена дополнительная мера социальной поддержки: предоставление права на ежемесячную стипендию Губернатора Ленинградской области детям участников специальной военной операции</w:t>
      </w:r>
      <w:proofErr w:type="gramEnd"/>
      <w:r w:rsidRPr="00FE1103">
        <w:rPr>
          <w:sz w:val="28"/>
          <w:szCs w:val="28"/>
        </w:rPr>
        <w:t xml:space="preserve">, </w:t>
      </w:r>
      <w:proofErr w:type="gramStart"/>
      <w:r w:rsidRPr="00FE1103">
        <w:rPr>
          <w:sz w:val="28"/>
          <w:szCs w:val="28"/>
        </w:rPr>
        <w:t>обучающимся по программам среднего профессионального и высшего образования.</w:t>
      </w:r>
      <w:proofErr w:type="gramEnd"/>
      <w:r w:rsidRPr="00FE1103">
        <w:rPr>
          <w:sz w:val="28"/>
          <w:szCs w:val="28"/>
        </w:rPr>
        <w:t xml:space="preserve"> Ежемесячная стипендия для обучающихся по программе среднего профессионального образования составляет -5000 рублей, студентов высшего образования – 8000 рублей. В 2023 году воспользовались данной мерой поддержки 202 обучающихся учреждений среднего профессионального образования, 33 студента учреждений высшего образования.</w:t>
      </w:r>
    </w:p>
    <w:p w:rsidR="004C4F1A" w:rsidRPr="00FE1103" w:rsidRDefault="004C4F1A" w:rsidP="002E16E3">
      <w:pPr>
        <w:ind w:firstLine="567"/>
        <w:jc w:val="both"/>
        <w:rPr>
          <w:sz w:val="28"/>
          <w:szCs w:val="28"/>
        </w:rPr>
      </w:pPr>
      <w:r w:rsidRPr="00FE1103">
        <w:rPr>
          <w:sz w:val="28"/>
          <w:szCs w:val="28"/>
        </w:rPr>
        <w:t>В рамках выделенной субсидии  в отчетный период была произведена выплата 235 студентам.</w:t>
      </w:r>
    </w:p>
    <w:p w:rsidR="00610373" w:rsidRPr="00FE1103" w:rsidRDefault="00610373" w:rsidP="002E16E3">
      <w:pPr>
        <w:ind w:firstLine="567"/>
        <w:jc w:val="both"/>
        <w:rPr>
          <w:sz w:val="28"/>
          <w:szCs w:val="28"/>
        </w:rPr>
      </w:pPr>
      <w:r w:rsidRPr="00FE1103">
        <w:rPr>
          <w:sz w:val="28"/>
          <w:szCs w:val="28"/>
        </w:rPr>
        <w:t xml:space="preserve">Комитетом по здравоохранению  выплачивалась стипендия 259 студентам (аспирантам). Число получателей именной стипендии Губернатора Ленинградской области для студентов-инвалидов, обучающихся в государственных профессиональных образовательных организациях и образовательных организациях высшего образования Ленинградской области, реализующих образовательные программы среднего профессионального образования по линии данного комитета на 31 декабря  2023 года – 1 студент; </w:t>
      </w:r>
      <w:proofErr w:type="gramStart"/>
      <w:r w:rsidRPr="00FE1103">
        <w:rPr>
          <w:sz w:val="28"/>
          <w:szCs w:val="28"/>
        </w:rPr>
        <w:t>именной стипендии Губернатора Ленинградской области для одаренных детей-сирот и детей, оставшихся без попечения родителей, а также лиц из числа детей-сирот и детей, оставшихся без попечения родителей, обучающихся в государственных профессиональных образовательных организациях и образовательных организациях высшего образования Ленинградской области, реализующих образовательные программы среднего профессионального образования</w:t>
      </w:r>
      <w:r w:rsidR="000172FC" w:rsidRPr="00FE1103">
        <w:rPr>
          <w:sz w:val="28"/>
          <w:szCs w:val="28"/>
        </w:rPr>
        <w:t xml:space="preserve"> на 31 декабря 2023 года – 5 студентов.</w:t>
      </w:r>
      <w:proofErr w:type="gramEnd"/>
    </w:p>
    <w:p w:rsidR="004C4F1A" w:rsidRPr="00FE1103" w:rsidRDefault="004C4F1A" w:rsidP="00DF1933">
      <w:pPr>
        <w:widowControl/>
        <w:ind w:right="-1"/>
        <w:jc w:val="both"/>
        <w:rPr>
          <w:sz w:val="28"/>
          <w:szCs w:val="28"/>
        </w:rPr>
      </w:pPr>
    </w:p>
    <w:p w:rsidR="002D4BDB" w:rsidRPr="00FE1103" w:rsidRDefault="002D4BDB" w:rsidP="00376A99">
      <w:pPr>
        <w:jc w:val="both"/>
        <w:rPr>
          <w:sz w:val="28"/>
          <w:szCs w:val="28"/>
          <w:highlight w:val="yellow"/>
        </w:rPr>
      </w:pPr>
    </w:p>
    <w:p w:rsidR="00ED3F1E" w:rsidRPr="00FE1103" w:rsidRDefault="00E347AE" w:rsidP="00D5174A">
      <w:pPr>
        <w:ind w:firstLine="709"/>
        <w:jc w:val="center"/>
        <w:rPr>
          <w:b/>
          <w:sz w:val="28"/>
          <w:szCs w:val="28"/>
        </w:rPr>
      </w:pPr>
      <w:r w:rsidRPr="00FE1103">
        <w:rPr>
          <w:b/>
          <w:sz w:val="28"/>
          <w:szCs w:val="28"/>
        </w:rPr>
        <w:t>Комплекс процессных мероприятий «Обеспечение отдыха, оздоровления, занятости детей, подростков и молодежи»</w:t>
      </w:r>
    </w:p>
    <w:p w:rsidR="009942B2" w:rsidRPr="00FE1103" w:rsidRDefault="009942B2" w:rsidP="00D5174A">
      <w:pPr>
        <w:ind w:firstLine="709"/>
        <w:jc w:val="center"/>
        <w:rPr>
          <w:b/>
          <w:sz w:val="28"/>
          <w:szCs w:val="28"/>
        </w:rPr>
      </w:pPr>
    </w:p>
    <w:p w:rsidR="00105D40" w:rsidRPr="00FE1103" w:rsidRDefault="00105D40" w:rsidP="002E16E3">
      <w:pPr>
        <w:ind w:firstLine="567"/>
        <w:jc w:val="both"/>
        <w:rPr>
          <w:bCs/>
          <w:sz w:val="28"/>
          <w:szCs w:val="28"/>
        </w:rPr>
      </w:pPr>
      <w:r w:rsidRPr="00FE1103">
        <w:rPr>
          <w:bCs/>
          <w:sz w:val="28"/>
          <w:szCs w:val="28"/>
        </w:rPr>
        <w:t xml:space="preserve">Государственным бюджетным и автономным учреждениям направлены субсидии в части выполнения государственного задания на организацию и обеспечение отдыха и оздоровления детей (за исключением полномочий органов местного самоуправления по организации отдыха детей в каникулярное время). </w:t>
      </w:r>
    </w:p>
    <w:p w:rsidR="00105D40" w:rsidRPr="00FE1103" w:rsidRDefault="00AC50F6" w:rsidP="002E16E3">
      <w:pPr>
        <w:ind w:firstLine="567"/>
        <w:jc w:val="both"/>
        <w:rPr>
          <w:bCs/>
          <w:sz w:val="28"/>
          <w:szCs w:val="28"/>
        </w:rPr>
      </w:pPr>
      <w:r w:rsidRPr="00FE1103">
        <w:rPr>
          <w:bCs/>
          <w:sz w:val="28"/>
          <w:szCs w:val="28"/>
        </w:rPr>
        <w:t xml:space="preserve">  </w:t>
      </w:r>
      <w:r w:rsidR="00105D40" w:rsidRPr="00FE1103">
        <w:rPr>
          <w:bCs/>
          <w:sz w:val="28"/>
          <w:szCs w:val="28"/>
        </w:rPr>
        <w:t>Заключены соглашения c  18 муниципальными образованиями Ленинградской области на отдых и оздоровление в каникулярное время, чьи родители работают.</w:t>
      </w:r>
    </w:p>
    <w:p w:rsidR="00105D40" w:rsidRPr="00FE1103" w:rsidRDefault="00105D40" w:rsidP="002E16E3">
      <w:pPr>
        <w:ind w:firstLine="567"/>
        <w:jc w:val="both"/>
        <w:rPr>
          <w:bCs/>
          <w:sz w:val="28"/>
          <w:szCs w:val="28"/>
        </w:rPr>
      </w:pPr>
      <w:r w:rsidRPr="00FE1103">
        <w:rPr>
          <w:bCs/>
          <w:sz w:val="28"/>
          <w:szCs w:val="28"/>
        </w:rPr>
        <w:t xml:space="preserve">  Заключены соглашения с 18 муниципальными образованиями Ленинградской области на реализацию мероприятий по оздоровительной кампании детей,  находящихся в трудной жизненной ситуации, средства субсидий направлены  в муниципальные районы и городской округ для 7673 детей школьного возраста от 6 до 17 лет (включительно) на отдых и оздоровление в каникулярное время.</w:t>
      </w:r>
      <w:r w:rsidR="00222791" w:rsidRPr="00FE1103">
        <w:rPr>
          <w:bCs/>
          <w:sz w:val="28"/>
          <w:szCs w:val="28"/>
        </w:rPr>
        <w:t xml:space="preserve"> Предоставлены субсидии районам.</w:t>
      </w:r>
    </w:p>
    <w:p w:rsidR="008456F2" w:rsidRPr="00FE1103" w:rsidRDefault="00B37C66" w:rsidP="002E16E3">
      <w:pPr>
        <w:widowControl/>
        <w:spacing w:line="240" w:lineRule="atLeast"/>
        <w:ind w:firstLine="567"/>
        <w:jc w:val="both"/>
        <w:rPr>
          <w:rFonts w:eastAsia="Calibri"/>
          <w:sz w:val="28"/>
          <w:szCs w:val="28"/>
          <w:lang w:eastAsia="en-US"/>
        </w:rPr>
      </w:pPr>
      <w:r w:rsidRPr="00FE1103">
        <w:rPr>
          <w:rFonts w:eastAsia="Calibri"/>
          <w:sz w:val="28"/>
          <w:szCs w:val="28"/>
          <w:lang w:eastAsia="en-US"/>
        </w:rPr>
        <w:t>Организован и проводится отдых детей сирот и детей,  находящихся в трудной жизненной ситуации, в организациях отдыха и оздоровления детей с круглосуточным пребыванием, образованных  на базе 3 государственных образовательных  организациях профессионального образования.</w:t>
      </w:r>
      <w:r w:rsidR="00105D40" w:rsidRPr="00FE1103">
        <w:rPr>
          <w:bCs/>
          <w:sz w:val="28"/>
          <w:szCs w:val="28"/>
        </w:rPr>
        <w:t xml:space="preserve"> </w:t>
      </w:r>
    </w:p>
    <w:p w:rsidR="002A36FF" w:rsidRPr="00FE1103" w:rsidRDefault="002D4BDB" w:rsidP="002E16E3">
      <w:pPr>
        <w:ind w:firstLine="567"/>
        <w:jc w:val="both"/>
        <w:rPr>
          <w:rFonts w:eastAsia="Calibri"/>
          <w:sz w:val="28"/>
          <w:szCs w:val="28"/>
          <w:lang w:eastAsia="en-US"/>
        </w:rPr>
      </w:pPr>
      <w:r w:rsidRPr="00FE1103">
        <w:rPr>
          <w:bCs/>
          <w:sz w:val="28"/>
          <w:szCs w:val="28"/>
        </w:rPr>
        <w:t>Организован отдых 520 детей, находящихся в ТЖС, на базе государственных организаций отдыха Ленинградской области</w:t>
      </w:r>
      <w:r w:rsidR="002A36FF" w:rsidRPr="00FE1103">
        <w:rPr>
          <w:bCs/>
          <w:sz w:val="28"/>
          <w:szCs w:val="28"/>
        </w:rPr>
        <w:t xml:space="preserve"> и</w:t>
      </w:r>
      <w:r w:rsidR="002A36FF" w:rsidRPr="00FE1103">
        <w:rPr>
          <w:rFonts w:eastAsia="Calibri"/>
          <w:sz w:val="28"/>
          <w:szCs w:val="28"/>
          <w:lang w:eastAsia="en-US"/>
        </w:rPr>
        <w:t xml:space="preserve"> 135 детей-инвалидов в санаториях Ленинградской области (по </w:t>
      </w:r>
      <w:r w:rsidR="002A36FF" w:rsidRPr="00FE1103">
        <w:rPr>
          <w:bCs/>
          <w:sz w:val="28"/>
          <w:szCs w:val="28"/>
        </w:rPr>
        <w:t xml:space="preserve">реализации мероприятий </w:t>
      </w:r>
      <w:r w:rsidR="002A36FF" w:rsidRPr="00FE1103">
        <w:rPr>
          <w:rStyle w:val="FontStyle12"/>
          <w:sz w:val="28"/>
          <w:szCs w:val="28"/>
        </w:rPr>
        <w:t xml:space="preserve">по оздоровительной кампании детей, </w:t>
      </w:r>
      <w:r w:rsidR="002A36FF" w:rsidRPr="00FE1103">
        <w:rPr>
          <w:sz w:val="28"/>
          <w:szCs w:val="28"/>
        </w:rPr>
        <w:t xml:space="preserve"> находящихся в трудной жизненной ситуации, </w:t>
      </w:r>
      <w:r w:rsidR="002A36FF" w:rsidRPr="00FE1103">
        <w:rPr>
          <w:rFonts w:eastAsia="Calibri"/>
          <w:sz w:val="28"/>
          <w:szCs w:val="28"/>
          <w:lang w:eastAsia="en-US"/>
        </w:rPr>
        <w:t xml:space="preserve">  за исключением организации отдыха детей в каникулярное время). </w:t>
      </w:r>
    </w:p>
    <w:p w:rsidR="002A36FF" w:rsidRPr="00FE1103" w:rsidRDefault="002A36FF" w:rsidP="002E16E3">
      <w:pPr>
        <w:spacing w:line="240" w:lineRule="atLeast"/>
        <w:ind w:firstLine="567"/>
        <w:contextualSpacing/>
        <w:jc w:val="both"/>
        <w:rPr>
          <w:sz w:val="28"/>
          <w:szCs w:val="28"/>
        </w:rPr>
      </w:pPr>
      <w:r w:rsidRPr="00FE1103">
        <w:rPr>
          <w:rFonts w:eastAsia="Calibri"/>
          <w:sz w:val="28"/>
          <w:szCs w:val="28"/>
          <w:lang w:eastAsia="en-US"/>
        </w:rPr>
        <w:t xml:space="preserve">В Ленинградской области действует мера социальной поддержки работающих граждан – полная (частичная) компенсация стоимости путевок </w:t>
      </w:r>
      <w:r w:rsidRPr="00FE1103">
        <w:rPr>
          <w:rFonts w:eastAsia="Calibri"/>
          <w:sz w:val="28"/>
          <w:szCs w:val="28"/>
          <w:lang w:eastAsia="en-US"/>
        </w:rPr>
        <w:br/>
        <w:t xml:space="preserve">в организации отдыха детей и их оздоровления сезонного действия </w:t>
      </w:r>
      <w:r w:rsidRPr="00FE1103">
        <w:rPr>
          <w:rFonts w:eastAsia="Calibri"/>
          <w:sz w:val="28"/>
          <w:szCs w:val="28"/>
          <w:lang w:eastAsia="en-US"/>
        </w:rPr>
        <w:br/>
        <w:t xml:space="preserve">и круглогодичного действия, санаторно-оздоровительные лагеря круглогодичного действия и санатории для детей. </w:t>
      </w:r>
      <w:r w:rsidRPr="00FE1103">
        <w:rPr>
          <w:sz w:val="28"/>
          <w:szCs w:val="28"/>
        </w:rPr>
        <w:t>Постановлением Правительства Ленинградской области от 23.03.2018 № 101 на 2023 год установлена расчетная стоимость путевки 24 570 рублей.</w:t>
      </w:r>
      <w:r w:rsidRPr="00FE1103">
        <w:rPr>
          <w:rFonts w:eastAsia="Calibri"/>
          <w:sz w:val="28"/>
          <w:szCs w:val="28"/>
          <w:lang w:eastAsia="en-US"/>
        </w:rPr>
        <w:t xml:space="preserve"> </w:t>
      </w:r>
      <w:r w:rsidRPr="00FE1103">
        <w:rPr>
          <w:sz w:val="28"/>
          <w:szCs w:val="28"/>
        </w:rPr>
        <w:t>В соответствии с порядком предоставления на территории Ленинградской области полной (частичной) компенсации стоимости путевок работающим гражданам вне зависимости места работы размер частичной компенсации на всей территории России остается 70%. Опекуну (попечителю), приемному родителю предоставляется компенсация в размере 100% от расчетной стоимости путевки.</w:t>
      </w:r>
    </w:p>
    <w:p w:rsidR="002A36FF" w:rsidRPr="00FE1103" w:rsidRDefault="002A36FF" w:rsidP="002E16E3">
      <w:pPr>
        <w:spacing w:line="240" w:lineRule="atLeast"/>
        <w:ind w:firstLine="567"/>
        <w:contextualSpacing/>
        <w:jc w:val="both"/>
        <w:rPr>
          <w:rFonts w:eastAsia="Calibri"/>
          <w:sz w:val="28"/>
          <w:szCs w:val="28"/>
          <w:lang w:eastAsia="en-US"/>
        </w:rPr>
      </w:pPr>
      <w:r w:rsidRPr="00FE1103">
        <w:rPr>
          <w:rFonts w:eastAsia="Calibri"/>
          <w:sz w:val="28"/>
          <w:szCs w:val="28"/>
          <w:lang w:eastAsia="en-US"/>
        </w:rPr>
        <w:t xml:space="preserve">Частичная компенсация стоимости путевки в детские санатории, санаторные оздоровительные лагеря круглогодичного действия и загородные стационарные оздоровительные лагеря предоставлена 4059 детям Ленинградской области. </w:t>
      </w:r>
      <w:r w:rsidRPr="00FE1103">
        <w:rPr>
          <w:sz w:val="28"/>
          <w:szCs w:val="28"/>
        </w:rPr>
        <w:t xml:space="preserve"> </w:t>
      </w:r>
    </w:p>
    <w:p w:rsidR="00E605E4" w:rsidRPr="00FE1103" w:rsidRDefault="002A36FF" w:rsidP="00E605E4">
      <w:pPr>
        <w:spacing w:line="240" w:lineRule="atLeast"/>
        <w:ind w:firstLine="567"/>
        <w:contextualSpacing/>
        <w:jc w:val="both"/>
        <w:rPr>
          <w:rFonts w:eastAsia="Calibri"/>
          <w:sz w:val="28"/>
          <w:szCs w:val="28"/>
          <w:lang w:eastAsia="en-US"/>
        </w:rPr>
      </w:pPr>
      <w:proofErr w:type="gramStart"/>
      <w:r w:rsidRPr="00FE1103">
        <w:rPr>
          <w:sz w:val="28"/>
          <w:szCs w:val="28"/>
        </w:rPr>
        <w:t>В 2023 году продолжает действовать мера поддержки семей военнослужащих, принимающих участие в специальной военной операции на территориях Донецкой Народной Республики, Луганской Народной Республики и Украины, а также семей граждан Российской Федерации, призванных на военную службу по частичной мобилизации в Вооруженные силы Российской Федерации из Ленинградской области - компенсация за отдых ребенка в организации отдыха детей и их оздоровления сезонного действия и</w:t>
      </w:r>
      <w:proofErr w:type="gramEnd"/>
      <w:r w:rsidRPr="00FE1103">
        <w:rPr>
          <w:sz w:val="28"/>
          <w:szCs w:val="28"/>
        </w:rPr>
        <w:t xml:space="preserve"> круглогодичного действия в размере 100% от расчетной стоимости путевки.</w:t>
      </w:r>
    </w:p>
    <w:p w:rsidR="00E605E4" w:rsidRPr="00FE1103" w:rsidRDefault="00DF1933" w:rsidP="00E605E4">
      <w:pPr>
        <w:spacing w:line="240" w:lineRule="atLeast"/>
        <w:ind w:firstLine="567"/>
        <w:contextualSpacing/>
        <w:jc w:val="both"/>
        <w:rPr>
          <w:rFonts w:eastAsia="Calibri"/>
          <w:sz w:val="28"/>
          <w:szCs w:val="28"/>
          <w:lang w:eastAsia="en-US"/>
        </w:rPr>
      </w:pPr>
      <w:r w:rsidRPr="00FE1103">
        <w:rPr>
          <w:rFonts w:eastAsia="Calibri"/>
          <w:sz w:val="28"/>
          <w:szCs w:val="28"/>
        </w:rPr>
        <w:t>В 2023 году осуществляли деятельность 550 организаций отдыха детей и их оздоровления, из них:</w:t>
      </w:r>
    </w:p>
    <w:p w:rsidR="00E605E4" w:rsidRPr="00FE1103" w:rsidRDefault="00DF1933" w:rsidP="00E605E4">
      <w:pPr>
        <w:spacing w:line="240" w:lineRule="atLeast"/>
        <w:ind w:firstLine="567"/>
        <w:contextualSpacing/>
        <w:jc w:val="both"/>
        <w:rPr>
          <w:rFonts w:eastAsia="Calibri"/>
          <w:sz w:val="28"/>
          <w:szCs w:val="28"/>
          <w:lang w:eastAsia="en-US"/>
        </w:rPr>
      </w:pPr>
      <w:r w:rsidRPr="00FE1103">
        <w:rPr>
          <w:rFonts w:eastAsia="Calibri"/>
          <w:sz w:val="28"/>
          <w:szCs w:val="28"/>
        </w:rPr>
        <w:t>63 стационарных организаций отдыха детей сезонного действия или круглосуточного действия;</w:t>
      </w:r>
    </w:p>
    <w:p w:rsidR="00E605E4" w:rsidRPr="00FE1103" w:rsidRDefault="00DF1933" w:rsidP="00E605E4">
      <w:pPr>
        <w:spacing w:line="240" w:lineRule="atLeast"/>
        <w:ind w:firstLine="567"/>
        <w:contextualSpacing/>
        <w:jc w:val="both"/>
        <w:rPr>
          <w:rFonts w:eastAsia="Calibri"/>
          <w:sz w:val="28"/>
          <w:szCs w:val="28"/>
          <w:lang w:eastAsia="en-US"/>
        </w:rPr>
      </w:pPr>
      <w:r w:rsidRPr="00FE1103">
        <w:rPr>
          <w:rFonts w:eastAsia="Calibri"/>
          <w:sz w:val="28"/>
          <w:szCs w:val="28"/>
        </w:rPr>
        <w:t>9 лагерей на базе образовательных организаций с круглосуточным пребыванием;</w:t>
      </w:r>
    </w:p>
    <w:p w:rsidR="00E605E4" w:rsidRPr="00FE1103" w:rsidRDefault="00DF1933" w:rsidP="00E605E4">
      <w:pPr>
        <w:spacing w:line="240" w:lineRule="atLeast"/>
        <w:ind w:firstLine="567"/>
        <w:contextualSpacing/>
        <w:jc w:val="both"/>
        <w:rPr>
          <w:rFonts w:eastAsia="Calibri"/>
          <w:sz w:val="28"/>
          <w:szCs w:val="28"/>
          <w:lang w:eastAsia="en-US"/>
        </w:rPr>
      </w:pPr>
      <w:r w:rsidRPr="00FE1103">
        <w:rPr>
          <w:rFonts w:eastAsia="Calibri"/>
          <w:sz w:val="28"/>
          <w:szCs w:val="28"/>
        </w:rPr>
        <w:t>452 лагерей на базе образовательных организаций с дневным пребыванием;</w:t>
      </w:r>
    </w:p>
    <w:p w:rsidR="00E605E4" w:rsidRPr="00FE1103" w:rsidRDefault="00DF1933" w:rsidP="00E605E4">
      <w:pPr>
        <w:spacing w:line="240" w:lineRule="atLeast"/>
        <w:ind w:firstLine="567"/>
        <w:contextualSpacing/>
        <w:jc w:val="both"/>
        <w:rPr>
          <w:rFonts w:eastAsia="Calibri"/>
          <w:sz w:val="28"/>
          <w:szCs w:val="28"/>
          <w:lang w:eastAsia="en-US"/>
        </w:rPr>
      </w:pPr>
      <w:r w:rsidRPr="00FE1103">
        <w:rPr>
          <w:rFonts w:eastAsia="Calibri"/>
          <w:sz w:val="28"/>
          <w:szCs w:val="28"/>
        </w:rPr>
        <w:t>3 лагерь палаточного типа;</w:t>
      </w:r>
    </w:p>
    <w:p w:rsidR="00E605E4" w:rsidRPr="00FE1103" w:rsidRDefault="00DF1933" w:rsidP="00E605E4">
      <w:pPr>
        <w:spacing w:line="240" w:lineRule="atLeast"/>
        <w:ind w:firstLine="567"/>
        <w:contextualSpacing/>
        <w:jc w:val="both"/>
        <w:rPr>
          <w:rFonts w:eastAsia="Calibri"/>
          <w:sz w:val="28"/>
          <w:szCs w:val="28"/>
          <w:lang w:eastAsia="en-US"/>
        </w:rPr>
      </w:pPr>
      <w:r w:rsidRPr="00FE1103">
        <w:rPr>
          <w:rFonts w:eastAsia="Calibri"/>
          <w:sz w:val="28"/>
          <w:szCs w:val="28"/>
        </w:rPr>
        <w:t>23 лагеря труда и отдыха.</w:t>
      </w:r>
    </w:p>
    <w:p w:rsidR="00E605E4" w:rsidRPr="00FE1103" w:rsidRDefault="00DF1933" w:rsidP="00E605E4">
      <w:pPr>
        <w:spacing w:line="240" w:lineRule="atLeast"/>
        <w:ind w:firstLine="567"/>
        <w:jc w:val="both"/>
        <w:rPr>
          <w:rFonts w:eastAsia="Calibri"/>
          <w:sz w:val="28"/>
          <w:szCs w:val="28"/>
        </w:rPr>
      </w:pPr>
      <w:r w:rsidRPr="00FE1103">
        <w:rPr>
          <w:rFonts w:eastAsia="Calibri"/>
          <w:sz w:val="28"/>
          <w:szCs w:val="28"/>
        </w:rPr>
        <w:t>Все организации состоят  в Реестре организаций отдыха и оздоровления детей на территории Ленинградской области, который размещен на сайте комитета.</w:t>
      </w:r>
    </w:p>
    <w:p w:rsidR="00E605E4" w:rsidRPr="00FE1103" w:rsidRDefault="00DF1933" w:rsidP="00E605E4">
      <w:pPr>
        <w:spacing w:line="240" w:lineRule="atLeast"/>
        <w:ind w:firstLine="567"/>
        <w:jc w:val="both"/>
        <w:rPr>
          <w:rFonts w:eastAsia="Calibri"/>
          <w:sz w:val="28"/>
          <w:szCs w:val="28"/>
        </w:rPr>
      </w:pPr>
      <w:r w:rsidRPr="00FE1103">
        <w:rPr>
          <w:rFonts w:eastAsia="Calibri"/>
          <w:sz w:val="28"/>
          <w:szCs w:val="28"/>
        </w:rPr>
        <w:t>Государственные задания образовательным организациям, реализующим мероприятия по оздоровлению детей, в том числе на организацию отдыха детей-сирот, выполнены.</w:t>
      </w:r>
    </w:p>
    <w:p w:rsidR="00E605E4" w:rsidRPr="00FE1103" w:rsidRDefault="00B80865" w:rsidP="00E605E4">
      <w:pPr>
        <w:spacing w:line="240" w:lineRule="atLeast"/>
        <w:ind w:firstLine="567"/>
        <w:jc w:val="both"/>
        <w:rPr>
          <w:rFonts w:eastAsia="Calibri"/>
          <w:sz w:val="28"/>
          <w:szCs w:val="28"/>
        </w:rPr>
      </w:pPr>
      <w:r w:rsidRPr="00FE1103">
        <w:rPr>
          <w:rFonts w:eastAsia="Calibri"/>
          <w:sz w:val="28"/>
          <w:szCs w:val="28"/>
        </w:rPr>
        <w:t>В рамках мероприятия</w:t>
      </w:r>
      <w:r w:rsidR="00DF1933" w:rsidRPr="00FE1103">
        <w:rPr>
          <w:rFonts w:eastAsia="Calibri"/>
          <w:sz w:val="28"/>
          <w:szCs w:val="28"/>
        </w:rPr>
        <w:t xml:space="preserve"> «</w:t>
      </w:r>
      <w:r w:rsidR="00DF1933" w:rsidRPr="00FE1103">
        <w:rPr>
          <w:sz w:val="28"/>
          <w:szCs w:val="28"/>
        </w:rPr>
        <w:t>Оснащение организаций оздоровления и отдыха»</w:t>
      </w:r>
      <w:r w:rsidRPr="00FE1103">
        <w:rPr>
          <w:sz w:val="28"/>
          <w:szCs w:val="28"/>
        </w:rPr>
        <w:t xml:space="preserve"> п</w:t>
      </w:r>
      <w:r w:rsidR="00DF1933" w:rsidRPr="00FE1103">
        <w:rPr>
          <w:sz w:val="28"/>
          <w:szCs w:val="28"/>
        </w:rPr>
        <w:t>роведено оснащение 4 организаций оздоровления и отдыха на сумму 9 млн. рублей.</w:t>
      </w:r>
    </w:p>
    <w:p w:rsidR="00E605E4" w:rsidRPr="00FE1103" w:rsidRDefault="00DF1933" w:rsidP="00E605E4">
      <w:pPr>
        <w:spacing w:line="240" w:lineRule="atLeast"/>
        <w:ind w:firstLine="567"/>
        <w:jc w:val="both"/>
        <w:rPr>
          <w:sz w:val="28"/>
          <w:szCs w:val="28"/>
        </w:rPr>
      </w:pPr>
      <w:r w:rsidRPr="00FE1103">
        <w:rPr>
          <w:sz w:val="28"/>
          <w:szCs w:val="28"/>
        </w:rPr>
        <w:t>14-15 ноября  2023 года на базе государственного бюджетного учреждения дополнительного образования «Детский оздоровительно-образовательный центр «Маяк» проходил Слет вожатых Ленинградской области.</w:t>
      </w:r>
    </w:p>
    <w:p w:rsidR="00E605E4" w:rsidRPr="00FE1103" w:rsidRDefault="00DF1933" w:rsidP="00E605E4">
      <w:pPr>
        <w:ind w:firstLine="567"/>
        <w:jc w:val="both"/>
        <w:rPr>
          <w:sz w:val="28"/>
          <w:szCs w:val="28"/>
        </w:rPr>
      </w:pPr>
      <w:proofErr w:type="gramStart"/>
      <w:r w:rsidRPr="00FE1103">
        <w:rPr>
          <w:sz w:val="28"/>
          <w:szCs w:val="28"/>
        </w:rPr>
        <w:t>В рамках Слета проведены круглые столы ходе на тему: влияние молодёжных субкультур на формирование модели поведения современного подростка, варианты решения конфликта поколений через детский лагерь: дети – родители – старшее поколение, детский лагерь, как место формирования духовно-нравственных и патриотических ценностей детей и подростков, как изменить свой характер, стать лучше, научиться дружить без социальных сетей.</w:t>
      </w:r>
      <w:proofErr w:type="gramEnd"/>
    </w:p>
    <w:p w:rsidR="00E605E4" w:rsidRPr="00FE1103" w:rsidRDefault="00DF1933" w:rsidP="00E605E4">
      <w:pPr>
        <w:ind w:firstLine="567"/>
        <w:jc w:val="both"/>
        <w:rPr>
          <w:sz w:val="28"/>
          <w:szCs w:val="28"/>
        </w:rPr>
      </w:pPr>
      <w:r w:rsidRPr="00FE1103">
        <w:rPr>
          <w:sz w:val="28"/>
          <w:szCs w:val="28"/>
        </w:rPr>
        <w:t>Вожатые участвовали в мастер-классах: сценическое мастерство и актёрская деятельность, ораторское мастерство, вокал (песенный практикум), танцевальный практикум.</w:t>
      </w:r>
    </w:p>
    <w:p w:rsidR="002E16E3" w:rsidRPr="00FE1103" w:rsidRDefault="00DF1933" w:rsidP="00E605E4">
      <w:pPr>
        <w:ind w:firstLine="567"/>
        <w:jc w:val="both"/>
        <w:rPr>
          <w:sz w:val="28"/>
          <w:szCs w:val="28"/>
        </w:rPr>
      </w:pPr>
      <w:r w:rsidRPr="00FE1103">
        <w:rPr>
          <w:sz w:val="28"/>
          <w:szCs w:val="28"/>
        </w:rPr>
        <w:t>Состоялось награждение победителей регионального конкурса «Лучший вожатый Ленинградской области».</w:t>
      </w:r>
    </w:p>
    <w:p w:rsidR="002E16E3" w:rsidRPr="00FE1103" w:rsidRDefault="00DF1933" w:rsidP="002E16E3">
      <w:pPr>
        <w:ind w:firstLine="567"/>
        <w:jc w:val="both"/>
        <w:rPr>
          <w:sz w:val="28"/>
          <w:szCs w:val="28"/>
        </w:rPr>
      </w:pPr>
      <w:r w:rsidRPr="00FE1103">
        <w:rPr>
          <w:sz w:val="28"/>
          <w:szCs w:val="28"/>
        </w:rPr>
        <w:t>Государственным автономным образовательным учреждением высшего образования Ленинградской области «Ленинградский государственный университет им. А.С. Пушкина» в мае 2023 года проведено обучение 80 слушателей Ленинградской области в  Школе вожатых по курсу «Основы вожатской деятельности» (72 учебных часа).</w:t>
      </w:r>
    </w:p>
    <w:p w:rsidR="002E16E3" w:rsidRPr="00FE1103" w:rsidRDefault="00B80865" w:rsidP="002E16E3">
      <w:pPr>
        <w:ind w:firstLine="567"/>
        <w:jc w:val="both"/>
        <w:rPr>
          <w:sz w:val="28"/>
          <w:szCs w:val="28"/>
        </w:rPr>
      </w:pPr>
      <w:r w:rsidRPr="00FE1103">
        <w:rPr>
          <w:sz w:val="28"/>
          <w:szCs w:val="28"/>
        </w:rPr>
        <w:t>Проведен областной конкурс</w:t>
      </w:r>
      <w:r w:rsidR="00DF1933" w:rsidRPr="00FE1103">
        <w:rPr>
          <w:sz w:val="28"/>
          <w:szCs w:val="28"/>
        </w:rPr>
        <w:t xml:space="preserve"> воспитательных программ оздоровительных организаций для детей, находящихся в трудной жизненной ситуации»</w:t>
      </w:r>
      <w:r w:rsidRPr="00FE1103">
        <w:rPr>
          <w:sz w:val="28"/>
          <w:szCs w:val="28"/>
        </w:rPr>
        <w:t xml:space="preserve"> по 2 номинациях:</w:t>
      </w:r>
      <w:r w:rsidR="00DF1933" w:rsidRPr="00FE1103">
        <w:rPr>
          <w:sz w:val="28"/>
          <w:szCs w:val="28"/>
        </w:rPr>
        <w:t xml:space="preserve"> «Лучшая программа организаций отды</w:t>
      </w:r>
      <w:r w:rsidRPr="00FE1103">
        <w:rPr>
          <w:sz w:val="28"/>
          <w:szCs w:val="28"/>
        </w:rPr>
        <w:t>ха детей с дневным пребыванием» и</w:t>
      </w:r>
      <w:r w:rsidR="00DF1933" w:rsidRPr="00FE1103">
        <w:rPr>
          <w:sz w:val="28"/>
          <w:szCs w:val="28"/>
        </w:rPr>
        <w:t xml:space="preserve"> «Лучшая программа организации отдыха детей круглосуточного пребывания»</w:t>
      </w:r>
      <w:r w:rsidRPr="00FE1103">
        <w:rPr>
          <w:sz w:val="28"/>
          <w:szCs w:val="28"/>
        </w:rPr>
        <w:t>.</w:t>
      </w:r>
      <w:r w:rsidR="00DF1933" w:rsidRPr="00FE1103">
        <w:rPr>
          <w:sz w:val="28"/>
          <w:szCs w:val="28"/>
        </w:rPr>
        <w:t xml:space="preserve"> </w:t>
      </w:r>
    </w:p>
    <w:p w:rsidR="00DF1933" w:rsidRPr="00FE1103" w:rsidRDefault="00B80865" w:rsidP="002E16E3">
      <w:pPr>
        <w:ind w:firstLine="567"/>
        <w:jc w:val="both"/>
        <w:rPr>
          <w:i/>
          <w:sz w:val="28"/>
          <w:szCs w:val="28"/>
        </w:rPr>
      </w:pPr>
      <w:r w:rsidRPr="00FE1103">
        <w:rPr>
          <w:sz w:val="28"/>
          <w:szCs w:val="28"/>
        </w:rPr>
        <w:t>Организован и проведен областной конкурс</w:t>
      </w:r>
      <w:r w:rsidR="00DF1933" w:rsidRPr="00FE1103">
        <w:rPr>
          <w:sz w:val="28"/>
          <w:szCs w:val="28"/>
        </w:rPr>
        <w:t xml:space="preserve"> вожатых детских загородных стационарных оздоровительных лагерей»</w:t>
      </w:r>
      <w:r w:rsidRPr="00FE1103">
        <w:rPr>
          <w:sz w:val="28"/>
          <w:szCs w:val="28"/>
        </w:rPr>
        <w:t xml:space="preserve"> по 4 номинациям:</w:t>
      </w:r>
      <w:r w:rsidR="00DF1933" w:rsidRPr="00FE1103">
        <w:rPr>
          <w:sz w:val="28"/>
          <w:szCs w:val="28"/>
        </w:rPr>
        <w:t xml:space="preserve"> «Жизнь замечательного отряда»</w:t>
      </w:r>
      <w:r w:rsidRPr="00FE1103">
        <w:rPr>
          <w:sz w:val="28"/>
          <w:szCs w:val="28"/>
        </w:rPr>
        <w:t xml:space="preserve">, «Вожатская формула», </w:t>
      </w:r>
      <w:r w:rsidR="00DF1933" w:rsidRPr="00FE1103">
        <w:rPr>
          <w:sz w:val="28"/>
          <w:szCs w:val="28"/>
        </w:rPr>
        <w:t>«Наши дети - патриоты»</w:t>
      </w:r>
      <w:r w:rsidRPr="00FE1103">
        <w:rPr>
          <w:sz w:val="28"/>
          <w:szCs w:val="28"/>
        </w:rPr>
        <w:t xml:space="preserve"> и </w:t>
      </w:r>
      <w:r w:rsidR="00DF1933" w:rsidRPr="00FE1103">
        <w:rPr>
          <w:sz w:val="28"/>
          <w:szCs w:val="28"/>
        </w:rPr>
        <w:t>«Спортивно-творческие достижения»</w:t>
      </w:r>
      <w:r w:rsidRPr="00FE1103">
        <w:rPr>
          <w:sz w:val="28"/>
          <w:szCs w:val="28"/>
        </w:rPr>
        <w:t>.</w:t>
      </w:r>
      <w:r w:rsidR="00DF1933" w:rsidRPr="00FE1103">
        <w:rPr>
          <w:sz w:val="28"/>
          <w:szCs w:val="28"/>
        </w:rPr>
        <w:t xml:space="preserve"> </w:t>
      </w:r>
    </w:p>
    <w:p w:rsidR="00DF1933" w:rsidRPr="00FE1103" w:rsidRDefault="00B80865" w:rsidP="002E16E3">
      <w:pPr>
        <w:ind w:firstLine="567"/>
        <w:jc w:val="both"/>
        <w:rPr>
          <w:sz w:val="28"/>
          <w:szCs w:val="28"/>
        </w:rPr>
      </w:pPr>
      <w:r w:rsidRPr="00FE1103">
        <w:rPr>
          <w:sz w:val="28"/>
          <w:szCs w:val="28"/>
        </w:rPr>
        <w:t>Состоялся областной конкурс</w:t>
      </w:r>
      <w:r w:rsidR="00DF1933" w:rsidRPr="00FE1103">
        <w:rPr>
          <w:sz w:val="28"/>
          <w:szCs w:val="28"/>
        </w:rPr>
        <w:t xml:space="preserve"> на звание «Лучший лагерь Ленинградской области»</w:t>
      </w:r>
      <w:r w:rsidRPr="00FE1103">
        <w:rPr>
          <w:sz w:val="28"/>
          <w:szCs w:val="28"/>
        </w:rPr>
        <w:t xml:space="preserve">, который </w:t>
      </w:r>
      <w:r w:rsidR="00DF1933" w:rsidRPr="00FE1103">
        <w:rPr>
          <w:sz w:val="28"/>
          <w:szCs w:val="28"/>
        </w:rPr>
        <w:t>проводился в 2 номинациях:</w:t>
      </w:r>
      <w:r w:rsidRPr="00FE1103">
        <w:rPr>
          <w:sz w:val="28"/>
          <w:szCs w:val="28"/>
        </w:rPr>
        <w:t xml:space="preserve"> </w:t>
      </w:r>
      <w:r w:rsidR="00DF1933" w:rsidRPr="00FE1103">
        <w:rPr>
          <w:sz w:val="28"/>
          <w:szCs w:val="28"/>
        </w:rPr>
        <w:t>«Лучшая организация отдыха детей и их оздоровления с дневным пребыванием»</w:t>
      </w:r>
      <w:r w:rsidRPr="00FE1103">
        <w:rPr>
          <w:sz w:val="28"/>
          <w:szCs w:val="28"/>
        </w:rPr>
        <w:t xml:space="preserve"> и </w:t>
      </w:r>
      <w:r w:rsidR="00DF1933" w:rsidRPr="00FE1103">
        <w:rPr>
          <w:sz w:val="28"/>
          <w:szCs w:val="28"/>
        </w:rPr>
        <w:t>«Лучшая организация отдыха детей и их оздоровления круглосуточного и сезонного пребывания»</w:t>
      </w:r>
      <w:r w:rsidRPr="00FE1103">
        <w:rPr>
          <w:sz w:val="28"/>
          <w:szCs w:val="28"/>
        </w:rPr>
        <w:t>.</w:t>
      </w:r>
    </w:p>
    <w:p w:rsidR="00DF1933" w:rsidRPr="00FE1103" w:rsidRDefault="00B80865" w:rsidP="002E16E3">
      <w:pPr>
        <w:ind w:firstLine="567"/>
        <w:jc w:val="both"/>
        <w:rPr>
          <w:sz w:val="28"/>
          <w:szCs w:val="28"/>
        </w:rPr>
      </w:pPr>
      <w:r w:rsidRPr="00FE1103">
        <w:rPr>
          <w:sz w:val="28"/>
          <w:szCs w:val="28"/>
        </w:rPr>
        <w:t>В организациях отдыха и оздоровления детей Ленинградской области реализован проект</w:t>
      </w:r>
      <w:r w:rsidR="00DF1933" w:rsidRPr="00FE1103">
        <w:rPr>
          <w:sz w:val="28"/>
          <w:szCs w:val="28"/>
        </w:rPr>
        <w:t xml:space="preserve"> «</w:t>
      </w:r>
      <w:proofErr w:type="spellStart"/>
      <w:r w:rsidR="00DF1933" w:rsidRPr="00FE1103">
        <w:rPr>
          <w:sz w:val="28"/>
          <w:szCs w:val="28"/>
        </w:rPr>
        <w:t>Киноканикулы</w:t>
      </w:r>
      <w:proofErr w:type="spellEnd"/>
      <w:r w:rsidR="00DF1933" w:rsidRPr="00FE1103">
        <w:rPr>
          <w:sz w:val="28"/>
          <w:szCs w:val="28"/>
        </w:rPr>
        <w:t>»</w:t>
      </w:r>
      <w:r w:rsidRPr="00FE1103">
        <w:rPr>
          <w:sz w:val="28"/>
          <w:szCs w:val="28"/>
        </w:rPr>
        <w:t>.</w:t>
      </w:r>
      <w:r w:rsidR="00DF1933" w:rsidRPr="00FE1103">
        <w:rPr>
          <w:sz w:val="28"/>
          <w:szCs w:val="28"/>
        </w:rPr>
        <w:t xml:space="preserve"> </w:t>
      </w:r>
    </w:p>
    <w:p w:rsidR="00DF1933" w:rsidRPr="00FE1103" w:rsidRDefault="00DF1933" w:rsidP="002E16E3">
      <w:pPr>
        <w:ind w:firstLine="567"/>
        <w:jc w:val="both"/>
        <w:rPr>
          <w:sz w:val="28"/>
          <w:szCs w:val="28"/>
        </w:rPr>
      </w:pPr>
      <w:r w:rsidRPr="00FE1103">
        <w:rPr>
          <w:sz w:val="28"/>
          <w:szCs w:val="28"/>
        </w:rPr>
        <w:t>Ленинградская область в восьмой раз стала главной площ</w:t>
      </w:r>
      <w:r w:rsidR="00B80865" w:rsidRPr="00FE1103">
        <w:rPr>
          <w:sz w:val="28"/>
          <w:szCs w:val="28"/>
        </w:rPr>
        <w:t xml:space="preserve">адкой данного проекта.  </w:t>
      </w:r>
      <w:proofErr w:type="spellStart"/>
      <w:r w:rsidRPr="00FE1103">
        <w:rPr>
          <w:sz w:val="28"/>
          <w:szCs w:val="28"/>
        </w:rPr>
        <w:t>Киносмены</w:t>
      </w:r>
      <w:proofErr w:type="spellEnd"/>
      <w:r w:rsidRPr="00FE1103">
        <w:rPr>
          <w:sz w:val="28"/>
          <w:szCs w:val="28"/>
        </w:rPr>
        <w:t xml:space="preserve"> проведены в государственных организациях: оздоровительных  центрах «Маяк», «Россонь. </w:t>
      </w:r>
    </w:p>
    <w:p w:rsidR="00DF1933" w:rsidRPr="00FE1103" w:rsidRDefault="00DF1933" w:rsidP="002E16E3">
      <w:pPr>
        <w:ind w:firstLine="567"/>
        <w:jc w:val="both"/>
        <w:rPr>
          <w:sz w:val="28"/>
          <w:szCs w:val="28"/>
        </w:rPr>
      </w:pPr>
      <w:r w:rsidRPr="00FE1103">
        <w:rPr>
          <w:sz w:val="28"/>
          <w:szCs w:val="28"/>
        </w:rPr>
        <w:t xml:space="preserve">26 мая 2023 года состоялось заседание  Межведомственной   координационной комиссии при Правительстве Ленинградской области по вопросам оздоровления, отдыха и занятости детей и подростков по теме «О готовности к летней оздоровительной кампании 2023 года». </w:t>
      </w:r>
    </w:p>
    <w:p w:rsidR="00DF1933" w:rsidRPr="00FE1103" w:rsidRDefault="00DF1933" w:rsidP="002E16E3">
      <w:pPr>
        <w:ind w:firstLine="567"/>
        <w:jc w:val="both"/>
        <w:rPr>
          <w:sz w:val="28"/>
          <w:szCs w:val="28"/>
        </w:rPr>
      </w:pPr>
      <w:proofErr w:type="gramStart"/>
      <w:r w:rsidRPr="00FE1103">
        <w:rPr>
          <w:sz w:val="28"/>
          <w:szCs w:val="28"/>
        </w:rPr>
        <w:t>В работе приняли участие руководители органов исполнительной власти,  Управления Федеральной службы по надзору в сфере защиты прав потребителей и благополучия человека по Ленинградской области, представители Главного управления МЧС России по Ленинградской области, Главного управления Министерства внутренних  дел Российской Федерации по г. Санкт-Петербургу  и Ленинградской области, Аппарата Ленинградской Федерации Профсоюзов, Уполномоченный по правам ребенка в Ленинградской области, представители муниципальных районов и</w:t>
      </w:r>
      <w:proofErr w:type="gramEnd"/>
      <w:r w:rsidRPr="00FE1103">
        <w:rPr>
          <w:sz w:val="28"/>
          <w:szCs w:val="28"/>
        </w:rPr>
        <w:t xml:space="preserve"> городского округа Ленинградской области. </w:t>
      </w:r>
    </w:p>
    <w:p w:rsidR="00B80865" w:rsidRPr="00FE1103" w:rsidRDefault="00DF1933" w:rsidP="002E16E3">
      <w:pPr>
        <w:ind w:firstLine="567"/>
        <w:jc w:val="both"/>
        <w:rPr>
          <w:sz w:val="28"/>
          <w:szCs w:val="28"/>
        </w:rPr>
      </w:pPr>
      <w:r w:rsidRPr="00FE1103">
        <w:rPr>
          <w:sz w:val="28"/>
          <w:szCs w:val="28"/>
        </w:rPr>
        <w:t>На заседании Комиссии отмечена особая важность данного направления работы  и необходимость консолидации усилий   всех структур для решения одной из самых ответственных задач – обеспечения организованным отдыхом детей и подростков Ленинградской области.</w:t>
      </w:r>
    </w:p>
    <w:p w:rsidR="00DF1933" w:rsidRPr="00FE1103" w:rsidRDefault="00DF1933" w:rsidP="002E16E3">
      <w:pPr>
        <w:ind w:firstLine="567"/>
        <w:jc w:val="both"/>
        <w:rPr>
          <w:sz w:val="28"/>
          <w:szCs w:val="28"/>
        </w:rPr>
      </w:pPr>
      <w:r w:rsidRPr="00FE1103">
        <w:rPr>
          <w:rFonts w:eastAsia="Calibri"/>
          <w:sz w:val="28"/>
          <w:szCs w:val="28"/>
          <w:lang w:eastAsia="en-US"/>
        </w:rPr>
        <w:t>В рамках мероприятия «Организация выездного заседания межведомственной координационной комиссии при Правительстве Ленинградской области по вопросам оздоровления, отдыха и занятости детей и подростков» было проведено 5 заседаний на базе муниципальных районов.</w:t>
      </w:r>
    </w:p>
    <w:p w:rsidR="002D4BDB" w:rsidRPr="00FE1103" w:rsidRDefault="002D4BDB" w:rsidP="00FF7C91">
      <w:pPr>
        <w:jc w:val="both"/>
        <w:rPr>
          <w:bCs/>
          <w:sz w:val="28"/>
          <w:szCs w:val="28"/>
        </w:rPr>
      </w:pPr>
    </w:p>
    <w:sectPr w:rsidR="002D4BDB" w:rsidRPr="00FE1103" w:rsidSect="00F965D6">
      <w:headerReference w:type="even" r:id="rId9"/>
      <w:headerReference w:type="default" r:id="rId10"/>
      <w:footerReference w:type="even" r:id="rId11"/>
      <w:footerReference w:type="default" r:id="rId12"/>
      <w:headerReference w:type="first" r:id="rId13"/>
      <w:pgSz w:w="11907" w:h="16840"/>
      <w:pgMar w:top="426" w:right="567" w:bottom="709" w:left="1134" w:header="720" w:footer="1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9EB" w:rsidRDefault="001C69EB">
      <w:r>
        <w:separator/>
      </w:r>
    </w:p>
  </w:endnote>
  <w:endnote w:type="continuationSeparator" w:id="0">
    <w:p w:rsidR="001C69EB" w:rsidRDefault="001C6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D93" w:rsidRDefault="00820D93" w:rsidP="00080E54">
    <w:pPr>
      <w:pStyle w:val="aa"/>
      <w:framePr w:wrap="around" w:vAnchor="text" w:hAnchor="margin" w:y="1"/>
      <w:rPr>
        <w:rStyle w:val="a4"/>
      </w:rPr>
    </w:pPr>
    <w:r>
      <w:rPr>
        <w:rStyle w:val="a4"/>
      </w:rPr>
      <w:fldChar w:fldCharType="begin"/>
    </w:r>
    <w:r>
      <w:rPr>
        <w:rStyle w:val="a4"/>
      </w:rPr>
      <w:instrText xml:space="preserve">PAGE  </w:instrText>
    </w:r>
    <w:r>
      <w:rPr>
        <w:rStyle w:val="a4"/>
      </w:rPr>
      <w:fldChar w:fldCharType="end"/>
    </w:r>
  </w:p>
  <w:p w:rsidR="00820D93" w:rsidRDefault="00820D93" w:rsidP="00080E54">
    <w:pPr>
      <w:pStyle w:val="a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D93" w:rsidRDefault="00820D93">
    <w:pPr>
      <w:pStyle w:val="aa"/>
      <w:jc w:val="center"/>
    </w:pPr>
    <w:r>
      <w:fldChar w:fldCharType="begin"/>
    </w:r>
    <w:r>
      <w:instrText>PAGE   \* MERGEFORMAT</w:instrText>
    </w:r>
    <w:r>
      <w:fldChar w:fldCharType="separate"/>
    </w:r>
    <w:r w:rsidR="00115EFE">
      <w:rPr>
        <w:noProof/>
      </w:rPr>
      <w:t>1</w:t>
    </w:r>
    <w:r>
      <w:fldChar w:fldCharType="end"/>
    </w:r>
  </w:p>
  <w:p w:rsidR="00820D93" w:rsidRDefault="00820D93" w:rsidP="00066E77">
    <w:pPr>
      <w:pStyle w:val="aa"/>
      <w:tabs>
        <w:tab w:val="clear" w:pos="4153"/>
        <w:tab w:val="clear" w:pos="8306"/>
        <w:tab w:val="center" w:pos="5103"/>
        <w:tab w:val="right" w:pos="10206"/>
      </w:tabs>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9EB" w:rsidRDefault="001C69EB">
      <w:r>
        <w:separator/>
      </w:r>
    </w:p>
  </w:footnote>
  <w:footnote w:type="continuationSeparator" w:id="0">
    <w:p w:rsidR="001C69EB" w:rsidRDefault="001C69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D93" w:rsidRDefault="00820D93">
    <w:pPr>
      <w:pStyle w:val="a8"/>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820D93" w:rsidRDefault="00820D93">
    <w:pPr>
      <w:pStyle w:val="a8"/>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D93" w:rsidRDefault="00820D93">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D93" w:rsidRDefault="00820D9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83CEF932"/>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992CB3D4"/>
    <w:lvl w:ilvl="0">
      <w:start w:val="1"/>
      <w:numFmt w:val="bullet"/>
      <w:pStyle w:val="2"/>
      <w:lvlText w:val=""/>
      <w:lvlJc w:val="left"/>
      <w:pPr>
        <w:tabs>
          <w:tab w:val="num" w:pos="643"/>
        </w:tabs>
        <w:ind w:left="643" w:hanging="360"/>
      </w:pPr>
      <w:rPr>
        <w:rFonts w:ascii="Symbol" w:hAnsi="Symbol" w:hint="default"/>
      </w:rPr>
    </w:lvl>
  </w:abstractNum>
  <w:abstractNum w:abstractNumId="2">
    <w:nsid w:val="FFFFFF89"/>
    <w:multiLevelType w:val="singleLevel"/>
    <w:tmpl w:val="D5801056"/>
    <w:lvl w:ilvl="0">
      <w:start w:val="1"/>
      <w:numFmt w:val="bullet"/>
      <w:pStyle w:val="a"/>
      <w:lvlText w:val=""/>
      <w:lvlJc w:val="left"/>
      <w:pPr>
        <w:tabs>
          <w:tab w:val="num" w:pos="360"/>
        </w:tabs>
        <w:ind w:left="360" w:hanging="360"/>
      </w:pPr>
      <w:rPr>
        <w:rFonts w:ascii="Symbol" w:hAnsi="Symbol" w:hint="default"/>
      </w:rPr>
    </w:lvl>
  </w:abstractNum>
  <w:abstractNum w:abstractNumId="3">
    <w:nsid w:val="00000001"/>
    <w:multiLevelType w:val="multilevel"/>
    <w:tmpl w:val="00000001"/>
    <w:name w:val="WW8Num4"/>
    <w:lvl w:ilvl="0">
      <w:start w:val="1"/>
      <w:numFmt w:val="bullet"/>
      <w:lvlText w:val=""/>
      <w:lvlJc w:val="left"/>
      <w:pPr>
        <w:tabs>
          <w:tab w:val="num" w:pos="1260"/>
        </w:tabs>
        <w:ind w:left="1260" w:hanging="360"/>
      </w:pPr>
      <w:rPr>
        <w:rFonts w:ascii="Symbol" w:hAnsi="Symbol"/>
      </w:rPr>
    </w:lvl>
    <w:lvl w:ilvl="1">
      <w:start w:val="1"/>
      <w:numFmt w:val="bullet"/>
      <w:lvlText w:val="o"/>
      <w:lvlJc w:val="left"/>
      <w:pPr>
        <w:tabs>
          <w:tab w:val="num" w:pos="1980"/>
        </w:tabs>
        <w:ind w:left="1980" w:hanging="360"/>
      </w:pPr>
      <w:rPr>
        <w:rFonts w:ascii="Courier New" w:hAnsi="Courier New" w:cs="Courier New"/>
      </w:rPr>
    </w:lvl>
    <w:lvl w:ilvl="2">
      <w:start w:val="1"/>
      <w:numFmt w:val="bullet"/>
      <w:lvlText w:val=""/>
      <w:lvlJc w:val="left"/>
      <w:pPr>
        <w:tabs>
          <w:tab w:val="num" w:pos="900"/>
        </w:tabs>
        <w:ind w:left="900" w:hanging="360"/>
      </w:pPr>
      <w:rPr>
        <w:rFonts w:ascii="Wingdings" w:hAnsi="Wingdings"/>
      </w:rPr>
    </w:lvl>
    <w:lvl w:ilvl="3">
      <w:start w:val="1"/>
      <w:numFmt w:val="bullet"/>
      <w:lvlText w:val=""/>
      <w:lvlJc w:val="left"/>
      <w:pPr>
        <w:tabs>
          <w:tab w:val="num" w:pos="3420"/>
        </w:tabs>
        <w:ind w:left="3420" w:hanging="360"/>
      </w:pPr>
      <w:rPr>
        <w:rFonts w:ascii="Symbol" w:hAnsi="Symbol"/>
      </w:rPr>
    </w:lvl>
    <w:lvl w:ilvl="4">
      <w:start w:val="1"/>
      <w:numFmt w:val="bullet"/>
      <w:lvlText w:val="o"/>
      <w:lvlJc w:val="left"/>
      <w:pPr>
        <w:tabs>
          <w:tab w:val="num" w:pos="4140"/>
        </w:tabs>
        <w:ind w:left="4140" w:hanging="360"/>
      </w:pPr>
      <w:rPr>
        <w:rFonts w:ascii="Courier New" w:hAnsi="Courier New" w:cs="Courier New"/>
      </w:rPr>
    </w:lvl>
    <w:lvl w:ilvl="5">
      <w:start w:val="1"/>
      <w:numFmt w:val="bullet"/>
      <w:lvlText w:val=""/>
      <w:lvlJc w:val="left"/>
      <w:pPr>
        <w:tabs>
          <w:tab w:val="num" w:pos="4860"/>
        </w:tabs>
        <w:ind w:left="4860" w:hanging="360"/>
      </w:pPr>
      <w:rPr>
        <w:rFonts w:ascii="Wingdings" w:hAnsi="Wingdings"/>
      </w:rPr>
    </w:lvl>
    <w:lvl w:ilvl="6">
      <w:start w:val="1"/>
      <w:numFmt w:val="bullet"/>
      <w:lvlText w:val=""/>
      <w:lvlJc w:val="left"/>
      <w:pPr>
        <w:tabs>
          <w:tab w:val="num" w:pos="5580"/>
        </w:tabs>
        <w:ind w:left="5580" w:hanging="360"/>
      </w:pPr>
      <w:rPr>
        <w:rFonts w:ascii="Symbol" w:hAnsi="Symbol"/>
      </w:rPr>
    </w:lvl>
    <w:lvl w:ilvl="7">
      <w:start w:val="1"/>
      <w:numFmt w:val="bullet"/>
      <w:lvlText w:val="o"/>
      <w:lvlJc w:val="left"/>
      <w:pPr>
        <w:tabs>
          <w:tab w:val="num" w:pos="6300"/>
        </w:tabs>
        <w:ind w:left="6300" w:hanging="360"/>
      </w:pPr>
      <w:rPr>
        <w:rFonts w:ascii="Courier New" w:hAnsi="Courier New" w:cs="Courier New"/>
      </w:rPr>
    </w:lvl>
    <w:lvl w:ilvl="8">
      <w:start w:val="1"/>
      <w:numFmt w:val="bullet"/>
      <w:lvlText w:val=""/>
      <w:lvlJc w:val="left"/>
      <w:pPr>
        <w:tabs>
          <w:tab w:val="num" w:pos="7020"/>
        </w:tabs>
        <w:ind w:left="7020" w:hanging="360"/>
      </w:pPr>
      <w:rPr>
        <w:rFonts w:ascii="Wingdings" w:hAnsi="Wingdings"/>
      </w:rPr>
    </w:lvl>
  </w:abstractNum>
  <w:abstractNum w:abstractNumId="4">
    <w:nsid w:val="07ED4224"/>
    <w:multiLevelType w:val="multilevel"/>
    <w:tmpl w:val="5F0A90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A520CE1"/>
    <w:multiLevelType w:val="hybridMultilevel"/>
    <w:tmpl w:val="915CE89A"/>
    <w:lvl w:ilvl="0" w:tplc="04190001">
      <w:start w:val="1"/>
      <w:numFmt w:val="bullet"/>
      <w:lvlText w:val=""/>
      <w:lvlJc w:val="left"/>
      <w:pPr>
        <w:tabs>
          <w:tab w:val="num" w:pos="720"/>
        </w:tabs>
        <w:ind w:left="720" w:hanging="360"/>
      </w:pPr>
      <w:rPr>
        <w:rFonts w:ascii="Symbol" w:hAnsi="Symbol" w:hint="default"/>
      </w:rPr>
    </w:lvl>
    <w:lvl w:ilvl="1" w:tplc="029A1AC2">
      <w:numFmt w:val="bullet"/>
      <w:lvlText w:val="-"/>
      <w:lvlJc w:val="left"/>
      <w:pPr>
        <w:tabs>
          <w:tab w:val="num" w:pos="1440"/>
        </w:tabs>
        <w:ind w:left="1440" w:hanging="360"/>
      </w:pPr>
      <w:rPr>
        <w:rFonts w:hint="default"/>
      </w:rPr>
    </w:lvl>
    <w:lvl w:ilvl="2" w:tplc="041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B6267E4"/>
    <w:multiLevelType w:val="hybridMultilevel"/>
    <w:tmpl w:val="32B24F8A"/>
    <w:lvl w:ilvl="0" w:tplc="FB7684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1D17B34"/>
    <w:multiLevelType w:val="hybridMultilevel"/>
    <w:tmpl w:val="888866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2A554C7"/>
    <w:multiLevelType w:val="hybridMultilevel"/>
    <w:tmpl w:val="5DD2DA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5847F6E"/>
    <w:multiLevelType w:val="hybridMultilevel"/>
    <w:tmpl w:val="3E7C96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0EF1F1E"/>
    <w:multiLevelType w:val="hybridMultilevel"/>
    <w:tmpl w:val="8D2C3686"/>
    <w:lvl w:ilvl="0" w:tplc="B0A40E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61B7F7C"/>
    <w:multiLevelType w:val="hybridMultilevel"/>
    <w:tmpl w:val="2D2C5C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3532376"/>
    <w:multiLevelType w:val="hybridMultilevel"/>
    <w:tmpl w:val="51C210EE"/>
    <w:name w:val="WW8Num42"/>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3">
    <w:nsid w:val="7970120F"/>
    <w:multiLevelType w:val="hybridMultilevel"/>
    <w:tmpl w:val="E3025C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FC20BDB"/>
    <w:multiLevelType w:val="hybridMultilevel"/>
    <w:tmpl w:val="E5F46070"/>
    <w:lvl w:ilvl="0" w:tplc="FFFFFFFF">
      <w:start w:val="1"/>
      <w:numFmt w:val="bullet"/>
      <w:lvlText w:val=""/>
      <w:lvlJc w:val="left"/>
      <w:pPr>
        <w:tabs>
          <w:tab w:val="num" w:pos="1980"/>
        </w:tabs>
        <w:ind w:left="198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num>
  <w:num w:numId="5">
    <w:abstractNumId w:val="13"/>
  </w:num>
  <w:num w:numId="6">
    <w:abstractNumId w:val="7"/>
  </w:num>
  <w:num w:numId="7">
    <w:abstractNumId w:val="14"/>
  </w:num>
  <w:num w:numId="8">
    <w:abstractNumId w:val="9"/>
  </w:num>
  <w:num w:numId="9">
    <w:abstractNumId w:val="8"/>
  </w:num>
  <w:num w:numId="10">
    <w:abstractNumId w:val="11"/>
  </w:num>
  <w:num w:numId="11">
    <w:abstractNumId w:val="5"/>
  </w:num>
  <w:num w:numId="12">
    <w:abstractNumId w:val="10"/>
  </w:num>
  <w:num w:numId="13">
    <w:abstractNumId w:val="6"/>
  </w:num>
  <w:num w:numId="14">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E54"/>
    <w:rsid w:val="000013D7"/>
    <w:rsid w:val="00001554"/>
    <w:rsid w:val="00002321"/>
    <w:rsid w:val="0000345A"/>
    <w:rsid w:val="00003735"/>
    <w:rsid w:val="00004CA0"/>
    <w:rsid w:val="00005930"/>
    <w:rsid w:val="00005D64"/>
    <w:rsid w:val="0000680D"/>
    <w:rsid w:val="00006CEB"/>
    <w:rsid w:val="000104D2"/>
    <w:rsid w:val="000119DE"/>
    <w:rsid w:val="000122C8"/>
    <w:rsid w:val="000134E3"/>
    <w:rsid w:val="000138D2"/>
    <w:rsid w:val="0001451E"/>
    <w:rsid w:val="0001522E"/>
    <w:rsid w:val="00015EB5"/>
    <w:rsid w:val="000172FC"/>
    <w:rsid w:val="000176CE"/>
    <w:rsid w:val="000176F5"/>
    <w:rsid w:val="00020580"/>
    <w:rsid w:val="00021003"/>
    <w:rsid w:val="00021FBF"/>
    <w:rsid w:val="0002291F"/>
    <w:rsid w:val="00024CA7"/>
    <w:rsid w:val="000255C3"/>
    <w:rsid w:val="000269C2"/>
    <w:rsid w:val="000273D7"/>
    <w:rsid w:val="00027509"/>
    <w:rsid w:val="0003218D"/>
    <w:rsid w:val="00032398"/>
    <w:rsid w:val="000323C7"/>
    <w:rsid w:val="000329AF"/>
    <w:rsid w:val="00032C3C"/>
    <w:rsid w:val="00032E7F"/>
    <w:rsid w:val="0003312D"/>
    <w:rsid w:val="0003360A"/>
    <w:rsid w:val="00033A2A"/>
    <w:rsid w:val="00033ECF"/>
    <w:rsid w:val="00034121"/>
    <w:rsid w:val="00034517"/>
    <w:rsid w:val="00034FA1"/>
    <w:rsid w:val="000356CF"/>
    <w:rsid w:val="00035CED"/>
    <w:rsid w:val="00035D48"/>
    <w:rsid w:val="0003748F"/>
    <w:rsid w:val="00040F08"/>
    <w:rsid w:val="00040FCA"/>
    <w:rsid w:val="00041F66"/>
    <w:rsid w:val="0004200A"/>
    <w:rsid w:val="00042844"/>
    <w:rsid w:val="00043B49"/>
    <w:rsid w:val="00043BA1"/>
    <w:rsid w:val="000444FC"/>
    <w:rsid w:val="00045132"/>
    <w:rsid w:val="00045541"/>
    <w:rsid w:val="0004579B"/>
    <w:rsid w:val="000458CC"/>
    <w:rsid w:val="00047745"/>
    <w:rsid w:val="00047B4C"/>
    <w:rsid w:val="00047B7C"/>
    <w:rsid w:val="00050A7A"/>
    <w:rsid w:val="00051FC6"/>
    <w:rsid w:val="000520D1"/>
    <w:rsid w:val="000526E7"/>
    <w:rsid w:val="00052915"/>
    <w:rsid w:val="0005328E"/>
    <w:rsid w:val="00053AA9"/>
    <w:rsid w:val="00053B17"/>
    <w:rsid w:val="0005407B"/>
    <w:rsid w:val="000540ED"/>
    <w:rsid w:val="00054268"/>
    <w:rsid w:val="000544FD"/>
    <w:rsid w:val="00056103"/>
    <w:rsid w:val="0005640B"/>
    <w:rsid w:val="00057862"/>
    <w:rsid w:val="00057AD7"/>
    <w:rsid w:val="0006183C"/>
    <w:rsid w:val="000619CD"/>
    <w:rsid w:val="000625BC"/>
    <w:rsid w:val="00062AB0"/>
    <w:rsid w:val="00063C37"/>
    <w:rsid w:val="00064325"/>
    <w:rsid w:val="000646EF"/>
    <w:rsid w:val="00064FB3"/>
    <w:rsid w:val="0006516E"/>
    <w:rsid w:val="00066E77"/>
    <w:rsid w:val="00066F98"/>
    <w:rsid w:val="000671A5"/>
    <w:rsid w:val="00067283"/>
    <w:rsid w:val="00067493"/>
    <w:rsid w:val="0007001B"/>
    <w:rsid w:val="00070230"/>
    <w:rsid w:val="0007057C"/>
    <w:rsid w:val="00070958"/>
    <w:rsid w:val="00071ABB"/>
    <w:rsid w:val="00071CEC"/>
    <w:rsid w:val="00072106"/>
    <w:rsid w:val="0007248A"/>
    <w:rsid w:val="0007359A"/>
    <w:rsid w:val="00073777"/>
    <w:rsid w:val="0007486B"/>
    <w:rsid w:val="0007491D"/>
    <w:rsid w:val="00075FB7"/>
    <w:rsid w:val="0007669A"/>
    <w:rsid w:val="00076DDB"/>
    <w:rsid w:val="0007700F"/>
    <w:rsid w:val="00077119"/>
    <w:rsid w:val="00077B31"/>
    <w:rsid w:val="00077B4F"/>
    <w:rsid w:val="00080E54"/>
    <w:rsid w:val="00081CF4"/>
    <w:rsid w:val="00081D8C"/>
    <w:rsid w:val="00083842"/>
    <w:rsid w:val="00083F39"/>
    <w:rsid w:val="00084150"/>
    <w:rsid w:val="00084C25"/>
    <w:rsid w:val="00084EE6"/>
    <w:rsid w:val="00085E6E"/>
    <w:rsid w:val="0008698D"/>
    <w:rsid w:val="000875A5"/>
    <w:rsid w:val="000877A4"/>
    <w:rsid w:val="000900BD"/>
    <w:rsid w:val="000916FC"/>
    <w:rsid w:val="00091DEE"/>
    <w:rsid w:val="00094A20"/>
    <w:rsid w:val="00094D58"/>
    <w:rsid w:val="00094ECD"/>
    <w:rsid w:val="00095147"/>
    <w:rsid w:val="000961B0"/>
    <w:rsid w:val="00096A22"/>
    <w:rsid w:val="0009723E"/>
    <w:rsid w:val="000A04CF"/>
    <w:rsid w:val="000A1367"/>
    <w:rsid w:val="000A19E5"/>
    <w:rsid w:val="000A1C17"/>
    <w:rsid w:val="000A1F20"/>
    <w:rsid w:val="000A202D"/>
    <w:rsid w:val="000A20E7"/>
    <w:rsid w:val="000A28C2"/>
    <w:rsid w:val="000A2E4D"/>
    <w:rsid w:val="000A2F19"/>
    <w:rsid w:val="000A30DB"/>
    <w:rsid w:val="000A359C"/>
    <w:rsid w:val="000A3B77"/>
    <w:rsid w:val="000A3DAD"/>
    <w:rsid w:val="000A41C6"/>
    <w:rsid w:val="000A43B8"/>
    <w:rsid w:val="000A585D"/>
    <w:rsid w:val="000A6DE9"/>
    <w:rsid w:val="000A735F"/>
    <w:rsid w:val="000B0150"/>
    <w:rsid w:val="000B102D"/>
    <w:rsid w:val="000B1BAE"/>
    <w:rsid w:val="000B27EC"/>
    <w:rsid w:val="000B4661"/>
    <w:rsid w:val="000B4FE4"/>
    <w:rsid w:val="000B68C0"/>
    <w:rsid w:val="000B6B09"/>
    <w:rsid w:val="000B6C8D"/>
    <w:rsid w:val="000B6D8F"/>
    <w:rsid w:val="000B78EF"/>
    <w:rsid w:val="000C00A6"/>
    <w:rsid w:val="000C03A1"/>
    <w:rsid w:val="000C0874"/>
    <w:rsid w:val="000C1225"/>
    <w:rsid w:val="000C130D"/>
    <w:rsid w:val="000C1944"/>
    <w:rsid w:val="000C1CE1"/>
    <w:rsid w:val="000C22B5"/>
    <w:rsid w:val="000C2524"/>
    <w:rsid w:val="000C26DC"/>
    <w:rsid w:val="000C2FA4"/>
    <w:rsid w:val="000C31D0"/>
    <w:rsid w:val="000C3883"/>
    <w:rsid w:val="000C4AC7"/>
    <w:rsid w:val="000C4ADC"/>
    <w:rsid w:val="000C4FCE"/>
    <w:rsid w:val="000C5CB9"/>
    <w:rsid w:val="000C6442"/>
    <w:rsid w:val="000C6571"/>
    <w:rsid w:val="000C6ABF"/>
    <w:rsid w:val="000C778A"/>
    <w:rsid w:val="000C7D49"/>
    <w:rsid w:val="000C7FF2"/>
    <w:rsid w:val="000D014A"/>
    <w:rsid w:val="000D1E38"/>
    <w:rsid w:val="000D20E2"/>
    <w:rsid w:val="000D426B"/>
    <w:rsid w:val="000D4A32"/>
    <w:rsid w:val="000D4AC3"/>
    <w:rsid w:val="000D58FE"/>
    <w:rsid w:val="000D68C3"/>
    <w:rsid w:val="000D779C"/>
    <w:rsid w:val="000D7B6B"/>
    <w:rsid w:val="000D7DA2"/>
    <w:rsid w:val="000E0364"/>
    <w:rsid w:val="000E1E0B"/>
    <w:rsid w:val="000E4489"/>
    <w:rsid w:val="000E44AD"/>
    <w:rsid w:val="000E4C7D"/>
    <w:rsid w:val="000E4E75"/>
    <w:rsid w:val="000E5BC1"/>
    <w:rsid w:val="000E5FCB"/>
    <w:rsid w:val="000E6633"/>
    <w:rsid w:val="000E67EC"/>
    <w:rsid w:val="000E6D9C"/>
    <w:rsid w:val="000F0E2F"/>
    <w:rsid w:val="000F0F4E"/>
    <w:rsid w:val="000F2417"/>
    <w:rsid w:val="000F2E5E"/>
    <w:rsid w:val="000F358A"/>
    <w:rsid w:val="000F417C"/>
    <w:rsid w:val="000F4181"/>
    <w:rsid w:val="000F429E"/>
    <w:rsid w:val="000F54D7"/>
    <w:rsid w:val="000F5706"/>
    <w:rsid w:val="000F5C28"/>
    <w:rsid w:val="000F5DC8"/>
    <w:rsid w:val="000F695E"/>
    <w:rsid w:val="000F69C3"/>
    <w:rsid w:val="001006FE"/>
    <w:rsid w:val="00100CBC"/>
    <w:rsid w:val="00101111"/>
    <w:rsid w:val="00101998"/>
    <w:rsid w:val="00101A33"/>
    <w:rsid w:val="00101BF5"/>
    <w:rsid w:val="00102A68"/>
    <w:rsid w:val="0010420D"/>
    <w:rsid w:val="0010430D"/>
    <w:rsid w:val="00104310"/>
    <w:rsid w:val="00105D40"/>
    <w:rsid w:val="00106881"/>
    <w:rsid w:val="0011050F"/>
    <w:rsid w:val="00110F43"/>
    <w:rsid w:val="00111771"/>
    <w:rsid w:val="00112303"/>
    <w:rsid w:val="00112307"/>
    <w:rsid w:val="001124AA"/>
    <w:rsid w:val="00113833"/>
    <w:rsid w:val="0011433F"/>
    <w:rsid w:val="0011482B"/>
    <w:rsid w:val="00115256"/>
    <w:rsid w:val="00115878"/>
    <w:rsid w:val="00115A36"/>
    <w:rsid w:val="00115EFE"/>
    <w:rsid w:val="00117E15"/>
    <w:rsid w:val="00120AB9"/>
    <w:rsid w:val="001214DE"/>
    <w:rsid w:val="00121557"/>
    <w:rsid w:val="00121643"/>
    <w:rsid w:val="001218A0"/>
    <w:rsid w:val="00121A61"/>
    <w:rsid w:val="00121D07"/>
    <w:rsid w:val="00122383"/>
    <w:rsid w:val="001227EF"/>
    <w:rsid w:val="00123530"/>
    <w:rsid w:val="00123BBC"/>
    <w:rsid w:val="00124261"/>
    <w:rsid w:val="00125B01"/>
    <w:rsid w:val="00126134"/>
    <w:rsid w:val="00126867"/>
    <w:rsid w:val="0012692B"/>
    <w:rsid w:val="00126F58"/>
    <w:rsid w:val="00127769"/>
    <w:rsid w:val="00130752"/>
    <w:rsid w:val="00130DF5"/>
    <w:rsid w:val="00131B6E"/>
    <w:rsid w:val="00132025"/>
    <w:rsid w:val="001347F8"/>
    <w:rsid w:val="00135293"/>
    <w:rsid w:val="00135815"/>
    <w:rsid w:val="00135A28"/>
    <w:rsid w:val="00136D8B"/>
    <w:rsid w:val="00136E29"/>
    <w:rsid w:val="001401B0"/>
    <w:rsid w:val="0014067C"/>
    <w:rsid w:val="00140F25"/>
    <w:rsid w:val="00141904"/>
    <w:rsid w:val="001423CD"/>
    <w:rsid w:val="00142C1A"/>
    <w:rsid w:val="00143321"/>
    <w:rsid w:val="00143A7E"/>
    <w:rsid w:val="00146486"/>
    <w:rsid w:val="0014672F"/>
    <w:rsid w:val="00147353"/>
    <w:rsid w:val="00147A36"/>
    <w:rsid w:val="00147D88"/>
    <w:rsid w:val="00150EE7"/>
    <w:rsid w:val="001523F8"/>
    <w:rsid w:val="001524E7"/>
    <w:rsid w:val="001535BF"/>
    <w:rsid w:val="00153A76"/>
    <w:rsid w:val="00155044"/>
    <w:rsid w:val="001550D3"/>
    <w:rsid w:val="00155110"/>
    <w:rsid w:val="001554F3"/>
    <w:rsid w:val="001556AE"/>
    <w:rsid w:val="00155A22"/>
    <w:rsid w:val="00155E59"/>
    <w:rsid w:val="001564D9"/>
    <w:rsid w:val="00156D03"/>
    <w:rsid w:val="00157F65"/>
    <w:rsid w:val="00160E49"/>
    <w:rsid w:val="0016165B"/>
    <w:rsid w:val="0016198C"/>
    <w:rsid w:val="00162C6E"/>
    <w:rsid w:val="00163379"/>
    <w:rsid w:val="00163DAD"/>
    <w:rsid w:val="00163E46"/>
    <w:rsid w:val="001642D7"/>
    <w:rsid w:val="00164645"/>
    <w:rsid w:val="00165B61"/>
    <w:rsid w:val="00170615"/>
    <w:rsid w:val="001729B6"/>
    <w:rsid w:val="001734A7"/>
    <w:rsid w:val="001737E9"/>
    <w:rsid w:val="00173A1D"/>
    <w:rsid w:val="001748CC"/>
    <w:rsid w:val="00174930"/>
    <w:rsid w:val="00174935"/>
    <w:rsid w:val="00174B7D"/>
    <w:rsid w:val="001764BF"/>
    <w:rsid w:val="00177DC8"/>
    <w:rsid w:val="001806FE"/>
    <w:rsid w:val="001809E9"/>
    <w:rsid w:val="001835E9"/>
    <w:rsid w:val="00183897"/>
    <w:rsid w:val="00183B11"/>
    <w:rsid w:val="00183E06"/>
    <w:rsid w:val="00183FEE"/>
    <w:rsid w:val="00184AE4"/>
    <w:rsid w:val="001863DF"/>
    <w:rsid w:val="001868E8"/>
    <w:rsid w:val="00186BE5"/>
    <w:rsid w:val="00190771"/>
    <w:rsid w:val="00190AFB"/>
    <w:rsid w:val="00190B80"/>
    <w:rsid w:val="00190BD1"/>
    <w:rsid w:val="00190C7A"/>
    <w:rsid w:val="00190D30"/>
    <w:rsid w:val="00191EA4"/>
    <w:rsid w:val="0019237F"/>
    <w:rsid w:val="00192389"/>
    <w:rsid w:val="00192A6F"/>
    <w:rsid w:val="00192DA4"/>
    <w:rsid w:val="00192EF7"/>
    <w:rsid w:val="00193526"/>
    <w:rsid w:val="00193ACA"/>
    <w:rsid w:val="0019401D"/>
    <w:rsid w:val="00195FD0"/>
    <w:rsid w:val="00196106"/>
    <w:rsid w:val="00196622"/>
    <w:rsid w:val="00197AE8"/>
    <w:rsid w:val="001A1404"/>
    <w:rsid w:val="001A16A7"/>
    <w:rsid w:val="001A178A"/>
    <w:rsid w:val="001A1AC2"/>
    <w:rsid w:val="001A1E19"/>
    <w:rsid w:val="001A32E1"/>
    <w:rsid w:val="001A380D"/>
    <w:rsid w:val="001A390A"/>
    <w:rsid w:val="001A3F2B"/>
    <w:rsid w:val="001A5676"/>
    <w:rsid w:val="001A5F1B"/>
    <w:rsid w:val="001A6BF1"/>
    <w:rsid w:val="001A6D15"/>
    <w:rsid w:val="001B0CB2"/>
    <w:rsid w:val="001B227F"/>
    <w:rsid w:val="001B2C25"/>
    <w:rsid w:val="001B36A5"/>
    <w:rsid w:val="001B46F1"/>
    <w:rsid w:val="001B5742"/>
    <w:rsid w:val="001B667A"/>
    <w:rsid w:val="001B6C6C"/>
    <w:rsid w:val="001B70B2"/>
    <w:rsid w:val="001B745E"/>
    <w:rsid w:val="001B7959"/>
    <w:rsid w:val="001C0BB3"/>
    <w:rsid w:val="001C11B3"/>
    <w:rsid w:val="001C1B34"/>
    <w:rsid w:val="001C1D83"/>
    <w:rsid w:val="001C1F4D"/>
    <w:rsid w:val="001C2325"/>
    <w:rsid w:val="001C2454"/>
    <w:rsid w:val="001C2567"/>
    <w:rsid w:val="001C2FB3"/>
    <w:rsid w:val="001C333B"/>
    <w:rsid w:val="001C3B9D"/>
    <w:rsid w:val="001C53A6"/>
    <w:rsid w:val="001C5808"/>
    <w:rsid w:val="001C69EB"/>
    <w:rsid w:val="001C6BEF"/>
    <w:rsid w:val="001D0170"/>
    <w:rsid w:val="001D0C1D"/>
    <w:rsid w:val="001D1C29"/>
    <w:rsid w:val="001D2844"/>
    <w:rsid w:val="001D2C6F"/>
    <w:rsid w:val="001D446A"/>
    <w:rsid w:val="001D4649"/>
    <w:rsid w:val="001D4A5B"/>
    <w:rsid w:val="001D5047"/>
    <w:rsid w:val="001D5A1C"/>
    <w:rsid w:val="001D5C31"/>
    <w:rsid w:val="001D652A"/>
    <w:rsid w:val="001D65B5"/>
    <w:rsid w:val="001D6FE7"/>
    <w:rsid w:val="001D76E2"/>
    <w:rsid w:val="001E0BDE"/>
    <w:rsid w:val="001E18F9"/>
    <w:rsid w:val="001E3EF9"/>
    <w:rsid w:val="001E46A7"/>
    <w:rsid w:val="001E50ED"/>
    <w:rsid w:val="001E51F7"/>
    <w:rsid w:val="001E5622"/>
    <w:rsid w:val="001E7FC6"/>
    <w:rsid w:val="001F19B8"/>
    <w:rsid w:val="001F2304"/>
    <w:rsid w:val="001F29E2"/>
    <w:rsid w:val="001F2E27"/>
    <w:rsid w:val="001F37B7"/>
    <w:rsid w:val="001F38B4"/>
    <w:rsid w:val="001F39E3"/>
    <w:rsid w:val="001F4128"/>
    <w:rsid w:val="001F419C"/>
    <w:rsid w:val="001F504E"/>
    <w:rsid w:val="001F678F"/>
    <w:rsid w:val="001F722E"/>
    <w:rsid w:val="00200F0A"/>
    <w:rsid w:val="002017F7"/>
    <w:rsid w:val="00201C90"/>
    <w:rsid w:val="00202B2E"/>
    <w:rsid w:val="00202B52"/>
    <w:rsid w:val="0020325E"/>
    <w:rsid w:val="00203453"/>
    <w:rsid w:val="00203A25"/>
    <w:rsid w:val="00203E9A"/>
    <w:rsid w:val="002046B4"/>
    <w:rsid w:val="002048B7"/>
    <w:rsid w:val="00205F4A"/>
    <w:rsid w:val="0020644F"/>
    <w:rsid w:val="002064B5"/>
    <w:rsid w:val="00206E08"/>
    <w:rsid w:val="002123F2"/>
    <w:rsid w:val="00213DF2"/>
    <w:rsid w:val="00214632"/>
    <w:rsid w:val="00215603"/>
    <w:rsid w:val="00216324"/>
    <w:rsid w:val="00216410"/>
    <w:rsid w:val="002164A0"/>
    <w:rsid w:val="00216FBA"/>
    <w:rsid w:val="0022053C"/>
    <w:rsid w:val="00220719"/>
    <w:rsid w:val="00220D4E"/>
    <w:rsid w:val="002210DC"/>
    <w:rsid w:val="002214DB"/>
    <w:rsid w:val="002217CF"/>
    <w:rsid w:val="002218F2"/>
    <w:rsid w:val="0022218B"/>
    <w:rsid w:val="00222791"/>
    <w:rsid w:val="00222E8D"/>
    <w:rsid w:val="00223193"/>
    <w:rsid w:val="0022349D"/>
    <w:rsid w:val="00223638"/>
    <w:rsid w:val="00223919"/>
    <w:rsid w:val="00223F23"/>
    <w:rsid w:val="0022440A"/>
    <w:rsid w:val="0022463A"/>
    <w:rsid w:val="00224908"/>
    <w:rsid w:val="00224FBA"/>
    <w:rsid w:val="00225209"/>
    <w:rsid w:val="002257D2"/>
    <w:rsid w:val="0022670D"/>
    <w:rsid w:val="00226CE3"/>
    <w:rsid w:val="00226E61"/>
    <w:rsid w:val="00226EEE"/>
    <w:rsid w:val="002272E5"/>
    <w:rsid w:val="00227B66"/>
    <w:rsid w:val="00227ED9"/>
    <w:rsid w:val="002304BB"/>
    <w:rsid w:val="002318F0"/>
    <w:rsid w:val="00231A81"/>
    <w:rsid w:val="00231A9A"/>
    <w:rsid w:val="00232082"/>
    <w:rsid w:val="00233E01"/>
    <w:rsid w:val="00233E81"/>
    <w:rsid w:val="002356AB"/>
    <w:rsid w:val="00235E7C"/>
    <w:rsid w:val="00235FA4"/>
    <w:rsid w:val="002361F3"/>
    <w:rsid w:val="00236418"/>
    <w:rsid w:val="00236AC7"/>
    <w:rsid w:val="00237733"/>
    <w:rsid w:val="00237B85"/>
    <w:rsid w:val="00240A5C"/>
    <w:rsid w:val="00241571"/>
    <w:rsid w:val="00242DF0"/>
    <w:rsid w:val="002430B3"/>
    <w:rsid w:val="002434E2"/>
    <w:rsid w:val="00245372"/>
    <w:rsid w:val="00245629"/>
    <w:rsid w:val="00245E26"/>
    <w:rsid w:val="00246789"/>
    <w:rsid w:val="00247111"/>
    <w:rsid w:val="0024799A"/>
    <w:rsid w:val="00251456"/>
    <w:rsid w:val="0025293C"/>
    <w:rsid w:val="00252A4E"/>
    <w:rsid w:val="00252BB9"/>
    <w:rsid w:val="00253165"/>
    <w:rsid w:val="002532E6"/>
    <w:rsid w:val="0025344E"/>
    <w:rsid w:val="00253F88"/>
    <w:rsid w:val="002543EF"/>
    <w:rsid w:val="0025574D"/>
    <w:rsid w:val="00255998"/>
    <w:rsid w:val="002559F6"/>
    <w:rsid w:val="002568EA"/>
    <w:rsid w:val="00257288"/>
    <w:rsid w:val="0025747D"/>
    <w:rsid w:val="002574D2"/>
    <w:rsid w:val="00257A91"/>
    <w:rsid w:val="0026081C"/>
    <w:rsid w:val="00261765"/>
    <w:rsid w:val="00262322"/>
    <w:rsid w:val="00262895"/>
    <w:rsid w:val="00262B89"/>
    <w:rsid w:val="00263C17"/>
    <w:rsid w:val="002653A2"/>
    <w:rsid w:val="00265F96"/>
    <w:rsid w:val="00265FFB"/>
    <w:rsid w:val="00266535"/>
    <w:rsid w:val="002670DD"/>
    <w:rsid w:val="00267AC9"/>
    <w:rsid w:val="002709B2"/>
    <w:rsid w:val="00270F43"/>
    <w:rsid w:val="00271176"/>
    <w:rsid w:val="00271639"/>
    <w:rsid w:val="00271BE2"/>
    <w:rsid w:val="00272F79"/>
    <w:rsid w:val="00273C09"/>
    <w:rsid w:val="00273F6C"/>
    <w:rsid w:val="00274BAE"/>
    <w:rsid w:val="00274D0C"/>
    <w:rsid w:val="00274ED3"/>
    <w:rsid w:val="002753C5"/>
    <w:rsid w:val="00275EF8"/>
    <w:rsid w:val="00276528"/>
    <w:rsid w:val="00276E87"/>
    <w:rsid w:val="002813A1"/>
    <w:rsid w:val="00281713"/>
    <w:rsid w:val="00281965"/>
    <w:rsid w:val="00281F55"/>
    <w:rsid w:val="00282E28"/>
    <w:rsid w:val="00284F32"/>
    <w:rsid w:val="00285A73"/>
    <w:rsid w:val="00286150"/>
    <w:rsid w:val="0028644E"/>
    <w:rsid w:val="00286DD1"/>
    <w:rsid w:val="00286E56"/>
    <w:rsid w:val="002900A6"/>
    <w:rsid w:val="00290271"/>
    <w:rsid w:val="00290324"/>
    <w:rsid w:val="00290D01"/>
    <w:rsid w:val="00290FE8"/>
    <w:rsid w:val="002911F9"/>
    <w:rsid w:val="00291A56"/>
    <w:rsid w:val="00292053"/>
    <w:rsid w:val="00292956"/>
    <w:rsid w:val="00293159"/>
    <w:rsid w:val="002936ED"/>
    <w:rsid w:val="00294EA9"/>
    <w:rsid w:val="0029697A"/>
    <w:rsid w:val="002970F6"/>
    <w:rsid w:val="00297138"/>
    <w:rsid w:val="00297165"/>
    <w:rsid w:val="002974AD"/>
    <w:rsid w:val="002975E9"/>
    <w:rsid w:val="00297E59"/>
    <w:rsid w:val="002A00B6"/>
    <w:rsid w:val="002A109A"/>
    <w:rsid w:val="002A1290"/>
    <w:rsid w:val="002A2195"/>
    <w:rsid w:val="002A2F9F"/>
    <w:rsid w:val="002A3462"/>
    <w:rsid w:val="002A3466"/>
    <w:rsid w:val="002A36FF"/>
    <w:rsid w:val="002A4F5E"/>
    <w:rsid w:val="002A4F8D"/>
    <w:rsid w:val="002A59CA"/>
    <w:rsid w:val="002A609C"/>
    <w:rsid w:val="002A77AB"/>
    <w:rsid w:val="002A7C06"/>
    <w:rsid w:val="002B0F3F"/>
    <w:rsid w:val="002B1F90"/>
    <w:rsid w:val="002B2438"/>
    <w:rsid w:val="002B25DE"/>
    <w:rsid w:val="002B2F84"/>
    <w:rsid w:val="002B357F"/>
    <w:rsid w:val="002B39A6"/>
    <w:rsid w:val="002B5840"/>
    <w:rsid w:val="002B6900"/>
    <w:rsid w:val="002B6BD6"/>
    <w:rsid w:val="002C0450"/>
    <w:rsid w:val="002C07C8"/>
    <w:rsid w:val="002C2D05"/>
    <w:rsid w:val="002C3297"/>
    <w:rsid w:val="002C3405"/>
    <w:rsid w:val="002C34EA"/>
    <w:rsid w:val="002C3CCA"/>
    <w:rsid w:val="002C47D8"/>
    <w:rsid w:val="002C5564"/>
    <w:rsid w:val="002C61CE"/>
    <w:rsid w:val="002C6709"/>
    <w:rsid w:val="002C69A8"/>
    <w:rsid w:val="002C6E2E"/>
    <w:rsid w:val="002C7753"/>
    <w:rsid w:val="002C7EF0"/>
    <w:rsid w:val="002D0AFC"/>
    <w:rsid w:val="002D21B1"/>
    <w:rsid w:val="002D246F"/>
    <w:rsid w:val="002D2CC3"/>
    <w:rsid w:val="002D3180"/>
    <w:rsid w:val="002D36FC"/>
    <w:rsid w:val="002D4BDB"/>
    <w:rsid w:val="002D51E4"/>
    <w:rsid w:val="002D5917"/>
    <w:rsid w:val="002D598B"/>
    <w:rsid w:val="002D5B32"/>
    <w:rsid w:val="002D5B3E"/>
    <w:rsid w:val="002D5B6E"/>
    <w:rsid w:val="002D5BF6"/>
    <w:rsid w:val="002D5CA2"/>
    <w:rsid w:val="002E0F07"/>
    <w:rsid w:val="002E0F53"/>
    <w:rsid w:val="002E16E3"/>
    <w:rsid w:val="002E1F65"/>
    <w:rsid w:val="002E22D1"/>
    <w:rsid w:val="002E261A"/>
    <w:rsid w:val="002E2B21"/>
    <w:rsid w:val="002E2C50"/>
    <w:rsid w:val="002E409A"/>
    <w:rsid w:val="002E43BD"/>
    <w:rsid w:val="002E601E"/>
    <w:rsid w:val="002E6055"/>
    <w:rsid w:val="002E61F6"/>
    <w:rsid w:val="002E6875"/>
    <w:rsid w:val="002E775C"/>
    <w:rsid w:val="002E7C54"/>
    <w:rsid w:val="002F03AC"/>
    <w:rsid w:val="002F03E7"/>
    <w:rsid w:val="002F0B6B"/>
    <w:rsid w:val="002F0DF3"/>
    <w:rsid w:val="002F2166"/>
    <w:rsid w:val="002F22EC"/>
    <w:rsid w:val="002F2407"/>
    <w:rsid w:val="002F37A5"/>
    <w:rsid w:val="002F3B22"/>
    <w:rsid w:val="002F3B7E"/>
    <w:rsid w:val="002F4337"/>
    <w:rsid w:val="002F4782"/>
    <w:rsid w:val="002F48DE"/>
    <w:rsid w:val="002F6307"/>
    <w:rsid w:val="002F6726"/>
    <w:rsid w:val="002F72D7"/>
    <w:rsid w:val="002F7521"/>
    <w:rsid w:val="002F7C21"/>
    <w:rsid w:val="003008B9"/>
    <w:rsid w:val="00301499"/>
    <w:rsid w:val="0030176E"/>
    <w:rsid w:val="00301A67"/>
    <w:rsid w:val="00302770"/>
    <w:rsid w:val="00303968"/>
    <w:rsid w:val="00303EE9"/>
    <w:rsid w:val="00303FDF"/>
    <w:rsid w:val="0030441B"/>
    <w:rsid w:val="00304579"/>
    <w:rsid w:val="00304F0A"/>
    <w:rsid w:val="00305EB8"/>
    <w:rsid w:val="0030617C"/>
    <w:rsid w:val="00307A5E"/>
    <w:rsid w:val="00307B5C"/>
    <w:rsid w:val="00307E69"/>
    <w:rsid w:val="00310CB8"/>
    <w:rsid w:val="00311703"/>
    <w:rsid w:val="00314494"/>
    <w:rsid w:val="00314E08"/>
    <w:rsid w:val="0031511D"/>
    <w:rsid w:val="003171D8"/>
    <w:rsid w:val="00317581"/>
    <w:rsid w:val="003202F5"/>
    <w:rsid w:val="00320A36"/>
    <w:rsid w:val="00321BE0"/>
    <w:rsid w:val="00322088"/>
    <w:rsid w:val="003223CC"/>
    <w:rsid w:val="00323112"/>
    <w:rsid w:val="003253A7"/>
    <w:rsid w:val="003253B8"/>
    <w:rsid w:val="0032644F"/>
    <w:rsid w:val="00326924"/>
    <w:rsid w:val="0032697F"/>
    <w:rsid w:val="003269BC"/>
    <w:rsid w:val="00327E9B"/>
    <w:rsid w:val="0033078B"/>
    <w:rsid w:val="00330AFF"/>
    <w:rsid w:val="0033108A"/>
    <w:rsid w:val="00331D33"/>
    <w:rsid w:val="00331FC7"/>
    <w:rsid w:val="003329C2"/>
    <w:rsid w:val="00332AF1"/>
    <w:rsid w:val="00332D01"/>
    <w:rsid w:val="003330A6"/>
    <w:rsid w:val="003330AE"/>
    <w:rsid w:val="003332A1"/>
    <w:rsid w:val="003336D5"/>
    <w:rsid w:val="00333DB1"/>
    <w:rsid w:val="0033443A"/>
    <w:rsid w:val="00334DA3"/>
    <w:rsid w:val="0033547E"/>
    <w:rsid w:val="00336AB6"/>
    <w:rsid w:val="00337E1F"/>
    <w:rsid w:val="0034036B"/>
    <w:rsid w:val="00340E5F"/>
    <w:rsid w:val="0034117B"/>
    <w:rsid w:val="00341600"/>
    <w:rsid w:val="00341E90"/>
    <w:rsid w:val="0034227C"/>
    <w:rsid w:val="00342830"/>
    <w:rsid w:val="00343E06"/>
    <w:rsid w:val="00343F93"/>
    <w:rsid w:val="00344566"/>
    <w:rsid w:val="00344F14"/>
    <w:rsid w:val="003503C5"/>
    <w:rsid w:val="003507ED"/>
    <w:rsid w:val="00350BE2"/>
    <w:rsid w:val="00351081"/>
    <w:rsid w:val="003517B6"/>
    <w:rsid w:val="00351C60"/>
    <w:rsid w:val="003523E2"/>
    <w:rsid w:val="00352DEA"/>
    <w:rsid w:val="00353898"/>
    <w:rsid w:val="00354609"/>
    <w:rsid w:val="003546E8"/>
    <w:rsid w:val="003550E2"/>
    <w:rsid w:val="003552DD"/>
    <w:rsid w:val="003553CC"/>
    <w:rsid w:val="00355474"/>
    <w:rsid w:val="00355BCF"/>
    <w:rsid w:val="00355FB5"/>
    <w:rsid w:val="00356431"/>
    <w:rsid w:val="00356AEC"/>
    <w:rsid w:val="00356C63"/>
    <w:rsid w:val="00356C87"/>
    <w:rsid w:val="00357018"/>
    <w:rsid w:val="00362090"/>
    <w:rsid w:val="0036376F"/>
    <w:rsid w:val="003640DA"/>
    <w:rsid w:val="003642BE"/>
    <w:rsid w:val="003644A6"/>
    <w:rsid w:val="00364EB0"/>
    <w:rsid w:val="00365424"/>
    <w:rsid w:val="003663F5"/>
    <w:rsid w:val="00366505"/>
    <w:rsid w:val="00366A20"/>
    <w:rsid w:val="00367A8F"/>
    <w:rsid w:val="00367CD6"/>
    <w:rsid w:val="00367D9A"/>
    <w:rsid w:val="00367EB2"/>
    <w:rsid w:val="00370192"/>
    <w:rsid w:val="003701D1"/>
    <w:rsid w:val="00370370"/>
    <w:rsid w:val="003705F7"/>
    <w:rsid w:val="003709C4"/>
    <w:rsid w:val="00371CAA"/>
    <w:rsid w:val="00371CAC"/>
    <w:rsid w:val="003723D3"/>
    <w:rsid w:val="003742B8"/>
    <w:rsid w:val="003742E0"/>
    <w:rsid w:val="00374920"/>
    <w:rsid w:val="00374D23"/>
    <w:rsid w:val="003753E0"/>
    <w:rsid w:val="003757DA"/>
    <w:rsid w:val="00375BE3"/>
    <w:rsid w:val="00375E65"/>
    <w:rsid w:val="003765DF"/>
    <w:rsid w:val="003767A4"/>
    <w:rsid w:val="00376A99"/>
    <w:rsid w:val="00380703"/>
    <w:rsid w:val="00380904"/>
    <w:rsid w:val="00380980"/>
    <w:rsid w:val="00380E59"/>
    <w:rsid w:val="00382284"/>
    <w:rsid w:val="003824DC"/>
    <w:rsid w:val="00382B27"/>
    <w:rsid w:val="00383A76"/>
    <w:rsid w:val="00384205"/>
    <w:rsid w:val="003849C1"/>
    <w:rsid w:val="0038525D"/>
    <w:rsid w:val="00385EE0"/>
    <w:rsid w:val="003861ED"/>
    <w:rsid w:val="00390F4E"/>
    <w:rsid w:val="00391BF7"/>
    <w:rsid w:val="0039374F"/>
    <w:rsid w:val="00394B1B"/>
    <w:rsid w:val="00396392"/>
    <w:rsid w:val="003966F1"/>
    <w:rsid w:val="00396DE7"/>
    <w:rsid w:val="00396ED1"/>
    <w:rsid w:val="003977DD"/>
    <w:rsid w:val="003A03D2"/>
    <w:rsid w:val="003A0549"/>
    <w:rsid w:val="003A0FBA"/>
    <w:rsid w:val="003A14F8"/>
    <w:rsid w:val="003A1863"/>
    <w:rsid w:val="003A24C4"/>
    <w:rsid w:val="003A2FBF"/>
    <w:rsid w:val="003A3000"/>
    <w:rsid w:val="003A307A"/>
    <w:rsid w:val="003A35A4"/>
    <w:rsid w:val="003A443C"/>
    <w:rsid w:val="003A45BF"/>
    <w:rsid w:val="003A4BD1"/>
    <w:rsid w:val="003A53EC"/>
    <w:rsid w:val="003A5574"/>
    <w:rsid w:val="003A61BC"/>
    <w:rsid w:val="003A63F6"/>
    <w:rsid w:val="003A755B"/>
    <w:rsid w:val="003B0A1F"/>
    <w:rsid w:val="003B19E5"/>
    <w:rsid w:val="003B1A53"/>
    <w:rsid w:val="003B204A"/>
    <w:rsid w:val="003B2F77"/>
    <w:rsid w:val="003B3CE1"/>
    <w:rsid w:val="003B500A"/>
    <w:rsid w:val="003B6F53"/>
    <w:rsid w:val="003C0132"/>
    <w:rsid w:val="003C01BD"/>
    <w:rsid w:val="003C0621"/>
    <w:rsid w:val="003C19CC"/>
    <w:rsid w:val="003C1D97"/>
    <w:rsid w:val="003C1FBA"/>
    <w:rsid w:val="003C2121"/>
    <w:rsid w:val="003C279D"/>
    <w:rsid w:val="003C351A"/>
    <w:rsid w:val="003C4305"/>
    <w:rsid w:val="003C484E"/>
    <w:rsid w:val="003C49A9"/>
    <w:rsid w:val="003C5389"/>
    <w:rsid w:val="003C644B"/>
    <w:rsid w:val="003C6742"/>
    <w:rsid w:val="003C791A"/>
    <w:rsid w:val="003D19D5"/>
    <w:rsid w:val="003D1BF5"/>
    <w:rsid w:val="003D1DAD"/>
    <w:rsid w:val="003D2409"/>
    <w:rsid w:val="003D2CFD"/>
    <w:rsid w:val="003D325D"/>
    <w:rsid w:val="003D3A4C"/>
    <w:rsid w:val="003D3EC1"/>
    <w:rsid w:val="003D45F6"/>
    <w:rsid w:val="003D5CB7"/>
    <w:rsid w:val="003D5FB7"/>
    <w:rsid w:val="003D64BB"/>
    <w:rsid w:val="003D6B24"/>
    <w:rsid w:val="003D7473"/>
    <w:rsid w:val="003D7D1D"/>
    <w:rsid w:val="003D7D5C"/>
    <w:rsid w:val="003E03C7"/>
    <w:rsid w:val="003E056E"/>
    <w:rsid w:val="003E0B24"/>
    <w:rsid w:val="003E1B5F"/>
    <w:rsid w:val="003E2457"/>
    <w:rsid w:val="003E247D"/>
    <w:rsid w:val="003E2E5F"/>
    <w:rsid w:val="003E37BD"/>
    <w:rsid w:val="003E3EC2"/>
    <w:rsid w:val="003E40DA"/>
    <w:rsid w:val="003E4120"/>
    <w:rsid w:val="003E47A2"/>
    <w:rsid w:val="003E4C70"/>
    <w:rsid w:val="003E4F7A"/>
    <w:rsid w:val="003E5299"/>
    <w:rsid w:val="003E57FC"/>
    <w:rsid w:val="003E5B41"/>
    <w:rsid w:val="003E5D5D"/>
    <w:rsid w:val="003E752F"/>
    <w:rsid w:val="003E7E30"/>
    <w:rsid w:val="003F0936"/>
    <w:rsid w:val="003F1476"/>
    <w:rsid w:val="003F17AC"/>
    <w:rsid w:val="003F2357"/>
    <w:rsid w:val="003F2CD9"/>
    <w:rsid w:val="003F3035"/>
    <w:rsid w:val="003F41E8"/>
    <w:rsid w:val="003F4576"/>
    <w:rsid w:val="003F58F9"/>
    <w:rsid w:val="003F61A5"/>
    <w:rsid w:val="003F7C08"/>
    <w:rsid w:val="0040024A"/>
    <w:rsid w:val="004002C8"/>
    <w:rsid w:val="004006A5"/>
    <w:rsid w:val="00400B3E"/>
    <w:rsid w:val="0040149E"/>
    <w:rsid w:val="004016F7"/>
    <w:rsid w:val="00401CEE"/>
    <w:rsid w:val="0040240F"/>
    <w:rsid w:val="00402520"/>
    <w:rsid w:val="0040330F"/>
    <w:rsid w:val="004037A3"/>
    <w:rsid w:val="00403E39"/>
    <w:rsid w:val="00404245"/>
    <w:rsid w:val="0040455D"/>
    <w:rsid w:val="00404ABB"/>
    <w:rsid w:val="00404F31"/>
    <w:rsid w:val="004053EC"/>
    <w:rsid w:val="004062F7"/>
    <w:rsid w:val="00406316"/>
    <w:rsid w:val="0040654E"/>
    <w:rsid w:val="004069DC"/>
    <w:rsid w:val="004069FD"/>
    <w:rsid w:val="00406C28"/>
    <w:rsid w:val="004070B7"/>
    <w:rsid w:val="00407CC0"/>
    <w:rsid w:val="0041066B"/>
    <w:rsid w:val="00410A25"/>
    <w:rsid w:val="004117B0"/>
    <w:rsid w:val="004119EF"/>
    <w:rsid w:val="00411F4F"/>
    <w:rsid w:val="004122B2"/>
    <w:rsid w:val="0041299F"/>
    <w:rsid w:val="0041459D"/>
    <w:rsid w:val="00415CF9"/>
    <w:rsid w:val="004163B8"/>
    <w:rsid w:val="0041649E"/>
    <w:rsid w:val="004173ED"/>
    <w:rsid w:val="0042021E"/>
    <w:rsid w:val="00421833"/>
    <w:rsid w:val="004218E9"/>
    <w:rsid w:val="00421E3B"/>
    <w:rsid w:val="00423312"/>
    <w:rsid w:val="00423AE1"/>
    <w:rsid w:val="00425857"/>
    <w:rsid w:val="004258C9"/>
    <w:rsid w:val="0042708B"/>
    <w:rsid w:val="00431469"/>
    <w:rsid w:val="004314CF"/>
    <w:rsid w:val="00433C49"/>
    <w:rsid w:val="00434535"/>
    <w:rsid w:val="0043464D"/>
    <w:rsid w:val="0043588D"/>
    <w:rsid w:val="00435FD6"/>
    <w:rsid w:val="00436C82"/>
    <w:rsid w:val="004422B8"/>
    <w:rsid w:val="00442E0C"/>
    <w:rsid w:val="00443305"/>
    <w:rsid w:val="00443A69"/>
    <w:rsid w:val="0044691E"/>
    <w:rsid w:val="00446F37"/>
    <w:rsid w:val="0044741B"/>
    <w:rsid w:val="004509AE"/>
    <w:rsid w:val="00451553"/>
    <w:rsid w:val="0045167E"/>
    <w:rsid w:val="00452E65"/>
    <w:rsid w:val="004546D8"/>
    <w:rsid w:val="004554BD"/>
    <w:rsid w:val="00455981"/>
    <w:rsid w:val="004559E1"/>
    <w:rsid w:val="00455D67"/>
    <w:rsid w:val="00455E46"/>
    <w:rsid w:val="00455FA2"/>
    <w:rsid w:val="00456497"/>
    <w:rsid w:val="00456D28"/>
    <w:rsid w:val="0045758B"/>
    <w:rsid w:val="00457619"/>
    <w:rsid w:val="004577FF"/>
    <w:rsid w:val="00457ECF"/>
    <w:rsid w:val="0046021C"/>
    <w:rsid w:val="00460CF2"/>
    <w:rsid w:val="00461A87"/>
    <w:rsid w:val="00461F1A"/>
    <w:rsid w:val="00462DE6"/>
    <w:rsid w:val="00462E4D"/>
    <w:rsid w:val="00462F62"/>
    <w:rsid w:val="00463272"/>
    <w:rsid w:val="00463975"/>
    <w:rsid w:val="00464D47"/>
    <w:rsid w:val="00465011"/>
    <w:rsid w:val="004651CD"/>
    <w:rsid w:val="00465221"/>
    <w:rsid w:val="004655AC"/>
    <w:rsid w:val="004673DA"/>
    <w:rsid w:val="00467949"/>
    <w:rsid w:val="00467EC4"/>
    <w:rsid w:val="00470176"/>
    <w:rsid w:val="004706F4"/>
    <w:rsid w:val="00470D8E"/>
    <w:rsid w:val="00470F80"/>
    <w:rsid w:val="00471D3E"/>
    <w:rsid w:val="00471FDD"/>
    <w:rsid w:val="004722BD"/>
    <w:rsid w:val="00472CD1"/>
    <w:rsid w:val="0047368C"/>
    <w:rsid w:val="00473BD3"/>
    <w:rsid w:val="00473D94"/>
    <w:rsid w:val="00473F54"/>
    <w:rsid w:val="00474C5F"/>
    <w:rsid w:val="00475332"/>
    <w:rsid w:val="004753F4"/>
    <w:rsid w:val="00475EB9"/>
    <w:rsid w:val="00476465"/>
    <w:rsid w:val="004765E8"/>
    <w:rsid w:val="00477540"/>
    <w:rsid w:val="00477F7D"/>
    <w:rsid w:val="004807CC"/>
    <w:rsid w:val="004816FA"/>
    <w:rsid w:val="004817CC"/>
    <w:rsid w:val="004829A5"/>
    <w:rsid w:val="00482A1E"/>
    <w:rsid w:val="00482E1B"/>
    <w:rsid w:val="00483CAE"/>
    <w:rsid w:val="004844FF"/>
    <w:rsid w:val="0048489C"/>
    <w:rsid w:val="00484D3D"/>
    <w:rsid w:val="00484EB0"/>
    <w:rsid w:val="004858AF"/>
    <w:rsid w:val="004867FF"/>
    <w:rsid w:val="004868F5"/>
    <w:rsid w:val="00486A34"/>
    <w:rsid w:val="00487A90"/>
    <w:rsid w:val="004919F3"/>
    <w:rsid w:val="00491D20"/>
    <w:rsid w:val="00491FFE"/>
    <w:rsid w:val="00492026"/>
    <w:rsid w:val="0049214C"/>
    <w:rsid w:val="00492F16"/>
    <w:rsid w:val="0049365F"/>
    <w:rsid w:val="00493967"/>
    <w:rsid w:val="004940B8"/>
    <w:rsid w:val="004945B2"/>
    <w:rsid w:val="00494F69"/>
    <w:rsid w:val="0049554D"/>
    <w:rsid w:val="00495BA6"/>
    <w:rsid w:val="00495E11"/>
    <w:rsid w:val="00495E9B"/>
    <w:rsid w:val="004965F8"/>
    <w:rsid w:val="00497BF6"/>
    <w:rsid w:val="00497F7E"/>
    <w:rsid w:val="004A01FE"/>
    <w:rsid w:val="004A0307"/>
    <w:rsid w:val="004A0770"/>
    <w:rsid w:val="004A07E3"/>
    <w:rsid w:val="004A0F9F"/>
    <w:rsid w:val="004A1446"/>
    <w:rsid w:val="004A19A8"/>
    <w:rsid w:val="004A24CF"/>
    <w:rsid w:val="004A26BD"/>
    <w:rsid w:val="004A270D"/>
    <w:rsid w:val="004A39D4"/>
    <w:rsid w:val="004A4CF4"/>
    <w:rsid w:val="004A50BA"/>
    <w:rsid w:val="004A553C"/>
    <w:rsid w:val="004A5972"/>
    <w:rsid w:val="004A5F33"/>
    <w:rsid w:val="004A606D"/>
    <w:rsid w:val="004A65C0"/>
    <w:rsid w:val="004A6B26"/>
    <w:rsid w:val="004A78BF"/>
    <w:rsid w:val="004B05F1"/>
    <w:rsid w:val="004B0830"/>
    <w:rsid w:val="004B46D2"/>
    <w:rsid w:val="004B4BC0"/>
    <w:rsid w:val="004B4F15"/>
    <w:rsid w:val="004B56E2"/>
    <w:rsid w:val="004B6056"/>
    <w:rsid w:val="004B6267"/>
    <w:rsid w:val="004B66DC"/>
    <w:rsid w:val="004B7BF3"/>
    <w:rsid w:val="004C06A5"/>
    <w:rsid w:val="004C075B"/>
    <w:rsid w:val="004C0C3A"/>
    <w:rsid w:val="004C21AC"/>
    <w:rsid w:val="004C433E"/>
    <w:rsid w:val="004C4A99"/>
    <w:rsid w:val="004C4F1A"/>
    <w:rsid w:val="004C6805"/>
    <w:rsid w:val="004D0487"/>
    <w:rsid w:val="004D0C83"/>
    <w:rsid w:val="004D15BD"/>
    <w:rsid w:val="004D1CA1"/>
    <w:rsid w:val="004D1EC7"/>
    <w:rsid w:val="004D1F03"/>
    <w:rsid w:val="004D230C"/>
    <w:rsid w:val="004D2656"/>
    <w:rsid w:val="004D2769"/>
    <w:rsid w:val="004D33DD"/>
    <w:rsid w:val="004D4AF9"/>
    <w:rsid w:val="004D4CCB"/>
    <w:rsid w:val="004D5853"/>
    <w:rsid w:val="004E080C"/>
    <w:rsid w:val="004E2CC7"/>
    <w:rsid w:val="004E2F97"/>
    <w:rsid w:val="004E2FA9"/>
    <w:rsid w:val="004E366F"/>
    <w:rsid w:val="004E3731"/>
    <w:rsid w:val="004E3FE2"/>
    <w:rsid w:val="004E48B2"/>
    <w:rsid w:val="004E6060"/>
    <w:rsid w:val="004E67A0"/>
    <w:rsid w:val="004E7E41"/>
    <w:rsid w:val="004F05F7"/>
    <w:rsid w:val="004F07BF"/>
    <w:rsid w:val="004F0CB4"/>
    <w:rsid w:val="004F20DF"/>
    <w:rsid w:val="004F2C13"/>
    <w:rsid w:val="004F3808"/>
    <w:rsid w:val="004F482C"/>
    <w:rsid w:val="004F5CBD"/>
    <w:rsid w:val="004F5F8B"/>
    <w:rsid w:val="004F63A8"/>
    <w:rsid w:val="004F6D51"/>
    <w:rsid w:val="004F718F"/>
    <w:rsid w:val="0050014F"/>
    <w:rsid w:val="0050063F"/>
    <w:rsid w:val="00500F49"/>
    <w:rsid w:val="00501405"/>
    <w:rsid w:val="00501958"/>
    <w:rsid w:val="00501BAF"/>
    <w:rsid w:val="00502638"/>
    <w:rsid w:val="00502FB4"/>
    <w:rsid w:val="0050374A"/>
    <w:rsid w:val="00503A5A"/>
    <w:rsid w:val="00504349"/>
    <w:rsid w:val="005043D6"/>
    <w:rsid w:val="005044B1"/>
    <w:rsid w:val="0050502A"/>
    <w:rsid w:val="00505328"/>
    <w:rsid w:val="0051073C"/>
    <w:rsid w:val="00511E3A"/>
    <w:rsid w:val="00512659"/>
    <w:rsid w:val="00512E08"/>
    <w:rsid w:val="00513583"/>
    <w:rsid w:val="005137D0"/>
    <w:rsid w:val="00515012"/>
    <w:rsid w:val="00516B59"/>
    <w:rsid w:val="00520902"/>
    <w:rsid w:val="00520BF0"/>
    <w:rsid w:val="00521D58"/>
    <w:rsid w:val="00521E41"/>
    <w:rsid w:val="005226EA"/>
    <w:rsid w:val="00522E6E"/>
    <w:rsid w:val="0052371F"/>
    <w:rsid w:val="00523EC8"/>
    <w:rsid w:val="00524222"/>
    <w:rsid w:val="005245B3"/>
    <w:rsid w:val="0052468E"/>
    <w:rsid w:val="005248D4"/>
    <w:rsid w:val="00524F1A"/>
    <w:rsid w:val="00524FC5"/>
    <w:rsid w:val="00525629"/>
    <w:rsid w:val="00525654"/>
    <w:rsid w:val="00525B3D"/>
    <w:rsid w:val="00526F0B"/>
    <w:rsid w:val="0053006F"/>
    <w:rsid w:val="00531B43"/>
    <w:rsid w:val="00531B6A"/>
    <w:rsid w:val="00531C06"/>
    <w:rsid w:val="00531FD2"/>
    <w:rsid w:val="00532CAD"/>
    <w:rsid w:val="0053369A"/>
    <w:rsid w:val="00534968"/>
    <w:rsid w:val="00534B29"/>
    <w:rsid w:val="00534C28"/>
    <w:rsid w:val="0053578B"/>
    <w:rsid w:val="0053666F"/>
    <w:rsid w:val="00536A79"/>
    <w:rsid w:val="0053775B"/>
    <w:rsid w:val="00537BD6"/>
    <w:rsid w:val="00540120"/>
    <w:rsid w:val="00540908"/>
    <w:rsid w:val="00541833"/>
    <w:rsid w:val="00542AFE"/>
    <w:rsid w:val="005434EF"/>
    <w:rsid w:val="00545221"/>
    <w:rsid w:val="00545D00"/>
    <w:rsid w:val="00546AFB"/>
    <w:rsid w:val="005478B5"/>
    <w:rsid w:val="00547CCF"/>
    <w:rsid w:val="00547E14"/>
    <w:rsid w:val="00550267"/>
    <w:rsid w:val="0055120D"/>
    <w:rsid w:val="00551859"/>
    <w:rsid w:val="00551A69"/>
    <w:rsid w:val="005527B5"/>
    <w:rsid w:val="00552B1C"/>
    <w:rsid w:val="00552B76"/>
    <w:rsid w:val="00554C2D"/>
    <w:rsid w:val="00555404"/>
    <w:rsid w:val="005554F3"/>
    <w:rsid w:val="00555BA4"/>
    <w:rsid w:val="00556B48"/>
    <w:rsid w:val="00557334"/>
    <w:rsid w:val="00557643"/>
    <w:rsid w:val="005610E8"/>
    <w:rsid w:val="005614AD"/>
    <w:rsid w:val="005619BA"/>
    <w:rsid w:val="00562252"/>
    <w:rsid w:val="0056256A"/>
    <w:rsid w:val="00562C32"/>
    <w:rsid w:val="00563852"/>
    <w:rsid w:val="005638C2"/>
    <w:rsid w:val="0056456B"/>
    <w:rsid w:val="00564BC9"/>
    <w:rsid w:val="00565889"/>
    <w:rsid w:val="005666BA"/>
    <w:rsid w:val="005666DE"/>
    <w:rsid w:val="005672EC"/>
    <w:rsid w:val="00570EF3"/>
    <w:rsid w:val="0057153D"/>
    <w:rsid w:val="00571770"/>
    <w:rsid w:val="00571CAB"/>
    <w:rsid w:val="00571E4B"/>
    <w:rsid w:val="005725CE"/>
    <w:rsid w:val="00573130"/>
    <w:rsid w:val="00573C15"/>
    <w:rsid w:val="00573CB7"/>
    <w:rsid w:val="00574E6B"/>
    <w:rsid w:val="00575537"/>
    <w:rsid w:val="00576B3D"/>
    <w:rsid w:val="005771C4"/>
    <w:rsid w:val="00577228"/>
    <w:rsid w:val="00580D43"/>
    <w:rsid w:val="0058103C"/>
    <w:rsid w:val="00582140"/>
    <w:rsid w:val="00582D17"/>
    <w:rsid w:val="0058301E"/>
    <w:rsid w:val="0058308D"/>
    <w:rsid w:val="0058359B"/>
    <w:rsid w:val="005835CC"/>
    <w:rsid w:val="00583BBA"/>
    <w:rsid w:val="00584B2D"/>
    <w:rsid w:val="00584EC5"/>
    <w:rsid w:val="00585509"/>
    <w:rsid w:val="005861C1"/>
    <w:rsid w:val="00586633"/>
    <w:rsid w:val="00586A00"/>
    <w:rsid w:val="00590FAD"/>
    <w:rsid w:val="00591C8E"/>
    <w:rsid w:val="005934AD"/>
    <w:rsid w:val="00594E0F"/>
    <w:rsid w:val="005960DE"/>
    <w:rsid w:val="005972D3"/>
    <w:rsid w:val="005A0BF0"/>
    <w:rsid w:val="005A211C"/>
    <w:rsid w:val="005A28BF"/>
    <w:rsid w:val="005A32B3"/>
    <w:rsid w:val="005A34D5"/>
    <w:rsid w:val="005A35E6"/>
    <w:rsid w:val="005A3EB3"/>
    <w:rsid w:val="005A4064"/>
    <w:rsid w:val="005A43E9"/>
    <w:rsid w:val="005A4C1D"/>
    <w:rsid w:val="005A5243"/>
    <w:rsid w:val="005A56E7"/>
    <w:rsid w:val="005A5B15"/>
    <w:rsid w:val="005A657E"/>
    <w:rsid w:val="005A6E5B"/>
    <w:rsid w:val="005B129A"/>
    <w:rsid w:val="005B25E0"/>
    <w:rsid w:val="005B332B"/>
    <w:rsid w:val="005B338F"/>
    <w:rsid w:val="005B3653"/>
    <w:rsid w:val="005B3FB9"/>
    <w:rsid w:val="005B4BE5"/>
    <w:rsid w:val="005B4CC6"/>
    <w:rsid w:val="005B5314"/>
    <w:rsid w:val="005B57B0"/>
    <w:rsid w:val="005B645B"/>
    <w:rsid w:val="005B6578"/>
    <w:rsid w:val="005B6750"/>
    <w:rsid w:val="005B7F28"/>
    <w:rsid w:val="005C0853"/>
    <w:rsid w:val="005C0BCD"/>
    <w:rsid w:val="005C0D89"/>
    <w:rsid w:val="005C11D1"/>
    <w:rsid w:val="005C12CE"/>
    <w:rsid w:val="005C1600"/>
    <w:rsid w:val="005C2380"/>
    <w:rsid w:val="005C2EAE"/>
    <w:rsid w:val="005C340E"/>
    <w:rsid w:val="005C3CAD"/>
    <w:rsid w:val="005C40C2"/>
    <w:rsid w:val="005C424D"/>
    <w:rsid w:val="005C471D"/>
    <w:rsid w:val="005C4FD1"/>
    <w:rsid w:val="005C6033"/>
    <w:rsid w:val="005C60AB"/>
    <w:rsid w:val="005C6E51"/>
    <w:rsid w:val="005C7B16"/>
    <w:rsid w:val="005C7CAB"/>
    <w:rsid w:val="005D0027"/>
    <w:rsid w:val="005D00C8"/>
    <w:rsid w:val="005D04F2"/>
    <w:rsid w:val="005D0698"/>
    <w:rsid w:val="005D0A52"/>
    <w:rsid w:val="005D0EC6"/>
    <w:rsid w:val="005D1220"/>
    <w:rsid w:val="005D2721"/>
    <w:rsid w:val="005D297B"/>
    <w:rsid w:val="005D2FC8"/>
    <w:rsid w:val="005D3524"/>
    <w:rsid w:val="005D36FF"/>
    <w:rsid w:val="005D39DB"/>
    <w:rsid w:val="005D43AD"/>
    <w:rsid w:val="005D51C0"/>
    <w:rsid w:val="005D6427"/>
    <w:rsid w:val="005D6EF7"/>
    <w:rsid w:val="005D7426"/>
    <w:rsid w:val="005D7EE8"/>
    <w:rsid w:val="005E0A77"/>
    <w:rsid w:val="005E1D7A"/>
    <w:rsid w:val="005E27CA"/>
    <w:rsid w:val="005E2BAE"/>
    <w:rsid w:val="005E4644"/>
    <w:rsid w:val="005E4714"/>
    <w:rsid w:val="005E5D91"/>
    <w:rsid w:val="005E66FE"/>
    <w:rsid w:val="005E69D0"/>
    <w:rsid w:val="005E7C34"/>
    <w:rsid w:val="005F01D3"/>
    <w:rsid w:val="005F1E84"/>
    <w:rsid w:val="005F3533"/>
    <w:rsid w:val="005F3749"/>
    <w:rsid w:val="005F485A"/>
    <w:rsid w:val="005F5727"/>
    <w:rsid w:val="005F661C"/>
    <w:rsid w:val="005F6631"/>
    <w:rsid w:val="005F694E"/>
    <w:rsid w:val="005F71ED"/>
    <w:rsid w:val="005F7328"/>
    <w:rsid w:val="00601352"/>
    <w:rsid w:val="00601390"/>
    <w:rsid w:val="006017F8"/>
    <w:rsid w:val="006024AE"/>
    <w:rsid w:val="00602C5F"/>
    <w:rsid w:val="00603347"/>
    <w:rsid w:val="006035AA"/>
    <w:rsid w:val="00604BA5"/>
    <w:rsid w:val="0060589A"/>
    <w:rsid w:val="00605916"/>
    <w:rsid w:val="00605B34"/>
    <w:rsid w:val="00606E66"/>
    <w:rsid w:val="00607CEC"/>
    <w:rsid w:val="00607E92"/>
    <w:rsid w:val="006100F2"/>
    <w:rsid w:val="00610373"/>
    <w:rsid w:val="00610B22"/>
    <w:rsid w:val="00611038"/>
    <w:rsid w:val="00611B8C"/>
    <w:rsid w:val="0061340D"/>
    <w:rsid w:val="00613FD7"/>
    <w:rsid w:val="006159C0"/>
    <w:rsid w:val="00615AF3"/>
    <w:rsid w:val="006167A8"/>
    <w:rsid w:val="0061693F"/>
    <w:rsid w:val="00617A28"/>
    <w:rsid w:val="00617AFA"/>
    <w:rsid w:val="00621B2A"/>
    <w:rsid w:val="00621E71"/>
    <w:rsid w:val="006222CC"/>
    <w:rsid w:val="00622F63"/>
    <w:rsid w:val="00623649"/>
    <w:rsid w:val="006237C1"/>
    <w:rsid w:val="00623ABF"/>
    <w:rsid w:val="0062407C"/>
    <w:rsid w:val="006241CB"/>
    <w:rsid w:val="0062446D"/>
    <w:rsid w:val="0062499C"/>
    <w:rsid w:val="00624DB3"/>
    <w:rsid w:val="00627DB3"/>
    <w:rsid w:val="00630259"/>
    <w:rsid w:val="006307E3"/>
    <w:rsid w:val="00630EF6"/>
    <w:rsid w:val="006323C1"/>
    <w:rsid w:val="006337F1"/>
    <w:rsid w:val="00633ACF"/>
    <w:rsid w:val="006347F9"/>
    <w:rsid w:val="00635121"/>
    <w:rsid w:val="00635F50"/>
    <w:rsid w:val="0063618C"/>
    <w:rsid w:val="00636751"/>
    <w:rsid w:val="006369EF"/>
    <w:rsid w:val="00636C82"/>
    <w:rsid w:val="00637739"/>
    <w:rsid w:val="0063796F"/>
    <w:rsid w:val="006400EA"/>
    <w:rsid w:val="006409F7"/>
    <w:rsid w:val="006416C1"/>
    <w:rsid w:val="00642B25"/>
    <w:rsid w:val="00642FEB"/>
    <w:rsid w:val="00643635"/>
    <w:rsid w:val="0064486D"/>
    <w:rsid w:val="0064506D"/>
    <w:rsid w:val="006455D0"/>
    <w:rsid w:val="00645C97"/>
    <w:rsid w:val="00646471"/>
    <w:rsid w:val="00646933"/>
    <w:rsid w:val="0064719B"/>
    <w:rsid w:val="0064730F"/>
    <w:rsid w:val="00647A55"/>
    <w:rsid w:val="00647C05"/>
    <w:rsid w:val="0065004E"/>
    <w:rsid w:val="0065090F"/>
    <w:rsid w:val="00650C4B"/>
    <w:rsid w:val="006514C2"/>
    <w:rsid w:val="00651737"/>
    <w:rsid w:val="006518AE"/>
    <w:rsid w:val="006520D3"/>
    <w:rsid w:val="00652841"/>
    <w:rsid w:val="00652E9D"/>
    <w:rsid w:val="006530CE"/>
    <w:rsid w:val="00653417"/>
    <w:rsid w:val="0065345C"/>
    <w:rsid w:val="00653B36"/>
    <w:rsid w:val="00653E77"/>
    <w:rsid w:val="0065529E"/>
    <w:rsid w:val="006557CA"/>
    <w:rsid w:val="00655925"/>
    <w:rsid w:val="00655AF6"/>
    <w:rsid w:val="0066168E"/>
    <w:rsid w:val="00663668"/>
    <w:rsid w:val="00664343"/>
    <w:rsid w:val="006656B5"/>
    <w:rsid w:val="00665C83"/>
    <w:rsid w:val="0066796F"/>
    <w:rsid w:val="006712F5"/>
    <w:rsid w:val="00672483"/>
    <w:rsid w:val="006731F4"/>
    <w:rsid w:val="00673207"/>
    <w:rsid w:val="0067366B"/>
    <w:rsid w:val="006736B6"/>
    <w:rsid w:val="00674835"/>
    <w:rsid w:val="0067590D"/>
    <w:rsid w:val="0067667F"/>
    <w:rsid w:val="00676D18"/>
    <w:rsid w:val="00677FDD"/>
    <w:rsid w:val="00680B2C"/>
    <w:rsid w:val="0068104E"/>
    <w:rsid w:val="006811AC"/>
    <w:rsid w:val="0068217A"/>
    <w:rsid w:val="006828BB"/>
    <w:rsid w:val="00683AFC"/>
    <w:rsid w:val="00683D34"/>
    <w:rsid w:val="0068474E"/>
    <w:rsid w:val="00684CEE"/>
    <w:rsid w:val="0068502D"/>
    <w:rsid w:val="006903BD"/>
    <w:rsid w:val="006912E1"/>
    <w:rsid w:val="00691B21"/>
    <w:rsid w:val="00692135"/>
    <w:rsid w:val="006935CF"/>
    <w:rsid w:val="00693DC8"/>
    <w:rsid w:val="00694582"/>
    <w:rsid w:val="00694DA5"/>
    <w:rsid w:val="00697454"/>
    <w:rsid w:val="006A011E"/>
    <w:rsid w:val="006A012B"/>
    <w:rsid w:val="006A0890"/>
    <w:rsid w:val="006A1001"/>
    <w:rsid w:val="006A209E"/>
    <w:rsid w:val="006A24B4"/>
    <w:rsid w:val="006A4038"/>
    <w:rsid w:val="006A487F"/>
    <w:rsid w:val="006A61DD"/>
    <w:rsid w:val="006A78C8"/>
    <w:rsid w:val="006B0192"/>
    <w:rsid w:val="006B0CD5"/>
    <w:rsid w:val="006B1806"/>
    <w:rsid w:val="006B26FD"/>
    <w:rsid w:val="006B304D"/>
    <w:rsid w:val="006B37A2"/>
    <w:rsid w:val="006B40AE"/>
    <w:rsid w:val="006B54A4"/>
    <w:rsid w:val="006B598E"/>
    <w:rsid w:val="006B6180"/>
    <w:rsid w:val="006B6A67"/>
    <w:rsid w:val="006B762B"/>
    <w:rsid w:val="006B7BF3"/>
    <w:rsid w:val="006B7ECF"/>
    <w:rsid w:val="006C10C3"/>
    <w:rsid w:val="006C1FF3"/>
    <w:rsid w:val="006C35AC"/>
    <w:rsid w:val="006C3C06"/>
    <w:rsid w:val="006C4CB4"/>
    <w:rsid w:val="006C4D6A"/>
    <w:rsid w:val="006C4F59"/>
    <w:rsid w:val="006C5633"/>
    <w:rsid w:val="006C62FD"/>
    <w:rsid w:val="006C6736"/>
    <w:rsid w:val="006C6BA3"/>
    <w:rsid w:val="006C7C01"/>
    <w:rsid w:val="006C7E95"/>
    <w:rsid w:val="006D0934"/>
    <w:rsid w:val="006D145A"/>
    <w:rsid w:val="006D1FE1"/>
    <w:rsid w:val="006D22BF"/>
    <w:rsid w:val="006D469B"/>
    <w:rsid w:val="006D4774"/>
    <w:rsid w:val="006D5908"/>
    <w:rsid w:val="006D5A50"/>
    <w:rsid w:val="006D6072"/>
    <w:rsid w:val="006D64A9"/>
    <w:rsid w:val="006D65E2"/>
    <w:rsid w:val="006D6DF0"/>
    <w:rsid w:val="006D7B05"/>
    <w:rsid w:val="006D7DA3"/>
    <w:rsid w:val="006E0AB2"/>
    <w:rsid w:val="006E1829"/>
    <w:rsid w:val="006E21DE"/>
    <w:rsid w:val="006E24D5"/>
    <w:rsid w:val="006E2587"/>
    <w:rsid w:val="006E261D"/>
    <w:rsid w:val="006E2F8E"/>
    <w:rsid w:val="006E32D8"/>
    <w:rsid w:val="006E3918"/>
    <w:rsid w:val="006E3D18"/>
    <w:rsid w:val="006E3DFE"/>
    <w:rsid w:val="006E451C"/>
    <w:rsid w:val="006E5070"/>
    <w:rsid w:val="006E5127"/>
    <w:rsid w:val="006E55EB"/>
    <w:rsid w:val="006E5C97"/>
    <w:rsid w:val="006E6C1A"/>
    <w:rsid w:val="006E7021"/>
    <w:rsid w:val="006E7DCB"/>
    <w:rsid w:val="006F05B2"/>
    <w:rsid w:val="006F0E0E"/>
    <w:rsid w:val="006F150E"/>
    <w:rsid w:val="006F313A"/>
    <w:rsid w:val="006F317B"/>
    <w:rsid w:val="006F34F6"/>
    <w:rsid w:val="006F40CD"/>
    <w:rsid w:val="006F52B7"/>
    <w:rsid w:val="006F5B14"/>
    <w:rsid w:val="006F632F"/>
    <w:rsid w:val="006F6CBF"/>
    <w:rsid w:val="00700343"/>
    <w:rsid w:val="00700455"/>
    <w:rsid w:val="00701EF6"/>
    <w:rsid w:val="00702308"/>
    <w:rsid w:val="00704AF4"/>
    <w:rsid w:val="00706838"/>
    <w:rsid w:val="00707658"/>
    <w:rsid w:val="0070771C"/>
    <w:rsid w:val="00707A3D"/>
    <w:rsid w:val="007115E5"/>
    <w:rsid w:val="00711C84"/>
    <w:rsid w:val="007122A9"/>
    <w:rsid w:val="007125D0"/>
    <w:rsid w:val="0071324A"/>
    <w:rsid w:val="00713334"/>
    <w:rsid w:val="007133BB"/>
    <w:rsid w:val="00714BAA"/>
    <w:rsid w:val="00716084"/>
    <w:rsid w:val="0071631A"/>
    <w:rsid w:val="00716586"/>
    <w:rsid w:val="00717C63"/>
    <w:rsid w:val="00717D84"/>
    <w:rsid w:val="00720D9C"/>
    <w:rsid w:val="00721BE1"/>
    <w:rsid w:val="007222D0"/>
    <w:rsid w:val="00722E5F"/>
    <w:rsid w:val="0072385E"/>
    <w:rsid w:val="0072429D"/>
    <w:rsid w:val="00725CCD"/>
    <w:rsid w:val="007264D0"/>
    <w:rsid w:val="007278DA"/>
    <w:rsid w:val="00727DAF"/>
    <w:rsid w:val="00730A4A"/>
    <w:rsid w:val="00731734"/>
    <w:rsid w:val="00731793"/>
    <w:rsid w:val="00731F3C"/>
    <w:rsid w:val="00732E52"/>
    <w:rsid w:val="00733079"/>
    <w:rsid w:val="007363BC"/>
    <w:rsid w:val="00736F5F"/>
    <w:rsid w:val="00737087"/>
    <w:rsid w:val="00737EE4"/>
    <w:rsid w:val="00740337"/>
    <w:rsid w:val="00740836"/>
    <w:rsid w:val="007412AE"/>
    <w:rsid w:val="00741597"/>
    <w:rsid w:val="00741639"/>
    <w:rsid w:val="007418CA"/>
    <w:rsid w:val="00742795"/>
    <w:rsid w:val="00742C09"/>
    <w:rsid w:val="00742C59"/>
    <w:rsid w:val="00742DF1"/>
    <w:rsid w:val="0074348D"/>
    <w:rsid w:val="0074493A"/>
    <w:rsid w:val="00744ED1"/>
    <w:rsid w:val="007458B2"/>
    <w:rsid w:val="00746F28"/>
    <w:rsid w:val="007476B7"/>
    <w:rsid w:val="00750A7D"/>
    <w:rsid w:val="007511B9"/>
    <w:rsid w:val="007515D9"/>
    <w:rsid w:val="007515EA"/>
    <w:rsid w:val="0075212E"/>
    <w:rsid w:val="007526FA"/>
    <w:rsid w:val="00753220"/>
    <w:rsid w:val="00753BB7"/>
    <w:rsid w:val="00753BD7"/>
    <w:rsid w:val="00753EE3"/>
    <w:rsid w:val="00753FF5"/>
    <w:rsid w:val="00754298"/>
    <w:rsid w:val="00754400"/>
    <w:rsid w:val="00756677"/>
    <w:rsid w:val="00756B20"/>
    <w:rsid w:val="00756D8F"/>
    <w:rsid w:val="00756FF3"/>
    <w:rsid w:val="007572B5"/>
    <w:rsid w:val="0076094E"/>
    <w:rsid w:val="0076182D"/>
    <w:rsid w:val="00761FCC"/>
    <w:rsid w:val="007634AE"/>
    <w:rsid w:val="007639C9"/>
    <w:rsid w:val="0076513E"/>
    <w:rsid w:val="00765E1C"/>
    <w:rsid w:val="00770619"/>
    <w:rsid w:val="007715BE"/>
    <w:rsid w:val="00772868"/>
    <w:rsid w:val="00772F39"/>
    <w:rsid w:val="00773420"/>
    <w:rsid w:val="007737A3"/>
    <w:rsid w:val="00773B8A"/>
    <w:rsid w:val="007740CB"/>
    <w:rsid w:val="00774BFB"/>
    <w:rsid w:val="007752E6"/>
    <w:rsid w:val="007768B7"/>
    <w:rsid w:val="007778DB"/>
    <w:rsid w:val="00780556"/>
    <w:rsid w:val="007812A0"/>
    <w:rsid w:val="00781598"/>
    <w:rsid w:val="00781ADA"/>
    <w:rsid w:val="00781E48"/>
    <w:rsid w:val="00782F00"/>
    <w:rsid w:val="00783DAE"/>
    <w:rsid w:val="00784042"/>
    <w:rsid w:val="00784A7C"/>
    <w:rsid w:val="00785759"/>
    <w:rsid w:val="00786B88"/>
    <w:rsid w:val="00786D7E"/>
    <w:rsid w:val="00787497"/>
    <w:rsid w:val="00787A38"/>
    <w:rsid w:val="00790E5C"/>
    <w:rsid w:val="00791826"/>
    <w:rsid w:val="0079194A"/>
    <w:rsid w:val="00791C28"/>
    <w:rsid w:val="00792F1A"/>
    <w:rsid w:val="007934FC"/>
    <w:rsid w:val="00793E43"/>
    <w:rsid w:val="00794146"/>
    <w:rsid w:val="0079431F"/>
    <w:rsid w:val="00794A6D"/>
    <w:rsid w:val="00794C4A"/>
    <w:rsid w:val="00794E9F"/>
    <w:rsid w:val="00795844"/>
    <w:rsid w:val="00795F25"/>
    <w:rsid w:val="0079609D"/>
    <w:rsid w:val="00796127"/>
    <w:rsid w:val="00796430"/>
    <w:rsid w:val="00796AA3"/>
    <w:rsid w:val="00797052"/>
    <w:rsid w:val="007972A0"/>
    <w:rsid w:val="0079731A"/>
    <w:rsid w:val="0079771B"/>
    <w:rsid w:val="007A0401"/>
    <w:rsid w:val="007A0B1B"/>
    <w:rsid w:val="007A125A"/>
    <w:rsid w:val="007A14B6"/>
    <w:rsid w:val="007A1F22"/>
    <w:rsid w:val="007A21E5"/>
    <w:rsid w:val="007A2360"/>
    <w:rsid w:val="007A3276"/>
    <w:rsid w:val="007A35A2"/>
    <w:rsid w:val="007A3951"/>
    <w:rsid w:val="007A3AC7"/>
    <w:rsid w:val="007A3DCC"/>
    <w:rsid w:val="007A4C57"/>
    <w:rsid w:val="007A4F3C"/>
    <w:rsid w:val="007A563A"/>
    <w:rsid w:val="007A5F32"/>
    <w:rsid w:val="007A66B6"/>
    <w:rsid w:val="007A6C1B"/>
    <w:rsid w:val="007A7603"/>
    <w:rsid w:val="007A7694"/>
    <w:rsid w:val="007A76C7"/>
    <w:rsid w:val="007A7A34"/>
    <w:rsid w:val="007A7C37"/>
    <w:rsid w:val="007B01AE"/>
    <w:rsid w:val="007B044B"/>
    <w:rsid w:val="007B0714"/>
    <w:rsid w:val="007B0EFB"/>
    <w:rsid w:val="007B0EFE"/>
    <w:rsid w:val="007B1065"/>
    <w:rsid w:val="007B1402"/>
    <w:rsid w:val="007B1501"/>
    <w:rsid w:val="007B24F6"/>
    <w:rsid w:val="007B2905"/>
    <w:rsid w:val="007B2AEF"/>
    <w:rsid w:val="007B3148"/>
    <w:rsid w:val="007B54B7"/>
    <w:rsid w:val="007B5FBA"/>
    <w:rsid w:val="007B699C"/>
    <w:rsid w:val="007B6D03"/>
    <w:rsid w:val="007B7EA5"/>
    <w:rsid w:val="007C07C2"/>
    <w:rsid w:val="007C0A38"/>
    <w:rsid w:val="007C0CA0"/>
    <w:rsid w:val="007C17B9"/>
    <w:rsid w:val="007C384D"/>
    <w:rsid w:val="007C62E2"/>
    <w:rsid w:val="007C654F"/>
    <w:rsid w:val="007C6AB4"/>
    <w:rsid w:val="007D0D6F"/>
    <w:rsid w:val="007D269B"/>
    <w:rsid w:val="007D4051"/>
    <w:rsid w:val="007D4C73"/>
    <w:rsid w:val="007D4D3A"/>
    <w:rsid w:val="007D5F91"/>
    <w:rsid w:val="007D7B0E"/>
    <w:rsid w:val="007E11A6"/>
    <w:rsid w:val="007E1559"/>
    <w:rsid w:val="007E213B"/>
    <w:rsid w:val="007E25DD"/>
    <w:rsid w:val="007E306E"/>
    <w:rsid w:val="007E310A"/>
    <w:rsid w:val="007E4293"/>
    <w:rsid w:val="007E49AC"/>
    <w:rsid w:val="007E49F6"/>
    <w:rsid w:val="007E4A36"/>
    <w:rsid w:val="007E5478"/>
    <w:rsid w:val="007E7538"/>
    <w:rsid w:val="007E7F48"/>
    <w:rsid w:val="007F0506"/>
    <w:rsid w:val="007F1206"/>
    <w:rsid w:val="007F17E8"/>
    <w:rsid w:val="007F1F45"/>
    <w:rsid w:val="007F1FC0"/>
    <w:rsid w:val="007F28F6"/>
    <w:rsid w:val="007F6B7B"/>
    <w:rsid w:val="00800D9B"/>
    <w:rsid w:val="0080182F"/>
    <w:rsid w:val="00801BE8"/>
    <w:rsid w:val="00802437"/>
    <w:rsid w:val="008032AC"/>
    <w:rsid w:val="008038EF"/>
    <w:rsid w:val="008049E6"/>
    <w:rsid w:val="00805B2E"/>
    <w:rsid w:val="00806BAB"/>
    <w:rsid w:val="00807251"/>
    <w:rsid w:val="00810C8D"/>
    <w:rsid w:val="00810CBD"/>
    <w:rsid w:val="0081102C"/>
    <w:rsid w:val="00811B80"/>
    <w:rsid w:val="00812484"/>
    <w:rsid w:val="00813B54"/>
    <w:rsid w:val="00813DF5"/>
    <w:rsid w:val="0081471D"/>
    <w:rsid w:val="00815367"/>
    <w:rsid w:val="00815881"/>
    <w:rsid w:val="00815C62"/>
    <w:rsid w:val="00816688"/>
    <w:rsid w:val="008167F7"/>
    <w:rsid w:val="0081698A"/>
    <w:rsid w:val="00816FD1"/>
    <w:rsid w:val="0081775B"/>
    <w:rsid w:val="00817B92"/>
    <w:rsid w:val="00820339"/>
    <w:rsid w:val="00820D93"/>
    <w:rsid w:val="008214AD"/>
    <w:rsid w:val="00821C9F"/>
    <w:rsid w:val="00822503"/>
    <w:rsid w:val="00822B33"/>
    <w:rsid w:val="00822C8A"/>
    <w:rsid w:val="00825254"/>
    <w:rsid w:val="008261A8"/>
    <w:rsid w:val="00827093"/>
    <w:rsid w:val="00827AAA"/>
    <w:rsid w:val="00827B12"/>
    <w:rsid w:val="00830D50"/>
    <w:rsid w:val="008313E0"/>
    <w:rsid w:val="00831654"/>
    <w:rsid w:val="00831E18"/>
    <w:rsid w:val="008337AE"/>
    <w:rsid w:val="00833B58"/>
    <w:rsid w:val="008344A9"/>
    <w:rsid w:val="0083459F"/>
    <w:rsid w:val="008350F2"/>
    <w:rsid w:val="00835CB3"/>
    <w:rsid w:val="00837D00"/>
    <w:rsid w:val="00843BD5"/>
    <w:rsid w:val="00843C46"/>
    <w:rsid w:val="00843C79"/>
    <w:rsid w:val="00843D50"/>
    <w:rsid w:val="00843F1A"/>
    <w:rsid w:val="008449DA"/>
    <w:rsid w:val="00844D15"/>
    <w:rsid w:val="0084522F"/>
    <w:rsid w:val="008452EA"/>
    <w:rsid w:val="008456F2"/>
    <w:rsid w:val="0084594F"/>
    <w:rsid w:val="00845AA0"/>
    <w:rsid w:val="00845F2D"/>
    <w:rsid w:val="00846766"/>
    <w:rsid w:val="00846CDE"/>
    <w:rsid w:val="00847EB4"/>
    <w:rsid w:val="00851054"/>
    <w:rsid w:val="00851DD4"/>
    <w:rsid w:val="00852110"/>
    <w:rsid w:val="00852241"/>
    <w:rsid w:val="00852634"/>
    <w:rsid w:val="008533C6"/>
    <w:rsid w:val="00854603"/>
    <w:rsid w:val="008549C0"/>
    <w:rsid w:val="00855F58"/>
    <w:rsid w:val="00856B27"/>
    <w:rsid w:val="0086081A"/>
    <w:rsid w:val="00860B9A"/>
    <w:rsid w:val="00861638"/>
    <w:rsid w:val="00862400"/>
    <w:rsid w:val="00862CE2"/>
    <w:rsid w:val="00864475"/>
    <w:rsid w:val="00864AD3"/>
    <w:rsid w:val="0086569A"/>
    <w:rsid w:val="00865928"/>
    <w:rsid w:val="00865E88"/>
    <w:rsid w:val="0086604A"/>
    <w:rsid w:val="008674A9"/>
    <w:rsid w:val="00867825"/>
    <w:rsid w:val="0086785F"/>
    <w:rsid w:val="00871B10"/>
    <w:rsid w:val="00872132"/>
    <w:rsid w:val="00872F40"/>
    <w:rsid w:val="00873BE2"/>
    <w:rsid w:val="00874BFE"/>
    <w:rsid w:val="00874D77"/>
    <w:rsid w:val="008758D8"/>
    <w:rsid w:val="00875944"/>
    <w:rsid w:val="00875F45"/>
    <w:rsid w:val="00876BD1"/>
    <w:rsid w:val="00876E90"/>
    <w:rsid w:val="00877AB6"/>
    <w:rsid w:val="00880737"/>
    <w:rsid w:val="0088095C"/>
    <w:rsid w:val="008809AD"/>
    <w:rsid w:val="00880F60"/>
    <w:rsid w:val="008813AB"/>
    <w:rsid w:val="00881A3A"/>
    <w:rsid w:val="008829D0"/>
    <w:rsid w:val="0088306B"/>
    <w:rsid w:val="0088415F"/>
    <w:rsid w:val="0088441F"/>
    <w:rsid w:val="00885977"/>
    <w:rsid w:val="008861AA"/>
    <w:rsid w:val="0088620D"/>
    <w:rsid w:val="0088673E"/>
    <w:rsid w:val="00887693"/>
    <w:rsid w:val="00887CFC"/>
    <w:rsid w:val="00887E96"/>
    <w:rsid w:val="008905C8"/>
    <w:rsid w:val="008910D8"/>
    <w:rsid w:val="0089110C"/>
    <w:rsid w:val="00891D7B"/>
    <w:rsid w:val="00891E71"/>
    <w:rsid w:val="008925FF"/>
    <w:rsid w:val="0089302B"/>
    <w:rsid w:val="008936AE"/>
    <w:rsid w:val="008938FD"/>
    <w:rsid w:val="0089454B"/>
    <w:rsid w:val="00894D89"/>
    <w:rsid w:val="008962A4"/>
    <w:rsid w:val="00896B55"/>
    <w:rsid w:val="008A0895"/>
    <w:rsid w:val="008A12F4"/>
    <w:rsid w:val="008A2A2A"/>
    <w:rsid w:val="008A3108"/>
    <w:rsid w:val="008A41A9"/>
    <w:rsid w:val="008A4838"/>
    <w:rsid w:val="008A4CC4"/>
    <w:rsid w:val="008A5674"/>
    <w:rsid w:val="008A5F7D"/>
    <w:rsid w:val="008A632F"/>
    <w:rsid w:val="008A63CE"/>
    <w:rsid w:val="008A63F7"/>
    <w:rsid w:val="008A6752"/>
    <w:rsid w:val="008A6960"/>
    <w:rsid w:val="008A697E"/>
    <w:rsid w:val="008A6A3E"/>
    <w:rsid w:val="008A729B"/>
    <w:rsid w:val="008A7BA9"/>
    <w:rsid w:val="008A7D3F"/>
    <w:rsid w:val="008A7D65"/>
    <w:rsid w:val="008B0098"/>
    <w:rsid w:val="008B1156"/>
    <w:rsid w:val="008B1203"/>
    <w:rsid w:val="008B1B89"/>
    <w:rsid w:val="008B429B"/>
    <w:rsid w:val="008B55D1"/>
    <w:rsid w:val="008B6666"/>
    <w:rsid w:val="008B7459"/>
    <w:rsid w:val="008B76C5"/>
    <w:rsid w:val="008B7FBE"/>
    <w:rsid w:val="008C0468"/>
    <w:rsid w:val="008C062B"/>
    <w:rsid w:val="008C068F"/>
    <w:rsid w:val="008C081B"/>
    <w:rsid w:val="008C177F"/>
    <w:rsid w:val="008C2899"/>
    <w:rsid w:val="008C2C73"/>
    <w:rsid w:val="008C418B"/>
    <w:rsid w:val="008C4666"/>
    <w:rsid w:val="008C5BDC"/>
    <w:rsid w:val="008C6FD0"/>
    <w:rsid w:val="008C77F9"/>
    <w:rsid w:val="008C7B67"/>
    <w:rsid w:val="008D025C"/>
    <w:rsid w:val="008D15C4"/>
    <w:rsid w:val="008D1723"/>
    <w:rsid w:val="008D3323"/>
    <w:rsid w:val="008D3FF5"/>
    <w:rsid w:val="008D49E5"/>
    <w:rsid w:val="008D55E9"/>
    <w:rsid w:val="008D66EA"/>
    <w:rsid w:val="008D7948"/>
    <w:rsid w:val="008D7D34"/>
    <w:rsid w:val="008E0845"/>
    <w:rsid w:val="008E1377"/>
    <w:rsid w:val="008E138D"/>
    <w:rsid w:val="008E1646"/>
    <w:rsid w:val="008E20E7"/>
    <w:rsid w:val="008E2C7A"/>
    <w:rsid w:val="008E2D3B"/>
    <w:rsid w:val="008E30F3"/>
    <w:rsid w:val="008E3B44"/>
    <w:rsid w:val="008E3EB5"/>
    <w:rsid w:val="008E6078"/>
    <w:rsid w:val="008E624E"/>
    <w:rsid w:val="008E70A2"/>
    <w:rsid w:val="008E72F7"/>
    <w:rsid w:val="008E7B6F"/>
    <w:rsid w:val="008F0130"/>
    <w:rsid w:val="008F048F"/>
    <w:rsid w:val="008F0834"/>
    <w:rsid w:val="008F1298"/>
    <w:rsid w:val="008F2203"/>
    <w:rsid w:val="008F379E"/>
    <w:rsid w:val="008F474C"/>
    <w:rsid w:val="008F5518"/>
    <w:rsid w:val="008F5BC5"/>
    <w:rsid w:val="008F5D16"/>
    <w:rsid w:val="008F61CF"/>
    <w:rsid w:val="008F66F5"/>
    <w:rsid w:val="008F7810"/>
    <w:rsid w:val="00900080"/>
    <w:rsid w:val="009011C5"/>
    <w:rsid w:val="009013C0"/>
    <w:rsid w:val="00901463"/>
    <w:rsid w:val="00901849"/>
    <w:rsid w:val="009022DE"/>
    <w:rsid w:val="009022EB"/>
    <w:rsid w:val="00903A54"/>
    <w:rsid w:val="009041B0"/>
    <w:rsid w:val="00904DE3"/>
    <w:rsid w:val="00905917"/>
    <w:rsid w:val="00905AFF"/>
    <w:rsid w:val="00906E5D"/>
    <w:rsid w:val="0090794A"/>
    <w:rsid w:val="00907BD5"/>
    <w:rsid w:val="00907E0C"/>
    <w:rsid w:val="009103E4"/>
    <w:rsid w:val="009105DB"/>
    <w:rsid w:val="00910657"/>
    <w:rsid w:val="00912361"/>
    <w:rsid w:val="00912A6A"/>
    <w:rsid w:val="00912FCF"/>
    <w:rsid w:val="00913090"/>
    <w:rsid w:val="00914BF5"/>
    <w:rsid w:val="009156C5"/>
    <w:rsid w:val="00917C91"/>
    <w:rsid w:val="009206C4"/>
    <w:rsid w:val="00921C91"/>
    <w:rsid w:val="009228B5"/>
    <w:rsid w:val="009235B1"/>
    <w:rsid w:val="00924168"/>
    <w:rsid w:val="0092423D"/>
    <w:rsid w:val="0092476F"/>
    <w:rsid w:val="00925262"/>
    <w:rsid w:val="009259EA"/>
    <w:rsid w:val="00925B24"/>
    <w:rsid w:val="00925E98"/>
    <w:rsid w:val="00925F06"/>
    <w:rsid w:val="0092652F"/>
    <w:rsid w:val="0092744D"/>
    <w:rsid w:val="009274D7"/>
    <w:rsid w:val="00930154"/>
    <w:rsid w:val="00930A84"/>
    <w:rsid w:val="00930C76"/>
    <w:rsid w:val="009317EC"/>
    <w:rsid w:val="0093187B"/>
    <w:rsid w:val="00931DD0"/>
    <w:rsid w:val="00931ED8"/>
    <w:rsid w:val="0093318D"/>
    <w:rsid w:val="0093331E"/>
    <w:rsid w:val="00933A9D"/>
    <w:rsid w:val="00933C4C"/>
    <w:rsid w:val="00933FFE"/>
    <w:rsid w:val="009343C5"/>
    <w:rsid w:val="009343CE"/>
    <w:rsid w:val="00934759"/>
    <w:rsid w:val="00934AB6"/>
    <w:rsid w:val="00935F3E"/>
    <w:rsid w:val="009368FB"/>
    <w:rsid w:val="00937400"/>
    <w:rsid w:val="009376DB"/>
    <w:rsid w:val="00937908"/>
    <w:rsid w:val="00937A4B"/>
    <w:rsid w:val="00937DE0"/>
    <w:rsid w:val="009403AE"/>
    <w:rsid w:val="00940999"/>
    <w:rsid w:val="0094132C"/>
    <w:rsid w:val="00941981"/>
    <w:rsid w:val="00941E2D"/>
    <w:rsid w:val="00943C73"/>
    <w:rsid w:val="00944352"/>
    <w:rsid w:val="009443A2"/>
    <w:rsid w:val="00944A17"/>
    <w:rsid w:val="00944D30"/>
    <w:rsid w:val="00944D81"/>
    <w:rsid w:val="009460A9"/>
    <w:rsid w:val="0094690D"/>
    <w:rsid w:val="0095055C"/>
    <w:rsid w:val="00950DBE"/>
    <w:rsid w:val="0095148B"/>
    <w:rsid w:val="00951FDC"/>
    <w:rsid w:val="00952019"/>
    <w:rsid w:val="00952181"/>
    <w:rsid w:val="0095331C"/>
    <w:rsid w:val="00953B50"/>
    <w:rsid w:val="009547E6"/>
    <w:rsid w:val="009552D9"/>
    <w:rsid w:val="0095531E"/>
    <w:rsid w:val="009553B1"/>
    <w:rsid w:val="0095550A"/>
    <w:rsid w:val="00956A57"/>
    <w:rsid w:val="00956E8B"/>
    <w:rsid w:val="00956F4C"/>
    <w:rsid w:val="00957E24"/>
    <w:rsid w:val="0096045C"/>
    <w:rsid w:val="009609D6"/>
    <w:rsid w:val="00961BDB"/>
    <w:rsid w:val="00965037"/>
    <w:rsid w:val="009653E7"/>
    <w:rsid w:val="009676A0"/>
    <w:rsid w:val="00967792"/>
    <w:rsid w:val="00967952"/>
    <w:rsid w:val="0097028A"/>
    <w:rsid w:val="009708F1"/>
    <w:rsid w:val="00971263"/>
    <w:rsid w:val="009714F8"/>
    <w:rsid w:val="009718D7"/>
    <w:rsid w:val="00971D0C"/>
    <w:rsid w:val="00972BA9"/>
    <w:rsid w:val="00972CF7"/>
    <w:rsid w:val="0097470E"/>
    <w:rsid w:val="00976111"/>
    <w:rsid w:val="00977405"/>
    <w:rsid w:val="0097753F"/>
    <w:rsid w:val="009810D7"/>
    <w:rsid w:val="0098291D"/>
    <w:rsid w:val="00982A06"/>
    <w:rsid w:val="009831A7"/>
    <w:rsid w:val="009831B5"/>
    <w:rsid w:val="00983200"/>
    <w:rsid w:val="009832CA"/>
    <w:rsid w:val="009838DE"/>
    <w:rsid w:val="00983E99"/>
    <w:rsid w:val="00984607"/>
    <w:rsid w:val="00984DBD"/>
    <w:rsid w:val="00985833"/>
    <w:rsid w:val="0098635B"/>
    <w:rsid w:val="00986954"/>
    <w:rsid w:val="00986C30"/>
    <w:rsid w:val="00986F75"/>
    <w:rsid w:val="0098760A"/>
    <w:rsid w:val="00987804"/>
    <w:rsid w:val="009879EC"/>
    <w:rsid w:val="00987A81"/>
    <w:rsid w:val="00987E92"/>
    <w:rsid w:val="0099022D"/>
    <w:rsid w:val="00990AE2"/>
    <w:rsid w:val="00991BC6"/>
    <w:rsid w:val="00991CB3"/>
    <w:rsid w:val="0099270C"/>
    <w:rsid w:val="009932BE"/>
    <w:rsid w:val="00993486"/>
    <w:rsid w:val="009938BF"/>
    <w:rsid w:val="00993D24"/>
    <w:rsid w:val="009942B2"/>
    <w:rsid w:val="009949F1"/>
    <w:rsid w:val="009965AD"/>
    <w:rsid w:val="00996EE3"/>
    <w:rsid w:val="00997E6F"/>
    <w:rsid w:val="009A005D"/>
    <w:rsid w:val="009A0435"/>
    <w:rsid w:val="009A06CC"/>
    <w:rsid w:val="009A1113"/>
    <w:rsid w:val="009A18CA"/>
    <w:rsid w:val="009A1CF0"/>
    <w:rsid w:val="009A2FB1"/>
    <w:rsid w:val="009A337B"/>
    <w:rsid w:val="009A3B7B"/>
    <w:rsid w:val="009A3D4F"/>
    <w:rsid w:val="009A4F8F"/>
    <w:rsid w:val="009A4FE0"/>
    <w:rsid w:val="009A5304"/>
    <w:rsid w:val="009A5889"/>
    <w:rsid w:val="009A59CA"/>
    <w:rsid w:val="009A5DC2"/>
    <w:rsid w:val="009A6F80"/>
    <w:rsid w:val="009A71E4"/>
    <w:rsid w:val="009B0D5B"/>
    <w:rsid w:val="009B1CE6"/>
    <w:rsid w:val="009B1EEB"/>
    <w:rsid w:val="009B1FD0"/>
    <w:rsid w:val="009B23C9"/>
    <w:rsid w:val="009B2667"/>
    <w:rsid w:val="009B26AA"/>
    <w:rsid w:val="009B3954"/>
    <w:rsid w:val="009B42E4"/>
    <w:rsid w:val="009B49C6"/>
    <w:rsid w:val="009B56A8"/>
    <w:rsid w:val="009B67CE"/>
    <w:rsid w:val="009B6E4D"/>
    <w:rsid w:val="009C13EB"/>
    <w:rsid w:val="009C2055"/>
    <w:rsid w:val="009C3E84"/>
    <w:rsid w:val="009C3EFF"/>
    <w:rsid w:val="009C4CEB"/>
    <w:rsid w:val="009C4D56"/>
    <w:rsid w:val="009C55C5"/>
    <w:rsid w:val="009C5B88"/>
    <w:rsid w:val="009C604D"/>
    <w:rsid w:val="009C6A15"/>
    <w:rsid w:val="009C6E22"/>
    <w:rsid w:val="009C6FD4"/>
    <w:rsid w:val="009C7C22"/>
    <w:rsid w:val="009D1D32"/>
    <w:rsid w:val="009D22FF"/>
    <w:rsid w:val="009D25E9"/>
    <w:rsid w:val="009D428D"/>
    <w:rsid w:val="009D476C"/>
    <w:rsid w:val="009D4BA7"/>
    <w:rsid w:val="009D5617"/>
    <w:rsid w:val="009D569C"/>
    <w:rsid w:val="009D5D25"/>
    <w:rsid w:val="009D6395"/>
    <w:rsid w:val="009D68D2"/>
    <w:rsid w:val="009D783E"/>
    <w:rsid w:val="009E10C1"/>
    <w:rsid w:val="009E1E3E"/>
    <w:rsid w:val="009E27FC"/>
    <w:rsid w:val="009E3928"/>
    <w:rsid w:val="009E3B3D"/>
    <w:rsid w:val="009E3B80"/>
    <w:rsid w:val="009E4263"/>
    <w:rsid w:val="009E52D6"/>
    <w:rsid w:val="009E55A0"/>
    <w:rsid w:val="009E6A6B"/>
    <w:rsid w:val="009E6D20"/>
    <w:rsid w:val="009E6DD8"/>
    <w:rsid w:val="009E6E04"/>
    <w:rsid w:val="009E6F0F"/>
    <w:rsid w:val="009E75FC"/>
    <w:rsid w:val="009E77A4"/>
    <w:rsid w:val="009F0324"/>
    <w:rsid w:val="009F15B2"/>
    <w:rsid w:val="009F1F73"/>
    <w:rsid w:val="009F2811"/>
    <w:rsid w:val="009F29A6"/>
    <w:rsid w:val="009F3686"/>
    <w:rsid w:val="009F4175"/>
    <w:rsid w:val="009F6DCA"/>
    <w:rsid w:val="009F6DFC"/>
    <w:rsid w:val="009F6F0D"/>
    <w:rsid w:val="009F720B"/>
    <w:rsid w:val="009F74BD"/>
    <w:rsid w:val="009F775C"/>
    <w:rsid w:val="009F7875"/>
    <w:rsid w:val="009F7AA6"/>
    <w:rsid w:val="009F7DE1"/>
    <w:rsid w:val="00A00039"/>
    <w:rsid w:val="00A012CB"/>
    <w:rsid w:val="00A0275F"/>
    <w:rsid w:val="00A04012"/>
    <w:rsid w:val="00A0468D"/>
    <w:rsid w:val="00A04A55"/>
    <w:rsid w:val="00A04D51"/>
    <w:rsid w:val="00A05AC3"/>
    <w:rsid w:val="00A05E24"/>
    <w:rsid w:val="00A06ED2"/>
    <w:rsid w:val="00A100C6"/>
    <w:rsid w:val="00A112C7"/>
    <w:rsid w:val="00A11B72"/>
    <w:rsid w:val="00A12258"/>
    <w:rsid w:val="00A129B3"/>
    <w:rsid w:val="00A130C1"/>
    <w:rsid w:val="00A131CA"/>
    <w:rsid w:val="00A13521"/>
    <w:rsid w:val="00A137E2"/>
    <w:rsid w:val="00A14052"/>
    <w:rsid w:val="00A14282"/>
    <w:rsid w:val="00A14FA3"/>
    <w:rsid w:val="00A15CAE"/>
    <w:rsid w:val="00A15F35"/>
    <w:rsid w:val="00A16378"/>
    <w:rsid w:val="00A1680F"/>
    <w:rsid w:val="00A170D3"/>
    <w:rsid w:val="00A171C7"/>
    <w:rsid w:val="00A173AE"/>
    <w:rsid w:val="00A17806"/>
    <w:rsid w:val="00A17FA9"/>
    <w:rsid w:val="00A208E6"/>
    <w:rsid w:val="00A2091C"/>
    <w:rsid w:val="00A20F74"/>
    <w:rsid w:val="00A21FCE"/>
    <w:rsid w:val="00A22F0E"/>
    <w:rsid w:val="00A23649"/>
    <w:rsid w:val="00A24390"/>
    <w:rsid w:val="00A24503"/>
    <w:rsid w:val="00A24839"/>
    <w:rsid w:val="00A25517"/>
    <w:rsid w:val="00A25AB6"/>
    <w:rsid w:val="00A263D6"/>
    <w:rsid w:val="00A26517"/>
    <w:rsid w:val="00A26936"/>
    <w:rsid w:val="00A276C6"/>
    <w:rsid w:val="00A3008B"/>
    <w:rsid w:val="00A30766"/>
    <w:rsid w:val="00A31C27"/>
    <w:rsid w:val="00A32234"/>
    <w:rsid w:val="00A32403"/>
    <w:rsid w:val="00A325D2"/>
    <w:rsid w:val="00A3395A"/>
    <w:rsid w:val="00A33B23"/>
    <w:rsid w:val="00A33CEC"/>
    <w:rsid w:val="00A3498D"/>
    <w:rsid w:val="00A35413"/>
    <w:rsid w:val="00A35CE0"/>
    <w:rsid w:val="00A36B30"/>
    <w:rsid w:val="00A36D4C"/>
    <w:rsid w:val="00A36D8C"/>
    <w:rsid w:val="00A407B4"/>
    <w:rsid w:val="00A407F4"/>
    <w:rsid w:val="00A40EE1"/>
    <w:rsid w:val="00A40EE4"/>
    <w:rsid w:val="00A41173"/>
    <w:rsid w:val="00A41355"/>
    <w:rsid w:val="00A41702"/>
    <w:rsid w:val="00A41DE8"/>
    <w:rsid w:val="00A42BE5"/>
    <w:rsid w:val="00A42BEC"/>
    <w:rsid w:val="00A43024"/>
    <w:rsid w:val="00A43A93"/>
    <w:rsid w:val="00A4499E"/>
    <w:rsid w:val="00A47797"/>
    <w:rsid w:val="00A47832"/>
    <w:rsid w:val="00A50233"/>
    <w:rsid w:val="00A50465"/>
    <w:rsid w:val="00A50467"/>
    <w:rsid w:val="00A5156F"/>
    <w:rsid w:val="00A5184E"/>
    <w:rsid w:val="00A5197B"/>
    <w:rsid w:val="00A51FC4"/>
    <w:rsid w:val="00A522CF"/>
    <w:rsid w:val="00A527D7"/>
    <w:rsid w:val="00A53525"/>
    <w:rsid w:val="00A53DA9"/>
    <w:rsid w:val="00A53F3F"/>
    <w:rsid w:val="00A556FF"/>
    <w:rsid w:val="00A576E0"/>
    <w:rsid w:val="00A577A0"/>
    <w:rsid w:val="00A57BF9"/>
    <w:rsid w:val="00A618FA"/>
    <w:rsid w:val="00A61B5D"/>
    <w:rsid w:val="00A620E2"/>
    <w:rsid w:val="00A629DF"/>
    <w:rsid w:val="00A630B3"/>
    <w:rsid w:val="00A631DA"/>
    <w:rsid w:val="00A6326E"/>
    <w:rsid w:val="00A64479"/>
    <w:rsid w:val="00A64DDE"/>
    <w:rsid w:val="00A64E6D"/>
    <w:rsid w:val="00A65D3E"/>
    <w:rsid w:val="00A66126"/>
    <w:rsid w:val="00A67E93"/>
    <w:rsid w:val="00A70073"/>
    <w:rsid w:val="00A70115"/>
    <w:rsid w:val="00A706C8"/>
    <w:rsid w:val="00A7219D"/>
    <w:rsid w:val="00A7290E"/>
    <w:rsid w:val="00A729A8"/>
    <w:rsid w:val="00A73415"/>
    <w:rsid w:val="00A73AA6"/>
    <w:rsid w:val="00A75092"/>
    <w:rsid w:val="00A75143"/>
    <w:rsid w:val="00A76F45"/>
    <w:rsid w:val="00A771A7"/>
    <w:rsid w:val="00A77551"/>
    <w:rsid w:val="00A80713"/>
    <w:rsid w:val="00A83F4D"/>
    <w:rsid w:val="00A84BE8"/>
    <w:rsid w:val="00A84CCE"/>
    <w:rsid w:val="00A85199"/>
    <w:rsid w:val="00A8535F"/>
    <w:rsid w:val="00A85D1D"/>
    <w:rsid w:val="00A86382"/>
    <w:rsid w:val="00A8727A"/>
    <w:rsid w:val="00A87F06"/>
    <w:rsid w:val="00A9440F"/>
    <w:rsid w:val="00A94A1B"/>
    <w:rsid w:val="00A94D41"/>
    <w:rsid w:val="00A94D66"/>
    <w:rsid w:val="00A94E45"/>
    <w:rsid w:val="00A9556F"/>
    <w:rsid w:val="00A9591F"/>
    <w:rsid w:val="00A95D8A"/>
    <w:rsid w:val="00A95ECF"/>
    <w:rsid w:val="00A9612C"/>
    <w:rsid w:val="00A9619E"/>
    <w:rsid w:val="00A9634E"/>
    <w:rsid w:val="00A967D4"/>
    <w:rsid w:val="00A9718B"/>
    <w:rsid w:val="00AA0047"/>
    <w:rsid w:val="00AA0397"/>
    <w:rsid w:val="00AA0828"/>
    <w:rsid w:val="00AA0BD8"/>
    <w:rsid w:val="00AA2DE0"/>
    <w:rsid w:val="00AA3D6B"/>
    <w:rsid w:val="00AA40BA"/>
    <w:rsid w:val="00AA488B"/>
    <w:rsid w:val="00AA51B9"/>
    <w:rsid w:val="00AA5805"/>
    <w:rsid w:val="00AA6451"/>
    <w:rsid w:val="00AA695F"/>
    <w:rsid w:val="00AA6FDC"/>
    <w:rsid w:val="00AA7AAB"/>
    <w:rsid w:val="00AA7DB9"/>
    <w:rsid w:val="00AA7DF2"/>
    <w:rsid w:val="00AB068F"/>
    <w:rsid w:val="00AB0A66"/>
    <w:rsid w:val="00AB18CA"/>
    <w:rsid w:val="00AB1C3C"/>
    <w:rsid w:val="00AB2ADA"/>
    <w:rsid w:val="00AB3D84"/>
    <w:rsid w:val="00AB4FDB"/>
    <w:rsid w:val="00AB5519"/>
    <w:rsid w:val="00AB6F7E"/>
    <w:rsid w:val="00AB76BE"/>
    <w:rsid w:val="00AC01E6"/>
    <w:rsid w:val="00AC0A09"/>
    <w:rsid w:val="00AC0CF4"/>
    <w:rsid w:val="00AC1579"/>
    <w:rsid w:val="00AC1654"/>
    <w:rsid w:val="00AC1C13"/>
    <w:rsid w:val="00AC1F72"/>
    <w:rsid w:val="00AC220A"/>
    <w:rsid w:val="00AC2A64"/>
    <w:rsid w:val="00AC2F5E"/>
    <w:rsid w:val="00AC3346"/>
    <w:rsid w:val="00AC45D8"/>
    <w:rsid w:val="00AC5043"/>
    <w:rsid w:val="00AC50F6"/>
    <w:rsid w:val="00AC591E"/>
    <w:rsid w:val="00AC636F"/>
    <w:rsid w:val="00AC6AC0"/>
    <w:rsid w:val="00AC719B"/>
    <w:rsid w:val="00AC7F55"/>
    <w:rsid w:val="00AC7FEC"/>
    <w:rsid w:val="00AD083F"/>
    <w:rsid w:val="00AD0AA6"/>
    <w:rsid w:val="00AD1092"/>
    <w:rsid w:val="00AD143D"/>
    <w:rsid w:val="00AD25AE"/>
    <w:rsid w:val="00AD2986"/>
    <w:rsid w:val="00AD2A13"/>
    <w:rsid w:val="00AD3E92"/>
    <w:rsid w:val="00AD41E6"/>
    <w:rsid w:val="00AD44CC"/>
    <w:rsid w:val="00AD48B9"/>
    <w:rsid w:val="00AD511F"/>
    <w:rsid w:val="00AD65AE"/>
    <w:rsid w:val="00AD6E2E"/>
    <w:rsid w:val="00AD7772"/>
    <w:rsid w:val="00AE0027"/>
    <w:rsid w:val="00AE30F0"/>
    <w:rsid w:val="00AE3ADD"/>
    <w:rsid w:val="00AE3E79"/>
    <w:rsid w:val="00AE41AC"/>
    <w:rsid w:val="00AE4C13"/>
    <w:rsid w:val="00AE5B46"/>
    <w:rsid w:val="00AE7D75"/>
    <w:rsid w:val="00AF042C"/>
    <w:rsid w:val="00AF083A"/>
    <w:rsid w:val="00AF0934"/>
    <w:rsid w:val="00AF143D"/>
    <w:rsid w:val="00AF1CDC"/>
    <w:rsid w:val="00AF1F7B"/>
    <w:rsid w:val="00AF2512"/>
    <w:rsid w:val="00AF45AD"/>
    <w:rsid w:val="00AF5233"/>
    <w:rsid w:val="00AF587B"/>
    <w:rsid w:val="00AF64BB"/>
    <w:rsid w:val="00AF6926"/>
    <w:rsid w:val="00AF6A40"/>
    <w:rsid w:val="00AF6A6F"/>
    <w:rsid w:val="00AF6CE1"/>
    <w:rsid w:val="00AF735B"/>
    <w:rsid w:val="00AF74E0"/>
    <w:rsid w:val="00AF7A79"/>
    <w:rsid w:val="00B000F5"/>
    <w:rsid w:val="00B02046"/>
    <w:rsid w:val="00B023C7"/>
    <w:rsid w:val="00B024FD"/>
    <w:rsid w:val="00B02CAA"/>
    <w:rsid w:val="00B02CC2"/>
    <w:rsid w:val="00B0332E"/>
    <w:rsid w:val="00B033AA"/>
    <w:rsid w:val="00B0382D"/>
    <w:rsid w:val="00B041AE"/>
    <w:rsid w:val="00B04C2E"/>
    <w:rsid w:val="00B04C6B"/>
    <w:rsid w:val="00B0529F"/>
    <w:rsid w:val="00B055C8"/>
    <w:rsid w:val="00B055CF"/>
    <w:rsid w:val="00B05C0C"/>
    <w:rsid w:val="00B0744F"/>
    <w:rsid w:val="00B074DD"/>
    <w:rsid w:val="00B10621"/>
    <w:rsid w:val="00B114DA"/>
    <w:rsid w:val="00B12E51"/>
    <w:rsid w:val="00B13E84"/>
    <w:rsid w:val="00B1494E"/>
    <w:rsid w:val="00B149F2"/>
    <w:rsid w:val="00B15368"/>
    <w:rsid w:val="00B157CD"/>
    <w:rsid w:val="00B162C4"/>
    <w:rsid w:val="00B166C6"/>
    <w:rsid w:val="00B16C0A"/>
    <w:rsid w:val="00B16FA1"/>
    <w:rsid w:val="00B17E2A"/>
    <w:rsid w:val="00B207DC"/>
    <w:rsid w:val="00B21037"/>
    <w:rsid w:val="00B22624"/>
    <w:rsid w:val="00B226F2"/>
    <w:rsid w:val="00B2298C"/>
    <w:rsid w:val="00B2306B"/>
    <w:rsid w:val="00B2512A"/>
    <w:rsid w:val="00B26DA2"/>
    <w:rsid w:val="00B2706C"/>
    <w:rsid w:val="00B2744C"/>
    <w:rsid w:val="00B27E76"/>
    <w:rsid w:val="00B30989"/>
    <w:rsid w:val="00B30C11"/>
    <w:rsid w:val="00B31BE5"/>
    <w:rsid w:val="00B32185"/>
    <w:rsid w:val="00B32BF8"/>
    <w:rsid w:val="00B32D34"/>
    <w:rsid w:val="00B33475"/>
    <w:rsid w:val="00B348BC"/>
    <w:rsid w:val="00B34980"/>
    <w:rsid w:val="00B353D6"/>
    <w:rsid w:val="00B37264"/>
    <w:rsid w:val="00B37C66"/>
    <w:rsid w:val="00B4028A"/>
    <w:rsid w:val="00B405C0"/>
    <w:rsid w:val="00B40D12"/>
    <w:rsid w:val="00B41065"/>
    <w:rsid w:val="00B415B5"/>
    <w:rsid w:val="00B42B37"/>
    <w:rsid w:val="00B43D30"/>
    <w:rsid w:val="00B4427F"/>
    <w:rsid w:val="00B445C1"/>
    <w:rsid w:val="00B455B2"/>
    <w:rsid w:val="00B47094"/>
    <w:rsid w:val="00B47946"/>
    <w:rsid w:val="00B47A67"/>
    <w:rsid w:val="00B504FA"/>
    <w:rsid w:val="00B5054C"/>
    <w:rsid w:val="00B5130C"/>
    <w:rsid w:val="00B514F2"/>
    <w:rsid w:val="00B51A16"/>
    <w:rsid w:val="00B525E7"/>
    <w:rsid w:val="00B5260B"/>
    <w:rsid w:val="00B54068"/>
    <w:rsid w:val="00B54A37"/>
    <w:rsid w:val="00B55E23"/>
    <w:rsid w:val="00B561BB"/>
    <w:rsid w:val="00B5690F"/>
    <w:rsid w:val="00B60066"/>
    <w:rsid w:val="00B60EF1"/>
    <w:rsid w:val="00B60FF1"/>
    <w:rsid w:val="00B617CC"/>
    <w:rsid w:val="00B61E07"/>
    <w:rsid w:val="00B62448"/>
    <w:rsid w:val="00B6262E"/>
    <w:rsid w:val="00B62982"/>
    <w:rsid w:val="00B63E40"/>
    <w:rsid w:val="00B64128"/>
    <w:rsid w:val="00B65071"/>
    <w:rsid w:val="00B655C2"/>
    <w:rsid w:val="00B65A3D"/>
    <w:rsid w:val="00B65F95"/>
    <w:rsid w:val="00B66327"/>
    <w:rsid w:val="00B66C89"/>
    <w:rsid w:val="00B67491"/>
    <w:rsid w:val="00B701A1"/>
    <w:rsid w:val="00B70AF9"/>
    <w:rsid w:val="00B71E68"/>
    <w:rsid w:val="00B72733"/>
    <w:rsid w:val="00B7389B"/>
    <w:rsid w:val="00B739D0"/>
    <w:rsid w:val="00B7606F"/>
    <w:rsid w:val="00B760A1"/>
    <w:rsid w:val="00B77E0C"/>
    <w:rsid w:val="00B80865"/>
    <w:rsid w:val="00B81C78"/>
    <w:rsid w:val="00B82384"/>
    <w:rsid w:val="00B83012"/>
    <w:rsid w:val="00B8307A"/>
    <w:rsid w:val="00B83A7A"/>
    <w:rsid w:val="00B85720"/>
    <w:rsid w:val="00B86A02"/>
    <w:rsid w:val="00B86EA2"/>
    <w:rsid w:val="00B873C7"/>
    <w:rsid w:val="00B877D9"/>
    <w:rsid w:val="00B906C8"/>
    <w:rsid w:val="00B90A12"/>
    <w:rsid w:val="00B90A17"/>
    <w:rsid w:val="00B90C3C"/>
    <w:rsid w:val="00B918B0"/>
    <w:rsid w:val="00B92D14"/>
    <w:rsid w:val="00B93E1F"/>
    <w:rsid w:val="00B947C7"/>
    <w:rsid w:val="00B953E2"/>
    <w:rsid w:val="00B954A3"/>
    <w:rsid w:val="00B96BC8"/>
    <w:rsid w:val="00B976D0"/>
    <w:rsid w:val="00B97E7D"/>
    <w:rsid w:val="00BA029A"/>
    <w:rsid w:val="00BA0F5E"/>
    <w:rsid w:val="00BA171B"/>
    <w:rsid w:val="00BA23C6"/>
    <w:rsid w:val="00BA425F"/>
    <w:rsid w:val="00BA4919"/>
    <w:rsid w:val="00BA559A"/>
    <w:rsid w:val="00BA6EE4"/>
    <w:rsid w:val="00BA6FDD"/>
    <w:rsid w:val="00BA71F6"/>
    <w:rsid w:val="00BA75B2"/>
    <w:rsid w:val="00BA7D82"/>
    <w:rsid w:val="00BA7EA7"/>
    <w:rsid w:val="00BB0969"/>
    <w:rsid w:val="00BB1D34"/>
    <w:rsid w:val="00BB2994"/>
    <w:rsid w:val="00BB334A"/>
    <w:rsid w:val="00BB357A"/>
    <w:rsid w:val="00BB4195"/>
    <w:rsid w:val="00BB424A"/>
    <w:rsid w:val="00BB424F"/>
    <w:rsid w:val="00BB4B17"/>
    <w:rsid w:val="00BB5391"/>
    <w:rsid w:val="00BB5D3E"/>
    <w:rsid w:val="00BB632E"/>
    <w:rsid w:val="00BB650E"/>
    <w:rsid w:val="00BB6E79"/>
    <w:rsid w:val="00BB70B8"/>
    <w:rsid w:val="00BB7252"/>
    <w:rsid w:val="00BB738E"/>
    <w:rsid w:val="00BC0158"/>
    <w:rsid w:val="00BC0C31"/>
    <w:rsid w:val="00BC12BB"/>
    <w:rsid w:val="00BC1433"/>
    <w:rsid w:val="00BC1691"/>
    <w:rsid w:val="00BC2253"/>
    <w:rsid w:val="00BC2595"/>
    <w:rsid w:val="00BC27AA"/>
    <w:rsid w:val="00BC37E1"/>
    <w:rsid w:val="00BC3B0F"/>
    <w:rsid w:val="00BC3F2E"/>
    <w:rsid w:val="00BC4D94"/>
    <w:rsid w:val="00BC5CE7"/>
    <w:rsid w:val="00BC6D1E"/>
    <w:rsid w:val="00BC7A26"/>
    <w:rsid w:val="00BC7C1E"/>
    <w:rsid w:val="00BD00CF"/>
    <w:rsid w:val="00BD0B00"/>
    <w:rsid w:val="00BD1A04"/>
    <w:rsid w:val="00BD1D19"/>
    <w:rsid w:val="00BD1F5A"/>
    <w:rsid w:val="00BD34DE"/>
    <w:rsid w:val="00BD3562"/>
    <w:rsid w:val="00BD3947"/>
    <w:rsid w:val="00BD438A"/>
    <w:rsid w:val="00BD54AC"/>
    <w:rsid w:val="00BD5B56"/>
    <w:rsid w:val="00BE00BB"/>
    <w:rsid w:val="00BE0943"/>
    <w:rsid w:val="00BE0D51"/>
    <w:rsid w:val="00BE1E23"/>
    <w:rsid w:val="00BE20AF"/>
    <w:rsid w:val="00BE3F22"/>
    <w:rsid w:val="00BE45EB"/>
    <w:rsid w:val="00BE4B19"/>
    <w:rsid w:val="00BE5D56"/>
    <w:rsid w:val="00BE5F6E"/>
    <w:rsid w:val="00BE61A8"/>
    <w:rsid w:val="00BE7996"/>
    <w:rsid w:val="00BF0A8D"/>
    <w:rsid w:val="00BF0AB6"/>
    <w:rsid w:val="00BF2039"/>
    <w:rsid w:val="00BF3309"/>
    <w:rsid w:val="00BF3926"/>
    <w:rsid w:val="00BF3F5F"/>
    <w:rsid w:val="00BF4595"/>
    <w:rsid w:val="00BF5312"/>
    <w:rsid w:val="00BF60A2"/>
    <w:rsid w:val="00BF631E"/>
    <w:rsid w:val="00BF77D2"/>
    <w:rsid w:val="00C0035C"/>
    <w:rsid w:val="00C00BC3"/>
    <w:rsid w:val="00C01251"/>
    <w:rsid w:val="00C02861"/>
    <w:rsid w:val="00C0351C"/>
    <w:rsid w:val="00C03577"/>
    <w:rsid w:val="00C037B6"/>
    <w:rsid w:val="00C047BC"/>
    <w:rsid w:val="00C04BA3"/>
    <w:rsid w:val="00C04BD9"/>
    <w:rsid w:val="00C06648"/>
    <w:rsid w:val="00C069CA"/>
    <w:rsid w:val="00C0713F"/>
    <w:rsid w:val="00C079E8"/>
    <w:rsid w:val="00C10262"/>
    <w:rsid w:val="00C11D68"/>
    <w:rsid w:val="00C12A39"/>
    <w:rsid w:val="00C12C64"/>
    <w:rsid w:val="00C12CC1"/>
    <w:rsid w:val="00C12FD0"/>
    <w:rsid w:val="00C14429"/>
    <w:rsid w:val="00C14A43"/>
    <w:rsid w:val="00C14DFA"/>
    <w:rsid w:val="00C161AD"/>
    <w:rsid w:val="00C16393"/>
    <w:rsid w:val="00C17010"/>
    <w:rsid w:val="00C17A99"/>
    <w:rsid w:val="00C201ED"/>
    <w:rsid w:val="00C207D5"/>
    <w:rsid w:val="00C216AB"/>
    <w:rsid w:val="00C22842"/>
    <w:rsid w:val="00C2374D"/>
    <w:rsid w:val="00C239AE"/>
    <w:rsid w:val="00C23A59"/>
    <w:rsid w:val="00C24BA4"/>
    <w:rsid w:val="00C257BF"/>
    <w:rsid w:val="00C26791"/>
    <w:rsid w:val="00C26E12"/>
    <w:rsid w:val="00C2751F"/>
    <w:rsid w:val="00C307EB"/>
    <w:rsid w:val="00C328C8"/>
    <w:rsid w:val="00C32F33"/>
    <w:rsid w:val="00C341AA"/>
    <w:rsid w:val="00C3429B"/>
    <w:rsid w:val="00C34605"/>
    <w:rsid w:val="00C34C09"/>
    <w:rsid w:val="00C35205"/>
    <w:rsid w:val="00C35882"/>
    <w:rsid w:val="00C35E63"/>
    <w:rsid w:val="00C36BF8"/>
    <w:rsid w:val="00C3726D"/>
    <w:rsid w:val="00C37D53"/>
    <w:rsid w:val="00C40664"/>
    <w:rsid w:val="00C409BC"/>
    <w:rsid w:val="00C411E8"/>
    <w:rsid w:val="00C413CC"/>
    <w:rsid w:val="00C41832"/>
    <w:rsid w:val="00C42268"/>
    <w:rsid w:val="00C429F4"/>
    <w:rsid w:val="00C432BD"/>
    <w:rsid w:val="00C43917"/>
    <w:rsid w:val="00C4414E"/>
    <w:rsid w:val="00C4430D"/>
    <w:rsid w:val="00C448A3"/>
    <w:rsid w:val="00C44A8E"/>
    <w:rsid w:val="00C45903"/>
    <w:rsid w:val="00C463D4"/>
    <w:rsid w:val="00C47074"/>
    <w:rsid w:val="00C472B6"/>
    <w:rsid w:val="00C473C5"/>
    <w:rsid w:val="00C4755C"/>
    <w:rsid w:val="00C50205"/>
    <w:rsid w:val="00C50834"/>
    <w:rsid w:val="00C52C18"/>
    <w:rsid w:val="00C5331E"/>
    <w:rsid w:val="00C53A54"/>
    <w:rsid w:val="00C53D00"/>
    <w:rsid w:val="00C5420D"/>
    <w:rsid w:val="00C542A9"/>
    <w:rsid w:val="00C54750"/>
    <w:rsid w:val="00C54C37"/>
    <w:rsid w:val="00C55B35"/>
    <w:rsid w:val="00C55E7D"/>
    <w:rsid w:val="00C5665A"/>
    <w:rsid w:val="00C56DA5"/>
    <w:rsid w:val="00C60080"/>
    <w:rsid w:val="00C60723"/>
    <w:rsid w:val="00C61489"/>
    <w:rsid w:val="00C6189C"/>
    <w:rsid w:val="00C61CA2"/>
    <w:rsid w:val="00C623E3"/>
    <w:rsid w:val="00C62D6C"/>
    <w:rsid w:val="00C6313D"/>
    <w:rsid w:val="00C63D71"/>
    <w:rsid w:val="00C63EF4"/>
    <w:rsid w:val="00C650D9"/>
    <w:rsid w:val="00C65352"/>
    <w:rsid w:val="00C659CB"/>
    <w:rsid w:val="00C65FC0"/>
    <w:rsid w:val="00C668A8"/>
    <w:rsid w:val="00C66DBC"/>
    <w:rsid w:val="00C67214"/>
    <w:rsid w:val="00C67860"/>
    <w:rsid w:val="00C71122"/>
    <w:rsid w:val="00C7133F"/>
    <w:rsid w:val="00C72A04"/>
    <w:rsid w:val="00C72C37"/>
    <w:rsid w:val="00C735F6"/>
    <w:rsid w:val="00C736C9"/>
    <w:rsid w:val="00C739EE"/>
    <w:rsid w:val="00C73B4E"/>
    <w:rsid w:val="00C73BDD"/>
    <w:rsid w:val="00C73C63"/>
    <w:rsid w:val="00C743C2"/>
    <w:rsid w:val="00C74AC2"/>
    <w:rsid w:val="00C752A6"/>
    <w:rsid w:val="00C755D3"/>
    <w:rsid w:val="00C75DCF"/>
    <w:rsid w:val="00C76574"/>
    <w:rsid w:val="00C770E4"/>
    <w:rsid w:val="00C775C2"/>
    <w:rsid w:val="00C77C5B"/>
    <w:rsid w:val="00C77F19"/>
    <w:rsid w:val="00C82AE0"/>
    <w:rsid w:val="00C83033"/>
    <w:rsid w:val="00C832DA"/>
    <w:rsid w:val="00C83C9A"/>
    <w:rsid w:val="00C84ED1"/>
    <w:rsid w:val="00C856B8"/>
    <w:rsid w:val="00C85EF5"/>
    <w:rsid w:val="00C860F7"/>
    <w:rsid w:val="00C90124"/>
    <w:rsid w:val="00C912FC"/>
    <w:rsid w:val="00C913C0"/>
    <w:rsid w:val="00C921F2"/>
    <w:rsid w:val="00C92385"/>
    <w:rsid w:val="00C923C3"/>
    <w:rsid w:val="00C9446C"/>
    <w:rsid w:val="00C955E1"/>
    <w:rsid w:val="00C96634"/>
    <w:rsid w:val="00C968B0"/>
    <w:rsid w:val="00C973A1"/>
    <w:rsid w:val="00C97AB6"/>
    <w:rsid w:val="00C97C61"/>
    <w:rsid w:val="00CA0225"/>
    <w:rsid w:val="00CA08BD"/>
    <w:rsid w:val="00CA0F2D"/>
    <w:rsid w:val="00CA10BE"/>
    <w:rsid w:val="00CA238A"/>
    <w:rsid w:val="00CA368C"/>
    <w:rsid w:val="00CA4F2F"/>
    <w:rsid w:val="00CA5730"/>
    <w:rsid w:val="00CA641B"/>
    <w:rsid w:val="00CA6C9A"/>
    <w:rsid w:val="00CB20D8"/>
    <w:rsid w:val="00CB2C1C"/>
    <w:rsid w:val="00CB3104"/>
    <w:rsid w:val="00CB3CE7"/>
    <w:rsid w:val="00CB4140"/>
    <w:rsid w:val="00CB4A9E"/>
    <w:rsid w:val="00CB4AB5"/>
    <w:rsid w:val="00CB5595"/>
    <w:rsid w:val="00CB5F0C"/>
    <w:rsid w:val="00CB6299"/>
    <w:rsid w:val="00CB746E"/>
    <w:rsid w:val="00CB785E"/>
    <w:rsid w:val="00CC1007"/>
    <w:rsid w:val="00CC1BD7"/>
    <w:rsid w:val="00CC1EB0"/>
    <w:rsid w:val="00CC238E"/>
    <w:rsid w:val="00CC2CB5"/>
    <w:rsid w:val="00CC325B"/>
    <w:rsid w:val="00CC32C1"/>
    <w:rsid w:val="00CC3364"/>
    <w:rsid w:val="00CC3B1D"/>
    <w:rsid w:val="00CC3D9B"/>
    <w:rsid w:val="00CC41D3"/>
    <w:rsid w:val="00CC6EF2"/>
    <w:rsid w:val="00CC725D"/>
    <w:rsid w:val="00CD083C"/>
    <w:rsid w:val="00CD0C31"/>
    <w:rsid w:val="00CD0EDC"/>
    <w:rsid w:val="00CD1509"/>
    <w:rsid w:val="00CD1989"/>
    <w:rsid w:val="00CD1BD6"/>
    <w:rsid w:val="00CD4DB9"/>
    <w:rsid w:val="00CD4F3B"/>
    <w:rsid w:val="00CD528C"/>
    <w:rsid w:val="00CD54EA"/>
    <w:rsid w:val="00CD602D"/>
    <w:rsid w:val="00CD6C7C"/>
    <w:rsid w:val="00CD6CDB"/>
    <w:rsid w:val="00CD6F2F"/>
    <w:rsid w:val="00CD7C0A"/>
    <w:rsid w:val="00CE03D4"/>
    <w:rsid w:val="00CE0C82"/>
    <w:rsid w:val="00CE0D33"/>
    <w:rsid w:val="00CE0F76"/>
    <w:rsid w:val="00CE2553"/>
    <w:rsid w:val="00CE2CF1"/>
    <w:rsid w:val="00CE3180"/>
    <w:rsid w:val="00CE3555"/>
    <w:rsid w:val="00CE5422"/>
    <w:rsid w:val="00CE589E"/>
    <w:rsid w:val="00CE6B70"/>
    <w:rsid w:val="00CE7E12"/>
    <w:rsid w:val="00CE7EC4"/>
    <w:rsid w:val="00CF16D6"/>
    <w:rsid w:val="00CF1FB5"/>
    <w:rsid w:val="00CF204A"/>
    <w:rsid w:val="00CF232D"/>
    <w:rsid w:val="00CF2EA4"/>
    <w:rsid w:val="00CF3126"/>
    <w:rsid w:val="00CF3430"/>
    <w:rsid w:val="00CF4F30"/>
    <w:rsid w:val="00CF5B6A"/>
    <w:rsid w:val="00CF5CFD"/>
    <w:rsid w:val="00CF5EAD"/>
    <w:rsid w:val="00CF653E"/>
    <w:rsid w:val="00CF6A23"/>
    <w:rsid w:val="00CF734D"/>
    <w:rsid w:val="00CF785B"/>
    <w:rsid w:val="00CF7DD6"/>
    <w:rsid w:val="00D00A61"/>
    <w:rsid w:val="00D00D4B"/>
    <w:rsid w:val="00D012C1"/>
    <w:rsid w:val="00D0145C"/>
    <w:rsid w:val="00D020D1"/>
    <w:rsid w:val="00D02E61"/>
    <w:rsid w:val="00D03CF9"/>
    <w:rsid w:val="00D042E3"/>
    <w:rsid w:val="00D04909"/>
    <w:rsid w:val="00D052D3"/>
    <w:rsid w:val="00D058DE"/>
    <w:rsid w:val="00D05C2D"/>
    <w:rsid w:val="00D05DC4"/>
    <w:rsid w:val="00D062DD"/>
    <w:rsid w:val="00D0780E"/>
    <w:rsid w:val="00D10C71"/>
    <w:rsid w:val="00D1134D"/>
    <w:rsid w:val="00D11409"/>
    <w:rsid w:val="00D11F7B"/>
    <w:rsid w:val="00D12EC6"/>
    <w:rsid w:val="00D1330B"/>
    <w:rsid w:val="00D13C13"/>
    <w:rsid w:val="00D13CAA"/>
    <w:rsid w:val="00D142E7"/>
    <w:rsid w:val="00D156D0"/>
    <w:rsid w:val="00D1674A"/>
    <w:rsid w:val="00D17830"/>
    <w:rsid w:val="00D179C1"/>
    <w:rsid w:val="00D17CB5"/>
    <w:rsid w:val="00D20067"/>
    <w:rsid w:val="00D22530"/>
    <w:rsid w:val="00D233FE"/>
    <w:rsid w:val="00D238E2"/>
    <w:rsid w:val="00D23BEB"/>
    <w:rsid w:val="00D24200"/>
    <w:rsid w:val="00D24A9B"/>
    <w:rsid w:val="00D24E7D"/>
    <w:rsid w:val="00D252D4"/>
    <w:rsid w:val="00D25E4A"/>
    <w:rsid w:val="00D2626C"/>
    <w:rsid w:val="00D2749C"/>
    <w:rsid w:val="00D27905"/>
    <w:rsid w:val="00D279C0"/>
    <w:rsid w:val="00D30534"/>
    <w:rsid w:val="00D3409F"/>
    <w:rsid w:val="00D342A0"/>
    <w:rsid w:val="00D34E52"/>
    <w:rsid w:val="00D34F24"/>
    <w:rsid w:val="00D35A95"/>
    <w:rsid w:val="00D35BFB"/>
    <w:rsid w:val="00D368D0"/>
    <w:rsid w:val="00D369D1"/>
    <w:rsid w:val="00D371F8"/>
    <w:rsid w:val="00D372B3"/>
    <w:rsid w:val="00D372D2"/>
    <w:rsid w:val="00D37627"/>
    <w:rsid w:val="00D415A6"/>
    <w:rsid w:val="00D43680"/>
    <w:rsid w:val="00D4378A"/>
    <w:rsid w:val="00D455EB"/>
    <w:rsid w:val="00D455F6"/>
    <w:rsid w:val="00D478C3"/>
    <w:rsid w:val="00D478D1"/>
    <w:rsid w:val="00D51326"/>
    <w:rsid w:val="00D5174A"/>
    <w:rsid w:val="00D51BF5"/>
    <w:rsid w:val="00D51C10"/>
    <w:rsid w:val="00D53016"/>
    <w:rsid w:val="00D534EE"/>
    <w:rsid w:val="00D53915"/>
    <w:rsid w:val="00D540D3"/>
    <w:rsid w:val="00D542F2"/>
    <w:rsid w:val="00D5442E"/>
    <w:rsid w:val="00D54B39"/>
    <w:rsid w:val="00D55486"/>
    <w:rsid w:val="00D55CDE"/>
    <w:rsid w:val="00D5677E"/>
    <w:rsid w:val="00D57738"/>
    <w:rsid w:val="00D57A4F"/>
    <w:rsid w:val="00D60208"/>
    <w:rsid w:val="00D61E7B"/>
    <w:rsid w:val="00D62023"/>
    <w:rsid w:val="00D638AB"/>
    <w:rsid w:val="00D63B6C"/>
    <w:rsid w:val="00D64140"/>
    <w:rsid w:val="00D64B67"/>
    <w:rsid w:val="00D65183"/>
    <w:rsid w:val="00D65254"/>
    <w:rsid w:val="00D653F0"/>
    <w:rsid w:val="00D65849"/>
    <w:rsid w:val="00D66E14"/>
    <w:rsid w:val="00D6752B"/>
    <w:rsid w:val="00D706D3"/>
    <w:rsid w:val="00D70844"/>
    <w:rsid w:val="00D722BB"/>
    <w:rsid w:val="00D72486"/>
    <w:rsid w:val="00D74271"/>
    <w:rsid w:val="00D747FB"/>
    <w:rsid w:val="00D74B56"/>
    <w:rsid w:val="00D751A2"/>
    <w:rsid w:val="00D756D8"/>
    <w:rsid w:val="00D75848"/>
    <w:rsid w:val="00D76AF4"/>
    <w:rsid w:val="00D8111D"/>
    <w:rsid w:val="00D8155F"/>
    <w:rsid w:val="00D816BB"/>
    <w:rsid w:val="00D81AD5"/>
    <w:rsid w:val="00D81BFF"/>
    <w:rsid w:val="00D81CC2"/>
    <w:rsid w:val="00D8204A"/>
    <w:rsid w:val="00D8288C"/>
    <w:rsid w:val="00D835C2"/>
    <w:rsid w:val="00D85122"/>
    <w:rsid w:val="00D90204"/>
    <w:rsid w:val="00D914D8"/>
    <w:rsid w:val="00D91B9E"/>
    <w:rsid w:val="00D924B0"/>
    <w:rsid w:val="00D92BBB"/>
    <w:rsid w:val="00D93367"/>
    <w:rsid w:val="00D934F6"/>
    <w:rsid w:val="00D93B18"/>
    <w:rsid w:val="00D93BF3"/>
    <w:rsid w:val="00D9466F"/>
    <w:rsid w:val="00D957CE"/>
    <w:rsid w:val="00D96203"/>
    <w:rsid w:val="00D96E63"/>
    <w:rsid w:val="00DA0222"/>
    <w:rsid w:val="00DA047E"/>
    <w:rsid w:val="00DA056B"/>
    <w:rsid w:val="00DA15F0"/>
    <w:rsid w:val="00DA1CD0"/>
    <w:rsid w:val="00DA1F28"/>
    <w:rsid w:val="00DA29D8"/>
    <w:rsid w:val="00DA2A0C"/>
    <w:rsid w:val="00DA3085"/>
    <w:rsid w:val="00DA339A"/>
    <w:rsid w:val="00DA3417"/>
    <w:rsid w:val="00DA342F"/>
    <w:rsid w:val="00DA5834"/>
    <w:rsid w:val="00DA5863"/>
    <w:rsid w:val="00DA633C"/>
    <w:rsid w:val="00DA6462"/>
    <w:rsid w:val="00DA774A"/>
    <w:rsid w:val="00DA7960"/>
    <w:rsid w:val="00DA7B38"/>
    <w:rsid w:val="00DA7F80"/>
    <w:rsid w:val="00DB0173"/>
    <w:rsid w:val="00DB0E12"/>
    <w:rsid w:val="00DB1FD1"/>
    <w:rsid w:val="00DB493E"/>
    <w:rsid w:val="00DB4B1F"/>
    <w:rsid w:val="00DB6BCC"/>
    <w:rsid w:val="00DB78CC"/>
    <w:rsid w:val="00DC077E"/>
    <w:rsid w:val="00DC0FD8"/>
    <w:rsid w:val="00DC20AD"/>
    <w:rsid w:val="00DC4360"/>
    <w:rsid w:val="00DC497F"/>
    <w:rsid w:val="00DC52C8"/>
    <w:rsid w:val="00DC5BE7"/>
    <w:rsid w:val="00DC60E4"/>
    <w:rsid w:val="00DC6750"/>
    <w:rsid w:val="00DC6D3B"/>
    <w:rsid w:val="00DC71EC"/>
    <w:rsid w:val="00DC7ED7"/>
    <w:rsid w:val="00DD039D"/>
    <w:rsid w:val="00DD10BB"/>
    <w:rsid w:val="00DD1979"/>
    <w:rsid w:val="00DD2869"/>
    <w:rsid w:val="00DD2AE2"/>
    <w:rsid w:val="00DD3A97"/>
    <w:rsid w:val="00DD3BCC"/>
    <w:rsid w:val="00DD6881"/>
    <w:rsid w:val="00DD6882"/>
    <w:rsid w:val="00DE020C"/>
    <w:rsid w:val="00DE12AA"/>
    <w:rsid w:val="00DE1D73"/>
    <w:rsid w:val="00DE2B0A"/>
    <w:rsid w:val="00DE3867"/>
    <w:rsid w:val="00DE3975"/>
    <w:rsid w:val="00DE45C3"/>
    <w:rsid w:val="00DE4977"/>
    <w:rsid w:val="00DE5AD7"/>
    <w:rsid w:val="00DE5DAE"/>
    <w:rsid w:val="00DE5E01"/>
    <w:rsid w:val="00DE6848"/>
    <w:rsid w:val="00DE6D15"/>
    <w:rsid w:val="00DE7E98"/>
    <w:rsid w:val="00DF1933"/>
    <w:rsid w:val="00DF217E"/>
    <w:rsid w:val="00DF21CE"/>
    <w:rsid w:val="00DF21D7"/>
    <w:rsid w:val="00DF2D52"/>
    <w:rsid w:val="00DF2F1E"/>
    <w:rsid w:val="00DF358F"/>
    <w:rsid w:val="00DF47C3"/>
    <w:rsid w:val="00DF528C"/>
    <w:rsid w:val="00DF53E8"/>
    <w:rsid w:val="00DF611D"/>
    <w:rsid w:val="00DF6671"/>
    <w:rsid w:val="00DF73F2"/>
    <w:rsid w:val="00E023F1"/>
    <w:rsid w:val="00E027E3"/>
    <w:rsid w:val="00E02D9E"/>
    <w:rsid w:val="00E0315F"/>
    <w:rsid w:val="00E031D8"/>
    <w:rsid w:val="00E033F0"/>
    <w:rsid w:val="00E04B02"/>
    <w:rsid w:val="00E05DBA"/>
    <w:rsid w:val="00E078B3"/>
    <w:rsid w:val="00E10231"/>
    <w:rsid w:val="00E11B4B"/>
    <w:rsid w:val="00E12888"/>
    <w:rsid w:val="00E13806"/>
    <w:rsid w:val="00E1380C"/>
    <w:rsid w:val="00E1435A"/>
    <w:rsid w:val="00E1472C"/>
    <w:rsid w:val="00E1506C"/>
    <w:rsid w:val="00E150A1"/>
    <w:rsid w:val="00E15D40"/>
    <w:rsid w:val="00E172A5"/>
    <w:rsid w:val="00E1751D"/>
    <w:rsid w:val="00E20497"/>
    <w:rsid w:val="00E21337"/>
    <w:rsid w:val="00E22365"/>
    <w:rsid w:val="00E229BB"/>
    <w:rsid w:val="00E22BE8"/>
    <w:rsid w:val="00E230BD"/>
    <w:rsid w:val="00E230D5"/>
    <w:rsid w:val="00E2394B"/>
    <w:rsid w:val="00E23B43"/>
    <w:rsid w:val="00E24348"/>
    <w:rsid w:val="00E250ED"/>
    <w:rsid w:val="00E25DCE"/>
    <w:rsid w:val="00E30D41"/>
    <w:rsid w:val="00E30EFC"/>
    <w:rsid w:val="00E31C50"/>
    <w:rsid w:val="00E31F80"/>
    <w:rsid w:val="00E32C28"/>
    <w:rsid w:val="00E347AE"/>
    <w:rsid w:val="00E34A75"/>
    <w:rsid w:val="00E34E76"/>
    <w:rsid w:val="00E36A59"/>
    <w:rsid w:val="00E36DA3"/>
    <w:rsid w:val="00E3736F"/>
    <w:rsid w:val="00E404C7"/>
    <w:rsid w:val="00E404DB"/>
    <w:rsid w:val="00E40CD6"/>
    <w:rsid w:val="00E41E58"/>
    <w:rsid w:val="00E4290C"/>
    <w:rsid w:val="00E44452"/>
    <w:rsid w:val="00E45139"/>
    <w:rsid w:val="00E452E8"/>
    <w:rsid w:val="00E45478"/>
    <w:rsid w:val="00E45E55"/>
    <w:rsid w:val="00E47B84"/>
    <w:rsid w:val="00E508DA"/>
    <w:rsid w:val="00E50B10"/>
    <w:rsid w:val="00E514AD"/>
    <w:rsid w:val="00E51D58"/>
    <w:rsid w:val="00E5239B"/>
    <w:rsid w:val="00E53037"/>
    <w:rsid w:val="00E5381A"/>
    <w:rsid w:val="00E53DA4"/>
    <w:rsid w:val="00E53E15"/>
    <w:rsid w:val="00E53E94"/>
    <w:rsid w:val="00E543EA"/>
    <w:rsid w:val="00E54BD9"/>
    <w:rsid w:val="00E558E4"/>
    <w:rsid w:val="00E60327"/>
    <w:rsid w:val="00E605E4"/>
    <w:rsid w:val="00E61725"/>
    <w:rsid w:val="00E6197A"/>
    <w:rsid w:val="00E62505"/>
    <w:rsid w:val="00E6345C"/>
    <w:rsid w:val="00E640D5"/>
    <w:rsid w:val="00E64A7D"/>
    <w:rsid w:val="00E64CB4"/>
    <w:rsid w:val="00E65884"/>
    <w:rsid w:val="00E66DD8"/>
    <w:rsid w:val="00E672A1"/>
    <w:rsid w:val="00E6797F"/>
    <w:rsid w:val="00E70CBB"/>
    <w:rsid w:val="00E715B6"/>
    <w:rsid w:val="00E7165C"/>
    <w:rsid w:val="00E72B42"/>
    <w:rsid w:val="00E73CEA"/>
    <w:rsid w:val="00E73DE4"/>
    <w:rsid w:val="00E751B1"/>
    <w:rsid w:val="00E7541B"/>
    <w:rsid w:val="00E75C8D"/>
    <w:rsid w:val="00E764A1"/>
    <w:rsid w:val="00E76BE0"/>
    <w:rsid w:val="00E800B2"/>
    <w:rsid w:val="00E80275"/>
    <w:rsid w:val="00E80978"/>
    <w:rsid w:val="00E811DF"/>
    <w:rsid w:val="00E812EB"/>
    <w:rsid w:val="00E81353"/>
    <w:rsid w:val="00E829EB"/>
    <w:rsid w:val="00E82B85"/>
    <w:rsid w:val="00E82FD7"/>
    <w:rsid w:val="00E843FB"/>
    <w:rsid w:val="00E8528F"/>
    <w:rsid w:val="00E8549F"/>
    <w:rsid w:val="00E854B3"/>
    <w:rsid w:val="00E85905"/>
    <w:rsid w:val="00E859AE"/>
    <w:rsid w:val="00E85ED8"/>
    <w:rsid w:val="00E8630F"/>
    <w:rsid w:val="00E9079A"/>
    <w:rsid w:val="00E94AD5"/>
    <w:rsid w:val="00E96148"/>
    <w:rsid w:val="00E968FF"/>
    <w:rsid w:val="00EA02D9"/>
    <w:rsid w:val="00EA0458"/>
    <w:rsid w:val="00EA08C7"/>
    <w:rsid w:val="00EA1217"/>
    <w:rsid w:val="00EA1A29"/>
    <w:rsid w:val="00EA21C4"/>
    <w:rsid w:val="00EA4240"/>
    <w:rsid w:val="00EA4ACC"/>
    <w:rsid w:val="00EA4C32"/>
    <w:rsid w:val="00EA5720"/>
    <w:rsid w:val="00EA5F74"/>
    <w:rsid w:val="00EA7190"/>
    <w:rsid w:val="00EA7221"/>
    <w:rsid w:val="00EA746D"/>
    <w:rsid w:val="00EA7526"/>
    <w:rsid w:val="00EA758E"/>
    <w:rsid w:val="00EA7DB1"/>
    <w:rsid w:val="00EB0C54"/>
    <w:rsid w:val="00EB144B"/>
    <w:rsid w:val="00EB228D"/>
    <w:rsid w:val="00EB2752"/>
    <w:rsid w:val="00EB301A"/>
    <w:rsid w:val="00EB3675"/>
    <w:rsid w:val="00EB4F52"/>
    <w:rsid w:val="00EB5B64"/>
    <w:rsid w:val="00EB5DF2"/>
    <w:rsid w:val="00EB6012"/>
    <w:rsid w:val="00EC0A51"/>
    <w:rsid w:val="00EC1957"/>
    <w:rsid w:val="00EC2311"/>
    <w:rsid w:val="00EC28CB"/>
    <w:rsid w:val="00EC304C"/>
    <w:rsid w:val="00EC31C7"/>
    <w:rsid w:val="00EC32F9"/>
    <w:rsid w:val="00EC4700"/>
    <w:rsid w:val="00EC4738"/>
    <w:rsid w:val="00EC4D1F"/>
    <w:rsid w:val="00EC5604"/>
    <w:rsid w:val="00EC592D"/>
    <w:rsid w:val="00EC6E76"/>
    <w:rsid w:val="00EC7078"/>
    <w:rsid w:val="00EC7E05"/>
    <w:rsid w:val="00ED0CE1"/>
    <w:rsid w:val="00ED1133"/>
    <w:rsid w:val="00ED125A"/>
    <w:rsid w:val="00ED1DCA"/>
    <w:rsid w:val="00ED1EEF"/>
    <w:rsid w:val="00ED2009"/>
    <w:rsid w:val="00ED2F01"/>
    <w:rsid w:val="00ED304B"/>
    <w:rsid w:val="00ED3169"/>
    <w:rsid w:val="00ED3938"/>
    <w:rsid w:val="00ED3F1E"/>
    <w:rsid w:val="00ED4B9C"/>
    <w:rsid w:val="00ED594E"/>
    <w:rsid w:val="00ED5AAC"/>
    <w:rsid w:val="00ED6215"/>
    <w:rsid w:val="00ED6731"/>
    <w:rsid w:val="00ED68E8"/>
    <w:rsid w:val="00ED6A23"/>
    <w:rsid w:val="00ED7DD9"/>
    <w:rsid w:val="00EE06EE"/>
    <w:rsid w:val="00EE3A73"/>
    <w:rsid w:val="00EE40AE"/>
    <w:rsid w:val="00EE47C8"/>
    <w:rsid w:val="00EE50D2"/>
    <w:rsid w:val="00EE51A9"/>
    <w:rsid w:val="00EE65A8"/>
    <w:rsid w:val="00EE70C2"/>
    <w:rsid w:val="00EE7DCD"/>
    <w:rsid w:val="00EF069D"/>
    <w:rsid w:val="00EF1BCF"/>
    <w:rsid w:val="00EF3BF0"/>
    <w:rsid w:val="00EF3C00"/>
    <w:rsid w:val="00EF57FD"/>
    <w:rsid w:val="00EF7D24"/>
    <w:rsid w:val="00EF7DA4"/>
    <w:rsid w:val="00F00390"/>
    <w:rsid w:val="00F00EF9"/>
    <w:rsid w:val="00F01553"/>
    <w:rsid w:val="00F02119"/>
    <w:rsid w:val="00F024A9"/>
    <w:rsid w:val="00F029B7"/>
    <w:rsid w:val="00F02A8C"/>
    <w:rsid w:val="00F03101"/>
    <w:rsid w:val="00F03C02"/>
    <w:rsid w:val="00F050E6"/>
    <w:rsid w:val="00F0566C"/>
    <w:rsid w:val="00F059E5"/>
    <w:rsid w:val="00F066D2"/>
    <w:rsid w:val="00F068B7"/>
    <w:rsid w:val="00F07547"/>
    <w:rsid w:val="00F07A79"/>
    <w:rsid w:val="00F1207A"/>
    <w:rsid w:val="00F12D2E"/>
    <w:rsid w:val="00F13F4A"/>
    <w:rsid w:val="00F14107"/>
    <w:rsid w:val="00F142D9"/>
    <w:rsid w:val="00F1445F"/>
    <w:rsid w:val="00F15244"/>
    <w:rsid w:val="00F1560B"/>
    <w:rsid w:val="00F15A8B"/>
    <w:rsid w:val="00F15BED"/>
    <w:rsid w:val="00F1618F"/>
    <w:rsid w:val="00F16A0D"/>
    <w:rsid w:val="00F16BD6"/>
    <w:rsid w:val="00F17E43"/>
    <w:rsid w:val="00F20E7C"/>
    <w:rsid w:val="00F211E4"/>
    <w:rsid w:val="00F2141D"/>
    <w:rsid w:val="00F21F03"/>
    <w:rsid w:val="00F23583"/>
    <w:rsid w:val="00F23637"/>
    <w:rsid w:val="00F24E28"/>
    <w:rsid w:val="00F24EAD"/>
    <w:rsid w:val="00F25014"/>
    <w:rsid w:val="00F25086"/>
    <w:rsid w:val="00F2562F"/>
    <w:rsid w:val="00F25D38"/>
    <w:rsid w:val="00F30569"/>
    <w:rsid w:val="00F32CC8"/>
    <w:rsid w:val="00F33528"/>
    <w:rsid w:val="00F33644"/>
    <w:rsid w:val="00F3381E"/>
    <w:rsid w:val="00F3393D"/>
    <w:rsid w:val="00F33B33"/>
    <w:rsid w:val="00F34016"/>
    <w:rsid w:val="00F359FA"/>
    <w:rsid w:val="00F35B1D"/>
    <w:rsid w:val="00F3785C"/>
    <w:rsid w:val="00F3788F"/>
    <w:rsid w:val="00F37A04"/>
    <w:rsid w:val="00F37B73"/>
    <w:rsid w:val="00F37E49"/>
    <w:rsid w:val="00F40019"/>
    <w:rsid w:val="00F40812"/>
    <w:rsid w:val="00F40B51"/>
    <w:rsid w:val="00F426C1"/>
    <w:rsid w:val="00F43428"/>
    <w:rsid w:val="00F44D94"/>
    <w:rsid w:val="00F44E54"/>
    <w:rsid w:val="00F4534D"/>
    <w:rsid w:val="00F454C0"/>
    <w:rsid w:val="00F45DCD"/>
    <w:rsid w:val="00F46231"/>
    <w:rsid w:val="00F466DB"/>
    <w:rsid w:val="00F472CA"/>
    <w:rsid w:val="00F477AE"/>
    <w:rsid w:val="00F477B2"/>
    <w:rsid w:val="00F5081F"/>
    <w:rsid w:val="00F5099F"/>
    <w:rsid w:val="00F516AD"/>
    <w:rsid w:val="00F516EF"/>
    <w:rsid w:val="00F51DDC"/>
    <w:rsid w:val="00F53066"/>
    <w:rsid w:val="00F53DBB"/>
    <w:rsid w:val="00F54D1E"/>
    <w:rsid w:val="00F55365"/>
    <w:rsid w:val="00F55891"/>
    <w:rsid w:val="00F55FCE"/>
    <w:rsid w:val="00F56555"/>
    <w:rsid w:val="00F566E2"/>
    <w:rsid w:val="00F56D67"/>
    <w:rsid w:val="00F57DFE"/>
    <w:rsid w:val="00F609EA"/>
    <w:rsid w:val="00F620F0"/>
    <w:rsid w:val="00F62CEB"/>
    <w:rsid w:val="00F63939"/>
    <w:rsid w:val="00F65635"/>
    <w:rsid w:val="00F65B71"/>
    <w:rsid w:val="00F66168"/>
    <w:rsid w:val="00F6713B"/>
    <w:rsid w:val="00F679B3"/>
    <w:rsid w:val="00F711F2"/>
    <w:rsid w:val="00F71AC8"/>
    <w:rsid w:val="00F72BD7"/>
    <w:rsid w:val="00F72F78"/>
    <w:rsid w:val="00F734FE"/>
    <w:rsid w:val="00F745F9"/>
    <w:rsid w:val="00F75CB6"/>
    <w:rsid w:val="00F7609B"/>
    <w:rsid w:val="00F76245"/>
    <w:rsid w:val="00F76D33"/>
    <w:rsid w:val="00F7703B"/>
    <w:rsid w:val="00F77374"/>
    <w:rsid w:val="00F7740F"/>
    <w:rsid w:val="00F774F5"/>
    <w:rsid w:val="00F8077D"/>
    <w:rsid w:val="00F80837"/>
    <w:rsid w:val="00F8234A"/>
    <w:rsid w:val="00F82C3D"/>
    <w:rsid w:val="00F82D83"/>
    <w:rsid w:val="00F83948"/>
    <w:rsid w:val="00F83E3E"/>
    <w:rsid w:val="00F849C8"/>
    <w:rsid w:val="00F85653"/>
    <w:rsid w:val="00F85B6C"/>
    <w:rsid w:val="00F8602A"/>
    <w:rsid w:val="00F864C2"/>
    <w:rsid w:val="00F92305"/>
    <w:rsid w:val="00F926BB"/>
    <w:rsid w:val="00F929C7"/>
    <w:rsid w:val="00F92D1D"/>
    <w:rsid w:val="00F951F6"/>
    <w:rsid w:val="00F95EAA"/>
    <w:rsid w:val="00F96430"/>
    <w:rsid w:val="00F965D6"/>
    <w:rsid w:val="00F97FB5"/>
    <w:rsid w:val="00FA1214"/>
    <w:rsid w:val="00FA12FD"/>
    <w:rsid w:val="00FA428E"/>
    <w:rsid w:val="00FA58F8"/>
    <w:rsid w:val="00FA5A80"/>
    <w:rsid w:val="00FA5B3F"/>
    <w:rsid w:val="00FA6039"/>
    <w:rsid w:val="00FA6715"/>
    <w:rsid w:val="00FA682E"/>
    <w:rsid w:val="00FA6A6E"/>
    <w:rsid w:val="00FA6FB2"/>
    <w:rsid w:val="00FA75D1"/>
    <w:rsid w:val="00FA76A8"/>
    <w:rsid w:val="00FA7876"/>
    <w:rsid w:val="00FA7D65"/>
    <w:rsid w:val="00FB0A25"/>
    <w:rsid w:val="00FB11D1"/>
    <w:rsid w:val="00FB13D2"/>
    <w:rsid w:val="00FB1BDD"/>
    <w:rsid w:val="00FB1E54"/>
    <w:rsid w:val="00FB2798"/>
    <w:rsid w:val="00FB2F32"/>
    <w:rsid w:val="00FB338E"/>
    <w:rsid w:val="00FB48BD"/>
    <w:rsid w:val="00FB4BF0"/>
    <w:rsid w:val="00FB5170"/>
    <w:rsid w:val="00FB6F1D"/>
    <w:rsid w:val="00FB7D5D"/>
    <w:rsid w:val="00FC031E"/>
    <w:rsid w:val="00FC0BD1"/>
    <w:rsid w:val="00FC19F5"/>
    <w:rsid w:val="00FC1B5B"/>
    <w:rsid w:val="00FC2E6B"/>
    <w:rsid w:val="00FC30AF"/>
    <w:rsid w:val="00FC34CD"/>
    <w:rsid w:val="00FC3E0E"/>
    <w:rsid w:val="00FC4A3A"/>
    <w:rsid w:val="00FC4E51"/>
    <w:rsid w:val="00FC4F3D"/>
    <w:rsid w:val="00FC528F"/>
    <w:rsid w:val="00FC5A44"/>
    <w:rsid w:val="00FC5F93"/>
    <w:rsid w:val="00FC6FE0"/>
    <w:rsid w:val="00FC73BC"/>
    <w:rsid w:val="00FC762C"/>
    <w:rsid w:val="00FC7EE4"/>
    <w:rsid w:val="00FC7F54"/>
    <w:rsid w:val="00FD188A"/>
    <w:rsid w:val="00FD1E76"/>
    <w:rsid w:val="00FD2465"/>
    <w:rsid w:val="00FD3608"/>
    <w:rsid w:val="00FD4A91"/>
    <w:rsid w:val="00FD4DF5"/>
    <w:rsid w:val="00FD60A4"/>
    <w:rsid w:val="00FD7551"/>
    <w:rsid w:val="00FD76AB"/>
    <w:rsid w:val="00FD7E09"/>
    <w:rsid w:val="00FE04AF"/>
    <w:rsid w:val="00FE065C"/>
    <w:rsid w:val="00FE0BD1"/>
    <w:rsid w:val="00FE0D98"/>
    <w:rsid w:val="00FE1103"/>
    <w:rsid w:val="00FE2320"/>
    <w:rsid w:val="00FE27EE"/>
    <w:rsid w:val="00FE294A"/>
    <w:rsid w:val="00FE2A74"/>
    <w:rsid w:val="00FE2FE3"/>
    <w:rsid w:val="00FE3FA0"/>
    <w:rsid w:val="00FE46AF"/>
    <w:rsid w:val="00FE46B4"/>
    <w:rsid w:val="00FE5539"/>
    <w:rsid w:val="00FE64CE"/>
    <w:rsid w:val="00FE657E"/>
    <w:rsid w:val="00FE7D6A"/>
    <w:rsid w:val="00FF00D4"/>
    <w:rsid w:val="00FF19E2"/>
    <w:rsid w:val="00FF1D58"/>
    <w:rsid w:val="00FF1FAA"/>
    <w:rsid w:val="00FF2F10"/>
    <w:rsid w:val="00FF330B"/>
    <w:rsid w:val="00FF41C7"/>
    <w:rsid w:val="00FF4244"/>
    <w:rsid w:val="00FF4313"/>
    <w:rsid w:val="00FF53BC"/>
    <w:rsid w:val="00FF59FA"/>
    <w:rsid w:val="00FF6E6A"/>
    <w:rsid w:val="00FF76A3"/>
    <w:rsid w:val="00FF794E"/>
    <w:rsid w:val="00FF7C91"/>
    <w:rsid w:val="00FF7D07"/>
    <w:rsid w:val="00FF7D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370192"/>
    <w:pPr>
      <w:widowControl w:val="0"/>
    </w:pPr>
    <w:rPr>
      <w:sz w:val="18"/>
    </w:rPr>
  </w:style>
  <w:style w:type="paragraph" w:styleId="1">
    <w:name w:val="heading 1"/>
    <w:basedOn w:val="a0"/>
    <w:next w:val="a0"/>
    <w:qFormat/>
    <w:rsid w:val="00080E54"/>
    <w:pPr>
      <w:keepNext/>
      <w:ind w:firstLine="720"/>
      <w:jc w:val="center"/>
      <w:outlineLvl w:val="0"/>
    </w:pPr>
    <w:rPr>
      <w:b/>
      <w:sz w:val="28"/>
    </w:rPr>
  </w:style>
  <w:style w:type="paragraph" w:styleId="20">
    <w:name w:val="heading 2"/>
    <w:basedOn w:val="a0"/>
    <w:next w:val="a0"/>
    <w:qFormat/>
    <w:rsid w:val="00080E54"/>
    <w:pPr>
      <w:keepNext/>
      <w:outlineLvl w:val="1"/>
    </w:pPr>
    <w:rPr>
      <w:b/>
      <w:sz w:val="32"/>
    </w:rPr>
  </w:style>
  <w:style w:type="paragraph" w:styleId="30">
    <w:name w:val="heading 3"/>
    <w:basedOn w:val="a0"/>
    <w:next w:val="a0"/>
    <w:qFormat/>
    <w:rsid w:val="00080E54"/>
    <w:pPr>
      <w:keepNext/>
      <w:widowControl/>
      <w:outlineLvl w:val="2"/>
    </w:pPr>
    <w:rPr>
      <w:b/>
      <w:bCs/>
      <w:sz w:val="24"/>
      <w:szCs w:val="24"/>
    </w:rPr>
  </w:style>
  <w:style w:type="paragraph" w:styleId="4">
    <w:name w:val="heading 4"/>
    <w:basedOn w:val="a0"/>
    <w:next w:val="a0"/>
    <w:qFormat/>
    <w:rsid w:val="00080E54"/>
    <w:pPr>
      <w:keepNext/>
      <w:jc w:val="center"/>
      <w:outlineLvl w:val="3"/>
    </w:pPr>
    <w:rPr>
      <w:b/>
      <w:sz w:val="28"/>
    </w:rPr>
  </w:style>
  <w:style w:type="paragraph" w:styleId="5">
    <w:name w:val="heading 5"/>
    <w:basedOn w:val="a0"/>
    <w:next w:val="a0"/>
    <w:qFormat/>
    <w:rsid w:val="00080E54"/>
    <w:pPr>
      <w:keepNext/>
      <w:widowControl/>
      <w:outlineLvl w:val="4"/>
    </w:pPr>
    <w:rPr>
      <w:b/>
      <w:bCs/>
      <w:color w:val="000000"/>
      <w:sz w:val="24"/>
      <w:szCs w:val="24"/>
    </w:rPr>
  </w:style>
  <w:style w:type="paragraph" w:styleId="6">
    <w:name w:val="heading 6"/>
    <w:basedOn w:val="a0"/>
    <w:next w:val="a0"/>
    <w:qFormat/>
    <w:rsid w:val="00ED1EEF"/>
    <w:p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Верхний колонтитул1"/>
    <w:basedOn w:val="a0"/>
    <w:rsid w:val="00080E54"/>
    <w:pPr>
      <w:tabs>
        <w:tab w:val="center" w:pos="4153"/>
        <w:tab w:val="right" w:pos="8306"/>
      </w:tabs>
    </w:pPr>
  </w:style>
  <w:style w:type="character" w:styleId="a4">
    <w:name w:val="page number"/>
    <w:basedOn w:val="11"/>
    <w:rsid w:val="00080E54"/>
    <w:rPr>
      <w:sz w:val="20"/>
    </w:rPr>
  </w:style>
  <w:style w:type="character" w:customStyle="1" w:styleId="11">
    <w:name w:val="Основной шрифт абзаца1"/>
    <w:semiHidden/>
    <w:rsid w:val="00080E54"/>
    <w:rPr>
      <w:sz w:val="20"/>
    </w:rPr>
  </w:style>
  <w:style w:type="paragraph" w:styleId="a5">
    <w:name w:val="Title"/>
    <w:basedOn w:val="a0"/>
    <w:qFormat/>
    <w:rsid w:val="00080E54"/>
    <w:pPr>
      <w:ind w:right="-1050"/>
      <w:jc w:val="center"/>
    </w:pPr>
    <w:rPr>
      <w:b/>
      <w:sz w:val="28"/>
    </w:rPr>
  </w:style>
  <w:style w:type="paragraph" w:styleId="a6">
    <w:name w:val="Body Text"/>
    <w:basedOn w:val="a0"/>
    <w:rsid w:val="00080E54"/>
    <w:rPr>
      <w:sz w:val="28"/>
    </w:rPr>
  </w:style>
  <w:style w:type="paragraph" w:styleId="21">
    <w:name w:val="Body Text 2"/>
    <w:basedOn w:val="a0"/>
    <w:rsid w:val="00080E54"/>
    <w:pPr>
      <w:jc w:val="both"/>
    </w:pPr>
    <w:rPr>
      <w:sz w:val="28"/>
    </w:rPr>
  </w:style>
  <w:style w:type="paragraph" w:styleId="a7">
    <w:name w:val="Body Text Indent"/>
    <w:aliases w:val="Основной текст 1,Надин стиль,Нумерованный список !!,Iniiaiie oaeno 1,Ioia?iaaiiue nienie !!,Iaaei noeeu"/>
    <w:basedOn w:val="a0"/>
    <w:rsid w:val="00080E54"/>
    <w:pPr>
      <w:ind w:firstLine="720"/>
      <w:jc w:val="both"/>
    </w:pPr>
    <w:rPr>
      <w:sz w:val="28"/>
    </w:rPr>
  </w:style>
  <w:style w:type="paragraph" w:styleId="22">
    <w:name w:val="Body Text Indent 2"/>
    <w:basedOn w:val="a0"/>
    <w:rsid w:val="00080E54"/>
    <w:pPr>
      <w:ind w:right="-1050" w:firstLine="720"/>
      <w:jc w:val="both"/>
    </w:pPr>
    <w:rPr>
      <w:sz w:val="28"/>
    </w:rPr>
  </w:style>
  <w:style w:type="paragraph" w:styleId="a8">
    <w:name w:val="header"/>
    <w:basedOn w:val="a0"/>
    <w:link w:val="a9"/>
    <w:uiPriority w:val="99"/>
    <w:rsid w:val="00080E54"/>
    <w:pPr>
      <w:tabs>
        <w:tab w:val="center" w:pos="4153"/>
        <w:tab w:val="right" w:pos="8306"/>
      </w:tabs>
    </w:pPr>
    <w:rPr>
      <w:sz w:val="24"/>
    </w:rPr>
  </w:style>
  <w:style w:type="paragraph" w:styleId="aa">
    <w:name w:val="footer"/>
    <w:basedOn w:val="a0"/>
    <w:link w:val="ab"/>
    <w:uiPriority w:val="99"/>
    <w:rsid w:val="00080E54"/>
    <w:pPr>
      <w:tabs>
        <w:tab w:val="center" w:pos="4153"/>
        <w:tab w:val="right" w:pos="8306"/>
      </w:tabs>
    </w:pPr>
  </w:style>
  <w:style w:type="paragraph" w:styleId="31">
    <w:name w:val="Body Text Indent 3"/>
    <w:basedOn w:val="a0"/>
    <w:rsid w:val="00080E54"/>
    <w:pPr>
      <w:widowControl/>
      <w:ind w:left="567"/>
      <w:jc w:val="both"/>
    </w:pPr>
    <w:rPr>
      <w:sz w:val="28"/>
    </w:rPr>
  </w:style>
  <w:style w:type="paragraph" w:customStyle="1" w:styleId="ConsTitle">
    <w:name w:val="ConsTitle"/>
    <w:rsid w:val="00080E54"/>
    <w:pPr>
      <w:widowControl w:val="0"/>
      <w:autoSpaceDE w:val="0"/>
      <w:autoSpaceDN w:val="0"/>
      <w:adjustRightInd w:val="0"/>
    </w:pPr>
    <w:rPr>
      <w:rFonts w:ascii="Arial" w:hAnsi="Arial"/>
      <w:b/>
      <w:sz w:val="16"/>
    </w:rPr>
  </w:style>
  <w:style w:type="paragraph" w:customStyle="1" w:styleId="xl28">
    <w:name w:val="xl28"/>
    <w:basedOn w:val="a0"/>
    <w:rsid w:val="00080E54"/>
    <w:pPr>
      <w:widowControl/>
      <w:spacing w:before="100" w:after="100"/>
    </w:pPr>
    <w:rPr>
      <w:sz w:val="24"/>
    </w:rPr>
  </w:style>
  <w:style w:type="paragraph" w:styleId="ac">
    <w:name w:val="Plain Text"/>
    <w:basedOn w:val="a0"/>
    <w:rsid w:val="00080E54"/>
    <w:pPr>
      <w:widowControl/>
    </w:pPr>
    <w:rPr>
      <w:rFonts w:ascii="Courier New" w:hAnsi="Courier New" w:cs="Courier New"/>
      <w:sz w:val="20"/>
    </w:rPr>
  </w:style>
  <w:style w:type="paragraph" w:styleId="32">
    <w:name w:val="Body Text 3"/>
    <w:basedOn w:val="a0"/>
    <w:rsid w:val="00080E54"/>
    <w:pPr>
      <w:jc w:val="both"/>
    </w:pPr>
    <w:rPr>
      <w:color w:val="3366FF"/>
      <w:sz w:val="28"/>
    </w:rPr>
  </w:style>
  <w:style w:type="paragraph" w:customStyle="1" w:styleId="ConsPlusNormal">
    <w:name w:val="ConsPlusNormal"/>
    <w:rsid w:val="00080E54"/>
    <w:pPr>
      <w:widowControl w:val="0"/>
      <w:autoSpaceDE w:val="0"/>
      <w:autoSpaceDN w:val="0"/>
      <w:adjustRightInd w:val="0"/>
      <w:ind w:firstLine="720"/>
    </w:pPr>
    <w:rPr>
      <w:rFonts w:ascii="Arial" w:hAnsi="Arial" w:cs="Arial"/>
    </w:rPr>
  </w:style>
  <w:style w:type="paragraph" w:customStyle="1" w:styleId="Preformat">
    <w:name w:val="Preformat"/>
    <w:rsid w:val="00080E54"/>
    <w:pPr>
      <w:autoSpaceDE w:val="0"/>
      <w:autoSpaceDN w:val="0"/>
      <w:adjustRightInd w:val="0"/>
    </w:pPr>
    <w:rPr>
      <w:rFonts w:ascii="Courier New" w:hAnsi="Courier New" w:cs="Courier New"/>
    </w:rPr>
  </w:style>
  <w:style w:type="paragraph" w:styleId="ad">
    <w:name w:val="Normal (Web)"/>
    <w:basedOn w:val="a0"/>
    <w:uiPriority w:val="99"/>
    <w:rsid w:val="00080E54"/>
    <w:pPr>
      <w:widowControl/>
      <w:spacing w:after="168"/>
    </w:pPr>
    <w:rPr>
      <w:sz w:val="24"/>
      <w:szCs w:val="24"/>
    </w:rPr>
  </w:style>
  <w:style w:type="paragraph" w:customStyle="1" w:styleId="Heading">
    <w:name w:val="Heading"/>
    <w:rsid w:val="00080E54"/>
    <w:pPr>
      <w:autoSpaceDE w:val="0"/>
      <w:autoSpaceDN w:val="0"/>
      <w:adjustRightInd w:val="0"/>
    </w:pPr>
    <w:rPr>
      <w:rFonts w:ascii="Arial" w:hAnsi="Arial" w:cs="Arial"/>
      <w:b/>
      <w:bCs/>
      <w:sz w:val="22"/>
      <w:szCs w:val="22"/>
    </w:rPr>
  </w:style>
  <w:style w:type="paragraph" w:customStyle="1" w:styleId="12">
    <w:name w:val="Обычный1"/>
    <w:rsid w:val="00080E54"/>
    <w:pPr>
      <w:widowControl w:val="0"/>
    </w:pPr>
    <w:rPr>
      <w:snapToGrid w:val="0"/>
    </w:rPr>
  </w:style>
  <w:style w:type="paragraph" w:customStyle="1" w:styleId="ae">
    <w:name w:val="Знак"/>
    <w:basedOn w:val="a0"/>
    <w:rsid w:val="00080E54"/>
    <w:pPr>
      <w:widowControl/>
      <w:spacing w:after="160" w:line="240" w:lineRule="exact"/>
    </w:pPr>
    <w:rPr>
      <w:rFonts w:ascii="Verdana" w:hAnsi="Verdana"/>
      <w:sz w:val="20"/>
      <w:lang w:val="en-US" w:eastAsia="en-US"/>
    </w:rPr>
  </w:style>
  <w:style w:type="paragraph" w:customStyle="1" w:styleId="msonormalcxspmiddle">
    <w:name w:val="msonormalcxspmiddle"/>
    <w:basedOn w:val="a0"/>
    <w:rsid w:val="00080E54"/>
    <w:pPr>
      <w:widowControl/>
      <w:spacing w:before="100" w:beforeAutospacing="1" w:after="100" w:afterAutospacing="1"/>
    </w:pPr>
    <w:rPr>
      <w:rFonts w:eastAsia="Calibri"/>
      <w:sz w:val="24"/>
      <w:szCs w:val="24"/>
    </w:rPr>
  </w:style>
  <w:style w:type="paragraph" w:styleId="af">
    <w:name w:val="Body Text First Indent"/>
    <w:basedOn w:val="a6"/>
    <w:rsid w:val="00080E54"/>
    <w:pPr>
      <w:spacing w:after="120"/>
      <w:ind w:firstLine="210"/>
    </w:pPr>
    <w:rPr>
      <w:sz w:val="18"/>
    </w:rPr>
  </w:style>
  <w:style w:type="paragraph" w:styleId="af0">
    <w:name w:val="List"/>
    <w:basedOn w:val="a0"/>
    <w:rsid w:val="00080E54"/>
    <w:pPr>
      <w:ind w:left="283" w:hanging="283"/>
    </w:pPr>
  </w:style>
  <w:style w:type="paragraph" w:styleId="23">
    <w:name w:val="List 2"/>
    <w:basedOn w:val="a0"/>
    <w:rsid w:val="00080E54"/>
    <w:pPr>
      <w:ind w:left="566" w:hanging="283"/>
    </w:pPr>
  </w:style>
  <w:style w:type="paragraph" w:styleId="a">
    <w:name w:val="List Bullet"/>
    <w:basedOn w:val="a0"/>
    <w:rsid w:val="00080E54"/>
    <w:pPr>
      <w:numPr>
        <w:numId w:val="1"/>
      </w:numPr>
    </w:pPr>
  </w:style>
  <w:style w:type="paragraph" w:styleId="2">
    <w:name w:val="List Bullet 2"/>
    <w:basedOn w:val="a0"/>
    <w:rsid w:val="00080E54"/>
    <w:pPr>
      <w:numPr>
        <w:numId w:val="2"/>
      </w:numPr>
    </w:pPr>
  </w:style>
  <w:style w:type="paragraph" w:styleId="3">
    <w:name w:val="List Bullet 3"/>
    <w:basedOn w:val="a0"/>
    <w:rsid w:val="00080E54"/>
    <w:pPr>
      <w:numPr>
        <w:numId w:val="3"/>
      </w:numPr>
    </w:pPr>
  </w:style>
  <w:style w:type="paragraph" w:styleId="24">
    <w:name w:val="Body Text First Indent 2"/>
    <w:basedOn w:val="a7"/>
    <w:rsid w:val="00080E54"/>
    <w:pPr>
      <w:spacing w:after="120"/>
      <w:ind w:left="283" w:firstLine="210"/>
      <w:jc w:val="left"/>
    </w:pPr>
    <w:rPr>
      <w:sz w:val="18"/>
    </w:rPr>
  </w:style>
  <w:style w:type="paragraph" w:styleId="af1">
    <w:name w:val="Balloon Text"/>
    <w:basedOn w:val="a0"/>
    <w:semiHidden/>
    <w:rsid w:val="00080E54"/>
    <w:rPr>
      <w:rFonts w:ascii="Tahoma" w:hAnsi="Tahoma" w:cs="Tahoma"/>
      <w:sz w:val="16"/>
      <w:szCs w:val="16"/>
    </w:rPr>
  </w:style>
  <w:style w:type="paragraph" w:customStyle="1" w:styleId="ConsNormal">
    <w:name w:val="ConsNormal"/>
    <w:rsid w:val="00080E54"/>
    <w:pPr>
      <w:widowControl w:val="0"/>
      <w:autoSpaceDE w:val="0"/>
      <w:autoSpaceDN w:val="0"/>
      <w:adjustRightInd w:val="0"/>
      <w:ind w:right="19772" w:firstLine="720"/>
    </w:pPr>
    <w:rPr>
      <w:rFonts w:ascii="Arial" w:hAnsi="Arial" w:cs="Arial"/>
    </w:rPr>
  </w:style>
  <w:style w:type="paragraph" w:customStyle="1" w:styleId="xl24">
    <w:name w:val="xl24"/>
    <w:basedOn w:val="a0"/>
    <w:rsid w:val="00080E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24"/>
      <w:szCs w:val="24"/>
    </w:rPr>
  </w:style>
  <w:style w:type="paragraph" w:customStyle="1" w:styleId="xl25">
    <w:name w:val="xl25"/>
    <w:basedOn w:val="a0"/>
    <w:rsid w:val="00080E54"/>
    <w:pPr>
      <w:widowControl/>
      <w:spacing w:before="100" w:beforeAutospacing="1" w:after="100" w:afterAutospacing="1"/>
    </w:pPr>
    <w:rPr>
      <w:rFonts w:eastAsia="Arial Unicode MS"/>
      <w:sz w:val="24"/>
      <w:szCs w:val="24"/>
    </w:rPr>
  </w:style>
  <w:style w:type="paragraph" w:customStyle="1" w:styleId="xl26">
    <w:name w:val="xl26"/>
    <w:basedOn w:val="a0"/>
    <w:rsid w:val="00080E54"/>
    <w:pPr>
      <w:widowControl/>
      <w:spacing w:before="100" w:beforeAutospacing="1" w:after="100" w:afterAutospacing="1"/>
      <w:jc w:val="center"/>
    </w:pPr>
    <w:rPr>
      <w:rFonts w:eastAsia="Arial Unicode MS"/>
      <w:sz w:val="24"/>
      <w:szCs w:val="24"/>
    </w:rPr>
  </w:style>
  <w:style w:type="paragraph" w:customStyle="1" w:styleId="xl27">
    <w:name w:val="xl27"/>
    <w:basedOn w:val="a0"/>
    <w:rsid w:val="00080E54"/>
    <w:pPr>
      <w:widowControl/>
      <w:spacing w:before="100" w:beforeAutospacing="1" w:after="100" w:afterAutospacing="1"/>
      <w:jc w:val="right"/>
    </w:pPr>
    <w:rPr>
      <w:rFonts w:eastAsia="Arial Unicode MS"/>
      <w:sz w:val="24"/>
      <w:szCs w:val="24"/>
    </w:rPr>
  </w:style>
  <w:style w:type="paragraph" w:customStyle="1" w:styleId="xl29">
    <w:name w:val="xl29"/>
    <w:basedOn w:val="a0"/>
    <w:rsid w:val="00080E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sz w:val="24"/>
      <w:szCs w:val="24"/>
    </w:rPr>
  </w:style>
  <w:style w:type="paragraph" w:customStyle="1" w:styleId="xl30">
    <w:name w:val="xl30"/>
    <w:basedOn w:val="a0"/>
    <w:rsid w:val="00080E5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color w:val="000000"/>
      <w:sz w:val="24"/>
      <w:szCs w:val="24"/>
    </w:rPr>
  </w:style>
  <w:style w:type="paragraph" w:customStyle="1" w:styleId="xl31">
    <w:name w:val="xl31"/>
    <w:basedOn w:val="a0"/>
    <w:rsid w:val="00080E5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b/>
      <w:bCs/>
      <w:sz w:val="24"/>
      <w:szCs w:val="24"/>
    </w:rPr>
  </w:style>
  <w:style w:type="paragraph" w:customStyle="1" w:styleId="xl32">
    <w:name w:val="xl32"/>
    <w:basedOn w:val="a0"/>
    <w:rsid w:val="00080E54"/>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eastAsia="Arial Unicode MS"/>
      <w:color w:val="000000"/>
      <w:sz w:val="24"/>
      <w:szCs w:val="24"/>
    </w:rPr>
  </w:style>
  <w:style w:type="paragraph" w:customStyle="1" w:styleId="xl33">
    <w:name w:val="xl33"/>
    <w:basedOn w:val="a0"/>
    <w:rsid w:val="00080E54"/>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eastAsia="Arial Unicode MS"/>
      <w:sz w:val="24"/>
      <w:szCs w:val="24"/>
    </w:rPr>
  </w:style>
  <w:style w:type="paragraph" w:customStyle="1" w:styleId="xl34">
    <w:name w:val="xl34"/>
    <w:basedOn w:val="a0"/>
    <w:rsid w:val="00080E54"/>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eastAsia="Arial Unicode MS"/>
      <w:b/>
      <w:bCs/>
      <w:color w:val="000000"/>
      <w:sz w:val="24"/>
      <w:szCs w:val="24"/>
    </w:rPr>
  </w:style>
  <w:style w:type="paragraph" w:customStyle="1" w:styleId="xl35">
    <w:name w:val="xl35"/>
    <w:basedOn w:val="a0"/>
    <w:rsid w:val="00080E54"/>
    <w:pPr>
      <w:widowControl/>
      <w:spacing w:before="100" w:beforeAutospacing="1" w:after="100" w:afterAutospacing="1"/>
      <w:jc w:val="center"/>
      <w:textAlignment w:val="center"/>
    </w:pPr>
    <w:rPr>
      <w:rFonts w:eastAsia="Arial Unicode MS"/>
      <w:b/>
      <w:bCs/>
      <w:sz w:val="24"/>
      <w:szCs w:val="24"/>
    </w:rPr>
  </w:style>
  <w:style w:type="paragraph" w:customStyle="1" w:styleId="xl36">
    <w:name w:val="xl36"/>
    <w:basedOn w:val="a0"/>
    <w:rsid w:val="00080E54"/>
    <w:pPr>
      <w:widowControl/>
      <w:pBdr>
        <w:right w:val="single" w:sz="4" w:space="0" w:color="auto"/>
      </w:pBdr>
      <w:spacing w:before="100" w:beforeAutospacing="1" w:after="100" w:afterAutospacing="1"/>
      <w:jc w:val="center"/>
      <w:textAlignment w:val="center"/>
    </w:pPr>
    <w:rPr>
      <w:rFonts w:eastAsia="Arial Unicode MS"/>
      <w:b/>
      <w:bCs/>
      <w:sz w:val="24"/>
      <w:szCs w:val="24"/>
    </w:rPr>
  </w:style>
  <w:style w:type="paragraph" w:customStyle="1" w:styleId="xl37">
    <w:name w:val="xl37"/>
    <w:basedOn w:val="a0"/>
    <w:rsid w:val="00080E54"/>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eastAsia="Arial Unicode MS"/>
      <w:color w:val="000000"/>
      <w:sz w:val="24"/>
      <w:szCs w:val="24"/>
    </w:rPr>
  </w:style>
  <w:style w:type="paragraph" w:customStyle="1" w:styleId="xl38">
    <w:name w:val="xl38"/>
    <w:basedOn w:val="a0"/>
    <w:rsid w:val="00080E54"/>
    <w:pPr>
      <w:widowControl/>
      <w:pBdr>
        <w:top w:val="single" w:sz="8" w:space="0" w:color="auto"/>
        <w:left w:val="single" w:sz="8" w:space="0" w:color="auto"/>
        <w:bottom w:val="single" w:sz="8" w:space="0" w:color="auto"/>
        <w:right w:val="single" w:sz="4" w:space="0" w:color="auto"/>
      </w:pBdr>
      <w:spacing w:before="100" w:beforeAutospacing="1" w:after="100" w:afterAutospacing="1"/>
      <w:jc w:val="both"/>
      <w:textAlignment w:val="top"/>
    </w:pPr>
    <w:rPr>
      <w:rFonts w:eastAsia="Arial Unicode MS"/>
      <w:b/>
      <w:bCs/>
      <w:color w:val="000000"/>
      <w:sz w:val="24"/>
      <w:szCs w:val="24"/>
    </w:rPr>
  </w:style>
  <w:style w:type="paragraph" w:customStyle="1" w:styleId="xl39">
    <w:name w:val="xl39"/>
    <w:basedOn w:val="a0"/>
    <w:rsid w:val="00080E54"/>
    <w:pPr>
      <w:widowControl/>
      <w:spacing w:before="100" w:beforeAutospacing="1" w:after="100" w:afterAutospacing="1"/>
      <w:jc w:val="center"/>
    </w:pPr>
    <w:rPr>
      <w:rFonts w:eastAsia="Arial Unicode MS"/>
      <w:sz w:val="24"/>
      <w:szCs w:val="24"/>
    </w:rPr>
  </w:style>
  <w:style w:type="paragraph" w:customStyle="1" w:styleId="xl40">
    <w:name w:val="xl40"/>
    <w:basedOn w:val="a0"/>
    <w:rsid w:val="00080E54"/>
    <w:pPr>
      <w:widowControl/>
      <w:pBdr>
        <w:top w:val="single" w:sz="8" w:space="0" w:color="auto"/>
        <w:left w:val="single" w:sz="4" w:space="0" w:color="auto"/>
        <w:bottom w:val="single" w:sz="8" w:space="0" w:color="auto"/>
      </w:pBdr>
      <w:spacing w:before="100" w:beforeAutospacing="1" w:after="100" w:afterAutospacing="1"/>
    </w:pPr>
    <w:rPr>
      <w:rFonts w:eastAsia="Arial Unicode MS"/>
      <w:b/>
      <w:bCs/>
      <w:sz w:val="24"/>
      <w:szCs w:val="24"/>
    </w:rPr>
  </w:style>
  <w:style w:type="paragraph" w:customStyle="1" w:styleId="xl41">
    <w:name w:val="xl41"/>
    <w:basedOn w:val="a0"/>
    <w:rsid w:val="00080E54"/>
    <w:pPr>
      <w:widowControl/>
      <w:pBdr>
        <w:top w:val="single" w:sz="4" w:space="0" w:color="auto"/>
        <w:left w:val="single" w:sz="4" w:space="0" w:color="auto"/>
      </w:pBdr>
      <w:spacing w:before="100" w:beforeAutospacing="1" w:after="100" w:afterAutospacing="1"/>
    </w:pPr>
    <w:rPr>
      <w:rFonts w:eastAsia="Arial Unicode MS"/>
      <w:b/>
      <w:bCs/>
      <w:sz w:val="24"/>
      <w:szCs w:val="24"/>
    </w:rPr>
  </w:style>
  <w:style w:type="paragraph" w:customStyle="1" w:styleId="xl42">
    <w:name w:val="xl42"/>
    <w:basedOn w:val="a0"/>
    <w:rsid w:val="00080E5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sz w:val="24"/>
      <w:szCs w:val="24"/>
    </w:rPr>
  </w:style>
  <w:style w:type="paragraph" w:customStyle="1" w:styleId="xl43">
    <w:name w:val="xl43"/>
    <w:basedOn w:val="a0"/>
    <w:rsid w:val="00080E54"/>
    <w:pPr>
      <w:widowControl/>
      <w:pBdr>
        <w:left w:val="single" w:sz="4" w:space="0" w:color="auto"/>
        <w:right w:val="single" w:sz="4" w:space="0" w:color="auto"/>
      </w:pBdr>
      <w:spacing w:before="100" w:beforeAutospacing="1" w:after="100" w:afterAutospacing="1"/>
    </w:pPr>
    <w:rPr>
      <w:rFonts w:eastAsia="Arial Unicode MS"/>
      <w:b/>
      <w:bCs/>
      <w:sz w:val="24"/>
      <w:szCs w:val="24"/>
    </w:rPr>
  </w:style>
  <w:style w:type="paragraph" w:customStyle="1" w:styleId="xl44">
    <w:name w:val="xl44"/>
    <w:basedOn w:val="a0"/>
    <w:rsid w:val="00080E54"/>
    <w:pPr>
      <w:widowControl/>
      <w:pBdr>
        <w:top w:val="single" w:sz="8" w:space="0" w:color="auto"/>
        <w:left w:val="single" w:sz="8" w:space="0" w:color="auto"/>
        <w:bottom w:val="single" w:sz="8" w:space="0" w:color="auto"/>
        <w:right w:val="single" w:sz="8" w:space="0" w:color="auto"/>
      </w:pBdr>
      <w:spacing w:before="100" w:beforeAutospacing="1" w:after="100" w:afterAutospacing="1"/>
    </w:pPr>
    <w:rPr>
      <w:rFonts w:eastAsia="Arial Unicode MS"/>
      <w:b/>
      <w:bCs/>
      <w:sz w:val="24"/>
      <w:szCs w:val="24"/>
    </w:rPr>
  </w:style>
  <w:style w:type="paragraph" w:customStyle="1" w:styleId="xl45">
    <w:name w:val="xl45"/>
    <w:basedOn w:val="a0"/>
    <w:rsid w:val="00080E54"/>
    <w:pPr>
      <w:widowControl/>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eastAsia="Arial Unicode MS"/>
      <w:b/>
      <w:bCs/>
      <w:color w:val="000000"/>
      <w:sz w:val="24"/>
      <w:szCs w:val="24"/>
    </w:rPr>
  </w:style>
  <w:style w:type="paragraph" w:customStyle="1" w:styleId="xl46">
    <w:name w:val="xl46"/>
    <w:basedOn w:val="a0"/>
    <w:rsid w:val="00080E54"/>
    <w:pPr>
      <w:widowControl/>
      <w:pBdr>
        <w:left w:val="single" w:sz="4" w:space="0" w:color="auto"/>
        <w:right w:val="single" w:sz="4" w:space="0" w:color="auto"/>
      </w:pBdr>
      <w:spacing w:before="100" w:beforeAutospacing="1" w:after="100" w:afterAutospacing="1"/>
      <w:jc w:val="both"/>
      <w:textAlignment w:val="top"/>
    </w:pPr>
    <w:rPr>
      <w:rFonts w:eastAsia="Arial Unicode MS"/>
      <w:color w:val="000000"/>
      <w:sz w:val="24"/>
      <w:szCs w:val="24"/>
    </w:rPr>
  </w:style>
  <w:style w:type="paragraph" w:customStyle="1" w:styleId="xl47">
    <w:name w:val="xl47"/>
    <w:basedOn w:val="a0"/>
    <w:rsid w:val="00080E54"/>
    <w:pPr>
      <w:widowControl/>
      <w:pBdr>
        <w:top w:val="single" w:sz="4" w:space="0" w:color="auto"/>
        <w:left w:val="single" w:sz="4" w:space="0" w:color="auto"/>
        <w:right w:val="single" w:sz="4" w:space="0" w:color="auto"/>
      </w:pBdr>
      <w:spacing w:before="100" w:beforeAutospacing="1" w:after="100" w:afterAutospacing="1"/>
      <w:jc w:val="both"/>
      <w:textAlignment w:val="top"/>
    </w:pPr>
    <w:rPr>
      <w:rFonts w:eastAsia="Arial Unicode MS"/>
      <w:color w:val="000000"/>
      <w:sz w:val="24"/>
      <w:szCs w:val="24"/>
    </w:rPr>
  </w:style>
  <w:style w:type="paragraph" w:customStyle="1" w:styleId="xl48">
    <w:name w:val="xl48"/>
    <w:basedOn w:val="a0"/>
    <w:rsid w:val="00080E5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4"/>
      <w:szCs w:val="24"/>
    </w:rPr>
  </w:style>
  <w:style w:type="paragraph" w:customStyle="1" w:styleId="xl49">
    <w:name w:val="xl49"/>
    <w:basedOn w:val="a0"/>
    <w:rsid w:val="00080E54"/>
    <w:pPr>
      <w:widowControl/>
      <w:pBdr>
        <w:top w:val="single" w:sz="4" w:space="0" w:color="auto"/>
        <w:left w:val="single" w:sz="4" w:space="0" w:color="auto"/>
        <w:right w:val="single" w:sz="4" w:space="0" w:color="auto"/>
      </w:pBdr>
      <w:spacing w:before="100" w:beforeAutospacing="1" w:after="100" w:afterAutospacing="1"/>
      <w:jc w:val="both"/>
      <w:textAlignment w:val="top"/>
    </w:pPr>
    <w:rPr>
      <w:rFonts w:eastAsia="Arial Unicode MS"/>
      <w:sz w:val="24"/>
      <w:szCs w:val="24"/>
    </w:rPr>
  </w:style>
  <w:style w:type="paragraph" w:customStyle="1" w:styleId="xl50">
    <w:name w:val="xl50"/>
    <w:basedOn w:val="a0"/>
    <w:rsid w:val="00080E54"/>
    <w:pPr>
      <w:widowControl/>
      <w:pBdr>
        <w:top w:val="single" w:sz="4" w:space="0" w:color="auto"/>
        <w:left w:val="single" w:sz="4" w:space="0" w:color="auto"/>
        <w:right w:val="single" w:sz="4" w:space="0" w:color="auto"/>
      </w:pBdr>
      <w:spacing w:before="100" w:beforeAutospacing="1" w:after="100" w:afterAutospacing="1"/>
    </w:pPr>
    <w:rPr>
      <w:rFonts w:eastAsia="Arial Unicode MS"/>
      <w:sz w:val="24"/>
      <w:szCs w:val="24"/>
    </w:rPr>
  </w:style>
  <w:style w:type="paragraph" w:customStyle="1" w:styleId="xl51">
    <w:name w:val="xl51"/>
    <w:basedOn w:val="a0"/>
    <w:rsid w:val="00080E54"/>
    <w:pPr>
      <w:widowControl/>
      <w:pBdr>
        <w:top w:val="single" w:sz="8" w:space="0" w:color="auto"/>
        <w:left w:val="single" w:sz="8" w:space="0" w:color="auto"/>
        <w:bottom w:val="single" w:sz="8" w:space="0" w:color="auto"/>
        <w:right w:val="single" w:sz="4" w:space="0" w:color="auto"/>
      </w:pBdr>
      <w:spacing w:before="100" w:beforeAutospacing="1" w:after="100" w:afterAutospacing="1"/>
      <w:jc w:val="both"/>
      <w:textAlignment w:val="top"/>
    </w:pPr>
    <w:rPr>
      <w:rFonts w:eastAsia="Arial Unicode MS"/>
      <w:b/>
      <w:bCs/>
      <w:color w:val="000000"/>
      <w:sz w:val="24"/>
      <w:szCs w:val="24"/>
    </w:rPr>
  </w:style>
  <w:style w:type="paragraph" w:customStyle="1" w:styleId="xl52">
    <w:name w:val="xl52"/>
    <w:basedOn w:val="a0"/>
    <w:rsid w:val="00080E54"/>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eastAsia="Arial Unicode MS"/>
      <w:sz w:val="24"/>
      <w:szCs w:val="24"/>
    </w:rPr>
  </w:style>
  <w:style w:type="paragraph" w:customStyle="1" w:styleId="xl53">
    <w:name w:val="xl53"/>
    <w:basedOn w:val="a0"/>
    <w:rsid w:val="00080E54"/>
    <w:pPr>
      <w:widowControl/>
      <w:pBdr>
        <w:left w:val="single" w:sz="4" w:space="0" w:color="auto"/>
        <w:right w:val="single" w:sz="4" w:space="0" w:color="auto"/>
      </w:pBdr>
      <w:spacing w:before="100" w:beforeAutospacing="1" w:after="100" w:afterAutospacing="1"/>
      <w:jc w:val="both"/>
      <w:textAlignment w:val="top"/>
    </w:pPr>
    <w:rPr>
      <w:rFonts w:eastAsia="Arial Unicode MS"/>
      <w:color w:val="000000"/>
      <w:sz w:val="24"/>
      <w:szCs w:val="24"/>
    </w:rPr>
  </w:style>
  <w:style w:type="paragraph" w:customStyle="1" w:styleId="xl54">
    <w:name w:val="xl54"/>
    <w:basedOn w:val="a0"/>
    <w:rsid w:val="00080E54"/>
    <w:pPr>
      <w:widowControl/>
      <w:pBdr>
        <w:left w:val="single" w:sz="4" w:space="0" w:color="auto"/>
        <w:right w:val="single" w:sz="4" w:space="0" w:color="auto"/>
      </w:pBdr>
      <w:spacing w:before="100" w:beforeAutospacing="1" w:after="100" w:afterAutospacing="1"/>
    </w:pPr>
    <w:rPr>
      <w:rFonts w:eastAsia="Arial Unicode MS"/>
      <w:sz w:val="24"/>
      <w:szCs w:val="24"/>
    </w:rPr>
  </w:style>
  <w:style w:type="paragraph" w:customStyle="1" w:styleId="xl55">
    <w:name w:val="xl55"/>
    <w:basedOn w:val="a0"/>
    <w:rsid w:val="00080E54"/>
    <w:pPr>
      <w:widowControl/>
      <w:pBdr>
        <w:left w:val="single" w:sz="4" w:space="0" w:color="auto"/>
        <w:right w:val="single" w:sz="4" w:space="0" w:color="auto"/>
      </w:pBdr>
      <w:spacing w:before="100" w:beforeAutospacing="1" w:after="100" w:afterAutospacing="1"/>
    </w:pPr>
    <w:rPr>
      <w:rFonts w:eastAsia="Arial Unicode MS"/>
      <w:sz w:val="24"/>
      <w:szCs w:val="24"/>
    </w:rPr>
  </w:style>
  <w:style w:type="paragraph" w:customStyle="1" w:styleId="xl56">
    <w:name w:val="xl56"/>
    <w:basedOn w:val="a0"/>
    <w:rsid w:val="00080E54"/>
    <w:pPr>
      <w:widowControl/>
      <w:pBdr>
        <w:top w:val="single" w:sz="8" w:space="0" w:color="auto"/>
        <w:left w:val="single" w:sz="4" w:space="0" w:color="auto"/>
        <w:bottom w:val="single" w:sz="8" w:space="0" w:color="auto"/>
        <w:right w:val="single" w:sz="4" w:space="0" w:color="auto"/>
      </w:pBdr>
      <w:spacing w:before="100" w:beforeAutospacing="1" w:after="100" w:afterAutospacing="1"/>
      <w:jc w:val="both"/>
      <w:textAlignment w:val="top"/>
    </w:pPr>
    <w:rPr>
      <w:rFonts w:eastAsia="Arial Unicode MS"/>
      <w:b/>
      <w:bCs/>
      <w:color w:val="000000"/>
      <w:sz w:val="24"/>
      <w:szCs w:val="24"/>
    </w:rPr>
  </w:style>
  <w:style w:type="paragraph" w:customStyle="1" w:styleId="xl57">
    <w:name w:val="xl57"/>
    <w:basedOn w:val="a0"/>
    <w:rsid w:val="00080E54"/>
    <w:pPr>
      <w:widowControl/>
      <w:pBdr>
        <w:top w:val="single" w:sz="8" w:space="0" w:color="auto"/>
        <w:left w:val="single" w:sz="4" w:space="0" w:color="auto"/>
        <w:bottom w:val="single" w:sz="8" w:space="0" w:color="auto"/>
        <w:right w:val="single" w:sz="4" w:space="0" w:color="auto"/>
      </w:pBdr>
      <w:spacing w:before="100" w:beforeAutospacing="1" w:after="100" w:afterAutospacing="1"/>
    </w:pPr>
    <w:rPr>
      <w:rFonts w:eastAsia="Arial Unicode MS"/>
      <w:b/>
      <w:bCs/>
      <w:sz w:val="24"/>
      <w:szCs w:val="24"/>
    </w:rPr>
  </w:style>
  <w:style w:type="paragraph" w:customStyle="1" w:styleId="xl58">
    <w:name w:val="xl58"/>
    <w:basedOn w:val="a0"/>
    <w:rsid w:val="00080E54"/>
    <w:pPr>
      <w:widowControl/>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eastAsia="Arial Unicode MS"/>
      <w:b/>
      <w:bCs/>
      <w:sz w:val="24"/>
      <w:szCs w:val="24"/>
    </w:rPr>
  </w:style>
  <w:style w:type="paragraph" w:customStyle="1" w:styleId="xl59">
    <w:name w:val="xl59"/>
    <w:basedOn w:val="a0"/>
    <w:rsid w:val="00080E54"/>
    <w:pPr>
      <w:widowControl/>
      <w:pBdr>
        <w:top w:val="single" w:sz="8" w:space="0" w:color="auto"/>
        <w:left w:val="single" w:sz="4" w:space="0" w:color="auto"/>
        <w:bottom w:val="single" w:sz="8" w:space="0" w:color="auto"/>
        <w:right w:val="single" w:sz="4" w:space="0" w:color="auto"/>
      </w:pBdr>
      <w:spacing w:before="100" w:beforeAutospacing="1" w:after="100" w:afterAutospacing="1"/>
    </w:pPr>
    <w:rPr>
      <w:rFonts w:eastAsia="Arial Unicode MS"/>
      <w:b/>
      <w:bCs/>
      <w:sz w:val="24"/>
      <w:szCs w:val="24"/>
    </w:rPr>
  </w:style>
  <w:style w:type="paragraph" w:customStyle="1" w:styleId="xl60">
    <w:name w:val="xl60"/>
    <w:basedOn w:val="a0"/>
    <w:rsid w:val="00080E54"/>
    <w:pPr>
      <w:widowControl/>
      <w:pBdr>
        <w:top w:val="single" w:sz="8" w:space="0" w:color="auto"/>
        <w:left w:val="single" w:sz="4" w:space="0" w:color="auto"/>
        <w:bottom w:val="single" w:sz="8" w:space="0" w:color="auto"/>
        <w:right w:val="single" w:sz="8" w:space="0" w:color="auto"/>
      </w:pBdr>
      <w:spacing w:before="100" w:beforeAutospacing="1" w:after="100" w:afterAutospacing="1"/>
    </w:pPr>
    <w:rPr>
      <w:rFonts w:eastAsia="Arial Unicode MS"/>
      <w:b/>
      <w:bCs/>
      <w:sz w:val="24"/>
      <w:szCs w:val="24"/>
    </w:rPr>
  </w:style>
  <w:style w:type="paragraph" w:customStyle="1" w:styleId="xl61">
    <w:name w:val="xl61"/>
    <w:basedOn w:val="a0"/>
    <w:rsid w:val="00080E54"/>
    <w:pPr>
      <w:widowControl/>
      <w:pBdr>
        <w:top w:val="single" w:sz="4" w:space="0" w:color="auto"/>
        <w:left w:val="single" w:sz="4" w:space="0" w:color="auto"/>
        <w:right w:val="single" w:sz="4" w:space="0" w:color="auto"/>
      </w:pBdr>
      <w:spacing w:before="100" w:beforeAutospacing="1" w:after="100" w:afterAutospacing="1"/>
      <w:jc w:val="both"/>
      <w:textAlignment w:val="top"/>
    </w:pPr>
    <w:rPr>
      <w:rFonts w:eastAsia="Arial Unicode MS"/>
      <w:color w:val="000000"/>
      <w:sz w:val="24"/>
      <w:szCs w:val="24"/>
    </w:rPr>
  </w:style>
  <w:style w:type="paragraph" w:customStyle="1" w:styleId="xl62">
    <w:name w:val="xl62"/>
    <w:basedOn w:val="a0"/>
    <w:rsid w:val="00080E54"/>
    <w:pPr>
      <w:widowControl/>
      <w:pBdr>
        <w:top w:val="single" w:sz="8" w:space="0" w:color="auto"/>
        <w:left w:val="single" w:sz="4" w:space="0" w:color="auto"/>
        <w:bottom w:val="single" w:sz="4" w:space="0" w:color="auto"/>
        <w:right w:val="single" w:sz="4" w:space="0" w:color="auto"/>
      </w:pBdr>
      <w:spacing w:before="100" w:beforeAutospacing="1" w:after="100" w:afterAutospacing="1"/>
    </w:pPr>
    <w:rPr>
      <w:rFonts w:eastAsia="Arial Unicode MS"/>
      <w:sz w:val="24"/>
      <w:szCs w:val="24"/>
    </w:rPr>
  </w:style>
  <w:style w:type="paragraph" w:customStyle="1" w:styleId="xl63">
    <w:name w:val="xl63"/>
    <w:basedOn w:val="a0"/>
    <w:rsid w:val="00080E5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24"/>
      <w:szCs w:val="24"/>
    </w:rPr>
  </w:style>
  <w:style w:type="paragraph" w:customStyle="1" w:styleId="xl64">
    <w:name w:val="xl64"/>
    <w:basedOn w:val="a0"/>
    <w:rsid w:val="00080E5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24"/>
      <w:szCs w:val="24"/>
    </w:rPr>
  </w:style>
  <w:style w:type="paragraph" w:customStyle="1" w:styleId="xl65">
    <w:name w:val="xl65"/>
    <w:basedOn w:val="a0"/>
    <w:rsid w:val="00080E5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Arial Unicode MS"/>
      <w:sz w:val="24"/>
      <w:szCs w:val="24"/>
    </w:rPr>
  </w:style>
  <w:style w:type="paragraph" w:customStyle="1" w:styleId="xl66">
    <w:name w:val="xl66"/>
    <w:basedOn w:val="a0"/>
    <w:rsid w:val="00080E54"/>
    <w:pPr>
      <w:widowControl/>
      <w:pBdr>
        <w:top w:val="single" w:sz="4" w:space="0" w:color="auto"/>
        <w:left w:val="single" w:sz="4" w:space="0" w:color="auto"/>
        <w:right w:val="single" w:sz="8" w:space="0" w:color="auto"/>
      </w:pBdr>
      <w:spacing w:before="100" w:beforeAutospacing="1" w:after="100" w:afterAutospacing="1"/>
    </w:pPr>
    <w:rPr>
      <w:rFonts w:eastAsia="Arial Unicode MS"/>
      <w:b/>
      <w:bCs/>
      <w:sz w:val="24"/>
      <w:szCs w:val="24"/>
    </w:rPr>
  </w:style>
  <w:style w:type="paragraph" w:customStyle="1" w:styleId="xl67">
    <w:name w:val="xl67"/>
    <w:basedOn w:val="a0"/>
    <w:rsid w:val="00080E54"/>
    <w:pPr>
      <w:widowControl/>
      <w:pBdr>
        <w:top w:val="single" w:sz="8" w:space="0" w:color="auto"/>
        <w:bottom w:val="single" w:sz="8" w:space="0" w:color="auto"/>
        <w:right w:val="single" w:sz="8" w:space="0" w:color="auto"/>
      </w:pBdr>
      <w:spacing w:before="100" w:beforeAutospacing="1" w:after="100" w:afterAutospacing="1"/>
    </w:pPr>
    <w:rPr>
      <w:rFonts w:eastAsia="Arial Unicode MS"/>
      <w:b/>
      <w:bCs/>
      <w:sz w:val="24"/>
      <w:szCs w:val="24"/>
    </w:rPr>
  </w:style>
  <w:style w:type="paragraph" w:customStyle="1" w:styleId="u">
    <w:name w:val="u"/>
    <w:basedOn w:val="a0"/>
    <w:rsid w:val="00080E54"/>
    <w:pPr>
      <w:widowControl/>
      <w:spacing w:before="100" w:beforeAutospacing="1" w:after="100" w:afterAutospacing="1"/>
    </w:pPr>
    <w:rPr>
      <w:sz w:val="24"/>
      <w:szCs w:val="24"/>
    </w:rPr>
  </w:style>
  <w:style w:type="character" w:styleId="af2">
    <w:name w:val="Hyperlink"/>
    <w:rsid w:val="00080E54"/>
    <w:rPr>
      <w:color w:val="0000FF"/>
      <w:u w:val="single"/>
    </w:rPr>
  </w:style>
  <w:style w:type="paragraph" w:styleId="af3">
    <w:name w:val="Subtitle"/>
    <w:basedOn w:val="a0"/>
    <w:qFormat/>
    <w:rsid w:val="00456D28"/>
    <w:pPr>
      <w:spacing w:after="60"/>
      <w:jc w:val="center"/>
      <w:outlineLvl w:val="1"/>
    </w:pPr>
    <w:rPr>
      <w:rFonts w:ascii="Arial" w:hAnsi="Arial" w:cs="Arial"/>
      <w:sz w:val="24"/>
      <w:szCs w:val="24"/>
    </w:rPr>
  </w:style>
  <w:style w:type="paragraph" w:styleId="af4">
    <w:name w:val="Document Map"/>
    <w:basedOn w:val="a0"/>
    <w:semiHidden/>
    <w:rsid w:val="00645C97"/>
    <w:pPr>
      <w:shd w:val="clear" w:color="auto" w:fill="000080"/>
    </w:pPr>
    <w:rPr>
      <w:rFonts w:ascii="Tahoma" w:hAnsi="Tahoma" w:cs="Tahoma"/>
      <w:sz w:val="20"/>
    </w:rPr>
  </w:style>
  <w:style w:type="paragraph" w:customStyle="1" w:styleId="af5">
    <w:name w:val="Знак"/>
    <w:basedOn w:val="a0"/>
    <w:rsid w:val="005D1220"/>
    <w:pPr>
      <w:widowControl/>
      <w:spacing w:after="160" w:line="240" w:lineRule="exact"/>
    </w:pPr>
    <w:rPr>
      <w:rFonts w:ascii="Verdana" w:hAnsi="Verdana"/>
      <w:sz w:val="20"/>
      <w:lang w:val="en-US" w:eastAsia="en-US"/>
    </w:rPr>
  </w:style>
  <w:style w:type="paragraph" w:customStyle="1" w:styleId="af6">
    <w:name w:val="Знак Знак Знак Знак Знак Знак Знак Знак Знак Знак Знак Знак Знак Знак Знак Знак"/>
    <w:basedOn w:val="a0"/>
    <w:rsid w:val="00165B61"/>
    <w:pPr>
      <w:widowControl/>
      <w:spacing w:after="160" w:line="240" w:lineRule="exact"/>
    </w:pPr>
    <w:rPr>
      <w:rFonts w:ascii="Verdana" w:eastAsia="SimSun" w:hAnsi="Verdana" w:cs="Verdana"/>
      <w:sz w:val="24"/>
      <w:szCs w:val="24"/>
      <w:lang w:val="en-US" w:eastAsia="en-US"/>
    </w:rPr>
  </w:style>
  <w:style w:type="paragraph" w:customStyle="1" w:styleId="13">
    <w:name w:val="Знак Знак1 Знак"/>
    <w:basedOn w:val="a0"/>
    <w:rsid w:val="00DE7E98"/>
    <w:pPr>
      <w:widowControl/>
      <w:spacing w:after="160" w:line="240" w:lineRule="exact"/>
    </w:pPr>
    <w:rPr>
      <w:rFonts w:ascii="Verdana" w:hAnsi="Verdana"/>
      <w:sz w:val="20"/>
      <w:lang w:val="en-US" w:eastAsia="en-US"/>
    </w:rPr>
  </w:style>
  <w:style w:type="paragraph" w:customStyle="1" w:styleId="af7">
    <w:name w:val="Перечень с номером"/>
    <w:basedOn w:val="a6"/>
    <w:rsid w:val="00630EF6"/>
    <w:pPr>
      <w:widowControl/>
      <w:tabs>
        <w:tab w:val="num" w:pos="1440"/>
      </w:tabs>
      <w:spacing w:before="120"/>
      <w:ind w:left="1440" w:hanging="360"/>
      <w:jc w:val="both"/>
    </w:pPr>
    <w:rPr>
      <w:szCs w:val="28"/>
      <w:lang w:val="x-none" w:eastAsia="x-none"/>
    </w:rPr>
  </w:style>
  <w:style w:type="paragraph" w:customStyle="1" w:styleId="af8">
    <w:name w:val="Знак Знак"/>
    <w:basedOn w:val="a0"/>
    <w:rsid w:val="00D2749C"/>
    <w:pPr>
      <w:widowControl/>
      <w:spacing w:after="160" w:line="240" w:lineRule="exact"/>
    </w:pPr>
    <w:rPr>
      <w:rFonts w:ascii="Verdana" w:hAnsi="Verdana"/>
      <w:sz w:val="20"/>
      <w:lang w:val="en-US" w:eastAsia="en-US"/>
    </w:rPr>
  </w:style>
  <w:style w:type="character" w:customStyle="1" w:styleId="a9">
    <w:name w:val="Верхний колонтитул Знак"/>
    <w:link w:val="a8"/>
    <w:uiPriority w:val="99"/>
    <w:rsid w:val="00066E77"/>
    <w:rPr>
      <w:sz w:val="24"/>
    </w:rPr>
  </w:style>
  <w:style w:type="character" w:customStyle="1" w:styleId="ab">
    <w:name w:val="Нижний колонтитул Знак"/>
    <w:link w:val="aa"/>
    <w:uiPriority w:val="99"/>
    <w:rsid w:val="006F0E0E"/>
    <w:rPr>
      <w:sz w:val="18"/>
    </w:rPr>
  </w:style>
  <w:style w:type="character" w:styleId="af9">
    <w:name w:val="annotation reference"/>
    <w:rsid w:val="00364EB0"/>
    <w:rPr>
      <w:sz w:val="16"/>
      <w:szCs w:val="16"/>
    </w:rPr>
  </w:style>
  <w:style w:type="paragraph" w:styleId="afa">
    <w:name w:val="annotation text"/>
    <w:basedOn w:val="a0"/>
    <w:link w:val="afb"/>
    <w:rsid w:val="00364EB0"/>
    <w:rPr>
      <w:sz w:val="20"/>
    </w:rPr>
  </w:style>
  <w:style w:type="character" w:customStyle="1" w:styleId="afb">
    <w:name w:val="Текст примечания Знак"/>
    <w:basedOn w:val="a1"/>
    <w:link w:val="afa"/>
    <w:rsid w:val="00364EB0"/>
  </w:style>
  <w:style w:type="paragraph" w:styleId="afc">
    <w:name w:val="annotation subject"/>
    <w:basedOn w:val="afa"/>
    <w:next w:val="afa"/>
    <w:link w:val="afd"/>
    <w:rsid w:val="00364EB0"/>
    <w:rPr>
      <w:b/>
      <w:bCs/>
    </w:rPr>
  </w:style>
  <w:style w:type="character" w:customStyle="1" w:styleId="afd">
    <w:name w:val="Тема примечания Знак"/>
    <w:link w:val="afc"/>
    <w:rsid w:val="00364EB0"/>
    <w:rPr>
      <w:b/>
      <w:bCs/>
    </w:rPr>
  </w:style>
  <w:style w:type="paragraph" w:styleId="afe">
    <w:name w:val="List Paragraph"/>
    <w:basedOn w:val="a0"/>
    <w:uiPriority w:val="34"/>
    <w:qFormat/>
    <w:rsid w:val="006C1FF3"/>
    <w:pPr>
      <w:ind w:left="720"/>
      <w:contextualSpacing/>
    </w:pPr>
  </w:style>
  <w:style w:type="character" w:customStyle="1" w:styleId="FontStyle12">
    <w:name w:val="Font Style12"/>
    <w:rsid w:val="002A36FF"/>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370192"/>
    <w:pPr>
      <w:widowControl w:val="0"/>
    </w:pPr>
    <w:rPr>
      <w:sz w:val="18"/>
    </w:rPr>
  </w:style>
  <w:style w:type="paragraph" w:styleId="1">
    <w:name w:val="heading 1"/>
    <w:basedOn w:val="a0"/>
    <w:next w:val="a0"/>
    <w:qFormat/>
    <w:rsid w:val="00080E54"/>
    <w:pPr>
      <w:keepNext/>
      <w:ind w:firstLine="720"/>
      <w:jc w:val="center"/>
      <w:outlineLvl w:val="0"/>
    </w:pPr>
    <w:rPr>
      <w:b/>
      <w:sz w:val="28"/>
    </w:rPr>
  </w:style>
  <w:style w:type="paragraph" w:styleId="20">
    <w:name w:val="heading 2"/>
    <w:basedOn w:val="a0"/>
    <w:next w:val="a0"/>
    <w:qFormat/>
    <w:rsid w:val="00080E54"/>
    <w:pPr>
      <w:keepNext/>
      <w:outlineLvl w:val="1"/>
    </w:pPr>
    <w:rPr>
      <w:b/>
      <w:sz w:val="32"/>
    </w:rPr>
  </w:style>
  <w:style w:type="paragraph" w:styleId="30">
    <w:name w:val="heading 3"/>
    <w:basedOn w:val="a0"/>
    <w:next w:val="a0"/>
    <w:qFormat/>
    <w:rsid w:val="00080E54"/>
    <w:pPr>
      <w:keepNext/>
      <w:widowControl/>
      <w:outlineLvl w:val="2"/>
    </w:pPr>
    <w:rPr>
      <w:b/>
      <w:bCs/>
      <w:sz w:val="24"/>
      <w:szCs w:val="24"/>
    </w:rPr>
  </w:style>
  <w:style w:type="paragraph" w:styleId="4">
    <w:name w:val="heading 4"/>
    <w:basedOn w:val="a0"/>
    <w:next w:val="a0"/>
    <w:qFormat/>
    <w:rsid w:val="00080E54"/>
    <w:pPr>
      <w:keepNext/>
      <w:jc w:val="center"/>
      <w:outlineLvl w:val="3"/>
    </w:pPr>
    <w:rPr>
      <w:b/>
      <w:sz w:val="28"/>
    </w:rPr>
  </w:style>
  <w:style w:type="paragraph" w:styleId="5">
    <w:name w:val="heading 5"/>
    <w:basedOn w:val="a0"/>
    <w:next w:val="a0"/>
    <w:qFormat/>
    <w:rsid w:val="00080E54"/>
    <w:pPr>
      <w:keepNext/>
      <w:widowControl/>
      <w:outlineLvl w:val="4"/>
    </w:pPr>
    <w:rPr>
      <w:b/>
      <w:bCs/>
      <w:color w:val="000000"/>
      <w:sz w:val="24"/>
      <w:szCs w:val="24"/>
    </w:rPr>
  </w:style>
  <w:style w:type="paragraph" w:styleId="6">
    <w:name w:val="heading 6"/>
    <w:basedOn w:val="a0"/>
    <w:next w:val="a0"/>
    <w:qFormat/>
    <w:rsid w:val="00ED1EEF"/>
    <w:p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Верхний колонтитул1"/>
    <w:basedOn w:val="a0"/>
    <w:rsid w:val="00080E54"/>
    <w:pPr>
      <w:tabs>
        <w:tab w:val="center" w:pos="4153"/>
        <w:tab w:val="right" w:pos="8306"/>
      </w:tabs>
    </w:pPr>
  </w:style>
  <w:style w:type="character" w:styleId="a4">
    <w:name w:val="page number"/>
    <w:basedOn w:val="11"/>
    <w:rsid w:val="00080E54"/>
    <w:rPr>
      <w:sz w:val="20"/>
    </w:rPr>
  </w:style>
  <w:style w:type="character" w:customStyle="1" w:styleId="11">
    <w:name w:val="Основной шрифт абзаца1"/>
    <w:semiHidden/>
    <w:rsid w:val="00080E54"/>
    <w:rPr>
      <w:sz w:val="20"/>
    </w:rPr>
  </w:style>
  <w:style w:type="paragraph" w:styleId="a5">
    <w:name w:val="Title"/>
    <w:basedOn w:val="a0"/>
    <w:qFormat/>
    <w:rsid w:val="00080E54"/>
    <w:pPr>
      <w:ind w:right="-1050"/>
      <w:jc w:val="center"/>
    </w:pPr>
    <w:rPr>
      <w:b/>
      <w:sz w:val="28"/>
    </w:rPr>
  </w:style>
  <w:style w:type="paragraph" w:styleId="a6">
    <w:name w:val="Body Text"/>
    <w:basedOn w:val="a0"/>
    <w:rsid w:val="00080E54"/>
    <w:rPr>
      <w:sz w:val="28"/>
    </w:rPr>
  </w:style>
  <w:style w:type="paragraph" w:styleId="21">
    <w:name w:val="Body Text 2"/>
    <w:basedOn w:val="a0"/>
    <w:rsid w:val="00080E54"/>
    <w:pPr>
      <w:jc w:val="both"/>
    </w:pPr>
    <w:rPr>
      <w:sz w:val="28"/>
    </w:rPr>
  </w:style>
  <w:style w:type="paragraph" w:styleId="a7">
    <w:name w:val="Body Text Indent"/>
    <w:aliases w:val="Основной текст 1,Надин стиль,Нумерованный список !!,Iniiaiie oaeno 1,Ioia?iaaiiue nienie !!,Iaaei noeeu"/>
    <w:basedOn w:val="a0"/>
    <w:rsid w:val="00080E54"/>
    <w:pPr>
      <w:ind w:firstLine="720"/>
      <w:jc w:val="both"/>
    </w:pPr>
    <w:rPr>
      <w:sz w:val="28"/>
    </w:rPr>
  </w:style>
  <w:style w:type="paragraph" w:styleId="22">
    <w:name w:val="Body Text Indent 2"/>
    <w:basedOn w:val="a0"/>
    <w:rsid w:val="00080E54"/>
    <w:pPr>
      <w:ind w:right="-1050" w:firstLine="720"/>
      <w:jc w:val="both"/>
    </w:pPr>
    <w:rPr>
      <w:sz w:val="28"/>
    </w:rPr>
  </w:style>
  <w:style w:type="paragraph" w:styleId="a8">
    <w:name w:val="header"/>
    <w:basedOn w:val="a0"/>
    <w:link w:val="a9"/>
    <w:uiPriority w:val="99"/>
    <w:rsid w:val="00080E54"/>
    <w:pPr>
      <w:tabs>
        <w:tab w:val="center" w:pos="4153"/>
        <w:tab w:val="right" w:pos="8306"/>
      </w:tabs>
    </w:pPr>
    <w:rPr>
      <w:sz w:val="24"/>
    </w:rPr>
  </w:style>
  <w:style w:type="paragraph" w:styleId="aa">
    <w:name w:val="footer"/>
    <w:basedOn w:val="a0"/>
    <w:link w:val="ab"/>
    <w:uiPriority w:val="99"/>
    <w:rsid w:val="00080E54"/>
    <w:pPr>
      <w:tabs>
        <w:tab w:val="center" w:pos="4153"/>
        <w:tab w:val="right" w:pos="8306"/>
      </w:tabs>
    </w:pPr>
  </w:style>
  <w:style w:type="paragraph" w:styleId="31">
    <w:name w:val="Body Text Indent 3"/>
    <w:basedOn w:val="a0"/>
    <w:rsid w:val="00080E54"/>
    <w:pPr>
      <w:widowControl/>
      <w:ind w:left="567"/>
      <w:jc w:val="both"/>
    </w:pPr>
    <w:rPr>
      <w:sz w:val="28"/>
    </w:rPr>
  </w:style>
  <w:style w:type="paragraph" w:customStyle="1" w:styleId="ConsTitle">
    <w:name w:val="ConsTitle"/>
    <w:rsid w:val="00080E54"/>
    <w:pPr>
      <w:widowControl w:val="0"/>
      <w:autoSpaceDE w:val="0"/>
      <w:autoSpaceDN w:val="0"/>
      <w:adjustRightInd w:val="0"/>
    </w:pPr>
    <w:rPr>
      <w:rFonts w:ascii="Arial" w:hAnsi="Arial"/>
      <w:b/>
      <w:sz w:val="16"/>
    </w:rPr>
  </w:style>
  <w:style w:type="paragraph" w:customStyle="1" w:styleId="xl28">
    <w:name w:val="xl28"/>
    <w:basedOn w:val="a0"/>
    <w:rsid w:val="00080E54"/>
    <w:pPr>
      <w:widowControl/>
      <w:spacing w:before="100" w:after="100"/>
    </w:pPr>
    <w:rPr>
      <w:sz w:val="24"/>
    </w:rPr>
  </w:style>
  <w:style w:type="paragraph" w:styleId="ac">
    <w:name w:val="Plain Text"/>
    <w:basedOn w:val="a0"/>
    <w:rsid w:val="00080E54"/>
    <w:pPr>
      <w:widowControl/>
    </w:pPr>
    <w:rPr>
      <w:rFonts w:ascii="Courier New" w:hAnsi="Courier New" w:cs="Courier New"/>
      <w:sz w:val="20"/>
    </w:rPr>
  </w:style>
  <w:style w:type="paragraph" w:styleId="32">
    <w:name w:val="Body Text 3"/>
    <w:basedOn w:val="a0"/>
    <w:rsid w:val="00080E54"/>
    <w:pPr>
      <w:jc w:val="both"/>
    </w:pPr>
    <w:rPr>
      <w:color w:val="3366FF"/>
      <w:sz w:val="28"/>
    </w:rPr>
  </w:style>
  <w:style w:type="paragraph" w:customStyle="1" w:styleId="ConsPlusNormal">
    <w:name w:val="ConsPlusNormal"/>
    <w:rsid w:val="00080E54"/>
    <w:pPr>
      <w:widowControl w:val="0"/>
      <w:autoSpaceDE w:val="0"/>
      <w:autoSpaceDN w:val="0"/>
      <w:adjustRightInd w:val="0"/>
      <w:ind w:firstLine="720"/>
    </w:pPr>
    <w:rPr>
      <w:rFonts w:ascii="Arial" w:hAnsi="Arial" w:cs="Arial"/>
    </w:rPr>
  </w:style>
  <w:style w:type="paragraph" w:customStyle="1" w:styleId="Preformat">
    <w:name w:val="Preformat"/>
    <w:rsid w:val="00080E54"/>
    <w:pPr>
      <w:autoSpaceDE w:val="0"/>
      <w:autoSpaceDN w:val="0"/>
      <w:adjustRightInd w:val="0"/>
    </w:pPr>
    <w:rPr>
      <w:rFonts w:ascii="Courier New" w:hAnsi="Courier New" w:cs="Courier New"/>
    </w:rPr>
  </w:style>
  <w:style w:type="paragraph" w:styleId="ad">
    <w:name w:val="Normal (Web)"/>
    <w:basedOn w:val="a0"/>
    <w:uiPriority w:val="99"/>
    <w:rsid w:val="00080E54"/>
    <w:pPr>
      <w:widowControl/>
      <w:spacing w:after="168"/>
    </w:pPr>
    <w:rPr>
      <w:sz w:val="24"/>
      <w:szCs w:val="24"/>
    </w:rPr>
  </w:style>
  <w:style w:type="paragraph" w:customStyle="1" w:styleId="Heading">
    <w:name w:val="Heading"/>
    <w:rsid w:val="00080E54"/>
    <w:pPr>
      <w:autoSpaceDE w:val="0"/>
      <w:autoSpaceDN w:val="0"/>
      <w:adjustRightInd w:val="0"/>
    </w:pPr>
    <w:rPr>
      <w:rFonts w:ascii="Arial" w:hAnsi="Arial" w:cs="Arial"/>
      <w:b/>
      <w:bCs/>
      <w:sz w:val="22"/>
      <w:szCs w:val="22"/>
    </w:rPr>
  </w:style>
  <w:style w:type="paragraph" w:customStyle="1" w:styleId="12">
    <w:name w:val="Обычный1"/>
    <w:rsid w:val="00080E54"/>
    <w:pPr>
      <w:widowControl w:val="0"/>
    </w:pPr>
    <w:rPr>
      <w:snapToGrid w:val="0"/>
    </w:rPr>
  </w:style>
  <w:style w:type="paragraph" w:customStyle="1" w:styleId="ae">
    <w:name w:val="Знак"/>
    <w:basedOn w:val="a0"/>
    <w:rsid w:val="00080E54"/>
    <w:pPr>
      <w:widowControl/>
      <w:spacing w:after="160" w:line="240" w:lineRule="exact"/>
    </w:pPr>
    <w:rPr>
      <w:rFonts w:ascii="Verdana" w:hAnsi="Verdana"/>
      <w:sz w:val="20"/>
      <w:lang w:val="en-US" w:eastAsia="en-US"/>
    </w:rPr>
  </w:style>
  <w:style w:type="paragraph" w:customStyle="1" w:styleId="msonormalcxspmiddle">
    <w:name w:val="msonormalcxspmiddle"/>
    <w:basedOn w:val="a0"/>
    <w:rsid w:val="00080E54"/>
    <w:pPr>
      <w:widowControl/>
      <w:spacing w:before="100" w:beforeAutospacing="1" w:after="100" w:afterAutospacing="1"/>
    </w:pPr>
    <w:rPr>
      <w:rFonts w:eastAsia="Calibri"/>
      <w:sz w:val="24"/>
      <w:szCs w:val="24"/>
    </w:rPr>
  </w:style>
  <w:style w:type="paragraph" w:styleId="af">
    <w:name w:val="Body Text First Indent"/>
    <w:basedOn w:val="a6"/>
    <w:rsid w:val="00080E54"/>
    <w:pPr>
      <w:spacing w:after="120"/>
      <w:ind w:firstLine="210"/>
    </w:pPr>
    <w:rPr>
      <w:sz w:val="18"/>
    </w:rPr>
  </w:style>
  <w:style w:type="paragraph" w:styleId="af0">
    <w:name w:val="List"/>
    <w:basedOn w:val="a0"/>
    <w:rsid w:val="00080E54"/>
    <w:pPr>
      <w:ind w:left="283" w:hanging="283"/>
    </w:pPr>
  </w:style>
  <w:style w:type="paragraph" w:styleId="23">
    <w:name w:val="List 2"/>
    <w:basedOn w:val="a0"/>
    <w:rsid w:val="00080E54"/>
    <w:pPr>
      <w:ind w:left="566" w:hanging="283"/>
    </w:pPr>
  </w:style>
  <w:style w:type="paragraph" w:styleId="a">
    <w:name w:val="List Bullet"/>
    <w:basedOn w:val="a0"/>
    <w:rsid w:val="00080E54"/>
    <w:pPr>
      <w:numPr>
        <w:numId w:val="1"/>
      </w:numPr>
    </w:pPr>
  </w:style>
  <w:style w:type="paragraph" w:styleId="2">
    <w:name w:val="List Bullet 2"/>
    <w:basedOn w:val="a0"/>
    <w:rsid w:val="00080E54"/>
    <w:pPr>
      <w:numPr>
        <w:numId w:val="2"/>
      </w:numPr>
    </w:pPr>
  </w:style>
  <w:style w:type="paragraph" w:styleId="3">
    <w:name w:val="List Bullet 3"/>
    <w:basedOn w:val="a0"/>
    <w:rsid w:val="00080E54"/>
    <w:pPr>
      <w:numPr>
        <w:numId w:val="3"/>
      </w:numPr>
    </w:pPr>
  </w:style>
  <w:style w:type="paragraph" w:styleId="24">
    <w:name w:val="Body Text First Indent 2"/>
    <w:basedOn w:val="a7"/>
    <w:rsid w:val="00080E54"/>
    <w:pPr>
      <w:spacing w:after="120"/>
      <w:ind w:left="283" w:firstLine="210"/>
      <w:jc w:val="left"/>
    </w:pPr>
    <w:rPr>
      <w:sz w:val="18"/>
    </w:rPr>
  </w:style>
  <w:style w:type="paragraph" w:styleId="af1">
    <w:name w:val="Balloon Text"/>
    <w:basedOn w:val="a0"/>
    <w:semiHidden/>
    <w:rsid w:val="00080E54"/>
    <w:rPr>
      <w:rFonts w:ascii="Tahoma" w:hAnsi="Tahoma" w:cs="Tahoma"/>
      <w:sz w:val="16"/>
      <w:szCs w:val="16"/>
    </w:rPr>
  </w:style>
  <w:style w:type="paragraph" w:customStyle="1" w:styleId="ConsNormal">
    <w:name w:val="ConsNormal"/>
    <w:rsid w:val="00080E54"/>
    <w:pPr>
      <w:widowControl w:val="0"/>
      <w:autoSpaceDE w:val="0"/>
      <w:autoSpaceDN w:val="0"/>
      <w:adjustRightInd w:val="0"/>
      <w:ind w:right="19772" w:firstLine="720"/>
    </w:pPr>
    <w:rPr>
      <w:rFonts w:ascii="Arial" w:hAnsi="Arial" w:cs="Arial"/>
    </w:rPr>
  </w:style>
  <w:style w:type="paragraph" w:customStyle="1" w:styleId="xl24">
    <w:name w:val="xl24"/>
    <w:basedOn w:val="a0"/>
    <w:rsid w:val="00080E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24"/>
      <w:szCs w:val="24"/>
    </w:rPr>
  </w:style>
  <w:style w:type="paragraph" w:customStyle="1" w:styleId="xl25">
    <w:name w:val="xl25"/>
    <w:basedOn w:val="a0"/>
    <w:rsid w:val="00080E54"/>
    <w:pPr>
      <w:widowControl/>
      <w:spacing w:before="100" w:beforeAutospacing="1" w:after="100" w:afterAutospacing="1"/>
    </w:pPr>
    <w:rPr>
      <w:rFonts w:eastAsia="Arial Unicode MS"/>
      <w:sz w:val="24"/>
      <w:szCs w:val="24"/>
    </w:rPr>
  </w:style>
  <w:style w:type="paragraph" w:customStyle="1" w:styleId="xl26">
    <w:name w:val="xl26"/>
    <w:basedOn w:val="a0"/>
    <w:rsid w:val="00080E54"/>
    <w:pPr>
      <w:widowControl/>
      <w:spacing w:before="100" w:beforeAutospacing="1" w:after="100" w:afterAutospacing="1"/>
      <w:jc w:val="center"/>
    </w:pPr>
    <w:rPr>
      <w:rFonts w:eastAsia="Arial Unicode MS"/>
      <w:sz w:val="24"/>
      <w:szCs w:val="24"/>
    </w:rPr>
  </w:style>
  <w:style w:type="paragraph" w:customStyle="1" w:styleId="xl27">
    <w:name w:val="xl27"/>
    <w:basedOn w:val="a0"/>
    <w:rsid w:val="00080E54"/>
    <w:pPr>
      <w:widowControl/>
      <w:spacing w:before="100" w:beforeAutospacing="1" w:after="100" w:afterAutospacing="1"/>
      <w:jc w:val="right"/>
    </w:pPr>
    <w:rPr>
      <w:rFonts w:eastAsia="Arial Unicode MS"/>
      <w:sz w:val="24"/>
      <w:szCs w:val="24"/>
    </w:rPr>
  </w:style>
  <w:style w:type="paragraph" w:customStyle="1" w:styleId="xl29">
    <w:name w:val="xl29"/>
    <w:basedOn w:val="a0"/>
    <w:rsid w:val="00080E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sz w:val="24"/>
      <w:szCs w:val="24"/>
    </w:rPr>
  </w:style>
  <w:style w:type="paragraph" w:customStyle="1" w:styleId="xl30">
    <w:name w:val="xl30"/>
    <w:basedOn w:val="a0"/>
    <w:rsid w:val="00080E5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color w:val="000000"/>
      <w:sz w:val="24"/>
      <w:szCs w:val="24"/>
    </w:rPr>
  </w:style>
  <w:style w:type="paragraph" w:customStyle="1" w:styleId="xl31">
    <w:name w:val="xl31"/>
    <w:basedOn w:val="a0"/>
    <w:rsid w:val="00080E5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b/>
      <w:bCs/>
      <w:sz w:val="24"/>
      <w:szCs w:val="24"/>
    </w:rPr>
  </w:style>
  <w:style w:type="paragraph" w:customStyle="1" w:styleId="xl32">
    <w:name w:val="xl32"/>
    <w:basedOn w:val="a0"/>
    <w:rsid w:val="00080E54"/>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eastAsia="Arial Unicode MS"/>
      <w:color w:val="000000"/>
      <w:sz w:val="24"/>
      <w:szCs w:val="24"/>
    </w:rPr>
  </w:style>
  <w:style w:type="paragraph" w:customStyle="1" w:styleId="xl33">
    <w:name w:val="xl33"/>
    <w:basedOn w:val="a0"/>
    <w:rsid w:val="00080E54"/>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eastAsia="Arial Unicode MS"/>
      <w:sz w:val="24"/>
      <w:szCs w:val="24"/>
    </w:rPr>
  </w:style>
  <w:style w:type="paragraph" w:customStyle="1" w:styleId="xl34">
    <w:name w:val="xl34"/>
    <w:basedOn w:val="a0"/>
    <w:rsid w:val="00080E54"/>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eastAsia="Arial Unicode MS"/>
      <w:b/>
      <w:bCs/>
      <w:color w:val="000000"/>
      <w:sz w:val="24"/>
      <w:szCs w:val="24"/>
    </w:rPr>
  </w:style>
  <w:style w:type="paragraph" w:customStyle="1" w:styleId="xl35">
    <w:name w:val="xl35"/>
    <w:basedOn w:val="a0"/>
    <w:rsid w:val="00080E54"/>
    <w:pPr>
      <w:widowControl/>
      <w:spacing w:before="100" w:beforeAutospacing="1" w:after="100" w:afterAutospacing="1"/>
      <w:jc w:val="center"/>
      <w:textAlignment w:val="center"/>
    </w:pPr>
    <w:rPr>
      <w:rFonts w:eastAsia="Arial Unicode MS"/>
      <w:b/>
      <w:bCs/>
      <w:sz w:val="24"/>
      <w:szCs w:val="24"/>
    </w:rPr>
  </w:style>
  <w:style w:type="paragraph" w:customStyle="1" w:styleId="xl36">
    <w:name w:val="xl36"/>
    <w:basedOn w:val="a0"/>
    <w:rsid w:val="00080E54"/>
    <w:pPr>
      <w:widowControl/>
      <w:pBdr>
        <w:right w:val="single" w:sz="4" w:space="0" w:color="auto"/>
      </w:pBdr>
      <w:spacing w:before="100" w:beforeAutospacing="1" w:after="100" w:afterAutospacing="1"/>
      <w:jc w:val="center"/>
      <w:textAlignment w:val="center"/>
    </w:pPr>
    <w:rPr>
      <w:rFonts w:eastAsia="Arial Unicode MS"/>
      <w:b/>
      <w:bCs/>
      <w:sz w:val="24"/>
      <w:szCs w:val="24"/>
    </w:rPr>
  </w:style>
  <w:style w:type="paragraph" w:customStyle="1" w:styleId="xl37">
    <w:name w:val="xl37"/>
    <w:basedOn w:val="a0"/>
    <w:rsid w:val="00080E54"/>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eastAsia="Arial Unicode MS"/>
      <w:color w:val="000000"/>
      <w:sz w:val="24"/>
      <w:szCs w:val="24"/>
    </w:rPr>
  </w:style>
  <w:style w:type="paragraph" w:customStyle="1" w:styleId="xl38">
    <w:name w:val="xl38"/>
    <w:basedOn w:val="a0"/>
    <w:rsid w:val="00080E54"/>
    <w:pPr>
      <w:widowControl/>
      <w:pBdr>
        <w:top w:val="single" w:sz="8" w:space="0" w:color="auto"/>
        <w:left w:val="single" w:sz="8" w:space="0" w:color="auto"/>
        <w:bottom w:val="single" w:sz="8" w:space="0" w:color="auto"/>
        <w:right w:val="single" w:sz="4" w:space="0" w:color="auto"/>
      </w:pBdr>
      <w:spacing w:before="100" w:beforeAutospacing="1" w:after="100" w:afterAutospacing="1"/>
      <w:jc w:val="both"/>
      <w:textAlignment w:val="top"/>
    </w:pPr>
    <w:rPr>
      <w:rFonts w:eastAsia="Arial Unicode MS"/>
      <w:b/>
      <w:bCs/>
      <w:color w:val="000000"/>
      <w:sz w:val="24"/>
      <w:szCs w:val="24"/>
    </w:rPr>
  </w:style>
  <w:style w:type="paragraph" w:customStyle="1" w:styleId="xl39">
    <w:name w:val="xl39"/>
    <w:basedOn w:val="a0"/>
    <w:rsid w:val="00080E54"/>
    <w:pPr>
      <w:widowControl/>
      <w:spacing w:before="100" w:beforeAutospacing="1" w:after="100" w:afterAutospacing="1"/>
      <w:jc w:val="center"/>
    </w:pPr>
    <w:rPr>
      <w:rFonts w:eastAsia="Arial Unicode MS"/>
      <w:sz w:val="24"/>
      <w:szCs w:val="24"/>
    </w:rPr>
  </w:style>
  <w:style w:type="paragraph" w:customStyle="1" w:styleId="xl40">
    <w:name w:val="xl40"/>
    <w:basedOn w:val="a0"/>
    <w:rsid w:val="00080E54"/>
    <w:pPr>
      <w:widowControl/>
      <w:pBdr>
        <w:top w:val="single" w:sz="8" w:space="0" w:color="auto"/>
        <w:left w:val="single" w:sz="4" w:space="0" w:color="auto"/>
        <w:bottom w:val="single" w:sz="8" w:space="0" w:color="auto"/>
      </w:pBdr>
      <w:spacing w:before="100" w:beforeAutospacing="1" w:after="100" w:afterAutospacing="1"/>
    </w:pPr>
    <w:rPr>
      <w:rFonts w:eastAsia="Arial Unicode MS"/>
      <w:b/>
      <w:bCs/>
      <w:sz w:val="24"/>
      <w:szCs w:val="24"/>
    </w:rPr>
  </w:style>
  <w:style w:type="paragraph" w:customStyle="1" w:styleId="xl41">
    <w:name w:val="xl41"/>
    <w:basedOn w:val="a0"/>
    <w:rsid w:val="00080E54"/>
    <w:pPr>
      <w:widowControl/>
      <w:pBdr>
        <w:top w:val="single" w:sz="4" w:space="0" w:color="auto"/>
        <w:left w:val="single" w:sz="4" w:space="0" w:color="auto"/>
      </w:pBdr>
      <w:spacing w:before="100" w:beforeAutospacing="1" w:after="100" w:afterAutospacing="1"/>
    </w:pPr>
    <w:rPr>
      <w:rFonts w:eastAsia="Arial Unicode MS"/>
      <w:b/>
      <w:bCs/>
      <w:sz w:val="24"/>
      <w:szCs w:val="24"/>
    </w:rPr>
  </w:style>
  <w:style w:type="paragraph" w:customStyle="1" w:styleId="xl42">
    <w:name w:val="xl42"/>
    <w:basedOn w:val="a0"/>
    <w:rsid w:val="00080E5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sz w:val="24"/>
      <w:szCs w:val="24"/>
    </w:rPr>
  </w:style>
  <w:style w:type="paragraph" w:customStyle="1" w:styleId="xl43">
    <w:name w:val="xl43"/>
    <w:basedOn w:val="a0"/>
    <w:rsid w:val="00080E54"/>
    <w:pPr>
      <w:widowControl/>
      <w:pBdr>
        <w:left w:val="single" w:sz="4" w:space="0" w:color="auto"/>
        <w:right w:val="single" w:sz="4" w:space="0" w:color="auto"/>
      </w:pBdr>
      <w:spacing w:before="100" w:beforeAutospacing="1" w:after="100" w:afterAutospacing="1"/>
    </w:pPr>
    <w:rPr>
      <w:rFonts w:eastAsia="Arial Unicode MS"/>
      <w:b/>
      <w:bCs/>
      <w:sz w:val="24"/>
      <w:szCs w:val="24"/>
    </w:rPr>
  </w:style>
  <w:style w:type="paragraph" w:customStyle="1" w:styleId="xl44">
    <w:name w:val="xl44"/>
    <w:basedOn w:val="a0"/>
    <w:rsid w:val="00080E54"/>
    <w:pPr>
      <w:widowControl/>
      <w:pBdr>
        <w:top w:val="single" w:sz="8" w:space="0" w:color="auto"/>
        <w:left w:val="single" w:sz="8" w:space="0" w:color="auto"/>
        <w:bottom w:val="single" w:sz="8" w:space="0" w:color="auto"/>
        <w:right w:val="single" w:sz="8" w:space="0" w:color="auto"/>
      </w:pBdr>
      <w:spacing w:before="100" w:beforeAutospacing="1" w:after="100" w:afterAutospacing="1"/>
    </w:pPr>
    <w:rPr>
      <w:rFonts w:eastAsia="Arial Unicode MS"/>
      <w:b/>
      <w:bCs/>
      <w:sz w:val="24"/>
      <w:szCs w:val="24"/>
    </w:rPr>
  </w:style>
  <w:style w:type="paragraph" w:customStyle="1" w:styleId="xl45">
    <w:name w:val="xl45"/>
    <w:basedOn w:val="a0"/>
    <w:rsid w:val="00080E54"/>
    <w:pPr>
      <w:widowControl/>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eastAsia="Arial Unicode MS"/>
      <w:b/>
      <w:bCs/>
      <w:color w:val="000000"/>
      <w:sz w:val="24"/>
      <w:szCs w:val="24"/>
    </w:rPr>
  </w:style>
  <w:style w:type="paragraph" w:customStyle="1" w:styleId="xl46">
    <w:name w:val="xl46"/>
    <w:basedOn w:val="a0"/>
    <w:rsid w:val="00080E54"/>
    <w:pPr>
      <w:widowControl/>
      <w:pBdr>
        <w:left w:val="single" w:sz="4" w:space="0" w:color="auto"/>
        <w:right w:val="single" w:sz="4" w:space="0" w:color="auto"/>
      </w:pBdr>
      <w:spacing w:before="100" w:beforeAutospacing="1" w:after="100" w:afterAutospacing="1"/>
      <w:jc w:val="both"/>
      <w:textAlignment w:val="top"/>
    </w:pPr>
    <w:rPr>
      <w:rFonts w:eastAsia="Arial Unicode MS"/>
      <w:color w:val="000000"/>
      <w:sz w:val="24"/>
      <w:szCs w:val="24"/>
    </w:rPr>
  </w:style>
  <w:style w:type="paragraph" w:customStyle="1" w:styleId="xl47">
    <w:name w:val="xl47"/>
    <w:basedOn w:val="a0"/>
    <w:rsid w:val="00080E54"/>
    <w:pPr>
      <w:widowControl/>
      <w:pBdr>
        <w:top w:val="single" w:sz="4" w:space="0" w:color="auto"/>
        <w:left w:val="single" w:sz="4" w:space="0" w:color="auto"/>
        <w:right w:val="single" w:sz="4" w:space="0" w:color="auto"/>
      </w:pBdr>
      <w:spacing w:before="100" w:beforeAutospacing="1" w:after="100" w:afterAutospacing="1"/>
      <w:jc w:val="both"/>
      <w:textAlignment w:val="top"/>
    </w:pPr>
    <w:rPr>
      <w:rFonts w:eastAsia="Arial Unicode MS"/>
      <w:color w:val="000000"/>
      <w:sz w:val="24"/>
      <w:szCs w:val="24"/>
    </w:rPr>
  </w:style>
  <w:style w:type="paragraph" w:customStyle="1" w:styleId="xl48">
    <w:name w:val="xl48"/>
    <w:basedOn w:val="a0"/>
    <w:rsid w:val="00080E5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4"/>
      <w:szCs w:val="24"/>
    </w:rPr>
  </w:style>
  <w:style w:type="paragraph" w:customStyle="1" w:styleId="xl49">
    <w:name w:val="xl49"/>
    <w:basedOn w:val="a0"/>
    <w:rsid w:val="00080E54"/>
    <w:pPr>
      <w:widowControl/>
      <w:pBdr>
        <w:top w:val="single" w:sz="4" w:space="0" w:color="auto"/>
        <w:left w:val="single" w:sz="4" w:space="0" w:color="auto"/>
        <w:right w:val="single" w:sz="4" w:space="0" w:color="auto"/>
      </w:pBdr>
      <w:spacing w:before="100" w:beforeAutospacing="1" w:after="100" w:afterAutospacing="1"/>
      <w:jc w:val="both"/>
      <w:textAlignment w:val="top"/>
    </w:pPr>
    <w:rPr>
      <w:rFonts w:eastAsia="Arial Unicode MS"/>
      <w:sz w:val="24"/>
      <w:szCs w:val="24"/>
    </w:rPr>
  </w:style>
  <w:style w:type="paragraph" w:customStyle="1" w:styleId="xl50">
    <w:name w:val="xl50"/>
    <w:basedOn w:val="a0"/>
    <w:rsid w:val="00080E54"/>
    <w:pPr>
      <w:widowControl/>
      <w:pBdr>
        <w:top w:val="single" w:sz="4" w:space="0" w:color="auto"/>
        <w:left w:val="single" w:sz="4" w:space="0" w:color="auto"/>
        <w:right w:val="single" w:sz="4" w:space="0" w:color="auto"/>
      </w:pBdr>
      <w:spacing w:before="100" w:beforeAutospacing="1" w:after="100" w:afterAutospacing="1"/>
    </w:pPr>
    <w:rPr>
      <w:rFonts w:eastAsia="Arial Unicode MS"/>
      <w:sz w:val="24"/>
      <w:szCs w:val="24"/>
    </w:rPr>
  </w:style>
  <w:style w:type="paragraph" w:customStyle="1" w:styleId="xl51">
    <w:name w:val="xl51"/>
    <w:basedOn w:val="a0"/>
    <w:rsid w:val="00080E54"/>
    <w:pPr>
      <w:widowControl/>
      <w:pBdr>
        <w:top w:val="single" w:sz="8" w:space="0" w:color="auto"/>
        <w:left w:val="single" w:sz="8" w:space="0" w:color="auto"/>
        <w:bottom w:val="single" w:sz="8" w:space="0" w:color="auto"/>
        <w:right w:val="single" w:sz="4" w:space="0" w:color="auto"/>
      </w:pBdr>
      <w:spacing w:before="100" w:beforeAutospacing="1" w:after="100" w:afterAutospacing="1"/>
      <w:jc w:val="both"/>
      <w:textAlignment w:val="top"/>
    </w:pPr>
    <w:rPr>
      <w:rFonts w:eastAsia="Arial Unicode MS"/>
      <w:b/>
      <w:bCs/>
      <w:color w:val="000000"/>
      <w:sz w:val="24"/>
      <w:szCs w:val="24"/>
    </w:rPr>
  </w:style>
  <w:style w:type="paragraph" w:customStyle="1" w:styleId="xl52">
    <w:name w:val="xl52"/>
    <w:basedOn w:val="a0"/>
    <w:rsid w:val="00080E54"/>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eastAsia="Arial Unicode MS"/>
      <w:sz w:val="24"/>
      <w:szCs w:val="24"/>
    </w:rPr>
  </w:style>
  <w:style w:type="paragraph" w:customStyle="1" w:styleId="xl53">
    <w:name w:val="xl53"/>
    <w:basedOn w:val="a0"/>
    <w:rsid w:val="00080E54"/>
    <w:pPr>
      <w:widowControl/>
      <w:pBdr>
        <w:left w:val="single" w:sz="4" w:space="0" w:color="auto"/>
        <w:right w:val="single" w:sz="4" w:space="0" w:color="auto"/>
      </w:pBdr>
      <w:spacing w:before="100" w:beforeAutospacing="1" w:after="100" w:afterAutospacing="1"/>
      <w:jc w:val="both"/>
      <w:textAlignment w:val="top"/>
    </w:pPr>
    <w:rPr>
      <w:rFonts w:eastAsia="Arial Unicode MS"/>
      <w:color w:val="000000"/>
      <w:sz w:val="24"/>
      <w:szCs w:val="24"/>
    </w:rPr>
  </w:style>
  <w:style w:type="paragraph" w:customStyle="1" w:styleId="xl54">
    <w:name w:val="xl54"/>
    <w:basedOn w:val="a0"/>
    <w:rsid w:val="00080E54"/>
    <w:pPr>
      <w:widowControl/>
      <w:pBdr>
        <w:left w:val="single" w:sz="4" w:space="0" w:color="auto"/>
        <w:right w:val="single" w:sz="4" w:space="0" w:color="auto"/>
      </w:pBdr>
      <w:spacing w:before="100" w:beforeAutospacing="1" w:after="100" w:afterAutospacing="1"/>
    </w:pPr>
    <w:rPr>
      <w:rFonts w:eastAsia="Arial Unicode MS"/>
      <w:sz w:val="24"/>
      <w:szCs w:val="24"/>
    </w:rPr>
  </w:style>
  <w:style w:type="paragraph" w:customStyle="1" w:styleId="xl55">
    <w:name w:val="xl55"/>
    <w:basedOn w:val="a0"/>
    <w:rsid w:val="00080E54"/>
    <w:pPr>
      <w:widowControl/>
      <w:pBdr>
        <w:left w:val="single" w:sz="4" w:space="0" w:color="auto"/>
        <w:right w:val="single" w:sz="4" w:space="0" w:color="auto"/>
      </w:pBdr>
      <w:spacing w:before="100" w:beforeAutospacing="1" w:after="100" w:afterAutospacing="1"/>
    </w:pPr>
    <w:rPr>
      <w:rFonts w:eastAsia="Arial Unicode MS"/>
      <w:sz w:val="24"/>
      <w:szCs w:val="24"/>
    </w:rPr>
  </w:style>
  <w:style w:type="paragraph" w:customStyle="1" w:styleId="xl56">
    <w:name w:val="xl56"/>
    <w:basedOn w:val="a0"/>
    <w:rsid w:val="00080E54"/>
    <w:pPr>
      <w:widowControl/>
      <w:pBdr>
        <w:top w:val="single" w:sz="8" w:space="0" w:color="auto"/>
        <w:left w:val="single" w:sz="4" w:space="0" w:color="auto"/>
        <w:bottom w:val="single" w:sz="8" w:space="0" w:color="auto"/>
        <w:right w:val="single" w:sz="4" w:space="0" w:color="auto"/>
      </w:pBdr>
      <w:spacing w:before="100" w:beforeAutospacing="1" w:after="100" w:afterAutospacing="1"/>
      <w:jc w:val="both"/>
      <w:textAlignment w:val="top"/>
    </w:pPr>
    <w:rPr>
      <w:rFonts w:eastAsia="Arial Unicode MS"/>
      <w:b/>
      <w:bCs/>
      <w:color w:val="000000"/>
      <w:sz w:val="24"/>
      <w:szCs w:val="24"/>
    </w:rPr>
  </w:style>
  <w:style w:type="paragraph" w:customStyle="1" w:styleId="xl57">
    <w:name w:val="xl57"/>
    <w:basedOn w:val="a0"/>
    <w:rsid w:val="00080E54"/>
    <w:pPr>
      <w:widowControl/>
      <w:pBdr>
        <w:top w:val="single" w:sz="8" w:space="0" w:color="auto"/>
        <w:left w:val="single" w:sz="4" w:space="0" w:color="auto"/>
        <w:bottom w:val="single" w:sz="8" w:space="0" w:color="auto"/>
        <w:right w:val="single" w:sz="4" w:space="0" w:color="auto"/>
      </w:pBdr>
      <w:spacing w:before="100" w:beforeAutospacing="1" w:after="100" w:afterAutospacing="1"/>
    </w:pPr>
    <w:rPr>
      <w:rFonts w:eastAsia="Arial Unicode MS"/>
      <w:b/>
      <w:bCs/>
      <w:sz w:val="24"/>
      <w:szCs w:val="24"/>
    </w:rPr>
  </w:style>
  <w:style w:type="paragraph" w:customStyle="1" w:styleId="xl58">
    <w:name w:val="xl58"/>
    <w:basedOn w:val="a0"/>
    <w:rsid w:val="00080E54"/>
    <w:pPr>
      <w:widowControl/>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eastAsia="Arial Unicode MS"/>
      <w:b/>
      <w:bCs/>
      <w:sz w:val="24"/>
      <w:szCs w:val="24"/>
    </w:rPr>
  </w:style>
  <w:style w:type="paragraph" w:customStyle="1" w:styleId="xl59">
    <w:name w:val="xl59"/>
    <w:basedOn w:val="a0"/>
    <w:rsid w:val="00080E54"/>
    <w:pPr>
      <w:widowControl/>
      <w:pBdr>
        <w:top w:val="single" w:sz="8" w:space="0" w:color="auto"/>
        <w:left w:val="single" w:sz="4" w:space="0" w:color="auto"/>
        <w:bottom w:val="single" w:sz="8" w:space="0" w:color="auto"/>
        <w:right w:val="single" w:sz="4" w:space="0" w:color="auto"/>
      </w:pBdr>
      <w:spacing w:before="100" w:beforeAutospacing="1" w:after="100" w:afterAutospacing="1"/>
    </w:pPr>
    <w:rPr>
      <w:rFonts w:eastAsia="Arial Unicode MS"/>
      <w:b/>
      <w:bCs/>
      <w:sz w:val="24"/>
      <w:szCs w:val="24"/>
    </w:rPr>
  </w:style>
  <w:style w:type="paragraph" w:customStyle="1" w:styleId="xl60">
    <w:name w:val="xl60"/>
    <w:basedOn w:val="a0"/>
    <w:rsid w:val="00080E54"/>
    <w:pPr>
      <w:widowControl/>
      <w:pBdr>
        <w:top w:val="single" w:sz="8" w:space="0" w:color="auto"/>
        <w:left w:val="single" w:sz="4" w:space="0" w:color="auto"/>
        <w:bottom w:val="single" w:sz="8" w:space="0" w:color="auto"/>
        <w:right w:val="single" w:sz="8" w:space="0" w:color="auto"/>
      </w:pBdr>
      <w:spacing w:before="100" w:beforeAutospacing="1" w:after="100" w:afterAutospacing="1"/>
    </w:pPr>
    <w:rPr>
      <w:rFonts w:eastAsia="Arial Unicode MS"/>
      <w:b/>
      <w:bCs/>
      <w:sz w:val="24"/>
      <w:szCs w:val="24"/>
    </w:rPr>
  </w:style>
  <w:style w:type="paragraph" w:customStyle="1" w:styleId="xl61">
    <w:name w:val="xl61"/>
    <w:basedOn w:val="a0"/>
    <w:rsid w:val="00080E54"/>
    <w:pPr>
      <w:widowControl/>
      <w:pBdr>
        <w:top w:val="single" w:sz="4" w:space="0" w:color="auto"/>
        <w:left w:val="single" w:sz="4" w:space="0" w:color="auto"/>
        <w:right w:val="single" w:sz="4" w:space="0" w:color="auto"/>
      </w:pBdr>
      <w:spacing w:before="100" w:beforeAutospacing="1" w:after="100" w:afterAutospacing="1"/>
      <w:jc w:val="both"/>
      <w:textAlignment w:val="top"/>
    </w:pPr>
    <w:rPr>
      <w:rFonts w:eastAsia="Arial Unicode MS"/>
      <w:color w:val="000000"/>
      <w:sz w:val="24"/>
      <w:szCs w:val="24"/>
    </w:rPr>
  </w:style>
  <w:style w:type="paragraph" w:customStyle="1" w:styleId="xl62">
    <w:name w:val="xl62"/>
    <w:basedOn w:val="a0"/>
    <w:rsid w:val="00080E54"/>
    <w:pPr>
      <w:widowControl/>
      <w:pBdr>
        <w:top w:val="single" w:sz="8" w:space="0" w:color="auto"/>
        <w:left w:val="single" w:sz="4" w:space="0" w:color="auto"/>
        <w:bottom w:val="single" w:sz="4" w:space="0" w:color="auto"/>
        <w:right w:val="single" w:sz="4" w:space="0" w:color="auto"/>
      </w:pBdr>
      <w:spacing w:before="100" w:beforeAutospacing="1" w:after="100" w:afterAutospacing="1"/>
    </w:pPr>
    <w:rPr>
      <w:rFonts w:eastAsia="Arial Unicode MS"/>
      <w:sz w:val="24"/>
      <w:szCs w:val="24"/>
    </w:rPr>
  </w:style>
  <w:style w:type="paragraph" w:customStyle="1" w:styleId="xl63">
    <w:name w:val="xl63"/>
    <w:basedOn w:val="a0"/>
    <w:rsid w:val="00080E5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24"/>
      <w:szCs w:val="24"/>
    </w:rPr>
  </w:style>
  <w:style w:type="paragraph" w:customStyle="1" w:styleId="xl64">
    <w:name w:val="xl64"/>
    <w:basedOn w:val="a0"/>
    <w:rsid w:val="00080E5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24"/>
      <w:szCs w:val="24"/>
    </w:rPr>
  </w:style>
  <w:style w:type="paragraph" w:customStyle="1" w:styleId="xl65">
    <w:name w:val="xl65"/>
    <w:basedOn w:val="a0"/>
    <w:rsid w:val="00080E5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Arial Unicode MS"/>
      <w:sz w:val="24"/>
      <w:szCs w:val="24"/>
    </w:rPr>
  </w:style>
  <w:style w:type="paragraph" w:customStyle="1" w:styleId="xl66">
    <w:name w:val="xl66"/>
    <w:basedOn w:val="a0"/>
    <w:rsid w:val="00080E54"/>
    <w:pPr>
      <w:widowControl/>
      <w:pBdr>
        <w:top w:val="single" w:sz="4" w:space="0" w:color="auto"/>
        <w:left w:val="single" w:sz="4" w:space="0" w:color="auto"/>
        <w:right w:val="single" w:sz="8" w:space="0" w:color="auto"/>
      </w:pBdr>
      <w:spacing w:before="100" w:beforeAutospacing="1" w:after="100" w:afterAutospacing="1"/>
    </w:pPr>
    <w:rPr>
      <w:rFonts w:eastAsia="Arial Unicode MS"/>
      <w:b/>
      <w:bCs/>
      <w:sz w:val="24"/>
      <w:szCs w:val="24"/>
    </w:rPr>
  </w:style>
  <w:style w:type="paragraph" w:customStyle="1" w:styleId="xl67">
    <w:name w:val="xl67"/>
    <w:basedOn w:val="a0"/>
    <w:rsid w:val="00080E54"/>
    <w:pPr>
      <w:widowControl/>
      <w:pBdr>
        <w:top w:val="single" w:sz="8" w:space="0" w:color="auto"/>
        <w:bottom w:val="single" w:sz="8" w:space="0" w:color="auto"/>
        <w:right w:val="single" w:sz="8" w:space="0" w:color="auto"/>
      </w:pBdr>
      <w:spacing w:before="100" w:beforeAutospacing="1" w:after="100" w:afterAutospacing="1"/>
    </w:pPr>
    <w:rPr>
      <w:rFonts w:eastAsia="Arial Unicode MS"/>
      <w:b/>
      <w:bCs/>
      <w:sz w:val="24"/>
      <w:szCs w:val="24"/>
    </w:rPr>
  </w:style>
  <w:style w:type="paragraph" w:customStyle="1" w:styleId="u">
    <w:name w:val="u"/>
    <w:basedOn w:val="a0"/>
    <w:rsid w:val="00080E54"/>
    <w:pPr>
      <w:widowControl/>
      <w:spacing w:before="100" w:beforeAutospacing="1" w:after="100" w:afterAutospacing="1"/>
    </w:pPr>
    <w:rPr>
      <w:sz w:val="24"/>
      <w:szCs w:val="24"/>
    </w:rPr>
  </w:style>
  <w:style w:type="character" w:styleId="af2">
    <w:name w:val="Hyperlink"/>
    <w:rsid w:val="00080E54"/>
    <w:rPr>
      <w:color w:val="0000FF"/>
      <w:u w:val="single"/>
    </w:rPr>
  </w:style>
  <w:style w:type="paragraph" w:styleId="af3">
    <w:name w:val="Subtitle"/>
    <w:basedOn w:val="a0"/>
    <w:qFormat/>
    <w:rsid w:val="00456D28"/>
    <w:pPr>
      <w:spacing w:after="60"/>
      <w:jc w:val="center"/>
      <w:outlineLvl w:val="1"/>
    </w:pPr>
    <w:rPr>
      <w:rFonts w:ascii="Arial" w:hAnsi="Arial" w:cs="Arial"/>
      <w:sz w:val="24"/>
      <w:szCs w:val="24"/>
    </w:rPr>
  </w:style>
  <w:style w:type="paragraph" w:styleId="af4">
    <w:name w:val="Document Map"/>
    <w:basedOn w:val="a0"/>
    <w:semiHidden/>
    <w:rsid w:val="00645C97"/>
    <w:pPr>
      <w:shd w:val="clear" w:color="auto" w:fill="000080"/>
    </w:pPr>
    <w:rPr>
      <w:rFonts w:ascii="Tahoma" w:hAnsi="Tahoma" w:cs="Tahoma"/>
      <w:sz w:val="20"/>
    </w:rPr>
  </w:style>
  <w:style w:type="paragraph" w:customStyle="1" w:styleId="af5">
    <w:name w:val="Знак"/>
    <w:basedOn w:val="a0"/>
    <w:rsid w:val="005D1220"/>
    <w:pPr>
      <w:widowControl/>
      <w:spacing w:after="160" w:line="240" w:lineRule="exact"/>
    </w:pPr>
    <w:rPr>
      <w:rFonts w:ascii="Verdana" w:hAnsi="Verdana"/>
      <w:sz w:val="20"/>
      <w:lang w:val="en-US" w:eastAsia="en-US"/>
    </w:rPr>
  </w:style>
  <w:style w:type="paragraph" w:customStyle="1" w:styleId="af6">
    <w:name w:val="Знак Знак Знак Знак Знак Знак Знак Знак Знак Знак Знак Знак Знак Знак Знак Знак"/>
    <w:basedOn w:val="a0"/>
    <w:rsid w:val="00165B61"/>
    <w:pPr>
      <w:widowControl/>
      <w:spacing w:after="160" w:line="240" w:lineRule="exact"/>
    </w:pPr>
    <w:rPr>
      <w:rFonts w:ascii="Verdana" w:eastAsia="SimSun" w:hAnsi="Verdana" w:cs="Verdana"/>
      <w:sz w:val="24"/>
      <w:szCs w:val="24"/>
      <w:lang w:val="en-US" w:eastAsia="en-US"/>
    </w:rPr>
  </w:style>
  <w:style w:type="paragraph" w:customStyle="1" w:styleId="13">
    <w:name w:val="Знак Знак1 Знак"/>
    <w:basedOn w:val="a0"/>
    <w:rsid w:val="00DE7E98"/>
    <w:pPr>
      <w:widowControl/>
      <w:spacing w:after="160" w:line="240" w:lineRule="exact"/>
    </w:pPr>
    <w:rPr>
      <w:rFonts w:ascii="Verdana" w:hAnsi="Verdana"/>
      <w:sz w:val="20"/>
      <w:lang w:val="en-US" w:eastAsia="en-US"/>
    </w:rPr>
  </w:style>
  <w:style w:type="paragraph" w:customStyle="1" w:styleId="af7">
    <w:name w:val="Перечень с номером"/>
    <w:basedOn w:val="a6"/>
    <w:rsid w:val="00630EF6"/>
    <w:pPr>
      <w:widowControl/>
      <w:tabs>
        <w:tab w:val="num" w:pos="1440"/>
      </w:tabs>
      <w:spacing w:before="120"/>
      <w:ind w:left="1440" w:hanging="360"/>
      <w:jc w:val="both"/>
    </w:pPr>
    <w:rPr>
      <w:szCs w:val="28"/>
      <w:lang w:val="x-none" w:eastAsia="x-none"/>
    </w:rPr>
  </w:style>
  <w:style w:type="paragraph" w:customStyle="1" w:styleId="af8">
    <w:name w:val="Знак Знак"/>
    <w:basedOn w:val="a0"/>
    <w:rsid w:val="00D2749C"/>
    <w:pPr>
      <w:widowControl/>
      <w:spacing w:after="160" w:line="240" w:lineRule="exact"/>
    </w:pPr>
    <w:rPr>
      <w:rFonts w:ascii="Verdana" w:hAnsi="Verdana"/>
      <w:sz w:val="20"/>
      <w:lang w:val="en-US" w:eastAsia="en-US"/>
    </w:rPr>
  </w:style>
  <w:style w:type="character" w:customStyle="1" w:styleId="a9">
    <w:name w:val="Верхний колонтитул Знак"/>
    <w:link w:val="a8"/>
    <w:uiPriority w:val="99"/>
    <w:rsid w:val="00066E77"/>
    <w:rPr>
      <w:sz w:val="24"/>
    </w:rPr>
  </w:style>
  <w:style w:type="character" w:customStyle="1" w:styleId="ab">
    <w:name w:val="Нижний колонтитул Знак"/>
    <w:link w:val="aa"/>
    <w:uiPriority w:val="99"/>
    <w:rsid w:val="006F0E0E"/>
    <w:rPr>
      <w:sz w:val="18"/>
    </w:rPr>
  </w:style>
  <w:style w:type="character" w:styleId="af9">
    <w:name w:val="annotation reference"/>
    <w:rsid w:val="00364EB0"/>
    <w:rPr>
      <w:sz w:val="16"/>
      <w:szCs w:val="16"/>
    </w:rPr>
  </w:style>
  <w:style w:type="paragraph" w:styleId="afa">
    <w:name w:val="annotation text"/>
    <w:basedOn w:val="a0"/>
    <w:link w:val="afb"/>
    <w:rsid w:val="00364EB0"/>
    <w:rPr>
      <w:sz w:val="20"/>
    </w:rPr>
  </w:style>
  <w:style w:type="character" w:customStyle="1" w:styleId="afb">
    <w:name w:val="Текст примечания Знак"/>
    <w:basedOn w:val="a1"/>
    <w:link w:val="afa"/>
    <w:rsid w:val="00364EB0"/>
  </w:style>
  <w:style w:type="paragraph" w:styleId="afc">
    <w:name w:val="annotation subject"/>
    <w:basedOn w:val="afa"/>
    <w:next w:val="afa"/>
    <w:link w:val="afd"/>
    <w:rsid w:val="00364EB0"/>
    <w:rPr>
      <w:b/>
      <w:bCs/>
    </w:rPr>
  </w:style>
  <w:style w:type="character" w:customStyle="1" w:styleId="afd">
    <w:name w:val="Тема примечания Знак"/>
    <w:link w:val="afc"/>
    <w:rsid w:val="00364EB0"/>
    <w:rPr>
      <w:b/>
      <w:bCs/>
    </w:rPr>
  </w:style>
  <w:style w:type="paragraph" w:styleId="afe">
    <w:name w:val="List Paragraph"/>
    <w:basedOn w:val="a0"/>
    <w:uiPriority w:val="34"/>
    <w:qFormat/>
    <w:rsid w:val="006C1FF3"/>
    <w:pPr>
      <w:ind w:left="720"/>
      <w:contextualSpacing/>
    </w:pPr>
  </w:style>
  <w:style w:type="character" w:customStyle="1" w:styleId="FontStyle12">
    <w:name w:val="Font Style12"/>
    <w:rsid w:val="002A36FF"/>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4368">
      <w:bodyDiv w:val="1"/>
      <w:marLeft w:val="0"/>
      <w:marRight w:val="0"/>
      <w:marTop w:val="0"/>
      <w:marBottom w:val="0"/>
      <w:divBdr>
        <w:top w:val="none" w:sz="0" w:space="0" w:color="auto"/>
        <w:left w:val="none" w:sz="0" w:space="0" w:color="auto"/>
        <w:bottom w:val="none" w:sz="0" w:space="0" w:color="auto"/>
        <w:right w:val="none" w:sz="0" w:space="0" w:color="auto"/>
      </w:divBdr>
    </w:div>
    <w:div w:id="16782903">
      <w:bodyDiv w:val="1"/>
      <w:marLeft w:val="0"/>
      <w:marRight w:val="0"/>
      <w:marTop w:val="0"/>
      <w:marBottom w:val="0"/>
      <w:divBdr>
        <w:top w:val="none" w:sz="0" w:space="0" w:color="auto"/>
        <w:left w:val="none" w:sz="0" w:space="0" w:color="auto"/>
        <w:bottom w:val="none" w:sz="0" w:space="0" w:color="auto"/>
        <w:right w:val="none" w:sz="0" w:space="0" w:color="auto"/>
      </w:divBdr>
    </w:div>
    <w:div w:id="55706612">
      <w:bodyDiv w:val="1"/>
      <w:marLeft w:val="0"/>
      <w:marRight w:val="0"/>
      <w:marTop w:val="0"/>
      <w:marBottom w:val="0"/>
      <w:divBdr>
        <w:top w:val="none" w:sz="0" w:space="0" w:color="auto"/>
        <w:left w:val="none" w:sz="0" w:space="0" w:color="auto"/>
        <w:bottom w:val="none" w:sz="0" w:space="0" w:color="auto"/>
        <w:right w:val="none" w:sz="0" w:space="0" w:color="auto"/>
      </w:divBdr>
    </w:div>
    <w:div w:id="71783526">
      <w:bodyDiv w:val="1"/>
      <w:marLeft w:val="0"/>
      <w:marRight w:val="0"/>
      <w:marTop w:val="0"/>
      <w:marBottom w:val="0"/>
      <w:divBdr>
        <w:top w:val="none" w:sz="0" w:space="0" w:color="auto"/>
        <w:left w:val="none" w:sz="0" w:space="0" w:color="auto"/>
        <w:bottom w:val="none" w:sz="0" w:space="0" w:color="auto"/>
        <w:right w:val="none" w:sz="0" w:space="0" w:color="auto"/>
      </w:divBdr>
    </w:div>
    <w:div w:id="118956330">
      <w:bodyDiv w:val="1"/>
      <w:marLeft w:val="0"/>
      <w:marRight w:val="0"/>
      <w:marTop w:val="0"/>
      <w:marBottom w:val="0"/>
      <w:divBdr>
        <w:top w:val="none" w:sz="0" w:space="0" w:color="auto"/>
        <w:left w:val="none" w:sz="0" w:space="0" w:color="auto"/>
        <w:bottom w:val="none" w:sz="0" w:space="0" w:color="auto"/>
        <w:right w:val="none" w:sz="0" w:space="0" w:color="auto"/>
      </w:divBdr>
    </w:div>
    <w:div w:id="119806128">
      <w:bodyDiv w:val="1"/>
      <w:marLeft w:val="0"/>
      <w:marRight w:val="0"/>
      <w:marTop w:val="0"/>
      <w:marBottom w:val="0"/>
      <w:divBdr>
        <w:top w:val="none" w:sz="0" w:space="0" w:color="auto"/>
        <w:left w:val="none" w:sz="0" w:space="0" w:color="auto"/>
        <w:bottom w:val="none" w:sz="0" w:space="0" w:color="auto"/>
        <w:right w:val="none" w:sz="0" w:space="0" w:color="auto"/>
      </w:divBdr>
    </w:div>
    <w:div w:id="128791812">
      <w:bodyDiv w:val="1"/>
      <w:marLeft w:val="0"/>
      <w:marRight w:val="0"/>
      <w:marTop w:val="0"/>
      <w:marBottom w:val="0"/>
      <w:divBdr>
        <w:top w:val="none" w:sz="0" w:space="0" w:color="auto"/>
        <w:left w:val="none" w:sz="0" w:space="0" w:color="auto"/>
        <w:bottom w:val="none" w:sz="0" w:space="0" w:color="auto"/>
        <w:right w:val="none" w:sz="0" w:space="0" w:color="auto"/>
      </w:divBdr>
    </w:div>
    <w:div w:id="192888570">
      <w:bodyDiv w:val="1"/>
      <w:marLeft w:val="0"/>
      <w:marRight w:val="0"/>
      <w:marTop w:val="0"/>
      <w:marBottom w:val="0"/>
      <w:divBdr>
        <w:top w:val="none" w:sz="0" w:space="0" w:color="auto"/>
        <w:left w:val="none" w:sz="0" w:space="0" w:color="auto"/>
        <w:bottom w:val="none" w:sz="0" w:space="0" w:color="auto"/>
        <w:right w:val="none" w:sz="0" w:space="0" w:color="auto"/>
      </w:divBdr>
    </w:div>
    <w:div w:id="201404897">
      <w:bodyDiv w:val="1"/>
      <w:marLeft w:val="0"/>
      <w:marRight w:val="0"/>
      <w:marTop w:val="0"/>
      <w:marBottom w:val="0"/>
      <w:divBdr>
        <w:top w:val="none" w:sz="0" w:space="0" w:color="auto"/>
        <w:left w:val="none" w:sz="0" w:space="0" w:color="auto"/>
        <w:bottom w:val="none" w:sz="0" w:space="0" w:color="auto"/>
        <w:right w:val="none" w:sz="0" w:space="0" w:color="auto"/>
      </w:divBdr>
    </w:div>
    <w:div w:id="210968120">
      <w:bodyDiv w:val="1"/>
      <w:marLeft w:val="0"/>
      <w:marRight w:val="0"/>
      <w:marTop w:val="0"/>
      <w:marBottom w:val="0"/>
      <w:divBdr>
        <w:top w:val="none" w:sz="0" w:space="0" w:color="auto"/>
        <w:left w:val="none" w:sz="0" w:space="0" w:color="auto"/>
        <w:bottom w:val="none" w:sz="0" w:space="0" w:color="auto"/>
        <w:right w:val="none" w:sz="0" w:space="0" w:color="auto"/>
      </w:divBdr>
    </w:div>
    <w:div w:id="284578817">
      <w:bodyDiv w:val="1"/>
      <w:marLeft w:val="0"/>
      <w:marRight w:val="0"/>
      <w:marTop w:val="0"/>
      <w:marBottom w:val="0"/>
      <w:divBdr>
        <w:top w:val="none" w:sz="0" w:space="0" w:color="auto"/>
        <w:left w:val="none" w:sz="0" w:space="0" w:color="auto"/>
        <w:bottom w:val="none" w:sz="0" w:space="0" w:color="auto"/>
        <w:right w:val="none" w:sz="0" w:space="0" w:color="auto"/>
      </w:divBdr>
    </w:div>
    <w:div w:id="302275130">
      <w:bodyDiv w:val="1"/>
      <w:marLeft w:val="0"/>
      <w:marRight w:val="0"/>
      <w:marTop w:val="0"/>
      <w:marBottom w:val="0"/>
      <w:divBdr>
        <w:top w:val="none" w:sz="0" w:space="0" w:color="auto"/>
        <w:left w:val="none" w:sz="0" w:space="0" w:color="auto"/>
        <w:bottom w:val="none" w:sz="0" w:space="0" w:color="auto"/>
        <w:right w:val="none" w:sz="0" w:space="0" w:color="auto"/>
      </w:divBdr>
    </w:div>
    <w:div w:id="303048834">
      <w:bodyDiv w:val="1"/>
      <w:marLeft w:val="0"/>
      <w:marRight w:val="0"/>
      <w:marTop w:val="0"/>
      <w:marBottom w:val="0"/>
      <w:divBdr>
        <w:top w:val="none" w:sz="0" w:space="0" w:color="auto"/>
        <w:left w:val="none" w:sz="0" w:space="0" w:color="auto"/>
        <w:bottom w:val="none" w:sz="0" w:space="0" w:color="auto"/>
        <w:right w:val="none" w:sz="0" w:space="0" w:color="auto"/>
      </w:divBdr>
    </w:div>
    <w:div w:id="328097173">
      <w:bodyDiv w:val="1"/>
      <w:marLeft w:val="0"/>
      <w:marRight w:val="0"/>
      <w:marTop w:val="0"/>
      <w:marBottom w:val="0"/>
      <w:divBdr>
        <w:top w:val="none" w:sz="0" w:space="0" w:color="auto"/>
        <w:left w:val="none" w:sz="0" w:space="0" w:color="auto"/>
        <w:bottom w:val="none" w:sz="0" w:space="0" w:color="auto"/>
        <w:right w:val="none" w:sz="0" w:space="0" w:color="auto"/>
      </w:divBdr>
    </w:div>
    <w:div w:id="344988414">
      <w:bodyDiv w:val="1"/>
      <w:marLeft w:val="0"/>
      <w:marRight w:val="0"/>
      <w:marTop w:val="0"/>
      <w:marBottom w:val="0"/>
      <w:divBdr>
        <w:top w:val="none" w:sz="0" w:space="0" w:color="auto"/>
        <w:left w:val="none" w:sz="0" w:space="0" w:color="auto"/>
        <w:bottom w:val="none" w:sz="0" w:space="0" w:color="auto"/>
        <w:right w:val="none" w:sz="0" w:space="0" w:color="auto"/>
      </w:divBdr>
    </w:div>
    <w:div w:id="390009266">
      <w:bodyDiv w:val="1"/>
      <w:marLeft w:val="0"/>
      <w:marRight w:val="0"/>
      <w:marTop w:val="0"/>
      <w:marBottom w:val="0"/>
      <w:divBdr>
        <w:top w:val="none" w:sz="0" w:space="0" w:color="auto"/>
        <w:left w:val="none" w:sz="0" w:space="0" w:color="auto"/>
        <w:bottom w:val="none" w:sz="0" w:space="0" w:color="auto"/>
        <w:right w:val="none" w:sz="0" w:space="0" w:color="auto"/>
      </w:divBdr>
    </w:div>
    <w:div w:id="434595720">
      <w:bodyDiv w:val="1"/>
      <w:marLeft w:val="0"/>
      <w:marRight w:val="0"/>
      <w:marTop w:val="0"/>
      <w:marBottom w:val="0"/>
      <w:divBdr>
        <w:top w:val="none" w:sz="0" w:space="0" w:color="auto"/>
        <w:left w:val="none" w:sz="0" w:space="0" w:color="auto"/>
        <w:bottom w:val="none" w:sz="0" w:space="0" w:color="auto"/>
        <w:right w:val="none" w:sz="0" w:space="0" w:color="auto"/>
      </w:divBdr>
    </w:div>
    <w:div w:id="437914023">
      <w:bodyDiv w:val="1"/>
      <w:marLeft w:val="0"/>
      <w:marRight w:val="0"/>
      <w:marTop w:val="0"/>
      <w:marBottom w:val="0"/>
      <w:divBdr>
        <w:top w:val="none" w:sz="0" w:space="0" w:color="auto"/>
        <w:left w:val="none" w:sz="0" w:space="0" w:color="auto"/>
        <w:bottom w:val="none" w:sz="0" w:space="0" w:color="auto"/>
        <w:right w:val="none" w:sz="0" w:space="0" w:color="auto"/>
      </w:divBdr>
    </w:div>
    <w:div w:id="460852274">
      <w:bodyDiv w:val="1"/>
      <w:marLeft w:val="0"/>
      <w:marRight w:val="0"/>
      <w:marTop w:val="0"/>
      <w:marBottom w:val="0"/>
      <w:divBdr>
        <w:top w:val="none" w:sz="0" w:space="0" w:color="auto"/>
        <w:left w:val="none" w:sz="0" w:space="0" w:color="auto"/>
        <w:bottom w:val="none" w:sz="0" w:space="0" w:color="auto"/>
        <w:right w:val="none" w:sz="0" w:space="0" w:color="auto"/>
      </w:divBdr>
    </w:div>
    <w:div w:id="464278361">
      <w:bodyDiv w:val="1"/>
      <w:marLeft w:val="0"/>
      <w:marRight w:val="0"/>
      <w:marTop w:val="0"/>
      <w:marBottom w:val="0"/>
      <w:divBdr>
        <w:top w:val="none" w:sz="0" w:space="0" w:color="auto"/>
        <w:left w:val="none" w:sz="0" w:space="0" w:color="auto"/>
        <w:bottom w:val="none" w:sz="0" w:space="0" w:color="auto"/>
        <w:right w:val="none" w:sz="0" w:space="0" w:color="auto"/>
      </w:divBdr>
    </w:div>
    <w:div w:id="476991394">
      <w:bodyDiv w:val="1"/>
      <w:marLeft w:val="0"/>
      <w:marRight w:val="0"/>
      <w:marTop w:val="0"/>
      <w:marBottom w:val="0"/>
      <w:divBdr>
        <w:top w:val="none" w:sz="0" w:space="0" w:color="auto"/>
        <w:left w:val="none" w:sz="0" w:space="0" w:color="auto"/>
        <w:bottom w:val="none" w:sz="0" w:space="0" w:color="auto"/>
        <w:right w:val="none" w:sz="0" w:space="0" w:color="auto"/>
      </w:divBdr>
    </w:div>
    <w:div w:id="489519393">
      <w:bodyDiv w:val="1"/>
      <w:marLeft w:val="0"/>
      <w:marRight w:val="0"/>
      <w:marTop w:val="0"/>
      <w:marBottom w:val="0"/>
      <w:divBdr>
        <w:top w:val="none" w:sz="0" w:space="0" w:color="auto"/>
        <w:left w:val="none" w:sz="0" w:space="0" w:color="auto"/>
        <w:bottom w:val="none" w:sz="0" w:space="0" w:color="auto"/>
        <w:right w:val="none" w:sz="0" w:space="0" w:color="auto"/>
      </w:divBdr>
    </w:div>
    <w:div w:id="499546751">
      <w:bodyDiv w:val="1"/>
      <w:marLeft w:val="0"/>
      <w:marRight w:val="0"/>
      <w:marTop w:val="0"/>
      <w:marBottom w:val="0"/>
      <w:divBdr>
        <w:top w:val="none" w:sz="0" w:space="0" w:color="auto"/>
        <w:left w:val="none" w:sz="0" w:space="0" w:color="auto"/>
        <w:bottom w:val="none" w:sz="0" w:space="0" w:color="auto"/>
        <w:right w:val="none" w:sz="0" w:space="0" w:color="auto"/>
      </w:divBdr>
    </w:div>
    <w:div w:id="547884282">
      <w:bodyDiv w:val="1"/>
      <w:marLeft w:val="0"/>
      <w:marRight w:val="0"/>
      <w:marTop w:val="0"/>
      <w:marBottom w:val="0"/>
      <w:divBdr>
        <w:top w:val="none" w:sz="0" w:space="0" w:color="auto"/>
        <w:left w:val="none" w:sz="0" w:space="0" w:color="auto"/>
        <w:bottom w:val="none" w:sz="0" w:space="0" w:color="auto"/>
        <w:right w:val="none" w:sz="0" w:space="0" w:color="auto"/>
      </w:divBdr>
    </w:div>
    <w:div w:id="559708727">
      <w:bodyDiv w:val="1"/>
      <w:marLeft w:val="0"/>
      <w:marRight w:val="0"/>
      <w:marTop w:val="0"/>
      <w:marBottom w:val="0"/>
      <w:divBdr>
        <w:top w:val="none" w:sz="0" w:space="0" w:color="auto"/>
        <w:left w:val="none" w:sz="0" w:space="0" w:color="auto"/>
        <w:bottom w:val="none" w:sz="0" w:space="0" w:color="auto"/>
        <w:right w:val="none" w:sz="0" w:space="0" w:color="auto"/>
      </w:divBdr>
    </w:div>
    <w:div w:id="564923998">
      <w:bodyDiv w:val="1"/>
      <w:marLeft w:val="0"/>
      <w:marRight w:val="0"/>
      <w:marTop w:val="0"/>
      <w:marBottom w:val="0"/>
      <w:divBdr>
        <w:top w:val="none" w:sz="0" w:space="0" w:color="auto"/>
        <w:left w:val="none" w:sz="0" w:space="0" w:color="auto"/>
        <w:bottom w:val="none" w:sz="0" w:space="0" w:color="auto"/>
        <w:right w:val="none" w:sz="0" w:space="0" w:color="auto"/>
      </w:divBdr>
    </w:div>
    <w:div w:id="593244230">
      <w:bodyDiv w:val="1"/>
      <w:marLeft w:val="0"/>
      <w:marRight w:val="0"/>
      <w:marTop w:val="0"/>
      <w:marBottom w:val="0"/>
      <w:divBdr>
        <w:top w:val="none" w:sz="0" w:space="0" w:color="auto"/>
        <w:left w:val="none" w:sz="0" w:space="0" w:color="auto"/>
        <w:bottom w:val="none" w:sz="0" w:space="0" w:color="auto"/>
        <w:right w:val="none" w:sz="0" w:space="0" w:color="auto"/>
      </w:divBdr>
    </w:div>
    <w:div w:id="662660785">
      <w:bodyDiv w:val="1"/>
      <w:marLeft w:val="0"/>
      <w:marRight w:val="0"/>
      <w:marTop w:val="0"/>
      <w:marBottom w:val="0"/>
      <w:divBdr>
        <w:top w:val="none" w:sz="0" w:space="0" w:color="auto"/>
        <w:left w:val="none" w:sz="0" w:space="0" w:color="auto"/>
        <w:bottom w:val="none" w:sz="0" w:space="0" w:color="auto"/>
        <w:right w:val="none" w:sz="0" w:space="0" w:color="auto"/>
      </w:divBdr>
    </w:div>
    <w:div w:id="665667027">
      <w:bodyDiv w:val="1"/>
      <w:marLeft w:val="0"/>
      <w:marRight w:val="0"/>
      <w:marTop w:val="0"/>
      <w:marBottom w:val="0"/>
      <w:divBdr>
        <w:top w:val="none" w:sz="0" w:space="0" w:color="auto"/>
        <w:left w:val="none" w:sz="0" w:space="0" w:color="auto"/>
        <w:bottom w:val="none" w:sz="0" w:space="0" w:color="auto"/>
        <w:right w:val="none" w:sz="0" w:space="0" w:color="auto"/>
      </w:divBdr>
    </w:div>
    <w:div w:id="709456164">
      <w:bodyDiv w:val="1"/>
      <w:marLeft w:val="0"/>
      <w:marRight w:val="0"/>
      <w:marTop w:val="0"/>
      <w:marBottom w:val="0"/>
      <w:divBdr>
        <w:top w:val="none" w:sz="0" w:space="0" w:color="auto"/>
        <w:left w:val="none" w:sz="0" w:space="0" w:color="auto"/>
        <w:bottom w:val="none" w:sz="0" w:space="0" w:color="auto"/>
        <w:right w:val="none" w:sz="0" w:space="0" w:color="auto"/>
      </w:divBdr>
    </w:div>
    <w:div w:id="808715417">
      <w:bodyDiv w:val="1"/>
      <w:marLeft w:val="0"/>
      <w:marRight w:val="0"/>
      <w:marTop w:val="0"/>
      <w:marBottom w:val="0"/>
      <w:divBdr>
        <w:top w:val="none" w:sz="0" w:space="0" w:color="auto"/>
        <w:left w:val="none" w:sz="0" w:space="0" w:color="auto"/>
        <w:bottom w:val="none" w:sz="0" w:space="0" w:color="auto"/>
        <w:right w:val="none" w:sz="0" w:space="0" w:color="auto"/>
      </w:divBdr>
    </w:div>
    <w:div w:id="823934464">
      <w:bodyDiv w:val="1"/>
      <w:marLeft w:val="0"/>
      <w:marRight w:val="0"/>
      <w:marTop w:val="0"/>
      <w:marBottom w:val="0"/>
      <w:divBdr>
        <w:top w:val="none" w:sz="0" w:space="0" w:color="auto"/>
        <w:left w:val="none" w:sz="0" w:space="0" w:color="auto"/>
        <w:bottom w:val="none" w:sz="0" w:space="0" w:color="auto"/>
        <w:right w:val="none" w:sz="0" w:space="0" w:color="auto"/>
      </w:divBdr>
    </w:div>
    <w:div w:id="835922172">
      <w:bodyDiv w:val="1"/>
      <w:marLeft w:val="0"/>
      <w:marRight w:val="0"/>
      <w:marTop w:val="0"/>
      <w:marBottom w:val="0"/>
      <w:divBdr>
        <w:top w:val="none" w:sz="0" w:space="0" w:color="auto"/>
        <w:left w:val="none" w:sz="0" w:space="0" w:color="auto"/>
        <w:bottom w:val="none" w:sz="0" w:space="0" w:color="auto"/>
        <w:right w:val="none" w:sz="0" w:space="0" w:color="auto"/>
      </w:divBdr>
    </w:div>
    <w:div w:id="848057127">
      <w:bodyDiv w:val="1"/>
      <w:marLeft w:val="0"/>
      <w:marRight w:val="0"/>
      <w:marTop w:val="0"/>
      <w:marBottom w:val="0"/>
      <w:divBdr>
        <w:top w:val="none" w:sz="0" w:space="0" w:color="auto"/>
        <w:left w:val="none" w:sz="0" w:space="0" w:color="auto"/>
        <w:bottom w:val="none" w:sz="0" w:space="0" w:color="auto"/>
        <w:right w:val="none" w:sz="0" w:space="0" w:color="auto"/>
      </w:divBdr>
    </w:div>
    <w:div w:id="849837160">
      <w:bodyDiv w:val="1"/>
      <w:marLeft w:val="0"/>
      <w:marRight w:val="0"/>
      <w:marTop w:val="0"/>
      <w:marBottom w:val="0"/>
      <w:divBdr>
        <w:top w:val="none" w:sz="0" w:space="0" w:color="auto"/>
        <w:left w:val="none" w:sz="0" w:space="0" w:color="auto"/>
        <w:bottom w:val="none" w:sz="0" w:space="0" w:color="auto"/>
        <w:right w:val="none" w:sz="0" w:space="0" w:color="auto"/>
      </w:divBdr>
    </w:div>
    <w:div w:id="856577482">
      <w:bodyDiv w:val="1"/>
      <w:marLeft w:val="0"/>
      <w:marRight w:val="0"/>
      <w:marTop w:val="0"/>
      <w:marBottom w:val="0"/>
      <w:divBdr>
        <w:top w:val="none" w:sz="0" w:space="0" w:color="auto"/>
        <w:left w:val="none" w:sz="0" w:space="0" w:color="auto"/>
        <w:bottom w:val="none" w:sz="0" w:space="0" w:color="auto"/>
        <w:right w:val="none" w:sz="0" w:space="0" w:color="auto"/>
      </w:divBdr>
    </w:div>
    <w:div w:id="881476081">
      <w:bodyDiv w:val="1"/>
      <w:marLeft w:val="0"/>
      <w:marRight w:val="0"/>
      <w:marTop w:val="0"/>
      <w:marBottom w:val="0"/>
      <w:divBdr>
        <w:top w:val="none" w:sz="0" w:space="0" w:color="auto"/>
        <w:left w:val="none" w:sz="0" w:space="0" w:color="auto"/>
        <w:bottom w:val="none" w:sz="0" w:space="0" w:color="auto"/>
        <w:right w:val="none" w:sz="0" w:space="0" w:color="auto"/>
      </w:divBdr>
    </w:div>
    <w:div w:id="892083426">
      <w:bodyDiv w:val="1"/>
      <w:marLeft w:val="0"/>
      <w:marRight w:val="0"/>
      <w:marTop w:val="0"/>
      <w:marBottom w:val="0"/>
      <w:divBdr>
        <w:top w:val="none" w:sz="0" w:space="0" w:color="auto"/>
        <w:left w:val="none" w:sz="0" w:space="0" w:color="auto"/>
        <w:bottom w:val="none" w:sz="0" w:space="0" w:color="auto"/>
        <w:right w:val="none" w:sz="0" w:space="0" w:color="auto"/>
      </w:divBdr>
    </w:div>
    <w:div w:id="919872755">
      <w:bodyDiv w:val="1"/>
      <w:marLeft w:val="0"/>
      <w:marRight w:val="0"/>
      <w:marTop w:val="0"/>
      <w:marBottom w:val="0"/>
      <w:divBdr>
        <w:top w:val="none" w:sz="0" w:space="0" w:color="auto"/>
        <w:left w:val="none" w:sz="0" w:space="0" w:color="auto"/>
        <w:bottom w:val="none" w:sz="0" w:space="0" w:color="auto"/>
        <w:right w:val="none" w:sz="0" w:space="0" w:color="auto"/>
      </w:divBdr>
    </w:div>
    <w:div w:id="938296640">
      <w:bodyDiv w:val="1"/>
      <w:marLeft w:val="0"/>
      <w:marRight w:val="0"/>
      <w:marTop w:val="0"/>
      <w:marBottom w:val="0"/>
      <w:divBdr>
        <w:top w:val="none" w:sz="0" w:space="0" w:color="auto"/>
        <w:left w:val="none" w:sz="0" w:space="0" w:color="auto"/>
        <w:bottom w:val="none" w:sz="0" w:space="0" w:color="auto"/>
        <w:right w:val="none" w:sz="0" w:space="0" w:color="auto"/>
      </w:divBdr>
    </w:div>
    <w:div w:id="974486263">
      <w:bodyDiv w:val="1"/>
      <w:marLeft w:val="0"/>
      <w:marRight w:val="0"/>
      <w:marTop w:val="0"/>
      <w:marBottom w:val="0"/>
      <w:divBdr>
        <w:top w:val="none" w:sz="0" w:space="0" w:color="auto"/>
        <w:left w:val="none" w:sz="0" w:space="0" w:color="auto"/>
        <w:bottom w:val="none" w:sz="0" w:space="0" w:color="auto"/>
        <w:right w:val="none" w:sz="0" w:space="0" w:color="auto"/>
      </w:divBdr>
    </w:div>
    <w:div w:id="1014381520">
      <w:bodyDiv w:val="1"/>
      <w:marLeft w:val="0"/>
      <w:marRight w:val="0"/>
      <w:marTop w:val="0"/>
      <w:marBottom w:val="0"/>
      <w:divBdr>
        <w:top w:val="none" w:sz="0" w:space="0" w:color="auto"/>
        <w:left w:val="none" w:sz="0" w:space="0" w:color="auto"/>
        <w:bottom w:val="none" w:sz="0" w:space="0" w:color="auto"/>
        <w:right w:val="none" w:sz="0" w:space="0" w:color="auto"/>
      </w:divBdr>
    </w:div>
    <w:div w:id="1015351941">
      <w:bodyDiv w:val="1"/>
      <w:marLeft w:val="0"/>
      <w:marRight w:val="0"/>
      <w:marTop w:val="0"/>
      <w:marBottom w:val="0"/>
      <w:divBdr>
        <w:top w:val="none" w:sz="0" w:space="0" w:color="auto"/>
        <w:left w:val="none" w:sz="0" w:space="0" w:color="auto"/>
        <w:bottom w:val="none" w:sz="0" w:space="0" w:color="auto"/>
        <w:right w:val="none" w:sz="0" w:space="0" w:color="auto"/>
      </w:divBdr>
    </w:div>
    <w:div w:id="1056664750">
      <w:bodyDiv w:val="1"/>
      <w:marLeft w:val="0"/>
      <w:marRight w:val="0"/>
      <w:marTop w:val="0"/>
      <w:marBottom w:val="0"/>
      <w:divBdr>
        <w:top w:val="none" w:sz="0" w:space="0" w:color="auto"/>
        <w:left w:val="none" w:sz="0" w:space="0" w:color="auto"/>
        <w:bottom w:val="none" w:sz="0" w:space="0" w:color="auto"/>
        <w:right w:val="none" w:sz="0" w:space="0" w:color="auto"/>
      </w:divBdr>
    </w:div>
    <w:div w:id="1072116987">
      <w:bodyDiv w:val="1"/>
      <w:marLeft w:val="0"/>
      <w:marRight w:val="0"/>
      <w:marTop w:val="0"/>
      <w:marBottom w:val="0"/>
      <w:divBdr>
        <w:top w:val="none" w:sz="0" w:space="0" w:color="auto"/>
        <w:left w:val="none" w:sz="0" w:space="0" w:color="auto"/>
        <w:bottom w:val="none" w:sz="0" w:space="0" w:color="auto"/>
        <w:right w:val="none" w:sz="0" w:space="0" w:color="auto"/>
      </w:divBdr>
    </w:div>
    <w:div w:id="1072502419">
      <w:bodyDiv w:val="1"/>
      <w:marLeft w:val="0"/>
      <w:marRight w:val="0"/>
      <w:marTop w:val="0"/>
      <w:marBottom w:val="0"/>
      <w:divBdr>
        <w:top w:val="none" w:sz="0" w:space="0" w:color="auto"/>
        <w:left w:val="none" w:sz="0" w:space="0" w:color="auto"/>
        <w:bottom w:val="none" w:sz="0" w:space="0" w:color="auto"/>
        <w:right w:val="none" w:sz="0" w:space="0" w:color="auto"/>
      </w:divBdr>
    </w:div>
    <w:div w:id="1112163530">
      <w:bodyDiv w:val="1"/>
      <w:marLeft w:val="0"/>
      <w:marRight w:val="0"/>
      <w:marTop w:val="0"/>
      <w:marBottom w:val="0"/>
      <w:divBdr>
        <w:top w:val="none" w:sz="0" w:space="0" w:color="auto"/>
        <w:left w:val="none" w:sz="0" w:space="0" w:color="auto"/>
        <w:bottom w:val="none" w:sz="0" w:space="0" w:color="auto"/>
        <w:right w:val="none" w:sz="0" w:space="0" w:color="auto"/>
      </w:divBdr>
    </w:div>
    <w:div w:id="1116288495">
      <w:bodyDiv w:val="1"/>
      <w:marLeft w:val="0"/>
      <w:marRight w:val="0"/>
      <w:marTop w:val="0"/>
      <w:marBottom w:val="0"/>
      <w:divBdr>
        <w:top w:val="none" w:sz="0" w:space="0" w:color="auto"/>
        <w:left w:val="none" w:sz="0" w:space="0" w:color="auto"/>
        <w:bottom w:val="none" w:sz="0" w:space="0" w:color="auto"/>
        <w:right w:val="none" w:sz="0" w:space="0" w:color="auto"/>
      </w:divBdr>
    </w:div>
    <w:div w:id="1149446441">
      <w:bodyDiv w:val="1"/>
      <w:marLeft w:val="0"/>
      <w:marRight w:val="0"/>
      <w:marTop w:val="0"/>
      <w:marBottom w:val="0"/>
      <w:divBdr>
        <w:top w:val="none" w:sz="0" w:space="0" w:color="auto"/>
        <w:left w:val="none" w:sz="0" w:space="0" w:color="auto"/>
        <w:bottom w:val="none" w:sz="0" w:space="0" w:color="auto"/>
        <w:right w:val="none" w:sz="0" w:space="0" w:color="auto"/>
      </w:divBdr>
    </w:div>
    <w:div w:id="1246961523">
      <w:bodyDiv w:val="1"/>
      <w:marLeft w:val="0"/>
      <w:marRight w:val="0"/>
      <w:marTop w:val="0"/>
      <w:marBottom w:val="0"/>
      <w:divBdr>
        <w:top w:val="none" w:sz="0" w:space="0" w:color="auto"/>
        <w:left w:val="none" w:sz="0" w:space="0" w:color="auto"/>
        <w:bottom w:val="none" w:sz="0" w:space="0" w:color="auto"/>
        <w:right w:val="none" w:sz="0" w:space="0" w:color="auto"/>
      </w:divBdr>
    </w:div>
    <w:div w:id="1258517991">
      <w:bodyDiv w:val="1"/>
      <w:marLeft w:val="0"/>
      <w:marRight w:val="0"/>
      <w:marTop w:val="0"/>
      <w:marBottom w:val="0"/>
      <w:divBdr>
        <w:top w:val="none" w:sz="0" w:space="0" w:color="auto"/>
        <w:left w:val="none" w:sz="0" w:space="0" w:color="auto"/>
        <w:bottom w:val="none" w:sz="0" w:space="0" w:color="auto"/>
        <w:right w:val="none" w:sz="0" w:space="0" w:color="auto"/>
      </w:divBdr>
    </w:div>
    <w:div w:id="1264343804">
      <w:bodyDiv w:val="1"/>
      <w:marLeft w:val="0"/>
      <w:marRight w:val="0"/>
      <w:marTop w:val="0"/>
      <w:marBottom w:val="0"/>
      <w:divBdr>
        <w:top w:val="none" w:sz="0" w:space="0" w:color="auto"/>
        <w:left w:val="none" w:sz="0" w:space="0" w:color="auto"/>
        <w:bottom w:val="none" w:sz="0" w:space="0" w:color="auto"/>
        <w:right w:val="none" w:sz="0" w:space="0" w:color="auto"/>
      </w:divBdr>
    </w:div>
    <w:div w:id="1300917688">
      <w:bodyDiv w:val="1"/>
      <w:marLeft w:val="0"/>
      <w:marRight w:val="0"/>
      <w:marTop w:val="0"/>
      <w:marBottom w:val="0"/>
      <w:divBdr>
        <w:top w:val="none" w:sz="0" w:space="0" w:color="auto"/>
        <w:left w:val="none" w:sz="0" w:space="0" w:color="auto"/>
        <w:bottom w:val="none" w:sz="0" w:space="0" w:color="auto"/>
        <w:right w:val="none" w:sz="0" w:space="0" w:color="auto"/>
      </w:divBdr>
    </w:div>
    <w:div w:id="1360862350">
      <w:bodyDiv w:val="1"/>
      <w:marLeft w:val="0"/>
      <w:marRight w:val="0"/>
      <w:marTop w:val="0"/>
      <w:marBottom w:val="0"/>
      <w:divBdr>
        <w:top w:val="none" w:sz="0" w:space="0" w:color="auto"/>
        <w:left w:val="none" w:sz="0" w:space="0" w:color="auto"/>
        <w:bottom w:val="none" w:sz="0" w:space="0" w:color="auto"/>
        <w:right w:val="none" w:sz="0" w:space="0" w:color="auto"/>
      </w:divBdr>
    </w:div>
    <w:div w:id="1365597388">
      <w:bodyDiv w:val="1"/>
      <w:marLeft w:val="0"/>
      <w:marRight w:val="0"/>
      <w:marTop w:val="0"/>
      <w:marBottom w:val="0"/>
      <w:divBdr>
        <w:top w:val="none" w:sz="0" w:space="0" w:color="auto"/>
        <w:left w:val="none" w:sz="0" w:space="0" w:color="auto"/>
        <w:bottom w:val="none" w:sz="0" w:space="0" w:color="auto"/>
        <w:right w:val="none" w:sz="0" w:space="0" w:color="auto"/>
      </w:divBdr>
    </w:div>
    <w:div w:id="1377394037">
      <w:bodyDiv w:val="1"/>
      <w:marLeft w:val="0"/>
      <w:marRight w:val="0"/>
      <w:marTop w:val="0"/>
      <w:marBottom w:val="0"/>
      <w:divBdr>
        <w:top w:val="none" w:sz="0" w:space="0" w:color="auto"/>
        <w:left w:val="none" w:sz="0" w:space="0" w:color="auto"/>
        <w:bottom w:val="none" w:sz="0" w:space="0" w:color="auto"/>
        <w:right w:val="none" w:sz="0" w:space="0" w:color="auto"/>
      </w:divBdr>
    </w:div>
    <w:div w:id="1389767863">
      <w:bodyDiv w:val="1"/>
      <w:marLeft w:val="0"/>
      <w:marRight w:val="0"/>
      <w:marTop w:val="0"/>
      <w:marBottom w:val="0"/>
      <w:divBdr>
        <w:top w:val="none" w:sz="0" w:space="0" w:color="auto"/>
        <w:left w:val="none" w:sz="0" w:space="0" w:color="auto"/>
        <w:bottom w:val="none" w:sz="0" w:space="0" w:color="auto"/>
        <w:right w:val="none" w:sz="0" w:space="0" w:color="auto"/>
      </w:divBdr>
    </w:div>
    <w:div w:id="1396902382">
      <w:bodyDiv w:val="1"/>
      <w:marLeft w:val="0"/>
      <w:marRight w:val="0"/>
      <w:marTop w:val="0"/>
      <w:marBottom w:val="0"/>
      <w:divBdr>
        <w:top w:val="none" w:sz="0" w:space="0" w:color="auto"/>
        <w:left w:val="none" w:sz="0" w:space="0" w:color="auto"/>
        <w:bottom w:val="none" w:sz="0" w:space="0" w:color="auto"/>
        <w:right w:val="none" w:sz="0" w:space="0" w:color="auto"/>
      </w:divBdr>
    </w:div>
    <w:div w:id="1428307774">
      <w:bodyDiv w:val="1"/>
      <w:marLeft w:val="0"/>
      <w:marRight w:val="0"/>
      <w:marTop w:val="0"/>
      <w:marBottom w:val="0"/>
      <w:divBdr>
        <w:top w:val="none" w:sz="0" w:space="0" w:color="auto"/>
        <w:left w:val="none" w:sz="0" w:space="0" w:color="auto"/>
        <w:bottom w:val="none" w:sz="0" w:space="0" w:color="auto"/>
        <w:right w:val="none" w:sz="0" w:space="0" w:color="auto"/>
      </w:divBdr>
    </w:div>
    <w:div w:id="1469131142">
      <w:bodyDiv w:val="1"/>
      <w:marLeft w:val="0"/>
      <w:marRight w:val="0"/>
      <w:marTop w:val="0"/>
      <w:marBottom w:val="0"/>
      <w:divBdr>
        <w:top w:val="none" w:sz="0" w:space="0" w:color="auto"/>
        <w:left w:val="none" w:sz="0" w:space="0" w:color="auto"/>
        <w:bottom w:val="none" w:sz="0" w:space="0" w:color="auto"/>
        <w:right w:val="none" w:sz="0" w:space="0" w:color="auto"/>
      </w:divBdr>
    </w:div>
    <w:div w:id="1497187593">
      <w:bodyDiv w:val="1"/>
      <w:marLeft w:val="0"/>
      <w:marRight w:val="0"/>
      <w:marTop w:val="0"/>
      <w:marBottom w:val="0"/>
      <w:divBdr>
        <w:top w:val="none" w:sz="0" w:space="0" w:color="auto"/>
        <w:left w:val="none" w:sz="0" w:space="0" w:color="auto"/>
        <w:bottom w:val="none" w:sz="0" w:space="0" w:color="auto"/>
        <w:right w:val="none" w:sz="0" w:space="0" w:color="auto"/>
      </w:divBdr>
    </w:div>
    <w:div w:id="1497526861">
      <w:bodyDiv w:val="1"/>
      <w:marLeft w:val="0"/>
      <w:marRight w:val="0"/>
      <w:marTop w:val="0"/>
      <w:marBottom w:val="0"/>
      <w:divBdr>
        <w:top w:val="none" w:sz="0" w:space="0" w:color="auto"/>
        <w:left w:val="none" w:sz="0" w:space="0" w:color="auto"/>
        <w:bottom w:val="none" w:sz="0" w:space="0" w:color="auto"/>
        <w:right w:val="none" w:sz="0" w:space="0" w:color="auto"/>
      </w:divBdr>
    </w:div>
    <w:div w:id="1529181784">
      <w:bodyDiv w:val="1"/>
      <w:marLeft w:val="0"/>
      <w:marRight w:val="0"/>
      <w:marTop w:val="0"/>
      <w:marBottom w:val="0"/>
      <w:divBdr>
        <w:top w:val="none" w:sz="0" w:space="0" w:color="auto"/>
        <w:left w:val="none" w:sz="0" w:space="0" w:color="auto"/>
        <w:bottom w:val="none" w:sz="0" w:space="0" w:color="auto"/>
        <w:right w:val="none" w:sz="0" w:space="0" w:color="auto"/>
      </w:divBdr>
    </w:div>
    <w:div w:id="1602570557">
      <w:bodyDiv w:val="1"/>
      <w:marLeft w:val="0"/>
      <w:marRight w:val="0"/>
      <w:marTop w:val="0"/>
      <w:marBottom w:val="0"/>
      <w:divBdr>
        <w:top w:val="none" w:sz="0" w:space="0" w:color="auto"/>
        <w:left w:val="none" w:sz="0" w:space="0" w:color="auto"/>
        <w:bottom w:val="none" w:sz="0" w:space="0" w:color="auto"/>
        <w:right w:val="none" w:sz="0" w:space="0" w:color="auto"/>
      </w:divBdr>
    </w:div>
    <w:div w:id="1649359117">
      <w:bodyDiv w:val="1"/>
      <w:marLeft w:val="0"/>
      <w:marRight w:val="0"/>
      <w:marTop w:val="0"/>
      <w:marBottom w:val="0"/>
      <w:divBdr>
        <w:top w:val="none" w:sz="0" w:space="0" w:color="auto"/>
        <w:left w:val="none" w:sz="0" w:space="0" w:color="auto"/>
        <w:bottom w:val="none" w:sz="0" w:space="0" w:color="auto"/>
        <w:right w:val="none" w:sz="0" w:space="0" w:color="auto"/>
      </w:divBdr>
    </w:div>
    <w:div w:id="1660957931">
      <w:bodyDiv w:val="1"/>
      <w:marLeft w:val="0"/>
      <w:marRight w:val="0"/>
      <w:marTop w:val="0"/>
      <w:marBottom w:val="0"/>
      <w:divBdr>
        <w:top w:val="none" w:sz="0" w:space="0" w:color="auto"/>
        <w:left w:val="none" w:sz="0" w:space="0" w:color="auto"/>
        <w:bottom w:val="none" w:sz="0" w:space="0" w:color="auto"/>
        <w:right w:val="none" w:sz="0" w:space="0" w:color="auto"/>
      </w:divBdr>
    </w:div>
    <w:div w:id="1708487575">
      <w:bodyDiv w:val="1"/>
      <w:marLeft w:val="0"/>
      <w:marRight w:val="0"/>
      <w:marTop w:val="0"/>
      <w:marBottom w:val="0"/>
      <w:divBdr>
        <w:top w:val="none" w:sz="0" w:space="0" w:color="auto"/>
        <w:left w:val="none" w:sz="0" w:space="0" w:color="auto"/>
        <w:bottom w:val="none" w:sz="0" w:space="0" w:color="auto"/>
        <w:right w:val="none" w:sz="0" w:space="0" w:color="auto"/>
      </w:divBdr>
    </w:div>
    <w:div w:id="1721518979">
      <w:bodyDiv w:val="1"/>
      <w:marLeft w:val="0"/>
      <w:marRight w:val="0"/>
      <w:marTop w:val="0"/>
      <w:marBottom w:val="0"/>
      <w:divBdr>
        <w:top w:val="none" w:sz="0" w:space="0" w:color="auto"/>
        <w:left w:val="none" w:sz="0" w:space="0" w:color="auto"/>
        <w:bottom w:val="none" w:sz="0" w:space="0" w:color="auto"/>
        <w:right w:val="none" w:sz="0" w:space="0" w:color="auto"/>
      </w:divBdr>
    </w:div>
    <w:div w:id="1721585474">
      <w:bodyDiv w:val="1"/>
      <w:marLeft w:val="0"/>
      <w:marRight w:val="0"/>
      <w:marTop w:val="0"/>
      <w:marBottom w:val="0"/>
      <w:divBdr>
        <w:top w:val="none" w:sz="0" w:space="0" w:color="auto"/>
        <w:left w:val="none" w:sz="0" w:space="0" w:color="auto"/>
        <w:bottom w:val="none" w:sz="0" w:space="0" w:color="auto"/>
        <w:right w:val="none" w:sz="0" w:space="0" w:color="auto"/>
      </w:divBdr>
    </w:div>
    <w:div w:id="1738551351">
      <w:bodyDiv w:val="1"/>
      <w:marLeft w:val="0"/>
      <w:marRight w:val="0"/>
      <w:marTop w:val="0"/>
      <w:marBottom w:val="0"/>
      <w:divBdr>
        <w:top w:val="none" w:sz="0" w:space="0" w:color="auto"/>
        <w:left w:val="none" w:sz="0" w:space="0" w:color="auto"/>
        <w:bottom w:val="none" w:sz="0" w:space="0" w:color="auto"/>
        <w:right w:val="none" w:sz="0" w:space="0" w:color="auto"/>
      </w:divBdr>
    </w:div>
    <w:div w:id="1765420488">
      <w:bodyDiv w:val="1"/>
      <w:marLeft w:val="0"/>
      <w:marRight w:val="0"/>
      <w:marTop w:val="0"/>
      <w:marBottom w:val="0"/>
      <w:divBdr>
        <w:top w:val="none" w:sz="0" w:space="0" w:color="auto"/>
        <w:left w:val="none" w:sz="0" w:space="0" w:color="auto"/>
        <w:bottom w:val="none" w:sz="0" w:space="0" w:color="auto"/>
        <w:right w:val="none" w:sz="0" w:space="0" w:color="auto"/>
      </w:divBdr>
    </w:div>
    <w:div w:id="1802577801">
      <w:bodyDiv w:val="1"/>
      <w:marLeft w:val="0"/>
      <w:marRight w:val="0"/>
      <w:marTop w:val="0"/>
      <w:marBottom w:val="0"/>
      <w:divBdr>
        <w:top w:val="none" w:sz="0" w:space="0" w:color="auto"/>
        <w:left w:val="none" w:sz="0" w:space="0" w:color="auto"/>
        <w:bottom w:val="none" w:sz="0" w:space="0" w:color="auto"/>
        <w:right w:val="none" w:sz="0" w:space="0" w:color="auto"/>
      </w:divBdr>
    </w:div>
    <w:div w:id="1861817881">
      <w:bodyDiv w:val="1"/>
      <w:marLeft w:val="0"/>
      <w:marRight w:val="0"/>
      <w:marTop w:val="0"/>
      <w:marBottom w:val="0"/>
      <w:divBdr>
        <w:top w:val="none" w:sz="0" w:space="0" w:color="auto"/>
        <w:left w:val="none" w:sz="0" w:space="0" w:color="auto"/>
        <w:bottom w:val="none" w:sz="0" w:space="0" w:color="auto"/>
        <w:right w:val="none" w:sz="0" w:space="0" w:color="auto"/>
      </w:divBdr>
    </w:div>
    <w:div w:id="1864436712">
      <w:bodyDiv w:val="1"/>
      <w:marLeft w:val="0"/>
      <w:marRight w:val="0"/>
      <w:marTop w:val="0"/>
      <w:marBottom w:val="0"/>
      <w:divBdr>
        <w:top w:val="none" w:sz="0" w:space="0" w:color="auto"/>
        <w:left w:val="none" w:sz="0" w:space="0" w:color="auto"/>
        <w:bottom w:val="none" w:sz="0" w:space="0" w:color="auto"/>
        <w:right w:val="none" w:sz="0" w:space="0" w:color="auto"/>
      </w:divBdr>
    </w:div>
    <w:div w:id="1865710041">
      <w:bodyDiv w:val="1"/>
      <w:marLeft w:val="0"/>
      <w:marRight w:val="0"/>
      <w:marTop w:val="0"/>
      <w:marBottom w:val="0"/>
      <w:divBdr>
        <w:top w:val="none" w:sz="0" w:space="0" w:color="auto"/>
        <w:left w:val="none" w:sz="0" w:space="0" w:color="auto"/>
        <w:bottom w:val="none" w:sz="0" w:space="0" w:color="auto"/>
        <w:right w:val="none" w:sz="0" w:space="0" w:color="auto"/>
      </w:divBdr>
    </w:div>
    <w:div w:id="1866170080">
      <w:bodyDiv w:val="1"/>
      <w:marLeft w:val="0"/>
      <w:marRight w:val="0"/>
      <w:marTop w:val="0"/>
      <w:marBottom w:val="0"/>
      <w:divBdr>
        <w:top w:val="none" w:sz="0" w:space="0" w:color="auto"/>
        <w:left w:val="none" w:sz="0" w:space="0" w:color="auto"/>
        <w:bottom w:val="none" w:sz="0" w:space="0" w:color="auto"/>
        <w:right w:val="none" w:sz="0" w:space="0" w:color="auto"/>
      </w:divBdr>
    </w:div>
    <w:div w:id="1873835822">
      <w:bodyDiv w:val="1"/>
      <w:marLeft w:val="0"/>
      <w:marRight w:val="0"/>
      <w:marTop w:val="0"/>
      <w:marBottom w:val="0"/>
      <w:divBdr>
        <w:top w:val="none" w:sz="0" w:space="0" w:color="auto"/>
        <w:left w:val="none" w:sz="0" w:space="0" w:color="auto"/>
        <w:bottom w:val="none" w:sz="0" w:space="0" w:color="auto"/>
        <w:right w:val="none" w:sz="0" w:space="0" w:color="auto"/>
      </w:divBdr>
    </w:div>
    <w:div w:id="1969554537">
      <w:bodyDiv w:val="1"/>
      <w:marLeft w:val="0"/>
      <w:marRight w:val="0"/>
      <w:marTop w:val="0"/>
      <w:marBottom w:val="0"/>
      <w:divBdr>
        <w:top w:val="none" w:sz="0" w:space="0" w:color="auto"/>
        <w:left w:val="none" w:sz="0" w:space="0" w:color="auto"/>
        <w:bottom w:val="none" w:sz="0" w:space="0" w:color="auto"/>
        <w:right w:val="none" w:sz="0" w:space="0" w:color="auto"/>
      </w:divBdr>
    </w:div>
    <w:div w:id="1998411514">
      <w:bodyDiv w:val="1"/>
      <w:marLeft w:val="0"/>
      <w:marRight w:val="0"/>
      <w:marTop w:val="0"/>
      <w:marBottom w:val="0"/>
      <w:divBdr>
        <w:top w:val="none" w:sz="0" w:space="0" w:color="auto"/>
        <w:left w:val="none" w:sz="0" w:space="0" w:color="auto"/>
        <w:bottom w:val="none" w:sz="0" w:space="0" w:color="auto"/>
        <w:right w:val="none" w:sz="0" w:space="0" w:color="auto"/>
      </w:divBdr>
    </w:div>
    <w:div w:id="2041272131">
      <w:bodyDiv w:val="1"/>
      <w:marLeft w:val="0"/>
      <w:marRight w:val="0"/>
      <w:marTop w:val="0"/>
      <w:marBottom w:val="0"/>
      <w:divBdr>
        <w:top w:val="none" w:sz="0" w:space="0" w:color="auto"/>
        <w:left w:val="none" w:sz="0" w:space="0" w:color="auto"/>
        <w:bottom w:val="none" w:sz="0" w:space="0" w:color="auto"/>
        <w:right w:val="none" w:sz="0" w:space="0" w:color="auto"/>
      </w:divBdr>
    </w:div>
    <w:div w:id="2059743504">
      <w:bodyDiv w:val="1"/>
      <w:marLeft w:val="0"/>
      <w:marRight w:val="0"/>
      <w:marTop w:val="0"/>
      <w:marBottom w:val="0"/>
      <w:divBdr>
        <w:top w:val="none" w:sz="0" w:space="0" w:color="auto"/>
        <w:left w:val="none" w:sz="0" w:space="0" w:color="auto"/>
        <w:bottom w:val="none" w:sz="0" w:space="0" w:color="auto"/>
        <w:right w:val="none" w:sz="0" w:space="0" w:color="auto"/>
      </w:divBdr>
    </w:div>
    <w:div w:id="2067991308">
      <w:bodyDiv w:val="1"/>
      <w:marLeft w:val="0"/>
      <w:marRight w:val="0"/>
      <w:marTop w:val="0"/>
      <w:marBottom w:val="0"/>
      <w:divBdr>
        <w:top w:val="none" w:sz="0" w:space="0" w:color="auto"/>
        <w:left w:val="none" w:sz="0" w:space="0" w:color="auto"/>
        <w:bottom w:val="none" w:sz="0" w:space="0" w:color="auto"/>
        <w:right w:val="none" w:sz="0" w:space="0" w:color="auto"/>
      </w:divBdr>
    </w:div>
    <w:div w:id="2108697341">
      <w:bodyDiv w:val="1"/>
      <w:marLeft w:val="0"/>
      <w:marRight w:val="0"/>
      <w:marTop w:val="0"/>
      <w:marBottom w:val="0"/>
      <w:divBdr>
        <w:top w:val="none" w:sz="0" w:space="0" w:color="auto"/>
        <w:left w:val="none" w:sz="0" w:space="0" w:color="auto"/>
        <w:bottom w:val="none" w:sz="0" w:space="0" w:color="auto"/>
        <w:right w:val="none" w:sz="0" w:space="0" w:color="auto"/>
      </w:divBdr>
    </w:div>
    <w:div w:id="2124953380">
      <w:bodyDiv w:val="1"/>
      <w:marLeft w:val="0"/>
      <w:marRight w:val="0"/>
      <w:marTop w:val="0"/>
      <w:marBottom w:val="0"/>
      <w:divBdr>
        <w:top w:val="none" w:sz="0" w:space="0" w:color="auto"/>
        <w:left w:val="none" w:sz="0" w:space="0" w:color="auto"/>
        <w:bottom w:val="none" w:sz="0" w:space="0" w:color="auto"/>
        <w:right w:val="none" w:sz="0" w:space="0" w:color="auto"/>
      </w:divBdr>
    </w:div>
    <w:div w:id="213189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DF37B-BBE2-439A-A3B0-49797B610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14578</Words>
  <Characters>83099</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
  <LinksUpToDate>false</LinksUpToDate>
  <CharactersWithSpaces>97483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RizhenkovaE</dc:creator>
  <cp:lastModifiedBy>Надежда Викторовна Васильева</cp:lastModifiedBy>
  <cp:revision>2</cp:revision>
  <cp:lastPrinted>2023-10-16T16:02:00Z</cp:lastPrinted>
  <dcterms:created xsi:type="dcterms:W3CDTF">2024-02-08T15:57:00Z</dcterms:created>
  <dcterms:modified xsi:type="dcterms:W3CDTF">2024-02-08T15:57:00Z</dcterms:modified>
</cp:coreProperties>
</file>