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0B" w:rsidRDefault="00F51E0B" w:rsidP="0044142E">
      <w:pPr>
        <w:widowControl w:val="0"/>
        <w:tabs>
          <w:tab w:val="left" w:pos="1080"/>
        </w:tabs>
        <w:autoSpaceDE w:val="0"/>
        <w:autoSpaceDN w:val="0"/>
        <w:adjustRightInd w:val="0"/>
        <w:ind w:firstLine="709"/>
        <w:jc w:val="center"/>
        <w:rPr>
          <w:bCs/>
          <w:sz w:val="28"/>
          <w:szCs w:val="28"/>
        </w:rPr>
      </w:pPr>
      <w:bookmarkStart w:id="0" w:name="Par1"/>
      <w:bookmarkEnd w:id="0"/>
    </w:p>
    <w:p w:rsidR="00F51E0B" w:rsidRDefault="00F51E0B" w:rsidP="0044142E">
      <w:pPr>
        <w:widowControl w:val="0"/>
        <w:tabs>
          <w:tab w:val="left" w:pos="1080"/>
        </w:tabs>
        <w:autoSpaceDE w:val="0"/>
        <w:autoSpaceDN w:val="0"/>
        <w:adjustRightInd w:val="0"/>
        <w:ind w:firstLine="709"/>
        <w:jc w:val="center"/>
        <w:rPr>
          <w:bCs/>
          <w:sz w:val="28"/>
          <w:szCs w:val="28"/>
        </w:rPr>
      </w:pPr>
    </w:p>
    <w:p w:rsidR="00F51E0B" w:rsidRDefault="00F51E0B" w:rsidP="0044142E">
      <w:pPr>
        <w:widowControl w:val="0"/>
        <w:tabs>
          <w:tab w:val="left" w:pos="1080"/>
        </w:tabs>
        <w:autoSpaceDE w:val="0"/>
        <w:autoSpaceDN w:val="0"/>
        <w:adjustRightInd w:val="0"/>
        <w:ind w:firstLine="709"/>
        <w:jc w:val="center"/>
        <w:rPr>
          <w:bCs/>
          <w:sz w:val="28"/>
          <w:szCs w:val="28"/>
        </w:rPr>
      </w:pPr>
    </w:p>
    <w:p w:rsidR="00F51E0B" w:rsidRDefault="00F51E0B" w:rsidP="0044142E">
      <w:pPr>
        <w:widowControl w:val="0"/>
        <w:tabs>
          <w:tab w:val="left" w:pos="1080"/>
        </w:tabs>
        <w:autoSpaceDE w:val="0"/>
        <w:autoSpaceDN w:val="0"/>
        <w:adjustRightInd w:val="0"/>
        <w:ind w:firstLine="709"/>
        <w:jc w:val="center"/>
        <w:rPr>
          <w:bCs/>
          <w:sz w:val="28"/>
          <w:szCs w:val="28"/>
        </w:rPr>
      </w:pPr>
    </w:p>
    <w:p w:rsidR="00F51E0B" w:rsidRDefault="00F51E0B" w:rsidP="0044142E">
      <w:pPr>
        <w:widowControl w:val="0"/>
        <w:tabs>
          <w:tab w:val="left" w:pos="1080"/>
        </w:tabs>
        <w:autoSpaceDE w:val="0"/>
        <w:autoSpaceDN w:val="0"/>
        <w:adjustRightInd w:val="0"/>
        <w:ind w:firstLine="709"/>
        <w:jc w:val="center"/>
        <w:rPr>
          <w:bCs/>
          <w:sz w:val="28"/>
          <w:szCs w:val="28"/>
        </w:rPr>
      </w:pPr>
    </w:p>
    <w:p w:rsidR="00F51E0B" w:rsidRDefault="00F51E0B" w:rsidP="0044142E">
      <w:pPr>
        <w:widowControl w:val="0"/>
        <w:tabs>
          <w:tab w:val="left" w:pos="1080"/>
        </w:tabs>
        <w:autoSpaceDE w:val="0"/>
        <w:autoSpaceDN w:val="0"/>
        <w:adjustRightInd w:val="0"/>
        <w:ind w:firstLine="709"/>
        <w:jc w:val="center"/>
        <w:rPr>
          <w:bCs/>
          <w:sz w:val="28"/>
          <w:szCs w:val="28"/>
        </w:rPr>
      </w:pPr>
    </w:p>
    <w:p w:rsidR="00F51E0B" w:rsidRDefault="00F51E0B" w:rsidP="0044142E">
      <w:pPr>
        <w:widowControl w:val="0"/>
        <w:tabs>
          <w:tab w:val="left" w:pos="1080"/>
        </w:tabs>
        <w:autoSpaceDE w:val="0"/>
        <w:autoSpaceDN w:val="0"/>
        <w:adjustRightInd w:val="0"/>
        <w:ind w:firstLine="709"/>
        <w:jc w:val="center"/>
        <w:rPr>
          <w:bCs/>
          <w:sz w:val="28"/>
          <w:szCs w:val="28"/>
        </w:rPr>
      </w:pPr>
    </w:p>
    <w:p w:rsidR="00F51E0B" w:rsidRDefault="00F51E0B" w:rsidP="00536258">
      <w:pPr>
        <w:widowControl w:val="0"/>
        <w:tabs>
          <w:tab w:val="left" w:pos="1080"/>
        </w:tabs>
        <w:autoSpaceDE w:val="0"/>
        <w:autoSpaceDN w:val="0"/>
        <w:adjustRightInd w:val="0"/>
        <w:jc w:val="center"/>
        <w:rPr>
          <w:bCs/>
          <w:sz w:val="28"/>
          <w:szCs w:val="28"/>
        </w:rPr>
      </w:pPr>
    </w:p>
    <w:p w:rsidR="0044142E" w:rsidRDefault="0044142E" w:rsidP="00442E47">
      <w:pPr>
        <w:widowControl w:val="0"/>
        <w:tabs>
          <w:tab w:val="left" w:pos="1080"/>
        </w:tabs>
        <w:autoSpaceDE w:val="0"/>
        <w:autoSpaceDN w:val="0"/>
        <w:adjustRightInd w:val="0"/>
        <w:ind w:left="-567"/>
        <w:jc w:val="center"/>
        <w:rPr>
          <w:bCs/>
          <w:sz w:val="28"/>
          <w:szCs w:val="28"/>
        </w:rPr>
      </w:pPr>
      <w:r w:rsidRPr="00F13B5F">
        <w:rPr>
          <w:bCs/>
          <w:sz w:val="28"/>
          <w:szCs w:val="28"/>
        </w:rPr>
        <w:t>ПРИКАЗ</w:t>
      </w:r>
    </w:p>
    <w:p w:rsidR="00D33716" w:rsidRPr="00F13B5F" w:rsidRDefault="00D33716" w:rsidP="00442E47">
      <w:pPr>
        <w:widowControl w:val="0"/>
        <w:tabs>
          <w:tab w:val="left" w:pos="1080"/>
        </w:tabs>
        <w:autoSpaceDE w:val="0"/>
        <w:autoSpaceDN w:val="0"/>
        <w:adjustRightInd w:val="0"/>
        <w:ind w:left="-567"/>
        <w:jc w:val="center"/>
        <w:rPr>
          <w:bCs/>
          <w:sz w:val="28"/>
          <w:szCs w:val="28"/>
        </w:rPr>
      </w:pPr>
    </w:p>
    <w:p w:rsidR="0044142E" w:rsidRPr="00F13B5F" w:rsidRDefault="0044142E" w:rsidP="00D85D5E">
      <w:pPr>
        <w:widowControl w:val="0"/>
        <w:tabs>
          <w:tab w:val="left" w:pos="1080"/>
        </w:tabs>
        <w:autoSpaceDE w:val="0"/>
        <w:autoSpaceDN w:val="0"/>
        <w:adjustRightInd w:val="0"/>
        <w:ind w:left="-567"/>
        <w:jc w:val="center"/>
        <w:rPr>
          <w:bCs/>
          <w:sz w:val="28"/>
          <w:szCs w:val="28"/>
        </w:rPr>
      </w:pPr>
      <w:r w:rsidRPr="00F13B5F">
        <w:rPr>
          <w:bCs/>
          <w:sz w:val="28"/>
          <w:szCs w:val="28"/>
        </w:rPr>
        <w:t xml:space="preserve">от ____ _________ 2019 г. </w:t>
      </w:r>
      <w:r w:rsidR="00536258" w:rsidRPr="00F13B5F">
        <w:rPr>
          <w:bCs/>
          <w:sz w:val="28"/>
          <w:szCs w:val="28"/>
        </w:rPr>
        <w:t>№</w:t>
      </w:r>
      <w:r w:rsidRPr="00F13B5F">
        <w:rPr>
          <w:bCs/>
          <w:sz w:val="28"/>
          <w:szCs w:val="28"/>
        </w:rPr>
        <w:t xml:space="preserve"> ______</w:t>
      </w:r>
    </w:p>
    <w:p w:rsidR="0044142E" w:rsidRPr="00F13B5F" w:rsidRDefault="0044142E" w:rsidP="00D85D5E">
      <w:pPr>
        <w:widowControl w:val="0"/>
        <w:tabs>
          <w:tab w:val="left" w:pos="1080"/>
        </w:tabs>
        <w:autoSpaceDE w:val="0"/>
        <w:autoSpaceDN w:val="0"/>
        <w:adjustRightInd w:val="0"/>
        <w:ind w:left="-567"/>
        <w:jc w:val="center"/>
        <w:rPr>
          <w:b/>
          <w:bCs/>
          <w:sz w:val="28"/>
          <w:szCs w:val="28"/>
        </w:rPr>
      </w:pPr>
    </w:p>
    <w:p w:rsidR="0044142E" w:rsidRPr="00F13B5F" w:rsidRDefault="0044142E" w:rsidP="00D85D5E">
      <w:pPr>
        <w:widowControl w:val="0"/>
        <w:tabs>
          <w:tab w:val="left" w:pos="1080"/>
        </w:tabs>
        <w:autoSpaceDE w:val="0"/>
        <w:autoSpaceDN w:val="0"/>
        <w:adjustRightInd w:val="0"/>
        <w:ind w:left="-567"/>
        <w:jc w:val="center"/>
        <w:rPr>
          <w:bCs/>
          <w:sz w:val="28"/>
          <w:szCs w:val="28"/>
        </w:rPr>
      </w:pPr>
      <w:r w:rsidRPr="00F13B5F">
        <w:rPr>
          <w:bCs/>
          <w:sz w:val="28"/>
          <w:szCs w:val="28"/>
        </w:rPr>
        <w:t>Об утверждении Положени</w:t>
      </w:r>
      <w:r w:rsidR="00F51E0B" w:rsidRPr="00F13B5F">
        <w:rPr>
          <w:bCs/>
          <w:sz w:val="28"/>
          <w:szCs w:val="28"/>
        </w:rPr>
        <w:t>я</w:t>
      </w:r>
      <w:r w:rsidRPr="00F13B5F">
        <w:rPr>
          <w:bCs/>
          <w:sz w:val="28"/>
          <w:szCs w:val="28"/>
        </w:rPr>
        <w:t xml:space="preserve"> </w:t>
      </w:r>
    </w:p>
    <w:p w:rsidR="00F47B42" w:rsidRPr="00F13B5F" w:rsidRDefault="0044142E" w:rsidP="00D85D5E">
      <w:pPr>
        <w:widowControl w:val="0"/>
        <w:tabs>
          <w:tab w:val="left" w:pos="1080"/>
        </w:tabs>
        <w:autoSpaceDE w:val="0"/>
        <w:autoSpaceDN w:val="0"/>
        <w:adjustRightInd w:val="0"/>
        <w:ind w:left="-567"/>
        <w:jc w:val="center"/>
        <w:rPr>
          <w:sz w:val="28"/>
          <w:szCs w:val="28"/>
        </w:rPr>
      </w:pPr>
      <w:r w:rsidRPr="00F13B5F">
        <w:rPr>
          <w:bCs/>
          <w:sz w:val="28"/>
          <w:szCs w:val="28"/>
        </w:rPr>
        <w:t>о государст</w:t>
      </w:r>
      <w:r w:rsidR="00F51E0B" w:rsidRPr="00F13B5F">
        <w:rPr>
          <w:bCs/>
          <w:sz w:val="28"/>
          <w:szCs w:val="28"/>
        </w:rPr>
        <w:t>венной экзаменационной комиссии</w:t>
      </w:r>
      <w:r w:rsidRPr="00F13B5F">
        <w:rPr>
          <w:bCs/>
          <w:sz w:val="28"/>
          <w:szCs w:val="28"/>
        </w:rPr>
        <w:t xml:space="preserve"> </w:t>
      </w:r>
      <w:r w:rsidR="00F51E0B" w:rsidRPr="00F13B5F">
        <w:rPr>
          <w:sz w:val="28"/>
          <w:szCs w:val="28"/>
        </w:rPr>
        <w:t xml:space="preserve">Ленинградской области </w:t>
      </w:r>
    </w:p>
    <w:p w:rsidR="0044142E" w:rsidRPr="00F13B5F" w:rsidRDefault="0044142E" w:rsidP="00D85D5E">
      <w:pPr>
        <w:widowControl w:val="0"/>
        <w:tabs>
          <w:tab w:val="left" w:pos="1080"/>
        </w:tabs>
        <w:autoSpaceDE w:val="0"/>
        <w:autoSpaceDN w:val="0"/>
        <w:adjustRightInd w:val="0"/>
        <w:ind w:left="-567"/>
        <w:jc w:val="center"/>
        <w:rPr>
          <w:bCs/>
          <w:sz w:val="28"/>
          <w:szCs w:val="28"/>
        </w:rPr>
      </w:pPr>
      <w:r w:rsidRPr="00F13B5F">
        <w:rPr>
          <w:sz w:val="28"/>
          <w:szCs w:val="28"/>
        </w:rPr>
        <w:t>п</w:t>
      </w:r>
      <w:r w:rsidR="002547C9" w:rsidRPr="00F13B5F">
        <w:rPr>
          <w:sz w:val="28"/>
          <w:szCs w:val="28"/>
        </w:rPr>
        <w:t>о</w:t>
      </w:r>
      <w:r w:rsidRPr="00F13B5F">
        <w:rPr>
          <w:sz w:val="28"/>
          <w:szCs w:val="28"/>
        </w:rPr>
        <w:t xml:space="preserve"> проведени</w:t>
      </w:r>
      <w:r w:rsidR="002547C9" w:rsidRPr="00F13B5F">
        <w:rPr>
          <w:sz w:val="28"/>
          <w:szCs w:val="28"/>
        </w:rPr>
        <w:t>ю</w:t>
      </w:r>
      <w:r w:rsidRPr="00F13B5F">
        <w:rPr>
          <w:sz w:val="28"/>
          <w:szCs w:val="28"/>
        </w:rPr>
        <w:t xml:space="preserve"> государственной итоговой аттестации по образовательным программам </w:t>
      </w:r>
      <w:r w:rsidR="00F47B42" w:rsidRPr="00F13B5F">
        <w:rPr>
          <w:sz w:val="28"/>
          <w:szCs w:val="28"/>
        </w:rPr>
        <w:t xml:space="preserve">среднего </w:t>
      </w:r>
      <w:r w:rsidRPr="00F13B5F">
        <w:rPr>
          <w:sz w:val="28"/>
          <w:szCs w:val="28"/>
        </w:rPr>
        <w:t>общего образования</w:t>
      </w:r>
    </w:p>
    <w:p w:rsidR="0044142E" w:rsidRPr="00F13B5F" w:rsidRDefault="0044142E" w:rsidP="0044142E">
      <w:pPr>
        <w:widowControl w:val="0"/>
        <w:tabs>
          <w:tab w:val="left" w:pos="1080"/>
        </w:tabs>
        <w:autoSpaceDE w:val="0"/>
        <w:autoSpaceDN w:val="0"/>
        <w:adjustRightInd w:val="0"/>
        <w:ind w:firstLine="709"/>
        <w:jc w:val="center"/>
        <w:rPr>
          <w:b/>
          <w:bCs/>
          <w:sz w:val="28"/>
          <w:szCs w:val="28"/>
        </w:rPr>
      </w:pPr>
    </w:p>
    <w:p w:rsidR="0044142E" w:rsidRPr="00F13B5F" w:rsidRDefault="0044142E" w:rsidP="0044142E">
      <w:pPr>
        <w:widowControl w:val="0"/>
        <w:tabs>
          <w:tab w:val="left" w:pos="1080"/>
        </w:tabs>
        <w:autoSpaceDE w:val="0"/>
        <w:autoSpaceDN w:val="0"/>
        <w:adjustRightInd w:val="0"/>
        <w:ind w:firstLine="709"/>
        <w:rPr>
          <w:sz w:val="28"/>
          <w:szCs w:val="28"/>
        </w:rPr>
      </w:pPr>
    </w:p>
    <w:p w:rsidR="0044142E" w:rsidRPr="00F13B5F" w:rsidRDefault="0044142E" w:rsidP="00536258">
      <w:pPr>
        <w:widowControl w:val="0"/>
        <w:tabs>
          <w:tab w:val="left" w:pos="1080"/>
        </w:tabs>
        <w:autoSpaceDE w:val="0"/>
        <w:autoSpaceDN w:val="0"/>
        <w:adjustRightInd w:val="0"/>
        <w:ind w:left="-567" w:firstLine="567"/>
        <w:jc w:val="both"/>
        <w:rPr>
          <w:bCs/>
          <w:sz w:val="28"/>
          <w:szCs w:val="28"/>
        </w:rPr>
      </w:pPr>
      <w:proofErr w:type="gramStart"/>
      <w:r w:rsidRPr="00442E47">
        <w:rPr>
          <w:sz w:val="28"/>
          <w:szCs w:val="28"/>
        </w:rPr>
        <w:t xml:space="preserve">В соответствии с </w:t>
      </w:r>
      <w:r w:rsidR="0060210B" w:rsidRPr="00442E47">
        <w:rPr>
          <w:sz w:val="28"/>
          <w:szCs w:val="28"/>
        </w:rPr>
        <w:t xml:space="preserve">пунктом </w:t>
      </w:r>
      <w:r w:rsidR="00442E47" w:rsidRPr="00442E47">
        <w:rPr>
          <w:sz w:val="28"/>
          <w:szCs w:val="28"/>
        </w:rPr>
        <w:t>31</w:t>
      </w:r>
      <w:r w:rsidR="0060210B" w:rsidRPr="00442E47">
        <w:rPr>
          <w:sz w:val="28"/>
          <w:szCs w:val="28"/>
        </w:rPr>
        <w:t xml:space="preserve"> </w:t>
      </w:r>
      <w:hyperlink r:id="rId9" w:history="1">
        <w:r w:rsidRPr="00442E47">
          <w:rPr>
            <w:sz w:val="28"/>
            <w:szCs w:val="28"/>
          </w:rPr>
          <w:t>Порядк</w:t>
        </w:r>
        <w:r w:rsidR="0060210B" w:rsidRPr="00442E47">
          <w:rPr>
            <w:sz w:val="28"/>
            <w:szCs w:val="28"/>
          </w:rPr>
          <w:t>а</w:t>
        </w:r>
      </w:hyperlink>
      <w:r w:rsidRPr="00442E47">
        <w:rPr>
          <w:sz w:val="28"/>
          <w:szCs w:val="28"/>
        </w:rPr>
        <w:t xml:space="preserve"> проведения государственной итоговой аттестации по образовательным программам</w:t>
      </w:r>
      <w:r w:rsidRPr="00F13B5F">
        <w:rPr>
          <w:sz w:val="28"/>
          <w:szCs w:val="28"/>
        </w:rPr>
        <w:t xml:space="preserve"> основного общего образования, утвержденн</w:t>
      </w:r>
      <w:r w:rsidR="0060210B" w:rsidRPr="00F13B5F">
        <w:rPr>
          <w:sz w:val="28"/>
          <w:szCs w:val="28"/>
        </w:rPr>
        <w:t>ого</w:t>
      </w:r>
      <w:r w:rsidRPr="00F13B5F">
        <w:rPr>
          <w:sz w:val="28"/>
          <w:szCs w:val="28"/>
        </w:rPr>
        <w:t xml:space="preserve"> </w:t>
      </w:r>
      <w:r w:rsidRPr="00F13B5F">
        <w:rPr>
          <w:bCs/>
          <w:sz w:val="28"/>
          <w:szCs w:val="28"/>
        </w:rPr>
        <w:t>приказом Министерства просвещения Российской Федерации и Федеральной службы по надзору в сфере образования и науки от 7 ноября 2018 года № 1</w:t>
      </w:r>
      <w:r w:rsidR="00442E47">
        <w:rPr>
          <w:bCs/>
          <w:sz w:val="28"/>
          <w:szCs w:val="28"/>
        </w:rPr>
        <w:t>90</w:t>
      </w:r>
      <w:r w:rsidRPr="00F13B5F">
        <w:rPr>
          <w:bCs/>
          <w:sz w:val="28"/>
          <w:szCs w:val="28"/>
        </w:rPr>
        <w:t>/151</w:t>
      </w:r>
      <w:r w:rsidR="00442E47">
        <w:rPr>
          <w:bCs/>
          <w:sz w:val="28"/>
          <w:szCs w:val="28"/>
        </w:rPr>
        <w:t>2</w:t>
      </w:r>
      <w:r w:rsidRPr="00F13B5F">
        <w:rPr>
          <w:sz w:val="28"/>
          <w:szCs w:val="28"/>
        </w:rPr>
        <w:t xml:space="preserve"> и с целью организации и проведения в Ленинградской области государственной итоговой аттестации по образовательным программам </w:t>
      </w:r>
      <w:r w:rsidR="00442E47">
        <w:rPr>
          <w:sz w:val="28"/>
          <w:szCs w:val="28"/>
        </w:rPr>
        <w:t xml:space="preserve">среднего </w:t>
      </w:r>
      <w:r w:rsidRPr="00F13B5F">
        <w:rPr>
          <w:sz w:val="28"/>
          <w:szCs w:val="28"/>
        </w:rPr>
        <w:t>общего образования</w:t>
      </w:r>
      <w:proofErr w:type="gramEnd"/>
    </w:p>
    <w:p w:rsidR="0044142E" w:rsidRPr="00F13B5F" w:rsidRDefault="0044142E" w:rsidP="00536258">
      <w:pPr>
        <w:autoSpaceDE w:val="0"/>
        <w:autoSpaceDN w:val="0"/>
        <w:adjustRightInd w:val="0"/>
        <w:ind w:left="-567" w:firstLine="567"/>
        <w:jc w:val="both"/>
        <w:rPr>
          <w:sz w:val="28"/>
          <w:szCs w:val="28"/>
        </w:rPr>
      </w:pPr>
    </w:p>
    <w:p w:rsidR="0044142E" w:rsidRPr="00F13B5F" w:rsidRDefault="0044142E" w:rsidP="00536258">
      <w:pPr>
        <w:widowControl w:val="0"/>
        <w:tabs>
          <w:tab w:val="left" w:pos="1080"/>
        </w:tabs>
        <w:autoSpaceDE w:val="0"/>
        <w:autoSpaceDN w:val="0"/>
        <w:adjustRightInd w:val="0"/>
        <w:ind w:left="-567" w:firstLine="567"/>
        <w:jc w:val="both"/>
        <w:rPr>
          <w:sz w:val="28"/>
          <w:szCs w:val="28"/>
        </w:rPr>
      </w:pPr>
      <w:r w:rsidRPr="00F13B5F">
        <w:rPr>
          <w:spacing w:val="32"/>
          <w:sz w:val="28"/>
          <w:szCs w:val="28"/>
        </w:rPr>
        <w:t>приказываю</w:t>
      </w:r>
      <w:r w:rsidRPr="00F13B5F">
        <w:rPr>
          <w:sz w:val="28"/>
          <w:szCs w:val="28"/>
        </w:rPr>
        <w:t>:</w:t>
      </w:r>
    </w:p>
    <w:p w:rsidR="0044142E" w:rsidRPr="00F13B5F" w:rsidRDefault="0044142E" w:rsidP="00536258">
      <w:pPr>
        <w:widowControl w:val="0"/>
        <w:tabs>
          <w:tab w:val="left" w:pos="1080"/>
        </w:tabs>
        <w:autoSpaceDE w:val="0"/>
        <w:autoSpaceDN w:val="0"/>
        <w:adjustRightInd w:val="0"/>
        <w:ind w:left="-567" w:firstLine="567"/>
        <w:jc w:val="both"/>
        <w:rPr>
          <w:sz w:val="28"/>
          <w:szCs w:val="28"/>
        </w:rPr>
      </w:pPr>
    </w:p>
    <w:p w:rsidR="006B2EB3" w:rsidRPr="00F13B5F" w:rsidRDefault="0044142E" w:rsidP="00F13B5F">
      <w:pPr>
        <w:widowControl w:val="0"/>
        <w:numPr>
          <w:ilvl w:val="0"/>
          <w:numId w:val="1"/>
        </w:numPr>
        <w:tabs>
          <w:tab w:val="left" w:pos="0"/>
          <w:tab w:val="left" w:pos="426"/>
        </w:tabs>
        <w:autoSpaceDE w:val="0"/>
        <w:autoSpaceDN w:val="0"/>
        <w:adjustRightInd w:val="0"/>
        <w:ind w:left="-567" w:firstLine="567"/>
        <w:jc w:val="both"/>
        <w:rPr>
          <w:sz w:val="28"/>
          <w:szCs w:val="28"/>
        </w:rPr>
      </w:pPr>
      <w:r w:rsidRPr="00F13B5F">
        <w:rPr>
          <w:sz w:val="28"/>
          <w:szCs w:val="28"/>
        </w:rPr>
        <w:t xml:space="preserve">Утвердить Положение о </w:t>
      </w:r>
      <w:r w:rsidRPr="00F13B5F">
        <w:rPr>
          <w:bCs/>
          <w:sz w:val="28"/>
          <w:szCs w:val="28"/>
        </w:rPr>
        <w:t>государственной экзаменационной комиссии</w:t>
      </w:r>
      <w:r w:rsidRPr="00F13B5F">
        <w:rPr>
          <w:sz w:val="28"/>
          <w:szCs w:val="28"/>
        </w:rPr>
        <w:t xml:space="preserve"> п</w:t>
      </w:r>
      <w:r w:rsidR="002547C9" w:rsidRPr="00F13B5F">
        <w:rPr>
          <w:sz w:val="28"/>
          <w:szCs w:val="28"/>
        </w:rPr>
        <w:t>о</w:t>
      </w:r>
      <w:r w:rsidRPr="00F13B5F">
        <w:rPr>
          <w:sz w:val="28"/>
          <w:szCs w:val="28"/>
        </w:rPr>
        <w:t xml:space="preserve"> проведени</w:t>
      </w:r>
      <w:r w:rsidR="002547C9" w:rsidRPr="00F13B5F">
        <w:rPr>
          <w:sz w:val="28"/>
          <w:szCs w:val="28"/>
        </w:rPr>
        <w:t>ю</w:t>
      </w:r>
      <w:r w:rsidRPr="00F13B5F">
        <w:rPr>
          <w:sz w:val="28"/>
          <w:szCs w:val="28"/>
        </w:rPr>
        <w:t xml:space="preserve"> государственной итоговой аттестации по образовательным программам </w:t>
      </w:r>
      <w:r w:rsidR="00F47B42" w:rsidRPr="00F13B5F">
        <w:rPr>
          <w:sz w:val="28"/>
          <w:szCs w:val="28"/>
        </w:rPr>
        <w:t xml:space="preserve">среднего </w:t>
      </w:r>
      <w:r w:rsidRPr="00F13B5F">
        <w:rPr>
          <w:sz w:val="28"/>
          <w:szCs w:val="28"/>
        </w:rPr>
        <w:t xml:space="preserve">общего образования в Ленинградской области </w:t>
      </w:r>
      <w:hyperlink w:anchor="Par41" w:history="1">
        <w:r w:rsidR="00F47B42" w:rsidRPr="00F13B5F">
          <w:rPr>
            <w:sz w:val="28"/>
            <w:szCs w:val="28"/>
          </w:rPr>
          <w:t xml:space="preserve">согласно </w:t>
        </w:r>
        <w:proofErr w:type="gramStart"/>
        <w:r w:rsidR="00F51E0B" w:rsidRPr="00F13B5F">
          <w:rPr>
            <w:sz w:val="28"/>
            <w:szCs w:val="28"/>
          </w:rPr>
          <w:t>приложени</w:t>
        </w:r>
      </w:hyperlink>
      <w:r w:rsidR="00F47B42" w:rsidRPr="00F13B5F">
        <w:rPr>
          <w:sz w:val="28"/>
          <w:szCs w:val="28"/>
        </w:rPr>
        <w:t>ю</w:t>
      </w:r>
      <w:proofErr w:type="gramEnd"/>
      <w:r w:rsidR="00F47B42" w:rsidRPr="00F13B5F">
        <w:rPr>
          <w:sz w:val="28"/>
          <w:szCs w:val="28"/>
        </w:rPr>
        <w:t xml:space="preserve"> к настоящему распоряжению</w:t>
      </w:r>
      <w:r w:rsidRPr="00F13B5F">
        <w:rPr>
          <w:sz w:val="28"/>
          <w:szCs w:val="28"/>
        </w:rPr>
        <w:t>.</w:t>
      </w:r>
    </w:p>
    <w:p w:rsidR="0044142E" w:rsidRPr="00F13B5F" w:rsidRDefault="0044142E" w:rsidP="00F13B5F">
      <w:pPr>
        <w:widowControl w:val="0"/>
        <w:numPr>
          <w:ilvl w:val="0"/>
          <w:numId w:val="1"/>
        </w:numPr>
        <w:tabs>
          <w:tab w:val="left" w:pos="0"/>
          <w:tab w:val="left" w:pos="426"/>
        </w:tabs>
        <w:autoSpaceDE w:val="0"/>
        <w:autoSpaceDN w:val="0"/>
        <w:adjustRightInd w:val="0"/>
        <w:ind w:left="-567" w:firstLine="567"/>
        <w:jc w:val="both"/>
        <w:rPr>
          <w:sz w:val="28"/>
          <w:szCs w:val="28"/>
        </w:rPr>
      </w:pPr>
      <w:proofErr w:type="gramStart"/>
      <w:r w:rsidRPr="00F13B5F">
        <w:rPr>
          <w:sz w:val="28"/>
          <w:szCs w:val="28"/>
        </w:rPr>
        <w:t>Контроль за</w:t>
      </w:r>
      <w:proofErr w:type="gramEnd"/>
      <w:r w:rsidRPr="00F13B5F">
        <w:rPr>
          <w:sz w:val="28"/>
          <w:szCs w:val="28"/>
        </w:rPr>
        <w:t xml:space="preserve"> исполнением настоящего приказа оставляю за собой.</w:t>
      </w:r>
    </w:p>
    <w:p w:rsidR="0044142E" w:rsidRPr="00F13B5F" w:rsidRDefault="0044142E" w:rsidP="00536258">
      <w:pPr>
        <w:widowControl w:val="0"/>
        <w:tabs>
          <w:tab w:val="left" w:pos="1080"/>
        </w:tabs>
        <w:autoSpaceDE w:val="0"/>
        <w:autoSpaceDN w:val="0"/>
        <w:adjustRightInd w:val="0"/>
        <w:ind w:left="-567" w:firstLine="567"/>
        <w:rPr>
          <w:sz w:val="28"/>
          <w:szCs w:val="28"/>
        </w:rPr>
      </w:pPr>
    </w:p>
    <w:p w:rsidR="00C15E40" w:rsidRPr="00F13B5F" w:rsidRDefault="00C15E40" w:rsidP="00536258">
      <w:pPr>
        <w:widowControl w:val="0"/>
        <w:tabs>
          <w:tab w:val="left" w:pos="1080"/>
        </w:tabs>
        <w:autoSpaceDE w:val="0"/>
        <w:autoSpaceDN w:val="0"/>
        <w:adjustRightInd w:val="0"/>
        <w:ind w:left="-567" w:firstLine="567"/>
        <w:rPr>
          <w:sz w:val="28"/>
          <w:szCs w:val="28"/>
        </w:rPr>
      </w:pPr>
    </w:p>
    <w:p w:rsidR="0044142E" w:rsidRPr="00F13B5F" w:rsidRDefault="0044142E" w:rsidP="00536258">
      <w:pPr>
        <w:widowControl w:val="0"/>
        <w:tabs>
          <w:tab w:val="left" w:pos="1080"/>
        </w:tabs>
        <w:autoSpaceDE w:val="0"/>
        <w:autoSpaceDN w:val="0"/>
        <w:adjustRightInd w:val="0"/>
        <w:ind w:left="-567" w:firstLine="567"/>
        <w:jc w:val="both"/>
        <w:rPr>
          <w:sz w:val="28"/>
          <w:szCs w:val="28"/>
        </w:rPr>
      </w:pPr>
      <w:r w:rsidRPr="00F13B5F">
        <w:rPr>
          <w:sz w:val="28"/>
          <w:szCs w:val="28"/>
        </w:rPr>
        <w:t xml:space="preserve">Председатель комитета </w:t>
      </w:r>
      <w:r w:rsidRPr="00F13B5F">
        <w:rPr>
          <w:sz w:val="28"/>
          <w:szCs w:val="28"/>
        </w:rPr>
        <w:tab/>
      </w:r>
      <w:r w:rsidRPr="00F13B5F">
        <w:rPr>
          <w:sz w:val="28"/>
          <w:szCs w:val="28"/>
        </w:rPr>
        <w:tab/>
      </w:r>
      <w:r w:rsidRPr="00F13B5F">
        <w:rPr>
          <w:sz w:val="28"/>
          <w:szCs w:val="28"/>
        </w:rPr>
        <w:tab/>
      </w:r>
      <w:r w:rsidRPr="00F13B5F">
        <w:rPr>
          <w:sz w:val="28"/>
          <w:szCs w:val="28"/>
        </w:rPr>
        <w:tab/>
      </w:r>
      <w:r w:rsidRPr="00F13B5F">
        <w:rPr>
          <w:sz w:val="28"/>
          <w:szCs w:val="28"/>
        </w:rPr>
        <w:tab/>
      </w:r>
      <w:r w:rsidR="00921593">
        <w:rPr>
          <w:sz w:val="28"/>
          <w:szCs w:val="28"/>
        </w:rPr>
        <w:t xml:space="preserve">         </w:t>
      </w:r>
      <w:r w:rsidRPr="00F13B5F">
        <w:rPr>
          <w:sz w:val="28"/>
          <w:szCs w:val="28"/>
        </w:rPr>
        <w:t>С.В. Тарасов</w:t>
      </w:r>
    </w:p>
    <w:p w:rsidR="00B41627" w:rsidRDefault="00B41627" w:rsidP="00536258">
      <w:pPr>
        <w:ind w:left="-567" w:firstLine="567"/>
      </w:pPr>
    </w:p>
    <w:p w:rsidR="00D85D5E" w:rsidRDefault="00D85D5E" w:rsidP="00536258">
      <w:pPr>
        <w:ind w:left="-567" w:firstLine="567"/>
      </w:pPr>
    </w:p>
    <w:p w:rsidR="00D85D5E" w:rsidRDefault="00D85D5E" w:rsidP="00536258">
      <w:pPr>
        <w:ind w:left="-567" w:firstLine="567"/>
      </w:pPr>
    </w:p>
    <w:p w:rsidR="00D85D5E" w:rsidRDefault="00D85D5E" w:rsidP="00536258">
      <w:pPr>
        <w:ind w:left="-567" w:firstLine="567"/>
      </w:pPr>
    </w:p>
    <w:p w:rsidR="00D85D5E" w:rsidRDefault="00D85D5E" w:rsidP="00536258">
      <w:pPr>
        <w:ind w:left="-567" w:firstLine="567"/>
      </w:pPr>
    </w:p>
    <w:p w:rsidR="00D85D5E" w:rsidRDefault="00D85D5E" w:rsidP="00536258">
      <w:pPr>
        <w:ind w:left="-567" w:firstLine="567"/>
      </w:pPr>
    </w:p>
    <w:p w:rsidR="00D85D5E" w:rsidRDefault="00D85D5E" w:rsidP="00536258">
      <w:pPr>
        <w:ind w:left="-567" w:firstLine="567"/>
      </w:pPr>
    </w:p>
    <w:p w:rsidR="00D85D5E" w:rsidRDefault="00D85D5E" w:rsidP="00536258">
      <w:pPr>
        <w:ind w:left="-567" w:firstLine="567"/>
      </w:pPr>
    </w:p>
    <w:p w:rsidR="00D85D5E" w:rsidRDefault="00D85D5E" w:rsidP="00536258">
      <w:pPr>
        <w:ind w:left="-567" w:firstLine="567"/>
      </w:pPr>
    </w:p>
    <w:p w:rsidR="00D85D5E" w:rsidRDefault="00D85D5E" w:rsidP="00536258">
      <w:pPr>
        <w:ind w:left="-567" w:firstLine="567"/>
      </w:pPr>
    </w:p>
    <w:p w:rsidR="005E0C1E" w:rsidRPr="005E0C1E" w:rsidRDefault="005E0C1E" w:rsidP="005E0C1E">
      <w:pPr>
        <w:widowControl w:val="0"/>
        <w:autoSpaceDE w:val="0"/>
        <w:autoSpaceDN w:val="0"/>
        <w:ind w:firstLine="709"/>
        <w:jc w:val="right"/>
        <w:outlineLvl w:val="0"/>
        <w:rPr>
          <w:sz w:val="28"/>
          <w:szCs w:val="28"/>
        </w:rPr>
      </w:pPr>
      <w:bookmarkStart w:id="1" w:name="_Toc533841720"/>
      <w:r w:rsidRPr="005E0C1E">
        <w:rPr>
          <w:sz w:val="28"/>
          <w:szCs w:val="28"/>
        </w:rPr>
        <w:lastRenderedPageBreak/>
        <w:t>УТВЕРЖДЕНО</w:t>
      </w:r>
    </w:p>
    <w:p w:rsidR="005E0C1E" w:rsidRPr="005E0C1E" w:rsidRDefault="005E0C1E" w:rsidP="005E0C1E">
      <w:pPr>
        <w:widowControl w:val="0"/>
        <w:autoSpaceDE w:val="0"/>
        <w:autoSpaceDN w:val="0"/>
        <w:ind w:firstLine="709"/>
        <w:jc w:val="right"/>
        <w:rPr>
          <w:sz w:val="28"/>
          <w:szCs w:val="28"/>
        </w:rPr>
      </w:pPr>
      <w:r w:rsidRPr="005E0C1E">
        <w:rPr>
          <w:sz w:val="28"/>
          <w:szCs w:val="28"/>
        </w:rPr>
        <w:t>приказом комитета общего</w:t>
      </w:r>
    </w:p>
    <w:p w:rsidR="005E0C1E" w:rsidRPr="005E0C1E" w:rsidRDefault="005E0C1E" w:rsidP="005E0C1E">
      <w:pPr>
        <w:widowControl w:val="0"/>
        <w:autoSpaceDE w:val="0"/>
        <w:autoSpaceDN w:val="0"/>
        <w:ind w:firstLine="709"/>
        <w:jc w:val="right"/>
        <w:rPr>
          <w:sz w:val="28"/>
          <w:szCs w:val="28"/>
        </w:rPr>
      </w:pPr>
      <w:r w:rsidRPr="005E0C1E">
        <w:rPr>
          <w:sz w:val="28"/>
          <w:szCs w:val="28"/>
        </w:rPr>
        <w:t>и профессионального образования</w:t>
      </w:r>
    </w:p>
    <w:p w:rsidR="005E0C1E" w:rsidRPr="005E0C1E" w:rsidRDefault="005E0C1E" w:rsidP="005E0C1E">
      <w:pPr>
        <w:widowControl w:val="0"/>
        <w:autoSpaceDE w:val="0"/>
        <w:autoSpaceDN w:val="0"/>
        <w:ind w:firstLine="709"/>
        <w:jc w:val="right"/>
        <w:rPr>
          <w:sz w:val="28"/>
          <w:szCs w:val="28"/>
        </w:rPr>
      </w:pPr>
      <w:r w:rsidRPr="005E0C1E">
        <w:rPr>
          <w:sz w:val="28"/>
          <w:szCs w:val="28"/>
        </w:rPr>
        <w:t>Ленинградской области</w:t>
      </w:r>
    </w:p>
    <w:p w:rsidR="005E0C1E" w:rsidRPr="005E0C1E" w:rsidRDefault="005E0C1E" w:rsidP="005E0C1E">
      <w:pPr>
        <w:widowControl w:val="0"/>
        <w:autoSpaceDE w:val="0"/>
        <w:autoSpaceDN w:val="0"/>
        <w:ind w:firstLine="709"/>
        <w:jc w:val="right"/>
        <w:rPr>
          <w:sz w:val="28"/>
          <w:szCs w:val="28"/>
        </w:rPr>
      </w:pPr>
      <w:r>
        <w:rPr>
          <w:sz w:val="28"/>
          <w:szCs w:val="28"/>
        </w:rPr>
        <w:t xml:space="preserve">от ______________ 2019 года </w:t>
      </w:r>
      <w:r w:rsidRPr="005E0C1E">
        <w:rPr>
          <w:sz w:val="28"/>
          <w:szCs w:val="28"/>
        </w:rPr>
        <w:t>№ ____</w:t>
      </w:r>
    </w:p>
    <w:p w:rsidR="005E0C1E" w:rsidRPr="005E0C1E" w:rsidRDefault="005E0C1E" w:rsidP="005E0C1E">
      <w:pPr>
        <w:widowControl w:val="0"/>
        <w:autoSpaceDE w:val="0"/>
        <w:autoSpaceDN w:val="0"/>
        <w:ind w:firstLine="709"/>
        <w:jc w:val="right"/>
        <w:rPr>
          <w:sz w:val="28"/>
          <w:szCs w:val="28"/>
        </w:rPr>
      </w:pPr>
      <w:r w:rsidRPr="005E0C1E">
        <w:rPr>
          <w:sz w:val="28"/>
          <w:szCs w:val="28"/>
        </w:rPr>
        <w:t>(приложение)</w:t>
      </w:r>
    </w:p>
    <w:p w:rsidR="005E0C1E" w:rsidRPr="005E0C1E" w:rsidRDefault="005E0C1E" w:rsidP="005E0C1E">
      <w:pPr>
        <w:ind w:firstLine="709"/>
        <w:jc w:val="center"/>
        <w:rPr>
          <w:bCs/>
        </w:rPr>
      </w:pPr>
    </w:p>
    <w:p w:rsidR="005E0C1E" w:rsidRDefault="005E0C1E" w:rsidP="005E0C1E">
      <w:pPr>
        <w:ind w:firstLine="709"/>
        <w:jc w:val="center"/>
        <w:rPr>
          <w:rStyle w:val="afc"/>
          <w:sz w:val="28"/>
          <w:szCs w:val="28"/>
        </w:rPr>
      </w:pPr>
    </w:p>
    <w:p w:rsidR="00882774" w:rsidRDefault="00882774" w:rsidP="00882774">
      <w:pPr>
        <w:widowControl w:val="0"/>
        <w:tabs>
          <w:tab w:val="left" w:pos="1080"/>
        </w:tabs>
        <w:autoSpaceDE w:val="0"/>
        <w:autoSpaceDN w:val="0"/>
        <w:adjustRightInd w:val="0"/>
        <w:jc w:val="center"/>
        <w:rPr>
          <w:rStyle w:val="afc"/>
          <w:sz w:val="28"/>
          <w:szCs w:val="28"/>
        </w:rPr>
      </w:pPr>
    </w:p>
    <w:p w:rsidR="00882774" w:rsidRPr="00882774" w:rsidRDefault="00882774" w:rsidP="00882774">
      <w:pPr>
        <w:widowControl w:val="0"/>
        <w:tabs>
          <w:tab w:val="left" w:pos="1080"/>
        </w:tabs>
        <w:autoSpaceDE w:val="0"/>
        <w:autoSpaceDN w:val="0"/>
        <w:adjustRightInd w:val="0"/>
        <w:ind w:left="-567" w:firstLine="709"/>
        <w:jc w:val="center"/>
        <w:rPr>
          <w:b/>
          <w:sz w:val="28"/>
          <w:szCs w:val="28"/>
        </w:rPr>
      </w:pPr>
      <w:r w:rsidRPr="00882774">
        <w:rPr>
          <w:b/>
          <w:sz w:val="28"/>
          <w:szCs w:val="28"/>
        </w:rPr>
        <w:t xml:space="preserve">Положение </w:t>
      </w:r>
    </w:p>
    <w:p w:rsidR="00882774" w:rsidRPr="00882774" w:rsidRDefault="00882774" w:rsidP="00882774">
      <w:pPr>
        <w:widowControl w:val="0"/>
        <w:tabs>
          <w:tab w:val="left" w:pos="1080"/>
        </w:tabs>
        <w:autoSpaceDE w:val="0"/>
        <w:autoSpaceDN w:val="0"/>
        <w:adjustRightInd w:val="0"/>
        <w:ind w:left="-567" w:firstLine="709"/>
        <w:jc w:val="center"/>
        <w:rPr>
          <w:b/>
          <w:sz w:val="28"/>
          <w:szCs w:val="28"/>
        </w:rPr>
      </w:pPr>
      <w:r w:rsidRPr="00882774">
        <w:rPr>
          <w:b/>
          <w:sz w:val="28"/>
          <w:szCs w:val="28"/>
        </w:rPr>
        <w:t xml:space="preserve">о государственной </w:t>
      </w:r>
      <w:r w:rsidRPr="00882774">
        <w:rPr>
          <w:b/>
          <w:bCs/>
          <w:sz w:val="28"/>
          <w:szCs w:val="28"/>
        </w:rPr>
        <w:t xml:space="preserve">экзаменационной комиссии </w:t>
      </w:r>
      <w:r w:rsidRPr="00882774">
        <w:rPr>
          <w:b/>
          <w:sz w:val="28"/>
          <w:szCs w:val="28"/>
        </w:rPr>
        <w:t xml:space="preserve">Ленинградской области </w:t>
      </w:r>
    </w:p>
    <w:p w:rsidR="00882774" w:rsidRDefault="00882774" w:rsidP="00882774">
      <w:pPr>
        <w:widowControl w:val="0"/>
        <w:tabs>
          <w:tab w:val="left" w:pos="1080"/>
        </w:tabs>
        <w:autoSpaceDE w:val="0"/>
        <w:autoSpaceDN w:val="0"/>
        <w:adjustRightInd w:val="0"/>
        <w:ind w:left="-567" w:firstLine="709"/>
        <w:jc w:val="center"/>
        <w:rPr>
          <w:b/>
          <w:sz w:val="28"/>
          <w:szCs w:val="28"/>
        </w:rPr>
      </w:pPr>
      <w:r w:rsidRPr="00882774">
        <w:rPr>
          <w:b/>
          <w:sz w:val="28"/>
          <w:szCs w:val="28"/>
        </w:rPr>
        <w:t xml:space="preserve">по проведению государственной итоговой аттестации </w:t>
      </w:r>
    </w:p>
    <w:p w:rsidR="00882774" w:rsidRPr="00882774" w:rsidRDefault="00882774" w:rsidP="00882774">
      <w:pPr>
        <w:widowControl w:val="0"/>
        <w:tabs>
          <w:tab w:val="left" w:pos="1080"/>
        </w:tabs>
        <w:autoSpaceDE w:val="0"/>
        <w:autoSpaceDN w:val="0"/>
        <w:adjustRightInd w:val="0"/>
        <w:ind w:left="-567" w:firstLine="709"/>
        <w:jc w:val="center"/>
        <w:rPr>
          <w:b/>
          <w:bCs/>
          <w:sz w:val="28"/>
          <w:szCs w:val="28"/>
        </w:rPr>
      </w:pPr>
      <w:r w:rsidRPr="00882774">
        <w:rPr>
          <w:b/>
          <w:sz w:val="28"/>
          <w:szCs w:val="28"/>
        </w:rPr>
        <w:t>по образовательным программам среднего общего образования</w:t>
      </w:r>
    </w:p>
    <w:p w:rsidR="00882774" w:rsidRDefault="00882774" w:rsidP="00882774">
      <w:pPr>
        <w:ind w:left="-567" w:firstLine="709"/>
        <w:jc w:val="both"/>
        <w:rPr>
          <w:sz w:val="28"/>
          <w:szCs w:val="28"/>
        </w:rPr>
      </w:pPr>
    </w:p>
    <w:p w:rsidR="00882774" w:rsidRDefault="00882774" w:rsidP="00882774">
      <w:pPr>
        <w:widowControl w:val="0"/>
        <w:tabs>
          <w:tab w:val="left" w:pos="1080"/>
        </w:tabs>
        <w:autoSpaceDE w:val="0"/>
        <w:autoSpaceDN w:val="0"/>
        <w:adjustRightInd w:val="0"/>
        <w:ind w:left="-567" w:firstLine="709"/>
        <w:jc w:val="both"/>
        <w:rPr>
          <w:sz w:val="28"/>
          <w:szCs w:val="28"/>
        </w:rPr>
      </w:pPr>
      <w:proofErr w:type="gramStart"/>
      <w:r w:rsidRPr="00882774">
        <w:rPr>
          <w:sz w:val="28"/>
          <w:szCs w:val="28"/>
        </w:rPr>
        <w:t xml:space="preserve">Положение о государственной экзаменационной комиссии </w:t>
      </w:r>
      <w:r w:rsidRPr="00F13B5F">
        <w:rPr>
          <w:sz w:val="28"/>
          <w:szCs w:val="28"/>
        </w:rPr>
        <w:t>Ленинградской области по проведению государственной итоговой аттестации по образовательным программам среднего общего образования</w:t>
      </w:r>
      <w:r>
        <w:rPr>
          <w:sz w:val="28"/>
          <w:szCs w:val="28"/>
        </w:rPr>
        <w:t xml:space="preserve"> (далее – ГЭК, Положение о ГЭК) </w:t>
      </w:r>
      <w:r w:rsidRPr="005E0C1E">
        <w:rPr>
          <w:sz w:val="28"/>
          <w:szCs w:val="28"/>
        </w:rPr>
        <w:t>разработано в соответствии с Порядком проведения</w:t>
      </w:r>
      <w:r>
        <w:rPr>
          <w:sz w:val="28"/>
          <w:szCs w:val="28"/>
        </w:rPr>
        <w:t xml:space="preserve"> </w:t>
      </w:r>
      <w:r w:rsidRPr="00882774">
        <w:rPr>
          <w:sz w:val="28"/>
          <w:szCs w:val="28"/>
        </w:rPr>
        <w:t>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года № 190</w:t>
      </w:r>
      <w:proofErr w:type="gramEnd"/>
      <w:r w:rsidRPr="00882774">
        <w:rPr>
          <w:sz w:val="28"/>
          <w:szCs w:val="28"/>
        </w:rPr>
        <w:t>/1512</w:t>
      </w:r>
      <w:r>
        <w:rPr>
          <w:sz w:val="28"/>
          <w:szCs w:val="28"/>
        </w:rPr>
        <w:t xml:space="preserve"> (далее – ГИА, Порядок проведения ГИА).</w:t>
      </w:r>
    </w:p>
    <w:p w:rsidR="005E0C1E" w:rsidRPr="005E0C1E" w:rsidRDefault="005E0C1E" w:rsidP="00882774">
      <w:pPr>
        <w:widowControl w:val="0"/>
        <w:tabs>
          <w:tab w:val="left" w:pos="1080"/>
        </w:tabs>
        <w:autoSpaceDE w:val="0"/>
        <w:autoSpaceDN w:val="0"/>
        <w:adjustRightInd w:val="0"/>
        <w:ind w:left="-567" w:firstLine="709"/>
        <w:jc w:val="both"/>
        <w:rPr>
          <w:sz w:val="28"/>
          <w:szCs w:val="28"/>
        </w:rPr>
      </w:pPr>
      <w:r w:rsidRPr="005E0C1E">
        <w:rPr>
          <w:sz w:val="28"/>
          <w:szCs w:val="28"/>
        </w:rPr>
        <w:t xml:space="preserve">Настоящим Положением о ГЭК определяются цели, задачи, функции, структура ГЭК, полномочия, функции, права, обязанности и ответственность членов ГЭК, а также порядок организации работы ГЭК по подготовке, проведению и подведению итогов ГИА. </w:t>
      </w:r>
    </w:p>
    <w:p w:rsidR="005E0C1E" w:rsidRPr="004A4505" w:rsidRDefault="005E0C1E" w:rsidP="00882774">
      <w:pPr>
        <w:widowControl w:val="0"/>
        <w:autoSpaceDE w:val="0"/>
        <w:autoSpaceDN w:val="0"/>
        <w:ind w:left="-567" w:firstLine="709"/>
        <w:jc w:val="both"/>
        <w:rPr>
          <w:sz w:val="28"/>
          <w:szCs w:val="28"/>
        </w:rPr>
      </w:pPr>
      <w:proofErr w:type="gramStart"/>
      <w:r w:rsidRPr="004A4505">
        <w:rPr>
          <w:sz w:val="28"/>
          <w:szCs w:val="28"/>
        </w:rPr>
        <w:t>Комитет общего и профессионального образования Ленинградской области (далее – Комитет) организует информирование участников ГИА, их родителей (законных представителей) о Положении о ГЭК (за исключением информирования о персональном составе членов ГЭК во избежание конфликта интересов) через общеобразовательные организации, органы местного самоуправления, осуществляющие управление в сфере образования, а также путем</w:t>
      </w:r>
      <w:r w:rsidR="00921593" w:rsidRPr="004A4505">
        <w:rPr>
          <w:sz w:val="28"/>
          <w:szCs w:val="28"/>
        </w:rPr>
        <w:t xml:space="preserve"> </w:t>
      </w:r>
      <w:r w:rsidR="004A4505" w:rsidRPr="004A4505">
        <w:rPr>
          <w:sz w:val="28"/>
          <w:szCs w:val="28"/>
        </w:rPr>
        <w:t xml:space="preserve">а также путем взаимодействия со средствами массовой информации, </w:t>
      </w:r>
      <w:r w:rsidRPr="004A4505">
        <w:rPr>
          <w:sz w:val="28"/>
          <w:szCs w:val="28"/>
        </w:rPr>
        <w:t>организации работы телефонов «горячей линии</w:t>
      </w:r>
      <w:proofErr w:type="gramEnd"/>
      <w:r w:rsidRPr="004A4505">
        <w:rPr>
          <w:sz w:val="28"/>
          <w:szCs w:val="28"/>
        </w:rPr>
        <w:t>» и ведения раздела на официальном сайте Комитета в сети «Интернет».</w:t>
      </w:r>
    </w:p>
    <w:p w:rsidR="00442E47" w:rsidRDefault="00442E47" w:rsidP="00774F5F">
      <w:pPr>
        <w:pStyle w:val="1"/>
      </w:pPr>
    </w:p>
    <w:p w:rsidR="00145B8F" w:rsidRPr="00145B8F" w:rsidRDefault="00145B8F" w:rsidP="00145B8F"/>
    <w:p w:rsidR="00D85D5E" w:rsidRDefault="00D85D5E" w:rsidP="00F61B10">
      <w:pPr>
        <w:pStyle w:val="1"/>
        <w:numPr>
          <w:ilvl w:val="0"/>
          <w:numId w:val="20"/>
        </w:numPr>
      </w:pPr>
      <w:r w:rsidRPr="00F13B5F">
        <w:t>Общие положения</w:t>
      </w:r>
      <w:bookmarkEnd w:id="1"/>
    </w:p>
    <w:p w:rsidR="00442E47" w:rsidRPr="00442E47" w:rsidRDefault="00442E47" w:rsidP="00882774">
      <w:pPr>
        <w:pStyle w:val="aff2"/>
        <w:ind w:left="-567" w:firstLine="709"/>
      </w:pPr>
    </w:p>
    <w:p w:rsidR="00D85D5E" w:rsidRPr="00F13B5F" w:rsidRDefault="00D85D5E" w:rsidP="00882774">
      <w:pPr>
        <w:pStyle w:val="aff2"/>
        <w:ind w:left="-567" w:firstLine="709"/>
        <w:jc w:val="both"/>
        <w:rPr>
          <w:sz w:val="28"/>
          <w:szCs w:val="28"/>
        </w:rPr>
      </w:pPr>
      <w:r w:rsidRPr="00F13B5F">
        <w:rPr>
          <w:sz w:val="28"/>
          <w:szCs w:val="28"/>
        </w:rPr>
        <w:t>1.1. ГЭК создается для проведения ГИА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а также организации и координации работы по подготовке и проведению ГИА, обеспечению соблюдения прав участников ГИА при проведении ГИА.</w:t>
      </w:r>
    </w:p>
    <w:p w:rsidR="00D85D5E" w:rsidRPr="00F13B5F" w:rsidRDefault="00D85D5E" w:rsidP="00882774">
      <w:pPr>
        <w:pStyle w:val="aff2"/>
        <w:ind w:left="-567" w:firstLine="709"/>
        <w:jc w:val="both"/>
        <w:rPr>
          <w:sz w:val="28"/>
          <w:szCs w:val="28"/>
        </w:rPr>
      </w:pPr>
      <w:r w:rsidRPr="00F13B5F">
        <w:rPr>
          <w:sz w:val="28"/>
          <w:szCs w:val="28"/>
        </w:rPr>
        <w:lastRenderedPageBreak/>
        <w:t>1.2. ГЭК осуществляет:</w:t>
      </w:r>
    </w:p>
    <w:p w:rsidR="00D85D5E" w:rsidRPr="00F13B5F" w:rsidRDefault="00D85D5E" w:rsidP="00882774">
      <w:pPr>
        <w:ind w:left="-567" w:firstLine="709"/>
        <w:jc w:val="both"/>
        <w:rPr>
          <w:sz w:val="28"/>
          <w:szCs w:val="28"/>
        </w:rPr>
      </w:pPr>
      <w:r w:rsidRPr="00F13B5F">
        <w:rPr>
          <w:sz w:val="28"/>
          <w:szCs w:val="28"/>
        </w:rPr>
        <w:t>организацию и координацию работы по подготовке и проведению</w:t>
      </w:r>
      <w:r w:rsidRPr="00F13B5F">
        <w:rPr>
          <w:bCs/>
          <w:iCs/>
          <w:sz w:val="28"/>
          <w:szCs w:val="28"/>
        </w:rPr>
        <w:t xml:space="preserve"> ГИА;</w:t>
      </w:r>
    </w:p>
    <w:p w:rsidR="00D85D5E" w:rsidRPr="00F13B5F" w:rsidRDefault="00D85D5E" w:rsidP="00882774">
      <w:pPr>
        <w:ind w:left="-567" w:firstLine="709"/>
        <w:jc w:val="both"/>
        <w:rPr>
          <w:sz w:val="28"/>
          <w:szCs w:val="28"/>
        </w:rPr>
      </w:pPr>
      <w:r w:rsidRPr="00F13B5F">
        <w:rPr>
          <w:sz w:val="28"/>
          <w:szCs w:val="28"/>
        </w:rPr>
        <w:t xml:space="preserve">обеспечение соблюдения прав </w:t>
      </w:r>
      <w:r w:rsidRPr="00F13B5F">
        <w:rPr>
          <w:bCs/>
          <w:iCs/>
          <w:sz w:val="28"/>
          <w:szCs w:val="28"/>
        </w:rPr>
        <w:t xml:space="preserve">участников ГИА </w:t>
      </w:r>
      <w:r w:rsidRPr="00F13B5F">
        <w:rPr>
          <w:sz w:val="28"/>
          <w:szCs w:val="28"/>
        </w:rPr>
        <w:t>при проведении ГИА.</w:t>
      </w:r>
    </w:p>
    <w:p w:rsidR="00D85D5E" w:rsidRPr="00F13B5F" w:rsidRDefault="00D85D5E" w:rsidP="00882774">
      <w:pPr>
        <w:ind w:left="-567" w:firstLine="709"/>
        <w:jc w:val="both"/>
        <w:rPr>
          <w:sz w:val="28"/>
          <w:szCs w:val="28"/>
        </w:rPr>
      </w:pPr>
      <w:r w:rsidRPr="00F13B5F">
        <w:rPr>
          <w:sz w:val="28"/>
          <w:szCs w:val="28"/>
        </w:rPr>
        <w:t>1.3. ГЭК в своей работе руководствуется:</w:t>
      </w:r>
    </w:p>
    <w:p w:rsidR="00D85D5E" w:rsidRPr="00F13B5F" w:rsidRDefault="001C1EB9" w:rsidP="00882774">
      <w:pPr>
        <w:ind w:left="-567" w:firstLine="709"/>
        <w:jc w:val="both"/>
        <w:rPr>
          <w:sz w:val="28"/>
          <w:szCs w:val="28"/>
        </w:rPr>
      </w:pPr>
      <w:r>
        <w:rPr>
          <w:sz w:val="28"/>
          <w:szCs w:val="28"/>
        </w:rPr>
        <w:t xml:space="preserve">Федеральным законом от 29 декабря </w:t>
      </w:r>
      <w:r w:rsidR="00D85D5E" w:rsidRPr="00F13B5F">
        <w:rPr>
          <w:sz w:val="28"/>
          <w:szCs w:val="28"/>
        </w:rPr>
        <w:t xml:space="preserve">2012 </w:t>
      </w:r>
      <w:r>
        <w:rPr>
          <w:sz w:val="28"/>
          <w:szCs w:val="28"/>
        </w:rPr>
        <w:t xml:space="preserve">года </w:t>
      </w:r>
      <w:r w:rsidR="00D85D5E" w:rsidRPr="00F13B5F">
        <w:rPr>
          <w:sz w:val="28"/>
          <w:szCs w:val="28"/>
        </w:rPr>
        <w:t>№ 273-ФЗ «Об образовании в Российской Федерации»;</w:t>
      </w:r>
    </w:p>
    <w:p w:rsidR="00D85D5E" w:rsidRPr="00F13B5F" w:rsidRDefault="00D85D5E" w:rsidP="00882774">
      <w:pPr>
        <w:ind w:left="-567" w:firstLine="709"/>
        <w:jc w:val="both"/>
        <w:rPr>
          <w:sz w:val="28"/>
          <w:szCs w:val="28"/>
        </w:rPr>
      </w:pPr>
      <w:proofErr w:type="gramStart"/>
      <w:r w:rsidRPr="00F13B5F">
        <w:rPr>
          <w:sz w:val="28"/>
          <w:szCs w:val="28"/>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921593">
        <w:rPr>
          <w:sz w:val="28"/>
          <w:szCs w:val="28"/>
        </w:rPr>
        <w:t xml:space="preserve"> и </w:t>
      </w:r>
      <w:r w:rsidRPr="00F13B5F">
        <w:rPr>
          <w:sz w:val="28"/>
          <w:szCs w:val="28"/>
        </w:rPr>
        <w:t>среднего общего образования, и приема граждан в образовательные организации для получения среднего профессионального и высшего образования</w:t>
      </w:r>
      <w:r w:rsidR="00921593">
        <w:rPr>
          <w:sz w:val="28"/>
          <w:szCs w:val="28"/>
        </w:rPr>
        <w:t xml:space="preserve"> и </w:t>
      </w:r>
      <w:r w:rsidRPr="00F13B5F">
        <w:rPr>
          <w:sz w:val="28"/>
          <w:szCs w:val="28"/>
        </w:rPr>
        <w:t>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D85D5E" w:rsidRPr="00F13B5F" w:rsidRDefault="00D85D5E" w:rsidP="00882774">
      <w:pPr>
        <w:ind w:left="-567" w:firstLine="709"/>
        <w:jc w:val="both"/>
        <w:rPr>
          <w:sz w:val="28"/>
          <w:szCs w:val="28"/>
        </w:rPr>
      </w:pPr>
      <w:r w:rsidRPr="00F13B5F">
        <w:rPr>
          <w:sz w:val="28"/>
          <w:szCs w:val="28"/>
        </w:rPr>
        <w:t>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w:t>
      </w:r>
      <w:r w:rsidR="009922A6">
        <w:rPr>
          <w:sz w:val="28"/>
          <w:szCs w:val="28"/>
        </w:rPr>
        <w:t xml:space="preserve">ния и науки от 7 ноября 2018 года </w:t>
      </w:r>
      <w:r w:rsidRPr="00F13B5F">
        <w:rPr>
          <w:sz w:val="28"/>
          <w:szCs w:val="28"/>
        </w:rPr>
        <w:t>№ 190/1512 (</w:t>
      </w:r>
      <w:proofErr w:type="gramStart"/>
      <w:r w:rsidRPr="00F13B5F">
        <w:rPr>
          <w:sz w:val="28"/>
          <w:szCs w:val="28"/>
        </w:rPr>
        <w:t>зарегистрирован</w:t>
      </w:r>
      <w:proofErr w:type="gramEnd"/>
      <w:r w:rsidRPr="00F13B5F">
        <w:rPr>
          <w:sz w:val="28"/>
          <w:szCs w:val="28"/>
        </w:rPr>
        <w:t xml:space="preserve"> Министерством юстиции Российс</w:t>
      </w:r>
      <w:r w:rsidR="009922A6">
        <w:rPr>
          <w:sz w:val="28"/>
          <w:szCs w:val="28"/>
        </w:rPr>
        <w:t>кой Федерации 10 декабря 2018 года</w:t>
      </w:r>
      <w:r w:rsidRPr="00F13B5F">
        <w:rPr>
          <w:sz w:val="28"/>
          <w:szCs w:val="28"/>
        </w:rPr>
        <w:t xml:space="preserve">, регистрационный № 52952); </w:t>
      </w:r>
    </w:p>
    <w:p w:rsidR="00D85D5E" w:rsidRPr="00F13B5F" w:rsidRDefault="00D85D5E" w:rsidP="00882774">
      <w:pPr>
        <w:ind w:left="-567" w:firstLine="709"/>
        <w:jc w:val="both"/>
        <w:rPr>
          <w:sz w:val="28"/>
          <w:szCs w:val="28"/>
        </w:rPr>
      </w:pPr>
      <w:r w:rsidRPr="00F13B5F">
        <w:rPr>
          <w:sz w:val="28"/>
          <w:szCs w:val="28"/>
        </w:rPr>
        <w:t>нормативными правовыми актами</w:t>
      </w:r>
      <w:r w:rsidR="001B57AD">
        <w:rPr>
          <w:sz w:val="28"/>
          <w:szCs w:val="28"/>
        </w:rPr>
        <w:t xml:space="preserve"> </w:t>
      </w:r>
      <w:r w:rsidRPr="00F13B5F">
        <w:rPr>
          <w:sz w:val="28"/>
          <w:szCs w:val="28"/>
        </w:rPr>
        <w:t>и</w:t>
      </w:r>
      <w:r w:rsidR="001B57AD">
        <w:rPr>
          <w:sz w:val="28"/>
          <w:szCs w:val="28"/>
        </w:rPr>
        <w:t xml:space="preserve"> </w:t>
      </w:r>
      <w:r w:rsidRPr="00F13B5F">
        <w:rPr>
          <w:sz w:val="28"/>
          <w:szCs w:val="28"/>
        </w:rPr>
        <w:t xml:space="preserve">инструктивными документами </w:t>
      </w:r>
      <w:r w:rsidR="001C1EB9">
        <w:rPr>
          <w:sz w:val="28"/>
          <w:szCs w:val="28"/>
        </w:rPr>
        <w:t>Ленинградской области</w:t>
      </w:r>
      <w:r w:rsidR="001B57AD">
        <w:rPr>
          <w:sz w:val="28"/>
          <w:szCs w:val="28"/>
        </w:rPr>
        <w:t xml:space="preserve"> </w:t>
      </w:r>
      <w:r w:rsidRPr="00F13B5F">
        <w:rPr>
          <w:sz w:val="28"/>
          <w:szCs w:val="28"/>
        </w:rPr>
        <w:t>по</w:t>
      </w:r>
      <w:r w:rsidR="001B57AD">
        <w:rPr>
          <w:sz w:val="28"/>
          <w:szCs w:val="28"/>
        </w:rPr>
        <w:t xml:space="preserve"> </w:t>
      </w:r>
      <w:r w:rsidRPr="00F13B5F">
        <w:rPr>
          <w:sz w:val="28"/>
          <w:szCs w:val="28"/>
        </w:rPr>
        <w:t>вопросам организации</w:t>
      </w:r>
      <w:r w:rsidR="001B57AD">
        <w:rPr>
          <w:sz w:val="28"/>
          <w:szCs w:val="28"/>
        </w:rPr>
        <w:t xml:space="preserve"> </w:t>
      </w:r>
      <w:r w:rsidRPr="00F13B5F">
        <w:rPr>
          <w:sz w:val="28"/>
          <w:szCs w:val="28"/>
        </w:rPr>
        <w:t>и</w:t>
      </w:r>
      <w:r w:rsidR="001B57AD">
        <w:rPr>
          <w:sz w:val="28"/>
          <w:szCs w:val="28"/>
        </w:rPr>
        <w:t xml:space="preserve"> </w:t>
      </w:r>
      <w:r w:rsidRPr="00F13B5F">
        <w:rPr>
          <w:sz w:val="28"/>
          <w:szCs w:val="28"/>
        </w:rPr>
        <w:t>проведения ГИА в </w:t>
      </w:r>
      <w:r w:rsidR="001C1EB9">
        <w:rPr>
          <w:sz w:val="28"/>
          <w:szCs w:val="28"/>
        </w:rPr>
        <w:t>Ленинградской области</w:t>
      </w:r>
      <w:r w:rsidRPr="00F13B5F">
        <w:rPr>
          <w:sz w:val="28"/>
          <w:szCs w:val="28"/>
        </w:rPr>
        <w:t>;</w:t>
      </w:r>
    </w:p>
    <w:p w:rsidR="00D85D5E" w:rsidRPr="00F13B5F" w:rsidRDefault="001C1EB9" w:rsidP="00882774">
      <w:pPr>
        <w:ind w:left="-567" w:firstLine="709"/>
        <w:jc w:val="both"/>
        <w:rPr>
          <w:sz w:val="28"/>
          <w:szCs w:val="28"/>
        </w:rPr>
      </w:pPr>
      <w:r>
        <w:rPr>
          <w:sz w:val="28"/>
          <w:szCs w:val="28"/>
        </w:rPr>
        <w:t xml:space="preserve">методическими документами </w:t>
      </w:r>
      <w:r w:rsidR="00D85D5E" w:rsidRPr="00F13B5F">
        <w:rPr>
          <w:sz w:val="28"/>
          <w:szCs w:val="28"/>
        </w:rPr>
        <w:t>Рособрнадзора по вопросам организационного и технологического обеспечения ГИА;</w:t>
      </w:r>
    </w:p>
    <w:p w:rsidR="009268BB" w:rsidRDefault="00D85D5E" w:rsidP="009268BB">
      <w:pPr>
        <w:ind w:left="-567" w:firstLine="709"/>
        <w:jc w:val="both"/>
        <w:rPr>
          <w:sz w:val="28"/>
          <w:szCs w:val="28"/>
        </w:rPr>
      </w:pPr>
      <w:r w:rsidRPr="00F13B5F">
        <w:rPr>
          <w:sz w:val="28"/>
          <w:szCs w:val="28"/>
        </w:rPr>
        <w:t>иными нормативными правовыми актами</w:t>
      </w:r>
      <w:r w:rsidR="008B507F">
        <w:rPr>
          <w:sz w:val="28"/>
          <w:szCs w:val="28"/>
        </w:rPr>
        <w:t xml:space="preserve"> </w:t>
      </w:r>
      <w:r w:rsidRPr="00F13B5F">
        <w:rPr>
          <w:sz w:val="28"/>
          <w:szCs w:val="28"/>
        </w:rPr>
        <w:t>по</w:t>
      </w:r>
      <w:r w:rsidR="008B507F">
        <w:rPr>
          <w:sz w:val="28"/>
          <w:szCs w:val="28"/>
        </w:rPr>
        <w:t xml:space="preserve"> </w:t>
      </w:r>
      <w:r w:rsidRPr="00F13B5F">
        <w:rPr>
          <w:sz w:val="28"/>
          <w:szCs w:val="28"/>
        </w:rPr>
        <w:t>вопросам организации и проведения ГИА;</w:t>
      </w:r>
    </w:p>
    <w:p w:rsidR="009268BB" w:rsidRPr="00940B71" w:rsidRDefault="009D083E" w:rsidP="009268BB">
      <w:pPr>
        <w:ind w:left="-567" w:firstLine="709"/>
        <w:jc w:val="both"/>
        <w:rPr>
          <w:sz w:val="28"/>
          <w:szCs w:val="28"/>
        </w:rPr>
      </w:pPr>
      <w:r>
        <w:rPr>
          <w:sz w:val="28"/>
          <w:szCs w:val="28"/>
        </w:rPr>
        <w:t>н</w:t>
      </w:r>
      <w:r w:rsidR="009268BB">
        <w:rPr>
          <w:sz w:val="28"/>
          <w:szCs w:val="28"/>
        </w:rPr>
        <w:t xml:space="preserve">астоящим </w:t>
      </w:r>
      <w:r w:rsidR="009268BB" w:rsidRPr="00940B71">
        <w:rPr>
          <w:sz w:val="28"/>
          <w:szCs w:val="28"/>
        </w:rPr>
        <w:t>Положени</w:t>
      </w:r>
      <w:r w:rsidR="009268BB">
        <w:rPr>
          <w:sz w:val="28"/>
          <w:szCs w:val="28"/>
        </w:rPr>
        <w:t>ем</w:t>
      </w:r>
      <w:r w:rsidR="009268BB" w:rsidRPr="00940B71">
        <w:rPr>
          <w:sz w:val="28"/>
          <w:szCs w:val="28"/>
        </w:rPr>
        <w:t xml:space="preserve"> о ГЭК.</w:t>
      </w:r>
    </w:p>
    <w:p w:rsidR="001C1EB9" w:rsidRPr="00F13B5F" w:rsidRDefault="001C1EB9" w:rsidP="00882774">
      <w:pPr>
        <w:ind w:left="-567" w:firstLine="709"/>
        <w:jc w:val="both"/>
        <w:rPr>
          <w:sz w:val="28"/>
          <w:szCs w:val="28"/>
        </w:rPr>
      </w:pPr>
    </w:p>
    <w:p w:rsidR="00D85D5E" w:rsidRDefault="00D85D5E" w:rsidP="00F61B10">
      <w:pPr>
        <w:pStyle w:val="1"/>
        <w:numPr>
          <w:ilvl w:val="0"/>
          <w:numId w:val="20"/>
        </w:numPr>
      </w:pPr>
      <w:bookmarkStart w:id="2" w:name="_Toc533841721"/>
      <w:r w:rsidRPr="00F13B5F">
        <w:t xml:space="preserve">Состав </w:t>
      </w:r>
      <w:r w:rsidR="00F61B10">
        <w:t xml:space="preserve">и структура </w:t>
      </w:r>
      <w:r w:rsidRPr="00F13B5F">
        <w:t>ГЭК</w:t>
      </w:r>
      <w:bookmarkEnd w:id="2"/>
    </w:p>
    <w:p w:rsidR="00C269D1" w:rsidRPr="00C269D1" w:rsidRDefault="00C269D1" w:rsidP="00C269D1"/>
    <w:p w:rsidR="00D85D5E" w:rsidRPr="00F13B5F" w:rsidRDefault="00D85D5E" w:rsidP="00882774">
      <w:pPr>
        <w:ind w:left="-567" w:firstLine="709"/>
        <w:jc w:val="both"/>
        <w:rPr>
          <w:sz w:val="28"/>
          <w:szCs w:val="28"/>
        </w:rPr>
      </w:pPr>
      <w:r w:rsidRPr="00F13B5F">
        <w:rPr>
          <w:sz w:val="28"/>
          <w:szCs w:val="28"/>
        </w:rPr>
        <w:t xml:space="preserve">2.1. </w:t>
      </w:r>
      <w:r w:rsidR="001C1EB9">
        <w:rPr>
          <w:sz w:val="28"/>
          <w:szCs w:val="28"/>
        </w:rPr>
        <w:t>Комитет</w:t>
      </w:r>
      <w:r w:rsidRPr="00F13B5F">
        <w:rPr>
          <w:sz w:val="28"/>
          <w:szCs w:val="28"/>
        </w:rPr>
        <w:t xml:space="preserve"> ежегодно созда</w:t>
      </w:r>
      <w:r w:rsidR="00C269D1">
        <w:rPr>
          <w:sz w:val="28"/>
          <w:szCs w:val="28"/>
        </w:rPr>
        <w:t>ет</w:t>
      </w:r>
      <w:r w:rsidRPr="00F13B5F">
        <w:rPr>
          <w:sz w:val="28"/>
          <w:szCs w:val="28"/>
        </w:rPr>
        <w:t xml:space="preserve"> ГЭК</w:t>
      </w:r>
      <w:r w:rsidR="005A1D02">
        <w:rPr>
          <w:sz w:val="28"/>
          <w:szCs w:val="28"/>
        </w:rPr>
        <w:t xml:space="preserve"> и </w:t>
      </w:r>
      <w:r w:rsidRPr="00F13B5F">
        <w:rPr>
          <w:sz w:val="28"/>
          <w:szCs w:val="28"/>
        </w:rPr>
        <w:t>организу</w:t>
      </w:r>
      <w:r w:rsidR="00C269D1">
        <w:rPr>
          <w:sz w:val="28"/>
          <w:szCs w:val="28"/>
        </w:rPr>
        <w:t>е</w:t>
      </w:r>
      <w:r w:rsidRPr="00F13B5F">
        <w:rPr>
          <w:sz w:val="28"/>
          <w:szCs w:val="28"/>
        </w:rPr>
        <w:t>т</w:t>
      </w:r>
      <w:r w:rsidR="005A1D02">
        <w:rPr>
          <w:sz w:val="28"/>
          <w:szCs w:val="28"/>
        </w:rPr>
        <w:t xml:space="preserve"> ее </w:t>
      </w:r>
      <w:r w:rsidRPr="00F13B5F">
        <w:rPr>
          <w:sz w:val="28"/>
          <w:szCs w:val="28"/>
        </w:rPr>
        <w:t>деятельность, направля</w:t>
      </w:r>
      <w:r w:rsidR="005A1D02">
        <w:rPr>
          <w:sz w:val="28"/>
          <w:szCs w:val="28"/>
        </w:rPr>
        <w:t>е</w:t>
      </w:r>
      <w:r w:rsidRPr="00F13B5F">
        <w:rPr>
          <w:sz w:val="28"/>
          <w:szCs w:val="28"/>
        </w:rPr>
        <w:t>т предложения в Рособрнадзор</w:t>
      </w:r>
      <w:r w:rsidR="00921593">
        <w:rPr>
          <w:sz w:val="28"/>
          <w:szCs w:val="28"/>
        </w:rPr>
        <w:t xml:space="preserve"> о </w:t>
      </w:r>
      <w:r w:rsidRPr="00F13B5F">
        <w:rPr>
          <w:sz w:val="28"/>
          <w:szCs w:val="28"/>
        </w:rPr>
        <w:t>кандидатуре председателя ГЭК</w:t>
      </w:r>
      <w:r w:rsidR="00921593">
        <w:rPr>
          <w:sz w:val="28"/>
          <w:szCs w:val="28"/>
        </w:rPr>
        <w:t xml:space="preserve"> и </w:t>
      </w:r>
      <w:r w:rsidRPr="00F13B5F">
        <w:rPr>
          <w:sz w:val="28"/>
          <w:szCs w:val="28"/>
        </w:rPr>
        <w:t>его заместителе для утверждения</w:t>
      </w:r>
      <w:r w:rsidR="00921593">
        <w:rPr>
          <w:sz w:val="28"/>
          <w:szCs w:val="28"/>
        </w:rPr>
        <w:t xml:space="preserve"> не </w:t>
      </w:r>
      <w:proofErr w:type="gramStart"/>
      <w:r w:rsidRPr="00F13B5F">
        <w:rPr>
          <w:sz w:val="28"/>
          <w:szCs w:val="28"/>
        </w:rPr>
        <w:t>позднее</w:t>
      </w:r>
      <w:proofErr w:type="gramEnd"/>
      <w:r w:rsidRPr="00F13B5F">
        <w:rPr>
          <w:sz w:val="28"/>
          <w:szCs w:val="28"/>
        </w:rPr>
        <w:t xml:space="preserve"> чем</w:t>
      </w:r>
      <w:r w:rsidR="00921593">
        <w:rPr>
          <w:sz w:val="28"/>
          <w:szCs w:val="28"/>
        </w:rPr>
        <w:t xml:space="preserve"> за </w:t>
      </w:r>
      <w:r w:rsidRPr="00F13B5F">
        <w:rPr>
          <w:sz w:val="28"/>
          <w:szCs w:val="28"/>
        </w:rPr>
        <w:t>три месяца</w:t>
      </w:r>
      <w:r w:rsidR="00921593">
        <w:rPr>
          <w:sz w:val="28"/>
          <w:szCs w:val="28"/>
        </w:rPr>
        <w:t xml:space="preserve"> до </w:t>
      </w:r>
      <w:r w:rsidRPr="00F13B5F">
        <w:rPr>
          <w:sz w:val="28"/>
          <w:szCs w:val="28"/>
        </w:rPr>
        <w:t>завершения срока подачи заявления на участие в ГИА и (или)</w:t>
      </w:r>
      <w:r w:rsidR="00921593">
        <w:rPr>
          <w:sz w:val="28"/>
          <w:szCs w:val="28"/>
        </w:rPr>
        <w:t xml:space="preserve"> в </w:t>
      </w:r>
      <w:r w:rsidRPr="00F13B5F">
        <w:rPr>
          <w:sz w:val="28"/>
          <w:szCs w:val="28"/>
        </w:rPr>
        <w:t>соответствии</w:t>
      </w:r>
      <w:r w:rsidR="00921593">
        <w:rPr>
          <w:sz w:val="28"/>
          <w:szCs w:val="28"/>
        </w:rPr>
        <w:t xml:space="preserve"> с </w:t>
      </w:r>
      <w:r w:rsidRPr="00F13B5F">
        <w:rPr>
          <w:sz w:val="28"/>
          <w:szCs w:val="28"/>
        </w:rPr>
        <w:t>письмом-запросом Рособрнадзора.</w:t>
      </w:r>
    </w:p>
    <w:p w:rsidR="00D85D5E" w:rsidRPr="00F13B5F" w:rsidRDefault="00D85D5E" w:rsidP="00882774">
      <w:pPr>
        <w:ind w:left="-567" w:firstLine="709"/>
        <w:jc w:val="both"/>
        <w:rPr>
          <w:sz w:val="28"/>
          <w:szCs w:val="28"/>
        </w:rPr>
      </w:pPr>
      <w:r w:rsidRPr="00F13B5F">
        <w:rPr>
          <w:sz w:val="28"/>
          <w:szCs w:val="28"/>
        </w:rPr>
        <w:t xml:space="preserve">2.2. Состав ГЭК формируется из числа представителей </w:t>
      </w:r>
      <w:r w:rsidR="001C1EB9">
        <w:rPr>
          <w:sz w:val="28"/>
          <w:szCs w:val="28"/>
        </w:rPr>
        <w:t>Комитет</w:t>
      </w:r>
      <w:r w:rsidR="00C269D1">
        <w:rPr>
          <w:sz w:val="28"/>
          <w:szCs w:val="28"/>
        </w:rPr>
        <w:t>а</w:t>
      </w:r>
      <w:r w:rsidRPr="00F13B5F">
        <w:rPr>
          <w:sz w:val="28"/>
          <w:szCs w:val="28"/>
        </w:rPr>
        <w:t xml:space="preserve">, </w:t>
      </w:r>
      <w:r w:rsidR="005A1D02" w:rsidRPr="005A1D02">
        <w:rPr>
          <w:sz w:val="28"/>
          <w:szCs w:val="28"/>
        </w:rPr>
        <w:t xml:space="preserve">департамента надзора и </w:t>
      </w:r>
      <w:proofErr w:type="gramStart"/>
      <w:r w:rsidR="005A1D02" w:rsidRPr="005A1D02">
        <w:rPr>
          <w:sz w:val="28"/>
          <w:szCs w:val="28"/>
        </w:rPr>
        <w:t>контроля  за</w:t>
      </w:r>
      <w:proofErr w:type="gramEnd"/>
      <w:r w:rsidR="005A1D02" w:rsidRPr="005A1D02">
        <w:rPr>
          <w:sz w:val="28"/>
          <w:szCs w:val="28"/>
        </w:rPr>
        <w:t xml:space="preserve"> соблюдением законодательства в сфере образования</w:t>
      </w:r>
      <w:r w:rsidR="005A1D02" w:rsidRPr="00F13B5F">
        <w:rPr>
          <w:sz w:val="28"/>
          <w:szCs w:val="28"/>
        </w:rPr>
        <w:t xml:space="preserve"> </w:t>
      </w:r>
      <w:r w:rsidR="005A1D02">
        <w:rPr>
          <w:sz w:val="28"/>
          <w:szCs w:val="28"/>
        </w:rPr>
        <w:t>Комитета</w:t>
      </w:r>
      <w:r w:rsidRPr="00F13B5F">
        <w:rPr>
          <w:sz w:val="28"/>
          <w:szCs w:val="28"/>
        </w:rPr>
        <w:t>, органов местного самоуправления</w:t>
      </w:r>
      <w:r w:rsidR="005A1D02">
        <w:rPr>
          <w:sz w:val="28"/>
          <w:szCs w:val="28"/>
        </w:rPr>
        <w:t>, осуществляющих управление в сфере образования Ленинградской области</w:t>
      </w:r>
      <w:r w:rsidRPr="00F13B5F">
        <w:rPr>
          <w:sz w:val="28"/>
          <w:szCs w:val="28"/>
        </w:rPr>
        <w:t>, организаций, осуществляющих образовательную деятельность, научных, общественных</w:t>
      </w:r>
      <w:r w:rsidR="00C269D1">
        <w:rPr>
          <w:sz w:val="28"/>
          <w:szCs w:val="28"/>
        </w:rPr>
        <w:t xml:space="preserve"> и </w:t>
      </w:r>
      <w:r w:rsidRPr="00F13B5F">
        <w:rPr>
          <w:sz w:val="28"/>
          <w:szCs w:val="28"/>
        </w:rPr>
        <w:t>иных организаций</w:t>
      </w:r>
      <w:r w:rsidR="00C269D1">
        <w:rPr>
          <w:sz w:val="28"/>
          <w:szCs w:val="28"/>
        </w:rPr>
        <w:t xml:space="preserve"> </w:t>
      </w:r>
      <w:r w:rsidRPr="00F13B5F">
        <w:rPr>
          <w:sz w:val="28"/>
          <w:szCs w:val="28"/>
        </w:rPr>
        <w:t xml:space="preserve">и объединений, представителей Рособрнадзора. </w:t>
      </w:r>
    </w:p>
    <w:p w:rsidR="00D85D5E" w:rsidRPr="00F13B5F" w:rsidRDefault="00D85D5E" w:rsidP="00882774">
      <w:pPr>
        <w:ind w:left="-567" w:firstLine="709"/>
        <w:jc w:val="both"/>
        <w:rPr>
          <w:sz w:val="28"/>
          <w:szCs w:val="28"/>
        </w:rPr>
      </w:pPr>
      <w:r w:rsidRPr="00F13B5F">
        <w:rPr>
          <w:sz w:val="28"/>
          <w:szCs w:val="28"/>
        </w:rPr>
        <w:t xml:space="preserve">При формировании персонального состава ГЭК необходимо исключить возможность возникновения конфликта интересов. Персональный состав ГЭК (за </w:t>
      </w:r>
      <w:r w:rsidRPr="00F13B5F">
        <w:rPr>
          <w:sz w:val="28"/>
          <w:szCs w:val="28"/>
        </w:rPr>
        <w:lastRenderedPageBreak/>
        <w:t>исключением председателя ГЭК</w:t>
      </w:r>
      <w:r w:rsidR="00EB1D62">
        <w:rPr>
          <w:sz w:val="28"/>
          <w:szCs w:val="28"/>
        </w:rPr>
        <w:t xml:space="preserve"> </w:t>
      </w:r>
      <w:r w:rsidRPr="00F13B5F">
        <w:rPr>
          <w:sz w:val="28"/>
          <w:szCs w:val="28"/>
        </w:rPr>
        <w:t>и</w:t>
      </w:r>
      <w:r w:rsidR="00EB1D62">
        <w:rPr>
          <w:sz w:val="28"/>
          <w:szCs w:val="28"/>
        </w:rPr>
        <w:t xml:space="preserve"> </w:t>
      </w:r>
      <w:r w:rsidRPr="00F13B5F">
        <w:rPr>
          <w:sz w:val="28"/>
          <w:szCs w:val="28"/>
        </w:rPr>
        <w:t xml:space="preserve">его заместителя) утверждаются распорядительным актом </w:t>
      </w:r>
      <w:r w:rsidR="001C1EB9">
        <w:rPr>
          <w:sz w:val="28"/>
          <w:szCs w:val="28"/>
        </w:rPr>
        <w:t>Комитет</w:t>
      </w:r>
      <w:r w:rsidR="00C269D1">
        <w:rPr>
          <w:sz w:val="28"/>
          <w:szCs w:val="28"/>
        </w:rPr>
        <w:t>а</w:t>
      </w:r>
      <w:r w:rsidRPr="00F13B5F">
        <w:rPr>
          <w:sz w:val="28"/>
          <w:szCs w:val="28"/>
        </w:rPr>
        <w:t>.</w:t>
      </w:r>
    </w:p>
    <w:p w:rsidR="00D33716" w:rsidRDefault="00D85D5E" w:rsidP="00D33716">
      <w:pPr>
        <w:ind w:left="-567" w:firstLine="709"/>
        <w:jc w:val="both"/>
        <w:rPr>
          <w:sz w:val="28"/>
          <w:szCs w:val="28"/>
        </w:rPr>
      </w:pPr>
      <w:r w:rsidRPr="00F13B5F">
        <w:rPr>
          <w:sz w:val="28"/>
          <w:szCs w:val="28"/>
        </w:rPr>
        <w:t>При формировании структуры</w:t>
      </w:r>
      <w:r w:rsidR="00A657F6">
        <w:rPr>
          <w:sz w:val="28"/>
          <w:szCs w:val="28"/>
        </w:rPr>
        <w:t xml:space="preserve"> </w:t>
      </w:r>
      <w:r w:rsidRPr="00F13B5F">
        <w:rPr>
          <w:sz w:val="28"/>
          <w:szCs w:val="28"/>
        </w:rPr>
        <w:t xml:space="preserve"> ГЭК формир</w:t>
      </w:r>
      <w:r w:rsidR="00C269D1">
        <w:rPr>
          <w:sz w:val="28"/>
          <w:szCs w:val="28"/>
        </w:rPr>
        <w:t>уется</w:t>
      </w:r>
      <w:r w:rsidRPr="00F13B5F">
        <w:rPr>
          <w:sz w:val="28"/>
          <w:szCs w:val="28"/>
        </w:rPr>
        <w:t xml:space="preserve"> президиум ГЭК в составе не более 20 человек. Президиум создается в целях рассмотрения общих вопросов по проведению ГИА, а также для принятия коллегиального решения по вопросам, перечисленным в п. 3.5 настоящ</w:t>
      </w:r>
      <w:r w:rsidR="00C269D1">
        <w:rPr>
          <w:sz w:val="28"/>
          <w:szCs w:val="28"/>
        </w:rPr>
        <w:t>его</w:t>
      </w:r>
      <w:r w:rsidRPr="00F13B5F">
        <w:rPr>
          <w:sz w:val="28"/>
          <w:szCs w:val="28"/>
        </w:rPr>
        <w:t xml:space="preserve"> </w:t>
      </w:r>
      <w:r w:rsidR="00C269D1">
        <w:rPr>
          <w:sz w:val="28"/>
          <w:szCs w:val="28"/>
        </w:rPr>
        <w:t>Положения</w:t>
      </w:r>
      <w:r w:rsidRPr="00F13B5F">
        <w:rPr>
          <w:sz w:val="28"/>
          <w:szCs w:val="28"/>
        </w:rPr>
        <w:t xml:space="preserve">. </w:t>
      </w:r>
      <w:bookmarkStart w:id="3" w:name="_Toc533841722"/>
    </w:p>
    <w:p w:rsidR="00D33716" w:rsidRDefault="00D33716" w:rsidP="00D33716">
      <w:pPr>
        <w:jc w:val="both"/>
        <w:rPr>
          <w:sz w:val="28"/>
          <w:szCs w:val="28"/>
        </w:rPr>
      </w:pPr>
    </w:p>
    <w:bookmarkEnd w:id="3"/>
    <w:p w:rsidR="00D85D5E" w:rsidRDefault="00B463A0" w:rsidP="00B463A0">
      <w:pPr>
        <w:pStyle w:val="1"/>
        <w:numPr>
          <w:ilvl w:val="0"/>
          <w:numId w:val="20"/>
        </w:numPr>
      </w:pPr>
      <w:r>
        <w:t>Полномочия ГЭК</w:t>
      </w:r>
      <w:bookmarkStart w:id="4" w:name="_GoBack"/>
      <w:bookmarkEnd w:id="4"/>
    </w:p>
    <w:p w:rsidR="00D33716" w:rsidRPr="00D33716" w:rsidRDefault="00D33716" w:rsidP="00D33716">
      <w:pPr>
        <w:ind w:left="-567" w:firstLine="709"/>
        <w:jc w:val="center"/>
        <w:rPr>
          <w:sz w:val="28"/>
          <w:szCs w:val="28"/>
        </w:rPr>
      </w:pPr>
    </w:p>
    <w:p w:rsidR="00D85D5E" w:rsidRPr="00F13B5F" w:rsidRDefault="00D85D5E" w:rsidP="00BE656A">
      <w:pPr>
        <w:ind w:left="-567" w:firstLine="709"/>
        <w:jc w:val="both"/>
        <w:rPr>
          <w:sz w:val="28"/>
          <w:szCs w:val="28"/>
        </w:rPr>
      </w:pPr>
      <w:r w:rsidRPr="00F13B5F">
        <w:rPr>
          <w:sz w:val="28"/>
          <w:szCs w:val="28"/>
        </w:rPr>
        <w:t>3.1. ГЭК осуществляет деятельность</w:t>
      </w:r>
      <w:r w:rsidR="007E4C9D">
        <w:rPr>
          <w:sz w:val="28"/>
          <w:szCs w:val="28"/>
        </w:rPr>
        <w:t xml:space="preserve"> в </w:t>
      </w:r>
      <w:r w:rsidRPr="00F13B5F">
        <w:rPr>
          <w:sz w:val="28"/>
          <w:szCs w:val="28"/>
        </w:rPr>
        <w:t>период подготовки, проведения и подведения итогов проведения ГИА</w:t>
      </w:r>
      <w:r w:rsidR="007E4C9D">
        <w:rPr>
          <w:sz w:val="28"/>
          <w:szCs w:val="28"/>
        </w:rPr>
        <w:t xml:space="preserve"> в </w:t>
      </w:r>
      <w:r w:rsidR="001C1EB9">
        <w:rPr>
          <w:sz w:val="28"/>
          <w:szCs w:val="28"/>
        </w:rPr>
        <w:t>Ленинградской области</w:t>
      </w:r>
      <w:r w:rsidRPr="00F13B5F">
        <w:rPr>
          <w:sz w:val="28"/>
          <w:szCs w:val="28"/>
        </w:rPr>
        <w:t>.</w:t>
      </w:r>
    </w:p>
    <w:p w:rsidR="00D85D5E" w:rsidRPr="00F13B5F" w:rsidRDefault="00D85D5E" w:rsidP="00BE656A">
      <w:pPr>
        <w:ind w:left="-567" w:firstLine="709"/>
        <w:jc w:val="both"/>
        <w:rPr>
          <w:sz w:val="28"/>
          <w:szCs w:val="28"/>
        </w:rPr>
      </w:pPr>
      <w:r w:rsidRPr="00F13B5F">
        <w:rPr>
          <w:sz w:val="28"/>
          <w:szCs w:val="28"/>
        </w:rPr>
        <w:t>3.2. ГЭК прекращает свою деятельность</w:t>
      </w:r>
      <w:r w:rsidR="00654039">
        <w:rPr>
          <w:sz w:val="28"/>
          <w:szCs w:val="28"/>
        </w:rPr>
        <w:t xml:space="preserve"> с </w:t>
      </w:r>
      <w:r w:rsidRPr="00F13B5F">
        <w:rPr>
          <w:sz w:val="28"/>
          <w:szCs w:val="28"/>
        </w:rPr>
        <w:t xml:space="preserve">момента утверждения </w:t>
      </w:r>
      <w:proofErr w:type="spellStart"/>
      <w:r w:rsidRPr="00F13B5F">
        <w:rPr>
          <w:sz w:val="28"/>
          <w:szCs w:val="28"/>
        </w:rPr>
        <w:t>Рособрнадзором</w:t>
      </w:r>
      <w:proofErr w:type="spellEnd"/>
      <w:r w:rsidRPr="00F13B5F">
        <w:rPr>
          <w:sz w:val="28"/>
          <w:szCs w:val="28"/>
        </w:rPr>
        <w:t xml:space="preserve"> председателя</w:t>
      </w:r>
      <w:r w:rsidR="007E4C9D">
        <w:rPr>
          <w:sz w:val="28"/>
          <w:szCs w:val="28"/>
        </w:rPr>
        <w:t xml:space="preserve"> и </w:t>
      </w:r>
      <w:r w:rsidRPr="00F13B5F">
        <w:rPr>
          <w:sz w:val="28"/>
          <w:szCs w:val="28"/>
        </w:rPr>
        <w:t>заместителя председателя ГЭК для проведения ГИА</w:t>
      </w:r>
      <w:r w:rsidR="007E4C9D">
        <w:rPr>
          <w:sz w:val="28"/>
          <w:szCs w:val="28"/>
        </w:rPr>
        <w:t xml:space="preserve"> в </w:t>
      </w:r>
      <w:r w:rsidR="001C1EB9">
        <w:rPr>
          <w:sz w:val="28"/>
          <w:szCs w:val="28"/>
        </w:rPr>
        <w:t>Ленинградской области</w:t>
      </w:r>
      <w:r w:rsidR="007E4C9D">
        <w:rPr>
          <w:sz w:val="28"/>
          <w:szCs w:val="28"/>
        </w:rPr>
        <w:t xml:space="preserve"> в </w:t>
      </w:r>
      <w:r w:rsidRPr="00F13B5F">
        <w:rPr>
          <w:sz w:val="28"/>
          <w:szCs w:val="28"/>
        </w:rPr>
        <w:t>следующем году.</w:t>
      </w:r>
    </w:p>
    <w:p w:rsidR="00D85D5E" w:rsidRPr="00F13B5F" w:rsidRDefault="00D85D5E" w:rsidP="00BE656A">
      <w:pPr>
        <w:autoSpaceDE w:val="0"/>
        <w:autoSpaceDN w:val="0"/>
        <w:adjustRightInd w:val="0"/>
        <w:ind w:left="-567" w:firstLine="709"/>
        <w:jc w:val="both"/>
        <w:rPr>
          <w:sz w:val="28"/>
          <w:szCs w:val="28"/>
        </w:rPr>
      </w:pPr>
      <w:r w:rsidRPr="00F13B5F">
        <w:rPr>
          <w:sz w:val="28"/>
          <w:szCs w:val="28"/>
        </w:rPr>
        <w:t>3.3.</w:t>
      </w:r>
      <w:r w:rsidR="007E4C9D">
        <w:rPr>
          <w:sz w:val="28"/>
          <w:szCs w:val="28"/>
        </w:rPr>
        <w:t xml:space="preserve"> В </w:t>
      </w:r>
      <w:r w:rsidRPr="00F13B5F">
        <w:rPr>
          <w:sz w:val="28"/>
          <w:szCs w:val="28"/>
        </w:rPr>
        <w:t>рамках организации</w:t>
      </w:r>
      <w:r w:rsidR="007E4C9D">
        <w:rPr>
          <w:sz w:val="28"/>
          <w:szCs w:val="28"/>
        </w:rPr>
        <w:t xml:space="preserve"> и </w:t>
      </w:r>
      <w:r w:rsidRPr="00F13B5F">
        <w:rPr>
          <w:sz w:val="28"/>
          <w:szCs w:val="28"/>
        </w:rPr>
        <w:t>координации работы</w:t>
      </w:r>
      <w:r w:rsidR="007E4C9D">
        <w:rPr>
          <w:sz w:val="28"/>
          <w:szCs w:val="28"/>
        </w:rPr>
        <w:t xml:space="preserve"> по </w:t>
      </w:r>
      <w:r w:rsidRPr="00F13B5F">
        <w:rPr>
          <w:sz w:val="28"/>
          <w:szCs w:val="28"/>
        </w:rPr>
        <w:t>подготовке</w:t>
      </w:r>
      <w:r w:rsidR="007E4C9D">
        <w:rPr>
          <w:sz w:val="28"/>
          <w:szCs w:val="28"/>
        </w:rPr>
        <w:t xml:space="preserve"> и </w:t>
      </w:r>
      <w:r w:rsidRPr="00F13B5F">
        <w:rPr>
          <w:sz w:val="28"/>
          <w:szCs w:val="28"/>
        </w:rPr>
        <w:t>проведению ГИА ГЭК выполняет следующие задачи:</w:t>
      </w:r>
    </w:p>
    <w:p w:rsidR="00D85D5E" w:rsidRPr="00F13B5F" w:rsidRDefault="00D85D5E" w:rsidP="00BE656A">
      <w:pPr>
        <w:autoSpaceDE w:val="0"/>
        <w:autoSpaceDN w:val="0"/>
        <w:adjustRightInd w:val="0"/>
        <w:ind w:left="-567" w:firstLine="709"/>
        <w:jc w:val="both"/>
        <w:rPr>
          <w:sz w:val="28"/>
          <w:szCs w:val="28"/>
        </w:rPr>
      </w:pPr>
      <w:r w:rsidRPr="00F13B5F">
        <w:rPr>
          <w:sz w:val="28"/>
          <w:szCs w:val="28"/>
        </w:rPr>
        <w:t>организует и координирует работу</w:t>
      </w:r>
      <w:r w:rsidR="007E4C9D">
        <w:rPr>
          <w:sz w:val="28"/>
          <w:szCs w:val="28"/>
        </w:rPr>
        <w:t xml:space="preserve"> по </w:t>
      </w:r>
      <w:r w:rsidRPr="00F13B5F">
        <w:rPr>
          <w:sz w:val="28"/>
          <w:szCs w:val="28"/>
        </w:rPr>
        <w:t>подготовке</w:t>
      </w:r>
      <w:r w:rsidR="007E4C9D">
        <w:rPr>
          <w:sz w:val="28"/>
          <w:szCs w:val="28"/>
        </w:rPr>
        <w:t xml:space="preserve"> и </w:t>
      </w:r>
      <w:r w:rsidRPr="00F13B5F">
        <w:rPr>
          <w:sz w:val="28"/>
          <w:szCs w:val="28"/>
        </w:rPr>
        <w:t>проведению ГИА</w:t>
      </w:r>
      <w:r w:rsidR="007E4C9D">
        <w:rPr>
          <w:sz w:val="28"/>
          <w:szCs w:val="28"/>
        </w:rPr>
        <w:t xml:space="preserve"> на </w:t>
      </w:r>
      <w:r w:rsidRPr="00F13B5F">
        <w:rPr>
          <w:sz w:val="28"/>
          <w:szCs w:val="28"/>
        </w:rPr>
        <w:t xml:space="preserve">территории </w:t>
      </w:r>
      <w:r w:rsidR="001C1EB9">
        <w:rPr>
          <w:sz w:val="28"/>
          <w:szCs w:val="28"/>
        </w:rPr>
        <w:t>Ленинградской области</w:t>
      </w:r>
      <w:r w:rsidRPr="00F13B5F">
        <w:rPr>
          <w:sz w:val="28"/>
          <w:szCs w:val="28"/>
        </w:rPr>
        <w:t>;</w:t>
      </w:r>
    </w:p>
    <w:p w:rsidR="00D85D5E" w:rsidRPr="00F13B5F" w:rsidRDefault="00D85D5E" w:rsidP="00BE656A">
      <w:pPr>
        <w:autoSpaceDE w:val="0"/>
        <w:autoSpaceDN w:val="0"/>
        <w:adjustRightInd w:val="0"/>
        <w:ind w:left="-567" w:firstLine="709"/>
        <w:jc w:val="both"/>
        <w:rPr>
          <w:sz w:val="28"/>
          <w:szCs w:val="28"/>
        </w:rPr>
      </w:pPr>
      <w:r w:rsidRPr="00F13B5F">
        <w:rPr>
          <w:sz w:val="28"/>
          <w:szCs w:val="28"/>
        </w:rPr>
        <w:t xml:space="preserve">обеспечивает соблюдение установленного порядка проведения ГИА на территории </w:t>
      </w:r>
      <w:r w:rsidR="001C1EB9">
        <w:rPr>
          <w:sz w:val="28"/>
          <w:szCs w:val="28"/>
        </w:rPr>
        <w:t>Ленинградской области</w:t>
      </w:r>
      <w:r w:rsidRPr="00F13B5F">
        <w:rPr>
          <w:sz w:val="28"/>
          <w:szCs w:val="28"/>
        </w:rPr>
        <w:t>;</w:t>
      </w:r>
    </w:p>
    <w:p w:rsidR="00D85D5E" w:rsidRPr="00654039" w:rsidRDefault="00D85D5E" w:rsidP="00BE656A">
      <w:pPr>
        <w:autoSpaceDE w:val="0"/>
        <w:autoSpaceDN w:val="0"/>
        <w:adjustRightInd w:val="0"/>
        <w:ind w:left="-567" w:firstLine="709"/>
        <w:jc w:val="both"/>
        <w:rPr>
          <w:sz w:val="28"/>
          <w:szCs w:val="28"/>
        </w:rPr>
      </w:pPr>
      <w:r w:rsidRPr="00F13B5F">
        <w:rPr>
          <w:sz w:val="28"/>
          <w:szCs w:val="28"/>
        </w:rPr>
        <w:t xml:space="preserve">обеспечивает соблюдение прав участников </w:t>
      </w:r>
      <w:r w:rsidRPr="00654039">
        <w:rPr>
          <w:sz w:val="28"/>
          <w:szCs w:val="28"/>
        </w:rPr>
        <w:t>ГИА при проведении ГИА.</w:t>
      </w:r>
    </w:p>
    <w:p w:rsidR="00D85D5E" w:rsidRPr="00F13B5F" w:rsidRDefault="00D85D5E" w:rsidP="00BE656A">
      <w:pPr>
        <w:autoSpaceDE w:val="0"/>
        <w:autoSpaceDN w:val="0"/>
        <w:adjustRightInd w:val="0"/>
        <w:ind w:left="-567" w:firstLine="709"/>
        <w:jc w:val="both"/>
        <w:rPr>
          <w:sz w:val="28"/>
          <w:szCs w:val="28"/>
        </w:rPr>
      </w:pPr>
      <w:r w:rsidRPr="00654039">
        <w:rPr>
          <w:sz w:val="28"/>
          <w:szCs w:val="28"/>
        </w:rPr>
        <w:t xml:space="preserve">3.4. </w:t>
      </w:r>
      <w:r w:rsidR="00654039" w:rsidRPr="00654039">
        <w:rPr>
          <w:sz w:val="28"/>
          <w:szCs w:val="28"/>
        </w:rPr>
        <w:t>ГЭК п</w:t>
      </w:r>
      <w:r w:rsidRPr="00654039">
        <w:rPr>
          <w:sz w:val="28"/>
          <w:szCs w:val="28"/>
        </w:rPr>
        <w:t xml:space="preserve">ринимает после 1 февраля </w:t>
      </w:r>
      <w:r w:rsidR="00654039" w:rsidRPr="00654039">
        <w:rPr>
          <w:sz w:val="28"/>
          <w:szCs w:val="28"/>
        </w:rPr>
        <w:t xml:space="preserve">текущего года </w:t>
      </w:r>
      <w:r w:rsidR="007E4C9D">
        <w:rPr>
          <w:sz w:val="28"/>
          <w:szCs w:val="28"/>
        </w:rPr>
        <w:t xml:space="preserve">заявления об </w:t>
      </w:r>
      <w:r w:rsidR="00654039">
        <w:rPr>
          <w:sz w:val="28"/>
          <w:szCs w:val="28"/>
        </w:rPr>
        <w:t xml:space="preserve">участии в ГИА </w:t>
      </w:r>
      <w:r w:rsidRPr="00654039">
        <w:rPr>
          <w:sz w:val="28"/>
          <w:szCs w:val="28"/>
        </w:rPr>
        <w:t>обучаю</w:t>
      </w:r>
      <w:r w:rsidRPr="00F13B5F">
        <w:rPr>
          <w:sz w:val="28"/>
          <w:szCs w:val="28"/>
        </w:rPr>
        <w:t>щихся, выпускников прошлых лет, лиц, обучающихся по образовательным программам среднего профессионального образования, а также обучающихся, получаю</w:t>
      </w:r>
      <w:r w:rsidR="007E4C9D">
        <w:rPr>
          <w:sz w:val="28"/>
          <w:szCs w:val="28"/>
        </w:rPr>
        <w:t xml:space="preserve">щих среднее общее образование в </w:t>
      </w:r>
      <w:r w:rsidRPr="00F13B5F">
        <w:rPr>
          <w:sz w:val="28"/>
          <w:szCs w:val="28"/>
        </w:rPr>
        <w:t>иностранных образователь</w:t>
      </w:r>
      <w:r w:rsidR="007E4C9D">
        <w:rPr>
          <w:sz w:val="28"/>
          <w:szCs w:val="28"/>
        </w:rPr>
        <w:t xml:space="preserve">ных организациях, при наличии у </w:t>
      </w:r>
      <w:r w:rsidRPr="00F13B5F">
        <w:rPr>
          <w:sz w:val="28"/>
          <w:szCs w:val="28"/>
        </w:rPr>
        <w:t>заявителей уважительных причин (болезни или иных обстоятельств, подтвержденных документально);</w:t>
      </w:r>
    </w:p>
    <w:p w:rsidR="00D85D5E" w:rsidRPr="00F13B5F" w:rsidRDefault="00D85D5E" w:rsidP="00BE656A">
      <w:pPr>
        <w:autoSpaceDE w:val="0"/>
        <w:autoSpaceDN w:val="0"/>
        <w:adjustRightInd w:val="0"/>
        <w:ind w:left="-567" w:firstLine="709"/>
        <w:jc w:val="both"/>
        <w:rPr>
          <w:color w:val="000000" w:themeColor="text1"/>
          <w:sz w:val="28"/>
          <w:szCs w:val="28"/>
        </w:rPr>
      </w:pPr>
      <w:r w:rsidRPr="00F13B5F">
        <w:rPr>
          <w:color w:val="000000" w:themeColor="text1"/>
          <w:sz w:val="28"/>
          <w:szCs w:val="28"/>
        </w:rPr>
        <w:t>3.5.</w:t>
      </w:r>
      <w:r w:rsidR="007E4C9D">
        <w:rPr>
          <w:color w:val="000000" w:themeColor="text1"/>
          <w:sz w:val="28"/>
          <w:szCs w:val="28"/>
        </w:rPr>
        <w:t xml:space="preserve"> В </w:t>
      </w:r>
      <w:r w:rsidRPr="00F13B5F">
        <w:rPr>
          <w:color w:val="000000" w:themeColor="text1"/>
          <w:sz w:val="28"/>
          <w:szCs w:val="28"/>
        </w:rPr>
        <w:t>рамках подготовки</w:t>
      </w:r>
      <w:r w:rsidR="007E4C9D">
        <w:rPr>
          <w:color w:val="000000" w:themeColor="text1"/>
          <w:sz w:val="28"/>
          <w:szCs w:val="28"/>
        </w:rPr>
        <w:t xml:space="preserve"> и </w:t>
      </w:r>
      <w:r w:rsidRPr="00F13B5F">
        <w:rPr>
          <w:color w:val="000000" w:themeColor="text1"/>
          <w:sz w:val="28"/>
          <w:szCs w:val="28"/>
        </w:rPr>
        <w:t xml:space="preserve">проведения ГИА ГЭК проводит следующую работу: </w:t>
      </w:r>
    </w:p>
    <w:p w:rsidR="00D85D5E" w:rsidRPr="00F13B5F" w:rsidRDefault="00D85D5E" w:rsidP="00BE656A">
      <w:pPr>
        <w:autoSpaceDE w:val="0"/>
        <w:autoSpaceDN w:val="0"/>
        <w:adjustRightInd w:val="0"/>
        <w:ind w:left="-567" w:firstLine="709"/>
        <w:jc w:val="both"/>
        <w:rPr>
          <w:sz w:val="28"/>
          <w:szCs w:val="28"/>
        </w:rPr>
      </w:pPr>
      <w:r w:rsidRPr="00F13B5F">
        <w:rPr>
          <w:sz w:val="28"/>
          <w:szCs w:val="28"/>
        </w:rPr>
        <w:t xml:space="preserve">принимает решение об оборудовании </w:t>
      </w:r>
      <w:r w:rsidR="00654039">
        <w:rPr>
          <w:sz w:val="28"/>
          <w:szCs w:val="28"/>
        </w:rPr>
        <w:t xml:space="preserve">пунктов проведения экзаменов (далее – </w:t>
      </w:r>
      <w:r w:rsidRPr="00F13B5F">
        <w:rPr>
          <w:sz w:val="28"/>
          <w:szCs w:val="28"/>
        </w:rPr>
        <w:t>ППЭ</w:t>
      </w:r>
      <w:r w:rsidR="00654039">
        <w:rPr>
          <w:sz w:val="28"/>
          <w:szCs w:val="28"/>
        </w:rPr>
        <w:t>)</w:t>
      </w:r>
      <w:r w:rsidRPr="00F13B5F">
        <w:rPr>
          <w:sz w:val="28"/>
          <w:szCs w:val="28"/>
        </w:rPr>
        <w:t xml:space="preserve"> системами подавления сигналов подвижной связи;</w:t>
      </w:r>
    </w:p>
    <w:p w:rsidR="00D85D5E" w:rsidRPr="00F13B5F" w:rsidRDefault="00D85D5E" w:rsidP="00BE656A">
      <w:pPr>
        <w:autoSpaceDE w:val="0"/>
        <w:autoSpaceDN w:val="0"/>
        <w:adjustRightInd w:val="0"/>
        <w:ind w:left="-567" w:firstLine="709"/>
        <w:jc w:val="both"/>
        <w:rPr>
          <w:sz w:val="28"/>
          <w:szCs w:val="28"/>
        </w:rPr>
      </w:pPr>
      <w:r w:rsidRPr="00F13B5F">
        <w:rPr>
          <w:sz w:val="28"/>
          <w:szCs w:val="28"/>
        </w:rPr>
        <w:t>принимает решение</w:t>
      </w:r>
      <w:r w:rsidR="007E4C9D">
        <w:rPr>
          <w:sz w:val="28"/>
          <w:szCs w:val="28"/>
        </w:rPr>
        <w:t xml:space="preserve"> о </w:t>
      </w:r>
      <w:r w:rsidRPr="00F13B5F">
        <w:rPr>
          <w:sz w:val="28"/>
          <w:szCs w:val="28"/>
        </w:rPr>
        <w:t xml:space="preserve">проведении сканирования </w:t>
      </w:r>
      <w:r w:rsidR="00654039">
        <w:rPr>
          <w:sz w:val="28"/>
          <w:szCs w:val="28"/>
        </w:rPr>
        <w:t>экзаменационных материалов</w:t>
      </w:r>
      <w:r w:rsidR="007E4C9D">
        <w:rPr>
          <w:sz w:val="28"/>
          <w:szCs w:val="28"/>
        </w:rPr>
        <w:t xml:space="preserve"> </w:t>
      </w:r>
      <w:r w:rsidRPr="00F13B5F">
        <w:rPr>
          <w:sz w:val="28"/>
          <w:szCs w:val="28"/>
        </w:rPr>
        <w:t>участников ГИА</w:t>
      </w:r>
      <w:r w:rsidR="007E4C9D">
        <w:rPr>
          <w:sz w:val="28"/>
          <w:szCs w:val="28"/>
        </w:rPr>
        <w:t xml:space="preserve"> в </w:t>
      </w:r>
      <w:r w:rsidR="00654039">
        <w:rPr>
          <w:sz w:val="28"/>
          <w:szCs w:val="28"/>
        </w:rPr>
        <w:t>ш</w:t>
      </w:r>
      <w:r w:rsidRPr="00F13B5F">
        <w:rPr>
          <w:sz w:val="28"/>
          <w:szCs w:val="28"/>
        </w:rPr>
        <w:t>табе</w:t>
      </w:r>
      <w:r w:rsidR="00654039">
        <w:rPr>
          <w:sz w:val="28"/>
          <w:szCs w:val="28"/>
        </w:rPr>
        <w:t xml:space="preserve"> (аудитории)</w:t>
      </w:r>
      <w:r w:rsidRPr="00F13B5F">
        <w:rPr>
          <w:sz w:val="28"/>
          <w:szCs w:val="28"/>
        </w:rPr>
        <w:t xml:space="preserve"> ППЭ;</w:t>
      </w:r>
    </w:p>
    <w:p w:rsidR="00D85D5E" w:rsidRPr="00F13B5F" w:rsidRDefault="00D85D5E" w:rsidP="00BE656A">
      <w:pPr>
        <w:autoSpaceDE w:val="0"/>
        <w:autoSpaceDN w:val="0"/>
        <w:adjustRightInd w:val="0"/>
        <w:ind w:left="-567" w:firstLine="709"/>
        <w:jc w:val="both"/>
        <w:rPr>
          <w:sz w:val="28"/>
          <w:szCs w:val="28"/>
        </w:rPr>
      </w:pPr>
      <w:r w:rsidRPr="00F13B5F">
        <w:rPr>
          <w:sz w:val="28"/>
          <w:szCs w:val="28"/>
        </w:rPr>
        <w:t xml:space="preserve">рассматривает информацию, представленную председателем </w:t>
      </w:r>
      <w:r w:rsidR="00FB76F0">
        <w:rPr>
          <w:sz w:val="28"/>
          <w:szCs w:val="28"/>
        </w:rPr>
        <w:t>предметной комиссии</w:t>
      </w:r>
      <w:r w:rsidRPr="00F13B5F">
        <w:rPr>
          <w:sz w:val="28"/>
          <w:szCs w:val="28"/>
        </w:rPr>
        <w:t>,</w:t>
      </w:r>
      <w:r w:rsidR="007E4C9D">
        <w:rPr>
          <w:sz w:val="28"/>
          <w:szCs w:val="28"/>
        </w:rPr>
        <w:t xml:space="preserve"> о </w:t>
      </w:r>
      <w:r w:rsidRPr="00F13B5F">
        <w:rPr>
          <w:sz w:val="28"/>
          <w:szCs w:val="28"/>
        </w:rPr>
        <w:t>нарушении экспертом установленного порядка проведения ГИА;</w:t>
      </w:r>
    </w:p>
    <w:p w:rsidR="00D85D5E" w:rsidRPr="00F13B5F" w:rsidRDefault="00D85D5E" w:rsidP="00BE656A">
      <w:pPr>
        <w:autoSpaceDE w:val="0"/>
        <w:autoSpaceDN w:val="0"/>
        <w:adjustRightInd w:val="0"/>
        <w:ind w:left="-567" w:firstLine="709"/>
        <w:jc w:val="both"/>
        <w:rPr>
          <w:sz w:val="28"/>
          <w:szCs w:val="28"/>
        </w:rPr>
      </w:pPr>
      <w:r w:rsidRPr="00F13B5F">
        <w:rPr>
          <w:sz w:val="28"/>
          <w:szCs w:val="28"/>
        </w:rPr>
        <w:t>рассматривает информацию</w:t>
      </w:r>
      <w:r w:rsidR="00231B64">
        <w:rPr>
          <w:sz w:val="28"/>
          <w:szCs w:val="28"/>
        </w:rPr>
        <w:t xml:space="preserve"> </w:t>
      </w:r>
      <w:r w:rsidR="007E4C9D">
        <w:rPr>
          <w:sz w:val="28"/>
          <w:szCs w:val="28"/>
        </w:rPr>
        <w:t xml:space="preserve">от </w:t>
      </w:r>
      <w:r w:rsidR="00231B64">
        <w:rPr>
          <w:sz w:val="28"/>
          <w:szCs w:val="28"/>
        </w:rPr>
        <w:t>конфликтной комиссии</w:t>
      </w:r>
      <w:r w:rsidR="007E4C9D">
        <w:rPr>
          <w:sz w:val="28"/>
          <w:szCs w:val="28"/>
        </w:rPr>
        <w:t xml:space="preserve"> о </w:t>
      </w:r>
      <w:r w:rsidRPr="00F13B5F">
        <w:rPr>
          <w:sz w:val="28"/>
          <w:szCs w:val="28"/>
        </w:rPr>
        <w:t>принятых решениях</w:t>
      </w:r>
      <w:r w:rsidR="007E4C9D">
        <w:rPr>
          <w:sz w:val="28"/>
          <w:szCs w:val="28"/>
        </w:rPr>
        <w:t xml:space="preserve"> по </w:t>
      </w:r>
      <w:r w:rsidRPr="00F13B5F">
        <w:rPr>
          <w:sz w:val="28"/>
          <w:szCs w:val="28"/>
        </w:rPr>
        <w:t>апелляциям, подан</w:t>
      </w:r>
      <w:r w:rsidR="007E4C9D">
        <w:rPr>
          <w:sz w:val="28"/>
          <w:szCs w:val="28"/>
        </w:rPr>
        <w:t xml:space="preserve">ным </w:t>
      </w:r>
      <w:r w:rsidRPr="00F13B5F">
        <w:rPr>
          <w:sz w:val="28"/>
          <w:szCs w:val="28"/>
        </w:rPr>
        <w:t>участниками ГИА и (или)</w:t>
      </w:r>
      <w:r w:rsidR="007E4C9D">
        <w:rPr>
          <w:sz w:val="28"/>
          <w:szCs w:val="28"/>
        </w:rPr>
        <w:t xml:space="preserve"> их </w:t>
      </w:r>
      <w:r w:rsidRPr="00F13B5F">
        <w:rPr>
          <w:sz w:val="28"/>
          <w:szCs w:val="28"/>
        </w:rPr>
        <w:t>родителями (законными представителями);</w:t>
      </w:r>
    </w:p>
    <w:p w:rsidR="00D85D5E" w:rsidRPr="00F13B5F" w:rsidRDefault="00D85D5E" w:rsidP="00BE656A">
      <w:pPr>
        <w:autoSpaceDE w:val="0"/>
        <w:autoSpaceDN w:val="0"/>
        <w:adjustRightInd w:val="0"/>
        <w:ind w:left="-567" w:firstLine="709"/>
        <w:jc w:val="both"/>
        <w:rPr>
          <w:sz w:val="28"/>
          <w:szCs w:val="28"/>
        </w:rPr>
      </w:pPr>
      <w:r w:rsidRPr="00F13B5F">
        <w:rPr>
          <w:sz w:val="28"/>
          <w:szCs w:val="28"/>
        </w:rPr>
        <w:t>до 1 марта следующего года принимает решение</w:t>
      </w:r>
      <w:r w:rsidR="00B869E0">
        <w:rPr>
          <w:sz w:val="28"/>
          <w:szCs w:val="28"/>
        </w:rPr>
        <w:t xml:space="preserve"> </w:t>
      </w:r>
      <w:r w:rsidRPr="00F13B5F">
        <w:rPr>
          <w:sz w:val="28"/>
          <w:szCs w:val="28"/>
        </w:rPr>
        <w:t>о</w:t>
      </w:r>
      <w:r w:rsidR="00B869E0">
        <w:rPr>
          <w:sz w:val="28"/>
          <w:szCs w:val="28"/>
        </w:rPr>
        <w:t xml:space="preserve"> </w:t>
      </w:r>
      <w:r w:rsidRPr="00F13B5F">
        <w:rPr>
          <w:sz w:val="28"/>
          <w:szCs w:val="28"/>
        </w:rPr>
        <w:t xml:space="preserve">проведении перепроверки отдельных </w:t>
      </w:r>
      <w:r w:rsidR="00231B64">
        <w:rPr>
          <w:sz w:val="28"/>
          <w:szCs w:val="28"/>
        </w:rPr>
        <w:t>экзаменационных работ</w:t>
      </w:r>
      <w:r w:rsidRPr="00F13B5F">
        <w:rPr>
          <w:sz w:val="28"/>
          <w:szCs w:val="28"/>
        </w:rPr>
        <w:t xml:space="preserve"> участников ГИА;</w:t>
      </w:r>
    </w:p>
    <w:p w:rsidR="00D85D5E" w:rsidRPr="00F13B5F" w:rsidRDefault="00D85D5E" w:rsidP="00BE656A">
      <w:pPr>
        <w:autoSpaceDE w:val="0"/>
        <w:autoSpaceDN w:val="0"/>
        <w:adjustRightInd w:val="0"/>
        <w:ind w:left="-567" w:firstLine="709"/>
        <w:jc w:val="both"/>
        <w:rPr>
          <w:sz w:val="28"/>
          <w:szCs w:val="28"/>
        </w:rPr>
      </w:pPr>
      <w:proofErr w:type="gramStart"/>
      <w:r w:rsidRPr="00F13B5F">
        <w:rPr>
          <w:sz w:val="28"/>
          <w:szCs w:val="28"/>
        </w:rPr>
        <w:t>запрашивает</w:t>
      </w:r>
      <w:r w:rsidR="002D4FA5">
        <w:rPr>
          <w:sz w:val="28"/>
          <w:szCs w:val="28"/>
        </w:rPr>
        <w:t xml:space="preserve"> у </w:t>
      </w:r>
      <w:r w:rsidRPr="00F13B5F">
        <w:rPr>
          <w:sz w:val="28"/>
          <w:szCs w:val="28"/>
        </w:rPr>
        <w:t>уполномоченных лиц</w:t>
      </w:r>
      <w:r w:rsidR="002D4FA5">
        <w:rPr>
          <w:sz w:val="28"/>
          <w:szCs w:val="28"/>
        </w:rPr>
        <w:t xml:space="preserve"> и </w:t>
      </w:r>
      <w:r w:rsidRPr="00F13B5F">
        <w:rPr>
          <w:sz w:val="28"/>
          <w:szCs w:val="28"/>
        </w:rPr>
        <w:t>организаций необходимые документы</w:t>
      </w:r>
      <w:r w:rsidR="007E4C9D">
        <w:rPr>
          <w:sz w:val="28"/>
          <w:szCs w:val="28"/>
        </w:rPr>
        <w:t xml:space="preserve"> и </w:t>
      </w:r>
      <w:r w:rsidRPr="00F13B5F">
        <w:rPr>
          <w:sz w:val="28"/>
          <w:szCs w:val="28"/>
        </w:rPr>
        <w:t>сведения,</w:t>
      </w:r>
      <w:r w:rsidR="007E4C9D">
        <w:rPr>
          <w:sz w:val="28"/>
          <w:szCs w:val="28"/>
        </w:rPr>
        <w:t xml:space="preserve"> в </w:t>
      </w:r>
      <w:r w:rsidRPr="00F13B5F">
        <w:rPr>
          <w:sz w:val="28"/>
          <w:szCs w:val="28"/>
        </w:rPr>
        <w:t xml:space="preserve">том числе </w:t>
      </w:r>
      <w:r w:rsidR="00E14C92">
        <w:rPr>
          <w:sz w:val="28"/>
          <w:szCs w:val="28"/>
        </w:rPr>
        <w:t>экзаменационных работ</w:t>
      </w:r>
      <w:r w:rsidRPr="00F13B5F">
        <w:rPr>
          <w:sz w:val="28"/>
          <w:szCs w:val="28"/>
        </w:rPr>
        <w:t>, сведения о</w:t>
      </w:r>
      <w:r w:rsidR="007E4C9D">
        <w:rPr>
          <w:sz w:val="28"/>
          <w:szCs w:val="28"/>
        </w:rPr>
        <w:t xml:space="preserve"> </w:t>
      </w:r>
      <w:r w:rsidRPr="00F13B5F">
        <w:rPr>
          <w:sz w:val="28"/>
          <w:szCs w:val="28"/>
        </w:rPr>
        <w:t>лицах, присутствовавших</w:t>
      </w:r>
      <w:r w:rsidR="007E4C9D">
        <w:rPr>
          <w:sz w:val="28"/>
          <w:szCs w:val="28"/>
        </w:rPr>
        <w:t xml:space="preserve"> в </w:t>
      </w:r>
      <w:r w:rsidRPr="00F13B5F">
        <w:rPr>
          <w:sz w:val="28"/>
          <w:szCs w:val="28"/>
        </w:rPr>
        <w:t>ППЭ,</w:t>
      </w:r>
      <w:r w:rsidR="007E4C9D">
        <w:rPr>
          <w:sz w:val="28"/>
          <w:szCs w:val="28"/>
        </w:rPr>
        <w:t xml:space="preserve"> и </w:t>
      </w:r>
      <w:r w:rsidRPr="00F13B5F">
        <w:rPr>
          <w:sz w:val="28"/>
          <w:szCs w:val="28"/>
        </w:rPr>
        <w:t>другие сведения</w:t>
      </w:r>
      <w:r w:rsidR="007E4C9D">
        <w:rPr>
          <w:sz w:val="28"/>
          <w:szCs w:val="28"/>
        </w:rPr>
        <w:t xml:space="preserve"> о </w:t>
      </w:r>
      <w:r w:rsidRPr="00F13B5F">
        <w:rPr>
          <w:sz w:val="28"/>
          <w:szCs w:val="28"/>
        </w:rPr>
        <w:t>соблюдении порядка проведения ГИА, проводит проверку по ф</w:t>
      </w:r>
      <w:r w:rsidR="00E14C92">
        <w:rPr>
          <w:sz w:val="28"/>
          <w:szCs w:val="28"/>
        </w:rPr>
        <w:t xml:space="preserve">актам </w:t>
      </w:r>
      <w:r w:rsidRPr="00F13B5F">
        <w:rPr>
          <w:sz w:val="28"/>
          <w:szCs w:val="28"/>
        </w:rPr>
        <w:t>нарушения установленного порядка проведения ГИА,</w:t>
      </w:r>
      <w:r w:rsidR="000D3276">
        <w:rPr>
          <w:sz w:val="28"/>
          <w:szCs w:val="28"/>
        </w:rPr>
        <w:t xml:space="preserve"> </w:t>
      </w:r>
      <w:r w:rsidRPr="00F13B5F">
        <w:rPr>
          <w:sz w:val="28"/>
          <w:szCs w:val="28"/>
        </w:rPr>
        <w:t>в</w:t>
      </w:r>
      <w:r w:rsidR="000D3276">
        <w:rPr>
          <w:sz w:val="28"/>
          <w:szCs w:val="28"/>
        </w:rPr>
        <w:t xml:space="preserve"> </w:t>
      </w:r>
      <w:r w:rsidRPr="00F13B5F">
        <w:rPr>
          <w:sz w:val="28"/>
          <w:szCs w:val="28"/>
        </w:rPr>
        <w:t>том числе</w:t>
      </w:r>
      <w:r w:rsidR="000D3276">
        <w:rPr>
          <w:sz w:val="28"/>
          <w:szCs w:val="28"/>
        </w:rPr>
        <w:t xml:space="preserve"> по </w:t>
      </w:r>
      <w:r w:rsidRPr="00F13B5F">
        <w:rPr>
          <w:sz w:val="28"/>
          <w:szCs w:val="28"/>
        </w:rPr>
        <w:t>нарушениям, выявленным</w:t>
      </w:r>
      <w:r w:rsidR="00E14C92">
        <w:rPr>
          <w:sz w:val="28"/>
          <w:szCs w:val="28"/>
        </w:rPr>
        <w:t xml:space="preserve"> с </w:t>
      </w:r>
      <w:r w:rsidRPr="00F13B5F">
        <w:rPr>
          <w:sz w:val="28"/>
          <w:szCs w:val="28"/>
        </w:rPr>
        <w:t xml:space="preserve">помощью </w:t>
      </w:r>
      <w:r w:rsidR="00CA4F5F">
        <w:rPr>
          <w:sz w:val="28"/>
          <w:szCs w:val="28"/>
        </w:rPr>
        <w:lastRenderedPageBreak/>
        <w:t xml:space="preserve">материалов видеонаблюдения </w:t>
      </w:r>
      <w:r w:rsidRPr="00F13B5F">
        <w:rPr>
          <w:sz w:val="28"/>
          <w:szCs w:val="28"/>
        </w:rPr>
        <w:t>для принятия председателем ГЭК (заместителем председателя ГЭК) решения</w:t>
      </w:r>
      <w:r w:rsidR="00B869E0">
        <w:rPr>
          <w:sz w:val="28"/>
          <w:szCs w:val="28"/>
        </w:rPr>
        <w:t xml:space="preserve"> </w:t>
      </w:r>
      <w:r w:rsidRPr="00F13B5F">
        <w:rPr>
          <w:sz w:val="28"/>
          <w:szCs w:val="28"/>
        </w:rPr>
        <w:t>об</w:t>
      </w:r>
      <w:r w:rsidR="00B869E0">
        <w:rPr>
          <w:sz w:val="28"/>
          <w:szCs w:val="28"/>
        </w:rPr>
        <w:t xml:space="preserve"> </w:t>
      </w:r>
      <w:r w:rsidRPr="00F13B5F">
        <w:rPr>
          <w:sz w:val="28"/>
          <w:szCs w:val="28"/>
        </w:rPr>
        <w:t>аннулировании результата ГИА</w:t>
      </w:r>
      <w:proofErr w:type="gramEnd"/>
      <w:r w:rsidR="00B869E0">
        <w:rPr>
          <w:sz w:val="28"/>
          <w:szCs w:val="28"/>
        </w:rPr>
        <w:t xml:space="preserve"> в </w:t>
      </w:r>
      <w:r w:rsidRPr="00F13B5F">
        <w:rPr>
          <w:sz w:val="28"/>
          <w:szCs w:val="28"/>
        </w:rPr>
        <w:t>связи с нарушением установленного порядка проведения ГИА;</w:t>
      </w:r>
    </w:p>
    <w:p w:rsidR="00D85D5E" w:rsidRPr="00F13B5F" w:rsidRDefault="00D85D5E" w:rsidP="00BE656A">
      <w:pPr>
        <w:autoSpaceDE w:val="0"/>
        <w:autoSpaceDN w:val="0"/>
        <w:adjustRightInd w:val="0"/>
        <w:ind w:left="-567" w:firstLine="709"/>
        <w:jc w:val="both"/>
        <w:rPr>
          <w:sz w:val="28"/>
          <w:szCs w:val="28"/>
        </w:rPr>
      </w:pPr>
      <w:r w:rsidRPr="00F13B5F">
        <w:rPr>
          <w:sz w:val="28"/>
          <w:szCs w:val="28"/>
        </w:rPr>
        <w:t>принимает</w:t>
      </w:r>
      <w:r w:rsidR="00B869E0">
        <w:rPr>
          <w:sz w:val="28"/>
          <w:szCs w:val="28"/>
        </w:rPr>
        <w:t xml:space="preserve"> от регионального центра обработки информации (далее – </w:t>
      </w:r>
      <w:r w:rsidRPr="00F13B5F">
        <w:rPr>
          <w:sz w:val="28"/>
          <w:szCs w:val="28"/>
        </w:rPr>
        <w:t>РЦОИ</w:t>
      </w:r>
      <w:r w:rsidR="00B869E0">
        <w:rPr>
          <w:sz w:val="28"/>
          <w:szCs w:val="28"/>
        </w:rPr>
        <w:t>)</w:t>
      </w:r>
      <w:r w:rsidRPr="00F13B5F">
        <w:rPr>
          <w:sz w:val="28"/>
          <w:szCs w:val="28"/>
        </w:rPr>
        <w:t xml:space="preserve">, уполномоченной организации соответствующие данные о результатах ЕГЭ по завершении проверки </w:t>
      </w:r>
      <w:r w:rsidR="00BE656A">
        <w:rPr>
          <w:sz w:val="28"/>
          <w:szCs w:val="28"/>
        </w:rPr>
        <w:t>экзаменационных работ</w:t>
      </w:r>
      <w:r w:rsidRPr="00F13B5F">
        <w:rPr>
          <w:sz w:val="28"/>
          <w:szCs w:val="28"/>
        </w:rPr>
        <w:t xml:space="preserve"> участников ГИА, в том числе получает от уполномоченной организации результаты централизованной проверки </w:t>
      </w:r>
      <w:r w:rsidR="00BE656A">
        <w:rPr>
          <w:sz w:val="28"/>
          <w:szCs w:val="28"/>
        </w:rPr>
        <w:t>экзаменационных работ</w:t>
      </w:r>
      <w:r w:rsidRPr="00F13B5F">
        <w:rPr>
          <w:sz w:val="28"/>
          <w:szCs w:val="28"/>
        </w:rPr>
        <w:t> ГИА;</w:t>
      </w:r>
    </w:p>
    <w:p w:rsidR="00D85D5E" w:rsidRPr="00F13B5F" w:rsidRDefault="00D85D5E" w:rsidP="00BE656A">
      <w:pPr>
        <w:autoSpaceDE w:val="0"/>
        <w:autoSpaceDN w:val="0"/>
        <w:adjustRightInd w:val="0"/>
        <w:ind w:left="-567" w:firstLine="709"/>
        <w:jc w:val="both"/>
        <w:rPr>
          <w:sz w:val="28"/>
          <w:szCs w:val="28"/>
        </w:rPr>
      </w:pPr>
      <w:r w:rsidRPr="00F13B5F">
        <w:rPr>
          <w:sz w:val="28"/>
          <w:szCs w:val="28"/>
        </w:rPr>
        <w:t>принимает решение об ознакомлении участников ГИА</w:t>
      </w:r>
      <w:r w:rsidR="007E4C9D">
        <w:rPr>
          <w:sz w:val="28"/>
          <w:szCs w:val="28"/>
        </w:rPr>
        <w:t xml:space="preserve"> с </w:t>
      </w:r>
      <w:r w:rsidRPr="00F13B5F">
        <w:rPr>
          <w:sz w:val="28"/>
          <w:szCs w:val="28"/>
        </w:rPr>
        <w:t>полученными ими результатами ГИА по учебному предмету</w:t>
      </w:r>
      <w:r w:rsidR="007E4C9D">
        <w:rPr>
          <w:sz w:val="28"/>
          <w:szCs w:val="28"/>
        </w:rPr>
        <w:t xml:space="preserve"> с </w:t>
      </w:r>
      <w:r w:rsidRPr="00F13B5F">
        <w:rPr>
          <w:sz w:val="28"/>
          <w:szCs w:val="28"/>
        </w:rPr>
        <w:t>использованием информационно-коммуникационных технологий</w:t>
      </w:r>
      <w:r w:rsidR="007E4C9D">
        <w:rPr>
          <w:sz w:val="28"/>
          <w:szCs w:val="28"/>
        </w:rPr>
        <w:t xml:space="preserve"> в </w:t>
      </w:r>
      <w:r w:rsidRPr="00F13B5F">
        <w:rPr>
          <w:sz w:val="28"/>
          <w:szCs w:val="28"/>
        </w:rPr>
        <w:t>соответствии</w:t>
      </w:r>
      <w:r w:rsidR="007E4C9D">
        <w:rPr>
          <w:sz w:val="28"/>
          <w:szCs w:val="28"/>
        </w:rPr>
        <w:t xml:space="preserve"> с </w:t>
      </w:r>
      <w:r w:rsidRPr="00F13B5F">
        <w:rPr>
          <w:sz w:val="28"/>
          <w:szCs w:val="28"/>
        </w:rPr>
        <w:t xml:space="preserve">требованиями законодательства Российской Федерации </w:t>
      </w:r>
      <w:r w:rsidR="007E4C9D">
        <w:rPr>
          <w:sz w:val="28"/>
          <w:szCs w:val="28"/>
        </w:rPr>
        <w:t xml:space="preserve">в </w:t>
      </w:r>
      <w:r w:rsidRPr="00F13B5F">
        <w:rPr>
          <w:sz w:val="28"/>
          <w:szCs w:val="28"/>
        </w:rPr>
        <w:t>области защиты персональных данных;</w:t>
      </w:r>
    </w:p>
    <w:p w:rsidR="00D85D5E" w:rsidRPr="00F13B5F" w:rsidRDefault="00D85D5E" w:rsidP="00BE656A">
      <w:pPr>
        <w:pStyle w:val="ConsPlusNormal"/>
        <w:ind w:left="-567" w:firstLine="709"/>
        <w:jc w:val="both"/>
        <w:rPr>
          <w:rFonts w:ascii="Times New Roman" w:hAnsi="Times New Roman" w:cs="Times New Roman"/>
          <w:sz w:val="28"/>
          <w:szCs w:val="28"/>
        </w:rPr>
      </w:pPr>
      <w:r w:rsidRPr="00F13B5F">
        <w:rPr>
          <w:rFonts w:ascii="Times New Roman" w:hAnsi="Times New Roman" w:cs="Times New Roman"/>
          <w:sz w:val="28"/>
          <w:szCs w:val="28"/>
        </w:rPr>
        <w:t>принимает решение</w:t>
      </w:r>
      <w:r w:rsidR="00FC0021">
        <w:rPr>
          <w:rFonts w:ascii="Times New Roman" w:hAnsi="Times New Roman" w:cs="Times New Roman"/>
          <w:sz w:val="28"/>
          <w:szCs w:val="28"/>
        </w:rPr>
        <w:t xml:space="preserve"> </w:t>
      </w:r>
      <w:r w:rsidR="007E4C9D">
        <w:rPr>
          <w:rFonts w:ascii="Times New Roman" w:hAnsi="Times New Roman" w:cs="Times New Roman"/>
          <w:sz w:val="28"/>
          <w:szCs w:val="28"/>
        </w:rPr>
        <w:t xml:space="preserve">об </w:t>
      </w:r>
      <w:r w:rsidRPr="00F13B5F">
        <w:rPr>
          <w:rFonts w:ascii="Times New Roman" w:hAnsi="Times New Roman" w:cs="Times New Roman"/>
          <w:sz w:val="28"/>
          <w:szCs w:val="28"/>
        </w:rPr>
        <w:t>организации подачи и (или) рассмотрения апелляций</w:t>
      </w:r>
      <w:r w:rsidR="007E4C9D">
        <w:rPr>
          <w:rFonts w:ascii="Times New Roman" w:hAnsi="Times New Roman" w:cs="Times New Roman"/>
          <w:sz w:val="28"/>
          <w:szCs w:val="28"/>
        </w:rPr>
        <w:t xml:space="preserve"> </w:t>
      </w:r>
      <w:r w:rsidRPr="00F13B5F">
        <w:rPr>
          <w:rFonts w:ascii="Times New Roman" w:hAnsi="Times New Roman" w:cs="Times New Roman"/>
          <w:sz w:val="28"/>
          <w:szCs w:val="28"/>
        </w:rPr>
        <w:t>о несогласии с выставленными баллами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85D5E" w:rsidRPr="00F13B5F" w:rsidRDefault="00D85D5E" w:rsidP="00BE656A">
      <w:pPr>
        <w:pStyle w:val="ConsPlusNormal"/>
        <w:ind w:left="-567" w:firstLine="709"/>
        <w:jc w:val="both"/>
        <w:rPr>
          <w:rFonts w:ascii="Times New Roman" w:hAnsi="Times New Roman" w:cs="Times New Roman"/>
          <w:sz w:val="28"/>
          <w:szCs w:val="28"/>
        </w:rPr>
      </w:pPr>
      <w:r w:rsidRPr="00F13B5F">
        <w:rPr>
          <w:rFonts w:ascii="Times New Roman" w:hAnsi="Times New Roman" w:cs="Times New Roman"/>
          <w:sz w:val="28"/>
          <w:szCs w:val="28"/>
        </w:rPr>
        <w:t xml:space="preserve">согласует решение </w:t>
      </w:r>
      <w:r w:rsidR="001C1EB9">
        <w:rPr>
          <w:rFonts w:ascii="Times New Roman" w:hAnsi="Times New Roman" w:cs="Times New Roman"/>
          <w:sz w:val="28"/>
          <w:szCs w:val="28"/>
        </w:rPr>
        <w:t>Комитет</w:t>
      </w:r>
      <w:r w:rsidR="00FC0021">
        <w:rPr>
          <w:rFonts w:ascii="Times New Roman" w:hAnsi="Times New Roman" w:cs="Times New Roman"/>
          <w:sz w:val="28"/>
          <w:szCs w:val="28"/>
        </w:rPr>
        <w:t>а</w:t>
      </w:r>
      <w:r w:rsidRPr="00F13B5F">
        <w:rPr>
          <w:rFonts w:ascii="Times New Roman" w:hAnsi="Times New Roman" w:cs="Times New Roman"/>
          <w:sz w:val="28"/>
          <w:szCs w:val="28"/>
        </w:rPr>
        <w:t xml:space="preserve"> о переносе сдачи экзамена в д</w:t>
      </w:r>
      <w:r w:rsidR="007E4C9D">
        <w:rPr>
          <w:rFonts w:ascii="Times New Roman" w:hAnsi="Times New Roman" w:cs="Times New Roman"/>
          <w:sz w:val="28"/>
          <w:szCs w:val="28"/>
        </w:rPr>
        <w:t xml:space="preserve">ругой ППЭ </w:t>
      </w:r>
      <w:r w:rsidRPr="00F13B5F">
        <w:rPr>
          <w:rFonts w:ascii="Times New Roman" w:hAnsi="Times New Roman" w:cs="Times New Roman"/>
          <w:sz w:val="28"/>
          <w:szCs w:val="28"/>
        </w:rPr>
        <w:t>или на другой день, предусмотренный расписаниями проведения ЕГЭ и ГВЭ в случае угрозы возникновения чрезвычайной ситуации;</w:t>
      </w:r>
    </w:p>
    <w:p w:rsidR="00D85D5E" w:rsidRPr="00F13B5F" w:rsidRDefault="00D85D5E" w:rsidP="00BE656A">
      <w:pPr>
        <w:pStyle w:val="ConsPlusNormal"/>
        <w:ind w:left="-567" w:firstLine="709"/>
        <w:jc w:val="both"/>
        <w:rPr>
          <w:rFonts w:ascii="Times New Roman" w:hAnsi="Times New Roman" w:cs="Times New Roman"/>
          <w:sz w:val="28"/>
          <w:szCs w:val="28"/>
        </w:rPr>
      </w:pPr>
      <w:r w:rsidRPr="00F13B5F">
        <w:rPr>
          <w:rFonts w:ascii="Times New Roman" w:hAnsi="Times New Roman" w:cs="Times New Roman"/>
          <w:sz w:val="28"/>
          <w:szCs w:val="28"/>
        </w:rPr>
        <w:t xml:space="preserve">согласует информацию, представленную </w:t>
      </w:r>
      <w:r w:rsidR="001C1EB9">
        <w:rPr>
          <w:rFonts w:ascii="Times New Roman" w:hAnsi="Times New Roman" w:cs="Times New Roman"/>
          <w:sz w:val="28"/>
          <w:szCs w:val="28"/>
        </w:rPr>
        <w:t>Комитетом</w:t>
      </w:r>
      <w:r w:rsidRPr="00F13B5F">
        <w:rPr>
          <w:rFonts w:ascii="Times New Roman" w:hAnsi="Times New Roman" w:cs="Times New Roman"/>
          <w:sz w:val="28"/>
          <w:szCs w:val="28"/>
        </w:rPr>
        <w:t>, о количестве участников ГИА, указанных в п. 53 Порядка,</w:t>
      </w:r>
      <w:r w:rsidR="00D34646">
        <w:rPr>
          <w:rFonts w:ascii="Times New Roman" w:hAnsi="Times New Roman" w:cs="Times New Roman"/>
          <w:sz w:val="28"/>
          <w:szCs w:val="28"/>
        </w:rPr>
        <w:t xml:space="preserve"> </w:t>
      </w:r>
      <w:r w:rsidRPr="00F13B5F">
        <w:rPr>
          <w:rFonts w:ascii="Times New Roman" w:hAnsi="Times New Roman" w:cs="Times New Roman"/>
          <w:sz w:val="28"/>
          <w:szCs w:val="28"/>
        </w:rPr>
        <w:t>в</w:t>
      </w:r>
      <w:r w:rsidR="00D34646">
        <w:rPr>
          <w:rFonts w:ascii="Times New Roman" w:hAnsi="Times New Roman" w:cs="Times New Roman"/>
          <w:sz w:val="28"/>
          <w:szCs w:val="28"/>
        </w:rPr>
        <w:t xml:space="preserve"> </w:t>
      </w:r>
      <w:r w:rsidRPr="00F13B5F">
        <w:rPr>
          <w:rFonts w:ascii="Times New Roman" w:hAnsi="Times New Roman" w:cs="Times New Roman"/>
          <w:sz w:val="28"/>
          <w:szCs w:val="28"/>
        </w:rPr>
        <w:t>ППЭ</w:t>
      </w:r>
      <w:r w:rsidR="00D34646">
        <w:rPr>
          <w:rFonts w:ascii="Times New Roman" w:hAnsi="Times New Roman" w:cs="Times New Roman"/>
          <w:sz w:val="28"/>
          <w:szCs w:val="28"/>
        </w:rPr>
        <w:t xml:space="preserve"> </w:t>
      </w:r>
      <w:r w:rsidRPr="00F13B5F">
        <w:rPr>
          <w:rFonts w:ascii="Times New Roman" w:hAnsi="Times New Roman" w:cs="Times New Roman"/>
          <w:sz w:val="28"/>
          <w:szCs w:val="28"/>
        </w:rPr>
        <w:t>и</w:t>
      </w:r>
      <w:r w:rsidR="00D34646">
        <w:rPr>
          <w:rFonts w:ascii="Times New Roman" w:hAnsi="Times New Roman" w:cs="Times New Roman"/>
          <w:sz w:val="28"/>
          <w:szCs w:val="28"/>
        </w:rPr>
        <w:t xml:space="preserve"> </w:t>
      </w:r>
      <w:r w:rsidRPr="00F13B5F">
        <w:rPr>
          <w:rFonts w:ascii="Times New Roman" w:hAnsi="Times New Roman" w:cs="Times New Roman"/>
          <w:sz w:val="28"/>
          <w:szCs w:val="28"/>
        </w:rPr>
        <w:t>о</w:t>
      </w:r>
      <w:r w:rsidR="00D34646">
        <w:rPr>
          <w:rFonts w:ascii="Times New Roman" w:hAnsi="Times New Roman" w:cs="Times New Roman"/>
          <w:sz w:val="28"/>
          <w:szCs w:val="28"/>
        </w:rPr>
        <w:t xml:space="preserve"> необходимости организации </w:t>
      </w:r>
      <w:r w:rsidRPr="00F13B5F">
        <w:rPr>
          <w:rFonts w:ascii="Times New Roman" w:hAnsi="Times New Roman" w:cs="Times New Roman"/>
          <w:sz w:val="28"/>
          <w:szCs w:val="28"/>
        </w:rPr>
        <w:t>проведения ГИА в условиях, учитывающих состояние их здоровья, особенности психофизического развития, которая направляется в ППЭ не позднее двух рабочих дней до проведения экзамена по соответствующему учебному предмету;</w:t>
      </w:r>
    </w:p>
    <w:p w:rsidR="00D34646" w:rsidRPr="00F13B5F" w:rsidRDefault="00D34646" w:rsidP="00D34646">
      <w:pPr>
        <w:autoSpaceDE w:val="0"/>
        <w:autoSpaceDN w:val="0"/>
        <w:adjustRightInd w:val="0"/>
        <w:ind w:left="-567" w:firstLine="709"/>
        <w:jc w:val="both"/>
        <w:rPr>
          <w:b/>
          <w:sz w:val="28"/>
          <w:szCs w:val="28"/>
        </w:rPr>
      </w:pPr>
      <w:r>
        <w:rPr>
          <w:sz w:val="28"/>
          <w:szCs w:val="28"/>
        </w:rPr>
        <w:t xml:space="preserve">осуществляет </w:t>
      </w:r>
      <w:r w:rsidRPr="00F13B5F">
        <w:rPr>
          <w:sz w:val="28"/>
          <w:szCs w:val="28"/>
        </w:rPr>
        <w:t>иные функции</w:t>
      </w:r>
      <w:r>
        <w:rPr>
          <w:sz w:val="28"/>
          <w:szCs w:val="28"/>
        </w:rPr>
        <w:t xml:space="preserve"> в </w:t>
      </w:r>
      <w:r w:rsidRPr="00F13B5F">
        <w:rPr>
          <w:sz w:val="28"/>
          <w:szCs w:val="28"/>
        </w:rPr>
        <w:t>соответствии</w:t>
      </w:r>
      <w:r>
        <w:rPr>
          <w:sz w:val="28"/>
          <w:szCs w:val="28"/>
        </w:rPr>
        <w:t xml:space="preserve"> </w:t>
      </w:r>
      <w:r w:rsidRPr="00F13B5F">
        <w:rPr>
          <w:sz w:val="28"/>
          <w:szCs w:val="28"/>
        </w:rPr>
        <w:t>с</w:t>
      </w:r>
      <w:r>
        <w:rPr>
          <w:sz w:val="28"/>
          <w:szCs w:val="28"/>
        </w:rPr>
        <w:t xml:space="preserve"> </w:t>
      </w:r>
      <w:r w:rsidRPr="00F13B5F">
        <w:rPr>
          <w:sz w:val="28"/>
          <w:szCs w:val="28"/>
        </w:rPr>
        <w:t>Положением</w:t>
      </w:r>
      <w:r>
        <w:rPr>
          <w:sz w:val="28"/>
          <w:szCs w:val="28"/>
        </w:rPr>
        <w:t xml:space="preserve"> о </w:t>
      </w:r>
      <w:r w:rsidRPr="00F13B5F">
        <w:rPr>
          <w:sz w:val="28"/>
          <w:szCs w:val="28"/>
        </w:rPr>
        <w:t>ГЭК</w:t>
      </w:r>
      <w:r>
        <w:rPr>
          <w:sz w:val="28"/>
          <w:szCs w:val="28"/>
        </w:rPr>
        <w:t xml:space="preserve"> и </w:t>
      </w:r>
      <w:r w:rsidRPr="00F13B5F">
        <w:rPr>
          <w:sz w:val="28"/>
          <w:szCs w:val="28"/>
        </w:rPr>
        <w:t>Порядком</w:t>
      </w:r>
      <w:r>
        <w:rPr>
          <w:sz w:val="28"/>
          <w:szCs w:val="28"/>
        </w:rPr>
        <w:t xml:space="preserve">  проведения ГИА</w:t>
      </w:r>
      <w:r w:rsidRPr="00F13B5F">
        <w:rPr>
          <w:sz w:val="28"/>
          <w:szCs w:val="28"/>
        </w:rPr>
        <w:t>.</w:t>
      </w:r>
    </w:p>
    <w:p w:rsidR="00D34646" w:rsidRPr="00F13B5F" w:rsidRDefault="00D34646" w:rsidP="00882774">
      <w:pPr>
        <w:pStyle w:val="ConsPlusNormal"/>
        <w:ind w:left="-567" w:firstLine="709"/>
        <w:jc w:val="both"/>
        <w:rPr>
          <w:rFonts w:ascii="Times New Roman" w:hAnsi="Times New Roman" w:cs="Times New Roman"/>
          <w:sz w:val="28"/>
          <w:szCs w:val="28"/>
        </w:rPr>
      </w:pPr>
    </w:p>
    <w:p w:rsidR="00D85D5E" w:rsidRDefault="00D85D5E" w:rsidP="00774F5F">
      <w:pPr>
        <w:pStyle w:val="1"/>
      </w:pPr>
      <w:r w:rsidRPr="00F13B5F">
        <w:t xml:space="preserve">4. </w:t>
      </w:r>
      <w:bookmarkStart w:id="5" w:name="_Toc533841723"/>
      <w:r w:rsidRPr="00F13B5F">
        <w:t>Полномочия председателя (заместителя председателя), ответственного секретаря и членов ГЭК</w:t>
      </w:r>
      <w:bookmarkEnd w:id="5"/>
    </w:p>
    <w:p w:rsidR="00D34646" w:rsidRPr="00D34646" w:rsidRDefault="00D34646" w:rsidP="00D34646"/>
    <w:p w:rsidR="00D85D5E" w:rsidRPr="00F13B5F" w:rsidRDefault="00D85D5E" w:rsidP="00882774">
      <w:pPr>
        <w:autoSpaceDE w:val="0"/>
        <w:autoSpaceDN w:val="0"/>
        <w:adjustRightInd w:val="0"/>
        <w:ind w:left="-567" w:firstLine="709"/>
        <w:jc w:val="both"/>
        <w:rPr>
          <w:sz w:val="28"/>
          <w:szCs w:val="28"/>
        </w:rPr>
      </w:pPr>
      <w:r w:rsidRPr="00F13B5F">
        <w:rPr>
          <w:sz w:val="28"/>
          <w:szCs w:val="28"/>
        </w:rPr>
        <w:t xml:space="preserve">4.1. Председатель ГЭК, утвержденный </w:t>
      </w:r>
      <w:proofErr w:type="spellStart"/>
      <w:r w:rsidRPr="00F13B5F">
        <w:rPr>
          <w:sz w:val="28"/>
          <w:szCs w:val="28"/>
        </w:rPr>
        <w:t>Рособрнадзором</w:t>
      </w:r>
      <w:proofErr w:type="spellEnd"/>
      <w:r w:rsidRPr="00F13B5F">
        <w:rPr>
          <w:sz w:val="28"/>
          <w:szCs w:val="28"/>
        </w:rPr>
        <w:t>, осуществляет общее руководство работой ГЭК, в том числе определяет план работы ГЭК, распределяет обязанности между членами ГЭК, ведет заседания ГЭК, подписывает протоколы заседаний ГЭК, контролирует исполнение решений ГЭК. Председатель ГЭК несет персональную ответственность за принятые решения.</w:t>
      </w:r>
    </w:p>
    <w:p w:rsidR="00D34646" w:rsidRDefault="00D85D5E" w:rsidP="00882774">
      <w:pPr>
        <w:autoSpaceDE w:val="0"/>
        <w:autoSpaceDN w:val="0"/>
        <w:adjustRightInd w:val="0"/>
        <w:ind w:left="-567" w:firstLine="709"/>
        <w:jc w:val="both"/>
        <w:rPr>
          <w:sz w:val="28"/>
          <w:szCs w:val="28"/>
        </w:rPr>
      </w:pPr>
      <w:r w:rsidRPr="00F13B5F">
        <w:rPr>
          <w:sz w:val="28"/>
          <w:szCs w:val="28"/>
        </w:rPr>
        <w:t xml:space="preserve">4.2. В случае временного отсутствия председателя ГЭК его обязанности исполняет заместитель председателя ГЭК, утверждаемый </w:t>
      </w:r>
      <w:proofErr w:type="spellStart"/>
      <w:r w:rsidRPr="00F13B5F">
        <w:rPr>
          <w:sz w:val="28"/>
          <w:szCs w:val="28"/>
        </w:rPr>
        <w:t>Рособрнадзором</w:t>
      </w:r>
      <w:proofErr w:type="spellEnd"/>
      <w:r w:rsidRPr="00F13B5F">
        <w:rPr>
          <w:sz w:val="28"/>
          <w:szCs w:val="28"/>
        </w:rPr>
        <w:t>. Заместитель председателя ГЭК обеспечивает координацию работы членов ГЭК, осуществляет</w:t>
      </w:r>
      <w:r w:rsidR="00D34646">
        <w:rPr>
          <w:sz w:val="28"/>
          <w:szCs w:val="28"/>
        </w:rPr>
        <w:t xml:space="preserve"> </w:t>
      </w:r>
      <w:proofErr w:type="gramStart"/>
      <w:r w:rsidRPr="00F13B5F">
        <w:rPr>
          <w:sz w:val="28"/>
          <w:szCs w:val="28"/>
        </w:rPr>
        <w:t>контроль за</w:t>
      </w:r>
      <w:proofErr w:type="gramEnd"/>
      <w:r w:rsidRPr="00F13B5F">
        <w:rPr>
          <w:sz w:val="28"/>
          <w:szCs w:val="28"/>
        </w:rPr>
        <w:t xml:space="preserve"> выполнением плана работы ГЭК. </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В случае временного отсутствия ответственного секретаря ГЭК его обязанности исполняет член ГЭК, определяемый председателем (заместителем председателя) ГЭК.</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lastRenderedPageBreak/>
        <w:t xml:space="preserve">4.3. </w:t>
      </w:r>
      <w:r w:rsidR="00D34646" w:rsidRPr="00F13B5F">
        <w:rPr>
          <w:sz w:val="28"/>
          <w:szCs w:val="28"/>
        </w:rPr>
        <w:t xml:space="preserve">Председатель ГЭК </w:t>
      </w:r>
      <w:r w:rsidR="00D34646">
        <w:rPr>
          <w:sz w:val="28"/>
          <w:szCs w:val="28"/>
        </w:rPr>
        <w:t>с</w:t>
      </w:r>
      <w:r w:rsidRPr="00F13B5F">
        <w:rPr>
          <w:sz w:val="28"/>
          <w:szCs w:val="28"/>
        </w:rPr>
        <w:t>огласует с </w:t>
      </w:r>
      <w:r w:rsidR="001C1EB9">
        <w:rPr>
          <w:sz w:val="28"/>
          <w:szCs w:val="28"/>
        </w:rPr>
        <w:t>Комитетом</w:t>
      </w:r>
      <w:r w:rsidRPr="00F13B5F">
        <w:rPr>
          <w:sz w:val="28"/>
          <w:szCs w:val="28"/>
        </w:rPr>
        <w:t xml:space="preserve"> места регистрации на сдачу ЕГЭ, места расположения ППЭ и распределение между ними участников ГИА, составы руководителей и организаторов ППЭ, технических специалистов и ассистентов для лиц, указанных в пункте 31 Порядка</w:t>
      </w:r>
      <w:r w:rsidR="00D34646">
        <w:rPr>
          <w:sz w:val="28"/>
          <w:szCs w:val="28"/>
        </w:rPr>
        <w:t xml:space="preserve"> проведения ГИА</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 xml:space="preserve">4.4. </w:t>
      </w:r>
      <w:r w:rsidR="00D34646" w:rsidRPr="00F13B5F">
        <w:rPr>
          <w:sz w:val="28"/>
          <w:szCs w:val="28"/>
        </w:rPr>
        <w:t xml:space="preserve">Председатель ГЭК </w:t>
      </w:r>
      <w:r w:rsidR="00D34646">
        <w:rPr>
          <w:sz w:val="28"/>
          <w:szCs w:val="28"/>
        </w:rPr>
        <w:t>о</w:t>
      </w:r>
      <w:r w:rsidRPr="00F13B5F">
        <w:rPr>
          <w:sz w:val="28"/>
          <w:szCs w:val="28"/>
        </w:rPr>
        <w:t xml:space="preserve">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F13B5F">
        <w:rPr>
          <w:sz w:val="28"/>
          <w:szCs w:val="28"/>
        </w:rPr>
        <w:t>Рособрнадзором</w:t>
      </w:r>
      <w:proofErr w:type="spellEnd"/>
      <w:r w:rsidRPr="00F13B5F">
        <w:rPr>
          <w:sz w:val="28"/>
          <w:szCs w:val="28"/>
        </w:rPr>
        <w:t>;</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4.5. Председатель, его заместитель, ответственный секретарь, члены ГЭК обязаны:</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выполнять возложенные на них функции на высоком профессиональном уровне, соблюдая этические и моральные нормы;</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соблюдать конфиденциальность и режим информационной безопасности.</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4.6. Председатель, его заместитель, ответственный секретарь, члены ГЭК несут ответственность в соответствии с законодательством Российской Федерации:</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в случае неисполнения или ненадлежащего исполнения возложенных обязанностей, нарушения требований конфиденциальности и информационной безопасности, злоупотребления установленными полномочиями, совершенными из корыстной или иной личной заинтересованности;</w:t>
      </w:r>
    </w:p>
    <w:p w:rsidR="00D85D5E" w:rsidRPr="00F13B5F" w:rsidRDefault="00D85D5E" w:rsidP="00882774">
      <w:pPr>
        <w:tabs>
          <w:tab w:val="left" w:pos="709"/>
        </w:tabs>
        <w:autoSpaceDE w:val="0"/>
        <w:autoSpaceDN w:val="0"/>
        <w:adjustRightInd w:val="0"/>
        <w:ind w:left="-567" w:firstLine="709"/>
        <w:jc w:val="both"/>
        <w:rPr>
          <w:sz w:val="28"/>
          <w:szCs w:val="28"/>
        </w:rPr>
      </w:pPr>
      <w:r w:rsidRPr="00F13B5F">
        <w:rPr>
          <w:sz w:val="28"/>
          <w:szCs w:val="28"/>
        </w:rPr>
        <w:t xml:space="preserve">за несоответствие деятельности ГЭК требованиям законодательных и иных нормативных правовых актов, регламентирующих порядок проведения ГИА. </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 xml:space="preserve">4.7. В рамках подготовки и проведения ГИА председатель ГЭК (заместитель председателя ГЭК) осуществляет общее руководство и координацию деятельности ГЭК, в том числе проводит следующую работу: </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организует формирование состава ГЭК;</w:t>
      </w:r>
    </w:p>
    <w:p w:rsidR="00D85D5E" w:rsidRPr="00F13B5F" w:rsidRDefault="00D85D5E" w:rsidP="00882774">
      <w:pPr>
        <w:pStyle w:val="aff2"/>
        <w:autoSpaceDE w:val="0"/>
        <w:autoSpaceDN w:val="0"/>
        <w:adjustRightInd w:val="0"/>
        <w:ind w:left="-567" w:firstLine="709"/>
        <w:jc w:val="both"/>
        <w:rPr>
          <w:sz w:val="28"/>
          <w:szCs w:val="28"/>
        </w:rPr>
      </w:pPr>
      <w:r w:rsidRPr="00F13B5F">
        <w:rPr>
          <w:sz w:val="28"/>
          <w:szCs w:val="28"/>
        </w:rPr>
        <w:t>согласует предложения</w:t>
      </w:r>
      <w:r w:rsidRPr="00F13B5F">
        <w:rPr>
          <w:i/>
          <w:sz w:val="28"/>
          <w:szCs w:val="28"/>
        </w:rPr>
        <w:t xml:space="preserve"> </w:t>
      </w:r>
      <w:r w:rsidR="001C1EB9">
        <w:rPr>
          <w:sz w:val="28"/>
          <w:szCs w:val="28"/>
        </w:rPr>
        <w:t>Комитет</w:t>
      </w:r>
      <w:r w:rsidR="00D34646">
        <w:rPr>
          <w:sz w:val="28"/>
          <w:szCs w:val="28"/>
        </w:rPr>
        <w:t>а</w:t>
      </w:r>
      <w:r w:rsidRPr="00F13B5F">
        <w:rPr>
          <w:sz w:val="28"/>
          <w:szCs w:val="28"/>
        </w:rPr>
        <w:t xml:space="preserve"> по персональному составу руководителей и организаторов ППЭ, техническим специалистам и ассистентам для лиц, указанных в пункте 31 Порядка</w:t>
      </w:r>
      <w:r w:rsidR="00D34646">
        <w:rPr>
          <w:sz w:val="28"/>
          <w:szCs w:val="28"/>
        </w:rPr>
        <w:t xml:space="preserve"> Проведения ГИА</w:t>
      </w:r>
      <w:r w:rsidRPr="00F13B5F">
        <w:rPr>
          <w:sz w:val="28"/>
          <w:szCs w:val="28"/>
        </w:rPr>
        <w:t xml:space="preserve">, местам регистрации на сдачу </w:t>
      </w:r>
      <w:r w:rsidR="00D34646">
        <w:rPr>
          <w:sz w:val="28"/>
          <w:szCs w:val="28"/>
        </w:rPr>
        <w:t xml:space="preserve">единого государственного экзамена (далее – </w:t>
      </w:r>
      <w:r w:rsidRPr="00F13B5F">
        <w:rPr>
          <w:sz w:val="28"/>
          <w:szCs w:val="28"/>
        </w:rPr>
        <w:t>ЕГЭ</w:t>
      </w:r>
      <w:r w:rsidR="00D34646">
        <w:rPr>
          <w:sz w:val="28"/>
          <w:szCs w:val="28"/>
        </w:rPr>
        <w:t>),</w:t>
      </w:r>
      <w:r w:rsidRPr="00F13B5F">
        <w:rPr>
          <w:sz w:val="28"/>
          <w:szCs w:val="28"/>
        </w:rPr>
        <w:t> местам расположения ППЭ и распределению между ними обучающихся и выпускников прошлых лет</w:t>
      </w:r>
      <w:r w:rsidR="00D34646">
        <w:rPr>
          <w:sz w:val="28"/>
          <w:szCs w:val="28"/>
        </w:rPr>
        <w:t>;</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 xml:space="preserve">организует формирование составов </w:t>
      </w:r>
      <w:r w:rsidR="00D34646">
        <w:rPr>
          <w:sz w:val="28"/>
          <w:szCs w:val="28"/>
        </w:rPr>
        <w:t>предметных комиссий</w:t>
      </w:r>
      <w:r w:rsidRPr="00F13B5F">
        <w:rPr>
          <w:sz w:val="28"/>
          <w:szCs w:val="28"/>
        </w:rPr>
        <w:t xml:space="preserve">, представляет на согласование в Рособрнадзор кандидатуры председателей </w:t>
      </w:r>
      <w:r w:rsidR="00D34646">
        <w:rPr>
          <w:sz w:val="28"/>
          <w:szCs w:val="28"/>
        </w:rPr>
        <w:t>предметных комиссий</w:t>
      </w:r>
      <w:r w:rsidRPr="00F13B5F">
        <w:rPr>
          <w:sz w:val="28"/>
          <w:szCs w:val="28"/>
        </w:rPr>
        <w:t xml:space="preserve">, по представлению председателей </w:t>
      </w:r>
      <w:r w:rsidR="00D34646">
        <w:rPr>
          <w:sz w:val="28"/>
          <w:szCs w:val="28"/>
        </w:rPr>
        <w:t>предметных комиссий</w:t>
      </w:r>
      <w:r w:rsidRPr="00F13B5F">
        <w:rPr>
          <w:sz w:val="28"/>
          <w:szCs w:val="28"/>
        </w:rPr>
        <w:t xml:space="preserve"> определяет кандидатуры членов </w:t>
      </w:r>
      <w:r w:rsidR="00D34646">
        <w:rPr>
          <w:sz w:val="28"/>
          <w:szCs w:val="28"/>
        </w:rPr>
        <w:t>предметных комиссий</w:t>
      </w:r>
      <w:r w:rsidRPr="00F13B5F">
        <w:rPr>
          <w:sz w:val="28"/>
          <w:szCs w:val="28"/>
        </w:rPr>
        <w:t xml:space="preserve">, направляемых для включения в состав </w:t>
      </w:r>
      <w:r w:rsidR="00D34646">
        <w:rPr>
          <w:sz w:val="28"/>
          <w:szCs w:val="28"/>
        </w:rPr>
        <w:t>предметных комиссий</w:t>
      </w:r>
      <w:r w:rsidRPr="00F13B5F">
        <w:rPr>
          <w:sz w:val="28"/>
          <w:szCs w:val="28"/>
        </w:rPr>
        <w:t xml:space="preserve">, создаваемых </w:t>
      </w:r>
      <w:proofErr w:type="spellStart"/>
      <w:r w:rsidRPr="00F13B5F">
        <w:rPr>
          <w:sz w:val="28"/>
          <w:szCs w:val="28"/>
        </w:rPr>
        <w:t>Рособрнадзором</w:t>
      </w:r>
      <w:proofErr w:type="spellEnd"/>
      <w:r w:rsidRPr="00F13B5F">
        <w:rPr>
          <w:sz w:val="28"/>
          <w:szCs w:val="28"/>
        </w:rPr>
        <w:t>;</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 xml:space="preserve">принимает решение о направлении членов ГЭК в ППЭ, РЦОИ, </w:t>
      </w:r>
      <w:r w:rsidR="00ED0D0F">
        <w:rPr>
          <w:sz w:val="28"/>
          <w:szCs w:val="28"/>
        </w:rPr>
        <w:t xml:space="preserve">места работы </w:t>
      </w:r>
      <w:r w:rsidR="00D34646">
        <w:rPr>
          <w:sz w:val="28"/>
          <w:szCs w:val="28"/>
        </w:rPr>
        <w:t>предметных комиссий</w:t>
      </w:r>
      <w:r w:rsidR="00ED0D0F">
        <w:rPr>
          <w:sz w:val="28"/>
          <w:szCs w:val="28"/>
        </w:rPr>
        <w:t xml:space="preserve"> </w:t>
      </w:r>
      <w:r w:rsidRPr="00F13B5F">
        <w:rPr>
          <w:sz w:val="28"/>
          <w:szCs w:val="28"/>
        </w:rPr>
        <w:t xml:space="preserve">и </w:t>
      </w:r>
      <w:r w:rsidR="00ED0D0F">
        <w:rPr>
          <w:sz w:val="28"/>
          <w:szCs w:val="28"/>
        </w:rPr>
        <w:t>конфликтной комиссии</w:t>
      </w:r>
      <w:r w:rsidRPr="00F13B5F">
        <w:rPr>
          <w:sz w:val="28"/>
          <w:szCs w:val="28"/>
        </w:rPr>
        <w:t>,</w:t>
      </w:r>
      <w:r w:rsidR="00AC7C91">
        <w:rPr>
          <w:sz w:val="28"/>
          <w:szCs w:val="28"/>
        </w:rPr>
        <w:t xml:space="preserve"> а </w:t>
      </w:r>
      <w:r w:rsidRPr="00F13B5F">
        <w:rPr>
          <w:sz w:val="28"/>
          <w:szCs w:val="28"/>
        </w:rPr>
        <w:t>также</w:t>
      </w:r>
      <w:r w:rsidR="00AC7C91">
        <w:rPr>
          <w:sz w:val="28"/>
          <w:szCs w:val="28"/>
        </w:rPr>
        <w:t xml:space="preserve"> </w:t>
      </w:r>
      <w:r w:rsidRPr="00F13B5F">
        <w:rPr>
          <w:sz w:val="28"/>
          <w:szCs w:val="28"/>
        </w:rPr>
        <w:t xml:space="preserve">в места хранения </w:t>
      </w:r>
      <w:r w:rsidR="00654039">
        <w:rPr>
          <w:sz w:val="28"/>
          <w:szCs w:val="28"/>
        </w:rPr>
        <w:t>экзаменационных материалов</w:t>
      </w:r>
      <w:r w:rsidRPr="00F13B5F">
        <w:rPr>
          <w:sz w:val="28"/>
          <w:szCs w:val="28"/>
        </w:rPr>
        <w:t xml:space="preserve"> для осуществления </w:t>
      </w:r>
      <w:proofErr w:type="gramStart"/>
      <w:r w:rsidRPr="00F13B5F">
        <w:rPr>
          <w:sz w:val="28"/>
          <w:szCs w:val="28"/>
        </w:rPr>
        <w:t>контроля за</w:t>
      </w:r>
      <w:proofErr w:type="gramEnd"/>
      <w:r w:rsidRPr="00F13B5F">
        <w:rPr>
          <w:sz w:val="28"/>
          <w:szCs w:val="28"/>
        </w:rPr>
        <w:t> проведением ГИА;</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D85D5E" w:rsidRPr="00F13B5F" w:rsidRDefault="00D85D5E" w:rsidP="00882774">
      <w:pPr>
        <w:autoSpaceDE w:val="0"/>
        <w:autoSpaceDN w:val="0"/>
        <w:adjustRightInd w:val="0"/>
        <w:ind w:left="-567" w:firstLine="709"/>
        <w:jc w:val="both"/>
        <w:rPr>
          <w:sz w:val="28"/>
          <w:szCs w:val="28"/>
        </w:rPr>
      </w:pPr>
      <w:proofErr w:type="gramStart"/>
      <w:r w:rsidRPr="00F13B5F">
        <w:rPr>
          <w:sz w:val="28"/>
          <w:szCs w:val="28"/>
        </w:rPr>
        <w:lastRenderedPageBreak/>
        <w:t xml:space="preserve">после каждого экзамена рассматривает информацию, полученную от членов ГЭК, общественных наблюдателей, должностных лиц Рособрнадзора, </w:t>
      </w:r>
      <w:r w:rsidR="00AC7C91" w:rsidRPr="005A1D02">
        <w:rPr>
          <w:sz w:val="28"/>
          <w:szCs w:val="28"/>
        </w:rPr>
        <w:t>департамента надзора и контроля  за соблюдением законодательства в сфере образования</w:t>
      </w:r>
      <w:r w:rsidR="00AC7C91" w:rsidRPr="00F13B5F">
        <w:rPr>
          <w:sz w:val="28"/>
          <w:szCs w:val="28"/>
        </w:rPr>
        <w:t xml:space="preserve"> </w:t>
      </w:r>
      <w:r w:rsidR="00AC7C91">
        <w:rPr>
          <w:sz w:val="28"/>
          <w:szCs w:val="28"/>
        </w:rPr>
        <w:t>Комитета</w:t>
      </w:r>
      <w:r w:rsidRPr="00F13B5F">
        <w:rPr>
          <w:sz w:val="28"/>
          <w:szCs w:val="28"/>
        </w:rPr>
        <w:t>,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w:t>
      </w:r>
      <w:proofErr w:type="gramEnd"/>
      <w:r w:rsidRPr="00F13B5F">
        <w:rPr>
          <w:sz w:val="28"/>
          <w:szCs w:val="28"/>
        </w:rPr>
        <w:t xml:space="preserve"> лиц, нарушивших установленный порядок проведения ГИА, от работ, связанных с проведением ГИА;</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согласует решение членов ГЭК об остановке экзамена</w:t>
      </w:r>
      <w:r w:rsidR="00AC7C91">
        <w:rPr>
          <w:sz w:val="28"/>
          <w:szCs w:val="28"/>
        </w:rPr>
        <w:t xml:space="preserve"> в </w:t>
      </w:r>
      <w:r w:rsidRPr="00F13B5F">
        <w:rPr>
          <w:sz w:val="28"/>
          <w:szCs w:val="28"/>
        </w:rPr>
        <w:t>ППЭ или отдельных аудиториях ППЭ;</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рассматривает и принимает решения по актам, переданным членами ГЭК, по факту неисправного состояния, отключения средств видеонаблюдения или отсутствия видеозаписи экзамена;</w:t>
      </w:r>
    </w:p>
    <w:p w:rsidR="00D85D5E" w:rsidRPr="00F13B5F" w:rsidRDefault="00D85D5E" w:rsidP="00882774">
      <w:pPr>
        <w:autoSpaceDE w:val="0"/>
        <w:autoSpaceDN w:val="0"/>
        <w:adjustRightInd w:val="0"/>
        <w:ind w:left="-567" w:firstLine="709"/>
        <w:jc w:val="both"/>
        <w:rPr>
          <w:sz w:val="28"/>
          <w:szCs w:val="28"/>
        </w:rPr>
      </w:pPr>
      <w:r w:rsidRPr="00F13B5F">
        <w:rPr>
          <w:rFonts w:eastAsiaTheme="minorHAnsi"/>
          <w:sz w:val="28"/>
          <w:szCs w:val="28"/>
          <w:lang w:eastAsia="en-US"/>
        </w:rPr>
        <w:t>принимает решения о допуске (повторном допуске в резервные сроки) к сдаче ГИА в случаях, установленных Порядком</w:t>
      </w:r>
      <w:r w:rsidR="000C1295">
        <w:rPr>
          <w:rFonts w:eastAsiaTheme="minorHAnsi"/>
          <w:sz w:val="28"/>
          <w:szCs w:val="28"/>
          <w:lang w:eastAsia="en-US"/>
        </w:rPr>
        <w:t xml:space="preserve"> проведения ГИА</w:t>
      </w:r>
      <w:r w:rsidRPr="00F13B5F">
        <w:rPr>
          <w:rFonts w:eastAsiaTheme="minorHAnsi"/>
          <w:sz w:val="28"/>
          <w:szCs w:val="28"/>
          <w:lang w:eastAsia="en-US"/>
        </w:rPr>
        <w:t xml:space="preserve">, в том числе </w:t>
      </w:r>
      <w:r w:rsidRPr="00F13B5F">
        <w:rPr>
          <w:sz w:val="28"/>
          <w:szCs w:val="28"/>
        </w:rPr>
        <w:t>принимает решение о допуске к сдаче ГИА в резервные сроки обучающихся и выпускников прошлых лет, не имеющих возможности участвовать в ГИА в основной период проведения ГИА по религиозным убеждениям;</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принимает заявления</w:t>
      </w:r>
      <w:r w:rsidR="000C1295">
        <w:rPr>
          <w:sz w:val="28"/>
          <w:szCs w:val="28"/>
        </w:rPr>
        <w:t xml:space="preserve"> не </w:t>
      </w:r>
      <w:proofErr w:type="gramStart"/>
      <w:r w:rsidRPr="00F13B5F">
        <w:rPr>
          <w:sz w:val="28"/>
          <w:szCs w:val="28"/>
        </w:rPr>
        <w:t>позднее</w:t>
      </w:r>
      <w:proofErr w:type="gramEnd"/>
      <w:r w:rsidRPr="00F13B5F">
        <w:rPr>
          <w:sz w:val="28"/>
          <w:szCs w:val="28"/>
        </w:rPr>
        <w:t xml:space="preserve"> чем</w:t>
      </w:r>
      <w:r w:rsidR="000C1295">
        <w:rPr>
          <w:sz w:val="28"/>
          <w:szCs w:val="28"/>
        </w:rPr>
        <w:t xml:space="preserve"> за </w:t>
      </w:r>
      <w:r w:rsidRPr="00F13B5F">
        <w:rPr>
          <w:sz w:val="28"/>
          <w:szCs w:val="28"/>
        </w:rPr>
        <w:t>две недели</w:t>
      </w:r>
      <w:r w:rsidR="000C1295">
        <w:rPr>
          <w:sz w:val="28"/>
          <w:szCs w:val="28"/>
        </w:rPr>
        <w:t xml:space="preserve"> до </w:t>
      </w:r>
      <w:r w:rsidRPr="00F13B5F">
        <w:rPr>
          <w:sz w:val="28"/>
          <w:szCs w:val="28"/>
        </w:rPr>
        <w:t xml:space="preserve">начала соответствующего экзамена от обучающихся об изменении (дополнении) выбора учебного предмета (перечня учебных предметов) и принимает конкретное решение на основании представленных в ГЭК подтверждающих документов, свидетельствующих об уважительности или неуважительности причины изменения каждым обучающимся выбора учебного предмета (перечня учебных предметов), указанного в заявлении, в случае неоднозначного </w:t>
      </w:r>
      <w:proofErr w:type="spellStart"/>
      <w:r w:rsidRPr="00F13B5F">
        <w:rPr>
          <w:sz w:val="28"/>
          <w:szCs w:val="28"/>
        </w:rPr>
        <w:t>трактования</w:t>
      </w:r>
      <w:proofErr w:type="spellEnd"/>
      <w:r w:rsidRPr="00F13B5F">
        <w:rPr>
          <w:sz w:val="28"/>
          <w:szCs w:val="28"/>
        </w:rPr>
        <w:t xml:space="preserve"> причин, указанных в подтверждающих </w:t>
      </w:r>
      <w:proofErr w:type="gramStart"/>
      <w:r w:rsidRPr="00F13B5F">
        <w:rPr>
          <w:sz w:val="28"/>
          <w:szCs w:val="28"/>
        </w:rPr>
        <w:t>документах</w:t>
      </w:r>
      <w:proofErr w:type="gramEnd"/>
      <w:r w:rsidRPr="00F13B5F">
        <w:rPr>
          <w:sz w:val="28"/>
          <w:szCs w:val="28"/>
        </w:rPr>
        <w:t xml:space="preserve">, созывает членов президиума ГЭК для принятия коллегиального решения. Решения ГЭК по указанному вопросу согласовывается с </w:t>
      </w:r>
      <w:proofErr w:type="spellStart"/>
      <w:r w:rsidRPr="00F13B5F">
        <w:rPr>
          <w:sz w:val="28"/>
          <w:szCs w:val="28"/>
        </w:rPr>
        <w:t>Рособрнадзором</w:t>
      </w:r>
      <w:proofErr w:type="spellEnd"/>
      <w:r w:rsidRPr="00F13B5F">
        <w:rPr>
          <w:sz w:val="28"/>
          <w:szCs w:val="28"/>
        </w:rPr>
        <w:t>;</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принимает заявления от обучающихся на изменение сроков участия в ГИА по уважительным причинам, подтвержденным документально;</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 xml:space="preserve">принимает заявления </w:t>
      </w:r>
      <w:proofErr w:type="gramStart"/>
      <w:r w:rsidRPr="00F13B5F">
        <w:rPr>
          <w:sz w:val="28"/>
          <w:szCs w:val="28"/>
        </w:rPr>
        <w:t>от обучающихся на удаление предметов в случае совпадения дат экзаменов в резервные сроки в случае</w:t>
      </w:r>
      <w:proofErr w:type="gramEnd"/>
      <w:r w:rsidRPr="00F13B5F">
        <w:rPr>
          <w:sz w:val="28"/>
          <w:szCs w:val="28"/>
        </w:rPr>
        <w:t xml:space="preserve"> повторного допуска;</w:t>
      </w:r>
    </w:p>
    <w:p w:rsidR="00D85D5E" w:rsidRDefault="00D85D5E" w:rsidP="00882774">
      <w:pPr>
        <w:autoSpaceDE w:val="0"/>
        <w:autoSpaceDN w:val="0"/>
        <w:adjustRightInd w:val="0"/>
        <w:ind w:left="-567" w:firstLine="709"/>
        <w:jc w:val="both"/>
        <w:rPr>
          <w:sz w:val="28"/>
          <w:szCs w:val="28"/>
        </w:rPr>
      </w:pPr>
      <w:r w:rsidRPr="00F13B5F">
        <w:rPr>
          <w:sz w:val="28"/>
          <w:szCs w:val="28"/>
        </w:rPr>
        <w:t>принимает заявления от </w:t>
      </w:r>
      <w:proofErr w:type="gramStart"/>
      <w:r w:rsidRPr="00F13B5F">
        <w:rPr>
          <w:sz w:val="28"/>
          <w:szCs w:val="28"/>
        </w:rPr>
        <w:t>обучающихся</w:t>
      </w:r>
      <w:proofErr w:type="gramEnd"/>
      <w:r w:rsidRPr="00F13B5F">
        <w:rPr>
          <w:sz w:val="28"/>
          <w:szCs w:val="28"/>
        </w:rPr>
        <w:t xml:space="preserve"> об изменении формы проведения ГИА и принимает конкретное решение об уважительности или неуважительности причины изменения формы проведения ГИА каждым обучающимся. </w:t>
      </w:r>
    </w:p>
    <w:p w:rsidR="00D85D5E" w:rsidRPr="002B707A" w:rsidRDefault="00D85D5E" w:rsidP="00882774">
      <w:pPr>
        <w:autoSpaceDE w:val="0"/>
        <w:autoSpaceDN w:val="0"/>
        <w:adjustRightInd w:val="0"/>
        <w:ind w:left="-567" w:firstLine="709"/>
        <w:jc w:val="both"/>
        <w:rPr>
          <w:sz w:val="28"/>
          <w:szCs w:val="28"/>
        </w:rPr>
      </w:pPr>
      <w:r w:rsidRPr="002B707A">
        <w:rPr>
          <w:sz w:val="28"/>
          <w:szCs w:val="28"/>
        </w:rPr>
        <w:t>4.8. В рамках рассмотрения результатов ГИА председатель ГЭК (заместитель председателя ГЭК) проводит следующую работу:</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рассматривает результаты проведения ГИА по каждому учебному предмету и принимает решение об утверждении, изменении и (или) аннулировании результатов ГИА;</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 xml:space="preserve">по итогам перепроверки </w:t>
      </w:r>
      <w:r w:rsidR="002B707A">
        <w:rPr>
          <w:sz w:val="28"/>
          <w:szCs w:val="28"/>
        </w:rPr>
        <w:t xml:space="preserve">экзаменационных работ </w:t>
      </w:r>
      <w:r w:rsidRPr="00F13B5F">
        <w:rPr>
          <w:sz w:val="28"/>
          <w:szCs w:val="28"/>
        </w:rPr>
        <w:t>обучающихся, выпускников прошлых лет принимает решение о сохранении результатов ГИА или об изменении результатов ГИА</w:t>
      </w:r>
      <w:r w:rsidR="00B832A9">
        <w:rPr>
          <w:sz w:val="28"/>
          <w:szCs w:val="28"/>
        </w:rPr>
        <w:t xml:space="preserve"> </w:t>
      </w:r>
      <w:r w:rsidRPr="00F13B5F">
        <w:rPr>
          <w:sz w:val="28"/>
          <w:szCs w:val="28"/>
        </w:rPr>
        <w:t>согласно протоколам перепроверки ЭР обучающихся, выпускников прошлых лет;</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lastRenderedPageBreak/>
        <w:t xml:space="preserve">в случае если </w:t>
      </w:r>
      <w:r w:rsidR="00ED0D0F">
        <w:rPr>
          <w:sz w:val="28"/>
          <w:szCs w:val="28"/>
        </w:rPr>
        <w:t>конфликтной комиссии</w:t>
      </w:r>
      <w:r w:rsidRPr="00F13B5F">
        <w:rPr>
          <w:sz w:val="28"/>
          <w:szCs w:val="28"/>
        </w:rPr>
        <w:t> была удовлетворена апелляция участника ГИА о нарушении установленного порядка проведения ГИА, принимает решение об аннулировании результата ГИА данного участника ГИА</w:t>
      </w:r>
      <w:r w:rsidR="002B707A">
        <w:rPr>
          <w:sz w:val="28"/>
          <w:szCs w:val="28"/>
        </w:rPr>
        <w:t xml:space="preserve"> по </w:t>
      </w:r>
      <w:r w:rsidRPr="00F13B5F">
        <w:rPr>
          <w:sz w:val="28"/>
          <w:szCs w:val="28"/>
        </w:rPr>
        <w:t>соответствующему учебному предмету,</w:t>
      </w:r>
      <w:r w:rsidR="002B707A">
        <w:rPr>
          <w:sz w:val="28"/>
          <w:szCs w:val="28"/>
        </w:rPr>
        <w:t xml:space="preserve"> а </w:t>
      </w:r>
      <w:r w:rsidRPr="00F13B5F">
        <w:rPr>
          <w:sz w:val="28"/>
          <w:szCs w:val="28"/>
        </w:rPr>
        <w:t>также</w:t>
      </w:r>
      <w:r w:rsidR="002B707A">
        <w:rPr>
          <w:sz w:val="28"/>
          <w:szCs w:val="28"/>
        </w:rPr>
        <w:t xml:space="preserve"> о </w:t>
      </w:r>
      <w:r w:rsidRPr="00F13B5F">
        <w:rPr>
          <w:sz w:val="28"/>
          <w:szCs w:val="28"/>
        </w:rPr>
        <w:t>его допуске</w:t>
      </w:r>
      <w:r w:rsidR="002B707A">
        <w:rPr>
          <w:sz w:val="28"/>
          <w:szCs w:val="28"/>
        </w:rPr>
        <w:t xml:space="preserve"> к </w:t>
      </w:r>
      <w:r w:rsidRPr="00F13B5F">
        <w:rPr>
          <w:sz w:val="28"/>
          <w:szCs w:val="28"/>
        </w:rPr>
        <w:t>ГИА</w:t>
      </w:r>
      <w:r w:rsidR="002B707A">
        <w:rPr>
          <w:sz w:val="28"/>
          <w:szCs w:val="28"/>
        </w:rPr>
        <w:t xml:space="preserve"> в </w:t>
      </w:r>
      <w:r w:rsidRPr="00F13B5F">
        <w:rPr>
          <w:sz w:val="28"/>
          <w:szCs w:val="28"/>
        </w:rPr>
        <w:t>дополнительные сроки;</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 xml:space="preserve">в случае если </w:t>
      </w:r>
      <w:r w:rsidR="00ED0D0F">
        <w:rPr>
          <w:sz w:val="28"/>
          <w:szCs w:val="28"/>
        </w:rPr>
        <w:t>конфликтной комиссии</w:t>
      </w:r>
      <w:r w:rsidRPr="00F13B5F">
        <w:rPr>
          <w:sz w:val="28"/>
          <w:szCs w:val="28"/>
        </w:rPr>
        <w:t xml:space="preserve"> была удовлетворена апелляция участника ГИА о несогласии с выставленными баллами, принимает решение об изменении результата ГИА согласно протоколу </w:t>
      </w:r>
      <w:r w:rsidR="00ED0D0F">
        <w:rPr>
          <w:sz w:val="28"/>
          <w:szCs w:val="28"/>
        </w:rPr>
        <w:t>конфликтной комиссии</w:t>
      </w:r>
      <w:r w:rsidRPr="00F13B5F">
        <w:rPr>
          <w:sz w:val="28"/>
          <w:szCs w:val="28"/>
        </w:rPr>
        <w:t>;</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принимает решение</w:t>
      </w:r>
      <w:r w:rsidR="002B707A">
        <w:rPr>
          <w:sz w:val="28"/>
          <w:szCs w:val="28"/>
        </w:rPr>
        <w:t xml:space="preserve"> об </w:t>
      </w:r>
      <w:r w:rsidRPr="00F13B5F">
        <w:rPr>
          <w:sz w:val="28"/>
          <w:szCs w:val="28"/>
        </w:rPr>
        <w:t>аннулировании результатов ГИА по соответствующему учебному предмету при установлении фактов нарушения порядка проведения ГИА со стороны участников ГИА или лиц, перечисленных в пункте 59 Порядка</w:t>
      </w:r>
      <w:r w:rsidR="00812409">
        <w:rPr>
          <w:sz w:val="28"/>
          <w:szCs w:val="28"/>
        </w:rPr>
        <w:t xml:space="preserve"> проведения ГИА</w:t>
      </w:r>
      <w:r w:rsidRPr="00F13B5F">
        <w:rPr>
          <w:sz w:val="28"/>
          <w:szCs w:val="28"/>
        </w:rPr>
        <w:t>, отсутствия (неисправного состояния) средств видеонаблюдения</w:t>
      </w:r>
      <w:r w:rsidR="00812409">
        <w:rPr>
          <w:sz w:val="28"/>
          <w:szCs w:val="28"/>
        </w:rPr>
        <w:t>.</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 xml:space="preserve">Принимает решение </w:t>
      </w:r>
      <w:proofErr w:type="gramStart"/>
      <w:r w:rsidRPr="00F13B5F">
        <w:rPr>
          <w:sz w:val="28"/>
          <w:szCs w:val="28"/>
        </w:rPr>
        <w:t>о повторном допуске к сдаче экзаменов в текущем учебном году по соответствующему учебному предмету в резервные сроки</w:t>
      </w:r>
      <w:proofErr w:type="gramEnd"/>
      <w:r w:rsidRPr="00F13B5F">
        <w:rPr>
          <w:sz w:val="28"/>
          <w:szCs w:val="28"/>
        </w:rPr>
        <w:t>:</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обучающихся, получивших</w:t>
      </w:r>
      <w:r w:rsidR="00812409">
        <w:rPr>
          <w:sz w:val="28"/>
          <w:szCs w:val="28"/>
        </w:rPr>
        <w:t xml:space="preserve"> на </w:t>
      </w:r>
      <w:r w:rsidRPr="00F13B5F">
        <w:rPr>
          <w:sz w:val="28"/>
          <w:szCs w:val="28"/>
        </w:rPr>
        <w:t xml:space="preserve">ГИА неудовлетворительный результат по одному из обязательных учебных предметов; </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обучающихся и выпускников прошлых лет, не явившихся на экзамены по уважительным причинам (болезнь или иные обстоятельства), подтвержденным документально;</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обучающихся и выпускников прошлых лет, не завершивших выполнение экзаменационной работы по объективным причинам (болезнь или иные обстоятельства), подтвержденным документально;</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 xml:space="preserve">обучающихся и выпускников прошлых лет, которым </w:t>
      </w:r>
      <w:r w:rsidR="00ED0D0F">
        <w:rPr>
          <w:sz w:val="28"/>
          <w:szCs w:val="28"/>
        </w:rPr>
        <w:t>конфликтной комиссии</w:t>
      </w:r>
      <w:r w:rsidRPr="00F13B5F">
        <w:rPr>
          <w:sz w:val="28"/>
          <w:szCs w:val="28"/>
        </w:rPr>
        <w:t> удовлетворила апелляцию о нарушении устанавливаемого порядка проведения ГИА;</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 xml:space="preserve">обучающихся и выпускников прошлых лет, чьи результаты были аннулированы по решению председателя ГЭК в случае </w:t>
      </w:r>
      <w:proofErr w:type="gramStart"/>
      <w:r w:rsidRPr="00F13B5F">
        <w:rPr>
          <w:sz w:val="28"/>
          <w:szCs w:val="28"/>
        </w:rPr>
        <w:t>выявления фактов нарушения установленного порядка проведения</w:t>
      </w:r>
      <w:proofErr w:type="gramEnd"/>
      <w:r w:rsidRPr="00F13B5F">
        <w:rPr>
          <w:sz w:val="28"/>
          <w:szCs w:val="28"/>
        </w:rPr>
        <w:t xml:space="preserve"> ГИА, совершенных лицами, указанными в пункте 59 Порядка, или иными (в том числе неустановленными) лицами.</w:t>
      </w:r>
    </w:p>
    <w:p w:rsidR="00D85D5E" w:rsidRPr="00812409" w:rsidRDefault="00D85D5E" w:rsidP="00882774">
      <w:pPr>
        <w:autoSpaceDE w:val="0"/>
        <w:autoSpaceDN w:val="0"/>
        <w:adjustRightInd w:val="0"/>
        <w:ind w:left="-567" w:firstLine="709"/>
        <w:jc w:val="both"/>
        <w:rPr>
          <w:sz w:val="28"/>
          <w:szCs w:val="28"/>
        </w:rPr>
      </w:pPr>
      <w:r w:rsidRPr="00812409">
        <w:rPr>
          <w:sz w:val="28"/>
          <w:szCs w:val="28"/>
        </w:rPr>
        <w:t>4.9. Ответственный секретарь ГЭК:</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ведет протоколы заседаний ГЭК;</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организует делопроизводство ГЭК;</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готовит проекты решений, выносимых на рассмотрение председателю ГЭК, президиуму ГЭК;</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 xml:space="preserve">осуществляет </w:t>
      </w:r>
      <w:proofErr w:type="gramStart"/>
      <w:r w:rsidRPr="00F13B5F">
        <w:rPr>
          <w:sz w:val="28"/>
          <w:szCs w:val="28"/>
        </w:rPr>
        <w:t>контроль за</w:t>
      </w:r>
      <w:proofErr w:type="gramEnd"/>
      <w:r w:rsidRPr="00F13B5F">
        <w:rPr>
          <w:sz w:val="28"/>
          <w:szCs w:val="28"/>
        </w:rPr>
        <w:t xml:space="preserve"> своевременным представлением материалов для рассмотрения на заседаниях ГЭК;</w:t>
      </w:r>
    </w:p>
    <w:p w:rsidR="00D85D5E" w:rsidRDefault="00D85D5E" w:rsidP="00882774">
      <w:pPr>
        <w:autoSpaceDE w:val="0"/>
        <w:autoSpaceDN w:val="0"/>
        <w:adjustRightInd w:val="0"/>
        <w:ind w:left="-567" w:firstLine="709"/>
        <w:jc w:val="both"/>
        <w:rPr>
          <w:sz w:val="28"/>
          <w:szCs w:val="28"/>
        </w:rPr>
      </w:pPr>
      <w:r w:rsidRPr="00F13B5F">
        <w:rPr>
          <w:sz w:val="28"/>
          <w:szCs w:val="28"/>
        </w:rPr>
        <w:t>информирует РЦОИ об утверждении результатов ГИА для незамедлительной передачи результатов ГИА в организации, осуществляющие образовательную деятельность, а также органы местного самоуправления, осуществляющие управление в сфере образования;</w:t>
      </w:r>
    </w:p>
    <w:p w:rsidR="00371ED9" w:rsidRPr="00F13B5F" w:rsidRDefault="00371ED9" w:rsidP="00882774">
      <w:pPr>
        <w:autoSpaceDE w:val="0"/>
        <w:autoSpaceDN w:val="0"/>
        <w:adjustRightInd w:val="0"/>
        <w:ind w:left="-567" w:firstLine="709"/>
        <w:jc w:val="both"/>
        <w:rPr>
          <w:sz w:val="28"/>
          <w:szCs w:val="28"/>
        </w:rPr>
      </w:pPr>
      <w:r>
        <w:rPr>
          <w:sz w:val="28"/>
          <w:szCs w:val="28"/>
        </w:rPr>
        <w:t>прини</w:t>
      </w:r>
      <w:r>
        <w:rPr>
          <w:sz w:val="28"/>
          <w:szCs w:val="28"/>
        </w:rPr>
        <w:t>м</w:t>
      </w:r>
      <w:r>
        <w:rPr>
          <w:sz w:val="28"/>
          <w:szCs w:val="28"/>
        </w:rPr>
        <w:t>ает</w:t>
      </w:r>
      <w:r w:rsidRPr="00F13B5F">
        <w:rPr>
          <w:sz w:val="28"/>
          <w:szCs w:val="28"/>
        </w:rPr>
        <w:t xml:space="preserve"> </w:t>
      </w:r>
      <w:r>
        <w:rPr>
          <w:sz w:val="28"/>
          <w:szCs w:val="28"/>
        </w:rPr>
        <w:t>от граждан</w:t>
      </w:r>
      <w:r w:rsidRPr="00F13B5F">
        <w:rPr>
          <w:sz w:val="28"/>
          <w:szCs w:val="28"/>
        </w:rPr>
        <w:t xml:space="preserve"> </w:t>
      </w:r>
      <w:r w:rsidRPr="00F13B5F">
        <w:rPr>
          <w:sz w:val="28"/>
          <w:szCs w:val="28"/>
        </w:rPr>
        <w:t>заявл</w:t>
      </w:r>
      <w:r>
        <w:rPr>
          <w:sz w:val="28"/>
          <w:szCs w:val="28"/>
        </w:rPr>
        <w:t>ени</w:t>
      </w:r>
      <w:r>
        <w:rPr>
          <w:sz w:val="28"/>
          <w:szCs w:val="28"/>
        </w:rPr>
        <w:t>я</w:t>
      </w:r>
      <w:r>
        <w:rPr>
          <w:sz w:val="28"/>
          <w:szCs w:val="28"/>
        </w:rPr>
        <w:t xml:space="preserve"> и документ</w:t>
      </w:r>
      <w:r>
        <w:rPr>
          <w:sz w:val="28"/>
          <w:szCs w:val="28"/>
        </w:rPr>
        <w:t>ы</w:t>
      </w:r>
      <w:r>
        <w:rPr>
          <w:sz w:val="28"/>
          <w:szCs w:val="28"/>
        </w:rPr>
        <w:t xml:space="preserve">, относящихся </w:t>
      </w:r>
      <w:r w:rsidRPr="00F13B5F">
        <w:rPr>
          <w:sz w:val="28"/>
          <w:szCs w:val="28"/>
        </w:rPr>
        <w:t>к полномочиям ГЭК, по решению председателя ГЭК</w:t>
      </w:r>
      <w:r>
        <w:rPr>
          <w:sz w:val="28"/>
          <w:szCs w:val="28"/>
        </w:rPr>
        <w:t>;</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lastRenderedPageBreak/>
        <w:t>несет ответственность за сохранность документов и иных материалов, относящихся к компетенции ГЭК, а также рассматриваемых на заседаниях ГЭК;</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 xml:space="preserve">по окончанию работы ГЭК передает документы на хранение в </w:t>
      </w:r>
      <w:r w:rsidR="001C1EB9">
        <w:rPr>
          <w:sz w:val="28"/>
          <w:szCs w:val="28"/>
        </w:rPr>
        <w:t>Комитет</w:t>
      </w:r>
      <w:r w:rsidRPr="00F13B5F">
        <w:rPr>
          <w:sz w:val="28"/>
          <w:szCs w:val="28"/>
        </w:rPr>
        <w:t xml:space="preserve">. </w:t>
      </w:r>
    </w:p>
    <w:p w:rsidR="00D85D5E" w:rsidRPr="00B832A9" w:rsidRDefault="00D85D5E" w:rsidP="00882774">
      <w:pPr>
        <w:autoSpaceDE w:val="0"/>
        <w:autoSpaceDN w:val="0"/>
        <w:adjustRightInd w:val="0"/>
        <w:ind w:left="-567" w:firstLine="709"/>
        <w:jc w:val="both"/>
        <w:rPr>
          <w:sz w:val="28"/>
          <w:szCs w:val="28"/>
        </w:rPr>
      </w:pPr>
      <w:r w:rsidRPr="00B832A9">
        <w:rPr>
          <w:sz w:val="28"/>
          <w:szCs w:val="28"/>
        </w:rPr>
        <w:t>4.10. В рамках подготовки и проведения ГИА члены ГЭК должны:</w:t>
      </w:r>
    </w:p>
    <w:p w:rsidR="00D85D5E" w:rsidRPr="00F13B5F" w:rsidRDefault="00D85D5E" w:rsidP="00882774">
      <w:pPr>
        <w:tabs>
          <w:tab w:val="left" w:pos="1134"/>
        </w:tabs>
        <w:ind w:left="-567" w:firstLine="709"/>
        <w:contextualSpacing/>
        <w:jc w:val="both"/>
        <w:rPr>
          <w:sz w:val="28"/>
          <w:szCs w:val="28"/>
        </w:rPr>
      </w:pPr>
      <w:r w:rsidRPr="00F13B5F">
        <w:rPr>
          <w:sz w:val="28"/>
          <w:szCs w:val="28"/>
        </w:rPr>
        <w:t>пройти подготовку по порядку исполнения своих обязанностей в период проведения ГИА;</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ознакомиться</w:t>
      </w:r>
      <w:r w:rsidR="00B832A9">
        <w:rPr>
          <w:sz w:val="28"/>
          <w:szCs w:val="28"/>
        </w:rPr>
        <w:t xml:space="preserve"> с </w:t>
      </w:r>
      <w:r w:rsidRPr="00F13B5F">
        <w:rPr>
          <w:sz w:val="28"/>
          <w:szCs w:val="28"/>
        </w:rPr>
        <w:t>н</w:t>
      </w:r>
      <w:r w:rsidR="00B832A9">
        <w:rPr>
          <w:sz w:val="28"/>
          <w:szCs w:val="28"/>
        </w:rPr>
        <w:t xml:space="preserve">ормативными правовыми </w:t>
      </w:r>
      <w:r w:rsidRPr="00F13B5F">
        <w:rPr>
          <w:sz w:val="28"/>
          <w:szCs w:val="28"/>
        </w:rPr>
        <w:t xml:space="preserve">документами, регламентирующими проведение ГИА, Методическими рекомендациями Рособрнадзора; </w:t>
      </w:r>
    </w:p>
    <w:p w:rsidR="00D85D5E" w:rsidRPr="00F13B5F" w:rsidRDefault="00D85D5E" w:rsidP="00882774">
      <w:pPr>
        <w:autoSpaceDE w:val="0"/>
        <w:autoSpaceDN w:val="0"/>
        <w:adjustRightInd w:val="0"/>
        <w:ind w:left="-567" w:firstLine="709"/>
        <w:jc w:val="both"/>
        <w:rPr>
          <w:sz w:val="28"/>
          <w:szCs w:val="28"/>
        </w:rPr>
      </w:pPr>
      <w:proofErr w:type="gramStart"/>
      <w:r w:rsidRPr="00F13B5F">
        <w:rPr>
          <w:sz w:val="28"/>
          <w:szCs w:val="28"/>
        </w:rPr>
        <w:t xml:space="preserve">не ранее чем за 5 календарных дней и не позднее 1 календарного дня до дня проведения экзамена совместно с руководителем ППЭ и техническим специалистом провести контроль технической готовности ППЭ в соответствии с общей инструкцией для члена ГЭК, описанной в </w:t>
      </w:r>
      <w:r w:rsidRPr="00F13B5F">
        <w:rPr>
          <w:bCs/>
          <w:sz w:val="28"/>
          <w:szCs w:val="28"/>
        </w:rPr>
        <w:t xml:space="preserve">Методических рекомендациях по подготовке и проведению единого государственного экзамена в пунктах проведения экзаменов в </w:t>
      </w:r>
      <w:r w:rsidR="00B832A9">
        <w:rPr>
          <w:bCs/>
          <w:sz w:val="28"/>
          <w:szCs w:val="28"/>
        </w:rPr>
        <w:t>текущем</w:t>
      </w:r>
      <w:r w:rsidRPr="00F13B5F">
        <w:rPr>
          <w:bCs/>
          <w:sz w:val="28"/>
          <w:szCs w:val="28"/>
        </w:rPr>
        <w:t xml:space="preserve"> году</w:t>
      </w:r>
      <w:r w:rsidRPr="00F13B5F">
        <w:rPr>
          <w:sz w:val="28"/>
          <w:szCs w:val="28"/>
        </w:rPr>
        <w:t>;</w:t>
      </w:r>
      <w:proofErr w:type="gramEnd"/>
    </w:p>
    <w:p w:rsidR="00D85D5E" w:rsidRPr="00F13B5F" w:rsidRDefault="00D85D5E" w:rsidP="00882774">
      <w:pPr>
        <w:autoSpaceDE w:val="0"/>
        <w:autoSpaceDN w:val="0"/>
        <w:adjustRightInd w:val="0"/>
        <w:ind w:left="-567" w:firstLine="709"/>
        <w:jc w:val="both"/>
        <w:rPr>
          <w:sz w:val="28"/>
          <w:szCs w:val="28"/>
        </w:rPr>
      </w:pPr>
      <w:r w:rsidRPr="00F13B5F">
        <w:rPr>
          <w:sz w:val="28"/>
          <w:szCs w:val="28"/>
        </w:rPr>
        <w:t>пройти авторизацию в ППЭ не ранее 2 рабочих дней до дня проведения экзамена и не позднее 18:00 календарного дня, предшествующего дню экзамена, в случае, если член ГЭК назначен на экзамен;</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 xml:space="preserve">действовать в соответствии с инструкцией по доставке </w:t>
      </w:r>
      <w:r w:rsidR="00654039">
        <w:rPr>
          <w:sz w:val="28"/>
          <w:szCs w:val="28"/>
        </w:rPr>
        <w:t>экзаменационных материалов</w:t>
      </w:r>
      <w:r w:rsidRPr="00F13B5F">
        <w:rPr>
          <w:sz w:val="28"/>
          <w:szCs w:val="28"/>
        </w:rPr>
        <w:t>, описанной в Методических рекомендациях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D85D5E" w:rsidRPr="00F13B5F" w:rsidRDefault="00D85D5E" w:rsidP="00882774">
      <w:pPr>
        <w:pStyle w:val="aff2"/>
        <w:ind w:left="-567" w:firstLine="709"/>
        <w:jc w:val="both"/>
        <w:rPr>
          <w:sz w:val="28"/>
          <w:szCs w:val="28"/>
        </w:rPr>
      </w:pPr>
      <w:r w:rsidRPr="00F13B5F">
        <w:rPr>
          <w:sz w:val="28"/>
          <w:szCs w:val="28"/>
        </w:rPr>
        <w:t xml:space="preserve">осуществлять взаимодействие с руководителем и организаторами ППЭ, общественными наблюдателями, должностными лицами Рособрнадзора, </w:t>
      </w:r>
      <w:r w:rsidR="00206B98" w:rsidRPr="005A1D02">
        <w:rPr>
          <w:sz w:val="28"/>
          <w:szCs w:val="28"/>
        </w:rPr>
        <w:t xml:space="preserve">департамента надзора и </w:t>
      </w:r>
      <w:proofErr w:type="gramStart"/>
      <w:r w:rsidR="00206B98" w:rsidRPr="005A1D02">
        <w:rPr>
          <w:sz w:val="28"/>
          <w:szCs w:val="28"/>
        </w:rPr>
        <w:t>контроля  за</w:t>
      </w:r>
      <w:proofErr w:type="gramEnd"/>
      <w:r w:rsidR="00206B98" w:rsidRPr="005A1D02">
        <w:rPr>
          <w:sz w:val="28"/>
          <w:szCs w:val="28"/>
        </w:rPr>
        <w:t xml:space="preserve"> соблюдением законодательства в сфере образования</w:t>
      </w:r>
      <w:r w:rsidR="00206B98" w:rsidRPr="00F13B5F">
        <w:rPr>
          <w:sz w:val="28"/>
          <w:szCs w:val="28"/>
        </w:rPr>
        <w:t xml:space="preserve"> </w:t>
      </w:r>
      <w:r w:rsidR="00206B98">
        <w:rPr>
          <w:sz w:val="28"/>
          <w:szCs w:val="28"/>
        </w:rPr>
        <w:t>Комитета</w:t>
      </w:r>
      <w:r w:rsidRPr="00F13B5F">
        <w:rPr>
          <w:sz w:val="28"/>
          <w:szCs w:val="28"/>
        </w:rPr>
        <w:t>, присутствующими в ППЭ, по вопросам соблюдения установленного порядка проведения ГИА;</w:t>
      </w:r>
    </w:p>
    <w:p w:rsidR="00D85D5E" w:rsidRPr="00F13B5F" w:rsidRDefault="00D85D5E" w:rsidP="00882774">
      <w:pPr>
        <w:pStyle w:val="aff2"/>
        <w:ind w:left="-567" w:firstLine="709"/>
        <w:jc w:val="both"/>
        <w:rPr>
          <w:sz w:val="28"/>
          <w:szCs w:val="28"/>
        </w:rPr>
      </w:pPr>
      <w:r w:rsidRPr="00F13B5F">
        <w:rPr>
          <w:sz w:val="28"/>
          <w:szCs w:val="28"/>
        </w:rPr>
        <w:t>присутствовать при проведении руководителем ППЭ инструктажа организаторов ППЭ, который проводится не ранее 8.15 по местному времени;</w:t>
      </w:r>
    </w:p>
    <w:p w:rsidR="00D85D5E" w:rsidRPr="00F13B5F" w:rsidRDefault="00D85D5E" w:rsidP="00882774">
      <w:pPr>
        <w:autoSpaceDE w:val="0"/>
        <w:autoSpaceDN w:val="0"/>
        <w:adjustRightInd w:val="0"/>
        <w:ind w:left="-567" w:firstLine="709"/>
        <w:jc w:val="both"/>
        <w:rPr>
          <w:sz w:val="28"/>
          <w:szCs w:val="28"/>
        </w:rPr>
      </w:pPr>
      <w:proofErr w:type="gramStart"/>
      <w:r w:rsidRPr="00F13B5F">
        <w:rPr>
          <w:sz w:val="28"/>
          <w:szCs w:val="28"/>
        </w:rPr>
        <w:t>присутствовать при организации входа участников ЕГЭ</w:t>
      </w:r>
      <w:r w:rsidR="00206B98">
        <w:rPr>
          <w:sz w:val="28"/>
          <w:szCs w:val="28"/>
        </w:rPr>
        <w:t xml:space="preserve"> в </w:t>
      </w:r>
      <w:r w:rsidRPr="00F13B5F">
        <w:rPr>
          <w:sz w:val="28"/>
          <w:szCs w:val="28"/>
        </w:rPr>
        <w:t>ППЭ и осуществлять контроль за выполнением требования о запрете участникам ГИА, организаторам, ассистентам, оказывающим необходимую техническую помощь участникам ГИА с ОВЗ, детям-инвалидам и инвалидам, техническим специалистам, медицинским работникам иметь при себе средства связи, в том числе осуществлять контроль за организацией сдачи иных вещей (не перечисленных в п. 64 Порядка</w:t>
      </w:r>
      <w:r w:rsidR="00206B98">
        <w:rPr>
          <w:sz w:val="28"/>
          <w:szCs w:val="28"/>
        </w:rPr>
        <w:t xml:space="preserve"> проведения ГИА</w:t>
      </w:r>
      <w:r w:rsidRPr="00F13B5F">
        <w:rPr>
          <w:sz w:val="28"/>
          <w:szCs w:val="28"/>
        </w:rPr>
        <w:t>) в специально</w:t>
      </w:r>
      <w:proofErr w:type="gramEnd"/>
      <w:r w:rsidRPr="00F13B5F">
        <w:rPr>
          <w:sz w:val="28"/>
          <w:szCs w:val="28"/>
        </w:rPr>
        <w:t xml:space="preserve"> выделенном до входа в ППЭ месте для хранения личных вещей участников ГИА, работников ППЭ;</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присутствовать при составлении руководителем ППЭ акта о </w:t>
      </w:r>
      <w:proofErr w:type="spellStart"/>
      <w:r w:rsidRPr="00F13B5F">
        <w:rPr>
          <w:sz w:val="28"/>
          <w:szCs w:val="28"/>
        </w:rPr>
        <w:t>недопуске</w:t>
      </w:r>
      <w:proofErr w:type="spellEnd"/>
      <w:r w:rsidRPr="00F13B5F">
        <w:rPr>
          <w:sz w:val="28"/>
          <w:szCs w:val="28"/>
        </w:rPr>
        <w:t xml:space="preserve"> участника ГИА, отказавшегося от сдачи запрещенного средства;</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присутствовать при заполнении сопровождающим формы ППЭ-20 «Акт об идентификации личности участника ГИА»</w:t>
      </w:r>
      <w:r w:rsidR="005C531E">
        <w:rPr>
          <w:sz w:val="28"/>
          <w:szCs w:val="28"/>
        </w:rPr>
        <w:t xml:space="preserve"> в </w:t>
      </w:r>
      <w:r w:rsidRPr="00F13B5F">
        <w:rPr>
          <w:sz w:val="28"/>
          <w:szCs w:val="28"/>
        </w:rPr>
        <w:t xml:space="preserve">случае отсутствия у обучающегося документа, удостоверяющего личность;  </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lastRenderedPageBreak/>
        <w:t>присутствовать при составлении акта в свободной форме по случаю опоздания участника ГИА на экзамен</w:t>
      </w:r>
      <w:r w:rsidR="005C531E">
        <w:rPr>
          <w:sz w:val="28"/>
          <w:szCs w:val="28"/>
        </w:rPr>
        <w:t>;</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обеспечивать соблюдение ус</w:t>
      </w:r>
      <w:r w:rsidR="005C531E">
        <w:rPr>
          <w:sz w:val="28"/>
          <w:szCs w:val="28"/>
        </w:rPr>
        <w:t xml:space="preserve">тановленного порядка проведения </w:t>
      </w:r>
      <w:r w:rsidRPr="00F13B5F">
        <w:rPr>
          <w:sz w:val="28"/>
          <w:szCs w:val="28"/>
        </w:rPr>
        <w:t xml:space="preserve">ГИА в ППЭ, РЦОИ, </w:t>
      </w:r>
      <w:r w:rsidR="00D34646">
        <w:rPr>
          <w:sz w:val="28"/>
          <w:szCs w:val="28"/>
        </w:rPr>
        <w:t>предметных комиссий</w:t>
      </w:r>
      <w:r w:rsidRPr="00F13B5F">
        <w:rPr>
          <w:sz w:val="28"/>
          <w:szCs w:val="28"/>
        </w:rPr>
        <w:t xml:space="preserve"> и </w:t>
      </w:r>
      <w:r w:rsidR="00ED0D0F">
        <w:rPr>
          <w:sz w:val="28"/>
          <w:szCs w:val="28"/>
        </w:rPr>
        <w:t>конфликтной комиссии</w:t>
      </w:r>
      <w:r w:rsidRPr="00F13B5F">
        <w:rPr>
          <w:sz w:val="28"/>
          <w:szCs w:val="28"/>
        </w:rPr>
        <w:t xml:space="preserve">, а также в местах  хранения </w:t>
      </w:r>
      <w:r w:rsidR="00654039">
        <w:rPr>
          <w:sz w:val="28"/>
          <w:szCs w:val="28"/>
        </w:rPr>
        <w:t>экзаменационных материалов</w:t>
      </w:r>
      <w:r w:rsidRPr="00F13B5F">
        <w:rPr>
          <w:sz w:val="28"/>
          <w:szCs w:val="28"/>
        </w:rPr>
        <w:t>;</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 xml:space="preserve">принимать решения об удалении с экзамена обучающихся, выпускников прошлых лет, а также иных лиц, находящихся в ППЭ, в случае выявления нарушений установленного порядка проведения ГИА; </w:t>
      </w:r>
    </w:p>
    <w:p w:rsidR="00D85D5E" w:rsidRPr="00F13B5F" w:rsidRDefault="00D85D5E" w:rsidP="00882774">
      <w:pPr>
        <w:tabs>
          <w:tab w:val="left" w:pos="993"/>
        </w:tabs>
        <w:ind w:left="-567" w:firstLine="709"/>
        <w:jc w:val="both"/>
        <w:rPr>
          <w:sz w:val="28"/>
          <w:szCs w:val="28"/>
        </w:rPr>
      </w:pPr>
      <w:proofErr w:type="gramStart"/>
      <w:r w:rsidRPr="00F13B5F">
        <w:rPr>
          <w:sz w:val="28"/>
          <w:szCs w:val="28"/>
        </w:rPr>
        <w:t xml:space="preserve">контролировать соблюдение порядка проведения ГИА в ППЭ, в том числе не допускать наличие в ППЭ (аудиториях, коридорах, туалетных комнатах, медицинском пункте и т.д.) у участников ГИА, организаторов в аудитории (вне аудиторий), технических специалистов, медицинских работников,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w:t>
      </w:r>
      <w:proofErr w:type="gramEnd"/>
    </w:p>
    <w:p w:rsidR="00D85D5E" w:rsidRPr="00F13B5F" w:rsidRDefault="00D85D5E" w:rsidP="00882774">
      <w:pPr>
        <w:tabs>
          <w:tab w:val="left" w:pos="993"/>
        </w:tabs>
        <w:ind w:left="-567" w:firstLine="709"/>
        <w:jc w:val="both"/>
        <w:rPr>
          <w:sz w:val="28"/>
          <w:szCs w:val="28"/>
        </w:rPr>
      </w:pPr>
      <w:r w:rsidRPr="00F13B5F">
        <w:rPr>
          <w:sz w:val="28"/>
          <w:szCs w:val="28"/>
        </w:rPr>
        <w:t>не допускать использования сре</w:t>
      </w:r>
      <w:proofErr w:type="gramStart"/>
      <w:r w:rsidRPr="00F13B5F">
        <w:rPr>
          <w:sz w:val="28"/>
          <w:szCs w:val="28"/>
        </w:rPr>
        <w:t>дств св</w:t>
      </w:r>
      <w:proofErr w:type="gramEnd"/>
      <w:r w:rsidRPr="00F13B5F">
        <w:rPr>
          <w:sz w:val="28"/>
          <w:szCs w:val="28"/>
        </w:rPr>
        <w:t>язи другими лицами за пределами Штаба ППЭ</w:t>
      </w:r>
      <w:r w:rsidRPr="00F13B5F">
        <w:rPr>
          <w:rStyle w:val="af2"/>
          <w:sz w:val="28"/>
          <w:szCs w:val="28"/>
        </w:rPr>
        <w:footnoteReference w:id="1"/>
      </w:r>
      <w:r w:rsidRPr="00F13B5F">
        <w:rPr>
          <w:sz w:val="28"/>
          <w:szCs w:val="28"/>
        </w:rPr>
        <w:t>;</w:t>
      </w:r>
    </w:p>
    <w:p w:rsidR="00D85D5E" w:rsidRPr="00F13B5F" w:rsidRDefault="00D85D5E" w:rsidP="00882774">
      <w:pPr>
        <w:tabs>
          <w:tab w:val="left" w:pos="993"/>
        </w:tabs>
        <w:ind w:left="-567" w:firstLine="709"/>
        <w:jc w:val="both"/>
        <w:rPr>
          <w:sz w:val="28"/>
          <w:szCs w:val="28"/>
        </w:rPr>
      </w:pPr>
      <w:r w:rsidRPr="00F13B5F">
        <w:rPr>
          <w:sz w:val="28"/>
          <w:szCs w:val="28"/>
        </w:rPr>
        <w:t xml:space="preserve">не допускать выноса из аудиторий и ППЭ </w:t>
      </w:r>
      <w:r w:rsidR="00654039">
        <w:rPr>
          <w:sz w:val="28"/>
          <w:szCs w:val="28"/>
        </w:rPr>
        <w:t>экзаменационных материалов</w:t>
      </w:r>
      <w:r w:rsidRPr="00F13B5F">
        <w:rPr>
          <w:sz w:val="28"/>
          <w:szCs w:val="28"/>
        </w:rPr>
        <w:t> на бумажном или электронном носителях, письменных заметок и иных сре</w:t>
      </w:r>
      <w:proofErr w:type="gramStart"/>
      <w:r w:rsidRPr="00F13B5F">
        <w:rPr>
          <w:sz w:val="28"/>
          <w:szCs w:val="28"/>
        </w:rPr>
        <w:t>дств хр</w:t>
      </w:r>
      <w:proofErr w:type="gramEnd"/>
      <w:r w:rsidRPr="00F13B5F">
        <w:rPr>
          <w:sz w:val="28"/>
          <w:szCs w:val="28"/>
        </w:rPr>
        <w:t xml:space="preserve">анения и передачи информации, а также фотографирования </w:t>
      </w:r>
      <w:r w:rsidR="00654039">
        <w:rPr>
          <w:sz w:val="28"/>
          <w:szCs w:val="28"/>
        </w:rPr>
        <w:t>экзаменационных материалов</w:t>
      </w:r>
      <w:r w:rsidRPr="00F13B5F">
        <w:rPr>
          <w:sz w:val="28"/>
          <w:szCs w:val="28"/>
        </w:rPr>
        <w:t xml:space="preserve">; </w:t>
      </w:r>
    </w:p>
    <w:p w:rsidR="00D85D5E" w:rsidRPr="00F13B5F" w:rsidRDefault="00D85D5E" w:rsidP="00882774">
      <w:pPr>
        <w:tabs>
          <w:tab w:val="left" w:pos="993"/>
        </w:tabs>
        <w:ind w:left="-567" w:firstLine="709"/>
        <w:jc w:val="both"/>
        <w:rPr>
          <w:spacing w:val="-9"/>
          <w:sz w:val="28"/>
          <w:szCs w:val="28"/>
        </w:rPr>
      </w:pPr>
      <w:r w:rsidRPr="00F13B5F">
        <w:rPr>
          <w:sz w:val="28"/>
          <w:szCs w:val="28"/>
        </w:rPr>
        <w:t xml:space="preserve">не допускать во время выполнения </w:t>
      </w:r>
      <w:r w:rsidR="00D975E9">
        <w:rPr>
          <w:sz w:val="28"/>
          <w:szCs w:val="28"/>
        </w:rPr>
        <w:t>экзаменационных материалов</w:t>
      </w:r>
      <w:r w:rsidRPr="00F13B5F">
        <w:rPr>
          <w:sz w:val="28"/>
          <w:szCs w:val="28"/>
        </w:rPr>
        <w:t xml:space="preserve"> выноса участниками ГИА из аудиторий письменных принадлежностей и письменных заметок;</w:t>
      </w:r>
      <w:r w:rsidRPr="00F13B5F">
        <w:rPr>
          <w:i/>
          <w:sz w:val="28"/>
          <w:szCs w:val="28"/>
        </w:rPr>
        <w:t xml:space="preserve"> </w:t>
      </w:r>
    </w:p>
    <w:p w:rsidR="00D85D5E" w:rsidRPr="00F13B5F" w:rsidRDefault="00D85D5E" w:rsidP="00882774">
      <w:pPr>
        <w:tabs>
          <w:tab w:val="left" w:pos="993"/>
        </w:tabs>
        <w:ind w:left="-567" w:firstLine="709"/>
        <w:jc w:val="both"/>
        <w:rPr>
          <w:sz w:val="28"/>
          <w:szCs w:val="28"/>
        </w:rPr>
      </w:pPr>
      <w:r w:rsidRPr="00F13B5F">
        <w:rPr>
          <w:spacing w:val="-9"/>
          <w:sz w:val="28"/>
          <w:szCs w:val="28"/>
        </w:rPr>
        <w:t xml:space="preserve">присутствовать </w:t>
      </w:r>
      <w:r w:rsidRPr="00F13B5F">
        <w:rPr>
          <w:sz w:val="28"/>
          <w:szCs w:val="28"/>
        </w:rPr>
        <w:t>в</w:t>
      </w:r>
      <w:r w:rsidRPr="00F13B5F">
        <w:rPr>
          <w:spacing w:val="-9"/>
          <w:sz w:val="28"/>
          <w:szCs w:val="28"/>
        </w:rPr>
        <w:t> </w:t>
      </w:r>
      <w:r w:rsidR="00D975E9">
        <w:rPr>
          <w:sz w:val="28"/>
          <w:szCs w:val="28"/>
        </w:rPr>
        <w:t>ш</w:t>
      </w:r>
      <w:r w:rsidRPr="00F13B5F">
        <w:rPr>
          <w:sz w:val="28"/>
          <w:szCs w:val="28"/>
        </w:rPr>
        <w:t xml:space="preserve">табе ППЭ </w:t>
      </w:r>
      <w:r w:rsidR="00D975E9">
        <w:rPr>
          <w:spacing w:val="-9"/>
          <w:sz w:val="28"/>
          <w:szCs w:val="28"/>
        </w:rPr>
        <w:t xml:space="preserve">при </w:t>
      </w:r>
      <w:r w:rsidRPr="00F13B5F">
        <w:rPr>
          <w:spacing w:val="-9"/>
          <w:sz w:val="28"/>
          <w:szCs w:val="28"/>
        </w:rPr>
        <w:t>выдаче резервного электронн</w:t>
      </w:r>
      <w:r w:rsidR="00D975E9">
        <w:rPr>
          <w:spacing w:val="-9"/>
          <w:sz w:val="28"/>
          <w:szCs w:val="28"/>
        </w:rPr>
        <w:t>ого</w:t>
      </w:r>
      <w:r w:rsidRPr="00F13B5F">
        <w:rPr>
          <w:spacing w:val="-9"/>
          <w:sz w:val="28"/>
          <w:szCs w:val="28"/>
        </w:rPr>
        <w:t xml:space="preserve"> носител</w:t>
      </w:r>
      <w:r w:rsidR="00D975E9">
        <w:rPr>
          <w:spacing w:val="-9"/>
          <w:sz w:val="28"/>
          <w:szCs w:val="28"/>
        </w:rPr>
        <w:t>я</w:t>
      </w:r>
      <w:r w:rsidRPr="00F13B5F">
        <w:rPr>
          <w:sz w:val="28"/>
          <w:szCs w:val="28"/>
        </w:rPr>
        <w:t xml:space="preserve"> в случае необходимости использования ре</w:t>
      </w:r>
      <w:r w:rsidR="00D975E9">
        <w:rPr>
          <w:sz w:val="28"/>
          <w:szCs w:val="28"/>
        </w:rPr>
        <w:t xml:space="preserve">зервного электронного носителя </w:t>
      </w:r>
      <w:r w:rsidRPr="00F13B5F">
        <w:rPr>
          <w:sz w:val="28"/>
          <w:szCs w:val="28"/>
        </w:rPr>
        <w:t>(в случаях наличия брака печати, непреднамеренной порчи распечатанных комплектов);</w:t>
      </w:r>
    </w:p>
    <w:p w:rsidR="00D85D5E" w:rsidRPr="00F13B5F" w:rsidRDefault="00D85D5E" w:rsidP="00882774">
      <w:pPr>
        <w:tabs>
          <w:tab w:val="left" w:pos="993"/>
        </w:tabs>
        <w:ind w:left="-567" w:firstLine="709"/>
        <w:jc w:val="both"/>
        <w:rPr>
          <w:sz w:val="28"/>
          <w:szCs w:val="28"/>
        </w:rPr>
      </w:pPr>
      <w:r w:rsidRPr="00F13B5F">
        <w:rPr>
          <w:sz w:val="28"/>
          <w:szCs w:val="28"/>
        </w:rPr>
        <w:t>приходить в медицинский кабинет (в случае если участник ГИА по состоянию здоровья или другим объективным причинам не может завершить выполнение экзаменационной работы) для контроля подтверждения (не подтверждения) медицинским работником ухудшения состояния здоровья участника ГИА по приглашению организатора вне аудитории;</w:t>
      </w:r>
    </w:p>
    <w:p w:rsidR="00D85D5E" w:rsidRPr="00F13B5F" w:rsidRDefault="00D85D5E" w:rsidP="00882774">
      <w:pPr>
        <w:tabs>
          <w:tab w:val="left" w:pos="993"/>
        </w:tabs>
        <w:ind w:left="-567" w:firstLine="709"/>
        <w:jc w:val="both"/>
        <w:rPr>
          <w:sz w:val="28"/>
          <w:szCs w:val="28"/>
        </w:rPr>
      </w:pPr>
      <w:proofErr w:type="gramStart"/>
      <w:r w:rsidRPr="00F13B5F">
        <w:rPr>
          <w:sz w:val="28"/>
          <w:szCs w:val="28"/>
        </w:rPr>
        <w:t>заполнять форму ППЭ-22 «Акт о досрочном завершении экзамена по объективным причин</w:t>
      </w:r>
      <w:r w:rsidR="00A71AB8">
        <w:rPr>
          <w:sz w:val="28"/>
          <w:szCs w:val="28"/>
        </w:rPr>
        <w:t xml:space="preserve">ам» в медицинском кабинете (или </w:t>
      </w:r>
      <w:r w:rsidRPr="00F13B5F">
        <w:rPr>
          <w:sz w:val="28"/>
          <w:szCs w:val="28"/>
        </w:rPr>
        <w:t>в </w:t>
      </w:r>
      <w:r w:rsidR="00A71AB8">
        <w:rPr>
          <w:sz w:val="28"/>
          <w:szCs w:val="28"/>
        </w:rPr>
        <w:t>ш</w:t>
      </w:r>
      <w:r w:rsidRPr="00F13B5F">
        <w:rPr>
          <w:sz w:val="28"/>
          <w:szCs w:val="28"/>
        </w:rPr>
        <w:t xml:space="preserve">табе ППЭ в зависимости от состояния здоровья указанного участника) в зоне видимости камер видеонаблюдения совместно с медицинским работником, ответственным организатором в аудитории в случае подтверждения медицинским работником </w:t>
      </w:r>
      <w:r w:rsidRPr="00F13B5F">
        <w:rPr>
          <w:sz w:val="28"/>
          <w:szCs w:val="28"/>
        </w:rPr>
        <w:lastRenderedPageBreak/>
        <w:t>ухудшения состояния здоровья участника ГИА и при его согласии досрочно завершить экзамен;</w:t>
      </w:r>
      <w:proofErr w:type="gramEnd"/>
    </w:p>
    <w:p w:rsidR="00D85D5E" w:rsidRPr="00F13B5F" w:rsidRDefault="00D85D5E" w:rsidP="00882774">
      <w:pPr>
        <w:tabs>
          <w:tab w:val="left" w:pos="993"/>
        </w:tabs>
        <w:ind w:left="-567" w:firstLine="709"/>
        <w:jc w:val="both"/>
        <w:rPr>
          <w:sz w:val="28"/>
          <w:szCs w:val="28"/>
        </w:rPr>
      </w:pPr>
      <w:r w:rsidRPr="00F13B5F">
        <w:rPr>
          <w:sz w:val="28"/>
          <w:szCs w:val="28"/>
        </w:rPr>
        <w:t>заполнять форму ППЭ-21 «Акт об удалении участника ГИА» совместно с руководителем ППЭ и ответственным организатором в аудитории в Штабе ППЭ в случае принятия решения об удалении с экзамена участника ГИА в зоне видимости камер видеонаблюдения;</w:t>
      </w:r>
    </w:p>
    <w:p w:rsidR="00D85D5E" w:rsidRPr="00F13B5F" w:rsidRDefault="00D85D5E" w:rsidP="00882774">
      <w:pPr>
        <w:ind w:left="-567" w:firstLine="709"/>
        <w:jc w:val="both"/>
        <w:rPr>
          <w:sz w:val="28"/>
          <w:szCs w:val="28"/>
        </w:rPr>
      </w:pPr>
      <w:proofErr w:type="gramStart"/>
      <w:r w:rsidRPr="00F13B5F">
        <w:rPr>
          <w:sz w:val="28"/>
          <w:szCs w:val="28"/>
        </w:rPr>
        <w:t>осуществлять контроль наличия соответствующих отметок («Удален с экзамена в связи с нарушением порядка проведения ЕГЭ» и (или) «Не закончил экзамен по уважительной причине»), поставленных ответственным организатором в аудитории в бланках регистрации таких участников ГИА, в случае заполнения форм ППЭ-21</w:t>
      </w:r>
      <w:r w:rsidR="00123462">
        <w:rPr>
          <w:sz w:val="28"/>
          <w:szCs w:val="28"/>
        </w:rPr>
        <w:t xml:space="preserve"> </w:t>
      </w:r>
      <w:r w:rsidRPr="00F13B5F">
        <w:rPr>
          <w:sz w:val="28"/>
          <w:szCs w:val="28"/>
        </w:rPr>
        <w:t xml:space="preserve">«Акт об удалении участника ГИА» и (или) ППЭ-22 «Акт о досрочном завершении экзамена по объективным причинам»; </w:t>
      </w:r>
      <w:proofErr w:type="gramEnd"/>
    </w:p>
    <w:p w:rsidR="00D85D5E" w:rsidRPr="00F13B5F" w:rsidRDefault="00D85D5E" w:rsidP="00882774">
      <w:pPr>
        <w:ind w:left="-567" w:firstLine="709"/>
        <w:jc w:val="both"/>
        <w:rPr>
          <w:sz w:val="28"/>
          <w:szCs w:val="28"/>
        </w:rPr>
      </w:pPr>
      <w:proofErr w:type="gramStart"/>
      <w:r w:rsidRPr="00F13B5F">
        <w:rPr>
          <w:sz w:val="28"/>
          <w:szCs w:val="28"/>
        </w:rPr>
        <w:t>принимать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roofErr w:type="gramEnd"/>
    </w:p>
    <w:p w:rsidR="00D85D5E" w:rsidRPr="00F13B5F" w:rsidRDefault="00D85D5E" w:rsidP="00882774">
      <w:pPr>
        <w:autoSpaceDE w:val="0"/>
        <w:autoSpaceDN w:val="0"/>
        <w:adjustRightInd w:val="0"/>
        <w:ind w:left="-567" w:firstLine="709"/>
        <w:jc w:val="both"/>
        <w:rPr>
          <w:sz w:val="28"/>
          <w:szCs w:val="28"/>
        </w:rPr>
      </w:pPr>
      <w:r w:rsidRPr="00F13B5F">
        <w:rPr>
          <w:sz w:val="28"/>
          <w:szCs w:val="28"/>
        </w:rPr>
        <w:t xml:space="preserve">присутствовать при проведении копирования </w:t>
      </w:r>
      <w:r w:rsidR="00654039">
        <w:rPr>
          <w:sz w:val="28"/>
          <w:szCs w:val="28"/>
        </w:rPr>
        <w:t>экзаменационных материалов</w:t>
      </w:r>
      <w:r w:rsidRPr="00F13B5F">
        <w:rPr>
          <w:sz w:val="28"/>
          <w:szCs w:val="28"/>
        </w:rPr>
        <w:t xml:space="preserve"> в увеличенном размере для слабовидящих участников ГИА в день проведения экзамена в аудитории сразу после печати </w:t>
      </w:r>
      <w:r w:rsidR="00654039">
        <w:rPr>
          <w:sz w:val="28"/>
          <w:szCs w:val="28"/>
        </w:rPr>
        <w:t>экзаменационных материалов</w:t>
      </w:r>
      <w:r w:rsidRPr="00F13B5F">
        <w:rPr>
          <w:sz w:val="28"/>
          <w:szCs w:val="28"/>
        </w:rPr>
        <w:t xml:space="preserve">; </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присутствовать вместе с руководителем ППЭ при распечатыван</w:t>
      </w:r>
      <w:r w:rsidR="003D438B">
        <w:rPr>
          <w:sz w:val="28"/>
          <w:szCs w:val="28"/>
        </w:rPr>
        <w:t xml:space="preserve">ии ответов участников ГИА с </w:t>
      </w:r>
      <w:r w:rsidR="00545F28">
        <w:rPr>
          <w:sz w:val="28"/>
          <w:szCs w:val="28"/>
        </w:rPr>
        <w:t>ограниченными возможностями здоровья</w:t>
      </w:r>
      <w:r w:rsidRPr="00F13B5F">
        <w:rPr>
          <w:sz w:val="28"/>
          <w:szCs w:val="28"/>
        </w:rPr>
        <w:t> </w:t>
      </w:r>
      <w:r w:rsidR="00545F28">
        <w:rPr>
          <w:sz w:val="28"/>
          <w:szCs w:val="28"/>
        </w:rPr>
        <w:t>экзаменационных работ</w:t>
      </w:r>
      <w:r w:rsidRPr="00F13B5F">
        <w:rPr>
          <w:sz w:val="28"/>
          <w:szCs w:val="28"/>
        </w:rPr>
        <w:t>, выполненных на компьютере, и их переносе ассистентами, в стандартные бланки ЕГЭ;</w:t>
      </w:r>
    </w:p>
    <w:p w:rsidR="00D85D5E" w:rsidRPr="00F13B5F" w:rsidRDefault="00D85D5E" w:rsidP="00882774">
      <w:pPr>
        <w:tabs>
          <w:tab w:val="left" w:pos="993"/>
        </w:tabs>
        <w:ind w:left="-567" w:firstLine="709"/>
        <w:jc w:val="both"/>
        <w:rPr>
          <w:sz w:val="28"/>
          <w:szCs w:val="28"/>
        </w:rPr>
      </w:pPr>
      <w:r w:rsidRPr="00F13B5F">
        <w:rPr>
          <w:sz w:val="28"/>
          <w:szCs w:val="28"/>
        </w:rPr>
        <w:t>оказывать содействие руководителю ППЭ в решении возникающих в процессе экзамена ситуаций, не регламентированных Порядком</w:t>
      </w:r>
      <w:r w:rsidR="00545F28">
        <w:rPr>
          <w:sz w:val="28"/>
          <w:szCs w:val="28"/>
        </w:rPr>
        <w:t xml:space="preserve"> проведения ГИА</w:t>
      </w:r>
      <w:r w:rsidRPr="00F13B5F">
        <w:rPr>
          <w:sz w:val="28"/>
          <w:szCs w:val="28"/>
        </w:rPr>
        <w:t>;</w:t>
      </w:r>
    </w:p>
    <w:p w:rsidR="00D85D5E" w:rsidRPr="00F13B5F" w:rsidRDefault="00D85D5E" w:rsidP="00882774">
      <w:pPr>
        <w:autoSpaceDE w:val="0"/>
        <w:autoSpaceDN w:val="0"/>
        <w:adjustRightInd w:val="0"/>
        <w:ind w:left="-567" w:firstLine="709"/>
        <w:jc w:val="both"/>
        <w:rPr>
          <w:sz w:val="28"/>
          <w:szCs w:val="28"/>
        </w:rPr>
      </w:pPr>
      <w:r w:rsidRPr="00F13B5F">
        <w:rPr>
          <w:sz w:val="28"/>
          <w:szCs w:val="28"/>
        </w:rPr>
        <w:t>принимать апелляции участников ГИА о нарушении установленного порядка проведения ГИА (за исключением случаев, установленных пунктом 97 Порядка</w:t>
      </w:r>
      <w:r w:rsidR="00A16BE1">
        <w:rPr>
          <w:sz w:val="28"/>
          <w:szCs w:val="28"/>
        </w:rPr>
        <w:t xml:space="preserve"> проведения ГИА</w:t>
      </w:r>
      <w:r w:rsidR="00C72B3C">
        <w:rPr>
          <w:sz w:val="28"/>
          <w:szCs w:val="28"/>
        </w:rPr>
        <w:t xml:space="preserve">) в </w:t>
      </w:r>
      <w:r w:rsidRPr="00F13B5F">
        <w:rPr>
          <w:sz w:val="28"/>
          <w:szCs w:val="28"/>
        </w:rPr>
        <w:t>день проведения экзамена до момента выхода апеллянта из ППЭ, в том числе:</w:t>
      </w:r>
    </w:p>
    <w:p w:rsidR="00D85D5E" w:rsidRPr="00F13B5F" w:rsidRDefault="00D85D5E" w:rsidP="00882774">
      <w:pPr>
        <w:autoSpaceDE w:val="0"/>
        <w:autoSpaceDN w:val="0"/>
        <w:adjustRightInd w:val="0"/>
        <w:ind w:left="-567" w:firstLine="709"/>
        <w:jc w:val="both"/>
        <w:rPr>
          <w:sz w:val="28"/>
          <w:szCs w:val="28"/>
        </w:rPr>
      </w:pPr>
      <w:proofErr w:type="gramStart"/>
      <w:r w:rsidRPr="00F13B5F">
        <w:rPr>
          <w:sz w:val="28"/>
          <w:szCs w:val="28"/>
        </w:rPr>
        <w:t>организовать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ГИА,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заполнить форму ППЭ-03 «Протокол рассмотрения апелляции о нарушении установле</w:t>
      </w:r>
      <w:r w:rsidR="009B3945">
        <w:rPr>
          <w:sz w:val="28"/>
          <w:szCs w:val="28"/>
        </w:rPr>
        <w:t>нного Порядка проведения ГИА» в ш</w:t>
      </w:r>
      <w:r w:rsidRPr="00F13B5F">
        <w:rPr>
          <w:sz w:val="28"/>
          <w:szCs w:val="28"/>
        </w:rPr>
        <w:t xml:space="preserve">табе ППЭ в зоне видимости камер видеонаблюдения; </w:t>
      </w:r>
      <w:proofErr w:type="gramEnd"/>
    </w:p>
    <w:p w:rsidR="00D85D5E" w:rsidRPr="00F13B5F" w:rsidRDefault="00D85D5E" w:rsidP="00882774">
      <w:pPr>
        <w:autoSpaceDE w:val="0"/>
        <w:autoSpaceDN w:val="0"/>
        <w:adjustRightInd w:val="0"/>
        <w:ind w:left="-567" w:firstLine="709"/>
        <w:jc w:val="both"/>
        <w:rPr>
          <w:sz w:val="28"/>
          <w:szCs w:val="28"/>
        </w:rPr>
      </w:pPr>
      <w:r w:rsidRPr="00F13B5F">
        <w:rPr>
          <w:sz w:val="28"/>
          <w:szCs w:val="28"/>
        </w:rPr>
        <w:t>передавать апелляцию о нарушении порядка проведения ГИА и заключение о результатах проверки в </w:t>
      </w:r>
      <w:r w:rsidR="00ED0D0F">
        <w:rPr>
          <w:sz w:val="28"/>
          <w:szCs w:val="28"/>
        </w:rPr>
        <w:t>конфликтной комиссии</w:t>
      </w:r>
      <w:r w:rsidRPr="00F13B5F">
        <w:rPr>
          <w:sz w:val="28"/>
          <w:szCs w:val="28"/>
        </w:rPr>
        <w:t xml:space="preserve"> в день проведения экзамена.</w:t>
      </w:r>
    </w:p>
    <w:p w:rsidR="00D85D5E" w:rsidRPr="00344D81" w:rsidRDefault="00D85D5E" w:rsidP="00882774">
      <w:pPr>
        <w:autoSpaceDE w:val="0"/>
        <w:autoSpaceDN w:val="0"/>
        <w:adjustRightInd w:val="0"/>
        <w:ind w:left="-567" w:firstLine="709"/>
        <w:jc w:val="both"/>
        <w:rPr>
          <w:sz w:val="28"/>
          <w:szCs w:val="28"/>
        </w:rPr>
      </w:pPr>
      <w:r w:rsidRPr="00344D81">
        <w:rPr>
          <w:sz w:val="28"/>
          <w:szCs w:val="28"/>
        </w:rPr>
        <w:t xml:space="preserve">4.11. По завершении экзамена члены ГЭК должны: </w:t>
      </w:r>
    </w:p>
    <w:p w:rsidR="00D85D5E" w:rsidRPr="00F13B5F" w:rsidRDefault="00D85D5E" w:rsidP="00882774">
      <w:pPr>
        <w:autoSpaceDE w:val="0"/>
        <w:autoSpaceDN w:val="0"/>
        <w:adjustRightInd w:val="0"/>
        <w:ind w:left="-567" w:firstLine="709"/>
        <w:jc w:val="both"/>
        <w:rPr>
          <w:spacing w:val="-6"/>
          <w:sz w:val="28"/>
          <w:szCs w:val="28"/>
        </w:rPr>
      </w:pPr>
      <w:r w:rsidRPr="00F13B5F">
        <w:rPr>
          <w:sz w:val="28"/>
          <w:szCs w:val="28"/>
        </w:rPr>
        <w:lastRenderedPageBreak/>
        <w:t xml:space="preserve">осуществлять </w:t>
      </w:r>
      <w:proofErr w:type="gramStart"/>
      <w:r w:rsidRPr="00F13B5F">
        <w:rPr>
          <w:sz w:val="28"/>
          <w:szCs w:val="28"/>
        </w:rPr>
        <w:t>контроль за</w:t>
      </w:r>
      <w:proofErr w:type="gramEnd"/>
      <w:r w:rsidRPr="00F13B5F">
        <w:rPr>
          <w:sz w:val="28"/>
          <w:szCs w:val="28"/>
        </w:rPr>
        <w:t xml:space="preserve"> процессом сканирования </w:t>
      </w:r>
      <w:r w:rsidR="00654039">
        <w:rPr>
          <w:sz w:val="28"/>
          <w:szCs w:val="28"/>
        </w:rPr>
        <w:t>экзаменационных материалов</w:t>
      </w:r>
      <w:r w:rsidRPr="00F13B5F">
        <w:rPr>
          <w:sz w:val="28"/>
          <w:szCs w:val="28"/>
        </w:rPr>
        <w:t xml:space="preserve"> в </w:t>
      </w:r>
      <w:r w:rsidR="00545F28">
        <w:rPr>
          <w:sz w:val="28"/>
          <w:szCs w:val="28"/>
        </w:rPr>
        <w:t xml:space="preserve"> штабе (аудитории) </w:t>
      </w:r>
      <w:r w:rsidRPr="00F13B5F">
        <w:rPr>
          <w:sz w:val="28"/>
          <w:szCs w:val="28"/>
        </w:rPr>
        <w:t xml:space="preserve">ППЭ и действовать в соответствии с инструкцией для члена ГЭК, представленной в Методических рекомендациях по подготовке и проведению единого государственного экзамена в пунктах проведения экзаменов в </w:t>
      </w:r>
      <w:r w:rsidR="00545F28">
        <w:rPr>
          <w:sz w:val="28"/>
          <w:szCs w:val="28"/>
        </w:rPr>
        <w:t xml:space="preserve">текущем </w:t>
      </w:r>
      <w:r w:rsidRPr="00F13B5F">
        <w:rPr>
          <w:sz w:val="28"/>
          <w:szCs w:val="28"/>
        </w:rPr>
        <w:t xml:space="preserve">году; </w:t>
      </w:r>
    </w:p>
    <w:p w:rsidR="00D85D5E" w:rsidRPr="00F13B5F" w:rsidRDefault="00545F28" w:rsidP="00882774">
      <w:pPr>
        <w:autoSpaceDE w:val="0"/>
        <w:autoSpaceDN w:val="0"/>
        <w:adjustRightInd w:val="0"/>
        <w:ind w:left="-567" w:firstLine="709"/>
        <w:jc w:val="both"/>
        <w:rPr>
          <w:sz w:val="28"/>
          <w:szCs w:val="28"/>
        </w:rPr>
      </w:pPr>
      <w:r>
        <w:rPr>
          <w:spacing w:val="-6"/>
          <w:sz w:val="28"/>
          <w:szCs w:val="28"/>
        </w:rPr>
        <w:t xml:space="preserve">осуществлять контроль за </w:t>
      </w:r>
      <w:r w:rsidR="00D85D5E" w:rsidRPr="00F13B5F">
        <w:rPr>
          <w:spacing w:val="-6"/>
          <w:sz w:val="28"/>
          <w:szCs w:val="28"/>
        </w:rPr>
        <w:t xml:space="preserve">получением </w:t>
      </w:r>
      <w:r w:rsidR="00654039">
        <w:rPr>
          <w:spacing w:val="-6"/>
          <w:sz w:val="28"/>
          <w:szCs w:val="28"/>
        </w:rPr>
        <w:t>экзаменационных материалов</w:t>
      </w:r>
      <w:r w:rsidR="00D85D5E" w:rsidRPr="00F13B5F">
        <w:rPr>
          <w:spacing w:val="-6"/>
          <w:sz w:val="28"/>
          <w:szCs w:val="28"/>
        </w:rPr>
        <w:t> руководителем ППЭ от ответственных организаторов в </w:t>
      </w:r>
      <w:r w:rsidR="00D85D5E" w:rsidRPr="00F13B5F" w:rsidDel="0072400A">
        <w:rPr>
          <w:spacing w:val="-6"/>
          <w:sz w:val="28"/>
          <w:szCs w:val="28"/>
        </w:rPr>
        <w:t xml:space="preserve"> </w:t>
      </w:r>
      <w:r>
        <w:rPr>
          <w:spacing w:val="-6"/>
          <w:sz w:val="28"/>
          <w:szCs w:val="28"/>
        </w:rPr>
        <w:t>ш</w:t>
      </w:r>
      <w:r w:rsidR="00D85D5E" w:rsidRPr="00F13B5F">
        <w:rPr>
          <w:spacing w:val="-6"/>
          <w:sz w:val="28"/>
          <w:szCs w:val="28"/>
        </w:rPr>
        <w:t xml:space="preserve">табе ППЭ за специально подготовленным столом, находящимся в зоне </w:t>
      </w:r>
      <w:r>
        <w:rPr>
          <w:spacing w:val="-6"/>
          <w:sz w:val="28"/>
          <w:szCs w:val="28"/>
        </w:rPr>
        <w:t>видимости камер видеонаблюдения</w:t>
      </w:r>
      <w:r w:rsidR="00D85D5E" w:rsidRPr="00F13B5F">
        <w:rPr>
          <w:spacing w:val="-6"/>
          <w:sz w:val="28"/>
          <w:szCs w:val="28"/>
        </w:rPr>
        <w:t xml:space="preserve"> (форма ППЭ-14-02 «Ведомость выдачи и возврата экзаменационных материалов по аудиториям ППЭ»), ф</w:t>
      </w:r>
      <w:r>
        <w:rPr>
          <w:spacing w:val="-6"/>
          <w:sz w:val="28"/>
          <w:szCs w:val="28"/>
        </w:rPr>
        <w:t>орма</w:t>
      </w:r>
      <w:r w:rsidR="00D85D5E" w:rsidRPr="00F13B5F">
        <w:rPr>
          <w:spacing w:val="-6"/>
          <w:sz w:val="28"/>
          <w:szCs w:val="28"/>
        </w:rPr>
        <w:t xml:space="preserve"> ППЭ-14-04 «Ведомость матер</w:t>
      </w:r>
      <w:r>
        <w:rPr>
          <w:spacing w:val="-6"/>
          <w:sz w:val="28"/>
          <w:szCs w:val="28"/>
        </w:rPr>
        <w:t xml:space="preserve">иалов доставочного </w:t>
      </w:r>
      <w:proofErr w:type="gramStart"/>
      <w:r>
        <w:rPr>
          <w:spacing w:val="-6"/>
          <w:sz w:val="28"/>
          <w:szCs w:val="28"/>
        </w:rPr>
        <w:t>сейф-пакета</w:t>
      </w:r>
      <w:proofErr w:type="gramEnd"/>
      <w:r>
        <w:rPr>
          <w:spacing w:val="-6"/>
          <w:sz w:val="28"/>
          <w:szCs w:val="28"/>
        </w:rPr>
        <w:t>»</w:t>
      </w:r>
      <w:r w:rsidR="00D85D5E" w:rsidRPr="00F13B5F">
        <w:rPr>
          <w:spacing w:val="-6"/>
          <w:sz w:val="28"/>
          <w:szCs w:val="28"/>
        </w:rPr>
        <w:t>.</w:t>
      </w:r>
    </w:p>
    <w:p w:rsidR="00D85D5E" w:rsidRPr="00F13B5F" w:rsidRDefault="00D85D5E" w:rsidP="00882774">
      <w:pPr>
        <w:tabs>
          <w:tab w:val="left" w:pos="993"/>
        </w:tabs>
        <w:ind w:left="-567" w:firstLine="709"/>
        <w:contextualSpacing/>
        <w:jc w:val="both"/>
        <w:rPr>
          <w:sz w:val="28"/>
          <w:szCs w:val="28"/>
        </w:rPr>
      </w:pPr>
      <w:r w:rsidRPr="00F13B5F">
        <w:rPr>
          <w:sz w:val="28"/>
          <w:szCs w:val="28"/>
        </w:rPr>
        <w:t>составить отчет (форма ППЭ-10) о проведении ЕГЭ в ППЭ и в тот же день передать его в ГЭК;</w:t>
      </w:r>
    </w:p>
    <w:p w:rsidR="00D85D5E" w:rsidRPr="00F13B5F" w:rsidRDefault="00D85D5E" w:rsidP="00882774">
      <w:pPr>
        <w:tabs>
          <w:tab w:val="left" w:pos="993"/>
        </w:tabs>
        <w:ind w:left="-567" w:firstLine="709"/>
        <w:contextualSpacing/>
        <w:jc w:val="both"/>
        <w:rPr>
          <w:sz w:val="28"/>
          <w:szCs w:val="28"/>
        </w:rPr>
      </w:pPr>
      <w:r w:rsidRPr="00F13B5F">
        <w:rPr>
          <w:sz w:val="28"/>
          <w:szCs w:val="28"/>
        </w:rPr>
        <w:t xml:space="preserve">в части упаковки, доставки </w:t>
      </w:r>
      <w:r w:rsidR="00654039">
        <w:rPr>
          <w:sz w:val="28"/>
          <w:szCs w:val="28"/>
        </w:rPr>
        <w:t>экзаменационных материалов</w:t>
      </w:r>
      <w:r w:rsidRPr="00F13B5F">
        <w:rPr>
          <w:sz w:val="28"/>
          <w:szCs w:val="28"/>
        </w:rPr>
        <w:t> действовать в соответствии с 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D85D5E" w:rsidRPr="00545F28" w:rsidRDefault="00D85D5E" w:rsidP="00882774">
      <w:pPr>
        <w:tabs>
          <w:tab w:val="left" w:pos="993"/>
        </w:tabs>
        <w:ind w:left="-567" w:firstLine="709"/>
        <w:jc w:val="both"/>
        <w:rPr>
          <w:sz w:val="28"/>
          <w:szCs w:val="28"/>
        </w:rPr>
      </w:pPr>
      <w:r w:rsidRPr="00545F28">
        <w:rPr>
          <w:sz w:val="28"/>
          <w:szCs w:val="28"/>
        </w:rPr>
        <w:t>4.12.</w:t>
      </w:r>
      <w:r w:rsidRPr="00545F28">
        <w:rPr>
          <w:sz w:val="28"/>
          <w:szCs w:val="28"/>
        </w:rPr>
        <w:tab/>
        <w:t>Член ГЭК принимает решение:</w:t>
      </w:r>
    </w:p>
    <w:p w:rsidR="00D85D5E" w:rsidRPr="00F13B5F" w:rsidRDefault="00D85D5E" w:rsidP="00882774">
      <w:pPr>
        <w:tabs>
          <w:tab w:val="left" w:pos="993"/>
        </w:tabs>
        <w:ind w:left="-567" w:firstLine="709"/>
        <w:jc w:val="both"/>
        <w:rPr>
          <w:sz w:val="28"/>
          <w:szCs w:val="28"/>
        </w:rPr>
      </w:pPr>
      <w:r w:rsidRPr="00F13B5F">
        <w:rPr>
          <w:sz w:val="28"/>
          <w:szCs w:val="28"/>
        </w:rPr>
        <w:t>об удалении с экзамена участников ГИА, организаторов ППЭ, общественных наблюдателей, представителей СМИ и иных лиц в случае выявления конкретных фактов нарушения ими установленного Порядка</w:t>
      </w:r>
      <w:r w:rsidR="00545F28">
        <w:rPr>
          <w:sz w:val="28"/>
          <w:szCs w:val="28"/>
        </w:rPr>
        <w:t xml:space="preserve"> проведения ГИА</w:t>
      </w:r>
      <w:r w:rsidRPr="00F13B5F">
        <w:rPr>
          <w:sz w:val="28"/>
          <w:szCs w:val="28"/>
        </w:rPr>
        <w:t>;</w:t>
      </w:r>
    </w:p>
    <w:p w:rsidR="00D85D5E" w:rsidRPr="00F13B5F" w:rsidRDefault="00D85D5E" w:rsidP="00882774">
      <w:pPr>
        <w:tabs>
          <w:tab w:val="left" w:pos="993"/>
        </w:tabs>
        <w:ind w:left="-567" w:firstLine="709"/>
        <w:jc w:val="both"/>
        <w:rPr>
          <w:sz w:val="28"/>
          <w:szCs w:val="28"/>
        </w:rPr>
      </w:pPr>
      <w:proofErr w:type="gramStart"/>
      <w:r w:rsidRPr="00F13B5F">
        <w:rPr>
          <w:sz w:val="28"/>
          <w:szCs w:val="28"/>
        </w:rPr>
        <w:t xml:space="preserve">об остановке экзамена в данном ППЭ или в отдельно взятой аудитории в случае грубых нарушений, ведущих к массовому искажению результатов ГИА, по согласованию с председателем ГЭК (заместителем председателя ГЭК).  </w:t>
      </w:r>
      <w:proofErr w:type="gramEnd"/>
    </w:p>
    <w:p w:rsidR="00D85D5E" w:rsidRPr="00371ED9" w:rsidRDefault="00D85D5E" w:rsidP="00882774">
      <w:pPr>
        <w:ind w:left="-567" w:firstLine="709"/>
        <w:jc w:val="both"/>
        <w:rPr>
          <w:sz w:val="28"/>
          <w:szCs w:val="28"/>
        </w:rPr>
      </w:pPr>
      <w:r w:rsidRPr="00371ED9">
        <w:rPr>
          <w:sz w:val="28"/>
          <w:szCs w:val="28"/>
        </w:rPr>
        <w:t xml:space="preserve">4.13. Член ГЭК несет ответственность </w:t>
      </w:r>
      <w:proofErr w:type="gramStart"/>
      <w:r w:rsidRPr="00371ED9">
        <w:rPr>
          <w:sz w:val="28"/>
          <w:szCs w:val="28"/>
        </w:rPr>
        <w:t>за</w:t>
      </w:r>
      <w:proofErr w:type="gramEnd"/>
      <w:r w:rsidRPr="00371ED9">
        <w:rPr>
          <w:sz w:val="28"/>
          <w:szCs w:val="28"/>
        </w:rPr>
        <w:t>:</w:t>
      </w:r>
    </w:p>
    <w:p w:rsidR="00D85D5E" w:rsidRPr="00F13B5F" w:rsidRDefault="00545F28" w:rsidP="00882774">
      <w:pPr>
        <w:tabs>
          <w:tab w:val="left" w:pos="993"/>
        </w:tabs>
        <w:ind w:left="-567" w:firstLine="709"/>
        <w:jc w:val="both"/>
        <w:rPr>
          <w:sz w:val="28"/>
          <w:szCs w:val="28"/>
        </w:rPr>
      </w:pPr>
      <w:r>
        <w:rPr>
          <w:sz w:val="28"/>
          <w:szCs w:val="28"/>
        </w:rPr>
        <w:t xml:space="preserve">целостность, полноту и </w:t>
      </w:r>
      <w:r w:rsidR="00D85D5E" w:rsidRPr="00F13B5F">
        <w:rPr>
          <w:sz w:val="28"/>
          <w:szCs w:val="28"/>
        </w:rPr>
        <w:t xml:space="preserve">сохранность </w:t>
      </w:r>
      <w:r>
        <w:rPr>
          <w:sz w:val="28"/>
          <w:szCs w:val="28"/>
        </w:rPr>
        <w:t>электронных носителей с экзаменационными материалами</w:t>
      </w:r>
      <w:r w:rsidR="00D85D5E" w:rsidRPr="00F13B5F">
        <w:rPr>
          <w:sz w:val="28"/>
          <w:szCs w:val="28"/>
        </w:rPr>
        <w:t xml:space="preserve">. </w:t>
      </w:r>
      <w:r>
        <w:rPr>
          <w:sz w:val="28"/>
          <w:szCs w:val="28"/>
        </w:rPr>
        <w:t xml:space="preserve">При </w:t>
      </w:r>
      <w:r w:rsidRPr="00F13B5F">
        <w:rPr>
          <w:sz w:val="28"/>
          <w:szCs w:val="28"/>
        </w:rPr>
        <w:t>осуществл</w:t>
      </w:r>
      <w:r>
        <w:rPr>
          <w:sz w:val="28"/>
          <w:szCs w:val="28"/>
        </w:rPr>
        <w:t>ении</w:t>
      </w:r>
      <w:r w:rsidR="00D85D5E" w:rsidRPr="00F13B5F">
        <w:rPr>
          <w:sz w:val="28"/>
          <w:szCs w:val="28"/>
        </w:rPr>
        <w:t xml:space="preserve"> сканировани</w:t>
      </w:r>
      <w:r>
        <w:rPr>
          <w:sz w:val="28"/>
          <w:szCs w:val="28"/>
        </w:rPr>
        <w:t>я</w:t>
      </w:r>
      <w:r w:rsidR="00D85D5E" w:rsidRPr="00F13B5F">
        <w:rPr>
          <w:sz w:val="28"/>
          <w:szCs w:val="28"/>
        </w:rPr>
        <w:t xml:space="preserve"> бланков участников ЕГЭ </w:t>
      </w:r>
      <w:r>
        <w:rPr>
          <w:sz w:val="28"/>
          <w:szCs w:val="28"/>
        </w:rPr>
        <w:t xml:space="preserve">в ППЭ </w:t>
      </w:r>
      <w:r w:rsidR="00D85D5E" w:rsidRPr="00F13B5F">
        <w:rPr>
          <w:sz w:val="28"/>
          <w:szCs w:val="28"/>
        </w:rPr>
        <w:t>и передач</w:t>
      </w:r>
      <w:r>
        <w:rPr>
          <w:sz w:val="28"/>
          <w:szCs w:val="28"/>
        </w:rPr>
        <w:t>и их в РЦОИ в электронном виде</w:t>
      </w:r>
      <w:r w:rsidR="00D85D5E" w:rsidRPr="00F13B5F">
        <w:rPr>
          <w:sz w:val="28"/>
          <w:szCs w:val="28"/>
        </w:rPr>
        <w:t xml:space="preserve"> член ГЭК несёт ответственность за качество сканирования материалов;</w:t>
      </w:r>
    </w:p>
    <w:p w:rsidR="00D85D5E" w:rsidRPr="00F13B5F" w:rsidRDefault="00D85D5E" w:rsidP="00882774">
      <w:pPr>
        <w:tabs>
          <w:tab w:val="left" w:pos="993"/>
        </w:tabs>
        <w:ind w:left="-567" w:firstLine="709"/>
        <w:jc w:val="both"/>
        <w:rPr>
          <w:sz w:val="28"/>
          <w:szCs w:val="28"/>
        </w:rPr>
      </w:pPr>
      <w:r w:rsidRPr="00F13B5F">
        <w:rPr>
          <w:sz w:val="28"/>
          <w:szCs w:val="28"/>
        </w:rPr>
        <w:t xml:space="preserve">своевременность проведения проверки </w:t>
      </w:r>
      <w:proofErr w:type="gramStart"/>
      <w:r w:rsidRPr="00F13B5F">
        <w:rPr>
          <w:sz w:val="28"/>
          <w:szCs w:val="28"/>
        </w:rPr>
        <w:t>фактов о нарушении</w:t>
      </w:r>
      <w:proofErr w:type="gramEnd"/>
      <w:r w:rsidRPr="00F13B5F">
        <w:rPr>
          <w:sz w:val="28"/>
          <w:szCs w:val="28"/>
        </w:rPr>
        <w:t xml:space="preserve"> установленного порядка ГИА в ППЭ в случае подачи участником ГИА апелляции о нарушении порядка проведения экзамена и предоставление всех материалов рассмотрения апелляции в </w:t>
      </w:r>
      <w:r w:rsidR="00ED0D0F">
        <w:rPr>
          <w:sz w:val="28"/>
          <w:szCs w:val="28"/>
        </w:rPr>
        <w:t>конфликтной комиссии</w:t>
      </w:r>
      <w:r w:rsidRPr="00F13B5F">
        <w:rPr>
          <w:sz w:val="28"/>
          <w:szCs w:val="28"/>
        </w:rPr>
        <w:t xml:space="preserve"> в тот же день;</w:t>
      </w:r>
    </w:p>
    <w:p w:rsidR="00D85D5E" w:rsidRPr="00F13B5F" w:rsidRDefault="00D85D5E" w:rsidP="00882774">
      <w:pPr>
        <w:tabs>
          <w:tab w:val="left" w:pos="993"/>
        </w:tabs>
        <w:ind w:left="-567" w:firstLine="709"/>
        <w:jc w:val="both"/>
        <w:rPr>
          <w:sz w:val="28"/>
          <w:szCs w:val="28"/>
        </w:rPr>
      </w:pPr>
      <w:r w:rsidRPr="00F13B5F">
        <w:rPr>
          <w:sz w:val="28"/>
          <w:szCs w:val="28"/>
        </w:rPr>
        <w:t>соблюдение информационной безопасности на всех этапах проведения ГИА;</w:t>
      </w:r>
    </w:p>
    <w:p w:rsidR="00D85D5E" w:rsidRPr="00F13B5F" w:rsidRDefault="00D85D5E" w:rsidP="00882774">
      <w:pPr>
        <w:ind w:left="-567" w:firstLine="709"/>
        <w:jc w:val="both"/>
        <w:rPr>
          <w:sz w:val="28"/>
          <w:szCs w:val="28"/>
        </w:rPr>
      </w:pPr>
      <w:r w:rsidRPr="00F13B5F">
        <w:rPr>
          <w:sz w:val="28"/>
          <w:szCs w:val="28"/>
        </w:rPr>
        <w:t xml:space="preserve">незамедлительное информирование председателя ГЭК о факте компрометации </w:t>
      </w:r>
      <w:proofErr w:type="spellStart"/>
      <w:r w:rsidRPr="00F13B5F">
        <w:rPr>
          <w:sz w:val="28"/>
          <w:szCs w:val="28"/>
        </w:rPr>
        <w:t>токена</w:t>
      </w:r>
      <w:proofErr w:type="spellEnd"/>
      <w:r w:rsidRPr="00F13B5F">
        <w:rPr>
          <w:sz w:val="28"/>
          <w:szCs w:val="28"/>
        </w:rPr>
        <w:t xml:space="preserve"> члена ГЭК.</w:t>
      </w:r>
      <w:r w:rsidRPr="00F13B5F" w:rsidDel="00D92B91">
        <w:rPr>
          <w:sz w:val="28"/>
          <w:szCs w:val="28"/>
        </w:rPr>
        <w:t xml:space="preserve"> </w:t>
      </w:r>
    </w:p>
    <w:p w:rsidR="00D85D5E" w:rsidRPr="00F13B5F" w:rsidRDefault="00D85D5E" w:rsidP="00882774">
      <w:pPr>
        <w:ind w:left="-567" w:firstLine="709"/>
        <w:jc w:val="both"/>
        <w:rPr>
          <w:sz w:val="28"/>
          <w:szCs w:val="28"/>
        </w:rPr>
      </w:pPr>
      <w:r w:rsidRPr="00F13B5F">
        <w:rPr>
          <w:sz w:val="28"/>
          <w:szCs w:val="28"/>
        </w:rPr>
        <w:t>4.14. На члена ГЭК возлагается обязанность по фиксированию всех случаев нарушения порядка проведения ГИА в ППЭ.</w:t>
      </w:r>
    </w:p>
    <w:p w:rsidR="00D85D5E" w:rsidRPr="00F13B5F" w:rsidRDefault="00D85D5E" w:rsidP="00882774">
      <w:pPr>
        <w:ind w:left="-567" w:firstLine="709"/>
        <w:jc w:val="both"/>
        <w:rPr>
          <w:sz w:val="28"/>
          <w:szCs w:val="28"/>
        </w:rPr>
      </w:pPr>
      <w:r w:rsidRPr="00F13B5F">
        <w:rPr>
          <w:sz w:val="28"/>
          <w:szCs w:val="28"/>
        </w:rPr>
        <w:t xml:space="preserve">4.15. По решению председателя ГЭК (заместителя председателя ГЭК) допускается присутствие в ППЭ нескольких членов ГЭК, осуществляющих </w:t>
      </w:r>
      <w:proofErr w:type="gramStart"/>
      <w:r w:rsidRPr="00F13B5F">
        <w:rPr>
          <w:sz w:val="28"/>
          <w:szCs w:val="28"/>
        </w:rPr>
        <w:t>контроль за</w:t>
      </w:r>
      <w:proofErr w:type="gramEnd"/>
      <w:r w:rsidRPr="00F13B5F">
        <w:rPr>
          <w:sz w:val="28"/>
          <w:szCs w:val="28"/>
        </w:rPr>
        <w:t xml:space="preserve"> проведением экзамена (при использовании технологии печати </w:t>
      </w:r>
      <w:r w:rsidRPr="00F13B5F">
        <w:rPr>
          <w:sz w:val="28"/>
          <w:szCs w:val="28"/>
        </w:rPr>
        <w:lastRenderedPageBreak/>
        <w:t xml:space="preserve">полного комплекта </w:t>
      </w:r>
      <w:r w:rsidR="00654039">
        <w:rPr>
          <w:sz w:val="28"/>
          <w:szCs w:val="28"/>
        </w:rPr>
        <w:t>экзаменационных материалов</w:t>
      </w:r>
      <w:r w:rsidRPr="00F13B5F">
        <w:rPr>
          <w:sz w:val="28"/>
          <w:szCs w:val="28"/>
        </w:rPr>
        <w:t xml:space="preserve"> </w:t>
      </w:r>
      <w:r w:rsidRPr="00F13B5F">
        <w:rPr>
          <w:rFonts w:eastAsia="Calibri"/>
          <w:sz w:val="28"/>
          <w:szCs w:val="28"/>
        </w:rPr>
        <w:t>количество членов ГЭК, назначенных в ППЭ, определяется не менее двух членов ГЭК на ППЭ).</w:t>
      </w:r>
    </w:p>
    <w:p w:rsidR="00774F5F" w:rsidRDefault="00774F5F" w:rsidP="00774F5F">
      <w:pPr>
        <w:pStyle w:val="1"/>
      </w:pPr>
      <w:bookmarkStart w:id="6" w:name="_Toc533841724"/>
    </w:p>
    <w:p w:rsidR="00D85D5E" w:rsidRDefault="00D85D5E" w:rsidP="00774F5F">
      <w:pPr>
        <w:pStyle w:val="1"/>
      </w:pPr>
      <w:r w:rsidRPr="00F13B5F">
        <w:t>5. Организация работы ГЭК</w:t>
      </w:r>
      <w:bookmarkEnd w:id="6"/>
    </w:p>
    <w:p w:rsidR="00371ED9" w:rsidRPr="00371ED9" w:rsidRDefault="00371ED9" w:rsidP="00371ED9"/>
    <w:p w:rsidR="00D85D5E" w:rsidRPr="00F13B5F" w:rsidRDefault="00D85D5E" w:rsidP="00882774">
      <w:pPr>
        <w:ind w:left="-567" w:firstLine="709"/>
        <w:jc w:val="both"/>
        <w:rPr>
          <w:sz w:val="28"/>
          <w:szCs w:val="28"/>
        </w:rPr>
      </w:pPr>
      <w:r w:rsidRPr="00F13B5F">
        <w:rPr>
          <w:sz w:val="28"/>
          <w:szCs w:val="28"/>
        </w:rPr>
        <w:t xml:space="preserve">5.1. ГЭК проводит свои заседания в соответствии с утвержденным председателем ГЭК графиком работы. </w:t>
      </w:r>
      <w:r w:rsidRPr="00F13B5F">
        <w:rPr>
          <w:bCs/>
          <w:iCs/>
          <w:sz w:val="28"/>
          <w:szCs w:val="28"/>
        </w:rPr>
        <w:t>В</w:t>
      </w:r>
      <w:r w:rsidRPr="00F13B5F">
        <w:rPr>
          <w:sz w:val="28"/>
          <w:szCs w:val="28"/>
        </w:rPr>
        <w:t> </w:t>
      </w:r>
      <w:r w:rsidRPr="00F13B5F">
        <w:rPr>
          <w:bCs/>
          <w:iCs/>
          <w:sz w:val="28"/>
          <w:szCs w:val="28"/>
        </w:rPr>
        <w:t>случае необходимости председателем ГЭК может быть назначено внеплановое заседание ГЭК</w:t>
      </w:r>
      <w:r w:rsidRPr="00F13B5F">
        <w:rPr>
          <w:sz w:val="28"/>
          <w:szCs w:val="28"/>
        </w:rPr>
        <w:t xml:space="preserve">. </w:t>
      </w:r>
    </w:p>
    <w:p w:rsidR="00D85D5E" w:rsidRPr="00F13B5F" w:rsidRDefault="00D85D5E" w:rsidP="00882774">
      <w:pPr>
        <w:ind w:left="-567" w:firstLine="709"/>
        <w:jc w:val="both"/>
        <w:rPr>
          <w:sz w:val="28"/>
          <w:szCs w:val="28"/>
        </w:rPr>
      </w:pPr>
      <w:r w:rsidRPr="00F13B5F">
        <w:rPr>
          <w:sz w:val="28"/>
          <w:szCs w:val="28"/>
        </w:rPr>
        <w:t xml:space="preserve">С целью оперативного рассмотрения вопросов допускается использование информационно-телекоммуникационных технологий при направлении информации членам ГЭК и проведении голосования. </w:t>
      </w:r>
    </w:p>
    <w:p w:rsidR="00D85D5E" w:rsidRPr="00F13B5F" w:rsidRDefault="00D85D5E" w:rsidP="00882774">
      <w:pPr>
        <w:ind w:left="-567" w:firstLine="709"/>
        <w:jc w:val="both"/>
        <w:rPr>
          <w:sz w:val="28"/>
          <w:szCs w:val="28"/>
        </w:rPr>
      </w:pPr>
      <w:r w:rsidRPr="00F13B5F">
        <w:rPr>
          <w:sz w:val="28"/>
          <w:szCs w:val="28"/>
        </w:rPr>
        <w:t>5.2. Решения ГЭК, п</w:t>
      </w:r>
      <w:r w:rsidR="00371ED9">
        <w:rPr>
          <w:sz w:val="28"/>
          <w:szCs w:val="28"/>
        </w:rPr>
        <w:t xml:space="preserve">еречисленные в п. 3.5 настоящего Положения, </w:t>
      </w:r>
      <w:r w:rsidRPr="00F13B5F">
        <w:rPr>
          <w:sz w:val="28"/>
          <w:szCs w:val="28"/>
        </w:rPr>
        <w:t xml:space="preserve">принимаются простым большинством голосов президиума ГЭК. В случае равенства голосов решающим является голос председателя ГЭК (заместителя председателя ГЭК). Решение, в том числе единоличное решение председателя ГЭК (заместителя председателя ГЭК) (п. 19 Порядка и п.  4.7-4.8 </w:t>
      </w:r>
      <w:r w:rsidR="00371ED9">
        <w:rPr>
          <w:sz w:val="28"/>
          <w:szCs w:val="28"/>
        </w:rPr>
        <w:t>настоящего Положения</w:t>
      </w:r>
      <w:r w:rsidRPr="00F13B5F">
        <w:rPr>
          <w:sz w:val="28"/>
          <w:szCs w:val="28"/>
        </w:rPr>
        <w:t xml:space="preserve">), оформляется протоколом (приложение), который подписывается председателем ГЭК </w:t>
      </w:r>
      <w:r w:rsidR="00371ED9">
        <w:rPr>
          <w:sz w:val="28"/>
          <w:szCs w:val="28"/>
        </w:rPr>
        <w:t xml:space="preserve">(заместителем председателя ГЭК) и </w:t>
      </w:r>
      <w:r w:rsidRPr="00F13B5F">
        <w:rPr>
          <w:sz w:val="28"/>
          <w:szCs w:val="28"/>
        </w:rPr>
        <w:t>ответственным секретарем ГЭК</w:t>
      </w:r>
      <w:r w:rsidRPr="00F13B5F">
        <w:rPr>
          <w:bCs/>
          <w:iCs/>
          <w:sz w:val="28"/>
          <w:szCs w:val="28"/>
        </w:rPr>
        <w:t>.</w:t>
      </w:r>
      <w:r w:rsidRPr="00F13B5F">
        <w:rPr>
          <w:sz w:val="28"/>
          <w:szCs w:val="28"/>
        </w:rPr>
        <w:tab/>
      </w:r>
    </w:p>
    <w:p w:rsidR="00D85D5E" w:rsidRPr="00F13B5F" w:rsidRDefault="00D85D5E" w:rsidP="00882774">
      <w:pPr>
        <w:ind w:left="-567" w:firstLine="709"/>
        <w:jc w:val="both"/>
        <w:rPr>
          <w:sz w:val="28"/>
          <w:szCs w:val="28"/>
        </w:rPr>
      </w:pPr>
      <w:r w:rsidRPr="00F13B5F">
        <w:rPr>
          <w:sz w:val="28"/>
          <w:szCs w:val="28"/>
        </w:rPr>
        <w:t xml:space="preserve">5.3. Решения ГЭК в рамках полномочий являются обязательными для всех лиц, организаций, образовательных организаций, участвующих в подготовке и проведении ГИА. Организация исполнения решений ГЭК обеспечивается распорядительными актами </w:t>
      </w:r>
      <w:r w:rsidR="001C1EB9">
        <w:rPr>
          <w:sz w:val="28"/>
          <w:szCs w:val="28"/>
        </w:rPr>
        <w:t>Комитет</w:t>
      </w:r>
      <w:r w:rsidR="00371ED9">
        <w:rPr>
          <w:sz w:val="28"/>
          <w:szCs w:val="28"/>
        </w:rPr>
        <w:t>а</w:t>
      </w:r>
      <w:r w:rsidRPr="00F13B5F">
        <w:rPr>
          <w:sz w:val="28"/>
          <w:szCs w:val="28"/>
        </w:rPr>
        <w:t>.</w:t>
      </w:r>
    </w:p>
    <w:p w:rsidR="00D85D5E" w:rsidRPr="00F13B5F" w:rsidRDefault="00D85D5E" w:rsidP="00882774">
      <w:pPr>
        <w:ind w:left="-567" w:firstLine="709"/>
        <w:jc w:val="both"/>
        <w:rPr>
          <w:sz w:val="28"/>
          <w:szCs w:val="28"/>
        </w:rPr>
      </w:pPr>
      <w:r w:rsidRPr="00F13B5F">
        <w:rPr>
          <w:sz w:val="28"/>
          <w:szCs w:val="28"/>
        </w:rPr>
        <w:t xml:space="preserve">5.4. По итогам проведения каждого экзамена ГЭК готовит информацию о выявленных нарушениях во время проведения экзамена и принятых мерах, </w:t>
      </w:r>
      <w:proofErr w:type="gramStart"/>
      <w:r w:rsidRPr="00F13B5F">
        <w:rPr>
          <w:sz w:val="28"/>
          <w:szCs w:val="28"/>
        </w:rPr>
        <w:t>которая</w:t>
      </w:r>
      <w:proofErr w:type="gramEnd"/>
      <w:r w:rsidRPr="00F13B5F">
        <w:rPr>
          <w:sz w:val="28"/>
          <w:szCs w:val="28"/>
        </w:rPr>
        <w:t xml:space="preserve"> направляется в </w:t>
      </w:r>
      <w:r w:rsidR="001C1EB9">
        <w:rPr>
          <w:sz w:val="28"/>
          <w:szCs w:val="28"/>
        </w:rPr>
        <w:t>Комитет</w:t>
      </w:r>
      <w:r w:rsidRPr="00F13B5F">
        <w:rPr>
          <w:sz w:val="28"/>
          <w:szCs w:val="28"/>
        </w:rPr>
        <w:t xml:space="preserve">. </w:t>
      </w:r>
    </w:p>
    <w:p w:rsidR="00D85D5E" w:rsidRPr="00F13B5F" w:rsidRDefault="00D85D5E" w:rsidP="00AA339F">
      <w:pPr>
        <w:ind w:left="-567" w:firstLine="709"/>
        <w:jc w:val="both"/>
        <w:rPr>
          <w:sz w:val="28"/>
          <w:szCs w:val="28"/>
        </w:rPr>
      </w:pPr>
      <w:r w:rsidRPr="00F13B5F">
        <w:rPr>
          <w:sz w:val="28"/>
          <w:szCs w:val="28"/>
        </w:rPr>
        <w:t>5.5. Документам, подлежащими строгому учету, по основным видам работ ГЭК являются:</w:t>
      </w:r>
    </w:p>
    <w:p w:rsidR="00D85D5E" w:rsidRPr="00F13B5F" w:rsidRDefault="00D85D5E" w:rsidP="00882774">
      <w:pPr>
        <w:ind w:left="-567" w:firstLine="709"/>
        <w:jc w:val="both"/>
        <w:rPr>
          <w:sz w:val="28"/>
          <w:szCs w:val="28"/>
        </w:rPr>
      </w:pPr>
      <w:r w:rsidRPr="00F13B5F">
        <w:rPr>
          <w:sz w:val="28"/>
          <w:szCs w:val="28"/>
        </w:rPr>
        <w:t>заявления и документы граждан и участников ГИА, поступившие в ГЭК;</w:t>
      </w:r>
    </w:p>
    <w:p w:rsidR="00D85D5E" w:rsidRPr="00F13B5F" w:rsidRDefault="00D85D5E" w:rsidP="00882774">
      <w:pPr>
        <w:ind w:left="-567" w:firstLine="709"/>
        <w:jc w:val="both"/>
        <w:rPr>
          <w:sz w:val="28"/>
          <w:szCs w:val="28"/>
        </w:rPr>
      </w:pPr>
      <w:r w:rsidRPr="00F13B5F">
        <w:rPr>
          <w:sz w:val="28"/>
          <w:szCs w:val="28"/>
        </w:rPr>
        <w:t>протоколы решений заседаний ГЭК.</w:t>
      </w:r>
    </w:p>
    <w:p w:rsidR="00D85D5E" w:rsidRPr="00F13B5F" w:rsidRDefault="00D85D5E" w:rsidP="00882774">
      <w:pPr>
        <w:ind w:left="-567" w:firstLine="709"/>
        <w:jc w:val="both"/>
        <w:rPr>
          <w:sz w:val="28"/>
          <w:szCs w:val="28"/>
        </w:rPr>
      </w:pPr>
      <w:r w:rsidRPr="00F13B5F">
        <w:rPr>
          <w:sz w:val="28"/>
          <w:szCs w:val="28"/>
        </w:rPr>
        <w:t>По окончании работы ГЭК документы, подлежа</w:t>
      </w:r>
      <w:r w:rsidR="00AA339F">
        <w:rPr>
          <w:sz w:val="28"/>
          <w:szCs w:val="28"/>
        </w:rPr>
        <w:t xml:space="preserve">щие строгому учету, передаются </w:t>
      </w:r>
      <w:r w:rsidRPr="00F13B5F">
        <w:rPr>
          <w:sz w:val="28"/>
          <w:szCs w:val="28"/>
        </w:rPr>
        <w:t xml:space="preserve">в </w:t>
      </w:r>
      <w:r w:rsidR="00AA339F">
        <w:rPr>
          <w:sz w:val="28"/>
          <w:szCs w:val="28"/>
        </w:rPr>
        <w:t>Комитет</w:t>
      </w:r>
      <w:r w:rsidRPr="00F13B5F">
        <w:rPr>
          <w:sz w:val="28"/>
          <w:szCs w:val="28"/>
        </w:rPr>
        <w:t xml:space="preserve"> на хранение. </w:t>
      </w:r>
    </w:p>
    <w:p w:rsidR="00D85D5E" w:rsidRPr="00F13B5F" w:rsidRDefault="00D85D5E" w:rsidP="00882774">
      <w:pPr>
        <w:ind w:left="-567" w:firstLine="709"/>
        <w:jc w:val="both"/>
        <w:rPr>
          <w:sz w:val="28"/>
          <w:szCs w:val="28"/>
        </w:rPr>
      </w:pPr>
      <w:r w:rsidRPr="00F13B5F">
        <w:rPr>
          <w:sz w:val="28"/>
          <w:szCs w:val="28"/>
        </w:rPr>
        <w:t>5.</w:t>
      </w:r>
      <w:r w:rsidR="00AA339F">
        <w:rPr>
          <w:sz w:val="28"/>
          <w:szCs w:val="28"/>
        </w:rPr>
        <w:t>6</w:t>
      </w:r>
      <w:r w:rsidRPr="00F13B5F">
        <w:rPr>
          <w:sz w:val="28"/>
          <w:szCs w:val="28"/>
        </w:rPr>
        <w:t xml:space="preserve">. ГЭК осуществляет свою деятельность во взаимодействии с </w:t>
      </w:r>
      <w:proofErr w:type="spellStart"/>
      <w:r w:rsidRPr="00F13B5F">
        <w:rPr>
          <w:sz w:val="28"/>
          <w:szCs w:val="28"/>
        </w:rPr>
        <w:t>Рособрнадзором</w:t>
      </w:r>
      <w:proofErr w:type="spellEnd"/>
      <w:r w:rsidRPr="00F13B5F">
        <w:rPr>
          <w:sz w:val="28"/>
          <w:szCs w:val="28"/>
        </w:rPr>
        <w:t xml:space="preserve">, </w:t>
      </w:r>
      <w:r w:rsidR="00AA339F">
        <w:rPr>
          <w:sz w:val="28"/>
          <w:szCs w:val="28"/>
        </w:rPr>
        <w:t xml:space="preserve">федеральным государственным бюджетным учреждением </w:t>
      </w:r>
      <w:r w:rsidRPr="00F13B5F">
        <w:rPr>
          <w:sz w:val="28"/>
          <w:szCs w:val="28"/>
        </w:rPr>
        <w:t xml:space="preserve"> «</w:t>
      </w:r>
      <w:r w:rsidR="00AA339F">
        <w:rPr>
          <w:sz w:val="28"/>
          <w:szCs w:val="28"/>
        </w:rPr>
        <w:t xml:space="preserve">Федеральный </w:t>
      </w:r>
      <w:r w:rsidR="00C44D88">
        <w:rPr>
          <w:sz w:val="28"/>
          <w:szCs w:val="28"/>
        </w:rPr>
        <w:t>центр тестирование</w:t>
      </w:r>
      <w:r w:rsidRPr="00F13B5F">
        <w:rPr>
          <w:sz w:val="28"/>
          <w:szCs w:val="28"/>
        </w:rPr>
        <w:t xml:space="preserve">», </w:t>
      </w:r>
      <w:r w:rsidR="001C1EB9">
        <w:rPr>
          <w:sz w:val="28"/>
          <w:szCs w:val="28"/>
        </w:rPr>
        <w:t>Комитетом</w:t>
      </w:r>
      <w:r w:rsidRPr="00F13B5F">
        <w:rPr>
          <w:sz w:val="28"/>
          <w:szCs w:val="28"/>
        </w:rPr>
        <w:t>, РЦОИ, образовательными организациями.</w:t>
      </w:r>
    </w:p>
    <w:p w:rsidR="00D85D5E" w:rsidRPr="00F13B5F" w:rsidRDefault="00D85D5E" w:rsidP="00882774">
      <w:pPr>
        <w:ind w:left="-567" w:firstLine="709"/>
        <w:jc w:val="both"/>
        <w:rPr>
          <w:sz w:val="28"/>
          <w:szCs w:val="28"/>
        </w:rPr>
      </w:pPr>
      <w:r w:rsidRPr="00F13B5F">
        <w:rPr>
          <w:sz w:val="28"/>
          <w:szCs w:val="28"/>
        </w:rPr>
        <w:t>5.</w:t>
      </w:r>
      <w:r w:rsidR="00C44D88">
        <w:rPr>
          <w:sz w:val="28"/>
          <w:szCs w:val="28"/>
        </w:rPr>
        <w:t>7</w:t>
      </w:r>
      <w:r w:rsidRPr="00F13B5F">
        <w:rPr>
          <w:sz w:val="28"/>
          <w:szCs w:val="28"/>
        </w:rPr>
        <w:t>. Организационно-технологическое сопровождение работы ГЭК осуществляет РЦОИ.</w:t>
      </w:r>
    </w:p>
    <w:p w:rsidR="00D85D5E" w:rsidRPr="00F13B5F" w:rsidRDefault="00D85D5E" w:rsidP="00882774">
      <w:pPr>
        <w:ind w:left="-567" w:firstLine="709"/>
        <w:jc w:val="both"/>
        <w:rPr>
          <w:sz w:val="28"/>
          <w:szCs w:val="28"/>
        </w:rPr>
      </w:pPr>
      <w:r w:rsidRPr="00F13B5F">
        <w:rPr>
          <w:sz w:val="28"/>
          <w:szCs w:val="28"/>
        </w:rPr>
        <w:t>5.</w:t>
      </w:r>
      <w:r w:rsidR="00C44D88">
        <w:rPr>
          <w:sz w:val="28"/>
          <w:szCs w:val="28"/>
        </w:rPr>
        <w:t>8</w:t>
      </w:r>
      <w:r w:rsidRPr="00F13B5F">
        <w:rPr>
          <w:sz w:val="28"/>
          <w:szCs w:val="28"/>
        </w:rPr>
        <w:t>. По результатам работы ГЭК в текущем году готовится итоговая справка о проведении ГИА в </w:t>
      </w:r>
      <w:r w:rsidR="001C1EB9">
        <w:rPr>
          <w:sz w:val="28"/>
          <w:szCs w:val="28"/>
        </w:rPr>
        <w:t>Ленинградской области</w:t>
      </w:r>
      <w:r w:rsidRPr="00F13B5F">
        <w:rPr>
          <w:sz w:val="28"/>
          <w:szCs w:val="28"/>
        </w:rPr>
        <w:t>, включающая сведения о составе участников, результатах ГИА, имевших место нарушениях порядка проведения ГИА. Справка подписывается председателем ГЭК, заместителем председателя ГЭК и направляется в </w:t>
      </w:r>
      <w:r w:rsidR="001C1EB9">
        <w:rPr>
          <w:sz w:val="28"/>
          <w:szCs w:val="28"/>
        </w:rPr>
        <w:t>Комитет</w:t>
      </w:r>
      <w:r w:rsidRPr="00F13B5F">
        <w:rPr>
          <w:sz w:val="28"/>
          <w:szCs w:val="28"/>
        </w:rPr>
        <w:t>.</w:t>
      </w:r>
    </w:p>
    <w:p w:rsidR="004527E8" w:rsidRDefault="004527E8" w:rsidP="004527E8">
      <w:pPr>
        <w:pStyle w:val="1"/>
        <w:jc w:val="right"/>
      </w:pPr>
      <w:bookmarkStart w:id="7" w:name="_Toc533841725"/>
    </w:p>
    <w:p w:rsidR="004527E8" w:rsidRPr="000B01A3" w:rsidRDefault="004527E8" w:rsidP="000B01A3">
      <w:pPr>
        <w:pStyle w:val="1"/>
        <w:jc w:val="right"/>
        <w:rPr>
          <w:szCs w:val="28"/>
        </w:rPr>
      </w:pPr>
      <w:r w:rsidRPr="000B01A3">
        <w:rPr>
          <w:szCs w:val="28"/>
        </w:rPr>
        <w:t>Приложение</w:t>
      </w:r>
      <w:r w:rsidR="000B01A3">
        <w:rPr>
          <w:szCs w:val="28"/>
        </w:rPr>
        <w:t xml:space="preserve"> </w:t>
      </w:r>
    </w:p>
    <w:p w:rsidR="000B01A3" w:rsidRDefault="002113FC" w:rsidP="000B01A3">
      <w:pPr>
        <w:widowControl w:val="0"/>
        <w:tabs>
          <w:tab w:val="left" w:pos="1080"/>
        </w:tabs>
        <w:autoSpaceDE w:val="0"/>
        <w:autoSpaceDN w:val="0"/>
        <w:adjustRightInd w:val="0"/>
        <w:ind w:left="-567"/>
        <w:jc w:val="right"/>
        <w:rPr>
          <w:bCs/>
          <w:sz w:val="28"/>
          <w:szCs w:val="28"/>
        </w:rPr>
      </w:pPr>
      <w:r w:rsidRPr="000B01A3">
        <w:rPr>
          <w:sz w:val="28"/>
          <w:szCs w:val="28"/>
        </w:rPr>
        <w:t xml:space="preserve">к Положению о </w:t>
      </w:r>
      <w:proofErr w:type="gramStart"/>
      <w:r w:rsidR="000B01A3" w:rsidRPr="000B01A3">
        <w:rPr>
          <w:bCs/>
          <w:sz w:val="28"/>
          <w:szCs w:val="28"/>
        </w:rPr>
        <w:t>государственной</w:t>
      </w:r>
      <w:proofErr w:type="gramEnd"/>
      <w:r w:rsidR="000B01A3" w:rsidRPr="000B01A3">
        <w:rPr>
          <w:bCs/>
          <w:sz w:val="28"/>
          <w:szCs w:val="28"/>
        </w:rPr>
        <w:t xml:space="preserve"> </w:t>
      </w:r>
    </w:p>
    <w:p w:rsidR="000B01A3" w:rsidRDefault="000B01A3" w:rsidP="000B01A3">
      <w:pPr>
        <w:widowControl w:val="0"/>
        <w:tabs>
          <w:tab w:val="left" w:pos="1080"/>
        </w:tabs>
        <w:autoSpaceDE w:val="0"/>
        <w:autoSpaceDN w:val="0"/>
        <w:adjustRightInd w:val="0"/>
        <w:ind w:left="-567"/>
        <w:jc w:val="right"/>
        <w:rPr>
          <w:bCs/>
          <w:sz w:val="28"/>
          <w:szCs w:val="28"/>
        </w:rPr>
      </w:pPr>
      <w:r w:rsidRPr="000B01A3">
        <w:rPr>
          <w:bCs/>
          <w:sz w:val="28"/>
          <w:szCs w:val="28"/>
        </w:rPr>
        <w:t xml:space="preserve">экзаменационной комиссии </w:t>
      </w:r>
    </w:p>
    <w:p w:rsidR="000B01A3" w:rsidRPr="000B01A3" w:rsidRDefault="000B01A3" w:rsidP="000B01A3">
      <w:pPr>
        <w:widowControl w:val="0"/>
        <w:tabs>
          <w:tab w:val="left" w:pos="1080"/>
        </w:tabs>
        <w:autoSpaceDE w:val="0"/>
        <w:autoSpaceDN w:val="0"/>
        <w:adjustRightInd w:val="0"/>
        <w:ind w:left="-567"/>
        <w:jc w:val="right"/>
        <w:rPr>
          <w:sz w:val="28"/>
          <w:szCs w:val="28"/>
        </w:rPr>
      </w:pPr>
      <w:r w:rsidRPr="000B01A3">
        <w:rPr>
          <w:sz w:val="28"/>
          <w:szCs w:val="28"/>
        </w:rPr>
        <w:t xml:space="preserve">Ленинградской области </w:t>
      </w:r>
    </w:p>
    <w:p w:rsidR="000B01A3" w:rsidRDefault="000B01A3" w:rsidP="000B01A3">
      <w:pPr>
        <w:widowControl w:val="0"/>
        <w:tabs>
          <w:tab w:val="left" w:pos="1080"/>
        </w:tabs>
        <w:autoSpaceDE w:val="0"/>
        <w:autoSpaceDN w:val="0"/>
        <w:adjustRightInd w:val="0"/>
        <w:ind w:left="-567"/>
        <w:jc w:val="right"/>
        <w:rPr>
          <w:sz w:val="28"/>
          <w:szCs w:val="28"/>
        </w:rPr>
      </w:pPr>
      <w:r w:rsidRPr="000B01A3">
        <w:rPr>
          <w:sz w:val="28"/>
          <w:szCs w:val="28"/>
        </w:rPr>
        <w:t xml:space="preserve">по проведению </w:t>
      </w:r>
      <w:proofErr w:type="gramStart"/>
      <w:r w:rsidRPr="000B01A3">
        <w:rPr>
          <w:sz w:val="28"/>
          <w:szCs w:val="28"/>
        </w:rPr>
        <w:t>государственной</w:t>
      </w:r>
      <w:proofErr w:type="gramEnd"/>
      <w:r w:rsidRPr="000B01A3">
        <w:rPr>
          <w:sz w:val="28"/>
          <w:szCs w:val="28"/>
        </w:rPr>
        <w:t xml:space="preserve"> </w:t>
      </w:r>
    </w:p>
    <w:p w:rsidR="000B01A3" w:rsidRDefault="000B01A3" w:rsidP="000B01A3">
      <w:pPr>
        <w:widowControl w:val="0"/>
        <w:tabs>
          <w:tab w:val="left" w:pos="1080"/>
        </w:tabs>
        <w:autoSpaceDE w:val="0"/>
        <w:autoSpaceDN w:val="0"/>
        <w:adjustRightInd w:val="0"/>
        <w:ind w:left="-567"/>
        <w:jc w:val="right"/>
        <w:rPr>
          <w:sz w:val="28"/>
          <w:szCs w:val="28"/>
        </w:rPr>
      </w:pPr>
      <w:r w:rsidRPr="000B01A3">
        <w:rPr>
          <w:sz w:val="28"/>
          <w:szCs w:val="28"/>
        </w:rPr>
        <w:t xml:space="preserve">итоговой аттестации </w:t>
      </w:r>
      <w:proofErr w:type="gramStart"/>
      <w:r w:rsidRPr="000B01A3">
        <w:rPr>
          <w:sz w:val="28"/>
          <w:szCs w:val="28"/>
        </w:rPr>
        <w:t>по</w:t>
      </w:r>
      <w:proofErr w:type="gramEnd"/>
      <w:r w:rsidRPr="000B01A3">
        <w:rPr>
          <w:sz w:val="28"/>
          <w:szCs w:val="28"/>
        </w:rPr>
        <w:t xml:space="preserve"> </w:t>
      </w:r>
    </w:p>
    <w:p w:rsidR="000B01A3" w:rsidRDefault="000B01A3" w:rsidP="000B01A3">
      <w:pPr>
        <w:widowControl w:val="0"/>
        <w:tabs>
          <w:tab w:val="left" w:pos="1080"/>
        </w:tabs>
        <w:autoSpaceDE w:val="0"/>
        <w:autoSpaceDN w:val="0"/>
        <w:adjustRightInd w:val="0"/>
        <w:ind w:left="-567"/>
        <w:jc w:val="right"/>
        <w:rPr>
          <w:sz w:val="28"/>
          <w:szCs w:val="28"/>
        </w:rPr>
      </w:pPr>
      <w:r w:rsidRPr="000B01A3">
        <w:rPr>
          <w:sz w:val="28"/>
          <w:szCs w:val="28"/>
        </w:rPr>
        <w:t xml:space="preserve">образовательным программам </w:t>
      </w:r>
    </w:p>
    <w:p w:rsidR="000B01A3" w:rsidRPr="000B01A3" w:rsidRDefault="000B01A3" w:rsidP="000B01A3">
      <w:pPr>
        <w:widowControl w:val="0"/>
        <w:tabs>
          <w:tab w:val="left" w:pos="1080"/>
        </w:tabs>
        <w:autoSpaceDE w:val="0"/>
        <w:autoSpaceDN w:val="0"/>
        <w:adjustRightInd w:val="0"/>
        <w:ind w:left="-567"/>
        <w:jc w:val="right"/>
        <w:rPr>
          <w:bCs/>
          <w:sz w:val="28"/>
          <w:szCs w:val="28"/>
        </w:rPr>
      </w:pPr>
      <w:r w:rsidRPr="000B01A3">
        <w:rPr>
          <w:sz w:val="28"/>
          <w:szCs w:val="28"/>
        </w:rPr>
        <w:t>среднего общего образования</w:t>
      </w:r>
    </w:p>
    <w:p w:rsidR="002113FC" w:rsidRPr="002113FC" w:rsidRDefault="002113FC" w:rsidP="004527E8">
      <w:pPr>
        <w:pStyle w:val="1"/>
        <w:jc w:val="right"/>
      </w:pPr>
      <w:r w:rsidRPr="002113FC">
        <w:t xml:space="preserve"> </w:t>
      </w:r>
    </w:p>
    <w:p w:rsidR="00F10391" w:rsidRDefault="00F10391" w:rsidP="00774F5F">
      <w:pPr>
        <w:pStyle w:val="1"/>
      </w:pPr>
    </w:p>
    <w:p w:rsidR="00D85D5E" w:rsidRPr="00F13B5F" w:rsidRDefault="00D85D5E" w:rsidP="00774F5F">
      <w:pPr>
        <w:pStyle w:val="1"/>
        <w:rPr>
          <w:i/>
        </w:rPr>
      </w:pPr>
      <w:r w:rsidRPr="00F13B5F">
        <w:t>Образец протокола ГЭК</w:t>
      </w:r>
      <w:bookmarkEnd w:id="7"/>
    </w:p>
    <w:p w:rsidR="00D85D5E" w:rsidRPr="00F13B5F" w:rsidRDefault="00D85D5E" w:rsidP="00F13B5F">
      <w:pPr>
        <w:ind w:left="-567" w:right="-143"/>
        <w:jc w:val="right"/>
        <w:rPr>
          <w:sz w:val="28"/>
          <w:szCs w:val="28"/>
        </w:rPr>
      </w:pPr>
    </w:p>
    <w:p w:rsidR="00D85D5E" w:rsidRPr="00B45FFD" w:rsidRDefault="00D85D5E" w:rsidP="00F13B5F">
      <w:pPr>
        <w:ind w:left="-567" w:right="-143"/>
        <w:jc w:val="center"/>
        <w:rPr>
          <w:sz w:val="28"/>
          <w:szCs w:val="28"/>
        </w:rPr>
      </w:pPr>
      <w:r w:rsidRPr="00B45FFD">
        <w:rPr>
          <w:sz w:val="28"/>
          <w:szCs w:val="28"/>
        </w:rPr>
        <w:t>Наименование органа исполнительной власти, осуществляющего управление в сфере образования</w:t>
      </w:r>
    </w:p>
    <w:p w:rsidR="00D85D5E" w:rsidRPr="00B45FFD" w:rsidRDefault="00D85D5E" w:rsidP="00F13B5F">
      <w:pPr>
        <w:ind w:left="-567" w:right="-143"/>
        <w:jc w:val="center"/>
        <w:rPr>
          <w:sz w:val="28"/>
          <w:szCs w:val="28"/>
        </w:rPr>
      </w:pPr>
      <w:r w:rsidRPr="00B45FFD">
        <w:rPr>
          <w:sz w:val="28"/>
          <w:szCs w:val="28"/>
        </w:rPr>
        <w:t>Государственная экзаменационная комиссия (ГЭК)</w:t>
      </w:r>
    </w:p>
    <w:p w:rsidR="004527E8" w:rsidRPr="00B45FFD" w:rsidRDefault="004527E8" w:rsidP="00F13B5F">
      <w:pPr>
        <w:ind w:left="-567" w:right="-143"/>
        <w:jc w:val="center"/>
        <w:rPr>
          <w:sz w:val="28"/>
          <w:szCs w:val="28"/>
        </w:rPr>
      </w:pPr>
    </w:p>
    <w:p w:rsidR="00D85D5E" w:rsidRPr="00B45FFD" w:rsidRDefault="00D85D5E" w:rsidP="00F13B5F">
      <w:pPr>
        <w:ind w:left="-567" w:right="-143"/>
        <w:jc w:val="center"/>
        <w:rPr>
          <w:sz w:val="28"/>
          <w:szCs w:val="28"/>
        </w:rPr>
      </w:pPr>
      <w:r w:rsidRPr="00B45FFD">
        <w:rPr>
          <w:sz w:val="28"/>
          <w:szCs w:val="28"/>
        </w:rPr>
        <w:t>ПРОТОКОЛ</w:t>
      </w:r>
      <w:r w:rsidR="004527E8" w:rsidRPr="00B45FFD">
        <w:rPr>
          <w:sz w:val="28"/>
          <w:szCs w:val="28"/>
        </w:rPr>
        <w:t xml:space="preserve"> № </w:t>
      </w:r>
    </w:p>
    <w:p w:rsidR="00D85D5E" w:rsidRPr="00F13B5F" w:rsidRDefault="00D85D5E" w:rsidP="00F13B5F">
      <w:pPr>
        <w:ind w:left="-567" w:right="-143"/>
        <w:jc w:val="both"/>
        <w:rPr>
          <w:b/>
          <w:sz w:val="28"/>
          <w:szCs w:val="28"/>
        </w:rPr>
      </w:pPr>
    </w:p>
    <w:p w:rsidR="00D85D5E" w:rsidRPr="00F13B5F" w:rsidRDefault="00D85D5E" w:rsidP="00B45FFD">
      <w:pPr>
        <w:ind w:left="-567" w:right="-143"/>
        <w:jc w:val="both"/>
        <w:rPr>
          <w:sz w:val="28"/>
          <w:szCs w:val="28"/>
        </w:rPr>
      </w:pPr>
      <w:r w:rsidRPr="00F13B5F">
        <w:rPr>
          <w:sz w:val="28"/>
          <w:szCs w:val="28"/>
        </w:rPr>
        <w:t>№_____.___.201_</w:t>
      </w:r>
    </w:p>
    <w:p w:rsidR="00D85D5E" w:rsidRPr="00F13B5F" w:rsidRDefault="00D85D5E" w:rsidP="00B45FFD">
      <w:pPr>
        <w:ind w:left="-567" w:right="-143"/>
        <w:jc w:val="both"/>
        <w:rPr>
          <w:sz w:val="28"/>
          <w:szCs w:val="28"/>
        </w:rPr>
      </w:pPr>
    </w:p>
    <w:p w:rsidR="00D85D5E" w:rsidRPr="00F13B5F" w:rsidRDefault="00D85D5E" w:rsidP="00B45FFD">
      <w:pPr>
        <w:ind w:left="-567" w:right="-143"/>
        <w:jc w:val="both"/>
        <w:rPr>
          <w:rStyle w:val="af8"/>
          <w:sz w:val="28"/>
          <w:szCs w:val="28"/>
        </w:rPr>
      </w:pPr>
      <w:r w:rsidRPr="00F13B5F">
        <w:rPr>
          <w:sz w:val="28"/>
          <w:szCs w:val="28"/>
        </w:rPr>
        <w:t>Место проведения</w:t>
      </w:r>
    </w:p>
    <w:p w:rsidR="00D85D5E" w:rsidRPr="00F13B5F" w:rsidRDefault="00D85D5E" w:rsidP="00B45FFD">
      <w:pPr>
        <w:ind w:left="-567" w:right="-143"/>
        <w:jc w:val="both"/>
        <w:rPr>
          <w:sz w:val="28"/>
          <w:szCs w:val="28"/>
        </w:rPr>
      </w:pPr>
    </w:p>
    <w:p w:rsidR="00D85D5E" w:rsidRPr="00F13B5F" w:rsidRDefault="00D85D5E" w:rsidP="00B45FFD">
      <w:pPr>
        <w:ind w:left="-567" w:right="-143"/>
        <w:jc w:val="both"/>
        <w:rPr>
          <w:sz w:val="28"/>
          <w:szCs w:val="28"/>
        </w:rPr>
      </w:pPr>
      <w:r w:rsidRPr="00F13B5F">
        <w:rPr>
          <w:sz w:val="28"/>
          <w:szCs w:val="28"/>
        </w:rPr>
        <w:t>Повестка дня:</w:t>
      </w:r>
    </w:p>
    <w:p w:rsidR="00D85D5E" w:rsidRPr="00F13B5F" w:rsidRDefault="00D85D5E" w:rsidP="00B45FFD">
      <w:pPr>
        <w:ind w:left="-567" w:right="-143"/>
        <w:rPr>
          <w:sz w:val="28"/>
          <w:szCs w:val="28"/>
        </w:rPr>
      </w:pPr>
    </w:p>
    <w:p w:rsidR="00D85D5E" w:rsidRPr="00F13B5F" w:rsidRDefault="00D85D5E" w:rsidP="00B45FFD">
      <w:pPr>
        <w:autoSpaceDE w:val="0"/>
        <w:autoSpaceDN w:val="0"/>
        <w:adjustRightInd w:val="0"/>
        <w:ind w:left="-567" w:right="-143"/>
        <w:jc w:val="both"/>
        <w:rPr>
          <w:sz w:val="28"/>
          <w:szCs w:val="28"/>
        </w:rPr>
      </w:pPr>
      <w:r w:rsidRPr="00F13B5F">
        <w:rPr>
          <w:sz w:val="28"/>
          <w:szCs w:val="28"/>
        </w:rPr>
        <w:t>1. Вопрос № 1.</w:t>
      </w:r>
    </w:p>
    <w:p w:rsidR="00D85D5E" w:rsidRPr="00F13B5F" w:rsidRDefault="00D85D5E" w:rsidP="00B45FFD">
      <w:pPr>
        <w:autoSpaceDE w:val="0"/>
        <w:autoSpaceDN w:val="0"/>
        <w:adjustRightInd w:val="0"/>
        <w:ind w:left="-567" w:right="-143"/>
        <w:jc w:val="both"/>
        <w:rPr>
          <w:sz w:val="28"/>
          <w:szCs w:val="28"/>
        </w:rPr>
      </w:pPr>
      <w:r w:rsidRPr="00F13B5F">
        <w:rPr>
          <w:sz w:val="28"/>
          <w:szCs w:val="28"/>
        </w:rPr>
        <w:t>2. Вопрос № 2.</w:t>
      </w:r>
    </w:p>
    <w:p w:rsidR="00D85D5E" w:rsidRPr="00F13B5F" w:rsidRDefault="00D85D5E" w:rsidP="00B45FFD">
      <w:pPr>
        <w:autoSpaceDE w:val="0"/>
        <w:autoSpaceDN w:val="0"/>
        <w:adjustRightInd w:val="0"/>
        <w:ind w:left="-567" w:right="-143"/>
        <w:jc w:val="both"/>
        <w:rPr>
          <w:sz w:val="28"/>
          <w:szCs w:val="28"/>
        </w:rPr>
      </w:pPr>
      <w:r w:rsidRPr="00F13B5F">
        <w:rPr>
          <w:sz w:val="28"/>
          <w:szCs w:val="28"/>
        </w:rPr>
        <w:t>3. …</w:t>
      </w:r>
    </w:p>
    <w:p w:rsidR="00D85D5E" w:rsidRPr="00F13B5F" w:rsidRDefault="00D85D5E" w:rsidP="00B45FFD">
      <w:pPr>
        <w:autoSpaceDE w:val="0"/>
        <w:autoSpaceDN w:val="0"/>
        <w:adjustRightInd w:val="0"/>
        <w:ind w:left="-567" w:right="-143"/>
        <w:jc w:val="both"/>
        <w:rPr>
          <w:sz w:val="28"/>
          <w:szCs w:val="28"/>
        </w:rPr>
      </w:pPr>
      <w:r w:rsidRPr="00F13B5F">
        <w:rPr>
          <w:sz w:val="28"/>
          <w:szCs w:val="28"/>
        </w:rPr>
        <w:t>4. Разное.</w:t>
      </w:r>
    </w:p>
    <w:p w:rsidR="00D85D5E" w:rsidRPr="00F13B5F" w:rsidRDefault="00D85D5E" w:rsidP="00B45FFD">
      <w:pPr>
        <w:ind w:left="-567" w:right="-143"/>
        <w:jc w:val="both"/>
        <w:rPr>
          <w:sz w:val="28"/>
          <w:szCs w:val="28"/>
        </w:rPr>
      </w:pPr>
    </w:p>
    <w:p w:rsidR="00D85D5E" w:rsidRPr="00F13B5F" w:rsidRDefault="00D85D5E" w:rsidP="00B45FFD">
      <w:pPr>
        <w:ind w:left="-567" w:right="-143"/>
        <w:jc w:val="both"/>
        <w:rPr>
          <w:sz w:val="28"/>
          <w:szCs w:val="28"/>
        </w:rPr>
      </w:pPr>
      <w:r w:rsidRPr="00F13B5F">
        <w:rPr>
          <w:sz w:val="28"/>
          <w:szCs w:val="28"/>
        </w:rPr>
        <w:t>1. По первому вопросу</w:t>
      </w:r>
    </w:p>
    <w:p w:rsidR="00D85D5E" w:rsidRPr="00F13B5F" w:rsidRDefault="00D85D5E" w:rsidP="00B45FFD">
      <w:pPr>
        <w:pStyle w:val="a9"/>
        <w:spacing w:after="0"/>
        <w:ind w:left="-567" w:right="-143"/>
        <w:jc w:val="both"/>
        <w:rPr>
          <w:sz w:val="28"/>
          <w:szCs w:val="28"/>
        </w:rPr>
      </w:pPr>
      <w:r w:rsidRPr="00F13B5F">
        <w:rPr>
          <w:sz w:val="28"/>
          <w:szCs w:val="28"/>
        </w:rPr>
        <w:t>Краткое содержание вопроса.</w:t>
      </w:r>
    </w:p>
    <w:p w:rsidR="00D85D5E" w:rsidRPr="00F13B5F" w:rsidRDefault="00D85D5E" w:rsidP="00B45FFD">
      <w:pPr>
        <w:pStyle w:val="a9"/>
        <w:spacing w:after="0"/>
        <w:ind w:left="-567" w:right="-143"/>
        <w:jc w:val="both"/>
        <w:rPr>
          <w:sz w:val="28"/>
          <w:szCs w:val="28"/>
        </w:rPr>
      </w:pPr>
      <w:proofErr w:type="gramStart"/>
      <w:r w:rsidRPr="00F13B5F">
        <w:rPr>
          <w:sz w:val="28"/>
          <w:szCs w:val="28"/>
        </w:rPr>
        <w:t>Принятое решение по данному вопросу (большинством голосов, единогласно, единолично председателем ГЭК (заместителям председателя ГЭК).</w:t>
      </w:r>
      <w:proofErr w:type="gramEnd"/>
    </w:p>
    <w:p w:rsidR="00D85D5E" w:rsidRPr="00F13B5F" w:rsidRDefault="00D85D5E" w:rsidP="00B45FFD">
      <w:pPr>
        <w:autoSpaceDE w:val="0"/>
        <w:autoSpaceDN w:val="0"/>
        <w:adjustRightInd w:val="0"/>
        <w:ind w:left="-567" w:right="-143"/>
        <w:jc w:val="both"/>
        <w:rPr>
          <w:sz w:val="28"/>
          <w:szCs w:val="28"/>
        </w:rPr>
      </w:pPr>
      <w:r w:rsidRPr="00F13B5F">
        <w:rPr>
          <w:sz w:val="28"/>
          <w:szCs w:val="28"/>
        </w:rPr>
        <w:t>…</w:t>
      </w:r>
    </w:p>
    <w:p w:rsidR="00D85D5E" w:rsidRPr="00F13B5F" w:rsidRDefault="00D85D5E" w:rsidP="00B45FFD">
      <w:pPr>
        <w:pStyle w:val="a9"/>
        <w:spacing w:after="0"/>
        <w:ind w:left="-567" w:right="-143"/>
        <w:rPr>
          <w:sz w:val="28"/>
          <w:szCs w:val="28"/>
        </w:rPr>
      </w:pPr>
      <w:r w:rsidRPr="00F13B5F">
        <w:rPr>
          <w:sz w:val="28"/>
          <w:szCs w:val="28"/>
        </w:rPr>
        <w:t>4. По четвертому вопросу</w:t>
      </w:r>
    </w:p>
    <w:p w:rsidR="00D85D5E" w:rsidRPr="00F13B5F" w:rsidRDefault="00D85D5E" w:rsidP="00B45FFD">
      <w:pPr>
        <w:pStyle w:val="a9"/>
        <w:spacing w:after="0"/>
        <w:ind w:left="-567" w:right="-143"/>
        <w:jc w:val="both"/>
        <w:rPr>
          <w:sz w:val="28"/>
          <w:szCs w:val="28"/>
        </w:rPr>
      </w:pPr>
      <w:r w:rsidRPr="00F13B5F">
        <w:rPr>
          <w:sz w:val="28"/>
          <w:szCs w:val="28"/>
        </w:rPr>
        <w:t>Краткое содержание вопроса.</w:t>
      </w:r>
    </w:p>
    <w:p w:rsidR="00D85D5E" w:rsidRPr="00F13B5F" w:rsidRDefault="00D85D5E" w:rsidP="00B45FFD">
      <w:pPr>
        <w:pStyle w:val="a9"/>
        <w:spacing w:after="0"/>
        <w:ind w:left="-567" w:right="-143"/>
        <w:jc w:val="both"/>
        <w:rPr>
          <w:sz w:val="28"/>
          <w:szCs w:val="28"/>
        </w:rPr>
      </w:pPr>
      <w:proofErr w:type="gramStart"/>
      <w:r w:rsidRPr="00F13B5F">
        <w:rPr>
          <w:sz w:val="28"/>
          <w:szCs w:val="28"/>
        </w:rPr>
        <w:t>Принятое решение по данному вопросу (большинством голосов, единогласно, единолично председателем ГЭК (заместителям председателя ГЭК).</w:t>
      </w:r>
      <w:proofErr w:type="gramEnd"/>
    </w:p>
    <w:p w:rsidR="00D85D5E" w:rsidRPr="00F13B5F" w:rsidRDefault="00D85D5E" w:rsidP="00F13B5F">
      <w:pPr>
        <w:pStyle w:val="a9"/>
        <w:spacing w:after="0"/>
        <w:ind w:left="-567" w:right="-143"/>
        <w:rPr>
          <w:sz w:val="28"/>
          <w:szCs w:val="28"/>
        </w:rPr>
      </w:pPr>
    </w:p>
    <w:p w:rsidR="00D85D5E" w:rsidRPr="00F13B5F" w:rsidRDefault="00D85D5E" w:rsidP="00F13B5F">
      <w:pPr>
        <w:pStyle w:val="a9"/>
        <w:spacing w:after="0"/>
        <w:ind w:left="-567" w:right="-143"/>
        <w:rPr>
          <w:sz w:val="28"/>
          <w:szCs w:val="28"/>
        </w:rPr>
      </w:pPr>
    </w:p>
    <w:p w:rsidR="00D85D5E" w:rsidRPr="00F13B5F" w:rsidRDefault="00D85D5E" w:rsidP="00F13B5F">
      <w:pPr>
        <w:pStyle w:val="a9"/>
        <w:spacing w:after="0"/>
        <w:ind w:left="-567" w:right="-143"/>
        <w:rPr>
          <w:sz w:val="28"/>
          <w:szCs w:val="28"/>
        </w:rPr>
      </w:pPr>
      <w:r w:rsidRPr="00F13B5F">
        <w:rPr>
          <w:sz w:val="28"/>
          <w:szCs w:val="28"/>
        </w:rPr>
        <w:t>Председатель ГЭК (Заместитель председателя ГЭК)       Подпись</w:t>
      </w:r>
      <w:r w:rsidRPr="00F13B5F">
        <w:rPr>
          <w:sz w:val="28"/>
          <w:szCs w:val="28"/>
        </w:rPr>
        <w:tab/>
        <w:t xml:space="preserve">                  Ф.И.О.</w:t>
      </w:r>
    </w:p>
    <w:p w:rsidR="00D85D5E" w:rsidRPr="00F13B5F" w:rsidRDefault="00D85D5E" w:rsidP="000B01A3">
      <w:pPr>
        <w:ind w:left="-567" w:right="-143"/>
        <w:rPr>
          <w:sz w:val="28"/>
          <w:szCs w:val="28"/>
        </w:rPr>
      </w:pPr>
    </w:p>
    <w:p w:rsidR="00D85D5E" w:rsidRPr="00F13B5F" w:rsidRDefault="00D85D5E" w:rsidP="000B01A3">
      <w:pPr>
        <w:ind w:left="-567" w:right="-143"/>
        <w:rPr>
          <w:sz w:val="28"/>
          <w:szCs w:val="28"/>
        </w:rPr>
      </w:pPr>
      <w:r w:rsidRPr="00F13B5F">
        <w:rPr>
          <w:sz w:val="28"/>
          <w:szCs w:val="28"/>
        </w:rPr>
        <w:t>Ответственный секретарь ГЭК                                            Подпис</w:t>
      </w:r>
      <w:r w:rsidR="000B01A3">
        <w:rPr>
          <w:sz w:val="28"/>
          <w:szCs w:val="28"/>
        </w:rPr>
        <w:t>ь</w:t>
      </w:r>
    </w:p>
    <w:p w:rsidR="00C24323" w:rsidRDefault="00C24323" w:rsidP="00F13B5F">
      <w:pPr>
        <w:ind w:left="-567" w:right="-143" w:firstLine="567"/>
        <w:rPr>
          <w:sz w:val="28"/>
          <w:szCs w:val="28"/>
        </w:rPr>
        <w:sectPr w:rsidR="00C24323">
          <w:pgSz w:w="11906" w:h="16838"/>
          <w:pgMar w:top="1134" w:right="850" w:bottom="1134" w:left="1701" w:header="708" w:footer="708" w:gutter="0"/>
          <w:cols w:space="708"/>
          <w:docGrid w:linePitch="360"/>
        </w:sectPr>
      </w:pPr>
    </w:p>
    <w:p w:rsidR="00D85D5E" w:rsidRPr="00F13B5F" w:rsidRDefault="00D85D5E" w:rsidP="00F13B5F">
      <w:pPr>
        <w:ind w:left="-567" w:right="-143" w:firstLine="567"/>
        <w:rPr>
          <w:sz w:val="28"/>
          <w:szCs w:val="28"/>
        </w:rPr>
      </w:pPr>
    </w:p>
    <w:p w:rsidR="00D85D5E" w:rsidRPr="00F13B5F" w:rsidRDefault="00D85D5E" w:rsidP="00F13B5F">
      <w:pPr>
        <w:ind w:left="-567" w:right="-143" w:firstLine="567"/>
        <w:rPr>
          <w:sz w:val="28"/>
          <w:szCs w:val="28"/>
        </w:rPr>
      </w:pPr>
    </w:p>
    <w:p w:rsidR="00D85D5E" w:rsidRPr="00F13B5F" w:rsidRDefault="00D85D5E" w:rsidP="00F13B5F">
      <w:pPr>
        <w:ind w:left="-567" w:right="-143" w:firstLine="567"/>
        <w:rPr>
          <w:sz w:val="28"/>
          <w:szCs w:val="28"/>
        </w:rPr>
      </w:pPr>
    </w:p>
    <w:p w:rsidR="00D85D5E" w:rsidRPr="00F13B5F" w:rsidRDefault="00D85D5E" w:rsidP="00F13B5F">
      <w:pPr>
        <w:ind w:left="-567" w:right="-143" w:firstLine="567"/>
        <w:rPr>
          <w:sz w:val="28"/>
          <w:szCs w:val="28"/>
        </w:rPr>
      </w:pPr>
    </w:p>
    <w:p w:rsidR="00D85D5E" w:rsidRPr="00F13B5F" w:rsidRDefault="00D85D5E" w:rsidP="00F13B5F">
      <w:pPr>
        <w:ind w:left="-567" w:right="-143" w:firstLine="567"/>
        <w:rPr>
          <w:sz w:val="28"/>
          <w:szCs w:val="28"/>
        </w:rPr>
      </w:pPr>
    </w:p>
    <w:p w:rsidR="00D85D5E" w:rsidRPr="00F13B5F" w:rsidRDefault="00D85D5E" w:rsidP="00F13B5F">
      <w:pPr>
        <w:ind w:left="-567" w:right="-143" w:firstLine="567"/>
        <w:rPr>
          <w:sz w:val="28"/>
          <w:szCs w:val="28"/>
        </w:rPr>
      </w:pPr>
    </w:p>
    <w:p w:rsidR="00D85D5E" w:rsidRPr="00F13B5F" w:rsidRDefault="00D85D5E" w:rsidP="00F13B5F">
      <w:pPr>
        <w:ind w:left="-567" w:right="-143" w:firstLine="567"/>
        <w:rPr>
          <w:sz w:val="28"/>
          <w:szCs w:val="28"/>
        </w:rPr>
      </w:pPr>
    </w:p>
    <w:p w:rsidR="00D85D5E" w:rsidRPr="00F13B5F" w:rsidRDefault="00D85D5E" w:rsidP="00F13B5F">
      <w:pPr>
        <w:ind w:left="-567" w:right="-143" w:firstLine="567"/>
        <w:rPr>
          <w:sz w:val="28"/>
          <w:szCs w:val="28"/>
        </w:rPr>
      </w:pPr>
    </w:p>
    <w:sectPr w:rsidR="00D85D5E" w:rsidRPr="00F13B5F" w:rsidSect="00C2432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9A1" w:rsidRDefault="00BD49A1" w:rsidP="00D85D5E">
      <w:r>
        <w:separator/>
      </w:r>
    </w:p>
  </w:endnote>
  <w:endnote w:type="continuationSeparator" w:id="0">
    <w:p w:rsidR="00BD49A1" w:rsidRDefault="00BD49A1" w:rsidP="00D8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9A1" w:rsidRDefault="00BD49A1" w:rsidP="00D85D5E">
      <w:r>
        <w:separator/>
      </w:r>
    </w:p>
  </w:footnote>
  <w:footnote w:type="continuationSeparator" w:id="0">
    <w:p w:rsidR="00BD49A1" w:rsidRDefault="00BD49A1" w:rsidP="00D85D5E">
      <w:r>
        <w:continuationSeparator/>
      </w:r>
    </w:p>
  </w:footnote>
  <w:footnote w:id="1">
    <w:p w:rsidR="005C531E" w:rsidRDefault="005C531E" w:rsidP="00D85D5E">
      <w:pPr>
        <w:pStyle w:val="af0"/>
        <w:jc w:val="both"/>
      </w:pPr>
      <w:r w:rsidRPr="00334CF5">
        <w:footnoteRef/>
      </w:r>
      <w:r>
        <w:t xml:space="preserve"> В день проведения экзамена в ППЭ вправе иметь при себе средства связи только определенная категория лиц, привлекаемых к проведению ЕГЭ: руководитель ППЭ; члены ГЭК; руководитель организации, в помещениях которой организован ППЭ, или уполномоченное им лицо; сотрудники, осуществляющие охрану правопорядка, и (или) сотрудники органов внутренних дел (полиции); представители средств массовой информации; общественные наблюдатели, аккредитованные в установленном порядке; должностные лица Рособрнадзора и </w:t>
      </w:r>
      <w:r w:rsidR="00334CF5" w:rsidRPr="00334CF5">
        <w:t xml:space="preserve">департамента надзора и </w:t>
      </w:r>
      <w:proofErr w:type="gramStart"/>
      <w:r w:rsidR="00334CF5" w:rsidRPr="00334CF5">
        <w:t>контроля  за</w:t>
      </w:r>
      <w:proofErr w:type="gramEnd"/>
      <w:r w:rsidR="00334CF5" w:rsidRPr="00334CF5">
        <w:t xml:space="preserve"> соблюдением законодательства в сфере образования Комитета</w:t>
      </w:r>
      <w:r>
        <w:t xml:space="preserve"> в сфере образования. Перечисленные лица имеют право использовать средства связи только в Штабе ППЭ и только в связи со служебной необходимостью.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45C"/>
    <w:multiLevelType w:val="hybridMultilevel"/>
    <w:tmpl w:val="8FAE79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E952C7"/>
    <w:multiLevelType w:val="hybridMultilevel"/>
    <w:tmpl w:val="EBAE18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71828C9"/>
    <w:multiLevelType w:val="hybridMultilevel"/>
    <w:tmpl w:val="C264EB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F581A4D"/>
    <w:multiLevelType w:val="hybridMultilevel"/>
    <w:tmpl w:val="9ADA1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7D4641"/>
    <w:multiLevelType w:val="hybridMultilevel"/>
    <w:tmpl w:val="C2AA8D0E"/>
    <w:lvl w:ilvl="0" w:tplc="CB1A326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290A2131"/>
    <w:multiLevelType w:val="hybridMultilevel"/>
    <w:tmpl w:val="15769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A179CE"/>
    <w:multiLevelType w:val="hybridMultilevel"/>
    <w:tmpl w:val="64EC45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1981457"/>
    <w:multiLevelType w:val="multilevel"/>
    <w:tmpl w:val="1854978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19D553F"/>
    <w:multiLevelType w:val="hybridMultilevel"/>
    <w:tmpl w:val="A9F48BE4"/>
    <w:lvl w:ilvl="0" w:tplc="330A8CD0">
      <w:start w:val="1"/>
      <w:numFmt w:val="decimal"/>
      <w:lvlText w:val="%1."/>
      <w:lvlJc w:val="left"/>
      <w:pPr>
        <w:ind w:left="1440" w:hanging="360"/>
      </w:pPr>
      <w:rPr>
        <w:b/>
        <w:sz w:val="26"/>
        <w:szCs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9A869FD"/>
    <w:multiLevelType w:val="hybridMultilevel"/>
    <w:tmpl w:val="6F101732"/>
    <w:lvl w:ilvl="0" w:tplc="62EC8D5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49C2530B"/>
    <w:multiLevelType w:val="multilevel"/>
    <w:tmpl w:val="5CE8AB34"/>
    <w:lvl w:ilvl="0">
      <w:start w:val="1"/>
      <w:numFmt w:val="decimal"/>
      <w:lvlText w:val="%1."/>
      <w:lvlJc w:val="left"/>
      <w:pPr>
        <w:ind w:left="4755" w:hanging="360"/>
      </w:pPr>
    </w:lvl>
    <w:lvl w:ilvl="1">
      <w:start w:val="1"/>
      <w:numFmt w:val="decimal"/>
      <w:isLgl/>
      <w:lvlText w:val="%1.%2."/>
      <w:lvlJc w:val="left"/>
      <w:pPr>
        <w:ind w:left="5115" w:hanging="72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6195" w:hanging="1800"/>
      </w:pPr>
      <w:rPr>
        <w:rFonts w:hint="default"/>
      </w:rPr>
    </w:lvl>
    <w:lvl w:ilvl="8">
      <w:start w:val="1"/>
      <w:numFmt w:val="decimal"/>
      <w:isLgl/>
      <w:lvlText w:val="%1.%2.%3.%4.%5.%6.%7.%8.%9."/>
      <w:lvlJc w:val="left"/>
      <w:pPr>
        <w:ind w:left="6195" w:hanging="1800"/>
      </w:pPr>
      <w:rPr>
        <w:rFonts w:hint="default"/>
      </w:rPr>
    </w:lvl>
  </w:abstractNum>
  <w:abstractNum w:abstractNumId="11">
    <w:nsid w:val="4D741367"/>
    <w:multiLevelType w:val="hybridMultilevel"/>
    <w:tmpl w:val="D8FA9860"/>
    <w:lvl w:ilvl="0" w:tplc="47DAEA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B01BB4"/>
    <w:multiLevelType w:val="hybridMultilevel"/>
    <w:tmpl w:val="A9721B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C795158"/>
    <w:multiLevelType w:val="hybridMultilevel"/>
    <w:tmpl w:val="3424DB3E"/>
    <w:lvl w:ilvl="0" w:tplc="4CACED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FFB5DC8"/>
    <w:multiLevelType w:val="hybridMultilevel"/>
    <w:tmpl w:val="292868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5024182"/>
    <w:multiLevelType w:val="hybridMultilevel"/>
    <w:tmpl w:val="0E5EA6BA"/>
    <w:lvl w:ilvl="0" w:tplc="CB54F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5A2B04"/>
    <w:multiLevelType w:val="multilevel"/>
    <w:tmpl w:val="06D0C85C"/>
    <w:lvl w:ilvl="0">
      <w:start w:val="3"/>
      <w:numFmt w:val="decimal"/>
      <w:lvlText w:val="%1."/>
      <w:lvlJc w:val="left"/>
      <w:pPr>
        <w:tabs>
          <w:tab w:val="num" w:pos="1068"/>
        </w:tabs>
        <w:ind w:left="1068" w:hanging="360"/>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2178" w:hanging="1440"/>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6" w:hanging="2160"/>
      </w:pPr>
      <w:rPr>
        <w:rFonts w:hint="default"/>
      </w:rPr>
    </w:lvl>
  </w:abstractNum>
  <w:abstractNum w:abstractNumId="17">
    <w:nsid w:val="73E03C32"/>
    <w:multiLevelType w:val="hybridMultilevel"/>
    <w:tmpl w:val="AF78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B33947"/>
    <w:multiLevelType w:val="multilevel"/>
    <w:tmpl w:val="0EFADDDA"/>
    <w:lvl w:ilvl="0">
      <w:start w:val="2"/>
      <w:numFmt w:val="decimal"/>
      <w:lvlText w:val="%1."/>
      <w:lvlJc w:val="left"/>
      <w:pPr>
        <w:ind w:left="400" w:hanging="40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15"/>
  </w:num>
  <w:num w:numId="3">
    <w:abstractNumId w:val="8"/>
  </w:num>
  <w:num w:numId="4">
    <w:abstractNumId w:val="13"/>
  </w:num>
  <w:num w:numId="5">
    <w:abstractNumId w:val="16"/>
  </w:num>
  <w:num w:numId="6">
    <w:abstractNumId w:val="14"/>
  </w:num>
  <w:num w:numId="7">
    <w:abstractNumId w:val="7"/>
  </w:num>
  <w:num w:numId="8">
    <w:abstractNumId w:val="12"/>
  </w:num>
  <w:num w:numId="9">
    <w:abstractNumId w:val="0"/>
  </w:num>
  <w:num w:numId="10">
    <w:abstractNumId w:val="17"/>
  </w:num>
  <w:num w:numId="11">
    <w:abstractNumId w:val="2"/>
  </w:num>
  <w:num w:numId="12">
    <w:abstractNumId w:val="3"/>
  </w:num>
  <w:num w:numId="13">
    <w:abstractNumId w:val="1"/>
  </w:num>
  <w:num w:numId="14">
    <w:abstractNumId w:val="5"/>
  </w:num>
  <w:num w:numId="15">
    <w:abstractNumId w:val="10"/>
  </w:num>
  <w:num w:numId="16">
    <w:abstractNumId w:val="10"/>
    <w:lvlOverride w:ilvl="0">
      <w:startOverride w:val="1"/>
    </w:lvlOverride>
  </w:num>
  <w:num w:numId="17">
    <w:abstractNumId w:val="11"/>
  </w:num>
  <w:num w:numId="18">
    <w:abstractNumId w:val="18"/>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17"/>
    <w:rsid w:val="000B01A3"/>
    <w:rsid w:val="000C1295"/>
    <w:rsid w:val="000D3276"/>
    <w:rsid w:val="00123462"/>
    <w:rsid w:val="00145B8F"/>
    <w:rsid w:val="001B57AD"/>
    <w:rsid w:val="001C1EB9"/>
    <w:rsid w:val="00206B98"/>
    <w:rsid w:val="002113FC"/>
    <w:rsid w:val="00231B64"/>
    <w:rsid w:val="002547C9"/>
    <w:rsid w:val="00286EED"/>
    <w:rsid w:val="002B707A"/>
    <w:rsid w:val="002D4FA5"/>
    <w:rsid w:val="00334CF5"/>
    <w:rsid w:val="00344D81"/>
    <w:rsid w:val="00371ED9"/>
    <w:rsid w:val="003D438B"/>
    <w:rsid w:val="0044142E"/>
    <w:rsid w:val="00442E47"/>
    <w:rsid w:val="004527E8"/>
    <w:rsid w:val="00496542"/>
    <w:rsid w:val="004A4505"/>
    <w:rsid w:val="00536258"/>
    <w:rsid w:val="00545F28"/>
    <w:rsid w:val="005A1D02"/>
    <w:rsid w:val="005B54F0"/>
    <w:rsid w:val="005C531E"/>
    <w:rsid w:val="005E0C1E"/>
    <w:rsid w:val="0060210B"/>
    <w:rsid w:val="00643A91"/>
    <w:rsid w:val="00654039"/>
    <w:rsid w:val="006B2EB3"/>
    <w:rsid w:val="00774F5F"/>
    <w:rsid w:val="007E4C9D"/>
    <w:rsid w:val="00812409"/>
    <w:rsid w:val="00836CBE"/>
    <w:rsid w:val="00882774"/>
    <w:rsid w:val="008B507F"/>
    <w:rsid w:val="00921593"/>
    <w:rsid w:val="009268BB"/>
    <w:rsid w:val="0095593F"/>
    <w:rsid w:val="009922A6"/>
    <w:rsid w:val="009B3945"/>
    <w:rsid w:val="009D083E"/>
    <w:rsid w:val="00A16BE1"/>
    <w:rsid w:val="00A30485"/>
    <w:rsid w:val="00A657F6"/>
    <w:rsid w:val="00A71AB8"/>
    <w:rsid w:val="00AA339F"/>
    <w:rsid w:val="00AC7C91"/>
    <w:rsid w:val="00B41627"/>
    <w:rsid w:val="00B43CEA"/>
    <w:rsid w:val="00B45FFD"/>
    <w:rsid w:val="00B463A0"/>
    <w:rsid w:val="00B832A9"/>
    <w:rsid w:val="00B869E0"/>
    <w:rsid w:val="00BD49A1"/>
    <w:rsid w:val="00BE656A"/>
    <w:rsid w:val="00C15E40"/>
    <w:rsid w:val="00C21D17"/>
    <w:rsid w:val="00C24323"/>
    <w:rsid w:val="00C269D1"/>
    <w:rsid w:val="00C4465B"/>
    <w:rsid w:val="00C44D88"/>
    <w:rsid w:val="00C72B3C"/>
    <w:rsid w:val="00C959F8"/>
    <w:rsid w:val="00CA4F5F"/>
    <w:rsid w:val="00D33716"/>
    <w:rsid w:val="00D34646"/>
    <w:rsid w:val="00D85D5E"/>
    <w:rsid w:val="00D975E9"/>
    <w:rsid w:val="00E14C92"/>
    <w:rsid w:val="00EB1D62"/>
    <w:rsid w:val="00ED0D0F"/>
    <w:rsid w:val="00F10391"/>
    <w:rsid w:val="00F13B5F"/>
    <w:rsid w:val="00F47B42"/>
    <w:rsid w:val="00F51E0B"/>
    <w:rsid w:val="00F61B10"/>
    <w:rsid w:val="00F938D4"/>
    <w:rsid w:val="00FB76F0"/>
    <w:rsid w:val="00FC0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774F5F"/>
    <w:pPr>
      <w:keepNext/>
      <w:keepLines/>
      <w:ind w:left="-567" w:right="-1"/>
      <w:jc w:val="center"/>
      <w:outlineLvl w:val="0"/>
    </w:pPr>
    <w:rPr>
      <w:sz w:val="28"/>
      <w:szCs w:val="26"/>
    </w:rPr>
  </w:style>
  <w:style w:type="paragraph" w:styleId="2">
    <w:name w:val="heading 2"/>
    <w:basedOn w:val="a"/>
    <w:next w:val="a"/>
    <w:link w:val="20"/>
    <w:qFormat/>
    <w:rsid w:val="00D85D5E"/>
    <w:pPr>
      <w:keepNext/>
      <w:jc w:val="center"/>
      <w:outlineLvl w:val="1"/>
    </w:pPr>
    <w:rPr>
      <w:b/>
      <w:sz w:val="32"/>
      <w:szCs w:val="20"/>
    </w:rPr>
  </w:style>
  <w:style w:type="paragraph" w:styleId="3">
    <w:name w:val="heading 3"/>
    <w:basedOn w:val="a"/>
    <w:next w:val="a"/>
    <w:link w:val="30"/>
    <w:semiHidden/>
    <w:unhideWhenUsed/>
    <w:qFormat/>
    <w:rsid w:val="00D85D5E"/>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F5F"/>
    <w:rPr>
      <w:rFonts w:ascii="Times New Roman" w:eastAsia="Times New Roman" w:hAnsi="Times New Roman" w:cs="Times New Roman"/>
      <w:sz w:val="28"/>
      <w:szCs w:val="26"/>
      <w:lang w:eastAsia="ru-RU"/>
    </w:rPr>
  </w:style>
  <w:style w:type="character" w:customStyle="1" w:styleId="20">
    <w:name w:val="Заголовок 2 Знак"/>
    <w:basedOn w:val="a0"/>
    <w:link w:val="2"/>
    <w:rsid w:val="00D85D5E"/>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D85D5E"/>
    <w:rPr>
      <w:rFonts w:asciiTheme="majorHAnsi" w:eastAsiaTheme="majorEastAsia" w:hAnsiTheme="majorHAnsi" w:cstheme="majorBidi"/>
      <w:b/>
      <w:bCs/>
      <w:color w:val="4F81BD" w:themeColor="accent1"/>
      <w:sz w:val="20"/>
      <w:szCs w:val="20"/>
      <w:lang w:eastAsia="ru-RU"/>
    </w:rPr>
  </w:style>
  <w:style w:type="paragraph" w:styleId="31">
    <w:name w:val="Body Text 3"/>
    <w:basedOn w:val="a"/>
    <w:link w:val="32"/>
    <w:rsid w:val="00D85D5E"/>
    <w:rPr>
      <w:szCs w:val="20"/>
    </w:rPr>
  </w:style>
  <w:style w:type="character" w:customStyle="1" w:styleId="32">
    <w:name w:val="Основной текст 3 Знак"/>
    <w:basedOn w:val="a0"/>
    <w:link w:val="31"/>
    <w:rsid w:val="00D85D5E"/>
    <w:rPr>
      <w:rFonts w:ascii="Times New Roman" w:eastAsia="Times New Roman" w:hAnsi="Times New Roman" w:cs="Times New Roman"/>
      <w:sz w:val="24"/>
      <w:szCs w:val="20"/>
      <w:lang w:eastAsia="ru-RU"/>
    </w:rPr>
  </w:style>
  <w:style w:type="paragraph" w:customStyle="1" w:styleId="a3">
    <w:name w:val="Знак"/>
    <w:basedOn w:val="a"/>
    <w:rsid w:val="00D85D5E"/>
    <w:pPr>
      <w:spacing w:after="160" w:line="240" w:lineRule="exact"/>
    </w:pPr>
    <w:rPr>
      <w:rFonts w:ascii="Verdana" w:hAnsi="Verdana"/>
      <w:sz w:val="20"/>
      <w:szCs w:val="20"/>
      <w:lang w:val="en-US" w:eastAsia="en-US"/>
    </w:rPr>
  </w:style>
  <w:style w:type="paragraph" w:customStyle="1" w:styleId="21">
    <w:name w:val="Знак2"/>
    <w:basedOn w:val="a"/>
    <w:rsid w:val="00D85D5E"/>
    <w:pPr>
      <w:spacing w:after="160" w:line="240" w:lineRule="exact"/>
    </w:pPr>
    <w:rPr>
      <w:rFonts w:ascii="Verdana" w:hAnsi="Verdana"/>
      <w:sz w:val="20"/>
      <w:szCs w:val="20"/>
      <w:lang w:val="en-US" w:eastAsia="en-US"/>
    </w:rPr>
  </w:style>
  <w:style w:type="paragraph" w:styleId="a4">
    <w:name w:val="header"/>
    <w:basedOn w:val="a"/>
    <w:link w:val="a5"/>
    <w:uiPriority w:val="99"/>
    <w:rsid w:val="00D85D5E"/>
    <w:pPr>
      <w:tabs>
        <w:tab w:val="center" w:pos="4677"/>
        <w:tab w:val="right" w:pos="9355"/>
      </w:tabs>
    </w:pPr>
    <w:rPr>
      <w:sz w:val="20"/>
      <w:szCs w:val="20"/>
    </w:rPr>
  </w:style>
  <w:style w:type="character" w:customStyle="1" w:styleId="a5">
    <w:name w:val="Верхний колонтитул Знак"/>
    <w:basedOn w:val="a0"/>
    <w:link w:val="a4"/>
    <w:uiPriority w:val="99"/>
    <w:rsid w:val="00D85D5E"/>
    <w:rPr>
      <w:rFonts w:ascii="Times New Roman" w:eastAsia="Times New Roman" w:hAnsi="Times New Roman" w:cs="Times New Roman"/>
      <w:sz w:val="20"/>
      <w:szCs w:val="20"/>
      <w:lang w:eastAsia="ru-RU"/>
    </w:rPr>
  </w:style>
  <w:style w:type="character" w:styleId="a6">
    <w:name w:val="Hyperlink"/>
    <w:uiPriority w:val="99"/>
    <w:rsid w:val="00D85D5E"/>
    <w:rPr>
      <w:color w:val="0000FF"/>
      <w:u w:val="single"/>
    </w:rPr>
  </w:style>
  <w:style w:type="paragraph" w:styleId="a7">
    <w:name w:val="Body Text Indent"/>
    <w:basedOn w:val="a"/>
    <w:link w:val="a8"/>
    <w:rsid w:val="00D85D5E"/>
    <w:pPr>
      <w:spacing w:after="120"/>
      <w:ind w:left="283"/>
    </w:pPr>
    <w:rPr>
      <w:sz w:val="20"/>
      <w:szCs w:val="20"/>
    </w:rPr>
  </w:style>
  <w:style w:type="character" w:customStyle="1" w:styleId="a8">
    <w:name w:val="Основной текст с отступом Знак"/>
    <w:basedOn w:val="a0"/>
    <w:link w:val="a7"/>
    <w:rsid w:val="00D85D5E"/>
    <w:rPr>
      <w:rFonts w:ascii="Times New Roman" w:eastAsia="Times New Roman" w:hAnsi="Times New Roman" w:cs="Times New Roman"/>
      <w:sz w:val="20"/>
      <w:szCs w:val="20"/>
      <w:lang w:eastAsia="ru-RU"/>
    </w:rPr>
  </w:style>
  <w:style w:type="paragraph" w:customStyle="1" w:styleId="ConsNormal">
    <w:name w:val="ConsNormal"/>
    <w:link w:val="ConsNormal0"/>
    <w:rsid w:val="00D85D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D85D5E"/>
    <w:rPr>
      <w:rFonts w:ascii="Arial" w:eastAsia="Times New Roman" w:hAnsi="Arial" w:cs="Arial"/>
      <w:sz w:val="20"/>
      <w:szCs w:val="20"/>
      <w:lang w:eastAsia="ru-RU"/>
    </w:rPr>
  </w:style>
  <w:style w:type="paragraph" w:customStyle="1" w:styleId="ConsPlusNormal">
    <w:name w:val="ConsPlusNormal"/>
    <w:rsid w:val="00D85D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D85D5E"/>
    <w:pPr>
      <w:spacing w:after="120"/>
    </w:pPr>
    <w:rPr>
      <w:sz w:val="20"/>
      <w:szCs w:val="20"/>
    </w:rPr>
  </w:style>
  <w:style w:type="character" w:customStyle="1" w:styleId="aa">
    <w:name w:val="Основной текст Знак"/>
    <w:basedOn w:val="a0"/>
    <w:link w:val="a9"/>
    <w:rsid w:val="00D85D5E"/>
    <w:rPr>
      <w:rFonts w:ascii="Times New Roman" w:eastAsia="Times New Roman" w:hAnsi="Times New Roman" w:cs="Times New Roman"/>
      <w:sz w:val="20"/>
      <w:szCs w:val="20"/>
      <w:lang w:eastAsia="ru-RU"/>
    </w:rPr>
  </w:style>
  <w:style w:type="paragraph" w:styleId="ab">
    <w:name w:val="Balloon Text"/>
    <w:basedOn w:val="a"/>
    <w:link w:val="ac"/>
    <w:semiHidden/>
    <w:rsid w:val="00D85D5E"/>
    <w:rPr>
      <w:rFonts w:ascii="Tahoma" w:hAnsi="Tahoma" w:cs="Tahoma"/>
      <w:sz w:val="16"/>
      <w:szCs w:val="16"/>
    </w:rPr>
  </w:style>
  <w:style w:type="character" w:customStyle="1" w:styleId="ac">
    <w:name w:val="Текст выноски Знак"/>
    <w:basedOn w:val="a0"/>
    <w:link w:val="ab"/>
    <w:semiHidden/>
    <w:rsid w:val="00D85D5E"/>
    <w:rPr>
      <w:rFonts w:ascii="Tahoma" w:eastAsia="Times New Roman" w:hAnsi="Tahoma" w:cs="Tahoma"/>
      <w:sz w:val="16"/>
      <w:szCs w:val="16"/>
      <w:lang w:eastAsia="ru-RU"/>
    </w:rPr>
  </w:style>
  <w:style w:type="paragraph" w:styleId="ad">
    <w:name w:val="footer"/>
    <w:basedOn w:val="a"/>
    <w:link w:val="ae"/>
    <w:uiPriority w:val="99"/>
    <w:rsid w:val="00D85D5E"/>
    <w:pPr>
      <w:tabs>
        <w:tab w:val="center" w:pos="4677"/>
        <w:tab w:val="right" w:pos="9355"/>
      </w:tabs>
    </w:pPr>
    <w:rPr>
      <w:sz w:val="20"/>
      <w:szCs w:val="20"/>
    </w:rPr>
  </w:style>
  <w:style w:type="character" w:customStyle="1" w:styleId="ae">
    <w:name w:val="Нижний колонтитул Знак"/>
    <w:basedOn w:val="a0"/>
    <w:link w:val="ad"/>
    <w:uiPriority w:val="99"/>
    <w:rsid w:val="00D85D5E"/>
    <w:rPr>
      <w:rFonts w:ascii="Times New Roman" w:eastAsia="Times New Roman" w:hAnsi="Times New Roman" w:cs="Times New Roman"/>
      <w:sz w:val="20"/>
      <w:szCs w:val="20"/>
      <w:lang w:eastAsia="ru-RU"/>
    </w:rPr>
  </w:style>
  <w:style w:type="paragraph" w:customStyle="1" w:styleId="11">
    <w:name w:val="Знак1"/>
    <w:basedOn w:val="a"/>
    <w:rsid w:val="00D85D5E"/>
    <w:pPr>
      <w:spacing w:after="160" w:line="240" w:lineRule="exact"/>
    </w:pPr>
    <w:rPr>
      <w:rFonts w:ascii="Verdana" w:hAnsi="Verdana"/>
      <w:sz w:val="20"/>
      <w:szCs w:val="20"/>
      <w:lang w:val="en-US" w:eastAsia="en-US"/>
    </w:rPr>
  </w:style>
  <w:style w:type="paragraph" w:customStyle="1" w:styleId="af">
    <w:name w:val="Письмо"/>
    <w:basedOn w:val="a"/>
    <w:uiPriority w:val="99"/>
    <w:rsid w:val="00D85D5E"/>
    <w:pPr>
      <w:autoSpaceDE w:val="0"/>
      <w:autoSpaceDN w:val="0"/>
      <w:spacing w:line="320" w:lineRule="exact"/>
      <w:ind w:firstLine="720"/>
      <w:jc w:val="both"/>
    </w:pPr>
    <w:rPr>
      <w:sz w:val="28"/>
      <w:szCs w:val="28"/>
    </w:rPr>
  </w:style>
  <w:style w:type="paragraph" w:styleId="22">
    <w:name w:val="Body Text Indent 2"/>
    <w:basedOn w:val="a"/>
    <w:link w:val="23"/>
    <w:rsid w:val="00D85D5E"/>
    <w:pPr>
      <w:spacing w:after="120" w:line="480" w:lineRule="auto"/>
      <w:ind w:left="283"/>
    </w:pPr>
    <w:rPr>
      <w:sz w:val="20"/>
      <w:szCs w:val="20"/>
    </w:rPr>
  </w:style>
  <w:style w:type="character" w:customStyle="1" w:styleId="23">
    <w:name w:val="Основной текст с отступом 2 Знак"/>
    <w:basedOn w:val="a0"/>
    <w:link w:val="22"/>
    <w:rsid w:val="00D85D5E"/>
    <w:rPr>
      <w:rFonts w:ascii="Times New Roman" w:eastAsia="Times New Roman" w:hAnsi="Times New Roman" w:cs="Times New Roman"/>
      <w:sz w:val="20"/>
      <w:szCs w:val="20"/>
      <w:lang w:eastAsia="ru-RU"/>
    </w:rPr>
  </w:style>
  <w:style w:type="paragraph" w:styleId="af0">
    <w:name w:val="footnote text"/>
    <w:basedOn w:val="a"/>
    <w:link w:val="af1"/>
    <w:uiPriority w:val="99"/>
    <w:rsid w:val="00D85D5E"/>
    <w:rPr>
      <w:sz w:val="20"/>
      <w:szCs w:val="20"/>
    </w:rPr>
  </w:style>
  <w:style w:type="character" w:customStyle="1" w:styleId="af1">
    <w:name w:val="Текст сноски Знак"/>
    <w:basedOn w:val="a0"/>
    <w:link w:val="af0"/>
    <w:uiPriority w:val="99"/>
    <w:rsid w:val="00D85D5E"/>
    <w:rPr>
      <w:rFonts w:ascii="Times New Roman" w:eastAsia="Times New Roman" w:hAnsi="Times New Roman" w:cs="Times New Roman"/>
      <w:sz w:val="20"/>
      <w:szCs w:val="20"/>
      <w:lang w:eastAsia="ru-RU"/>
    </w:rPr>
  </w:style>
  <w:style w:type="character" w:styleId="af2">
    <w:name w:val="footnote reference"/>
    <w:uiPriority w:val="99"/>
    <w:rsid w:val="00D85D5E"/>
    <w:rPr>
      <w:vertAlign w:val="superscript"/>
    </w:rPr>
  </w:style>
  <w:style w:type="character" w:styleId="af3">
    <w:name w:val="annotation reference"/>
    <w:uiPriority w:val="99"/>
    <w:rsid w:val="00D85D5E"/>
    <w:rPr>
      <w:sz w:val="16"/>
      <w:szCs w:val="16"/>
    </w:rPr>
  </w:style>
  <w:style w:type="paragraph" w:styleId="af4">
    <w:name w:val="annotation text"/>
    <w:basedOn w:val="a"/>
    <w:link w:val="af5"/>
    <w:uiPriority w:val="99"/>
    <w:rsid w:val="00D85D5E"/>
    <w:rPr>
      <w:sz w:val="20"/>
      <w:szCs w:val="20"/>
    </w:rPr>
  </w:style>
  <w:style w:type="character" w:customStyle="1" w:styleId="af5">
    <w:name w:val="Текст примечания Знак"/>
    <w:basedOn w:val="a0"/>
    <w:link w:val="af4"/>
    <w:uiPriority w:val="99"/>
    <w:rsid w:val="00D85D5E"/>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D85D5E"/>
    <w:rPr>
      <w:b/>
      <w:bCs/>
    </w:rPr>
  </w:style>
  <w:style w:type="character" w:customStyle="1" w:styleId="af7">
    <w:name w:val="Тема примечания Знак"/>
    <w:basedOn w:val="af5"/>
    <w:link w:val="af6"/>
    <w:semiHidden/>
    <w:rsid w:val="00D85D5E"/>
    <w:rPr>
      <w:rFonts w:ascii="Times New Roman" w:eastAsia="Times New Roman" w:hAnsi="Times New Roman" w:cs="Times New Roman"/>
      <w:b/>
      <w:bCs/>
      <w:sz w:val="20"/>
      <w:szCs w:val="20"/>
      <w:lang w:eastAsia="ru-RU"/>
    </w:rPr>
  </w:style>
  <w:style w:type="character" w:styleId="af8">
    <w:name w:val="Strong"/>
    <w:qFormat/>
    <w:rsid w:val="00D85D5E"/>
    <w:rPr>
      <w:b/>
      <w:bCs/>
    </w:rPr>
  </w:style>
  <w:style w:type="paragraph" w:styleId="af9">
    <w:name w:val="TOC Heading"/>
    <w:basedOn w:val="1"/>
    <w:next w:val="a"/>
    <w:uiPriority w:val="39"/>
    <w:unhideWhenUsed/>
    <w:qFormat/>
    <w:rsid w:val="00D85D5E"/>
    <w:p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24">
    <w:name w:val="toc 2"/>
    <w:basedOn w:val="a"/>
    <w:next w:val="a"/>
    <w:autoRedefine/>
    <w:uiPriority w:val="39"/>
    <w:qFormat/>
    <w:rsid w:val="00D85D5E"/>
    <w:pPr>
      <w:spacing w:after="100"/>
      <w:ind w:left="200"/>
    </w:pPr>
    <w:rPr>
      <w:sz w:val="20"/>
      <w:szCs w:val="20"/>
    </w:rPr>
  </w:style>
  <w:style w:type="paragraph" w:styleId="12">
    <w:name w:val="toc 1"/>
    <w:basedOn w:val="a"/>
    <w:next w:val="a"/>
    <w:autoRedefine/>
    <w:uiPriority w:val="39"/>
    <w:unhideWhenUsed/>
    <w:qFormat/>
    <w:rsid w:val="00D85D5E"/>
    <w:pPr>
      <w:tabs>
        <w:tab w:val="right" w:leader="dot" w:pos="9786"/>
      </w:tabs>
    </w:pPr>
    <w:rPr>
      <w:rFonts w:eastAsiaTheme="minorEastAsia" w:cstheme="minorBidi"/>
      <w:sz w:val="26"/>
      <w:szCs w:val="22"/>
    </w:rPr>
  </w:style>
  <w:style w:type="paragraph" w:styleId="33">
    <w:name w:val="toc 3"/>
    <w:basedOn w:val="a"/>
    <w:next w:val="a"/>
    <w:autoRedefine/>
    <w:uiPriority w:val="39"/>
    <w:unhideWhenUsed/>
    <w:qFormat/>
    <w:rsid w:val="00D85D5E"/>
    <w:pPr>
      <w:spacing w:after="100" w:line="276" w:lineRule="auto"/>
      <w:ind w:left="440"/>
    </w:pPr>
    <w:rPr>
      <w:rFonts w:asciiTheme="minorHAnsi" w:eastAsiaTheme="minorEastAsia" w:hAnsiTheme="minorHAnsi" w:cstheme="minorBidi"/>
      <w:sz w:val="22"/>
      <w:szCs w:val="22"/>
    </w:rPr>
  </w:style>
  <w:style w:type="paragraph" w:styleId="afa">
    <w:name w:val="Subtitle"/>
    <w:basedOn w:val="a"/>
    <w:next w:val="a"/>
    <w:link w:val="afb"/>
    <w:qFormat/>
    <w:rsid w:val="00D85D5E"/>
    <w:pPr>
      <w:numPr>
        <w:ilvl w:val="1"/>
      </w:numPr>
    </w:pPr>
    <w:rPr>
      <w:rFonts w:asciiTheme="majorHAnsi" w:eastAsiaTheme="majorEastAsia" w:hAnsiTheme="majorHAnsi" w:cstheme="majorBidi"/>
      <w:i/>
      <w:iCs/>
      <w:color w:val="4F81BD" w:themeColor="accent1"/>
      <w:spacing w:val="15"/>
    </w:rPr>
  </w:style>
  <w:style w:type="character" w:customStyle="1" w:styleId="afb">
    <w:name w:val="Подзаголовок Знак"/>
    <w:basedOn w:val="a0"/>
    <w:link w:val="afa"/>
    <w:rsid w:val="00D85D5E"/>
    <w:rPr>
      <w:rFonts w:asciiTheme="majorHAnsi" w:eastAsiaTheme="majorEastAsia" w:hAnsiTheme="majorHAnsi" w:cstheme="majorBidi"/>
      <w:i/>
      <w:iCs/>
      <w:color w:val="4F81BD" w:themeColor="accent1"/>
      <w:spacing w:val="15"/>
      <w:sz w:val="24"/>
      <w:szCs w:val="24"/>
      <w:lang w:eastAsia="ru-RU"/>
    </w:rPr>
  </w:style>
  <w:style w:type="character" w:styleId="afc">
    <w:name w:val="Book Title"/>
    <w:basedOn w:val="a0"/>
    <w:uiPriority w:val="33"/>
    <w:qFormat/>
    <w:rsid w:val="00D85D5E"/>
    <w:rPr>
      <w:b/>
      <w:bCs/>
      <w:smallCaps/>
      <w:spacing w:val="5"/>
    </w:rPr>
  </w:style>
  <w:style w:type="paragraph" w:styleId="afd">
    <w:name w:val="No Spacing"/>
    <w:link w:val="afe"/>
    <w:uiPriority w:val="1"/>
    <w:qFormat/>
    <w:rsid w:val="00D85D5E"/>
    <w:pPr>
      <w:spacing w:after="0" w:line="240" w:lineRule="auto"/>
    </w:pPr>
    <w:rPr>
      <w:rFonts w:eastAsiaTheme="minorEastAsia"/>
      <w:lang w:eastAsia="ru-RU"/>
    </w:rPr>
  </w:style>
  <w:style w:type="character" w:customStyle="1" w:styleId="afe">
    <w:name w:val="Без интервала Знак"/>
    <w:basedOn w:val="a0"/>
    <w:link w:val="afd"/>
    <w:uiPriority w:val="1"/>
    <w:rsid w:val="00D85D5E"/>
    <w:rPr>
      <w:rFonts w:eastAsiaTheme="minorEastAsia"/>
      <w:lang w:eastAsia="ru-RU"/>
    </w:rPr>
  </w:style>
  <w:style w:type="paragraph" w:styleId="aff">
    <w:name w:val="endnote text"/>
    <w:basedOn w:val="a"/>
    <w:link w:val="aff0"/>
    <w:rsid w:val="00D85D5E"/>
    <w:rPr>
      <w:sz w:val="20"/>
      <w:szCs w:val="20"/>
    </w:rPr>
  </w:style>
  <w:style w:type="character" w:customStyle="1" w:styleId="aff0">
    <w:name w:val="Текст концевой сноски Знак"/>
    <w:basedOn w:val="a0"/>
    <w:link w:val="aff"/>
    <w:rsid w:val="00D85D5E"/>
    <w:rPr>
      <w:rFonts w:ascii="Times New Roman" w:eastAsia="Times New Roman" w:hAnsi="Times New Roman" w:cs="Times New Roman"/>
      <w:sz w:val="20"/>
      <w:szCs w:val="20"/>
      <w:lang w:eastAsia="ru-RU"/>
    </w:rPr>
  </w:style>
  <w:style w:type="character" w:styleId="aff1">
    <w:name w:val="endnote reference"/>
    <w:basedOn w:val="a0"/>
    <w:rsid w:val="00D85D5E"/>
    <w:rPr>
      <w:vertAlign w:val="superscript"/>
    </w:rPr>
  </w:style>
  <w:style w:type="paragraph" w:styleId="aff2">
    <w:name w:val="List Paragraph"/>
    <w:basedOn w:val="a"/>
    <w:uiPriority w:val="34"/>
    <w:qFormat/>
    <w:rsid w:val="00D85D5E"/>
    <w:pPr>
      <w:ind w:left="720"/>
      <w:contextualSpacing/>
    </w:pPr>
    <w:rPr>
      <w:sz w:val="20"/>
      <w:szCs w:val="20"/>
    </w:rPr>
  </w:style>
  <w:style w:type="paragraph" w:styleId="aff3">
    <w:name w:val="Revision"/>
    <w:hidden/>
    <w:uiPriority w:val="99"/>
    <w:semiHidden/>
    <w:rsid w:val="00D85D5E"/>
    <w:pPr>
      <w:spacing w:after="0" w:line="240" w:lineRule="auto"/>
    </w:pPr>
    <w:rPr>
      <w:rFonts w:ascii="Times New Roman" w:eastAsia="Times New Roman" w:hAnsi="Times New Roman" w:cs="Times New Roman"/>
      <w:sz w:val="20"/>
      <w:szCs w:val="20"/>
      <w:lang w:eastAsia="ru-RU"/>
    </w:rPr>
  </w:style>
  <w:style w:type="paragraph" w:styleId="aff4">
    <w:name w:val="Block Text"/>
    <w:basedOn w:val="a"/>
    <w:rsid w:val="00442E47"/>
    <w:pPr>
      <w:ind w:left="-360" w:right="-185" w:firstLine="54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774F5F"/>
    <w:pPr>
      <w:keepNext/>
      <w:keepLines/>
      <w:ind w:left="-567" w:right="-1"/>
      <w:jc w:val="center"/>
      <w:outlineLvl w:val="0"/>
    </w:pPr>
    <w:rPr>
      <w:sz w:val="28"/>
      <w:szCs w:val="26"/>
    </w:rPr>
  </w:style>
  <w:style w:type="paragraph" w:styleId="2">
    <w:name w:val="heading 2"/>
    <w:basedOn w:val="a"/>
    <w:next w:val="a"/>
    <w:link w:val="20"/>
    <w:qFormat/>
    <w:rsid w:val="00D85D5E"/>
    <w:pPr>
      <w:keepNext/>
      <w:jc w:val="center"/>
      <w:outlineLvl w:val="1"/>
    </w:pPr>
    <w:rPr>
      <w:b/>
      <w:sz w:val="32"/>
      <w:szCs w:val="20"/>
    </w:rPr>
  </w:style>
  <w:style w:type="paragraph" w:styleId="3">
    <w:name w:val="heading 3"/>
    <w:basedOn w:val="a"/>
    <w:next w:val="a"/>
    <w:link w:val="30"/>
    <w:semiHidden/>
    <w:unhideWhenUsed/>
    <w:qFormat/>
    <w:rsid w:val="00D85D5E"/>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F5F"/>
    <w:rPr>
      <w:rFonts w:ascii="Times New Roman" w:eastAsia="Times New Roman" w:hAnsi="Times New Roman" w:cs="Times New Roman"/>
      <w:sz w:val="28"/>
      <w:szCs w:val="26"/>
      <w:lang w:eastAsia="ru-RU"/>
    </w:rPr>
  </w:style>
  <w:style w:type="character" w:customStyle="1" w:styleId="20">
    <w:name w:val="Заголовок 2 Знак"/>
    <w:basedOn w:val="a0"/>
    <w:link w:val="2"/>
    <w:rsid w:val="00D85D5E"/>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D85D5E"/>
    <w:rPr>
      <w:rFonts w:asciiTheme="majorHAnsi" w:eastAsiaTheme="majorEastAsia" w:hAnsiTheme="majorHAnsi" w:cstheme="majorBidi"/>
      <w:b/>
      <w:bCs/>
      <w:color w:val="4F81BD" w:themeColor="accent1"/>
      <w:sz w:val="20"/>
      <w:szCs w:val="20"/>
      <w:lang w:eastAsia="ru-RU"/>
    </w:rPr>
  </w:style>
  <w:style w:type="paragraph" w:styleId="31">
    <w:name w:val="Body Text 3"/>
    <w:basedOn w:val="a"/>
    <w:link w:val="32"/>
    <w:rsid w:val="00D85D5E"/>
    <w:rPr>
      <w:szCs w:val="20"/>
    </w:rPr>
  </w:style>
  <w:style w:type="character" w:customStyle="1" w:styleId="32">
    <w:name w:val="Основной текст 3 Знак"/>
    <w:basedOn w:val="a0"/>
    <w:link w:val="31"/>
    <w:rsid w:val="00D85D5E"/>
    <w:rPr>
      <w:rFonts w:ascii="Times New Roman" w:eastAsia="Times New Roman" w:hAnsi="Times New Roman" w:cs="Times New Roman"/>
      <w:sz w:val="24"/>
      <w:szCs w:val="20"/>
      <w:lang w:eastAsia="ru-RU"/>
    </w:rPr>
  </w:style>
  <w:style w:type="paragraph" w:customStyle="1" w:styleId="a3">
    <w:name w:val="Знак"/>
    <w:basedOn w:val="a"/>
    <w:rsid w:val="00D85D5E"/>
    <w:pPr>
      <w:spacing w:after="160" w:line="240" w:lineRule="exact"/>
    </w:pPr>
    <w:rPr>
      <w:rFonts w:ascii="Verdana" w:hAnsi="Verdana"/>
      <w:sz w:val="20"/>
      <w:szCs w:val="20"/>
      <w:lang w:val="en-US" w:eastAsia="en-US"/>
    </w:rPr>
  </w:style>
  <w:style w:type="paragraph" w:customStyle="1" w:styleId="21">
    <w:name w:val="Знак2"/>
    <w:basedOn w:val="a"/>
    <w:rsid w:val="00D85D5E"/>
    <w:pPr>
      <w:spacing w:after="160" w:line="240" w:lineRule="exact"/>
    </w:pPr>
    <w:rPr>
      <w:rFonts w:ascii="Verdana" w:hAnsi="Verdana"/>
      <w:sz w:val="20"/>
      <w:szCs w:val="20"/>
      <w:lang w:val="en-US" w:eastAsia="en-US"/>
    </w:rPr>
  </w:style>
  <w:style w:type="paragraph" w:styleId="a4">
    <w:name w:val="header"/>
    <w:basedOn w:val="a"/>
    <w:link w:val="a5"/>
    <w:uiPriority w:val="99"/>
    <w:rsid w:val="00D85D5E"/>
    <w:pPr>
      <w:tabs>
        <w:tab w:val="center" w:pos="4677"/>
        <w:tab w:val="right" w:pos="9355"/>
      </w:tabs>
    </w:pPr>
    <w:rPr>
      <w:sz w:val="20"/>
      <w:szCs w:val="20"/>
    </w:rPr>
  </w:style>
  <w:style w:type="character" w:customStyle="1" w:styleId="a5">
    <w:name w:val="Верхний колонтитул Знак"/>
    <w:basedOn w:val="a0"/>
    <w:link w:val="a4"/>
    <w:uiPriority w:val="99"/>
    <w:rsid w:val="00D85D5E"/>
    <w:rPr>
      <w:rFonts w:ascii="Times New Roman" w:eastAsia="Times New Roman" w:hAnsi="Times New Roman" w:cs="Times New Roman"/>
      <w:sz w:val="20"/>
      <w:szCs w:val="20"/>
      <w:lang w:eastAsia="ru-RU"/>
    </w:rPr>
  </w:style>
  <w:style w:type="character" w:styleId="a6">
    <w:name w:val="Hyperlink"/>
    <w:uiPriority w:val="99"/>
    <w:rsid w:val="00D85D5E"/>
    <w:rPr>
      <w:color w:val="0000FF"/>
      <w:u w:val="single"/>
    </w:rPr>
  </w:style>
  <w:style w:type="paragraph" w:styleId="a7">
    <w:name w:val="Body Text Indent"/>
    <w:basedOn w:val="a"/>
    <w:link w:val="a8"/>
    <w:rsid w:val="00D85D5E"/>
    <w:pPr>
      <w:spacing w:after="120"/>
      <w:ind w:left="283"/>
    </w:pPr>
    <w:rPr>
      <w:sz w:val="20"/>
      <w:szCs w:val="20"/>
    </w:rPr>
  </w:style>
  <w:style w:type="character" w:customStyle="1" w:styleId="a8">
    <w:name w:val="Основной текст с отступом Знак"/>
    <w:basedOn w:val="a0"/>
    <w:link w:val="a7"/>
    <w:rsid w:val="00D85D5E"/>
    <w:rPr>
      <w:rFonts w:ascii="Times New Roman" w:eastAsia="Times New Roman" w:hAnsi="Times New Roman" w:cs="Times New Roman"/>
      <w:sz w:val="20"/>
      <w:szCs w:val="20"/>
      <w:lang w:eastAsia="ru-RU"/>
    </w:rPr>
  </w:style>
  <w:style w:type="paragraph" w:customStyle="1" w:styleId="ConsNormal">
    <w:name w:val="ConsNormal"/>
    <w:link w:val="ConsNormal0"/>
    <w:rsid w:val="00D85D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D85D5E"/>
    <w:rPr>
      <w:rFonts w:ascii="Arial" w:eastAsia="Times New Roman" w:hAnsi="Arial" w:cs="Arial"/>
      <w:sz w:val="20"/>
      <w:szCs w:val="20"/>
      <w:lang w:eastAsia="ru-RU"/>
    </w:rPr>
  </w:style>
  <w:style w:type="paragraph" w:customStyle="1" w:styleId="ConsPlusNormal">
    <w:name w:val="ConsPlusNormal"/>
    <w:rsid w:val="00D85D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D85D5E"/>
    <w:pPr>
      <w:spacing w:after="120"/>
    </w:pPr>
    <w:rPr>
      <w:sz w:val="20"/>
      <w:szCs w:val="20"/>
    </w:rPr>
  </w:style>
  <w:style w:type="character" w:customStyle="1" w:styleId="aa">
    <w:name w:val="Основной текст Знак"/>
    <w:basedOn w:val="a0"/>
    <w:link w:val="a9"/>
    <w:rsid w:val="00D85D5E"/>
    <w:rPr>
      <w:rFonts w:ascii="Times New Roman" w:eastAsia="Times New Roman" w:hAnsi="Times New Roman" w:cs="Times New Roman"/>
      <w:sz w:val="20"/>
      <w:szCs w:val="20"/>
      <w:lang w:eastAsia="ru-RU"/>
    </w:rPr>
  </w:style>
  <w:style w:type="paragraph" w:styleId="ab">
    <w:name w:val="Balloon Text"/>
    <w:basedOn w:val="a"/>
    <w:link w:val="ac"/>
    <w:semiHidden/>
    <w:rsid w:val="00D85D5E"/>
    <w:rPr>
      <w:rFonts w:ascii="Tahoma" w:hAnsi="Tahoma" w:cs="Tahoma"/>
      <w:sz w:val="16"/>
      <w:szCs w:val="16"/>
    </w:rPr>
  </w:style>
  <w:style w:type="character" w:customStyle="1" w:styleId="ac">
    <w:name w:val="Текст выноски Знак"/>
    <w:basedOn w:val="a0"/>
    <w:link w:val="ab"/>
    <w:semiHidden/>
    <w:rsid w:val="00D85D5E"/>
    <w:rPr>
      <w:rFonts w:ascii="Tahoma" w:eastAsia="Times New Roman" w:hAnsi="Tahoma" w:cs="Tahoma"/>
      <w:sz w:val="16"/>
      <w:szCs w:val="16"/>
      <w:lang w:eastAsia="ru-RU"/>
    </w:rPr>
  </w:style>
  <w:style w:type="paragraph" w:styleId="ad">
    <w:name w:val="footer"/>
    <w:basedOn w:val="a"/>
    <w:link w:val="ae"/>
    <w:uiPriority w:val="99"/>
    <w:rsid w:val="00D85D5E"/>
    <w:pPr>
      <w:tabs>
        <w:tab w:val="center" w:pos="4677"/>
        <w:tab w:val="right" w:pos="9355"/>
      </w:tabs>
    </w:pPr>
    <w:rPr>
      <w:sz w:val="20"/>
      <w:szCs w:val="20"/>
    </w:rPr>
  </w:style>
  <w:style w:type="character" w:customStyle="1" w:styleId="ae">
    <w:name w:val="Нижний колонтитул Знак"/>
    <w:basedOn w:val="a0"/>
    <w:link w:val="ad"/>
    <w:uiPriority w:val="99"/>
    <w:rsid w:val="00D85D5E"/>
    <w:rPr>
      <w:rFonts w:ascii="Times New Roman" w:eastAsia="Times New Roman" w:hAnsi="Times New Roman" w:cs="Times New Roman"/>
      <w:sz w:val="20"/>
      <w:szCs w:val="20"/>
      <w:lang w:eastAsia="ru-RU"/>
    </w:rPr>
  </w:style>
  <w:style w:type="paragraph" w:customStyle="1" w:styleId="11">
    <w:name w:val="Знак1"/>
    <w:basedOn w:val="a"/>
    <w:rsid w:val="00D85D5E"/>
    <w:pPr>
      <w:spacing w:after="160" w:line="240" w:lineRule="exact"/>
    </w:pPr>
    <w:rPr>
      <w:rFonts w:ascii="Verdana" w:hAnsi="Verdana"/>
      <w:sz w:val="20"/>
      <w:szCs w:val="20"/>
      <w:lang w:val="en-US" w:eastAsia="en-US"/>
    </w:rPr>
  </w:style>
  <w:style w:type="paragraph" w:customStyle="1" w:styleId="af">
    <w:name w:val="Письмо"/>
    <w:basedOn w:val="a"/>
    <w:uiPriority w:val="99"/>
    <w:rsid w:val="00D85D5E"/>
    <w:pPr>
      <w:autoSpaceDE w:val="0"/>
      <w:autoSpaceDN w:val="0"/>
      <w:spacing w:line="320" w:lineRule="exact"/>
      <w:ind w:firstLine="720"/>
      <w:jc w:val="both"/>
    </w:pPr>
    <w:rPr>
      <w:sz w:val="28"/>
      <w:szCs w:val="28"/>
    </w:rPr>
  </w:style>
  <w:style w:type="paragraph" w:styleId="22">
    <w:name w:val="Body Text Indent 2"/>
    <w:basedOn w:val="a"/>
    <w:link w:val="23"/>
    <w:rsid w:val="00D85D5E"/>
    <w:pPr>
      <w:spacing w:after="120" w:line="480" w:lineRule="auto"/>
      <w:ind w:left="283"/>
    </w:pPr>
    <w:rPr>
      <w:sz w:val="20"/>
      <w:szCs w:val="20"/>
    </w:rPr>
  </w:style>
  <w:style w:type="character" w:customStyle="1" w:styleId="23">
    <w:name w:val="Основной текст с отступом 2 Знак"/>
    <w:basedOn w:val="a0"/>
    <w:link w:val="22"/>
    <w:rsid w:val="00D85D5E"/>
    <w:rPr>
      <w:rFonts w:ascii="Times New Roman" w:eastAsia="Times New Roman" w:hAnsi="Times New Roman" w:cs="Times New Roman"/>
      <w:sz w:val="20"/>
      <w:szCs w:val="20"/>
      <w:lang w:eastAsia="ru-RU"/>
    </w:rPr>
  </w:style>
  <w:style w:type="paragraph" w:styleId="af0">
    <w:name w:val="footnote text"/>
    <w:basedOn w:val="a"/>
    <w:link w:val="af1"/>
    <w:uiPriority w:val="99"/>
    <w:rsid w:val="00D85D5E"/>
    <w:rPr>
      <w:sz w:val="20"/>
      <w:szCs w:val="20"/>
    </w:rPr>
  </w:style>
  <w:style w:type="character" w:customStyle="1" w:styleId="af1">
    <w:name w:val="Текст сноски Знак"/>
    <w:basedOn w:val="a0"/>
    <w:link w:val="af0"/>
    <w:uiPriority w:val="99"/>
    <w:rsid w:val="00D85D5E"/>
    <w:rPr>
      <w:rFonts w:ascii="Times New Roman" w:eastAsia="Times New Roman" w:hAnsi="Times New Roman" w:cs="Times New Roman"/>
      <w:sz w:val="20"/>
      <w:szCs w:val="20"/>
      <w:lang w:eastAsia="ru-RU"/>
    </w:rPr>
  </w:style>
  <w:style w:type="character" w:styleId="af2">
    <w:name w:val="footnote reference"/>
    <w:uiPriority w:val="99"/>
    <w:rsid w:val="00D85D5E"/>
    <w:rPr>
      <w:vertAlign w:val="superscript"/>
    </w:rPr>
  </w:style>
  <w:style w:type="character" w:styleId="af3">
    <w:name w:val="annotation reference"/>
    <w:uiPriority w:val="99"/>
    <w:rsid w:val="00D85D5E"/>
    <w:rPr>
      <w:sz w:val="16"/>
      <w:szCs w:val="16"/>
    </w:rPr>
  </w:style>
  <w:style w:type="paragraph" w:styleId="af4">
    <w:name w:val="annotation text"/>
    <w:basedOn w:val="a"/>
    <w:link w:val="af5"/>
    <w:uiPriority w:val="99"/>
    <w:rsid w:val="00D85D5E"/>
    <w:rPr>
      <w:sz w:val="20"/>
      <w:szCs w:val="20"/>
    </w:rPr>
  </w:style>
  <w:style w:type="character" w:customStyle="1" w:styleId="af5">
    <w:name w:val="Текст примечания Знак"/>
    <w:basedOn w:val="a0"/>
    <w:link w:val="af4"/>
    <w:uiPriority w:val="99"/>
    <w:rsid w:val="00D85D5E"/>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D85D5E"/>
    <w:rPr>
      <w:b/>
      <w:bCs/>
    </w:rPr>
  </w:style>
  <w:style w:type="character" w:customStyle="1" w:styleId="af7">
    <w:name w:val="Тема примечания Знак"/>
    <w:basedOn w:val="af5"/>
    <w:link w:val="af6"/>
    <w:semiHidden/>
    <w:rsid w:val="00D85D5E"/>
    <w:rPr>
      <w:rFonts w:ascii="Times New Roman" w:eastAsia="Times New Roman" w:hAnsi="Times New Roman" w:cs="Times New Roman"/>
      <w:b/>
      <w:bCs/>
      <w:sz w:val="20"/>
      <w:szCs w:val="20"/>
      <w:lang w:eastAsia="ru-RU"/>
    </w:rPr>
  </w:style>
  <w:style w:type="character" w:styleId="af8">
    <w:name w:val="Strong"/>
    <w:qFormat/>
    <w:rsid w:val="00D85D5E"/>
    <w:rPr>
      <w:b/>
      <w:bCs/>
    </w:rPr>
  </w:style>
  <w:style w:type="paragraph" w:styleId="af9">
    <w:name w:val="TOC Heading"/>
    <w:basedOn w:val="1"/>
    <w:next w:val="a"/>
    <w:uiPriority w:val="39"/>
    <w:unhideWhenUsed/>
    <w:qFormat/>
    <w:rsid w:val="00D85D5E"/>
    <w:p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24">
    <w:name w:val="toc 2"/>
    <w:basedOn w:val="a"/>
    <w:next w:val="a"/>
    <w:autoRedefine/>
    <w:uiPriority w:val="39"/>
    <w:qFormat/>
    <w:rsid w:val="00D85D5E"/>
    <w:pPr>
      <w:spacing w:after="100"/>
      <w:ind w:left="200"/>
    </w:pPr>
    <w:rPr>
      <w:sz w:val="20"/>
      <w:szCs w:val="20"/>
    </w:rPr>
  </w:style>
  <w:style w:type="paragraph" w:styleId="12">
    <w:name w:val="toc 1"/>
    <w:basedOn w:val="a"/>
    <w:next w:val="a"/>
    <w:autoRedefine/>
    <w:uiPriority w:val="39"/>
    <w:unhideWhenUsed/>
    <w:qFormat/>
    <w:rsid w:val="00D85D5E"/>
    <w:pPr>
      <w:tabs>
        <w:tab w:val="right" w:leader="dot" w:pos="9786"/>
      </w:tabs>
    </w:pPr>
    <w:rPr>
      <w:rFonts w:eastAsiaTheme="minorEastAsia" w:cstheme="minorBidi"/>
      <w:sz w:val="26"/>
      <w:szCs w:val="22"/>
    </w:rPr>
  </w:style>
  <w:style w:type="paragraph" w:styleId="33">
    <w:name w:val="toc 3"/>
    <w:basedOn w:val="a"/>
    <w:next w:val="a"/>
    <w:autoRedefine/>
    <w:uiPriority w:val="39"/>
    <w:unhideWhenUsed/>
    <w:qFormat/>
    <w:rsid w:val="00D85D5E"/>
    <w:pPr>
      <w:spacing w:after="100" w:line="276" w:lineRule="auto"/>
      <w:ind w:left="440"/>
    </w:pPr>
    <w:rPr>
      <w:rFonts w:asciiTheme="minorHAnsi" w:eastAsiaTheme="minorEastAsia" w:hAnsiTheme="minorHAnsi" w:cstheme="minorBidi"/>
      <w:sz w:val="22"/>
      <w:szCs w:val="22"/>
    </w:rPr>
  </w:style>
  <w:style w:type="paragraph" w:styleId="afa">
    <w:name w:val="Subtitle"/>
    <w:basedOn w:val="a"/>
    <w:next w:val="a"/>
    <w:link w:val="afb"/>
    <w:qFormat/>
    <w:rsid w:val="00D85D5E"/>
    <w:pPr>
      <w:numPr>
        <w:ilvl w:val="1"/>
      </w:numPr>
    </w:pPr>
    <w:rPr>
      <w:rFonts w:asciiTheme="majorHAnsi" w:eastAsiaTheme="majorEastAsia" w:hAnsiTheme="majorHAnsi" w:cstheme="majorBidi"/>
      <w:i/>
      <w:iCs/>
      <w:color w:val="4F81BD" w:themeColor="accent1"/>
      <w:spacing w:val="15"/>
    </w:rPr>
  </w:style>
  <w:style w:type="character" w:customStyle="1" w:styleId="afb">
    <w:name w:val="Подзаголовок Знак"/>
    <w:basedOn w:val="a0"/>
    <w:link w:val="afa"/>
    <w:rsid w:val="00D85D5E"/>
    <w:rPr>
      <w:rFonts w:asciiTheme="majorHAnsi" w:eastAsiaTheme="majorEastAsia" w:hAnsiTheme="majorHAnsi" w:cstheme="majorBidi"/>
      <w:i/>
      <w:iCs/>
      <w:color w:val="4F81BD" w:themeColor="accent1"/>
      <w:spacing w:val="15"/>
      <w:sz w:val="24"/>
      <w:szCs w:val="24"/>
      <w:lang w:eastAsia="ru-RU"/>
    </w:rPr>
  </w:style>
  <w:style w:type="character" w:styleId="afc">
    <w:name w:val="Book Title"/>
    <w:basedOn w:val="a0"/>
    <w:uiPriority w:val="33"/>
    <w:qFormat/>
    <w:rsid w:val="00D85D5E"/>
    <w:rPr>
      <w:b/>
      <w:bCs/>
      <w:smallCaps/>
      <w:spacing w:val="5"/>
    </w:rPr>
  </w:style>
  <w:style w:type="paragraph" w:styleId="afd">
    <w:name w:val="No Spacing"/>
    <w:link w:val="afe"/>
    <w:uiPriority w:val="1"/>
    <w:qFormat/>
    <w:rsid w:val="00D85D5E"/>
    <w:pPr>
      <w:spacing w:after="0" w:line="240" w:lineRule="auto"/>
    </w:pPr>
    <w:rPr>
      <w:rFonts w:eastAsiaTheme="minorEastAsia"/>
      <w:lang w:eastAsia="ru-RU"/>
    </w:rPr>
  </w:style>
  <w:style w:type="character" w:customStyle="1" w:styleId="afe">
    <w:name w:val="Без интервала Знак"/>
    <w:basedOn w:val="a0"/>
    <w:link w:val="afd"/>
    <w:uiPriority w:val="1"/>
    <w:rsid w:val="00D85D5E"/>
    <w:rPr>
      <w:rFonts w:eastAsiaTheme="minorEastAsia"/>
      <w:lang w:eastAsia="ru-RU"/>
    </w:rPr>
  </w:style>
  <w:style w:type="paragraph" w:styleId="aff">
    <w:name w:val="endnote text"/>
    <w:basedOn w:val="a"/>
    <w:link w:val="aff0"/>
    <w:rsid w:val="00D85D5E"/>
    <w:rPr>
      <w:sz w:val="20"/>
      <w:szCs w:val="20"/>
    </w:rPr>
  </w:style>
  <w:style w:type="character" w:customStyle="1" w:styleId="aff0">
    <w:name w:val="Текст концевой сноски Знак"/>
    <w:basedOn w:val="a0"/>
    <w:link w:val="aff"/>
    <w:rsid w:val="00D85D5E"/>
    <w:rPr>
      <w:rFonts w:ascii="Times New Roman" w:eastAsia="Times New Roman" w:hAnsi="Times New Roman" w:cs="Times New Roman"/>
      <w:sz w:val="20"/>
      <w:szCs w:val="20"/>
      <w:lang w:eastAsia="ru-RU"/>
    </w:rPr>
  </w:style>
  <w:style w:type="character" w:styleId="aff1">
    <w:name w:val="endnote reference"/>
    <w:basedOn w:val="a0"/>
    <w:rsid w:val="00D85D5E"/>
    <w:rPr>
      <w:vertAlign w:val="superscript"/>
    </w:rPr>
  </w:style>
  <w:style w:type="paragraph" w:styleId="aff2">
    <w:name w:val="List Paragraph"/>
    <w:basedOn w:val="a"/>
    <w:uiPriority w:val="34"/>
    <w:qFormat/>
    <w:rsid w:val="00D85D5E"/>
    <w:pPr>
      <w:ind w:left="720"/>
      <w:contextualSpacing/>
    </w:pPr>
    <w:rPr>
      <w:sz w:val="20"/>
      <w:szCs w:val="20"/>
    </w:rPr>
  </w:style>
  <w:style w:type="paragraph" w:styleId="aff3">
    <w:name w:val="Revision"/>
    <w:hidden/>
    <w:uiPriority w:val="99"/>
    <w:semiHidden/>
    <w:rsid w:val="00D85D5E"/>
    <w:pPr>
      <w:spacing w:after="0" w:line="240" w:lineRule="auto"/>
    </w:pPr>
    <w:rPr>
      <w:rFonts w:ascii="Times New Roman" w:eastAsia="Times New Roman" w:hAnsi="Times New Roman" w:cs="Times New Roman"/>
      <w:sz w:val="20"/>
      <w:szCs w:val="20"/>
      <w:lang w:eastAsia="ru-RU"/>
    </w:rPr>
  </w:style>
  <w:style w:type="paragraph" w:styleId="aff4">
    <w:name w:val="Block Text"/>
    <w:basedOn w:val="a"/>
    <w:rsid w:val="00442E47"/>
    <w:pPr>
      <w:ind w:left="-360" w:right="-185" w:firstLine="54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328EAB8D92F2E4FE7EC77B07152A7BA1B61190E11DE0921824E2A72ED75E6CB226949D59A488481z1a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A3CA7-5F7F-4FB1-BA76-B3A0F830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4871</Words>
  <Characters>27767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Викторовна Марьянчук</dc:creator>
  <cp:keywords/>
  <dc:description/>
  <cp:lastModifiedBy>Елена Григорьевна Шарая</cp:lastModifiedBy>
  <cp:revision>85</cp:revision>
  <dcterms:created xsi:type="dcterms:W3CDTF">2019-03-29T13:50:00Z</dcterms:created>
  <dcterms:modified xsi:type="dcterms:W3CDTF">2019-05-16T11:49:00Z</dcterms:modified>
</cp:coreProperties>
</file>