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712DD5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12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bookmarkEnd w:id="0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B0393D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3C32E5" w:rsidRPr="00F65288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 Ленинградской области от 12 апреля 2018 года № 30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>Об утверждении общих объемов контрольных цифр приема граждан по профессиям, специальностям и направлениям подготовки</w:t>
      </w:r>
      <w:r w:rsidR="00B0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C32E5"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2 части 4 статьи 100 Федерального закона</w:t>
      </w:r>
      <w:r w:rsidR="00712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</w:t>
      </w:r>
      <w:r w:rsidR="00712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Федерации»,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Областным законом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Pr="00FC4E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712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 декабря 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 w:rsidR="00712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2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130-оз «</w:t>
      </w:r>
      <w:r w:rsidR="00020E8D" w:rsidRP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областном бюджете Ленинградской области на 2019 год и на пла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период 2020 и 2021 годов»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постановлением Правительства </w:t>
      </w:r>
      <w:r w:rsidR="00712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от 29 августа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="00712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278 «Об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области» приказываю:</w:t>
      </w:r>
      <w:proofErr w:type="gramEnd"/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апреля 2018 года № 30 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обучения по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и высшего образования за счет бюджетных ассигнований областного бюджета Ленинградской области на 2019 год»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</w:t>
      </w:r>
      <w:proofErr w:type="gramEnd"/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начальника отдела содержания и развития материально-технической базы.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D3A3D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3D" w:rsidRDefault="00B039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B0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AB" w:rsidRPr="002D4377" w:rsidRDefault="001326AB" w:rsidP="0013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C32E5" w:rsidRPr="002D4377" w:rsidRDefault="001326AB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3C32E5" w:rsidRPr="002D4377">
        <w:rPr>
          <w:rFonts w:ascii="Times New Roman" w:hAnsi="Times New Roman" w:cs="Times New Roman"/>
          <w:sz w:val="24"/>
          <w:szCs w:val="28"/>
        </w:rPr>
        <w:t xml:space="preserve">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2D4377" w:rsidRPr="00F65288">
        <w:rPr>
          <w:rFonts w:ascii="Times New Roman" w:hAnsi="Times New Roman" w:cs="Times New Roman"/>
          <w:b/>
          <w:sz w:val="28"/>
          <w:szCs w:val="28"/>
        </w:rPr>
        <w:t>на 2019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E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68A4" w:rsidRPr="003C32E5" w:rsidTr="003E68A4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4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4" w:rsidRPr="003C32E5" w:rsidRDefault="003E68A4" w:rsidP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71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2D4377" w:rsidP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1 280</w:t>
            </w:r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E022F"/>
    <w:rsid w:val="001326AB"/>
    <w:rsid w:val="00167AC6"/>
    <w:rsid w:val="00272224"/>
    <w:rsid w:val="002D4377"/>
    <w:rsid w:val="00394530"/>
    <w:rsid w:val="003C32E5"/>
    <w:rsid w:val="003D3A3D"/>
    <w:rsid w:val="003E68A4"/>
    <w:rsid w:val="00712DD5"/>
    <w:rsid w:val="007312B4"/>
    <w:rsid w:val="00771EE7"/>
    <w:rsid w:val="007A29AA"/>
    <w:rsid w:val="00860943"/>
    <w:rsid w:val="008A27DD"/>
    <w:rsid w:val="008E4CA9"/>
    <w:rsid w:val="009A15CF"/>
    <w:rsid w:val="00A90852"/>
    <w:rsid w:val="00B0393D"/>
    <w:rsid w:val="00C6259B"/>
    <w:rsid w:val="00C8573D"/>
    <w:rsid w:val="00D64A9E"/>
    <w:rsid w:val="00E27024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3EA-A8A5-42EF-873D-565E3996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15</cp:revision>
  <cp:lastPrinted>2019-09-10T13:36:00Z</cp:lastPrinted>
  <dcterms:created xsi:type="dcterms:W3CDTF">2018-04-04T06:36:00Z</dcterms:created>
  <dcterms:modified xsi:type="dcterms:W3CDTF">2019-09-10T13:37:00Z</dcterms:modified>
</cp:coreProperties>
</file>