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9B" w:rsidRPr="00F2555C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3F6259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14281E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14281E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3B309B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70149D" w:rsidRDefault="003B309B" w:rsidP="00B47759">
      <w:pPr>
        <w:tabs>
          <w:tab w:val="left" w:pos="426"/>
          <w:tab w:val="left" w:pos="1276"/>
          <w:tab w:val="left" w:pos="9214"/>
        </w:tabs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общего и </w:t>
      </w:r>
    </w:p>
    <w:p w:rsidR="003B309B" w:rsidRPr="0070149D" w:rsidRDefault="003B309B" w:rsidP="00B47759">
      <w:pPr>
        <w:tabs>
          <w:tab w:val="left" w:pos="426"/>
          <w:tab w:val="left" w:pos="1276"/>
          <w:tab w:val="left" w:pos="9214"/>
        </w:tabs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образования Ленинградской области </w:t>
      </w:r>
    </w:p>
    <w:p w:rsidR="003B309B" w:rsidRPr="0070149D" w:rsidRDefault="003B309B" w:rsidP="00B47759">
      <w:pPr>
        <w:tabs>
          <w:tab w:val="left" w:pos="426"/>
          <w:tab w:val="left" w:pos="1276"/>
          <w:tab w:val="left" w:pos="9214"/>
        </w:tabs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декабря 2017 года № 57 </w:t>
      </w:r>
      <w:r w:rsidR="002C5059" w:rsidRPr="007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2C5059" w:rsidRPr="007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</w:t>
      </w:r>
      <w:r w:rsidR="00B4775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 также информации из  региональной информационной системы обеспечения проведения государственной итоговой аттестации обучающихся</w:t>
      </w:r>
      <w:proofErr w:type="gramEnd"/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</w:t>
      </w:r>
      <w:proofErr w:type="gramStart"/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освоивших</w:t>
      </w:r>
      <w:proofErr w:type="gramEnd"/>
      <w:r w:rsidRPr="0070149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основные образовательные программы основного общего и среднего общего образования</w:t>
      </w:r>
      <w:r w:rsidR="002C5059" w:rsidRPr="007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09B" w:rsidRPr="0070149D" w:rsidRDefault="003B309B" w:rsidP="00B47759">
      <w:pPr>
        <w:tabs>
          <w:tab w:val="left" w:pos="1134"/>
        </w:tabs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09" w:rsidRPr="0070149D" w:rsidRDefault="00A22D06" w:rsidP="00360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B54915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общего и профессионального образования Ленинградской области в</w:t>
      </w:r>
      <w:r w:rsidR="003B309B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36099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09B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54915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</w:p>
    <w:p w:rsidR="003B309B" w:rsidRPr="0070149D" w:rsidRDefault="003B309B" w:rsidP="0036099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приказываю:</w:t>
      </w:r>
    </w:p>
    <w:p w:rsidR="003B309B" w:rsidRPr="0070149D" w:rsidRDefault="003B309B" w:rsidP="00D054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приказу комитета общего и </w:t>
      </w:r>
      <w:proofErr w:type="gramStart"/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Ленинградской области от 26 декабря 2017 года № 57 </w:t>
      </w:r>
      <w:r w:rsidR="002C505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2C505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 региональной информационной системы обеспечения проведения</w:t>
      </w:r>
      <w:proofErr w:type="gramEnd"/>
      <w:r w:rsidRPr="007014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государственной итоговой аттестации </w:t>
      </w:r>
      <w:proofErr w:type="gramStart"/>
      <w:r w:rsidRPr="007014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7014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освоивших основные образовательные программы основного общего и среднего общего образования</w:t>
      </w:r>
      <w:r w:rsidR="002C505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712DB" w:rsidRPr="0070149D" w:rsidRDefault="00D343CB" w:rsidP="00D0540E">
      <w:pPr>
        <w:pStyle w:val="ab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712DB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2.5 изложить в следующей редакции: </w:t>
      </w:r>
    </w:p>
    <w:p w:rsidR="00A712DB" w:rsidRPr="0070149D" w:rsidRDefault="002C5059" w:rsidP="00D054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2DB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государственной услуги.</w:t>
      </w:r>
    </w:p>
    <w:p w:rsidR="00A712DB" w:rsidRPr="0070149D" w:rsidRDefault="00A712DB" w:rsidP="00D054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Комитета / Организации в сети Интернет по адресу </w:t>
      </w:r>
      <w:hyperlink r:id="rId7" w:history="1">
        <w:r w:rsidR="000010D9" w:rsidRPr="007014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http://edu.le</w:t>
        </w:r>
        <w:r w:rsidR="000010D9" w:rsidRPr="0070149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0010D9" w:rsidRPr="007014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obl.ru/</w:t>
        </w:r>
      </w:hyperlink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государственной информационной системе </w:t>
      </w:r>
      <w:r w:rsidR="002C505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 Ленинградской области</w:t>
      </w:r>
      <w:r w:rsidR="002C505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3CB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252" w:rsidRPr="0070149D" w:rsidRDefault="00031D89" w:rsidP="00D0540E">
      <w:pPr>
        <w:pStyle w:val="ab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343CB" w:rsidRPr="00701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4A5252" w:rsidRPr="00701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ополнить</w:t>
        </w:r>
      </w:hyperlink>
      <w:r w:rsidR="004A525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4A5252" w:rsidRPr="0070149D">
        <w:rPr>
          <w:rFonts w:ascii="Times New Roman" w:hAnsi="Times New Roman" w:cs="Times New Roman"/>
          <w:sz w:val="28"/>
          <w:szCs w:val="28"/>
        </w:rPr>
        <w:t>2.7 абзац</w:t>
      </w:r>
      <w:r w:rsidR="00866F50" w:rsidRPr="0070149D">
        <w:rPr>
          <w:rFonts w:ascii="Times New Roman" w:hAnsi="Times New Roman" w:cs="Times New Roman"/>
          <w:sz w:val="28"/>
          <w:szCs w:val="28"/>
        </w:rPr>
        <w:t xml:space="preserve">ами </w:t>
      </w:r>
      <w:r w:rsidR="004A525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66F50" w:rsidRPr="0070149D" w:rsidRDefault="002C5059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«</w:t>
      </w:r>
      <w:r w:rsidR="00866F50" w:rsidRPr="0070149D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66F50" w:rsidRPr="0070149D" w:rsidRDefault="00866F50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66F50" w:rsidRPr="0070149D" w:rsidRDefault="00866F50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7014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0149D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70149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0149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2C5059" w:rsidRPr="0070149D">
        <w:rPr>
          <w:rFonts w:ascii="Times New Roman" w:hAnsi="Times New Roman" w:cs="Times New Roman"/>
          <w:sz w:val="28"/>
          <w:szCs w:val="28"/>
        </w:rPr>
        <w:t>№ </w:t>
      </w:r>
      <w:r w:rsidRPr="0070149D">
        <w:rPr>
          <w:rFonts w:ascii="Times New Roman" w:hAnsi="Times New Roman" w:cs="Times New Roman"/>
          <w:sz w:val="28"/>
          <w:szCs w:val="28"/>
        </w:rPr>
        <w:t xml:space="preserve">210-ФЗ </w:t>
      </w:r>
      <w:r w:rsidR="002C5059" w:rsidRPr="0070149D">
        <w:rPr>
          <w:rFonts w:ascii="Times New Roman" w:hAnsi="Times New Roman" w:cs="Times New Roman"/>
          <w:sz w:val="28"/>
          <w:szCs w:val="28"/>
        </w:rPr>
        <w:t>«</w:t>
      </w:r>
      <w:r w:rsidRPr="0070149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5059" w:rsidRPr="0070149D">
        <w:rPr>
          <w:rFonts w:ascii="Times New Roman" w:hAnsi="Times New Roman" w:cs="Times New Roman"/>
          <w:sz w:val="28"/>
          <w:szCs w:val="28"/>
        </w:rPr>
        <w:t>»</w:t>
      </w:r>
      <w:r w:rsidRPr="0070149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2C5059" w:rsidRPr="0070149D">
        <w:rPr>
          <w:rFonts w:ascii="Times New Roman" w:hAnsi="Times New Roman" w:cs="Times New Roman"/>
          <w:sz w:val="28"/>
          <w:szCs w:val="28"/>
        </w:rPr>
        <w:t>№ </w:t>
      </w:r>
      <w:r w:rsidRPr="0070149D">
        <w:rPr>
          <w:rFonts w:ascii="Times New Roman" w:hAnsi="Times New Roman" w:cs="Times New Roman"/>
          <w:sz w:val="28"/>
          <w:szCs w:val="28"/>
        </w:rPr>
        <w:t>210-ФЗ);</w:t>
      </w:r>
    </w:p>
    <w:p w:rsidR="00866F50" w:rsidRPr="0070149D" w:rsidRDefault="00866F50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9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70149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014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5059" w:rsidRPr="0070149D">
        <w:rPr>
          <w:rFonts w:ascii="Times New Roman" w:hAnsi="Times New Roman" w:cs="Times New Roman"/>
          <w:sz w:val="28"/>
          <w:szCs w:val="28"/>
        </w:rPr>
        <w:t>№ </w:t>
      </w:r>
      <w:r w:rsidRPr="0070149D"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4A5252" w:rsidRPr="0070149D" w:rsidRDefault="00866F50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7014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0149D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70149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014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5059" w:rsidRPr="0070149D">
        <w:rPr>
          <w:rFonts w:ascii="Times New Roman" w:hAnsi="Times New Roman" w:cs="Times New Roman"/>
          <w:sz w:val="28"/>
          <w:szCs w:val="28"/>
        </w:rPr>
        <w:t>№ </w:t>
      </w:r>
      <w:r w:rsidRPr="0070149D">
        <w:rPr>
          <w:rFonts w:ascii="Times New Roman" w:hAnsi="Times New Roman" w:cs="Times New Roman"/>
          <w:sz w:val="28"/>
          <w:szCs w:val="28"/>
        </w:rPr>
        <w:t>210-ФЗ</w:t>
      </w:r>
      <w:r w:rsidR="00CA1683" w:rsidRPr="0070149D">
        <w:rPr>
          <w:rFonts w:ascii="Times New Roman" w:hAnsi="Times New Roman" w:cs="Times New Roman"/>
          <w:sz w:val="28"/>
          <w:szCs w:val="28"/>
        </w:rPr>
        <w:t>.</w:t>
      </w:r>
      <w:r w:rsidR="002C505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0EE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0EE" w:rsidRPr="0070149D" w:rsidRDefault="00D343CB" w:rsidP="00D0540E">
      <w:pPr>
        <w:pStyle w:val="ab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60EE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2.11</w:t>
      </w:r>
      <w:r w:rsidR="003A7DB0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0EE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C60EE" w:rsidRPr="0070149D" w:rsidRDefault="00BC60EE" w:rsidP="00D0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«2.11. </w:t>
      </w:r>
      <w:r w:rsidR="00D51419" w:rsidRPr="0070149D">
        <w:rPr>
          <w:rFonts w:ascii="Times New Roman" w:hAnsi="Times New Roman" w:cs="Times New Roman"/>
          <w:sz w:val="28"/>
          <w:szCs w:val="28"/>
        </w:rPr>
        <w:t>П</w:t>
      </w:r>
      <w:r w:rsidRPr="0070149D"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 w:rsidR="001D662B" w:rsidRPr="0070149D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  <w:r w:rsidRPr="0070149D">
        <w:rPr>
          <w:rFonts w:ascii="Times New Roman" w:hAnsi="Times New Roman" w:cs="Times New Roman"/>
          <w:sz w:val="28"/>
          <w:szCs w:val="28"/>
        </w:rPr>
        <w:t>.</w:t>
      </w:r>
    </w:p>
    <w:p w:rsidR="00BC60EE" w:rsidRPr="0070149D" w:rsidRDefault="00BC60EE" w:rsidP="00D054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</w:t>
      </w:r>
      <w:proofErr w:type="gramStart"/>
      <w:r w:rsidRPr="0070149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3F9A" w:rsidRPr="0070149D" w:rsidRDefault="00F63F9A" w:rsidP="00D0540E">
      <w:pPr>
        <w:pStyle w:val="ab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D662B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2.17</w:t>
      </w:r>
      <w:r w:rsidR="001D662B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, 2.17.1, 2.17.2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F63F9A" w:rsidRPr="0070149D" w:rsidRDefault="00F63F9A" w:rsidP="00D054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F63F9A" w:rsidRPr="0070149D" w:rsidRDefault="00F63F9A" w:rsidP="00D054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proofErr w:type="gramStart"/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запросов, документов, информации, необходимых для получения государственной услуги, предоставляемой в </w:t>
      </w:r>
      <w:r w:rsidR="00902A2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Комитете 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02A2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ЛО </w:t>
      </w:r>
      <w:r w:rsidR="002146E6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соглашения, указанного в </w:t>
      </w:r>
      <w:hyperlink r:id="rId12" w:history="1">
        <w:r w:rsidRPr="00701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</w:t>
        </w:r>
      </w:hyperlink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210-ФЗ, в пределах территории Российской Федерации/Ленинградской области по выбору заявителя независимо от его места жительства или места пребывания (для</w:t>
      </w:r>
      <w:proofErr w:type="gramEnd"/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включая индивидуальных предпринимателей) либо места нахождения (для юридических лиц).</w:t>
      </w:r>
    </w:p>
    <w:p w:rsidR="00F63F9A" w:rsidRPr="0070149D" w:rsidRDefault="00F63F9A" w:rsidP="00D054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  <w:r w:rsidR="00902A2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0961" w:rsidRPr="0070149D" w:rsidRDefault="00A20961" w:rsidP="00C075C8">
      <w:pPr>
        <w:pStyle w:val="ab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3" w:history="1">
        <w:r w:rsidRPr="00701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названии раздела 3 </w:t>
        </w:r>
      </w:hyperlink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а также особенности выполнения административных процедур в многофункциональных центрах» исключить;</w:t>
      </w:r>
    </w:p>
    <w:p w:rsidR="00D343CB" w:rsidRPr="0070149D" w:rsidRDefault="00D343CB" w:rsidP="001F5772">
      <w:pPr>
        <w:pStyle w:val="ab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52AD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3.1.1. исключить абзац 6;</w:t>
      </w:r>
    </w:p>
    <w:p w:rsidR="00822045" w:rsidRPr="0070149D" w:rsidRDefault="00D343CB" w:rsidP="001F5772">
      <w:pPr>
        <w:pStyle w:val="ab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2045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3.2.5 изложить в следующей редакции:</w:t>
      </w:r>
    </w:p>
    <w:p w:rsidR="00822045" w:rsidRPr="0070149D" w:rsidRDefault="00822045" w:rsidP="001F577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«3.2.5. В результате направления пакета электронных документов посредством ПГУ ЛО либо через ЕПГУ в соответствии с требованиями пункта 3.2.4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ЕПГУ.»</w:t>
      </w:r>
      <w:r w:rsidR="00DF5C28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0FC" w:rsidRPr="0070149D" w:rsidRDefault="00DF5C28" w:rsidP="00DF5C28">
      <w:pPr>
        <w:pStyle w:val="ab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20F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23B68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20F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C23B68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3.3.1, 3.3.2 </w:t>
      </w:r>
      <w:r w:rsidR="003420F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D029C" w:rsidRPr="0070149D" w:rsidRDefault="002C5059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«</w:t>
      </w:r>
      <w:r w:rsidR="003D029C" w:rsidRPr="0070149D">
        <w:rPr>
          <w:rFonts w:ascii="Times New Roman" w:hAnsi="Times New Roman" w:cs="Times New Roman"/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D029C" w:rsidRPr="0070149D" w:rsidRDefault="003D029C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70149D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 сути допущенных опечатки</w:t>
      </w:r>
      <w:proofErr w:type="gramEnd"/>
      <w:r w:rsidRPr="0070149D"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3D029C" w:rsidRPr="0070149D" w:rsidRDefault="003D029C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70149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5059" w:rsidRPr="0070149D">
        <w:rPr>
          <w:rFonts w:ascii="Times New Roman" w:hAnsi="Times New Roman" w:cs="Times New Roman"/>
          <w:sz w:val="28"/>
          <w:szCs w:val="28"/>
        </w:rPr>
        <w:t>2-х</w:t>
      </w:r>
      <w:r w:rsidRPr="0070149D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ошибок в выданных в результате предоставления </w:t>
      </w:r>
      <w:r w:rsidRPr="0070149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документах ответственный специалист </w:t>
      </w:r>
      <w:r w:rsidR="00A541E1" w:rsidRPr="0070149D">
        <w:rPr>
          <w:rFonts w:ascii="Times New Roman" w:hAnsi="Times New Roman" w:cs="Times New Roman"/>
          <w:sz w:val="28"/>
          <w:szCs w:val="28"/>
        </w:rPr>
        <w:t>Комитета</w:t>
      </w:r>
      <w:r w:rsidRPr="0070149D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r w:rsidR="002C5059" w:rsidRPr="0070149D">
        <w:rPr>
          <w:rFonts w:ascii="Times New Roman" w:hAnsi="Times New Roman" w:cs="Times New Roman"/>
          <w:sz w:val="28"/>
          <w:szCs w:val="28"/>
        </w:rPr>
        <w:t>»</w:t>
      </w:r>
      <w:r w:rsidR="00815CBD" w:rsidRPr="007014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1E6E" w:rsidRPr="0070149D" w:rsidRDefault="00DF5C28" w:rsidP="00D0540E">
      <w:pPr>
        <w:pStyle w:val="ab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П</w:t>
      </w:r>
      <w:r w:rsidR="00921E6E" w:rsidRPr="0070149D">
        <w:rPr>
          <w:rFonts w:ascii="Times New Roman" w:hAnsi="Times New Roman" w:cs="Times New Roman"/>
          <w:sz w:val="28"/>
          <w:szCs w:val="28"/>
        </w:rPr>
        <w:t xml:space="preserve">ервый абзац пункта 5.3. </w:t>
      </w:r>
      <w:r w:rsidR="00CE4353" w:rsidRPr="0070149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21E6E" w:rsidRPr="0070149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21E6E" w:rsidRPr="0070149D" w:rsidRDefault="002C5059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«</w:t>
      </w:r>
      <w:r w:rsidR="00CE4353" w:rsidRPr="0070149D">
        <w:rPr>
          <w:rFonts w:ascii="Times New Roman" w:hAnsi="Times New Roman" w:cs="Times New Roman"/>
          <w:sz w:val="28"/>
          <w:szCs w:val="28"/>
        </w:rPr>
        <w:t xml:space="preserve">5.3. </w:t>
      </w:r>
      <w:r w:rsidR="00921E6E" w:rsidRPr="0070149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Комитет, ГБУ ЛО </w:t>
      </w:r>
      <w:r w:rsidR="002146E6" w:rsidRPr="0070149D">
        <w:rPr>
          <w:rFonts w:ascii="Times New Roman" w:hAnsi="Times New Roman" w:cs="Times New Roman"/>
          <w:sz w:val="28"/>
          <w:szCs w:val="28"/>
        </w:rPr>
        <w:t>«МФЦ»</w:t>
      </w:r>
      <w:r w:rsidR="00921E6E" w:rsidRPr="0070149D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2146E6" w:rsidRPr="0070149D">
        <w:rPr>
          <w:rFonts w:ascii="Times New Roman" w:hAnsi="Times New Roman" w:cs="Times New Roman"/>
          <w:sz w:val="28"/>
          <w:szCs w:val="28"/>
        </w:rPr>
        <w:t>«МФЦ»</w:t>
      </w:r>
      <w:r w:rsidR="00921E6E" w:rsidRPr="0070149D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2146E6" w:rsidRPr="0070149D">
        <w:rPr>
          <w:rFonts w:ascii="Times New Roman" w:hAnsi="Times New Roman" w:cs="Times New Roman"/>
          <w:sz w:val="28"/>
          <w:szCs w:val="28"/>
        </w:rPr>
        <w:t>«МФЦ»</w:t>
      </w:r>
      <w:r w:rsidR="00921E6E" w:rsidRPr="0070149D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органа, предоставляющего государственную услугу, подаются заместителю Председателя Правительства Ленинградской области по социальным вопросам</w:t>
      </w:r>
      <w:proofErr w:type="gramStart"/>
      <w:r w:rsidR="00921E6E" w:rsidRPr="0070149D">
        <w:rPr>
          <w:rFonts w:ascii="Times New Roman" w:hAnsi="Times New Roman" w:cs="Times New Roman"/>
          <w:sz w:val="28"/>
          <w:szCs w:val="28"/>
        </w:rPr>
        <w:t>.</w:t>
      </w:r>
      <w:r w:rsidRPr="0070149D">
        <w:rPr>
          <w:rFonts w:ascii="Times New Roman" w:hAnsi="Times New Roman" w:cs="Times New Roman"/>
          <w:sz w:val="28"/>
          <w:szCs w:val="28"/>
        </w:rPr>
        <w:t>»</w:t>
      </w:r>
      <w:r w:rsidR="00DF5C28" w:rsidRPr="007014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4353" w:rsidRPr="0070149D" w:rsidRDefault="00DF5C28" w:rsidP="00D0540E">
      <w:pPr>
        <w:pStyle w:val="ab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П</w:t>
      </w:r>
      <w:r w:rsidR="00CE4353" w:rsidRPr="0070149D">
        <w:rPr>
          <w:rFonts w:ascii="Times New Roman" w:hAnsi="Times New Roman" w:cs="Times New Roman"/>
          <w:sz w:val="28"/>
          <w:szCs w:val="28"/>
        </w:rPr>
        <w:t>ервый абзац пункта 5.6. изложить в следующей редакции:</w:t>
      </w:r>
    </w:p>
    <w:p w:rsidR="00CE4353" w:rsidRPr="0070149D" w:rsidRDefault="002C5059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«</w:t>
      </w:r>
      <w:r w:rsidR="00CE4353" w:rsidRPr="0070149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="00CE4353" w:rsidRPr="0070149D">
        <w:rPr>
          <w:rFonts w:ascii="Times New Roman" w:hAnsi="Times New Roman" w:cs="Times New Roman"/>
          <w:sz w:val="28"/>
          <w:szCs w:val="28"/>
        </w:rPr>
        <w:t xml:space="preserve">Жалоба, поступившая в Комитет, ГБУ ЛО </w:t>
      </w:r>
      <w:r w:rsidR="002146E6" w:rsidRPr="0070149D">
        <w:rPr>
          <w:rFonts w:ascii="Times New Roman" w:hAnsi="Times New Roman" w:cs="Times New Roman"/>
          <w:sz w:val="28"/>
          <w:szCs w:val="28"/>
        </w:rPr>
        <w:t>«МФЦ»</w:t>
      </w:r>
      <w:r w:rsidR="00CE4353" w:rsidRPr="0070149D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2146E6" w:rsidRPr="0070149D">
        <w:rPr>
          <w:rFonts w:ascii="Times New Roman" w:hAnsi="Times New Roman" w:cs="Times New Roman"/>
          <w:sz w:val="28"/>
          <w:szCs w:val="28"/>
        </w:rPr>
        <w:t>«МФЦ»</w:t>
      </w:r>
      <w:r w:rsidR="00CE4353" w:rsidRPr="0070149D">
        <w:rPr>
          <w:rFonts w:ascii="Times New Roman" w:hAnsi="Times New Roman" w:cs="Times New Roman"/>
          <w:sz w:val="28"/>
          <w:szCs w:val="28"/>
        </w:rPr>
        <w:t xml:space="preserve">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регистрации, а в случае обжалования отказа Комитета, ГБУ ЛО </w:t>
      </w:r>
      <w:r w:rsidR="002146E6" w:rsidRPr="0070149D">
        <w:rPr>
          <w:rFonts w:ascii="Times New Roman" w:hAnsi="Times New Roman" w:cs="Times New Roman"/>
          <w:sz w:val="28"/>
          <w:szCs w:val="28"/>
        </w:rPr>
        <w:t>«МФЦ»</w:t>
      </w:r>
      <w:r w:rsidR="00CE4353" w:rsidRPr="0070149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E4353" w:rsidRPr="0070149D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</w:t>
      </w:r>
      <w:proofErr w:type="gramStart"/>
      <w:r w:rsidR="00CE4353" w:rsidRPr="0070149D">
        <w:rPr>
          <w:rFonts w:ascii="Times New Roman" w:hAnsi="Times New Roman" w:cs="Times New Roman"/>
          <w:sz w:val="28"/>
          <w:szCs w:val="28"/>
        </w:rPr>
        <w:t>.</w:t>
      </w:r>
      <w:r w:rsidRPr="0070149D">
        <w:rPr>
          <w:rFonts w:ascii="Times New Roman" w:hAnsi="Times New Roman" w:cs="Times New Roman"/>
          <w:sz w:val="28"/>
          <w:szCs w:val="28"/>
        </w:rPr>
        <w:t>»</w:t>
      </w:r>
      <w:r w:rsidR="00DF5C28" w:rsidRPr="007014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702C" w:rsidRPr="0070149D" w:rsidRDefault="00031D89" w:rsidP="00D0540E">
      <w:pPr>
        <w:pStyle w:val="ab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F5C28" w:rsidRPr="00701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4B702C" w:rsidRPr="00701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ополнить</w:t>
        </w:r>
      </w:hyperlink>
      <w:r w:rsidR="004B702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1C046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702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46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702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B702C" w:rsidRPr="0070149D" w:rsidRDefault="002C5059" w:rsidP="00D0540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0462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73EDF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702C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выполнения административных процедур в многофункциональных центрах.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6.1. В случае подачи документов в Комитет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 в электронном виде (в составе пакетов электронных дел) в день обращения заявителя в МФЦ.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6.2. При указании заявителем места получения ответа (результата предоставления государственной услуги) посредством МФЦ должностное лицо Комитета,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2 рабочих дней до окончания срока предоставления услуги.</w:t>
      </w:r>
    </w:p>
    <w:p w:rsidR="00AC58FF" w:rsidRPr="0070149D" w:rsidRDefault="00AC58FF" w:rsidP="00D054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Комитета по результатам рассмотрения представленных заявителем документов, не позднее двух дней с даты их получения от Комитета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r w:rsidR="002C5059" w:rsidRPr="0070149D">
        <w:rPr>
          <w:rFonts w:ascii="Times New Roman" w:hAnsi="Times New Roman" w:cs="Times New Roman"/>
          <w:sz w:val="28"/>
          <w:szCs w:val="28"/>
        </w:rPr>
        <w:t>»</w:t>
      </w:r>
      <w:r w:rsidR="00DF5C28" w:rsidRPr="0070149D">
        <w:rPr>
          <w:rFonts w:ascii="Times New Roman" w:hAnsi="Times New Roman" w:cs="Times New Roman"/>
          <w:sz w:val="28"/>
          <w:szCs w:val="28"/>
        </w:rPr>
        <w:t>;</w:t>
      </w:r>
    </w:p>
    <w:p w:rsidR="007B7F87" w:rsidRPr="0070149D" w:rsidRDefault="00C114A3" w:rsidP="00C075C8">
      <w:pPr>
        <w:pStyle w:val="ab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0500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 w:rsidR="007B286F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общего и профессионального образования Ленинградской области по предоставлению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 w:rsidR="007B7F87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</w:t>
      </w:r>
      <w:r w:rsidR="007B286F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37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08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государственной услуги»  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A37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089" w:rsidRPr="0070149D" w:rsidRDefault="007B7F87" w:rsidP="00C075C8">
      <w:pPr>
        <w:pStyle w:val="ab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</w:t>
      </w:r>
      <w:r w:rsidR="00E4408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приложение 4 </w:t>
      </w: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E44089"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«Образец решения об отказе в предоставлении государственной услуги» приложением 3.</w:t>
      </w:r>
    </w:p>
    <w:p w:rsidR="003B309B" w:rsidRPr="0070149D" w:rsidRDefault="003B309B" w:rsidP="00D0540E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48"/>
      <w:bookmarkStart w:id="1" w:name="P449"/>
      <w:bookmarkEnd w:id="0"/>
      <w:bookmarkEnd w:id="1"/>
      <w:proofErr w:type="gramStart"/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3B309B" w:rsidRPr="0070149D" w:rsidRDefault="003B309B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9B" w:rsidRPr="0070149D" w:rsidRDefault="003B309B" w:rsidP="00D054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                                   А.С. Огарков</w:t>
      </w:r>
      <w:bookmarkStart w:id="2" w:name="_GoBack"/>
      <w:bookmarkEnd w:id="2"/>
    </w:p>
    <w:p w:rsidR="00735501" w:rsidRPr="0070149D" w:rsidRDefault="00735501">
      <w:pPr>
        <w:pStyle w:val="ConsPlusNormal"/>
        <w:outlineLvl w:val="0"/>
        <w:rPr>
          <w:rFonts w:ascii="Times New Roman" w:hAnsi="Times New Roman" w:cs="Times New Roman"/>
        </w:rPr>
      </w:pPr>
    </w:p>
    <w:sectPr w:rsidR="00735501" w:rsidRPr="0070149D" w:rsidSect="00FE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862"/>
    <w:multiLevelType w:val="multilevel"/>
    <w:tmpl w:val="DEDA00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>
    <w:nsid w:val="591E1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240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1"/>
    <w:rsid w:val="000010D9"/>
    <w:rsid w:val="00010BE3"/>
    <w:rsid w:val="00031D89"/>
    <w:rsid w:val="00033BB1"/>
    <w:rsid w:val="00080500"/>
    <w:rsid w:val="00093495"/>
    <w:rsid w:val="000962E6"/>
    <w:rsid w:val="000B3B52"/>
    <w:rsid w:val="000D2C04"/>
    <w:rsid w:val="00103652"/>
    <w:rsid w:val="001359E1"/>
    <w:rsid w:val="0014281E"/>
    <w:rsid w:val="001529A4"/>
    <w:rsid w:val="00187B2F"/>
    <w:rsid w:val="001A0BC1"/>
    <w:rsid w:val="001A3E4C"/>
    <w:rsid w:val="001C0462"/>
    <w:rsid w:val="001D5A2B"/>
    <w:rsid w:val="001D615A"/>
    <w:rsid w:val="001D662B"/>
    <w:rsid w:val="001F5772"/>
    <w:rsid w:val="001F73A5"/>
    <w:rsid w:val="00211C1E"/>
    <w:rsid w:val="00214263"/>
    <w:rsid w:val="002146E6"/>
    <w:rsid w:val="00224898"/>
    <w:rsid w:val="00226DA6"/>
    <w:rsid w:val="00226E07"/>
    <w:rsid w:val="00267BD1"/>
    <w:rsid w:val="002A385A"/>
    <w:rsid w:val="002C5059"/>
    <w:rsid w:val="003138D2"/>
    <w:rsid w:val="0032423B"/>
    <w:rsid w:val="003255D5"/>
    <w:rsid w:val="00335435"/>
    <w:rsid w:val="003420FC"/>
    <w:rsid w:val="0036099C"/>
    <w:rsid w:val="00377801"/>
    <w:rsid w:val="003A7DB0"/>
    <w:rsid w:val="003B27F3"/>
    <w:rsid w:val="003B309B"/>
    <w:rsid w:val="003D029C"/>
    <w:rsid w:val="003D2E74"/>
    <w:rsid w:val="003F6259"/>
    <w:rsid w:val="00430BC8"/>
    <w:rsid w:val="004613FA"/>
    <w:rsid w:val="00473EDF"/>
    <w:rsid w:val="004A5252"/>
    <w:rsid w:val="004B702C"/>
    <w:rsid w:val="004C3D79"/>
    <w:rsid w:val="004C581A"/>
    <w:rsid w:val="004E1D67"/>
    <w:rsid w:val="004F0EA0"/>
    <w:rsid w:val="004F1BF6"/>
    <w:rsid w:val="0050079A"/>
    <w:rsid w:val="00516D9D"/>
    <w:rsid w:val="00546146"/>
    <w:rsid w:val="005600AA"/>
    <w:rsid w:val="005626D1"/>
    <w:rsid w:val="005A64B5"/>
    <w:rsid w:val="005D5BB5"/>
    <w:rsid w:val="005E7292"/>
    <w:rsid w:val="00657B95"/>
    <w:rsid w:val="006601BA"/>
    <w:rsid w:val="006621F3"/>
    <w:rsid w:val="00666EC4"/>
    <w:rsid w:val="0068546A"/>
    <w:rsid w:val="006E73E8"/>
    <w:rsid w:val="0070149D"/>
    <w:rsid w:val="00710237"/>
    <w:rsid w:val="00715CD3"/>
    <w:rsid w:val="00715F89"/>
    <w:rsid w:val="00735501"/>
    <w:rsid w:val="00760833"/>
    <w:rsid w:val="0078395C"/>
    <w:rsid w:val="00785B0B"/>
    <w:rsid w:val="007A3360"/>
    <w:rsid w:val="007B286F"/>
    <w:rsid w:val="007B7F87"/>
    <w:rsid w:val="007D7440"/>
    <w:rsid w:val="007E1BCC"/>
    <w:rsid w:val="007E2976"/>
    <w:rsid w:val="00815CBD"/>
    <w:rsid w:val="00822045"/>
    <w:rsid w:val="008562C0"/>
    <w:rsid w:val="00866F50"/>
    <w:rsid w:val="008A52AD"/>
    <w:rsid w:val="008B1A8C"/>
    <w:rsid w:val="008C0920"/>
    <w:rsid w:val="008D3F8E"/>
    <w:rsid w:val="008E44C6"/>
    <w:rsid w:val="00901D66"/>
    <w:rsid w:val="00902A22"/>
    <w:rsid w:val="00921E6E"/>
    <w:rsid w:val="00930FF7"/>
    <w:rsid w:val="00977B9F"/>
    <w:rsid w:val="00990C73"/>
    <w:rsid w:val="009A621A"/>
    <w:rsid w:val="009B1046"/>
    <w:rsid w:val="009B5293"/>
    <w:rsid w:val="00A01567"/>
    <w:rsid w:val="00A17B55"/>
    <w:rsid w:val="00A20961"/>
    <w:rsid w:val="00A22D06"/>
    <w:rsid w:val="00A27B5A"/>
    <w:rsid w:val="00A370E3"/>
    <w:rsid w:val="00A46509"/>
    <w:rsid w:val="00A541E1"/>
    <w:rsid w:val="00A61911"/>
    <w:rsid w:val="00A66996"/>
    <w:rsid w:val="00A712DB"/>
    <w:rsid w:val="00A80A43"/>
    <w:rsid w:val="00A8201A"/>
    <w:rsid w:val="00AA5F60"/>
    <w:rsid w:val="00AB7E9D"/>
    <w:rsid w:val="00AC58FF"/>
    <w:rsid w:val="00AE0BE0"/>
    <w:rsid w:val="00B471F8"/>
    <w:rsid w:val="00B47759"/>
    <w:rsid w:val="00B54915"/>
    <w:rsid w:val="00B645B1"/>
    <w:rsid w:val="00B90499"/>
    <w:rsid w:val="00BC60EE"/>
    <w:rsid w:val="00BC6745"/>
    <w:rsid w:val="00BD22D2"/>
    <w:rsid w:val="00C075C8"/>
    <w:rsid w:val="00C114A3"/>
    <w:rsid w:val="00C23B68"/>
    <w:rsid w:val="00C34B91"/>
    <w:rsid w:val="00C576C5"/>
    <w:rsid w:val="00CA1683"/>
    <w:rsid w:val="00CA33C4"/>
    <w:rsid w:val="00CA7888"/>
    <w:rsid w:val="00CD2A4F"/>
    <w:rsid w:val="00CE4353"/>
    <w:rsid w:val="00D0540E"/>
    <w:rsid w:val="00D11F9A"/>
    <w:rsid w:val="00D24710"/>
    <w:rsid w:val="00D343CB"/>
    <w:rsid w:val="00D505C3"/>
    <w:rsid w:val="00D50DCF"/>
    <w:rsid w:val="00D51419"/>
    <w:rsid w:val="00D975A4"/>
    <w:rsid w:val="00DF4CDE"/>
    <w:rsid w:val="00DF5C28"/>
    <w:rsid w:val="00E2005D"/>
    <w:rsid w:val="00E314F5"/>
    <w:rsid w:val="00E41625"/>
    <w:rsid w:val="00E44089"/>
    <w:rsid w:val="00E5169F"/>
    <w:rsid w:val="00E53B98"/>
    <w:rsid w:val="00E5695C"/>
    <w:rsid w:val="00E939F5"/>
    <w:rsid w:val="00EA7BB7"/>
    <w:rsid w:val="00EB3702"/>
    <w:rsid w:val="00EB698F"/>
    <w:rsid w:val="00EE39E4"/>
    <w:rsid w:val="00F2555C"/>
    <w:rsid w:val="00F36972"/>
    <w:rsid w:val="00F50AEA"/>
    <w:rsid w:val="00F5644B"/>
    <w:rsid w:val="00F63F9A"/>
    <w:rsid w:val="00F734FF"/>
    <w:rsid w:val="00FD1567"/>
    <w:rsid w:val="00FE4F30"/>
    <w:rsid w:val="00FE6774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BD915138BA7D743FF576A77AF20799EFFDF7C3451A9C54A482A976E7AD5308AAC0B30AB90094D442EE9DF39C16D327B45CF4FE23BFC176AjFO" TargetMode="External"/><Relationship Id="rId13" Type="http://schemas.openxmlformats.org/officeDocument/2006/relationships/hyperlink" Target="consultantplus://offline/ref=DFBBD915138BA7D743FF576A77AF20799EFFDF7C3451A9C54A482A976E7AD5308AAC0B30AB900F49442EE9DF39C16D327B45CF4FE23BFC176AjFO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lenobl.ru/" TargetMode="External"/><Relationship Id="rId12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45969FDB6458A97E85C49F44432AB3955B4C266E08A8F8725275EF970D99C57C1EEE0D7E04C001979EE9093B42E8077CACBFF01vEP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045969FDB6458A97E85C49F44432AB3955B4C266E08A8F8725275EF970D99C57C1EEE3DEE047514E36EFCCD6E63D8070CAC8FF1EEF9E19v8P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45969FDB6458A97E85C49F44432AB3955B4C266E08A8F8725275EF970D99C57C1EEE6DDEB13050C68B69C95AD318169D6C9FEv0P9H" TargetMode="External"/><Relationship Id="rId14" Type="http://schemas.openxmlformats.org/officeDocument/2006/relationships/hyperlink" Target="consultantplus://offline/ref=DFBBD915138BA7D743FF576A77AF20799EFFDF7C3451A9C54A482A976E7AD5308AAC0B30AB90094D442EE9DF39C16D327B45CF4FE23BFC176A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7EB4-E869-4AD2-967B-0D3D8F1F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160</cp:revision>
  <cp:lastPrinted>2019-11-07T12:42:00Z</cp:lastPrinted>
  <dcterms:created xsi:type="dcterms:W3CDTF">2019-10-21T09:30:00Z</dcterms:created>
  <dcterms:modified xsi:type="dcterms:W3CDTF">2019-11-13T08:29:00Z</dcterms:modified>
</cp:coreProperties>
</file>