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0F" w:rsidRDefault="007F6D0F" w:rsidP="007F6D0F">
      <w:pPr>
        <w:tabs>
          <w:tab w:val="left" w:pos="7695"/>
        </w:tabs>
      </w:pPr>
    </w:p>
    <w:p w:rsidR="00870BB6" w:rsidRDefault="00870BB6" w:rsidP="007F6D0F">
      <w:pPr>
        <w:tabs>
          <w:tab w:val="left" w:pos="7695"/>
        </w:tabs>
      </w:pPr>
    </w:p>
    <w:p w:rsidR="00870BB6" w:rsidRDefault="00870BB6" w:rsidP="007F6D0F">
      <w:pPr>
        <w:tabs>
          <w:tab w:val="left" w:pos="7695"/>
        </w:tabs>
      </w:pPr>
    </w:p>
    <w:p w:rsidR="00870BB6" w:rsidRDefault="00870BB6" w:rsidP="007F6D0F">
      <w:pPr>
        <w:tabs>
          <w:tab w:val="left" w:pos="7695"/>
        </w:tabs>
      </w:pPr>
    </w:p>
    <w:p w:rsidR="00870BB6" w:rsidRDefault="00870BB6" w:rsidP="007F6D0F">
      <w:pPr>
        <w:tabs>
          <w:tab w:val="left" w:pos="7695"/>
        </w:tabs>
      </w:pPr>
    </w:p>
    <w:p w:rsidR="00870BB6" w:rsidRDefault="00870BB6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tabs>
          <w:tab w:val="left" w:pos="7695"/>
        </w:tabs>
      </w:pPr>
    </w:p>
    <w:p w:rsidR="007F6D0F" w:rsidRDefault="007F6D0F" w:rsidP="007F6D0F">
      <w:pPr>
        <w:spacing w:line="240" w:lineRule="atLeast"/>
        <w:ind w:left="-567" w:right="284" w:firstLine="141"/>
        <w:jc w:val="center"/>
        <w:rPr>
          <w:b/>
          <w:bCs/>
          <w:sz w:val="28"/>
          <w:szCs w:val="28"/>
        </w:rPr>
      </w:pPr>
    </w:p>
    <w:p w:rsidR="007F6D0F" w:rsidRDefault="007F6D0F" w:rsidP="007F6D0F">
      <w:pPr>
        <w:spacing w:line="240" w:lineRule="atLeast"/>
        <w:ind w:left="-567" w:right="284" w:firstLine="141"/>
        <w:jc w:val="center"/>
        <w:rPr>
          <w:b/>
          <w:bCs/>
          <w:sz w:val="28"/>
          <w:szCs w:val="28"/>
        </w:rPr>
      </w:pPr>
    </w:p>
    <w:p w:rsidR="007F6D0F" w:rsidRDefault="007F6D0F" w:rsidP="007F6D0F">
      <w:pPr>
        <w:spacing w:line="240" w:lineRule="atLeast"/>
        <w:ind w:right="284"/>
        <w:rPr>
          <w:b/>
          <w:bCs/>
          <w:sz w:val="28"/>
          <w:szCs w:val="28"/>
        </w:rPr>
      </w:pPr>
    </w:p>
    <w:p w:rsidR="007F6D0F" w:rsidRDefault="007F6D0F" w:rsidP="007F6D0F">
      <w:pPr>
        <w:spacing w:line="240" w:lineRule="atLeast"/>
        <w:ind w:left="-567" w:right="284" w:firstLine="141"/>
        <w:jc w:val="center"/>
        <w:rPr>
          <w:b/>
          <w:bCs/>
          <w:sz w:val="28"/>
          <w:szCs w:val="28"/>
        </w:rPr>
      </w:pPr>
    </w:p>
    <w:p w:rsidR="007F6D0F" w:rsidRDefault="007F6D0F" w:rsidP="007F6D0F">
      <w:pPr>
        <w:spacing w:line="240" w:lineRule="atLeast"/>
        <w:ind w:left="-567" w:right="284" w:firstLine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утверждении Порядка </w:t>
      </w:r>
      <w:bookmarkStart w:id="0" w:name="_Hlk29548756"/>
      <w:r>
        <w:rPr>
          <w:b/>
          <w:bCs/>
          <w:sz w:val="28"/>
        </w:rPr>
        <w:t>проверки сведений, представленных организациями отдыха детей и их оздоровления для включения в реестр организаций отдыха детей и их оздоровления Ленинградской области</w:t>
      </w:r>
      <w:bookmarkEnd w:id="0"/>
    </w:p>
    <w:p w:rsidR="007F6D0F" w:rsidRDefault="007F6D0F" w:rsidP="007F6D0F">
      <w:pPr>
        <w:spacing w:line="240" w:lineRule="atLeast"/>
        <w:rPr>
          <w:b/>
          <w:bCs/>
          <w:sz w:val="28"/>
          <w:szCs w:val="28"/>
        </w:rPr>
      </w:pPr>
    </w:p>
    <w:p w:rsidR="007F6D0F" w:rsidRDefault="007F6D0F" w:rsidP="007F6D0F">
      <w:pPr>
        <w:spacing w:line="240" w:lineRule="atLeast"/>
        <w:rPr>
          <w:b/>
          <w:bCs/>
          <w:sz w:val="28"/>
          <w:szCs w:val="28"/>
        </w:rPr>
      </w:pPr>
    </w:p>
    <w:p w:rsidR="007F6D0F" w:rsidRDefault="007F6D0F" w:rsidP="007F6D0F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24 июля 1998 года №124-ФЗ «Об основных гарантиях прав ребенка в Российской Федерации» приказываю:</w:t>
      </w:r>
    </w:p>
    <w:p w:rsidR="007F6D0F" w:rsidRDefault="007F6D0F" w:rsidP="007F6D0F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Порядок проверки сведений, представленных организациями отдыха детей и их оздоровления для включения  в реестр организаций отдыха детей и их оздоровления Ленинградской области, согласно приложению 1.</w:t>
      </w:r>
    </w:p>
    <w:p w:rsidR="007F6D0F" w:rsidRDefault="007F6D0F" w:rsidP="007F6D0F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Создать комиссию </w:t>
      </w:r>
      <w:bookmarkStart w:id="1" w:name="_Hlk29550360"/>
      <w:r>
        <w:rPr>
          <w:sz w:val="28"/>
          <w:szCs w:val="28"/>
        </w:rPr>
        <w:t>по осуществлению проверки сведений, представленных организациями отдыха детей и их оздоровления для включения их в реестр организаций отдыха детей и их оздоровления Ленинградской области</w:t>
      </w:r>
      <w:bookmarkEnd w:id="1"/>
      <w:r>
        <w:rPr>
          <w:sz w:val="28"/>
          <w:szCs w:val="28"/>
        </w:rPr>
        <w:t>.</w:t>
      </w:r>
    </w:p>
    <w:p w:rsidR="007F6D0F" w:rsidRDefault="007F6D0F" w:rsidP="007F6D0F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Утвердить Положение о комиссии по осуществлению проверки сведений, представленных организациями отдыха детей и их оздоровления для включения  в реестр организаций отдыха детей и их оздоровления Ленинградской области, согласно приложению 2.</w:t>
      </w:r>
    </w:p>
    <w:p w:rsidR="007F6D0F" w:rsidRDefault="007F6D0F" w:rsidP="007F6D0F">
      <w:pPr>
        <w:spacing w:line="240" w:lineRule="atLeast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председателя комитета </w:t>
      </w:r>
      <w:r>
        <w:rPr>
          <w:iCs/>
          <w:sz w:val="28"/>
          <w:szCs w:val="28"/>
        </w:rPr>
        <w:t>- начальника департамента развития общего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Рыборецкую</w:t>
      </w:r>
      <w:proofErr w:type="spellEnd"/>
      <w:r>
        <w:rPr>
          <w:sz w:val="28"/>
          <w:szCs w:val="28"/>
        </w:rPr>
        <w:t xml:space="preserve"> Т.Г. </w:t>
      </w:r>
    </w:p>
    <w:p w:rsidR="007F6D0F" w:rsidRDefault="007F6D0F" w:rsidP="007F6D0F">
      <w:pPr>
        <w:spacing w:line="240" w:lineRule="atLeast"/>
        <w:ind w:left="-567"/>
        <w:jc w:val="both"/>
        <w:rPr>
          <w:sz w:val="28"/>
          <w:szCs w:val="28"/>
        </w:rPr>
      </w:pPr>
    </w:p>
    <w:tbl>
      <w:tblPr>
        <w:tblW w:w="993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0"/>
      </w:tblGrid>
      <w:tr w:rsidR="007F6D0F" w:rsidTr="007F6D0F">
        <w:tc>
          <w:tcPr>
            <w:tcW w:w="9923" w:type="dxa"/>
            <w:hideMark/>
          </w:tcPr>
          <w:p w:rsidR="007F6D0F" w:rsidRDefault="007F6D0F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  <w:p w:rsidR="007F6D0F" w:rsidRDefault="007F6D0F">
            <w:pPr>
              <w:widowControl w:val="0"/>
              <w:autoSpaceDE w:val="0"/>
              <w:autoSpaceDN w:val="0"/>
              <w:spacing w:line="240" w:lineRule="atLeast"/>
              <w:ind w:left="-62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«</w:t>
            </w:r>
          </w:p>
          <w:p w:rsidR="007F6D0F" w:rsidRDefault="007F6D0F">
            <w:pPr>
              <w:widowControl w:val="0"/>
              <w:autoSpaceDE w:val="0"/>
              <w:autoSpaceDN w:val="0"/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комитета                                                                        С.В. Тарасов</w:t>
            </w:r>
          </w:p>
          <w:p w:rsidR="007F6D0F" w:rsidRDefault="007F6D0F">
            <w:pPr>
              <w:spacing w:line="24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  <w:tr w:rsidR="007F6D0F" w:rsidTr="007F6D0F">
        <w:tc>
          <w:tcPr>
            <w:tcW w:w="9923" w:type="dxa"/>
          </w:tcPr>
          <w:p w:rsidR="007F6D0F" w:rsidRDefault="007F6D0F">
            <w:pPr>
              <w:widowControl w:val="0"/>
              <w:autoSpaceDE w:val="0"/>
              <w:autoSpaceDN w:val="0"/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7F6D0F" w:rsidRDefault="007F6D0F" w:rsidP="00870BB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2" w:name="_Hlk31379858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70B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870BB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F6D0F" w:rsidRDefault="007F6D0F" w:rsidP="007F6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приказом Комитета общего и </w:t>
      </w:r>
    </w:p>
    <w:p w:rsidR="007F6D0F" w:rsidRDefault="007F6D0F" w:rsidP="007F6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профессионального образования</w:t>
      </w:r>
    </w:p>
    <w:p w:rsidR="007F6D0F" w:rsidRDefault="007F6D0F" w:rsidP="007F6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F6D0F" w:rsidRDefault="007F6D0F" w:rsidP="007F6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 _____</w:t>
      </w:r>
    </w:p>
    <w:bookmarkEnd w:id="2"/>
    <w:p w:rsidR="007F6D0F" w:rsidRDefault="007F6D0F" w:rsidP="007F6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 1)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F6D0F" w:rsidRDefault="007F6D0F" w:rsidP="007F6D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проверки сведений, представленных организациями отдыха детей и их оздоровления для включения их в реестр организаций отдыха детей и их оздоровления Ленинградской области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проверки сведений, представленных организациями отдыха детей и их оздоровления для включения их в реестр организаций отдыха детей и их оздоровления Ленинградской области Российской Федерации (далее – Реестр, Порядок) разработан в соответствии с Федеральным от 24 июля 1998 года № 124-ФЗ «Об основных гарантиях прав ребенка в Российской Федерации» (далее - Федеральный закон № 124-ФЗ).</w:t>
      </w:r>
      <w:proofErr w:type="gramEnd"/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Понятия и термины, используемые в Порядке, применяются в значениях, определенных Федеральным законом № 124-ФЗ.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Проверку сведений, представленных организациями отдыха детей и их оздоровления  (далее - Организации)  для включения их в Реестр (далее - проверка сведений) осуществляет комиссия, созданная комитетом общего и профессионального образования Ленинградской области (далее - Комитет) в отношении: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организаций отдыха детей и их оздоровления сезонного действия или круглогодичного действия;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лагерей, организованных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с круглосуточным пребыванием;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лагерей, организованных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с дневным пребыванием;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детских лагерей труда и отдыха;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детских лагерей палаточного типа;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детских специализированные (профильных) лагерей и детских лагерей различной тематической направленности.</w:t>
      </w:r>
      <w:proofErr w:type="gramEnd"/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Предметом проверки сведений является предоставление Организациями в Реестр достоверных, полных и актуальных сведений, установленных Федеральным законом № 124-ФЗ и иными нормативными актами Российской Федерации и Ленинградкой области в сфере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отдыха и оздоровления детей.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Проверка сведений осуществляется комиссией, состоящей из должностных лиц, уполномоченных на осуществление проверки сведений (далее – члены комиссии):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BB6">
        <w:rPr>
          <w:rFonts w:ascii="Times New Roman" w:hAnsi="Times New Roman" w:cs="Times New Roman"/>
          <w:sz w:val="28"/>
          <w:szCs w:val="28"/>
        </w:rPr>
        <w:t xml:space="preserve">      заместителя председателя К</w:t>
      </w:r>
      <w:r>
        <w:rPr>
          <w:rFonts w:ascii="Times New Roman" w:hAnsi="Times New Roman" w:cs="Times New Roman"/>
          <w:sz w:val="28"/>
          <w:szCs w:val="28"/>
        </w:rPr>
        <w:t xml:space="preserve">омитета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>начальника департамента развития общего образования;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начальника отдела социальной з</w:t>
      </w:r>
      <w:r w:rsidR="00870BB6">
        <w:rPr>
          <w:rFonts w:ascii="Times New Roman" w:hAnsi="Times New Roman" w:cs="Times New Roman"/>
          <w:sz w:val="28"/>
          <w:szCs w:val="28"/>
        </w:rPr>
        <w:t>ащиты и специальных учреждений Комитета;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начальника юридического сектора </w:t>
      </w:r>
      <w:r w:rsidR="00870B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главного специалиста отдела социальной защиты и специальных учреждений </w:t>
      </w:r>
      <w:r w:rsidR="00870BB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омитета;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начальника информационно-организационного отдела технической обработки документов государственного бюджетного учреждения дополнительного образования «Детский оздоровительно-образовательный центр Маяк»;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профконсультанта информационно-организационного отдела технической обработки документов государственного бюджетного учреждения дополнительного образования «Детский оздоровительно-образовательный центр Маяк».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Члены комиссии несут установленную законодательством Российской Федерации ответственность за неисполнение или ненадлежащее исполнение служебных обязанностей, совершение противоправных действий (бездействий) при осуществлении проверки сведений.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предоставлении Организациями в Комитет сведений для включения их в Реестр члены комиссии осуществляют проверку представленных сведений на предмет полноты, актуальности и достоверности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124-ФЗ и иными нормативными актами Российской Федерации и Ленинградкой области в сфере организации отдыха и оздоровления детей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13 рабочих дней со дня регистрации </w:t>
      </w:r>
      <w:r w:rsidR="00870BB6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354AAC" w:rsidRPr="00354AAC">
        <w:rPr>
          <w:rFonts w:ascii="Times New Roman" w:hAnsi="Times New Roman" w:cs="Times New Roman"/>
          <w:sz w:val="28"/>
          <w:szCs w:val="28"/>
        </w:rPr>
        <w:t>сопроводительного письма Организации и сведений, перечень</w:t>
      </w:r>
      <w:proofErr w:type="gramEnd"/>
      <w:r w:rsidR="00354AAC" w:rsidRPr="00354AAC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="00354AAC" w:rsidRPr="00354AAC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354AAC" w:rsidRPr="00354AAC">
        <w:rPr>
          <w:rFonts w:ascii="Times New Roman" w:hAnsi="Times New Roman" w:cs="Times New Roman"/>
          <w:sz w:val="28"/>
          <w:szCs w:val="28"/>
        </w:rPr>
        <w:t xml:space="preserve"> приказом Министерства Просвещения Российской Федерации от 21 октября 2019 № 570 «Об утверждении общих принципов формирования и ведения реестров организаций отдыха детей и их оздоровления</w:t>
      </w:r>
      <w:r w:rsidR="00870BB6">
        <w:rPr>
          <w:rFonts w:ascii="Times New Roman" w:hAnsi="Times New Roman" w:cs="Times New Roman"/>
          <w:sz w:val="28"/>
          <w:szCs w:val="28"/>
        </w:rPr>
        <w:t xml:space="preserve">» </w:t>
      </w:r>
      <w:r w:rsidR="00354AAC">
        <w:rPr>
          <w:rFonts w:ascii="Times New Roman" w:hAnsi="Times New Roman" w:cs="Times New Roman"/>
          <w:sz w:val="28"/>
          <w:szCs w:val="28"/>
        </w:rPr>
        <w:t>(далее – со дня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По </w:t>
      </w:r>
      <w:r w:rsidR="00354AA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 проверки сведений принима</w:t>
      </w:r>
      <w:r w:rsidR="00354A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54AA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D7E39">
        <w:rPr>
          <w:rFonts w:ascii="Times New Roman" w:hAnsi="Times New Roman" w:cs="Times New Roman"/>
          <w:sz w:val="28"/>
          <w:szCs w:val="28"/>
        </w:rPr>
        <w:t>: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включении Организации в Реестр;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4AAC">
        <w:rPr>
          <w:rFonts w:ascii="Times New Roman" w:hAnsi="Times New Roman" w:cs="Times New Roman"/>
          <w:sz w:val="28"/>
          <w:szCs w:val="28"/>
        </w:rPr>
        <w:t xml:space="preserve"> об отказе  включения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Реестр.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7E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9. Решение оформля</w:t>
      </w:r>
      <w:r w:rsidR="00870B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протоколом</w:t>
      </w:r>
      <w:r w:rsidR="00354AAC">
        <w:rPr>
          <w:rFonts w:ascii="Times New Roman" w:hAnsi="Times New Roman" w:cs="Times New Roman"/>
          <w:sz w:val="28"/>
          <w:szCs w:val="28"/>
        </w:rPr>
        <w:t xml:space="preserve"> в</w:t>
      </w:r>
      <w:r w:rsidR="001D7E39">
        <w:rPr>
          <w:rFonts w:ascii="Times New Roman" w:hAnsi="Times New Roman" w:cs="Times New Roman"/>
          <w:sz w:val="28"/>
          <w:szCs w:val="28"/>
        </w:rPr>
        <w:t xml:space="preserve"> течени</w:t>
      </w:r>
      <w:r>
        <w:rPr>
          <w:rFonts w:ascii="Times New Roman" w:hAnsi="Times New Roman" w:cs="Times New Roman"/>
          <w:sz w:val="28"/>
          <w:szCs w:val="28"/>
        </w:rPr>
        <w:t>е 13 рабочих дней со дня регистрации</w:t>
      </w:r>
      <w:r w:rsidR="00354AAC">
        <w:rPr>
          <w:rFonts w:ascii="Times New Roman" w:hAnsi="Times New Roman" w:cs="Times New Roman"/>
          <w:sz w:val="28"/>
          <w:szCs w:val="28"/>
        </w:rPr>
        <w:t>.</w:t>
      </w:r>
      <w:r w:rsidR="00870BB6">
        <w:rPr>
          <w:rFonts w:ascii="Times New Roman" w:hAnsi="Times New Roman" w:cs="Times New Roman"/>
          <w:sz w:val="28"/>
          <w:szCs w:val="28"/>
        </w:rPr>
        <w:t xml:space="preserve"> Протокол подписывается  всеми </w:t>
      </w:r>
      <w:r w:rsidR="00870BB6" w:rsidRPr="00870BB6">
        <w:rPr>
          <w:rFonts w:ascii="Times New Roman" w:hAnsi="Times New Roman" w:cs="Times New Roman"/>
          <w:sz w:val="28"/>
          <w:szCs w:val="28"/>
        </w:rPr>
        <w:t>член</w:t>
      </w:r>
      <w:r w:rsidR="00870BB6">
        <w:rPr>
          <w:rFonts w:ascii="Times New Roman" w:hAnsi="Times New Roman" w:cs="Times New Roman"/>
          <w:sz w:val="28"/>
          <w:szCs w:val="28"/>
        </w:rPr>
        <w:t>ами</w:t>
      </w:r>
      <w:r w:rsidR="00870BB6" w:rsidRPr="00870BB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70BB6">
        <w:rPr>
          <w:rFonts w:ascii="Times New Roman" w:hAnsi="Times New Roman" w:cs="Times New Roman"/>
          <w:sz w:val="28"/>
          <w:szCs w:val="28"/>
        </w:rPr>
        <w:t>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7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1D7E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 При принятии решения о включении Организации в Реестр</w:t>
      </w:r>
      <w:r w:rsidR="00E31540">
        <w:rPr>
          <w:rFonts w:ascii="Times New Roman" w:hAnsi="Times New Roman" w:cs="Times New Roman"/>
          <w:sz w:val="28"/>
          <w:szCs w:val="28"/>
        </w:rPr>
        <w:t>,</w:t>
      </w:r>
      <w:r w:rsidR="00E31540" w:rsidRPr="00E31540">
        <w:t xml:space="preserve"> </w:t>
      </w:r>
      <w:r w:rsidR="00E31540" w:rsidRPr="00E31540"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="00E315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40">
        <w:rPr>
          <w:rFonts w:ascii="Times New Roman" w:hAnsi="Times New Roman" w:cs="Times New Roman"/>
          <w:sz w:val="28"/>
          <w:szCs w:val="28"/>
        </w:rPr>
        <w:t>в течени</w:t>
      </w:r>
      <w:r w:rsidR="001D7E39">
        <w:rPr>
          <w:rFonts w:ascii="Times New Roman" w:hAnsi="Times New Roman" w:cs="Times New Roman"/>
          <w:sz w:val="28"/>
          <w:szCs w:val="28"/>
        </w:rPr>
        <w:t>е</w:t>
      </w:r>
      <w:r w:rsidR="00E31540">
        <w:rPr>
          <w:rFonts w:ascii="Times New Roman" w:hAnsi="Times New Roman" w:cs="Times New Roman"/>
          <w:sz w:val="28"/>
          <w:szCs w:val="28"/>
        </w:rPr>
        <w:t xml:space="preserve"> </w:t>
      </w:r>
      <w:r w:rsidR="00E31540" w:rsidRPr="00E31540">
        <w:rPr>
          <w:rFonts w:ascii="Times New Roman" w:hAnsi="Times New Roman" w:cs="Times New Roman"/>
          <w:sz w:val="28"/>
          <w:szCs w:val="28"/>
        </w:rPr>
        <w:t xml:space="preserve"> 4 рабоч</w:t>
      </w:r>
      <w:r w:rsidR="00354AAC">
        <w:rPr>
          <w:rFonts w:ascii="Times New Roman" w:hAnsi="Times New Roman" w:cs="Times New Roman"/>
          <w:sz w:val="28"/>
          <w:szCs w:val="28"/>
        </w:rPr>
        <w:t xml:space="preserve">их дней </w:t>
      </w:r>
      <w:proofErr w:type="gramStart"/>
      <w:r w:rsidR="00354AA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354AAC">
        <w:rPr>
          <w:rFonts w:ascii="Times New Roman" w:hAnsi="Times New Roman" w:cs="Times New Roman"/>
          <w:sz w:val="28"/>
          <w:szCs w:val="28"/>
        </w:rPr>
        <w:t xml:space="preserve"> решения, </w:t>
      </w:r>
      <w:r>
        <w:rPr>
          <w:rFonts w:ascii="Times New Roman" w:hAnsi="Times New Roman" w:cs="Times New Roman"/>
          <w:sz w:val="28"/>
          <w:szCs w:val="28"/>
        </w:rPr>
        <w:t xml:space="preserve">издается распоряжение </w:t>
      </w:r>
      <w:r w:rsidR="00E31540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о включении Организации в Реестр.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</w:t>
      </w:r>
      <w:r w:rsidR="00354AAC">
        <w:rPr>
          <w:rFonts w:ascii="Times New Roman" w:hAnsi="Times New Roman" w:cs="Times New Roman"/>
          <w:sz w:val="28"/>
          <w:szCs w:val="28"/>
        </w:rPr>
        <w:t>ри принятии решения об отказе  включения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54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E31540" w:rsidRPr="00E31540">
        <w:rPr>
          <w:rFonts w:ascii="Times New Roman" w:hAnsi="Times New Roman" w:cs="Times New Roman"/>
          <w:sz w:val="28"/>
          <w:szCs w:val="28"/>
        </w:rPr>
        <w:t>на основании протокола, в течени</w:t>
      </w:r>
      <w:r w:rsidR="001D7E39">
        <w:rPr>
          <w:rFonts w:ascii="Times New Roman" w:hAnsi="Times New Roman" w:cs="Times New Roman"/>
          <w:sz w:val="28"/>
          <w:szCs w:val="28"/>
        </w:rPr>
        <w:t>е</w:t>
      </w:r>
      <w:r w:rsidR="00E31540" w:rsidRPr="00E31540">
        <w:rPr>
          <w:rFonts w:ascii="Times New Roman" w:hAnsi="Times New Roman" w:cs="Times New Roman"/>
          <w:sz w:val="28"/>
          <w:szCs w:val="28"/>
        </w:rPr>
        <w:t xml:space="preserve">  4 рабочих дней </w:t>
      </w:r>
      <w:proofErr w:type="gramStart"/>
      <w:r w:rsidR="00E31540" w:rsidRPr="00E31540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E31540" w:rsidRPr="00E3154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354A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готовится мотивированный отказ.</w:t>
      </w:r>
    </w:p>
    <w:p w:rsidR="007F6D0F" w:rsidRDefault="001D7E39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</w:t>
      </w:r>
      <w:r w:rsidR="007F6D0F">
        <w:rPr>
          <w:rFonts w:ascii="Times New Roman" w:hAnsi="Times New Roman" w:cs="Times New Roman"/>
          <w:sz w:val="28"/>
          <w:szCs w:val="28"/>
        </w:rPr>
        <w:t>2. Мотивированный отказ, указанный в пункте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7F6D0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в Организацию в письменной форме или в форме электронного документа (в PDF формате) не позднее 7 рабочих дней </w:t>
      </w:r>
      <w:proofErr w:type="gramStart"/>
      <w:r w:rsidR="007F6D0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7F6D0F">
        <w:rPr>
          <w:rFonts w:ascii="Times New Roman" w:hAnsi="Times New Roman" w:cs="Times New Roman"/>
          <w:sz w:val="28"/>
          <w:szCs w:val="28"/>
        </w:rPr>
        <w:t xml:space="preserve"> комитетом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AAC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Pr="001D7E39">
        <w:rPr>
          <w:rFonts w:ascii="Times New Roman" w:hAnsi="Times New Roman" w:cs="Times New Roman"/>
          <w:sz w:val="28"/>
          <w:szCs w:val="28"/>
        </w:rPr>
        <w:t xml:space="preserve"> включени</w:t>
      </w:r>
      <w:r w:rsidR="00354AAC">
        <w:rPr>
          <w:rFonts w:ascii="Times New Roman" w:hAnsi="Times New Roman" w:cs="Times New Roman"/>
          <w:sz w:val="28"/>
          <w:szCs w:val="28"/>
        </w:rPr>
        <w:t>я</w:t>
      </w:r>
      <w:r w:rsidRPr="001D7E39">
        <w:rPr>
          <w:rFonts w:ascii="Times New Roman" w:hAnsi="Times New Roman" w:cs="Times New Roman"/>
          <w:sz w:val="28"/>
          <w:szCs w:val="28"/>
        </w:rPr>
        <w:t xml:space="preserve"> Организации в Реестр</w:t>
      </w:r>
      <w:r w:rsidR="007F6D0F">
        <w:rPr>
          <w:rFonts w:ascii="Times New Roman" w:hAnsi="Times New Roman" w:cs="Times New Roman"/>
          <w:sz w:val="28"/>
          <w:szCs w:val="28"/>
        </w:rPr>
        <w:t>.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BB6" w:rsidRDefault="00870BB6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BB6" w:rsidRDefault="00870BB6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70BB6" w:rsidRDefault="00870BB6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D7E39" w:rsidRDefault="001D7E39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54AAC" w:rsidRDefault="00354AAC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D7E39" w:rsidRDefault="001D7E39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D7E39" w:rsidRDefault="001D7E39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D7E39" w:rsidRDefault="001D7E39" w:rsidP="007F6D0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6D0F" w:rsidRDefault="007F6D0F" w:rsidP="007F6D0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УТВЕРЖДЕНО                                                                                                                                           </w:t>
      </w:r>
    </w:p>
    <w:p w:rsidR="007F6D0F" w:rsidRDefault="007F6D0F" w:rsidP="007F6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приказом Комитета общего и </w:t>
      </w:r>
    </w:p>
    <w:p w:rsidR="007F6D0F" w:rsidRDefault="007F6D0F" w:rsidP="007F6D0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профессионального образования</w:t>
      </w:r>
    </w:p>
    <w:p w:rsidR="007F6D0F" w:rsidRDefault="007F6D0F" w:rsidP="007F6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F6D0F" w:rsidRDefault="007F6D0F" w:rsidP="007F6D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_______________№ _____</w:t>
      </w:r>
    </w:p>
    <w:p w:rsidR="007F6D0F" w:rsidRDefault="007F6D0F" w:rsidP="007F6D0F">
      <w:pPr>
        <w:spacing w:line="240" w:lineRule="atLeast"/>
        <w:ind w:firstLine="142"/>
        <w:jc w:val="both"/>
      </w:pPr>
      <w:r>
        <w:t xml:space="preserve">                                                                                                                           (Приложение 2)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</w:p>
    <w:p w:rsidR="007F6D0F" w:rsidRDefault="007F6D0F" w:rsidP="007F6D0F">
      <w:pPr>
        <w:spacing w:line="240" w:lineRule="atLeast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F6D0F" w:rsidRDefault="007F6D0F" w:rsidP="007F6D0F">
      <w:pPr>
        <w:spacing w:line="240" w:lineRule="atLeast"/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осуществлению проверки сведений, представленных организациями отдыха детей и их оздоровления для включения их в реестр организаций отдыха детей и их оздоровления Ленинградской области</w:t>
      </w:r>
    </w:p>
    <w:p w:rsidR="007F6D0F" w:rsidRDefault="007F6D0F" w:rsidP="007F6D0F">
      <w:pPr>
        <w:spacing w:line="240" w:lineRule="atLeast"/>
        <w:ind w:firstLine="142"/>
        <w:jc w:val="center"/>
        <w:rPr>
          <w:sz w:val="28"/>
          <w:szCs w:val="28"/>
        </w:rPr>
      </w:pP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Комиссия по вопросам осуществления проверки сведений, представленных организациями отдыха детей и их оздоровления, расположенных на территории Ленинградской области (далее – Организации)  для включения их в реестр организаций отдыха детей и их оздоровления Ленинградской области  (далее – Реестр, Комиссия) образована в целях проверки сведений для принятия решения по включению в Реестр: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организаций отдыха детей и их оздоровления сезонного действия или круглогодичного действия;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с круглосуточным пребыванием;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лагерей, организованных образовательными организациями, осуществляющими организацию отдыха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время, с дневным пребыванием;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детских лагерей труда и отдыха;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детских лагерей палаточного типа;</w:t>
      </w:r>
    </w:p>
    <w:p w:rsidR="007F6D0F" w:rsidRDefault="007F6D0F" w:rsidP="007F6D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детских специализированные (профильных) лагерей и детских лагерей различной тематической направленности.</w:t>
      </w:r>
      <w:proofErr w:type="gramEnd"/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1D7E39">
        <w:rPr>
          <w:sz w:val="28"/>
          <w:szCs w:val="28"/>
        </w:rPr>
        <w:t>.</w:t>
      </w:r>
      <w:r>
        <w:rPr>
          <w:sz w:val="28"/>
          <w:szCs w:val="28"/>
        </w:rPr>
        <w:t xml:space="preserve">  Задачами комиссии являются: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проведение проверки предоставляемых сведений об Организациях для включения в  Реестр;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принятие решения о включении организации в Реестр;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принятие решения об отказе во включении в Реестр.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</w:p>
    <w:p w:rsidR="007F6D0F" w:rsidRDefault="001D7E39" w:rsidP="001D7E39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7F6D0F">
        <w:rPr>
          <w:sz w:val="28"/>
          <w:szCs w:val="28"/>
        </w:rPr>
        <w:t xml:space="preserve"> Комиссия имеет право: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рассматривать предоставленные руководителями Организаций, сведения и документы для включения в Реестр и принимать решения;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участвовать в разрешении спорных ситуаций, возникших при рассмотрении документов;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вносить предложения по разработке нормативных правовых актов по вопросам проверки сведений.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6D0F" w:rsidRDefault="007F6D0F" w:rsidP="001D7E39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1D7E39">
        <w:rPr>
          <w:sz w:val="28"/>
          <w:szCs w:val="28"/>
        </w:rPr>
        <w:t xml:space="preserve">  4.   </w:t>
      </w:r>
      <w:r>
        <w:rPr>
          <w:sz w:val="28"/>
          <w:szCs w:val="28"/>
        </w:rPr>
        <w:t>Комиссия образуется и прекращает свою деятельность на основании приказа Комитета общего и профессионального образования Ленинградской области.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7E39">
        <w:rPr>
          <w:sz w:val="28"/>
          <w:szCs w:val="28"/>
        </w:rPr>
        <w:t>5</w:t>
      </w:r>
      <w:r>
        <w:rPr>
          <w:sz w:val="28"/>
          <w:szCs w:val="28"/>
        </w:rPr>
        <w:t>. Комиссия формируется из должностных лиц, указанных в пункте 5 Порядка проверки сведений, представленных организациями отдыха детей и их оздоровления для включения в реестр организаций отдыха детей и их оздоровления Ленинградской области: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заместителя председателя комитета - начальника департамента развития общего образования;</w:t>
      </w:r>
      <w:r>
        <w:rPr>
          <w:sz w:val="28"/>
          <w:szCs w:val="28"/>
        </w:rPr>
        <w:tab/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начальника отдела социальной защиты и специальных учреждений комитета общего и профессионального образования 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начальника юридического сектора комитета общего и профессионального образования;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главного специалиста отдела социальной защиты и специальных учреждений комитета общего и профессионального образования Ленинградской области;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начальника информационно-организационного отдела технической обработки документов государственного бюджетного учреждения дополнительного образования «Детский оздоровительно-образовательный центр Маяк»;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профконсультанта информационно-организационного отдела технической обработки документов государственного бюджетного учреждения дополнительного образования «Детский оздоровительно-образовательный центр Маяк»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составе председателя комиссии, заместителя председателя комиссии, ответственного секретаря комиссии и членов комиссии.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7E39">
        <w:rPr>
          <w:sz w:val="28"/>
          <w:szCs w:val="28"/>
        </w:rPr>
        <w:t>6</w:t>
      </w:r>
      <w:r>
        <w:rPr>
          <w:sz w:val="28"/>
          <w:szCs w:val="28"/>
        </w:rPr>
        <w:t>.   Председатель комиссии: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осуществляет общее руководство деятельностью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организует работу и проведение заседаний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утверждает повестку дня заседания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председательствует на заседаниях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несет ответственность за выполнение возложенных на Комиссию задач в соответствии с действующим законодательством;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7E39">
        <w:rPr>
          <w:sz w:val="28"/>
          <w:szCs w:val="28"/>
        </w:rPr>
        <w:t>7</w:t>
      </w:r>
      <w:r>
        <w:rPr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7E39">
        <w:rPr>
          <w:sz w:val="28"/>
          <w:szCs w:val="28"/>
        </w:rPr>
        <w:t>8</w:t>
      </w:r>
      <w:r>
        <w:rPr>
          <w:sz w:val="28"/>
          <w:szCs w:val="28"/>
        </w:rPr>
        <w:t>. Члены Комиссии: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имеют право голоса на заседаниях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вносят предложения по вопросам, относящимся к компетенции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отсутствия на заседании Комиссии по уважительным причинам уведомляют об этом председателя Комиссии или заместителя председателя Комиссии не поздне, чем за день до заседания.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D7E39">
        <w:rPr>
          <w:sz w:val="28"/>
          <w:szCs w:val="28"/>
        </w:rPr>
        <w:t>9</w:t>
      </w:r>
      <w:r>
        <w:rPr>
          <w:sz w:val="28"/>
          <w:szCs w:val="28"/>
        </w:rPr>
        <w:t>. Ответственный секретарь Комиссии: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осуществляет работу по подготовке заседаний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обеспечивает подготовку и оформление протоколов Комиссии;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готовит проект письменного мотивированного отказа (в случае принятого решения об отказе включения Организации в Реестр);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выполняет поручения председателя Комиссии и заместителя председателя комиссии.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BB6">
        <w:rPr>
          <w:sz w:val="28"/>
          <w:szCs w:val="28"/>
        </w:rPr>
        <w:t>10</w:t>
      </w:r>
      <w:r>
        <w:rPr>
          <w:sz w:val="28"/>
          <w:szCs w:val="28"/>
        </w:rPr>
        <w:t>. Заседание Комиссии считается правомочным, если на нем присутствует не менее половины членов комиссии. При равенстве голосов решающим является голос председательствующего на заседании.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несогласия с принятым решением члены Комиссии имеют право изложить в письменном виде особое мнение по рассмотренному вопросу, которое подлежит обязательному приобщению к протоколу заседания.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BB6">
        <w:rPr>
          <w:sz w:val="28"/>
          <w:szCs w:val="28"/>
        </w:rPr>
        <w:t>11</w:t>
      </w:r>
      <w:r>
        <w:rPr>
          <w:sz w:val="28"/>
          <w:szCs w:val="28"/>
        </w:rPr>
        <w:t>. Заседания Комиссии проходят в период с 1 января по 31 декабря  текущего года.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BB6">
        <w:rPr>
          <w:sz w:val="28"/>
          <w:szCs w:val="28"/>
        </w:rPr>
        <w:t>12</w:t>
      </w:r>
      <w:r>
        <w:rPr>
          <w:sz w:val="28"/>
          <w:szCs w:val="28"/>
        </w:rPr>
        <w:t>. Решения Комиссии оформляются протоколом.</w:t>
      </w:r>
      <w:r w:rsidR="00870BB6" w:rsidRPr="00870BB6">
        <w:t xml:space="preserve"> </w:t>
      </w:r>
      <w:r w:rsidR="00870BB6" w:rsidRPr="00870BB6">
        <w:rPr>
          <w:sz w:val="28"/>
          <w:szCs w:val="28"/>
        </w:rPr>
        <w:t>Протокол подписывается  всеми членами комиссии.</w:t>
      </w:r>
    </w:p>
    <w:p w:rsidR="007F6D0F" w:rsidRDefault="007F6D0F" w:rsidP="007F6D0F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0BB6">
        <w:rPr>
          <w:sz w:val="28"/>
          <w:szCs w:val="28"/>
        </w:rPr>
        <w:t>13</w:t>
      </w:r>
      <w:r>
        <w:rPr>
          <w:sz w:val="28"/>
          <w:szCs w:val="28"/>
        </w:rPr>
        <w:t>. Состав комиссии утверждается распоряжением комитета общего и профессионального образования Ленинградской области.</w:t>
      </w:r>
    </w:p>
    <w:p w:rsidR="007F6D0F" w:rsidRDefault="007F6D0F" w:rsidP="007F6D0F"/>
    <w:p w:rsidR="0086320E" w:rsidRDefault="0086320E"/>
    <w:sectPr w:rsidR="0086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0F"/>
    <w:rsid w:val="001D7E39"/>
    <w:rsid w:val="00354AAC"/>
    <w:rsid w:val="007F6D0F"/>
    <w:rsid w:val="0086320E"/>
    <w:rsid w:val="00870BB6"/>
    <w:rsid w:val="00E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D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Надежда Алексеевна Дмитриева</cp:lastModifiedBy>
  <cp:revision>2</cp:revision>
  <cp:lastPrinted>2020-04-06T08:43:00Z</cp:lastPrinted>
  <dcterms:created xsi:type="dcterms:W3CDTF">2020-04-06T08:43:00Z</dcterms:created>
  <dcterms:modified xsi:type="dcterms:W3CDTF">2020-04-06T08:43:00Z</dcterms:modified>
</cp:coreProperties>
</file>