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08" w:rsidRDefault="00FA4208" w:rsidP="00FA420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Анали</w:t>
      </w:r>
      <w:r w:rsidR="001719E2">
        <w:rPr>
          <w:rFonts w:ascii="Times New Roman" w:hAnsi="Times New Roman"/>
          <w:b/>
          <w:sz w:val="28"/>
          <w:szCs w:val="28"/>
        </w:rPr>
        <w:t>тическая справка по</w:t>
      </w:r>
      <w:r>
        <w:rPr>
          <w:rFonts w:ascii="Times New Roman" w:hAnsi="Times New Roman"/>
          <w:b/>
          <w:sz w:val="28"/>
          <w:szCs w:val="28"/>
        </w:rPr>
        <w:t xml:space="preserve"> результат</w:t>
      </w:r>
      <w:r w:rsidR="001719E2">
        <w:rPr>
          <w:rFonts w:ascii="Times New Roman" w:hAnsi="Times New Roman"/>
          <w:b/>
          <w:sz w:val="28"/>
          <w:szCs w:val="28"/>
        </w:rPr>
        <w:t>ам</w:t>
      </w:r>
      <w:r>
        <w:rPr>
          <w:rFonts w:ascii="Times New Roman" w:hAnsi="Times New Roman"/>
          <w:b/>
          <w:sz w:val="28"/>
          <w:szCs w:val="28"/>
        </w:rPr>
        <w:t xml:space="preserve"> диагностической работы </w:t>
      </w:r>
    </w:p>
    <w:p w:rsidR="00FA4208" w:rsidRPr="00D328F0" w:rsidRDefault="00FA4208" w:rsidP="00FA420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проверке </w:t>
      </w:r>
      <w:r w:rsidRPr="00D328F0">
        <w:rPr>
          <w:rFonts w:ascii="Times New Roman" w:hAnsi="Times New Roman"/>
          <w:b/>
          <w:sz w:val="28"/>
          <w:szCs w:val="28"/>
        </w:rPr>
        <w:t>метапредметных (познавательных) умений</w:t>
      </w:r>
    </w:p>
    <w:p w:rsidR="00FA4208" w:rsidRPr="00D328F0" w:rsidRDefault="001719E2" w:rsidP="00FA420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A4208" w:rsidRPr="00D328F0">
        <w:rPr>
          <w:rFonts w:ascii="Times New Roman" w:hAnsi="Times New Roman"/>
          <w:b/>
          <w:sz w:val="28"/>
          <w:szCs w:val="28"/>
        </w:rPr>
        <w:t xml:space="preserve"> класс</w:t>
      </w:r>
      <w:r w:rsidR="00FA4208">
        <w:rPr>
          <w:rFonts w:ascii="Times New Roman" w:hAnsi="Times New Roman"/>
          <w:b/>
          <w:sz w:val="28"/>
          <w:szCs w:val="28"/>
        </w:rPr>
        <w:t xml:space="preserve"> (2017 год)</w:t>
      </w:r>
    </w:p>
    <w:p w:rsidR="00FA4208" w:rsidRPr="00840759" w:rsidRDefault="00FA4208" w:rsidP="00FA4208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A4208" w:rsidRPr="00877DBB" w:rsidRDefault="00FA4208" w:rsidP="00FA4208">
      <w:pPr>
        <w:pStyle w:val="a3"/>
        <w:spacing w:line="276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77DBB">
        <w:rPr>
          <w:rFonts w:ascii="Times New Roman" w:hAnsi="Times New Roman"/>
          <w:b/>
          <w:i/>
          <w:sz w:val="28"/>
          <w:szCs w:val="28"/>
        </w:rPr>
        <w:t>1. Характеристика диагностической работы</w:t>
      </w:r>
    </w:p>
    <w:p w:rsidR="001719E2" w:rsidRPr="00877DBB" w:rsidRDefault="001719E2" w:rsidP="001719E2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   Диагностическая работа проводилась </w:t>
      </w:r>
      <w:r w:rsidRPr="00877DBB">
        <w:rPr>
          <w:rFonts w:ascii="Times New Roman" w:hAnsi="Times New Roman"/>
          <w:b/>
          <w:sz w:val="28"/>
          <w:szCs w:val="28"/>
        </w:rPr>
        <w:t>с целью</w:t>
      </w:r>
      <w:r w:rsidRPr="00877DBB">
        <w:rPr>
          <w:rFonts w:ascii="Times New Roman" w:hAnsi="Times New Roman"/>
          <w:sz w:val="28"/>
          <w:szCs w:val="28"/>
        </w:rPr>
        <w:t xml:space="preserve"> определения уровня сформированности метапредметных (познавательных) умений и выявления характеристик, отражающих динамику формирования способов деятельности наиболее важных для учащихся 7 классов. Работа является  вторым (промежуточным) срезом мониторинга достижения метапредметных результатов в основной школе (первый (стартовый) проводился в 2015 году).</w:t>
      </w:r>
    </w:p>
    <w:p w:rsidR="00FA4208" w:rsidRPr="00877DBB" w:rsidRDefault="00FA4208" w:rsidP="00183969">
      <w:pPr>
        <w:widowControl w:val="0"/>
        <w:tabs>
          <w:tab w:val="left" w:pos="0"/>
          <w:tab w:val="left" w:pos="9355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Содержание диагностической работы определялось кодификатором универсальных учебных действий для основного общего образования, который составлен на основе требований к метапредметным  результатам освоения основной образовательной программы основного общего образования Федерального государственного образовательного стандарта.</w:t>
      </w:r>
    </w:p>
    <w:p w:rsidR="00FA4208" w:rsidRPr="00877DBB" w:rsidRDefault="00FA4208" w:rsidP="00183969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Диагностическая работа была направлена на проверку всех подгрупп познавательных универсальных учебных действий (УУД): общеучебны</w:t>
      </w:r>
      <w:r w:rsidR="00877DBB">
        <w:rPr>
          <w:rFonts w:ascii="Times New Roman" w:hAnsi="Times New Roman"/>
          <w:sz w:val="28"/>
          <w:szCs w:val="28"/>
        </w:rPr>
        <w:t>х</w:t>
      </w:r>
      <w:r w:rsidRPr="00877DBB">
        <w:rPr>
          <w:rFonts w:ascii="Times New Roman" w:hAnsi="Times New Roman"/>
          <w:sz w:val="28"/>
          <w:szCs w:val="28"/>
        </w:rPr>
        <w:t>, логически</w:t>
      </w:r>
      <w:r w:rsidR="00877DBB">
        <w:rPr>
          <w:rFonts w:ascii="Times New Roman" w:hAnsi="Times New Roman"/>
          <w:sz w:val="28"/>
          <w:szCs w:val="28"/>
        </w:rPr>
        <w:t>х</w:t>
      </w:r>
      <w:r w:rsidRPr="00877DBB">
        <w:rPr>
          <w:rFonts w:ascii="Times New Roman" w:hAnsi="Times New Roman"/>
          <w:sz w:val="28"/>
          <w:szCs w:val="28"/>
        </w:rPr>
        <w:t>, постановка и решение проблем. Задания были  объединенные в группы и отличались контекстом. Задания на проверку уровня сформированности читательских умений (смысло</w:t>
      </w:r>
      <w:r w:rsidR="0070155B" w:rsidRPr="00877DBB">
        <w:rPr>
          <w:rFonts w:ascii="Times New Roman" w:hAnsi="Times New Roman"/>
          <w:sz w:val="28"/>
          <w:szCs w:val="28"/>
        </w:rPr>
        <w:t>во</w:t>
      </w:r>
      <w:r w:rsidRPr="00877DBB">
        <w:rPr>
          <w:rFonts w:ascii="Times New Roman" w:hAnsi="Times New Roman"/>
          <w:sz w:val="28"/>
          <w:szCs w:val="28"/>
        </w:rPr>
        <w:t xml:space="preserve">е чтение) конструировались на основе </w:t>
      </w:r>
      <w:r w:rsidR="0070155B" w:rsidRPr="00877DBB">
        <w:rPr>
          <w:rFonts w:ascii="Times New Roman" w:hAnsi="Times New Roman"/>
          <w:sz w:val="28"/>
          <w:szCs w:val="28"/>
        </w:rPr>
        <w:t xml:space="preserve">познавательных и </w:t>
      </w:r>
      <w:r w:rsidRPr="00877DBB">
        <w:rPr>
          <w:rFonts w:ascii="Times New Roman" w:hAnsi="Times New Roman"/>
          <w:sz w:val="28"/>
          <w:szCs w:val="28"/>
        </w:rPr>
        <w:t xml:space="preserve">информационных текстов. Познавательные УУД проверялись при помощи заданий, использующих контекст учебных предметов: русского языка, </w:t>
      </w:r>
      <w:r w:rsidR="008B7015" w:rsidRPr="00877DBB">
        <w:rPr>
          <w:rFonts w:ascii="Times New Roman" w:hAnsi="Times New Roman"/>
          <w:sz w:val="28"/>
          <w:szCs w:val="28"/>
        </w:rPr>
        <w:t xml:space="preserve">математики, биологии, </w:t>
      </w:r>
      <w:r w:rsidR="001719E2" w:rsidRPr="00877DBB">
        <w:rPr>
          <w:rFonts w:ascii="Times New Roman" w:hAnsi="Times New Roman"/>
          <w:sz w:val="28"/>
          <w:szCs w:val="28"/>
        </w:rPr>
        <w:t xml:space="preserve">истории и </w:t>
      </w:r>
      <w:r w:rsidR="008B7015" w:rsidRPr="00877DBB">
        <w:rPr>
          <w:rFonts w:ascii="Times New Roman" w:hAnsi="Times New Roman"/>
          <w:sz w:val="28"/>
          <w:szCs w:val="28"/>
        </w:rPr>
        <w:t>географии</w:t>
      </w:r>
      <w:r w:rsidRPr="00877DBB">
        <w:rPr>
          <w:rFonts w:ascii="Times New Roman" w:hAnsi="Times New Roman"/>
          <w:sz w:val="28"/>
          <w:szCs w:val="28"/>
        </w:rPr>
        <w:t xml:space="preserve">, а также </w:t>
      </w:r>
      <w:r w:rsidR="00CE6E3A" w:rsidRPr="00877DBB">
        <w:rPr>
          <w:rFonts w:ascii="Times New Roman" w:hAnsi="Times New Roman"/>
          <w:sz w:val="28"/>
          <w:szCs w:val="28"/>
        </w:rPr>
        <w:t>перенесение этого содержания впрактико-ориентированныеситуации.</w:t>
      </w:r>
    </w:p>
    <w:p w:rsidR="00FA4208" w:rsidRPr="00877DBB" w:rsidRDefault="00FA4208" w:rsidP="00183969">
      <w:pPr>
        <w:pStyle w:val="2"/>
        <w:numPr>
          <w:ilvl w:val="12"/>
          <w:numId w:val="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b/>
          <w:bCs/>
          <w:sz w:val="28"/>
          <w:szCs w:val="28"/>
        </w:rPr>
        <w:t>1. Познавательные л</w:t>
      </w:r>
      <w:r w:rsidRPr="00877DBB">
        <w:rPr>
          <w:rFonts w:ascii="Times New Roman" w:hAnsi="Times New Roman"/>
          <w:b/>
          <w:sz w:val="28"/>
          <w:szCs w:val="28"/>
        </w:rPr>
        <w:t>огические универсальные учебные действия</w:t>
      </w:r>
      <w:r w:rsidRPr="00877DBB">
        <w:rPr>
          <w:rFonts w:ascii="Times New Roman" w:hAnsi="Times New Roman"/>
          <w:sz w:val="28"/>
          <w:szCs w:val="28"/>
        </w:rPr>
        <w:t xml:space="preserve">, в основе которых лежит освоение учащимися логических приемов познания (выявление сходств и различий, проведение сравнений и установление аналогий, классификация, ранжирование, группировка, построение логической цепи рассуждений, выдвижение гипотез, их обоснование). </w:t>
      </w:r>
    </w:p>
    <w:p w:rsidR="00FA4208" w:rsidRPr="00877DBB" w:rsidRDefault="00FA4208" w:rsidP="0018396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2.</w:t>
      </w:r>
      <w:r w:rsidRPr="00877DBB">
        <w:rPr>
          <w:rFonts w:ascii="Times New Roman" w:hAnsi="Times New Roman"/>
          <w:b/>
          <w:bCs/>
          <w:sz w:val="28"/>
          <w:szCs w:val="28"/>
        </w:rPr>
        <w:t>Познавательные общеучебные универсальные учебные действия:</w:t>
      </w:r>
    </w:p>
    <w:p w:rsidR="00FA4208" w:rsidRPr="00877DBB" w:rsidRDefault="00FA4208" w:rsidP="0018396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77DBB">
        <w:rPr>
          <w:rFonts w:ascii="Times New Roman" w:hAnsi="Times New Roman"/>
          <w:b/>
          <w:bCs/>
          <w:sz w:val="28"/>
          <w:szCs w:val="28"/>
        </w:rPr>
        <w:t>знаково-символические действия</w:t>
      </w:r>
      <w:r w:rsidRPr="00877DBB">
        <w:rPr>
          <w:rFonts w:ascii="Times New Roman" w:hAnsi="Times New Roman"/>
          <w:bCs/>
          <w:sz w:val="28"/>
          <w:szCs w:val="28"/>
        </w:rPr>
        <w:t xml:space="preserve"> – работа с  графической информацией (рисунками, схемами,  таблицами, диаграммами), преобразование информации из одной знаковой системы в другую;</w:t>
      </w:r>
    </w:p>
    <w:p w:rsidR="00FA4208" w:rsidRPr="00877DBB" w:rsidRDefault="00FA4208" w:rsidP="0018396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77DBB">
        <w:rPr>
          <w:rFonts w:ascii="Times New Roman" w:hAnsi="Times New Roman"/>
          <w:b/>
          <w:bCs/>
          <w:sz w:val="28"/>
          <w:szCs w:val="28"/>
        </w:rPr>
        <w:t>работа с информацией и текстом</w:t>
      </w:r>
      <w:r w:rsidRPr="00877DBB">
        <w:rPr>
          <w:rFonts w:ascii="Times New Roman" w:hAnsi="Times New Roman"/>
          <w:bCs/>
          <w:sz w:val="28"/>
          <w:szCs w:val="28"/>
        </w:rPr>
        <w:t xml:space="preserve"> – извлечение из текста информации, заданной в явном и неявном виде; интерпретация информации; поиск информации и оценка ее достоверности, использование информации для решения учебно-практических и учебно-исследовательских задач.</w:t>
      </w:r>
    </w:p>
    <w:p w:rsidR="00FA4208" w:rsidRPr="00877DBB" w:rsidRDefault="00FA4208" w:rsidP="0018396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77DBB"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Pr="00877DBB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 по постановке и решению задач (проблем)</w:t>
      </w:r>
      <w:r w:rsidRPr="00877DBB">
        <w:rPr>
          <w:rFonts w:ascii="Times New Roman" w:hAnsi="Times New Roman"/>
          <w:bCs/>
          <w:sz w:val="28"/>
          <w:szCs w:val="28"/>
        </w:rPr>
        <w:t>, в основе которых лежит освоение учащимися исследовательских умений (наблюдение, опыт, измерение), а также общих приемов решения задач (проблем).</w:t>
      </w:r>
    </w:p>
    <w:p w:rsidR="001719E2" w:rsidRPr="00877DBB" w:rsidRDefault="001719E2" w:rsidP="00877DBB">
      <w:pPr>
        <w:widowControl w:val="0"/>
        <w:autoSpaceDE w:val="0"/>
        <w:autoSpaceDN w:val="0"/>
        <w:adjustRightInd w:val="0"/>
        <w:spacing w:after="0"/>
        <w:ind w:right="-20" w:firstLine="36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Диагностическая работа состояла из 23 заданий, которые объединены в группы в соответствии с используемым контекстом и проверяемыми умениями: </w:t>
      </w:r>
    </w:p>
    <w:p w:rsidR="001719E2" w:rsidRPr="00877DBB" w:rsidRDefault="001719E2" w:rsidP="001719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группа из </w:t>
      </w:r>
      <w:r w:rsidR="00476925">
        <w:rPr>
          <w:rFonts w:ascii="Times New Roman" w:hAnsi="Times New Roman"/>
          <w:sz w:val="28"/>
          <w:szCs w:val="28"/>
        </w:rPr>
        <w:t>6</w:t>
      </w:r>
      <w:r w:rsidRPr="00877DBB">
        <w:rPr>
          <w:rFonts w:ascii="Times New Roman" w:hAnsi="Times New Roman"/>
          <w:sz w:val="28"/>
          <w:szCs w:val="28"/>
        </w:rPr>
        <w:t xml:space="preserve"> заданий на основе информационного текста, проверяющих умения по работе с информацией и смысловому чтению; </w:t>
      </w:r>
    </w:p>
    <w:p w:rsidR="001719E2" w:rsidRPr="00877DBB" w:rsidRDefault="001719E2" w:rsidP="001719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группа из </w:t>
      </w:r>
      <w:r w:rsidR="00476925">
        <w:rPr>
          <w:rFonts w:ascii="Times New Roman" w:hAnsi="Times New Roman"/>
          <w:sz w:val="28"/>
          <w:szCs w:val="28"/>
        </w:rPr>
        <w:t>6</w:t>
      </w:r>
      <w:r w:rsidRPr="00877DBB">
        <w:rPr>
          <w:rFonts w:ascii="Times New Roman" w:hAnsi="Times New Roman"/>
          <w:sz w:val="28"/>
          <w:szCs w:val="28"/>
        </w:rPr>
        <w:t xml:space="preserve"> (3+</w:t>
      </w:r>
      <w:r w:rsidR="00476925">
        <w:rPr>
          <w:rFonts w:ascii="Times New Roman" w:hAnsi="Times New Roman"/>
          <w:sz w:val="28"/>
          <w:szCs w:val="28"/>
        </w:rPr>
        <w:t>3</w:t>
      </w:r>
      <w:r w:rsidRPr="00877DBB">
        <w:rPr>
          <w:rFonts w:ascii="Times New Roman" w:hAnsi="Times New Roman"/>
          <w:sz w:val="28"/>
          <w:szCs w:val="28"/>
        </w:rPr>
        <w:t xml:space="preserve">) заданий, проверяющих умение ориентироваться в разнообразных способах решения задач (проблем); </w:t>
      </w:r>
    </w:p>
    <w:p w:rsidR="001719E2" w:rsidRPr="00877DBB" w:rsidRDefault="001719E2" w:rsidP="001719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группа из  2 заданий на проверку сформированности действий знаково-символического характера;</w:t>
      </w:r>
    </w:p>
    <w:p w:rsidR="001719E2" w:rsidRPr="00877DBB" w:rsidRDefault="001719E2" w:rsidP="001719E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группа из 9 заданий, проверяющих уровень овладения познавательными логическими умениями. </w:t>
      </w:r>
    </w:p>
    <w:p w:rsidR="001719E2" w:rsidRPr="00877DBB" w:rsidRDefault="001719E2" w:rsidP="001719E2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/>
          <w:sz w:val="28"/>
          <w:szCs w:val="28"/>
        </w:rPr>
      </w:pPr>
    </w:p>
    <w:p w:rsidR="001719E2" w:rsidRPr="00877DBB" w:rsidRDefault="001719E2" w:rsidP="001719E2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В работе  использовались  задания различного типа:</w:t>
      </w:r>
    </w:p>
    <w:p w:rsidR="001719E2" w:rsidRPr="00877DBB" w:rsidRDefault="001719E2" w:rsidP="001719E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11 заданий с выбором единственного верного ответа из четырех предложенных (ВО); </w:t>
      </w:r>
    </w:p>
    <w:p w:rsidR="001719E2" w:rsidRPr="00877DBB" w:rsidRDefault="001719E2" w:rsidP="001719E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8 заданий с кратким ответом (КО), в котором требуется записать ответ в виде числа, одного или нескольких слов; </w:t>
      </w:r>
    </w:p>
    <w:p w:rsidR="001719E2" w:rsidRDefault="001719E2" w:rsidP="001719E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4 задания с развернутым ответом (РО), в которых требуется написать ответ самостоятельно (в специально отведенных для этого строках). </w:t>
      </w:r>
    </w:p>
    <w:p w:rsidR="00877DBB" w:rsidRDefault="00877DBB" w:rsidP="00877DBB">
      <w:pPr>
        <w:widowControl w:val="0"/>
        <w:autoSpaceDE w:val="0"/>
        <w:autoSpaceDN w:val="0"/>
        <w:adjustRightInd w:val="0"/>
        <w:spacing w:after="0"/>
        <w:ind w:left="720" w:right="-20"/>
        <w:rPr>
          <w:rFonts w:ascii="Times New Roman" w:hAnsi="Times New Roman"/>
          <w:sz w:val="28"/>
          <w:szCs w:val="28"/>
        </w:rPr>
      </w:pPr>
    </w:p>
    <w:p w:rsidR="00877DBB" w:rsidRPr="00877DBB" w:rsidRDefault="00877DBB" w:rsidP="00877DBB">
      <w:pPr>
        <w:widowControl w:val="0"/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877DBB">
        <w:rPr>
          <w:rFonts w:ascii="Times New Roman" w:hAnsi="Times New Roman" w:cs="Times New Roman"/>
          <w:sz w:val="28"/>
          <w:szCs w:val="28"/>
        </w:rPr>
        <w:t>В работе использовались задания базового и повышенного уровней сложности:</w:t>
      </w:r>
    </w:p>
    <w:p w:rsidR="00877DBB" w:rsidRPr="00877DBB" w:rsidRDefault="00877DBB" w:rsidP="00877DB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877D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7DBB">
        <w:rPr>
          <w:rFonts w:ascii="Times New Roman" w:hAnsi="Times New Roman" w:cs="Times New Roman"/>
          <w:sz w:val="28"/>
          <w:szCs w:val="28"/>
        </w:rPr>
        <w:t xml:space="preserve"> заданий базового уровня;</w:t>
      </w:r>
    </w:p>
    <w:p w:rsidR="00877DBB" w:rsidRPr="00877DBB" w:rsidRDefault="00877DBB" w:rsidP="00877DB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77DBB">
        <w:rPr>
          <w:rFonts w:ascii="Times New Roman" w:hAnsi="Times New Roman" w:cs="Times New Roman"/>
          <w:sz w:val="28"/>
          <w:szCs w:val="28"/>
        </w:rPr>
        <w:t xml:space="preserve"> заданий повышенного уровня.</w:t>
      </w:r>
    </w:p>
    <w:p w:rsidR="00877DBB" w:rsidRPr="00877DBB" w:rsidRDefault="00877DBB" w:rsidP="00877DBB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/>
          <w:sz w:val="28"/>
          <w:szCs w:val="28"/>
        </w:rPr>
      </w:pPr>
    </w:p>
    <w:p w:rsidR="00FA4208" w:rsidRPr="00877DBB" w:rsidRDefault="00FA4208" w:rsidP="00183969">
      <w:pPr>
        <w:widowControl w:val="0"/>
        <w:autoSpaceDE w:val="0"/>
        <w:autoSpaceDN w:val="0"/>
        <w:adjustRightInd w:val="0"/>
        <w:spacing w:after="0"/>
        <w:ind w:right="-19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77DBB">
        <w:rPr>
          <w:rFonts w:ascii="Times New Roman" w:hAnsi="Times New Roman" w:cs="Times New Roman"/>
          <w:sz w:val="28"/>
          <w:szCs w:val="28"/>
        </w:rPr>
        <w:t xml:space="preserve">Задания с выбором ответа или с кратким ответом оценивались от 0 до 2 баллов. Задания с развернутым ответом оценивались от 0 до 3 баллов в соответствии с критериями оценивания. Максимальный тестовый балл за выполнение всей работы – </w:t>
      </w:r>
      <w:r w:rsidR="00877DBB" w:rsidRPr="00877DBB">
        <w:rPr>
          <w:rFonts w:ascii="Times New Roman" w:hAnsi="Times New Roman" w:cs="Times New Roman"/>
          <w:b/>
          <w:sz w:val="28"/>
          <w:szCs w:val="28"/>
        </w:rPr>
        <w:t>31</w:t>
      </w:r>
      <w:r w:rsidRPr="00877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208" w:rsidRPr="00877DBB" w:rsidRDefault="00FA4208" w:rsidP="0018396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По результатам диагностики определялись  </w:t>
      </w:r>
      <w:r w:rsidRPr="00877DBB">
        <w:rPr>
          <w:rFonts w:ascii="Times New Roman" w:hAnsi="Times New Roman"/>
          <w:b/>
          <w:sz w:val="28"/>
          <w:szCs w:val="28"/>
        </w:rPr>
        <w:t>три уровня</w:t>
      </w:r>
      <w:r w:rsidRPr="00877DBB">
        <w:rPr>
          <w:rFonts w:ascii="Times New Roman" w:hAnsi="Times New Roman"/>
          <w:sz w:val="28"/>
          <w:szCs w:val="28"/>
        </w:rPr>
        <w:t xml:space="preserve"> овладения  учащимися спектром проверяемых познавательных УУД. По суммарному тестовому баллу были выделены диапазоны для каждого из уровней подготовки:</w:t>
      </w:r>
    </w:p>
    <w:p w:rsidR="00FA4208" w:rsidRPr="00877DBB" w:rsidRDefault="00FA4208" w:rsidP="0018396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0-</w:t>
      </w:r>
      <w:r w:rsidR="00877DBB" w:rsidRPr="00877DBB">
        <w:rPr>
          <w:rFonts w:ascii="Times New Roman" w:hAnsi="Times New Roman"/>
          <w:sz w:val="28"/>
          <w:szCs w:val="28"/>
        </w:rPr>
        <w:t>10</w:t>
      </w:r>
      <w:r w:rsidRPr="00877DBB">
        <w:rPr>
          <w:rFonts w:ascii="Times New Roman" w:hAnsi="Times New Roman"/>
          <w:sz w:val="28"/>
          <w:szCs w:val="28"/>
        </w:rPr>
        <w:t xml:space="preserve"> балов – </w:t>
      </w:r>
      <w:r w:rsidRPr="00877DBB">
        <w:rPr>
          <w:rFonts w:ascii="Times New Roman" w:hAnsi="Times New Roman"/>
          <w:b/>
          <w:sz w:val="28"/>
          <w:szCs w:val="28"/>
        </w:rPr>
        <w:t>не достигли базового</w:t>
      </w:r>
      <w:r w:rsidRPr="00877DBB">
        <w:rPr>
          <w:rFonts w:ascii="Times New Roman" w:hAnsi="Times New Roman"/>
          <w:sz w:val="28"/>
          <w:szCs w:val="28"/>
        </w:rPr>
        <w:t xml:space="preserve"> уровня,</w:t>
      </w:r>
    </w:p>
    <w:p w:rsidR="00FA4208" w:rsidRPr="00877DBB" w:rsidRDefault="00877DBB" w:rsidP="0018396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11</w:t>
      </w:r>
      <w:r w:rsidR="00FA4208" w:rsidRPr="00877DBB">
        <w:rPr>
          <w:rFonts w:ascii="Times New Roman" w:hAnsi="Times New Roman"/>
          <w:sz w:val="28"/>
          <w:szCs w:val="28"/>
        </w:rPr>
        <w:t>-</w:t>
      </w:r>
      <w:r w:rsidRPr="00877DBB">
        <w:rPr>
          <w:rFonts w:ascii="Times New Roman" w:hAnsi="Times New Roman"/>
          <w:sz w:val="28"/>
          <w:szCs w:val="28"/>
        </w:rPr>
        <w:t>22</w:t>
      </w:r>
      <w:r w:rsidR="00FA4208" w:rsidRPr="00877DBB">
        <w:rPr>
          <w:rFonts w:ascii="Times New Roman" w:hAnsi="Times New Roman"/>
          <w:sz w:val="28"/>
          <w:szCs w:val="28"/>
        </w:rPr>
        <w:t xml:space="preserve"> баллов – </w:t>
      </w:r>
      <w:r w:rsidR="00FA4208" w:rsidRPr="00877DBB">
        <w:rPr>
          <w:rFonts w:ascii="Times New Roman" w:hAnsi="Times New Roman"/>
          <w:b/>
          <w:sz w:val="28"/>
          <w:szCs w:val="28"/>
        </w:rPr>
        <w:t>базовый</w:t>
      </w:r>
      <w:r w:rsidR="00FA4208" w:rsidRPr="00877DBB">
        <w:rPr>
          <w:rFonts w:ascii="Times New Roman" w:hAnsi="Times New Roman"/>
          <w:sz w:val="28"/>
          <w:szCs w:val="28"/>
        </w:rPr>
        <w:t xml:space="preserve"> уровень,</w:t>
      </w:r>
    </w:p>
    <w:p w:rsidR="00FA4208" w:rsidRPr="00877DBB" w:rsidRDefault="00877DBB" w:rsidP="0018396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>23</w:t>
      </w:r>
      <w:r w:rsidR="00FA4208" w:rsidRPr="00877DBB">
        <w:rPr>
          <w:rFonts w:ascii="Times New Roman" w:hAnsi="Times New Roman"/>
          <w:sz w:val="28"/>
          <w:szCs w:val="28"/>
        </w:rPr>
        <w:t>-</w:t>
      </w:r>
      <w:r w:rsidRPr="00877DBB">
        <w:rPr>
          <w:rFonts w:ascii="Times New Roman" w:hAnsi="Times New Roman"/>
          <w:sz w:val="28"/>
          <w:szCs w:val="28"/>
        </w:rPr>
        <w:t>31</w:t>
      </w:r>
      <w:r w:rsidR="00FA4208" w:rsidRPr="00877DBB">
        <w:rPr>
          <w:rFonts w:ascii="Times New Roman" w:hAnsi="Times New Roman"/>
          <w:sz w:val="28"/>
          <w:szCs w:val="28"/>
        </w:rPr>
        <w:t xml:space="preserve"> баллов -  </w:t>
      </w:r>
      <w:r w:rsidR="00FA4208" w:rsidRPr="00877DBB">
        <w:rPr>
          <w:rFonts w:ascii="Times New Roman" w:hAnsi="Times New Roman"/>
          <w:b/>
          <w:sz w:val="28"/>
          <w:szCs w:val="28"/>
        </w:rPr>
        <w:t>повышенный</w:t>
      </w:r>
      <w:r w:rsidR="00FA4208" w:rsidRPr="00877DBB">
        <w:rPr>
          <w:rFonts w:ascii="Times New Roman" w:hAnsi="Times New Roman"/>
          <w:sz w:val="28"/>
          <w:szCs w:val="28"/>
        </w:rPr>
        <w:t xml:space="preserve"> уровень.</w:t>
      </w:r>
    </w:p>
    <w:p w:rsidR="00877DBB" w:rsidRPr="00877DBB" w:rsidRDefault="00877DBB" w:rsidP="00877D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FA4208" w:rsidRPr="00877DBB" w:rsidRDefault="00FA4208" w:rsidP="00183969">
      <w:pPr>
        <w:pStyle w:val="2"/>
        <w:numPr>
          <w:ilvl w:val="12"/>
          <w:numId w:val="0"/>
        </w:numPr>
        <w:spacing w:after="0" w:line="276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DBB">
        <w:rPr>
          <w:rFonts w:ascii="Times New Roman" w:hAnsi="Times New Roman"/>
          <w:bCs/>
          <w:sz w:val="28"/>
          <w:szCs w:val="28"/>
        </w:rPr>
        <w:lastRenderedPageBreak/>
        <w:t xml:space="preserve">Кроме </w:t>
      </w:r>
      <w:r w:rsidR="009E2B80" w:rsidRPr="00877DBB">
        <w:rPr>
          <w:rFonts w:ascii="Times New Roman" w:hAnsi="Times New Roman"/>
          <w:bCs/>
          <w:sz w:val="28"/>
          <w:szCs w:val="28"/>
        </w:rPr>
        <w:t>э</w:t>
      </w:r>
      <w:r w:rsidRPr="00877DBB">
        <w:rPr>
          <w:rFonts w:ascii="Times New Roman" w:hAnsi="Times New Roman"/>
          <w:bCs/>
          <w:sz w:val="28"/>
          <w:szCs w:val="28"/>
        </w:rPr>
        <w:t>того, для определения степени овладения диагностируемым универсальным учебным действием каждому из заданий присвоен уровень – 1, 2 или 3. Уровни выделены в соответствии с динамикой формирования способов деятельности:</w:t>
      </w:r>
    </w:p>
    <w:p w:rsidR="00FA4208" w:rsidRPr="00877DBB" w:rsidRDefault="00FA4208" w:rsidP="00183969">
      <w:pPr>
        <w:pStyle w:val="2"/>
        <w:numPr>
          <w:ilvl w:val="12"/>
          <w:numId w:val="0"/>
        </w:numPr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877DBB">
        <w:rPr>
          <w:rFonts w:ascii="Times New Roman" w:hAnsi="Times New Roman"/>
          <w:b/>
          <w:sz w:val="28"/>
          <w:szCs w:val="28"/>
        </w:rPr>
        <w:t>Уровень 1</w:t>
      </w:r>
      <w:r w:rsidRPr="00877DBB">
        <w:rPr>
          <w:rFonts w:ascii="Times New Roman" w:hAnsi="Times New Roman"/>
          <w:bCs/>
          <w:sz w:val="28"/>
          <w:szCs w:val="28"/>
        </w:rPr>
        <w:t xml:space="preserve"> — </w:t>
      </w:r>
      <w:r w:rsidRPr="00877DBB">
        <w:rPr>
          <w:rFonts w:ascii="Times New Roman" w:hAnsi="Times New Roman"/>
          <w:bCs/>
          <w:i/>
          <w:sz w:val="28"/>
          <w:szCs w:val="28"/>
        </w:rPr>
        <w:t>(репродуктивный)</w:t>
      </w:r>
      <w:r w:rsidRPr="00877DBB">
        <w:rPr>
          <w:rFonts w:ascii="Times New Roman" w:hAnsi="Times New Roman"/>
          <w:bCs/>
          <w:sz w:val="28"/>
          <w:szCs w:val="28"/>
        </w:rPr>
        <w:t xml:space="preserve"> освоение  способа деятельности (узнавание алгоритма, следование образцу и простейшим алгоритмам, использование известного алгоритма в ситуациях типовых учебных задач).</w:t>
      </w:r>
    </w:p>
    <w:p w:rsidR="00FA4208" w:rsidRPr="00877DBB" w:rsidRDefault="00FA4208" w:rsidP="00183969">
      <w:pPr>
        <w:pStyle w:val="2"/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877DBB">
        <w:rPr>
          <w:rFonts w:ascii="Times New Roman" w:hAnsi="Times New Roman"/>
          <w:b/>
          <w:sz w:val="28"/>
          <w:szCs w:val="28"/>
        </w:rPr>
        <w:t>Уровень 2</w:t>
      </w:r>
      <w:r w:rsidRPr="00877DBB">
        <w:rPr>
          <w:rFonts w:ascii="Times New Roman" w:hAnsi="Times New Roman"/>
          <w:bCs/>
          <w:sz w:val="28"/>
          <w:szCs w:val="28"/>
        </w:rPr>
        <w:t xml:space="preserve"> — </w:t>
      </w:r>
      <w:r w:rsidRPr="00877DBB">
        <w:rPr>
          <w:rFonts w:ascii="Times New Roman" w:hAnsi="Times New Roman"/>
          <w:bCs/>
          <w:i/>
          <w:sz w:val="28"/>
          <w:szCs w:val="28"/>
        </w:rPr>
        <w:t>(рефлексивный)</w:t>
      </w:r>
      <w:r w:rsidRPr="00877DBB">
        <w:rPr>
          <w:rFonts w:ascii="Times New Roman" w:hAnsi="Times New Roman"/>
          <w:bCs/>
          <w:sz w:val="28"/>
          <w:szCs w:val="28"/>
        </w:rPr>
        <w:t xml:space="preserve"> применение способа деятельности (использование известных алгоритмов при решении нетиповых учебных задач, решение задач путем комбинирования известных алгоритмов).</w:t>
      </w:r>
    </w:p>
    <w:p w:rsidR="00FA4208" w:rsidRPr="00877DBB" w:rsidRDefault="00FA4208" w:rsidP="00183969">
      <w:pPr>
        <w:pStyle w:val="2"/>
        <w:spacing w:after="0" w:line="276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877DBB">
        <w:rPr>
          <w:rFonts w:ascii="Times New Roman" w:hAnsi="Times New Roman"/>
          <w:b/>
          <w:sz w:val="28"/>
          <w:szCs w:val="28"/>
        </w:rPr>
        <w:t>Уровень 3</w:t>
      </w:r>
      <w:r w:rsidRPr="00877DBB">
        <w:rPr>
          <w:rFonts w:ascii="Times New Roman" w:hAnsi="Times New Roman"/>
          <w:bCs/>
          <w:sz w:val="28"/>
          <w:szCs w:val="28"/>
        </w:rPr>
        <w:t xml:space="preserve"> — </w:t>
      </w:r>
      <w:r w:rsidRPr="00877DBB">
        <w:rPr>
          <w:rFonts w:ascii="Times New Roman" w:hAnsi="Times New Roman"/>
          <w:bCs/>
          <w:i/>
          <w:sz w:val="28"/>
          <w:szCs w:val="28"/>
        </w:rPr>
        <w:t>(функциональный</w:t>
      </w:r>
      <w:r w:rsidRPr="00877DBB">
        <w:rPr>
          <w:rFonts w:ascii="Times New Roman" w:hAnsi="Times New Roman"/>
          <w:bCs/>
          <w:sz w:val="28"/>
          <w:szCs w:val="28"/>
        </w:rPr>
        <w:t>) преобразование способа деятельности (изменение известного алгоритма, исходя из особенностей учебной задачи, самостоятельное установление последовательности действий при решении учебной задачи).</w:t>
      </w:r>
    </w:p>
    <w:p w:rsidR="00FA4208" w:rsidRPr="00877DBB" w:rsidRDefault="00FA4208" w:rsidP="00183969">
      <w:pPr>
        <w:pStyle w:val="2"/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A4208" w:rsidRPr="00877DBB" w:rsidRDefault="00FA4208" w:rsidP="0018396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877DBB">
        <w:rPr>
          <w:rFonts w:ascii="Times New Roman" w:hAnsi="Times New Roman"/>
          <w:sz w:val="28"/>
          <w:szCs w:val="28"/>
        </w:rPr>
        <w:t xml:space="preserve">Ниже приведена содержательная структура диагностической работы: распределение заданий по группам проверяемых умений, уровню сложности и максимальному баллу за данную группу заданий. </w:t>
      </w:r>
    </w:p>
    <w:p w:rsidR="002A7C63" w:rsidRPr="00183969" w:rsidRDefault="002A7C63" w:rsidP="00183969">
      <w:pPr>
        <w:spacing w:after="0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FA4208" w:rsidRPr="00B44012" w:rsidRDefault="00FA4208" w:rsidP="00FA420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44012">
        <w:rPr>
          <w:rFonts w:ascii="Times New Roman" w:hAnsi="Times New Roman"/>
          <w:i/>
          <w:sz w:val="28"/>
          <w:szCs w:val="28"/>
        </w:rPr>
        <w:t>Содержательная структура диагностической работы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6237"/>
        <w:gridCol w:w="709"/>
        <w:gridCol w:w="851"/>
        <w:gridCol w:w="708"/>
      </w:tblGrid>
      <w:tr w:rsidR="00B44012" w:rsidRPr="00B44012" w:rsidTr="00B44012">
        <w:trPr>
          <w:trHeight w:val="568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B440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задания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Тип за</w:t>
            </w: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дания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УУД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Уро-</w:t>
            </w:r>
          </w:p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вень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B44012" w:rsidRPr="00B44012" w:rsidTr="00B44012">
        <w:trPr>
          <w:trHeight w:val="237"/>
        </w:trPr>
        <w:tc>
          <w:tcPr>
            <w:tcW w:w="708" w:type="dxa"/>
          </w:tcPr>
          <w:p w:rsidR="00B44012" w:rsidRPr="00B44012" w:rsidRDefault="00B44012" w:rsidP="00B44012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44012" w:rsidRPr="00B44012" w:rsidRDefault="00B44012" w:rsidP="00B44012">
            <w:pPr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заданий 1-6, С1</w:t>
            </w:r>
          </w:p>
        </w:tc>
      </w:tr>
      <w:tr w:rsidR="00B44012" w:rsidRPr="00B44012" w:rsidTr="00B44012">
        <w:trPr>
          <w:trHeight w:val="310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Владеть рядом общих приемов решения задач (проблем)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08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конкретные сведения, факты, заданные в явном виде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10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находить в тексте конкретные сведения, факты, заданные в явном виде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08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содержании текста, сопоставлять информацию, находящуюся в разных частях текста, сопоставлять текстовую и внетекстовую информацию 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012" w:rsidRPr="00B44012" w:rsidTr="00B44012">
        <w:trPr>
          <w:trHeight w:val="310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формулировать поисковый запрос, сочетать тематический и предметный поиск информации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08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текстовую информацию. Соотносить факты с общей идеей текста, устанавливать простые связи, не показанные в тексте напрямую. 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10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РО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текстовую информацию. Формулировать выводы, основываясь на тексте, находить аргументы, подтверждающие вывод. 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012" w:rsidRPr="00B44012" w:rsidTr="00B44012">
        <w:trPr>
          <w:trHeight w:val="316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заданий 7-8, С2</w:t>
            </w:r>
          </w:p>
        </w:tc>
      </w:tr>
      <w:tr w:rsidR="00B44012" w:rsidRPr="00B44012" w:rsidTr="00B44012">
        <w:trPr>
          <w:trHeight w:val="305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проведенного исследования и делать выводы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10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Формулировать цель опыта (исследования)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12" w:rsidRPr="00B44012" w:rsidTr="00B44012">
        <w:trPr>
          <w:trHeight w:val="308"/>
        </w:trPr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С2</w:t>
            </w:r>
          </w:p>
        </w:tc>
        <w:tc>
          <w:tcPr>
            <w:tcW w:w="993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РО</w:t>
            </w:r>
          </w:p>
        </w:tc>
        <w:tc>
          <w:tcPr>
            <w:tcW w:w="6237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проведенного исследования и делать выводы</w:t>
            </w:r>
          </w:p>
        </w:tc>
        <w:tc>
          <w:tcPr>
            <w:tcW w:w="709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заданий 9-10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Владеть рядом общих приемов решения задач (проблем)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Владеть рядом общих приемов решения задач (проблем)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заданий 11-12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(и художественно-графические) средства и модели при решении учебно</w:t>
            </w:r>
            <w:r w:rsidRPr="00B44012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практических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(и художественно-графические) средства и модели при решении учебно</w:t>
            </w:r>
            <w:r w:rsidRPr="00B44012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заданий 13-19 и С3, С4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Обобщать, интегрировать информацию из различных источников, делать простейшие прогнозы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строить логические рассуждения, делать выводы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строить логические рассуждения, делать выводы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Проводить  группировку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Проводить  группировку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 подводить под понятие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w w:val="97"/>
                <w:sz w:val="24"/>
                <w:szCs w:val="24"/>
              </w:rPr>
              <w:t>КО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 подводить под понятие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С4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Проводить  группировку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</w:t>
            </w:r>
            <w:r w:rsidRPr="00B44012">
              <w:rPr>
                <w:rFonts w:ascii="Times" w:hAnsi="Times" w:cs="Times"/>
                <w:sz w:val="24"/>
                <w:szCs w:val="24"/>
              </w:rPr>
              <w:t>,</w:t>
            </w:r>
            <w:r w:rsidRPr="00B44012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B44012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B44012" w:rsidRPr="00B44012" w:rsidTr="00B44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2" w:rsidRPr="00B44012" w:rsidRDefault="00B44012" w:rsidP="00B4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firstLine="19"/>
              <w:jc w:val="center"/>
              <w:rPr>
                <w:rFonts w:ascii="Times" w:hAnsi="Times" w:cs="Times"/>
                <w:b/>
                <w:sz w:val="24"/>
                <w:szCs w:val="24"/>
              </w:rPr>
            </w:pPr>
            <w:r w:rsidRPr="00B44012">
              <w:rPr>
                <w:rFonts w:ascii="Times" w:hAnsi="Times" w:cs="Times"/>
                <w:b/>
                <w:sz w:val="24"/>
                <w:szCs w:val="24"/>
              </w:rPr>
              <w:t>31</w:t>
            </w:r>
          </w:p>
        </w:tc>
      </w:tr>
    </w:tbl>
    <w:p w:rsidR="0092209D" w:rsidRDefault="0092209D" w:rsidP="00FA420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2209D" w:rsidRDefault="0092209D" w:rsidP="00FA420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A4208" w:rsidRPr="00B44012" w:rsidRDefault="00FA4208" w:rsidP="00FA4208">
      <w:pPr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B44012">
        <w:rPr>
          <w:rFonts w:ascii="Times New Roman" w:hAnsi="Times New Roman"/>
          <w:b/>
          <w:i/>
          <w:sz w:val="28"/>
          <w:szCs w:val="28"/>
        </w:rPr>
        <w:t>2. Анализ результатов учащихся</w:t>
      </w:r>
    </w:p>
    <w:p w:rsidR="00FA4208" w:rsidRPr="00B44012" w:rsidRDefault="00FA4208" w:rsidP="00FA420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44012">
        <w:rPr>
          <w:rFonts w:ascii="Times New Roman" w:hAnsi="Times New Roman"/>
          <w:sz w:val="28"/>
          <w:szCs w:val="28"/>
        </w:rPr>
        <w:t>В диагностике познавательных метапредметных умений принял</w:t>
      </w:r>
      <w:r w:rsidR="009E2B80" w:rsidRPr="00B44012">
        <w:rPr>
          <w:rFonts w:ascii="Times New Roman" w:hAnsi="Times New Roman"/>
          <w:sz w:val="28"/>
          <w:szCs w:val="28"/>
        </w:rPr>
        <w:t>и</w:t>
      </w:r>
      <w:r w:rsidRPr="00B44012">
        <w:rPr>
          <w:rFonts w:ascii="Times New Roman" w:hAnsi="Times New Roman"/>
          <w:sz w:val="28"/>
          <w:szCs w:val="28"/>
        </w:rPr>
        <w:t xml:space="preserve"> участие </w:t>
      </w:r>
      <w:r w:rsidR="009E2B80" w:rsidRPr="00B44012">
        <w:rPr>
          <w:rFonts w:ascii="Times New Roman" w:hAnsi="Times New Roman" w:cs="Times New Roman"/>
          <w:sz w:val="28"/>
          <w:szCs w:val="28"/>
        </w:rPr>
        <w:t>11</w:t>
      </w:r>
      <w:r w:rsidR="00B44012">
        <w:rPr>
          <w:rFonts w:ascii="Times New Roman" w:hAnsi="Times New Roman" w:cs="Times New Roman"/>
          <w:sz w:val="28"/>
          <w:szCs w:val="28"/>
        </w:rPr>
        <w:t>312</w:t>
      </w:r>
      <w:r w:rsidR="00482956">
        <w:rPr>
          <w:rFonts w:ascii="Times New Roman" w:hAnsi="Times New Roman" w:cs="Times New Roman"/>
          <w:sz w:val="28"/>
          <w:szCs w:val="28"/>
        </w:rPr>
        <w:t xml:space="preserve"> </w:t>
      </w:r>
      <w:r w:rsidRPr="00B44012">
        <w:rPr>
          <w:rFonts w:ascii="Times New Roman" w:hAnsi="Times New Roman"/>
          <w:sz w:val="28"/>
          <w:szCs w:val="28"/>
        </w:rPr>
        <w:t>учащи</w:t>
      </w:r>
      <w:r w:rsidR="009E2B80" w:rsidRPr="00B44012">
        <w:rPr>
          <w:rFonts w:ascii="Times New Roman" w:hAnsi="Times New Roman"/>
          <w:sz w:val="28"/>
          <w:szCs w:val="28"/>
        </w:rPr>
        <w:t>х</w:t>
      </w:r>
      <w:r w:rsidRPr="00B44012">
        <w:rPr>
          <w:rFonts w:ascii="Times New Roman" w:hAnsi="Times New Roman"/>
          <w:sz w:val="28"/>
          <w:szCs w:val="28"/>
        </w:rPr>
        <w:t xml:space="preserve">ся из </w:t>
      </w:r>
      <w:r w:rsidR="00957FB7">
        <w:rPr>
          <w:rFonts w:ascii="Times New Roman" w:hAnsi="Times New Roman"/>
          <w:sz w:val="28"/>
          <w:szCs w:val="28"/>
        </w:rPr>
        <w:t>292</w:t>
      </w:r>
      <w:r w:rsidRPr="00B44012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="00957FB7">
        <w:rPr>
          <w:rFonts w:ascii="Times New Roman" w:hAnsi="Times New Roman"/>
          <w:sz w:val="28"/>
          <w:szCs w:val="28"/>
        </w:rPr>
        <w:t xml:space="preserve"> 18 муниципальных образований</w:t>
      </w:r>
      <w:r w:rsidRPr="00B44012">
        <w:rPr>
          <w:rFonts w:ascii="Times New Roman" w:hAnsi="Times New Roman"/>
          <w:sz w:val="28"/>
          <w:szCs w:val="28"/>
        </w:rPr>
        <w:t>, реализующих федеральные государственные образовательные стандарты</w:t>
      </w:r>
      <w:r w:rsidR="00CE6E3A" w:rsidRPr="00B44012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 w:rsidRPr="00B44012">
        <w:rPr>
          <w:rFonts w:ascii="Times New Roman" w:hAnsi="Times New Roman"/>
          <w:sz w:val="28"/>
          <w:szCs w:val="28"/>
        </w:rPr>
        <w:t xml:space="preserve">. </w:t>
      </w:r>
    </w:p>
    <w:p w:rsidR="00FA4208" w:rsidRDefault="00FA4208" w:rsidP="00FA4208">
      <w:pPr>
        <w:spacing w:after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957FB7">
        <w:rPr>
          <w:rFonts w:ascii="Times New Roman" w:hAnsi="Times New Roman"/>
          <w:i/>
          <w:sz w:val="28"/>
          <w:szCs w:val="28"/>
        </w:rPr>
        <w:t>Распределение учащихся по районам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88"/>
        <w:gridCol w:w="2195"/>
        <w:gridCol w:w="2310"/>
        <w:gridCol w:w="2560"/>
      </w:tblGrid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Количество школ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1299" w:type="pct"/>
          </w:tcPr>
          <w:p w:rsidR="00957FB7" w:rsidRPr="00957FB7" w:rsidRDefault="00957FB7" w:rsidP="0072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обучающихся, %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Бокситогорский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3,84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Волосовский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3,39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Волховский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5,43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Всеволожский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2313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20,45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Выборгский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1342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11,86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Гатчинский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1209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10,69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lastRenderedPageBreak/>
              <w:t>Кингисеппский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614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5,43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Киришский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571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5,05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Кировский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643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5,68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Лодейнопольский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154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1,36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Ломоносовский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  <w:lang w:val="en-US"/>
              </w:rPr>
              <w:t>387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3,42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Лужский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4,15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Подпорожский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2,09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Приозерский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0,66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Сланцевский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2,47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Сосновый Бор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2,85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Тихвинский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3,67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Тосненский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299" w:type="pct"/>
            <w:vAlign w:val="bottom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7FB7">
              <w:rPr>
                <w:rFonts w:ascii="Times New Roman" w:hAnsi="Times New Roman"/>
                <w:color w:val="000000"/>
                <w:sz w:val="28"/>
                <w:szCs w:val="28"/>
              </w:rPr>
              <w:t>7,52</w:t>
            </w:r>
          </w:p>
        </w:tc>
      </w:tr>
      <w:tr w:rsidR="00957FB7" w:rsidRPr="00957FB7" w:rsidTr="00957FB7">
        <w:tc>
          <w:tcPr>
            <w:tcW w:w="1415" w:type="pct"/>
          </w:tcPr>
          <w:p w:rsidR="00957FB7" w:rsidRPr="00957FB7" w:rsidRDefault="00957FB7" w:rsidP="007213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4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292</w:t>
            </w:r>
          </w:p>
        </w:tc>
        <w:tc>
          <w:tcPr>
            <w:tcW w:w="1172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11312</w:t>
            </w:r>
          </w:p>
        </w:tc>
        <w:tc>
          <w:tcPr>
            <w:tcW w:w="1299" w:type="pct"/>
          </w:tcPr>
          <w:p w:rsidR="00957FB7" w:rsidRPr="00957FB7" w:rsidRDefault="00957FB7" w:rsidP="00721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FB7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957FB7" w:rsidRPr="00957FB7" w:rsidRDefault="00957FB7" w:rsidP="00FA4208">
      <w:pPr>
        <w:spacing w:after="0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FA4208" w:rsidRPr="00957FB7" w:rsidRDefault="00FA4208" w:rsidP="00FA42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По результатам выполнения работы средний балл составил </w:t>
      </w:r>
      <w:r w:rsidR="00957FB7">
        <w:rPr>
          <w:rFonts w:ascii="Times New Roman" w:hAnsi="Times New Roman"/>
          <w:b/>
          <w:sz w:val="28"/>
          <w:szCs w:val="28"/>
        </w:rPr>
        <w:t>15,49</w:t>
      </w:r>
      <w:r w:rsidRPr="00957FB7">
        <w:rPr>
          <w:rFonts w:ascii="Times New Roman" w:hAnsi="Times New Roman"/>
          <w:sz w:val="28"/>
          <w:szCs w:val="28"/>
        </w:rPr>
        <w:t xml:space="preserve"> (Мах – </w:t>
      </w:r>
      <w:r w:rsidR="00957FB7">
        <w:rPr>
          <w:rFonts w:ascii="Times New Roman" w:hAnsi="Times New Roman"/>
          <w:sz w:val="28"/>
          <w:szCs w:val="28"/>
        </w:rPr>
        <w:t>31</w:t>
      </w:r>
      <w:r w:rsidR="009500B0" w:rsidRPr="00957FB7">
        <w:rPr>
          <w:rFonts w:ascii="Times New Roman" w:hAnsi="Times New Roman"/>
          <w:sz w:val="28"/>
          <w:szCs w:val="28"/>
        </w:rPr>
        <w:t>)</w:t>
      </w:r>
      <w:r w:rsidRPr="00957FB7">
        <w:rPr>
          <w:rFonts w:ascii="Times New Roman" w:hAnsi="Times New Roman"/>
          <w:sz w:val="28"/>
          <w:szCs w:val="28"/>
        </w:rPr>
        <w:t xml:space="preserve">, средний процент выполнения заданий </w:t>
      </w:r>
      <w:r w:rsidRPr="00957FB7">
        <w:rPr>
          <w:rFonts w:ascii="Times New Roman" w:hAnsi="Times New Roman"/>
          <w:color w:val="000000" w:themeColor="text1"/>
          <w:sz w:val="28"/>
          <w:szCs w:val="28"/>
        </w:rPr>
        <w:t xml:space="preserve">теста </w:t>
      </w:r>
      <w:r w:rsidR="00957FB7" w:rsidRPr="00957FB7">
        <w:rPr>
          <w:rFonts w:ascii="Times New Roman" w:hAnsi="Times New Roman"/>
          <w:b/>
          <w:color w:val="000000" w:themeColor="text1"/>
          <w:sz w:val="28"/>
          <w:szCs w:val="28"/>
        </w:rPr>
        <w:t>49,95</w:t>
      </w:r>
      <w:r w:rsidR="009500B0" w:rsidRPr="00957FB7">
        <w:rPr>
          <w:rFonts w:ascii="Times New Roman" w:hAnsi="Times New Roman"/>
          <w:b/>
          <w:color w:val="000000" w:themeColor="text1"/>
          <w:sz w:val="28"/>
          <w:szCs w:val="28"/>
        </w:rPr>
        <w:t>%;</w:t>
      </w:r>
      <w:r w:rsidRPr="00957FB7">
        <w:rPr>
          <w:rFonts w:ascii="Times New Roman" w:hAnsi="Times New Roman"/>
          <w:sz w:val="28"/>
          <w:szCs w:val="28"/>
        </w:rPr>
        <w:t xml:space="preserve"> средний балл за зада</w:t>
      </w:r>
      <w:r w:rsidR="00426D0B" w:rsidRPr="00957FB7">
        <w:rPr>
          <w:rFonts w:ascii="Times New Roman" w:hAnsi="Times New Roman"/>
          <w:sz w:val="28"/>
          <w:szCs w:val="28"/>
        </w:rPr>
        <w:t xml:space="preserve">ния базового уровня составил </w:t>
      </w:r>
      <w:r w:rsidR="00A2150F">
        <w:rPr>
          <w:rFonts w:ascii="Times New Roman" w:hAnsi="Times New Roman"/>
          <w:b/>
          <w:sz w:val="28"/>
          <w:szCs w:val="28"/>
        </w:rPr>
        <w:t>10,43</w:t>
      </w:r>
      <w:r w:rsidR="00482956">
        <w:rPr>
          <w:rFonts w:ascii="Times New Roman" w:hAnsi="Times New Roman"/>
          <w:b/>
          <w:sz w:val="28"/>
          <w:szCs w:val="28"/>
        </w:rPr>
        <w:t xml:space="preserve"> </w:t>
      </w:r>
      <w:r w:rsidRPr="00957FB7">
        <w:rPr>
          <w:rFonts w:ascii="Times New Roman" w:hAnsi="Times New Roman"/>
          <w:sz w:val="28"/>
          <w:szCs w:val="28"/>
        </w:rPr>
        <w:t>(Мах – 1</w:t>
      </w:r>
      <w:r w:rsidR="00A2150F">
        <w:rPr>
          <w:rFonts w:ascii="Times New Roman" w:hAnsi="Times New Roman"/>
          <w:sz w:val="28"/>
          <w:szCs w:val="28"/>
        </w:rPr>
        <w:t>6</w:t>
      </w:r>
      <w:r w:rsidR="009500B0" w:rsidRPr="00957FB7">
        <w:rPr>
          <w:rFonts w:ascii="Times New Roman" w:hAnsi="Times New Roman"/>
          <w:sz w:val="28"/>
          <w:szCs w:val="28"/>
        </w:rPr>
        <w:t>)</w:t>
      </w:r>
      <w:r w:rsidR="006F2780" w:rsidRPr="00957FB7">
        <w:rPr>
          <w:rFonts w:ascii="Times New Roman" w:hAnsi="Times New Roman"/>
          <w:sz w:val="28"/>
          <w:szCs w:val="28"/>
        </w:rPr>
        <w:t xml:space="preserve">, средний процент выполнения </w:t>
      </w:r>
      <w:r w:rsidR="00F334AA">
        <w:rPr>
          <w:rFonts w:ascii="Times New Roman" w:hAnsi="Times New Roman"/>
          <w:sz w:val="28"/>
          <w:szCs w:val="28"/>
        </w:rPr>
        <w:t>этих</w:t>
      </w:r>
      <w:r w:rsidR="00482956">
        <w:rPr>
          <w:rFonts w:ascii="Times New Roman" w:hAnsi="Times New Roman"/>
          <w:sz w:val="28"/>
          <w:szCs w:val="28"/>
        </w:rPr>
        <w:t xml:space="preserve"> </w:t>
      </w:r>
      <w:r w:rsidR="006F2780" w:rsidRPr="00957FB7">
        <w:rPr>
          <w:rFonts w:ascii="Times New Roman" w:hAnsi="Times New Roman"/>
          <w:sz w:val="28"/>
          <w:szCs w:val="28"/>
        </w:rPr>
        <w:t xml:space="preserve">заданий </w:t>
      </w:r>
      <w:r w:rsidR="006F2780" w:rsidRPr="00957FB7">
        <w:rPr>
          <w:rFonts w:ascii="Times New Roman" w:hAnsi="Times New Roman"/>
          <w:color w:val="000000" w:themeColor="text1"/>
          <w:sz w:val="28"/>
          <w:szCs w:val="28"/>
        </w:rPr>
        <w:t>теста</w:t>
      </w:r>
      <w:r w:rsidR="004829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34AA">
        <w:rPr>
          <w:rFonts w:ascii="Times New Roman" w:hAnsi="Times New Roman"/>
          <w:color w:val="000000" w:themeColor="text1"/>
          <w:sz w:val="28"/>
          <w:szCs w:val="28"/>
        </w:rPr>
        <w:t>65,18</w:t>
      </w:r>
      <w:r w:rsidR="00203EBC" w:rsidRPr="00957FB7">
        <w:rPr>
          <w:rFonts w:ascii="Times New Roman" w:hAnsi="Times New Roman"/>
          <w:sz w:val="28"/>
          <w:szCs w:val="28"/>
        </w:rPr>
        <w:t>;</w:t>
      </w:r>
      <w:r w:rsidRPr="00957FB7">
        <w:rPr>
          <w:rFonts w:ascii="Times New Roman" w:hAnsi="Times New Roman"/>
          <w:sz w:val="28"/>
          <w:szCs w:val="28"/>
        </w:rPr>
        <w:t xml:space="preserve"> средний балл за выполнение заданий повышенного уровня – </w:t>
      </w:r>
      <w:r w:rsidR="002C38F9" w:rsidRPr="00957FB7">
        <w:rPr>
          <w:rFonts w:ascii="Times New Roman" w:hAnsi="Times New Roman"/>
          <w:b/>
          <w:sz w:val="28"/>
          <w:szCs w:val="28"/>
        </w:rPr>
        <w:t>5,</w:t>
      </w:r>
      <w:r w:rsidR="00A2150F">
        <w:rPr>
          <w:rFonts w:ascii="Times New Roman" w:hAnsi="Times New Roman"/>
          <w:b/>
          <w:sz w:val="28"/>
          <w:szCs w:val="28"/>
        </w:rPr>
        <w:t>06</w:t>
      </w:r>
      <w:r w:rsidRPr="00957FB7">
        <w:rPr>
          <w:rFonts w:ascii="Times New Roman" w:hAnsi="Times New Roman"/>
          <w:sz w:val="28"/>
          <w:szCs w:val="28"/>
        </w:rPr>
        <w:t xml:space="preserve"> (Мах – 1</w:t>
      </w:r>
      <w:r w:rsidR="00A2150F">
        <w:rPr>
          <w:rFonts w:ascii="Times New Roman" w:hAnsi="Times New Roman"/>
          <w:sz w:val="28"/>
          <w:szCs w:val="28"/>
        </w:rPr>
        <w:t>5</w:t>
      </w:r>
      <w:r w:rsidR="009500B0" w:rsidRPr="00957FB7">
        <w:rPr>
          <w:rFonts w:ascii="Times New Roman" w:hAnsi="Times New Roman"/>
          <w:sz w:val="28"/>
          <w:szCs w:val="28"/>
        </w:rPr>
        <w:t>)</w:t>
      </w:r>
      <w:r w:rsidR="006F2780" w:rsidRPr="00957FB7">
        <w:rPr>
          <w:rFonts w:ascii="Times New Roman" w:hAnsi="Times New Roman"/>
          <w:sz w:val="28"/>
          <w:szCs w:val="28"/>
        </w:rPr>
        <w:t xml:space="preserve">, средний процент выполнения </w:t>
      </w:r>
      <w:r w:rsidR="00A2150F">
        <w:rPr>
          <w:rFonts w:ascii="Times New Roman" w:hAnsi="Times New Roman"/>
          <w:sz w:val="28"/>
          <w:szCs w:val="28"/>
        </w:rPr>
        <w:t xml:space="preserve">этих </w:t>
      </w:r>
      <w:r w:rsidR="006F2780" w:rsidRPr="00957FB7">
        <w:rPr>
          <w:rFonts w:ascii="Times New Roman" w:hAnsi="Times New Roman"/>
          <w:sz w:val="28"/>
          <w:szCs w:val="28"/>
        </w:rPr>
        <w:t xml:space="preserve">заданий </w:t>
      </w:r>
      <w:r w:rsidR="006F2780" w:rsidRPr="00957FB7">
        <w:rPr>
          <w:rFonts w:ascii="Times New Roman" w:hAnsi="Times New Roman"/>
          <w:color w:val="000000" w:themeColor="text1"/>
          <w:sz w:val="28"/>
          <w:szCs w:val="28"/>
        </w:rPr>
        <w:t>теста</w:t>
      </w:r>
      <w:r w:rsidR="004829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150F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9500B0" w:rsidRPr="00957F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150F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957FB7">
        <w:rPr>
          <w:rFonts w:ascii="Times New Roman" w:hAnsi="Times New Roman"/>
          <w:sz w:val="28"/>
          <w:szCs w:val="28"/>
        </w:rPr>
        <w:t xml:space="preserve">. </w:t>
      </w:r>
    </w:p>
    <w:p w:rsidR="00E375CC" w:rsidRPr="00957FB7" w:rsidRDefault="00FA4208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Менее </w:t>
      </w:r>
      <w:r w:rsidR="00957FB7">
        <w:rPr>
          <w:rFonts w:ascii="Times New Roman" w:hAnsi="Times New Roman"/>
          <w:sz w:val="28"/>
          <w:szCs w:val="28"/>
        </w:rPr>
        <w:t>10</w:t>
      </w:r>
      <w:r w:rsidRPr="00957FB7">
        <w:rPr>
          <w:rFonts w:ascii="Times New Roman" w:hAnsi="Times New Roman"/>
          <w:sz w:val="28"/>
          <w:szCs w:val="28"/>
        </w:rPr>
        <w:t xml:space="preserve"> баллов (</w:t>
      </w:r>
      <w:r w:rsidRPr="00957FB7">
        <w:rPr>
          <w:rFonts w:ascii="Times New Roman" w:hAnsi="Times New Roman"/>
          <w:i/>
          <w:sz w:val="28"/>
          <w:szCs w:val="28"/>
        </w:rPr>
        <w:t>не достигли базового уровня</w:t>
      </w:r>
      <w:r w:rsidRPr="00957FB7">
        <w:rPr>
          <w:rFonts w:ascii="Times New Roman" w:hAnsi="Times New Roman"/>
          <w:sz w:val="28"/>
          <w:szCs w:val="28"/>
        </w:rPr>
        <w:t xml:space="preserve">) за выполнение заданий работы получили </w:t>
      </w:r>
      <w:r w:rsidR="00957FB7">
        <w:rPr>
          <w:rFonts w:ascii="Times New Roman" w:hAnsi="Times New Roman"/>
          <w:b/>
          <w:sz w:val="28"/>
          <w:szCs w:val="28"/>
        </w:rPr>
        <w:t>16</w:t>
      </w:r>
      <w:r w:rsidR="00426D0B" w:rsidRPr="00957FB7">
        <w:rPr>
          <w:rFonts w:ascii="Times New Roman" w:hAnsi="Times New Roman"/>
          <w:b/>
          <w:sz w:val="28"/>
          <w:szCs w:val="28"/>
        </w:rPr>
        <w:t>,</w:t>
      </w:r>
      <w:r w:rsidR="00957FB7">
        <w:rPr>
          <w:rFonts w:ascii="Times New Roman" w:hAnsi="Times New Roman"/>
          <w:b/>
          <w:sz w:val="28"/>
          <w:szCs w:val="28"/>
        </w:rPr>
        <w:t>19</w:t>
      </w:r>
      <w:r w:rsidRPr="00957FB7">
        <w:rPr>
          <w:rFonts w:ascii="Times New Roman" w:hAnsi="Times New Roman"/>
          <w:b/>
          <w:sz w:val="28"/>
          <w:szCs w:val="28"/>
        </w:rPr>
        <w:t xml:space="preserve"> %</w:t>
      </w:r>
      <w:r w:rsidR="00E375CC" w:rsidRPr="00957FB7">
        <w:rPr>
          <w:rFonts w:ascii="Times New Roman" w:hAnsi="Times New Roman"/>
          <w:sz w:val="28"/>
          <w:szCs w:val="28"/>
        </w:rPr>
        <w:t xml:space="preserve"> учащихся, т.е. они узнают только отдельные изученные способы действий, </w:t>
      </w:r>
      <w:r w:rsidR="00957FB7">
        <w:rPr>
          <w:rFonts w:ascii="Times New Roman" w:hAnsi="Times New Roman"/>
          <w:sz w:val="28"/>
          <w:szCs w:val="28"/>
        </w:rPr>
        <w:t xml:space="preserve">но затрудняются в их использовании или </w:t>
      </w:r>
      <w:r w:rsidR="00E375CC" w:rsidRPr="00957FB7">
        <w:rPr>
          <w:rFonts w:ascii="Times New Roman" w:hAnsi="Times New Roman"/>
          <w:sz w:val="28"/>
          <w:szCs w:val="28"/>
        </w:rPr>
        <w:t>применя</w:t>
      </w:r>
      <w:r w:rsidR="00957FB7">
        <w:rPr>
          <w:rFonts w:ascii="Times New Roman" w:hAnsi="Times New Roman"/>
          <w:sz w:val="28"/>
          <w:szCs w:val="28"/>
        </w:rPr>
        <w:t>ют</w:t>
      </w:r>
      <w:r w:rsidR="00E375CC" w:rsidRPr="00957FB7">
        <w:rPr>
          <w:rFonts w:ascii="Times New Roman" w:hAnsi="Times New Roman"/>
          <w:sz w:val="28"/>
          <w:szCs w:val="28"/>
        </w:rPr>
        <w:t xml:space="preserve"> их лишь для известных типовых ситуаций,  таким образом, действуют на уровне воспроизведения способа деятельности. Данная группа учащихся может испытывать серьезные трудности в дальнейшем процессе обучения, им необходимы компенсирующие  занятия по освоению всего  спектра УУД. </w:t>
      </w:r>
    </w:p>
    <w:p w:rsidR="00E375CC" w:rsidRPr="00957FB7" w:rsidRDefault="00FA4208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 xml:space="preserve"> Достигли </w:t>
      </w:r>
      <w:r w:rsidRPr="00957FB7">
        <w:rPr>
          <w:rFonts w:ascii="Times New Roman" w:hAnsi="Times New Roman"/>
          <w:i/>
          <w:sz w:val="28"/>
          <w:szCs w:val="28"/>
        </w:rPr>
        <w:t>повышенного</w:t>
      </w:r>
      <w:r w:rsidRPr="00957FB7">
        <w:rPr>
          <w:rFonts w:ascii="Times New Roman" w:hAnsi="Times New Roman"/>
          <w:sz w:val="28"/>
          <w:szCs w:val="28"/>
        </w:rPr>
        <w:t xml:space="preserve"> уровня, получив по результатам выполнения заданий </w:t>
      </w:r>
      <w:r w:rsidR="00957FB7">
        <w:rPr>
          <w:rFonts w:ascii="Times New Roman" w:hAnsi="Times New Roman"/>
          <w:sz w:val="28"/>
          <w:szCs w:val="28"/>
        </w:rPr>
        <w:t>23</w:t>
      </w:r>
      <w:r w:rsidRPr="00957FB7">
        <w:rPr>
          <w:rFonts w:ascii="Times New Roman" w:hAnsi="Times New Roman"/>
          <w:sz w:val="28"/>
          <w:szCs w:val="28"/>
        </w:rPr>
        <w:t xml:space="preserve"> балл</w:t>
      </w:r>
      <w:r w:rsidR="00957FB7">
        <w:rPr>
          <w:rFonts w:ascii="Times New Roman" w:hAnsi="Times New Roman"/>
          <w:sz w:val="28"/>
          <w:szCs w:val="28"/>
        </w:rPr>
        <w:t>а</w:t>
      </w:r>
      <w:r w:rsidRPr="00957FB7">
        <w:rPr>
          <w:rFonts w:ascii="Times New Roman" w:hAnsi="Times New Roman"/>
          <w:sz w:val="28"/>
          <w:szCs w:val="28"/>
        </w:rPr>
        <w:t xml:space="preserve"> и выше, </w:t>
      </w:r>
      <w:r w:rsidR="00957FB7">
        <w:rPr>
          <w:rFonts w:ascii="Times New Roman" w:hAnsi="Times New Roman"/>
          <w:b/>
          <w:sz w:val="28"/>
          <w:szCs w:val="28"/>
        </w:rPr>
        <w:t>9,67</w:t>
      </w:r>
      <w:r w:rsidRPr="00957FB7">
        <w:rPr>
          <w:rFonts w:ascii="Times New Roman" w:hAnsi="Times New Roman"/>
          <w:b/>
          <w:sz w:val="28"/>
          <w:szCs w:val="28"/>
        </w:rPr>
        <w:t>%</w:t>
      </w:r>
      <w:r w:rsidR="00482956">
        <w:rPr>
          <w:rFonts w:ascii="Times New Roman" w:hAnsi="Times New Roman"/>
          <w:b/>
          <w:sz w:val="28"/>
          <w:szCs w:val="28"/>
        </w:rPr>
        <w:t xml:space="preserve"> </w:t>
      </w:r>
      <w:r w:rsidR="00957FB7">
        <w:rPr>
          <w:rFonts w:ascii="Times New Roman" w:hAnsi="Times New Roman"/>
          <w:sz w:val="28"/>
          <w:szCs w:val="28"/>
        </w:rPr>
        <w:t>сем</w:t>
      </w:r>
      <w:r w:rsidRPr="00957FB7">
        <w:rPr>
          <w:rFonts w:ascii="Times New Roman" w:hAnsi="Times New Roman"/>
          <w:sz w:val="28"/>
          <w:szCs w:val="28"/>
        </w:rPr>
        <w:t xml:space="preserve">иклассников. </w:t>
      </w:r>
      <w:r w:rsidR="00E375CC" w:rsidRPr="00957FB7">
        <w:rPr>
          <w:rFonts w:ascii="Times New Roman" w:hAnsi="Times New Roman"/>
          <w:sz w:val="28"/>
          <w:szCs w:val="28"/>
        </w:rPr>
        <w:t xml:space="preserve">Эти результаты показывают, </w:t>
      </w:r>
      <w:r w:rsidR="00E375CC" w:rsidRPr="00957FB7">
        <w:rPr>
          <w:rFonts w:ascii="Times New Roman" w:hAnsi="Times New Roman"/>
          <w:bCs/>
          <w:sz w:val="28"/>
          <w:szCs w:val="28"/>
        </w:rPr>
        <w:t>что учащиеся  достаточно свободно владеют проверяемыми способами деятельности, могут комбинировать изученные алгоритмы в соответствии с требованиями новой ситуации, составлять собственные планы решения учебных задач.</w:t>
      </w:r>
    </w:p>
    <w:p w:rsidR="00E375CC" w:rsidRPr="00957FB7" w:rsidRDefault="00FA4208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FB7">
        <w:rPr>
          <w:rFonts w:ascii="Times New Roman" w:hAnsi="Times New Roman"/>
          <w:sz w:val="28"/>
          <w:szCs w:val="28"/>
        </w:rPr>
        <w:t>Большая часть учащихся (</w:t>
      </w:r>
      <w:r w:rsidR="00957FB7">
        <w:rPr>
          <w:rFonts w:ascii="Times New Roman" w:hAnsi="Times New Roman"/>
          <w:b/>
          <w:sz w:val="28"/>
          <w:szCs w:val="28"/>
        </w:rPr>
        <w:t>74</w:t>
      </w:r>
      <w:r w:rsidR="00426D0B" w:rsidRPr="00957FB7">
        <w:rPr>
          <w:rFonts w:ascii="Times New Roman" w:hAnsi="Times New Roman"/>
          <w:b/>
          <w:sz w:val="28"/>
          <w:szCs w:val="28"/>
        </w:rPr>
        <w:t>,</w:t>
      </w:r>
      <w:r w:rsidR="00957FB7">
        <w:rPr>
          <w:rFonts w:ascii="Times New Roman" w:hAnsi="Times New Roman"/>
          <w:b/>
          <w:sz w:val="28"/>
          <w:szCs w:val="28"/>
        </w:rPr>
        <w:t>14</w:t>
      </w:r>
      <w:r w:rsidRPr="00957FB7">
        <w:rPr>
          <w:rFonts w:ascii="Times New Roman" w:hAnsi="Times New Roman"/>
          <w:b/>
          <w:sz w:val="28"/>
          <w:szCs w:val="28"/>
        </w:rPr>
        <w:t xml:space="preserve"> %</w:t>
      </w:r>
      <w:r w:rsidR="002A7C63" w:rsidRPr="00957FB7">
        <w:rPr>
          <w:rFonts w:ascii="Times New Roman" w:hAnsi="Times New Roman"/>
          <w:sz w:val="28"/>
          <w:szCs w:val="28"/>
        </w:rPr>
        <w:t>) продемонстрировали</w:t>
      </w:r>
      <w:r w:rsidR="00FE20DB">
        <w:rPr>
          <w:rFonts w:ascii="Times New Roman" w:hAnsi="Times New Roman"/>
          <w:sz w:val="28"/>
          <w:szCs w:val="28"/>
        </w:rPr>
        <w:t xml:space="preserve"> </w:t>
      </w:r>
      <w:r w:rsidRPr="00957FB7">
        <w:rPr>
          <w:rFonts w:ascii="Times New Roman" w:hAnsi="Times New Roman"/>
          <w:i/>
          <w:sz w:val="28"/>
          <w:szCs w:val="28"/>
        </w:rPr>
        <w:t>базовый</w:t>
      </w:r>
      <w:r w:rsidRPr="00957FB7">
        <w:rPr>
          <w:rFonts w:ascii="Times New Roman" w:hAnsi="Times New Roman"/>
          <w:sz w:val="28"/>
          <w:szCs w:val="28"/>
        </w:rPr>
        <w:t xml:space="preserve"> уровень освоения универсальных учебных действий. </w:t>
      </w:r>
      <w:r w:rsidR="00E375CC" w:rsidRPr="00957FB7">
        <w:rPr>
          <w:rFonts w:ascii="Times New Roman" w:hAnsi="Times New Roman"/>
          <w:sz w:val="28"/>
          <w:szCs w:val="28"/>
        </w:rPr>
        <w:t xml:space="preserve">Они показали, что справляются с применением проверяемых способов деятельности в несложных ситуациях, осмысленно используют изученные алгоритмы действий на уровне их комбинирования в знакомой ситуации, при решении типовых задач, однако испытывают затруднения при применении их в новой ситуации (особенно </w:t>
      </w:r>
      <w:r w:rsidR="00E375CC" w:rsidRPr="00957FB7">
        <w:rPr>
          <w:rFonts w:ascii="Times New Roman" w:hAnsi="Times New Roman"/>
          <w:sz w:val="28"/>
          <w:szCs w:val="28"/>
        </w:rPr>
        <w:lastRenderedPageBreak/>
        <w:t>перенесенной в практику), а так же при составлении собственных планов решения учебных задач.</w:t>
      </w:r>
    </w:p>
    <w:p w:rsidR="00E375CC" w:rsidRPr="00957FB7" w:rsidRDefault="00E375CC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D5A" w:rsidRDefault="00E375CC" w:rsidP="00E375CC">
      <w:pPr>
        <w:spacing w:after="0"/>
        <w:ind w:left="66" w:firstLine="642"/>
        <w:jc w:val="both"/>
        <w:rPr>
          <w:rFonts w:ascii="Times New Roman" w:hAnsi="Times New Roman"/>
          <w:sz w:val="28"/>
          <w:szCs w:val="28"/>
        </w:rPr>
      </w:pPr>
      <w:r w:rsidRPr="00A2150F">
        <w:rPr>
          <w:rFonts w:ascii="Times New Roman" w:hAnsi="Times New Roman"/>
          <w:sz w:val="28"/>
          <w:szCs w:val="28"/>
        </w:rPr>
        <w:t>Обобщенные результаты  диагностики по всей выборке участников представлены в таблицах:</w:t>
      </w:r>
    </w:p>
    <w:p w:rsidR="00F334AA" w:rsidRPr="00674D4F" w:rsidRDefault="00F334AA" w:rsidP="00E375CC">
      <w:pPr>
        <w:spacing w:after="0"/>
        <w:ind w:left="66" w:firstLine="642"/>
        <w:jc w:val="both"/>
        <w:rPr>
          <w:rFonts w:ascii="Times New Roman" w:hAnsi="Times New Roman"/>
          <w:sz w:val="26"/>
          <w:szCs w:val="26"/>
        </w:rPr>
      </w:pPr>
    </w:p>
    <w:p w:rsidR="00213DD4" w:rsidRPr="00F334AA" w:rsidRDefault="00213DD4" w:rsidP="00213DD4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334AA">
        <w:rPr>
          <w:rFonts w:ascii="Times New Roman" w:hAnsi="Times New Roman"/>
          <w:bCs/>
          <w:i/>
          <w:sz w:val="28"/>
          <w:szCs w:val="28"/>
        </w:rPr>
        <w:t>Распределение учащихся по уровням овладения познавательными</w:t>
      </w:r>
      <w:r w:rsidRPr="00F334AA">
        <w:rPr>
          <w:rFonts w:ascii="Times New Roman" w:hAnsi="Times New Roman"/>
          <w:bCs/>
          <w:i/>
          <w:sz w:val="28"/>
          <w:szCs w:val="28"/>
          <w:lang w:eastAsia="ru-RU"/>
        </w:rPr>
        <w:t>УУД</w:t>
      </w:r>
    </w:p>
    <w:p w:rsidR="009500B0" w:rsidRPr="00674D4F" w:rsidRDefault="009500B0" w:rsidP="00FA4208">
      <w:pPr>
        <w:spacing w:after="0"/>
        <w:ind w:left="66" w:firstLine="642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0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5717"/>
      </w:tblGrid>
      <w:tr w:rsidR="00213DD4" w:rsidRPr="00674D4F" w:rsidTr="00213DD4">
        <w:tc>
          <w:tcPr>
            <w:tcW w:w="3926" w:type="dxa"/>
          </w:tcPr>
          <w:p w:rsidR="00213DD4" w:rsidRPr="00674D4F" w:rsidRDefault="00213DD4" w:rsidP="00213DD4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13DD4" w:rsidRPr="00674D4F" w:rsidRDefault="00213DD4" w:rsidP="00213DD4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подготовки</w:t>
            </w:r>
          </w:p>
        </w:tc>
        <w:tc>
          <w:tcPr>
            <w:tcW w:w="5717" w:type="dxa"/>
          </w:tcPr>
          <w:p w:rsidR="00213DD4" w:rsidRPr="00674D4F" w:rsidRDefault="00213DD4" w:rsidP="00213DD4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Процент учащихся, продемонстрировавших данный уровень подготовки</w:t>
            </w:r>
          </w:p>
        </w:tc>
      </w:tr>
      <w:tr w:rsidR="00213DD4" w:rsidRPr="00674D4F" w:rsidTr="00213DD4">
        <w:tc>
          <w:tcPr>
            <w:tcW w:w="3926" w:type="dxa"/>
          </w:tcPr>
          <w:p w:rsidR="00213DD4" w:rsidRPr="00674D4F" w:rsidRDefault="00213DD4" w:rsidP="00213DD4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 достигли базового уровня</w:t>
            </w:r>
          </w:p>
        </w:tc>
        <w:tc>
          <w:tcPr>
            <w:tcW w:w="5717" w:type="dxa"/>
          </w:tcPr>
          <w:p w:rsidR="00213DD4" w:rsidRPr="00674D4F" w:rsidRDefault="00F334AA" w:rsidP="00F334AA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16</w:t>
            </w:r>
            <w:r w:rsidR="00213DD4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="00213DD4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213DD4" w:rsidRPr="00674D4F" w:rsidTr="00213DD4">
        <w:tc>
          <w:tcPr>
            <w:tcW w:w="3926" w:type="dxa"/>
          </w:tcPr>
          <w:p w:rsidR="00213DD4" w:rsidRPr="00674D4F" w:rsidRDefault="00213DD4" w:rsidP="00213DD4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5717" w:type="dxa"/>
          </w:tcPr>
          <w:p w:rsidR="00213DD4" w:rsidRPr="00674D4F" w:rsidRDefault="00F334AA" w:rsidP="00F334AA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74</w:t>
            </w:r>
            <w:r w:rsidR="00213DD4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</w:t>
            </w:r>
            <w:r w:rsidR="00213DD4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213DD4" w:rsidRPr="00674D4F" w:rsidTr="00213DD4">
        <w:tc>
          <w:tcPr>
            <w:tcW w:w="3926" w:type="dxa"/>
          </w:tcPr>
          <w:p w:rsidR="00213DD4" w:rsidRPr="00674D4F" w:rsidRDefault="00213DD4" w:rsidP="00213DD4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Повышенный  уровень </w:t>
            </w:r>
          </w:p>
        </w:tc>
        <w:tc>
          <w:tcPr>
            <w:tcW w:w="5717" w:type="dxa"/>
          </w:tcPr>
          <w:p w:rsidR="00213DD4" w:rsidRPr="00674D4F" w:rsidRDefault="00F334AA" w:rsidP="00F334AA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13DD4" w:rsidRPr="00674D4F">
              <w:rPr>
                <w:rFonts w:ascii="Times New Roman" w:hAnsi="Times New Roman"/>
                <w:sz w:val="26"/>
                <w:szCs w:val="26"/>
              </w:rPr>
              <w:t>,6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13DD4" w:rsidRPr="00674D4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4B6D5A" w:rsidRPr="00674D4F" w:rsidRDefault="00FA4208" w:rsidP="00FA4208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t>Результаты выполнения заданий по всей выборке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7"/>
        <w:gridCol w:w="1480"/>
        <w:gridCol w:w="1576"/>
        <w:gridCol w:w="1634"/>
        <w:gridCol w:w="1691"/>
        <w:gridCol w:w="1927"/>
      </w:tblGrid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 задания</w:t>
            </w:r>
          </w:p>
        </w:tc>
        <w:tc>
          <w:tcPr>
            <w:tcW w:w="1480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Средний балл </w:t>
            </w:r>
          </w:p>
        </w:tc>
        <w:tc>
          <w:tcPr>
            <w:tcW w:w="1576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МАХ балл</w:t>
            </w:r>
          </w:p>
        </w:tc>
        <w:tc>
          <w:tcPr>
            <w:tcW w:w="3325" w:type="dxa"/>
            <w:gridSpan w:val="2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Уровень     задания</w:t>
            </w:r>
          </w:p>
        </w:tc>
        <w:tc>
          <w:tcPr>
            <w:tcW w:w="1927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Средний процент выполнения задания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1,81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AB6BC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80,82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0,95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7213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95,16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0,84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AB6BC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83,95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4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0,38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4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FA4208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FA4208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18,94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5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0,78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7213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78,41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A4208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6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0,89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AB6BC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89,38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334AA" w:rsidP="00F3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4"/>
                <w:szCs w:val="24"/>
              </w:rPr>
              <w:t>С1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4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FA4208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FA4208" w:rsidRPr="00674D4F" w:rsidRDefault="0072132E" w:rsidP="00AB6BC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38,56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334AA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7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0,84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84,15</w:t>
            </w:r>
          </w:p>
        </w:tc>
      </w:tr>
      <w:tr w:rsidR="00FA4208" w:rsidRPr="00674D4F" w:rsidTr="00F334AA">
        <w:tc>
          <w:tcPr>
            <w:tcW w:w="1377" w:type="dxa"/>
          </w:tcPr>
          <w:p w:rsidR="00FA4208" w:rsidRPr="00674D4F" w:rsidRDefault="00F334AA" w:rsidP="009500B0">
            <w:pPr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8 задание</w:t>
            </w:r>
          </w:p>
        </w:tc>
        <w:tc>
          <w:tcPr>
            <w:tcW w:w="1480" w:type="dxa"/>
            <w:vAlign w:val="bottom"/>
          </w:tcPr>
          <w:p w:rsidR="00FA4208" w:rsidRPr="00674D4F" w:rsidRDefault="00D640B6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0,71</w:t>
            </w:r>
          </w:p>
        </w:tc>
        <w:tc>
          <w:tcPr>
            <w:tcW w:w="1576" w:type="dxa"/>
          </w:tcPr>
          <w:p w:rsidR="00FA4208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A4208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A4208" w:rsidRPr="00674D4F" w:rsidRDefault="00FA4208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A4208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70,58</w:t>
            </w:r>
          </w:p>
        </w:tc>
      </w:tr>
      <w:tr w:rsidR="009500B0" w:rsidRPr="00674D4F" w:rsidTr="00F334AA">
        <w:tc>
          <w:tcPr>
            <w:tcW w:w="1377" w:type="dxa"/>
          </w:tcPr>
          <w:p w:rsidR="009500B0" w:rsidRPr="00674D4F" w:rsidRDefault="00F334AA" w:rsidP="00F33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С2 задание </w:t>
            </w:r>
          </w:p>
        </w:tc>
        <w:tc>
          <w:tcPr>
            <w:tcW w:w="1480" w:type="dxa"/>
            <w:vAlign w:val="bottom"/>
          </w:tcPr>
          <w:p w:rsidR="009500B0" w:rsidRPr="00674D4F" w:rsidRDefault="00D640B6" w:rsidP="00D640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1,34</w:t>
            </w:r>
          </w:p>
        </w:tc>
        <w:tc>
          <w:tcPr>
            <w:tcW w:w="1576" w:type="dxa"/>
          </w:tcPr>
          <w:p w:rsidR="009500B0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4" w:type="dxa"/>
          </w:tcPr>
          <w:p w:rsidR="009500B0" w:rsidRPr="00674D4F" w:rsidRDefault="009500B0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9500B0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9500B0" w:rsidRPr="00674D4F" w:rsidRDefault="0072132E" w:rsidP="0072132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67,05</w:t>
            </w:r>
          </w:p>
        </w:tc>
      </w:tr>
      <w:tr w:rsidR="009500B0" w:rsidRPr="00674D4F" w:rsidTr="00F334AA">
        <w:tc>
          <w:tcPr>
            <w:tcW w:w="1377" w:type="dxa"/>
          </w:tcPr>
          <w:p w:rsidR="009500B0" w:rsidRPr="00674D4F" w:rsidRDefault="00F334AA" w:rsidP="00922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>9 задание</w:t>
            </w:r>
          </w:p>
        </w:tc>
        <w:tc>
          <w:tcPr>
            <w:tcW w:w="1480" w:type="dxa"/>
            <w:vAlign w:val="bottom"/>
          </w:tcPr>
          <w:p w:rsidR="009500B0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576" w:type="dxa"/>
          </w:tcPr>
          <w:p w:rsidR="009500B0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9500B0" w:rsidRPr="00674D4F" w:rsidRDefault="009500B0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9500B0" w:rsidRPr="00674D4F" w:rsidRDefault="009500B0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9500B0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66,85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>10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0,14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14,38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>11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33,69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>12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426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72,57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51,99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74,67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9220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63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63,06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9220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19,70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9220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40,63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9220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22,18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9220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56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55,85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>С3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32,28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72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D4F">
              <w:rPr>
                <w:rFonts w:ascii="Times New Roman" w:hAnsi="Times New Roman"/>
                <w:bCs/>
                <w:sz w:val="24"/>
                <w:szCs w:val="24"/>
              </w:rPr>
              <w:t>С4 задание</w:t>
            </w:r>
          </w:p>
        </w:tc>
        <w:tc>
          <w:tcPr>
            <w:tcW w:w="1480" w:type="dxa"/>
            <w:vAlign w:val="bottom"/>
          </w:tcPr>
          <w:p w:rsidR="00F334AA" w:rsidRPr="00674D4F" w:rsidRDefault="00D640B6" w:rsidP="0092209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F6001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81</w:t>
            </w:r>
          </w:p>
        </w:tc>
        <w:tc>
          <w:tcPr>
            <w:tcW w:w="1576" w:type="dxa"/>
          </w:tcPr>
          <w:p w:rsidR="00F334AA" w:rsidRPr="00674D4F" w:rsidRDefault="00D640B6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34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91" w:type="dxa"/>
          </w:tcPr>
          <w:p w:rsidR="00F334AA" w:rsidRPr="00674D4F" w:rsidRDefault="00F334AA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927" w:type="dxa"/>
          </w:tcPr>
          <w:p w:rsidR="00F334AA" w:rsidRPr="00674D4F" w:rsidRDefault="0072132E" w:rsidP="0092209D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27,02</w:t>
            </w:r>
          </w:p>
        </w:tc>
      </w:tr>
      <w:tr w:rsidR="00F334AA" w:rsidRPr="00674D4F" w:rsidTr="00F334AA">
        <w:tc>
          <w:tcPr>
            <w:tcW w:w="1377" w:type="dxa"/>
          </w:tcPr>
          <w:p w:rsidR="00F334AA" w:rsidRPr="00674D4F" w:rsidRDefault="00F334AA" w:rsidP="009220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480" w:type="dxa"/>
          </w:tcPr>
          <w:p w:rsidR="00F334AA" w:rsidRPr="00674D4F" w:rsidRDefault="00F334AA" w:rsidP="00D640B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D640B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D640B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76" w:type="dxa"/>
          </w:tcPr>
          <w:p w:rsidR="00F334AA" w:rsidRPr="00674D4F" w:rsidRDefault="00D640B6" w:rsidP="00AB6BCF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634" w:type="dxa"/>
          </w:tcPr>
          <w:p w:rsidR="00F334AA" w:rsidRPr="00674D4F" w:rsidRDefault="00D640B6" w:rsidP="00D640B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F334AA"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45</w:t>
            </w:r>
            <w:r w:rsidR="00F334AA"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(из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F334AA"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91" w:type="dxa"/>
          </w:tcPr>
          <w:p w:rsidR="00F334AA" w:rsidRPr="00674D4F" w:rsidRDefault="00F334AA" w:rsidP="00D640B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5,</w:t>
            </w:r>
            <w:r w:rsidR="00D640B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06</w:t>
            </w: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(из 1</w:t>
            </w:r>
            <w:r w:rsidR="00D640B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27" w:type="dxa"/>
          </w:tcPr>
          <w:p w:rsidR="00F334AA" w:rsidRPr="00674D4F" w:rsidRDefault="00D640B6" w:rsidP="00D640B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F334AA"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95</w:t>
            </w:r>
            <w:r w:rsidR="00F334AA" w:rsidRPr="00674D4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 %</w:t>
            </w:r>
          </w:p>
        </w:tc>
      </w:tr>
    </w:tbl>
    <w:p w:rsidR="00FA4208" w:rsidRPr="00674D4F" w:rsidRDefault="00FA4208" w:rsidP="00FA4208">
      <w:pPr>
        <w:pStyle w:val="a5"/>
        <w:spacing w:after="0" w:line="276" w:lineRule="auto"/>
        <w:rPr>
          <w:rFonts w:ascii="Times New Roman" w:hAnsi="Times New Roman"/>
          <w:bCs/>
          <w:i/>
          <w:sz w:val="26"/>
          <w:szCs w:val="26"/>
          <w:lang w:eastAsia="ru-RU"/>
        </w:rPr>
      </w:pPr>
      <w:r w:rsidRPr="00674D4F">
        <w:rPr>
          <w:rFonts w:ascii="Times New Roman" w:hAnsi="Times New Roman"/>
          <w:bCs/>
          <w:i/>
          <w:sz w:val="26"/>
          <w:szCs w:val="26"/>
          <w:lang w:eastAsia="ru-RU"/>
        </w:rPr>
        <w:t>В приложении 1 приведены данные по всем районам.</w:t>
      </w:r>
    </w:p>
    <w:p w:rsidR="00FA4208" w:rsidRPr="00674D4F" w:rsidRDefault="00FA4208" w:rsidP="00FA4208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lastRenderedPageBreak/>
        <w:t>Результаты выполнения групп заданий</w:t>
      </w:r>
      <w:r w:rsidRPr="00674D4F">
        <w:rPr>
          <w:rFonts w:ascii="Times New Roman" w:hAnsi="Times New Roman"/>
          <w:bCs/>
          <w:i/>
          <w:sz w:val="26"/>
          <w:szCs w:val="26"/>
          <w:lang w:eastAsia="ru-RU"/>
        </w:rPr>
        <w:t>по подгруппам УУД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6"/>
        <w:gridCol w:w="3397"/>
      </w:tblGrid>
      <w:tr w:rsidR="00FA4208" w:rsidRPr="00674D4F" w:rsidTr="00213DD4">
        <w:tc>
          <w:tcPr>
            <w:tcW w:w="6246" w:type="dxa"/>
          </w:tcPr>
          <w:p w:rsidR="00FA4208" w:rsidRPr="00674D4F" w:rsidRDefault="00FA4208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Группа УУД</w:t>
            </w:r>
          </w:p>
        </w:tc>
        <w:tc>
          <w:tcPr>
            <w:tcW w:w="3397" w:type="dxa"/>
          </w:tcPr>
          <w:p w:rsidR="00FA4208" w:rsidRPr="00674D4F" w:rsidRDefault="00FA4208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Средний процент выполнения группы заданий</w:t>
            </w:r>
          </w:p>
        </w:tc>
      </w:tr>
      <w:tr w:rsidR="00FA4208" w:rsidRPr="00674D4F" w:rsidTr="00213DD4">
        <w:tc>
          <w:tcPr>
            <w:tcW w:w="6246" w:type="dxa"/>
          </w:tcPr>
          <w:p w:rsidR="00FA4208" w:rsidRPr="00674D4F" w:rsidRDefault="00FA4208" w:rsidP="0092209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Познавательные логические действия</w:t>
            </w:r>
          </w:p>
        </w:tc>
        <w:tc>
          <w:tcPr>
            <w:tcW w:w="3397" w:type="dxa"/>
          </w:tcPr>
          <w:p w:rsidR="00FA4208" w:rsidRPr="00674D4F" w:rsidRDefault="0072132E" w:rsidP="0072132E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38</w:t>
            </w:r>
            <w:r w:rsidR="00FA1F34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</w:t>
            </w:r>
            <w:r w:rsidR="00FA4208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FA4208" w:rsidRPr="00674D4F" w:rsidTr="00213DD4">
        <w:tc>
          <w:tcPr>
            <w:tcW w:w="6246" w:type="dxa"/>
          </w:tcPr>
          <w:p w:rsidR="00FA4208" w:rsidRPr="00674D4F" w:rsidRDefault="00FA4208" w:rsidP="0092209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Познавательные общеучебные знаково-символические действия</w:t>
            </w:r>
          </w:p>
        </w:tc>
        <w:tc>
          <w:tcPr>
            <w:tcW w:w="3397" w:type="dxa"/>
          </w:tcPr>
          <w:p w:rsidR="00FA4208" w:rsidRPr="00674D4F" w:rsidRDefault="0072132E" w:rsidP="0072132E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46</w:t>
            </w:r>
            <w:r w:rsidR="00FA1F34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65</w:t>
            </w:r>
            <w:r w:rsidR="00FA4208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FA4208" w:rsidRPr="00674D4F" w:rsidTr="00213DD4">
        <w:tc>
          <w:tcPr>
            <w:tcW w:w="6246" w:type="dxa"/>
          </w:tcPr>
          <w:p w:rsidR="00FA4208" w:rsidRPr="00674D4F" w:rsidRDefault="00FA4208" w:rsidP="00FA1F34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 xml:space="preserve">Познавательные общеучебные действия по работе с информацией и </w:t>
            </w:r>
            <w:r w:rsidR="00FA1F34" w:rsidRPr="00674D4F">
              <w:rPr>
                <w:rFonts w:ascii="Times New Roman" w:hAnsi="Times New Roman"/>
                <w:bCs/>
                <w:sz w:val="26"/>
                <w:szCs w:val="26"/>
              </w:rPr>
              <w:t>смысловое чтение</w:t>
            </w:r>
          </w:p>
        </w:tc>
        <w:tc>
          <w:tcPr>
            <w:tcW w:w="3397" w:type="dxa"/>
          </w:tcPr>
          <w:p w:rsidR="00FA4208" w:rsidRPr="00674D4F" w:rsidRDefault="0072132E" w:rsidP="0072132E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57</w:t>
            </w:r>
            <w:r w:rsidR="00FA1F34" w:rsidRPr="00674D4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  <w:r w:rsidR="00FA4208" w:rsidRPr="00674D4F">
              <w:rPr>
                <w:rFonts w:ascii="Times New Roman" w:hAnsi="Times New Roman"/>
                <w:bCs/>
                <w:sz w:val="26"/>
                <w:szCs w:val="26"/>
              </w:rPr>
              <w:t xml:space="preserve"> %</w:t>
            </w:r>
          </w:p>
        </w:tc>
      </w:tr>
      <w:tr w:rsidR="00FA4208" w:rsidRPr="00674D4F" w:rsidTr="00213DD4">
        <w:tc>
          <w:tcPr>
            <w:tcW w:w="6246" w:type="dxa"/>
          </w:tcPr>
          <w:p w:rsidR="00FA4208" w:rsidRPr="00674D4F" w:rsidRDefault="00FA4208" w:rsidP="0092209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</w:rPr>
              <w:t>Познавательные действия по решению задач (проблем)</w:t>
            </w:r>
          </w:p>
        </w:tc>
        <w:tc>
          <w:tcPr>
            <w:tcW w:w="3397" w:type="dxa"/>
          </w:tcPr>
          <w:p w:rsidR="00FA4208" w:rsidRPr="00674D4F" w:rsidRDefault="0072132E" w:rsidP="0072132E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64</w:t>
            </w:r>
            <w:r w:rsidR="00FA4208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55</w:t>
            </w:r>
            <w:r w:rsidR="00FA4208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%</w:t>
            </w:r>
          </w:p>
        </w:tc>
      </w:tr>
    </w:tbl>
    <w:p w:rsidR="00FA4208" w:rsidRDefault="00FA4208" w:rsidP="00FA4208">
      <w:pPr>
        <w:pStyle w:val="a5"/>
        <w:spacing w:after="0" w:line="276" w:lineRule="auto"/>
        <w:rPr>
          <w:rFonts w:ascii="Times New Roman" w:hAnsi="Times New Roman"/>
          <w:bCs/>
          <w:i/>
          <w:sz w:val="26"/>
          <w:szCs w:val="26"/>
        </w:rPr>
      </w:pPr>
    </w:p>
    <w:p w:rsidR="00AC4D75" w:rsidRDefault="00AC4D75" w:rsidP="00FA4208">
      <w:pPr>
        <w:pStyle w:val="a5"/>
        <w:spacing w:after="0" w:line="276" w:lineRule="auto"/>
        <w:rPr>
          <w:rFonts w:ascii="Times New Roman" w:hAnsi="Times New Roman"/>
          <w:bCs/>
          <w:i/>
          <w:sz w:val="26"/>
          <w:szCs w:val="26"/>
        </w:rPr>
      </w:pPr>
    </w:p>
    <w:p w:rsidR="00FA4208" w:rsidRPr="00674D4F" w:rsidRDefault="00FA4208" w:rsidP="00FA4208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t>Результаты выполнения групп заданий</w:t>
      </w:r>
      <w:r w:rsidR="007F65BC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674D4F">
        <w:rPr>
          <w:rFonts w:ascii="Times New Roman" w:hAnsi="Times New Roman"/>
          <w:bCs/>
          <w:i/>
          <w:sz w:val="26"/>
          <w:szCs w:val="26"/>
          <w:lang w:eastAsia="ru-RU"/>
        </w:rPr>
        <w:t>по диагностируемым УУД</w:t>
      </w:r>
    </w:p>
    <w:tbl>
      <w:tblPr>
        <w:tblStyle w:val="a4"/>
        <w:tblW w:w="5090" w:type="pct"/>
        <w:tblLayout w:type="fixed"/>
        <w:tblLook w:val="04A0" w:firstRow="1" w:lastRow="0" w:firstColumn="1" w:lastColumn="0" w:noHBand="0" w:noVBand="1"/>
      </w:tblPr>
      <w:tblGrid>
        <w:gridCol w:w="1903"/>
        <w:gridCol w:w="1194"/>
        <w:gridCol w:w="839"/>
        <w:gridCol w:w="4393"/>
        <w:gridCol w:w="1701"/>
      </w:tblGrid>
      <w:tr w:rsidR="00FA4208" w:rsidRPr="00674D4F" w:rsidTr="00476925">
        <w:tc>
          <w:tcPr>
            <w:tcW w:w="949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sz w:val="26"/>
                <w:szCs w:val="26"/>
              </w:rPr>
              <w:t>Подгруппа</w:t>
            </w:r>
          </w:p>
        </w:tc>
        <w:tc>
          <w:tcPr>
            <w:tcW w:w="595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sz w:val="26"/>
                <w:szCs w:val="26"/>
              </w:rPr>
              <w:t>Код по кодифи- катору</w:t>
            </w:r>
          </w:p>
        </w:tc>
        <w:tc>
          <w:tcPr>
            <w:tcW w:w="418" w:type="pct"/>
          </w:tcPr>
          <w:p w:rsidR="00476925" w:rsidRDefault="00FA4208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sz w:val="26"/>
                <w:szCs w:val="26"/>
              </w:rPr>
              <w:t>№ зада</w:t>
            </w:r>
          </w:p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2190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Проверяемые УУД</w:t>
            </w:r>
          </w:p>
        </w:tc>
        <w:tc>
          <w:tcPr>
            <w:tcW w:w="848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sz w:val="26"/>
                <w:szCs w:val="26"/>
              </w:rPr>
              <w:t>Средний процент выполнения</w:t>
            </w:r>
          </w:p>
        </w:tc>
      </w:tr>
      <w:tr w:rsidR="00FA4208" w:rsidRPr="00674D4F" w:rsidTr="00476925">
        <w:tc>
          <w:tcPr>
            <w:tcW w:w="949" w:type="pct"/>
            <w:vMerge w:val="restar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Логические</w:t>
            </w:r>
          </w:p>
        </w:tc>
        <w:tc>
          <w:tcPr>
            <w:tcW w:w="595" w:type="pct"/>
          </w:tcPr>
          <w:p w:rsidR="00FA4208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418" w:type="pct"/>
          </w:tcPr>
          <w:p w:rsidR="00FA4208" w:rsidRPr="00674D4F" w:rsidRDefault="00476925" w:rsidP="00476925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18, 19</w:t>
            </w:r>
          </w:p>
        </w:tc>
        <w:tc>
          <w:tcPr>
            <w:tcW w:w="2190" w:type="pct"/>
          </w:tcPr>
          <w:p w:rsidR="00FA4208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Давать определение понятиям, подводить под понятие</w:t>
            </w:r>
          </w:p>
        </w:tc>
        <w:tc>
          <w:tcPr>
            <w:tcW w:w="84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39,01</w:t>
            </w:r>
          </w:p>
        </w:tc>
      </w:tr>
      <w:tr w:rsidR="00476925" w:rsidRPr="00674D4F" w:rsidTr="004371FE">
        <w:trPr>
          <w:trHeight w:val="1382"/>
        </w:trPr>
        <w:tc>
          <w:tcPr>
            <w:tcW w:w="949" w:type="pct"/>
            <w:vMerge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418" w:type="pct"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90" w:type="pct"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Обобщать, интегрировать информацию из различных источников, делать простейшие прогнозы</w:t>
            </w:r>
          </w:p>
        </w:tc>
        <w:tc>
          <w:tcPr>
            <w:tcW w:w="848" w:type="pct"/>
          </w:tcPr>
          <w:p w:rsidR="00476925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51,99</w:t>
            </w:r>
          </w:p>
        </w:tc>
      </w:tr>
      <w:tr w:rsidR="00476925" w:rsidRPr="00674D4F" w:rsidTr="00476925">
        <w:tc>
          <w:tcPr>
            <w:tcW w:w="949" w:type="pct"/>
            <w:vMerge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418" w:type="pct"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С3</w:t>
            </w:r>
          </w:p>
        </w:tc>
        <w:tc>
          <w:tcPr>
            <w:tcW w:w="2190" w:type="pct"/>
          </w:tcPr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Выявлять черты сходства и различия, осуществлять сравнение</w:t>
            </w:r>
          </w:p>
        </w:tc>
        <w:tc>
          <w:tcPr>
            <w:tcW w:w="848" w:type="pct"/>
          </w:tcPr>
          <w:p w:rsidR="00476925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32,28</w:t>
            </w:r>
          </w:p>
        </w:tc>
      </w:tr>
      <w:tr w:rsidR="00FA4208" w:rsidRPr="00674D4F" w:rsidTr="00476925">
        <w:tc>
          <w:tcPr>
            <w:tcW w:w="949" w:type="pct"/>
            <w:vMerge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FA4208" w:rsidRPr="00674D4F" w:rsidRDefault="00FA4208" w:rsidP="00476925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3.</w:t>
            </w:r>
            <w:r w:rsidR="004769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8" w:type="pct"/>
          </w:tcPr>
          <w:p w:rsidR="00FA4208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16,17</w:t>
            </w:r>
          </w:p>
          <w:p w:rsidR="00476925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С4</w:t>
            </w:r>
          </w:p>
        </w:tc>
        <w:tc>
          <w:tcPr>
            <w:tcW w:w="2190" w:type="pct"/>
          </w:tcPr>
          <w:p w:rsidR="00FA4208" w:rsidRPr="00674D4F" w:rsidRDefault="00476925" w:rsidP="00476925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Проводить группировку, сериацию, классификацию, выделять главное</w:t>
            </w:r>
          </w:p>
        </w:tc>
        <w:tc>
          <w:tcPr>
            <w:tcW w:w="84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29,11</w:t>
            </w:r>
          </w:p>
        </w:tc>
      </w:tr>
      <w:tr w:rsidR="00FA4208" w:rsidRPr="00674D4F" w:rsidTr="00476925">
        <w:tc>
          <w:tcPr>
            <w:tcW w:w="949" w:type="pct"/>
            <w:vMerge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418" w:type="pct"/>
          </w:tcPr>
          <w:p w:rsidR="00FA4208" w:rsidRPr="00674D4F" w:rsidRDefault="00476925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14,15</w:t>
            </w:r>
          </w:p>
        </w:tc>
        <w:tc>
          <w:tcPr>
            <w:tcW w:w="2190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Устанавливать аналогии, строить логические рассуждения, умозаключения, делать выводы</w:t>
            </w:r>
          </w:p>
        </w:tc>
        <w:tc>
          <w:tcPr>
            <w:tcW w:w="84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68,86</w:t>
            </w:r>
          </w:p>
        </w:tc>
      </w:tr>
      <w:tr w:rsidR="00FA1F34" w:rsidRPr="00674D4F" w:rsidTr="00476925">
        <w:tc>
          <w:tcPr>
            <w:tcW w:w="949" w:type="pct"/>
          </w:tcPr>
          <w:p w:rsidR="00FA1F34" w:rsidRPr="00674D4F" w:rsidRDefault="00FA1F34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Общеучебные</w:t>
            </w:r>
          </w:p>
          <w:p w:rsidR="00FA1F34" w:rsidRPr="00674D4F" w:rsidRDefault="00FA1F34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знаково-символи-</w:t>
            </w:r>
          </w:p>
          <w:p w:rsidR="00FA1F34" w:rsidRPr="00674D4F" w:rsidRDefault="00FA1F34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ческие</w:t>
            </w:r>
          </w:p>
        </w:tc>
        <w:tc>
          <w:tcPr>
            <w:tcW w:w="595" w:type="pct"/>
          </w:tcPr>
          <w:p w:rsidR="00FA1F34" w:rsidRPr="00674D4F" w:rsidRDefault="00FA1F34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418" w:type="pct"/>
          </w:tcPr>
          <w:p w:rsidR="00FA1F34" w:rsidRPr="00674D4F" w:rsidRDefault="00FA1F34" w:rsidP="00476925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1</w:t>
            </w:r>
            <w:r w:rsidR="00476925">
              <w:rPr>
                <w:rFonts w:ascii="Times New Roman" w:hAnsi="Times New Roman"/>
                <w:sz w:val="26"/>
                <w:szCs w:val="26"/>
              </w:rPr>
              <w:t>1</w:t>
            </w:r>
            <w:r w:rsidRPr="00674D4F">
              <w:rPr>
                <w:rFonts w:ascii="Times New Roman" w:hAnsi="Times New Roman"/>
                <w:sz w:val="26"/>
                <w:szCs w:val="26"/>
              </w:rPr>
              <w:t>,</w:t>
            </w:r>
            <w:r w:rsidR="00476925">
              <w:rPr>
                <w:rFonts w:ascii="Times New Roman" w:hAnsi="Times New Roman"/>
                <w:sz w:val="26"/>
                <w:szCs w:val="26"/>
              </w:rPr>
              <w:t xml:space="preserve"> 12 </w:t>
            </w:r>
          </w:p>
        </w:tc>
        <w:tc>
          <w:tcPr>
            <w:tcW w:w="2190" w:type="pct"/>
          </w:tcPr>
          <w:p w:rsidR="00FA1F34" w:rsidRPr="00674D4F" w:rsidRDefault="00FA1F34" w:rsidP="00FA1F34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Использовать знаково-символические средства и модели при решении учебно-практических задач</w:t>
            </w:r>
          </w:p>
        </w:tc>
        <w:tc>
          <w:tcPr>
            <w:tcW w:w="848" w:type="pct"/>
          </w:tcPr>
          <w:p w:rsidR="00FA1F34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55,13</w:t>
            </w:r>
          </w:p>
        </w:tc>
      </w:tr>
      <w:tr w:rsidR="00FA4208" w:rsidRPr="00674D4F" w:rsidTr="00476925">
        <w:tc>
          <w:tcPr>
            <w:tcW w:w="949" w:type="pct"/>
            <w:vMerge w:val="restart"/>
          </w:tcPr>
          <w:p w:rsidR="00FA4208" w:rsidRPr="00674D4F" w:rsidRDefault="004E60D9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Общеучебные</w:t>
            </w:r>
          </w:p>
          <w:p w:rsidR="004E60D9" w:rsidRPr="00674D4F" w:rsidRDefault="004E60D9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смысловое чтение и работа с информацией</w:t>
            </w:r>
          </w:p>
        </w:tc>
        <w:tc>
          <w:tcPr>
            <w:tcW w:w="595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41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90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Осуществлять поиск информации, формулировать поисковый запрос</w:t>
            </w:r>
          </w:p>
        </w:tc>
        <w:tc>
          <w:tcPr>
            <w:tcW w:w="84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78,41</w:t>
            </w:r>
          </w:p>
        </w:tc>
      </w:tr>
      <w:tr w:rsidR="00AB1CE2" w:rsidRPr="00674D4F" w:rsidTr="00476925">
        <w:tc>
          <w:tcPr>
            <w:tcW w:w="949" w:type="pct"/>
            <w:vMerge/>
          </w:tcPr>
          <w:p w:rsidR="00AB1CE2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AB1CE2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418" w:type="pct"/>
          </w:tcPr>
          <w:p w:rsidR="00AB1CE2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2, 3, 4</w:t>
            </w:r>
          </w:p>
        </w:tc>
        <w:tc>
          <w:tcPr>
            <w:tcW w:w="2190" w:type="pct"/>
          </w:tcPr>
          <w:p w:rsidR="00AB1CE2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Ориентироваться в содержании текста, отвечать на вопросы, используя явно заданную в тексте информацию.</w:t>
            </w:r>
          </w:p>
        </w:tc>
        <w:tc>
          <w:tcPr>
            <w:tcW w:w="848" w:type="pct"/>
          </w:tcPr>
          <w:p w:rsidR="00AB1CE2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66,01</w:t>
            </w:r>
          </w:p>
        </w:tc>
      </w:tr>
      <w:tr w:rsidR="00FA4208" w:rsidRPr="00674D4F" w:rsidTr="00476925">
        <w:tc>
          <w:tcPr>
            <w:tcW w:w="949" w:type="pct"/>
            <w:vMerge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41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 С1</w:t>
            </w:r>
          </w:p>
        </w:tc>
        <w:tc>
          <w:tcPr>
            <w:tcW w:w="2190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Интерпретировать информацию, </w:t>
            </w: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отвечать на вопросы, используя неявно заданную информацию</w:t>
            </w:r>
          </w:p>
        </w:tc>
        <w:tc>
          <w:tcPr>
            <w:tcW w:w="848" w:type="pct"/>
          </w:tcPr>
          <w:p w:rsidR="00FA4208" w:rsidRPr="00674D4F" w:rsidRDefault="00A5225C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63,97</w:t>
            </w:r>
          </w:p>
        </w:tc>
      </w:tr>
      <w:tr w:rsidR="00FA4208" w:rsidRPr="00674D4F" w:rsidTr="00476925">
        <w:tc>
          <w:tcPr>
            <w:tcW w:w="949" w:type="pct"/>
            <w:vMerge w:val="restar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lastRenderedPageBreak/>
              <w:t>Решение проблем</w:t>
            </w:r>
          </w:p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418" w:type="pct"/>
          </w:tcPr>
          <w:p w:rsidR="00FA4208" w:rsidRPr="00674D4F" w:rsidRDefault="00AB1CE2" w:rsidP="004E60D9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1, 9, 10</w:t>
            </w:r>
          </w:p>
        </w:tc>
        <w:tc>
          <w:tcPr>
            <w:tcW w:w="2190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Владеть рядом общих приемов решения задач (проблем)</w:t>
            </w:r>
          </w:p>
        </w:tc>
        <w:tc>
          <w:tcPr>
            <w:tcW w:w="848" w:type="pct"/>
          </w:tcPr>
          <w:p w:rsidR="00FA4208" w:rsidRPr="00674D4F" w:rsidRDefault="00A5225C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54,01</w:t>
            </w:r>
          </w:p>
        </w:tc>
      </w:tr>
      <w:tr w:rsidR="00FA4208" w:rsidRPr="00674D4F" w:rsidTr="00476925">
        <w:tc>
          <w:tcPr>
            <w:tcW w:w="949" w:type="pct"/>
            <w:vMerge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418" w:type="pct"/>
          </w:tcPr>
          <w:p w:rsidR="00FA4208" w:rsidRPr="00674D4F" w:rsidRDefault="00AB1CE2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 8, С2</w:t>
            </w:r>
          </w:p>
        </w:tc>
        <w:tc>
          <w:tcPr>
            <w:tcW w:w="2190" w:type="pct"/>
          </w:tcPr>
          <w:p w:rsidR="00FA4208" w:rsidRPr="00674D4F" w:rsidRDefault="00FA4208" w:rsidP="0092209D">
            <w:pPr>
              <w:pStyle w:val="a3"/>
              <w:tabs>
                <w:tab w:val="left" w:pos="9015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4D4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Проводить исследования (наблюдения, опыты и измерения)</w:t>
            </w:r>
          </w:p>
        </w:tc>
        <w:tc>
          <w:tcPr>
            <w:tcW w:w="848" w:type="pct"/>
          </w:tcPr>
          <w:p w:rsidR="00FA4208" w:rsidRPr="00674D4F" w:rsidRDefault="00A5225C" w:rsidP="0092209D">
            <w:pPr>
              <w:pStyle w:val="a3"/>
              <w:tabs>
                <w:tab w:val="left" w:pos="9015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73,92</w:t>
            </w:r>
          </w:p>
        </w:tc>
      </w:tr>
    </w:tbl>
    <w:p w:rsidR="00FA4208" w:rsidRPr="00674D4F" w:rsidRDefault="00FA4208" w:rsidP="00FA4208">
      <w:pPr>
        <w:pStyle w:val="a3"/>
        <w:tabs>
          <w:tab w:val="left" w:pos="9015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C0124E" w:rsidRPr="00674D4F" w:rsidRDefault="00E375CC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74D4F">
        <w:rPr>
          <w:rFonts w:ascii="Times New Roman" w:hAnsi="Times New Roman"/>
          <w:bCs/>
          <w:sz w:val="26"/>
          <w:szCs w:val="26"/>
        </w:rPr>
        <w:t xml:space="preserve">Данные результаты показывают, что </w:t>
      </w:r>
      <w:r w:rsidR="00482956">
        <w:rPr>
          <w:rFonts w:ascii="Times New Roman" w:hAnsi="Times New Roman"/>
          <w:bCs/>
          <w:sz w:val="26"/>
          <w:szCs w:val="26"/>
        </w:rPr>
        <w:t>семи</w:t>
      </w:r>
      <w:r w:rsidRPr="00674D4F">
        <w:rPr>
          <w:rFonts w:ascii="Times New Roman" w:hAnsi="Times New Roman"/>
          <w:bCs/>
          <w:sz w:val="26"/>
          <w:szCs w:val="26"/>
        </w:rPr>
        <w:t xml:space="preserve">классники демонстрируют </w:t>
      </w:r>
      <w:r w:rsidR="00FE20DB">
        <w:rPr>
          <w:rFonts w:ascii="Times New Roman" w:hAnsi="Times New Roman"/>
          <w:bCs/>
          <w:sz w:val="26"/>
          <w:szCs w:val="26"/>
        </w:rPr>
        <w:t>средний уровень освоения УУД, он составляет около 50%. Однако</w:t>
      </w:r>
      <w:r w:rsidR="00D912F4">
        <w:rPr>
          <w:rFonts w:ascii="Times New Roman" w:hAnsi="Times New Roman"/>
          <w:bCs/>
          <w:sz w:val="26"/>
          <w:szCs w:val="26"/>
        </w:rPr>
        <w:t>,</w:t>
      </w:r>
      <w:r w:rsidR="00FE20DB">
        <w:rPr>
          <w:rFonts w:ascii="Times New Roman" w:hAnsi="Times New Roman"/>
          <w:bCs/>
          <w:sz w:val="26"/>
          <w:szCs w:val="26"/>
        </w:rPr>
        <w:t xml:space="preserve"> </w:t>
      </w:r>
      <w:r w:rsidR="00482956">
        <w:rPr>
          <w:rFonts w:ascii="Times New Roman" w:hAnsi="Times New Roman"/>
          <w:bCs/>
          <w:sz w:val="26"/>
          <w:szCs w:val="26"/>
        </w:rPr>
        <w:t xml:space="preserve">результаты </w:t>
      </w:r>
      <w:r w:rsidR="00FE20DB">
        <w:rPr>
          <w:rFonts w:ascii="Times New Roman" w:hAnsi="Times New Roman"/>
          <w:bCs/>
          <w:sz w:val="26"/>
          <w:szCs w:val="26"/>
        </w:rPr>
        <w:t xml:space="preserve"> сильно разн</w:t>
      </w:r>
      <w:r w:rsidR="00482956">
        <w:rPr>
          <w:rFonts w:ascii="Times New Roman" w:hAnsi="Times New Roman"/>
          <w:bCs/>
          <w:sz w:val="26"/>
          <w:szCs w:val="26"/>
        </w:rPr>
        <w:t>я</w:t>
      </w:r>
      <w:r w:rsidR="00FE20DB">
        <w:rPr>
          <w:rFonts w:ascii="Times New Roman" w:hAnsi="Times New Roman"/>
          <w:bCs/>
          <w:sz w:val="26"/>
          <w:szCs w:val="26"/>
        </w:rPr>
        <w:t xml:space="preserve">тся </w:t>
      </w:r>
      <w:r w:rsidR="00445D00" w:rsidRPr="00674D4F">
        <w:rPr>
          <w:rFonts w:ascii="Times New Roman" w:hAnsi="Times New Roman"/>
          <w:bCs/>
          <w:sz w:val="26"/>
          <w:szCs w:val="26"/>
        </w:rPr>
        <w:t xml:space="preserve"> </w:t>
      </w:r>
      <w:r w:rsidR="00FE20DB">
        <w:rPr>
          <w:rFonts w:ascii="Times New Roman" w:hAnsi="Times New Roman"/>
          <w:bCs/>
          <w:sz w:val="26"/>
          <w:szCs w:val="26"/>
        </w:rPr>
        <w:t xml:space="preserve">по подгруппам проверяемых УУД. Так </w:t>
      </w:r>
      <w:r w:rsidRPr="00674D4F">
        <w:rPr>
          <w:rFonts w:ascii="Times New Roman" w:hAnsi="Times New Roman"/>
          <w:bCs/>
          <w:sz w:val="26"/>
          <w:szCs w:val="26"/>
        </w:rPr>
        <w:t xml:space="preserve">уровень овладения универсальными действиями  </w:t>
      </w:r>
      <w:r w:rsidR="004B6D5A" w:rsidRPr="00674D4F">
        <w:rPr>
          <w:rFonts w:ascii="Times New Roman" w:hAnsi="Times New Roman"/>
          <w:bCs/>
          <w:sz w:val="26"/>
          <w:szCs w:val="26"/>
        </w:rPr>
        <w:t xml:space="preserve">значительно </w:t>
      </w:r>
      <w:r w:rsidRPr="00674D4F">
        <w:rPr>
          <w:rFonts w:ascii="Times New Roman" w:hAnsi="Times New Roman"/>
          <w:bCs/>
          <w:i/>
          <w:sz w:val="26"/>
          <w:szCs w:val="26"/>
        </w:rPr>
        <w:t>выше среднего</w:t>
      </w:r>
      <w:r w:rsidR="00FE20DB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4B6D5A" w:rsidRPr="00674D4F">
        <w:rPr>
          <w:rFonts w:ascii="Times New Roman" w:hAnsi="Times New Roman"/>
          <w:bCs/>
          <w:sz w:val="26"/>
          <w:szCs w:val="26"/>
        </w:rPr>
        <w:t>(</w:t>
      </w:r>
      <w:r w:rsidR="00D912F4">
        <w:rPr>
          <w:rFonts w:ascii="Times New Roman" w:hAnsi="Times New Roman"/>
          <w:bCs/>
          <w:sz w:val="26"/>
          <w:szCs w:val="26"/>
        </w:rPr>
        <w:t>65</w:t>
      </w:r>
      <w:r w:rsidR="004B6D5A" w:rsidRPr="00674D4F">
        <w:rPr>
          <w:rFonts w:ascii="Times New Roman" w:hAnsi="Times New Roman"/>
          <w:bCs/>
          <w:sz w:val="26"/>
          <w:szCs w:val="26"/>
        </w:rPr>
        <w:t xml:space="preserve"> %) </w:t>
      </w:r>
      <w:r w:rsidR="00445D00" w:rsidRPr="00674D4F">
        <w:rPr>
          <w:rFonts w:ascii="Times New Roman" w:hAnsi="Times New Roman"/>
          <w:bCs/>
          <w:sz w:val="26"/>
          <w:szCs w:val="26"/>
        </w:rPr>
        <w:t xml:space="preserve">выявлен </w:t>
      </w:r>
      <w:r w:rsidR="004B6D5A" w:rsidRPr="00674D4F">
        <w:rPr>
          <w:rFonts w:ascii="Times New Roman" w:hAnsi="Times New Roman"/>
          <w:bCs/>
          <w:sz w:val="26"/>
          <w:szCs w:val="26"/>
        </w:rPr>
        <w:t>в</w:t>
      </w:r>
      <w:r w:rsidRPr="00674D4F">
        <w:rPr>
          <w:rFonts w:ascii="Times New Roman" w:hAnsi="Times New Roman"/>
          <w:bCs/>
          <w:sz w:val="26"/>
          <w:szCs w:val="26"/>
        </w:rPr>
        <w:t xml:space="preserve"> подгрупп</w:t>
      </w:r>
      <w:r w:rsidR="004B6D5A" w:rsidRPr="00674D4F">
        <w:rPr>
          <w:rFonts w:ascii="Times New Roman" w:hAnsi="Times New Roman"/>
          <w:bCs/>
          <w:sz w:val="26"/>
          <w:szCs w:val="26"/>
        </w:rPr>
        <w:t xml:space="preserve">е </w:t>
      </w:r>
      <w:r w:rsidR="00DF402E">
        <w:rPr>
          <w:rFonts w:ascii="Times New Roman" w:hAnsi="Times New Roman"/>
          <w:bCs/>
          <w:sz w:val="26"/>
          <w:szCs w:val="26"/>
        </w:rPr>
        <w:t>познавательных УУД</w:t>
      </w:r>
      <w:r w:rsidR="00D912F4">
        <w:rPr>
          <w:rFonts w:ascii="Times New Roman" w:hAnsi="Times New Roman"/>
          <w:bCs/>
          <w:sz w:val="26"/>
          <w:szCs w:val="26"/>
        </w:rPr>
        <w:t xml:space="preserve"> по решению задач (проблем). Также</w:t>
      </w:r>
      <w:r w:rsidR="00F608C5" w:rsidRPr="00674D4F">
        <w:rPr>
          <w:rFonts w:ascii="Times New Roman" w:hAnsi="Times New Roman"/>
          <w:bCs/>
          <w:sz w:val="26"/>
          <w:szCs w:val="26"/>
        </w:rPr>
        <w:t xml:space="preserve"> немного </w:t>
      </w:r>
      <w:r w:rsidR="00F608C5" w:rsidRPr="00674D4F">
        <w:rPr>
          <w:rFonts w:ascii="Times New Roman" w:hAnsi="Times New Roman"/>
          <w:bCs/>
          <w:i/>
          <w:sz w:val="26"/>
          <w:szCs w:val="26"/>
        </w:rPr>
        <w:t>выше среднего</w:t>
      </w:r>
      <w:r w:rsidR="00D912F4">
        <w:rPr>
          <w:rFonts w:ascii="Times New Roman" w:hAnsi="Times New Roman"/>
          <w:bCs/>
          <w:sz w:val="26"/>
          <w:szCs w:val="26"/>
        </w:rPr>
        <w:t xml:space="preserve"> </w:t>
      </w:r>
      <w:r w:rsidR="00F608C5" w:rsidRPr="00674D4F">
        <w:rPr>
          <w:rFonts w:ascii="Times New Roman" w:hAnsi="Times New Roman"/>
          <w:bCs/>
          <w:sz w:val="26"/>
          <w:szCs w:val="26"/>
        </w:rPr>
        <w:t xml:space="preserve">58 % сформированы умения по работе с информацией и смысловому чтению. </w:t>
      </w:r>
      <w:r w:rsidR="00D912F4">
        <w:rPr>
          <w:rFonts w:ascii="Times New Roman" w:hAnsi="Times New Roman"/>
          <w:bCs/>
          <w:sz w:val="26"/>
          <w:szCs w:val="26"/>
        </w:rPr>
        <w:t xml:space="preserve">Немного </w:t>
      </w:r>
      <w:r w:rsidR="00D912F4" w:rsidRPr="00D912F4">
        <w:rPr>
          <w:rFonts w:ascii="Times New Roman" w:hAnsi="Times New Roman"/>
          <w:bCs/>
          <w:i/>
          <w:sz w:val="26"/>
          <w:szCs w:val="26"/>
        </w:rPr>
        <w:t xml:space="preserve">ниже </w:t>
      </w:r>
      <w:r w:rsidR="00D912F4">
        <w:rPr>
          <w:rFonts w:ascii="Times New Roman" w:hAnsi="Times New Roman"/>
          <w:bCs/>
          <w:sz w:val="26"/>
          <w:szCs w:val="26"/>
        </w:rPr>
        <w:t>с</w:t>
      </w:r>
      <w:r w:rsidR="00D912F4">
        <w:rPr>
          <w:rFonts w:ascii="Times New Roman" w:hAnsi="Times New Roman"/>
          <w:bCs/>
          <w:i/>
          <w:sz w:val="26"/>
          <w:szCs w:val="26"/>
        </w:rPr>
        <w:t>реднего</w:t>
      </w:r>
      <w:r w:rsidR="00F608C5" w:rsidRPr="00674D4F">
        <w:rPr>
          <w:rFonts w:ascii="Times New Roman" w:hAnsi="Times New Roman"/>
          <w:bCs/>
          <w:sz w:val="26"/>
          <w:szCs w:val="26"/>
        </w:rPr>
        <w:t xml:space="preserve"> </w:t>
      </w:r>
      <w:r w:rsidR="00D912F4">
        <w:rPr>
          <w:rFonts w:ascii="Times New Roman" w:hAnsi="Times New Roman"/>
          <w:bCs/>
          <w:sz w:val="26"/>
          <w:szCs w:val="26"/>
        </w:rPr>
        <w:t>(47</w:t>
      </w:r>
      <w:r w:rsidR="00F608C5" w:rsidRPr="00674D4F">
        <w:rPr>
          <w:rFonts w:ascii="Times New Roman" w:hAnsi="Times New Roman"/>
          <w:bCs/>
          <w:sz w:val="26"/>
          <w:szCs w:val="26"/>
        </w:rPr>
        <w:t>%</w:t>
      </w:r>
      <w:r w:rsidR="00D912F4">
        <w:rPr>
          <w:rFonts w:ascii="Times New Roman" w:hAnsi="Times New Roman"/>
          <w:bCs/>
          <w:sz w:val="26"/>
          <w:szCs w:val="26"/>
        </w:rPr>
        <w:t xml:space="preserve">) продемонстрирован уровень </w:t>
      </w:r>
      <w:r w:rsidR="00F608C5" w:rsidRPr="00674D4F">
        <w:rPr>
          <w:rFonts w:ascii="Times New Roman" w:hAnsi="Times New Roman"/>
          <w:bCs/>
          <w:sz w:val="26"/>
          <w:szCs w:val="26"/>
        </w:rPr>
        <w:t xml:space="preserve">сформированности </w:t>
      </w:r>
      <w:r w:rsidR="00D912F4">
        <w:rPr>
          <w:rFonts w:ascii="Times New Roman" w:hAnsi="Times New Roman"/>
          <w:bCs/>
          <w:sz w:val="26"/>
          <w:szCs w:val="26"/>
        </w:rPr>
        <w:t xml:space="preserve">познавательных знаково-символических </w:t>
      </w:r>
      <w:r w:rsidR="00F608C5" w:rsidRPr="00674D4F">
        <w:rPr>
          <w:rFonts w:ascii="Times New Roman" w:hAnsi="Times New Roman"/>
          <w:bCs/>
          <w:sz w:val="26"/>
          <w:szCs w:val="26"/>
        </w:rPr>
        <w:t>действий</w:t>
      </w:r>
      <w:r w:rsidR="00445D00" w:rsidRPr="00674D4F">
        <w:rPr>
          <w:rFonts w:ascii="Times New Roman" w:hAnsi="Times New Roman"/>
          <w:bCs/>
          <w:sz w:val="26"/>
          <w:szCs w:val="26"/>
        </w:rPr>
        <w:t xml:space="preserve">. </w:t>
      </w:r>
      <w:r w:rsidR="00DF402E">
        <w:rPr>
          <w:rFonts w:ascii="Times New Roman" w:hAnsi="Times New Roman"/>
          <w:bCs/>
          <w:sz w:val="26"/>
          <w:szCs w:val="26"/>
        </w:rPr>
        <w:t xml:space="preserve">И значительно </w:t>
      </w:r>
      <w:r w:rsidR="00DF402E" w:rsidRPr="00DF402E">
        <w:rPr>
          <w:rFonts w:ascii="Times New Roman" w:hAnsi="Times New Roman"/>
          <w:bCs/>
          <w:i/>
          <w:sz w:val="26"/>
          <w:szCs w:val="26"/>
        </w:rPr>
        <w:t>ниже среднего</w:t>
      </w:r>
      <w:r w:rsidR="00DF402E">
        <w:rPr>
          <w:rFonts w:ascii="Times New Roman" w:hAnsi="Times New Roman"/>
          <w:bCs/>
          <w:sz w:val="26"/>
          <w:szCs w:val="26"/>
        </w:rPr>
        <w:t xml:space="preserve"> уровня (38 %) сформированы логические УУД. </w:t>
      </w:r>
      <w:r w:rsidR="00445D00" w:rsidRPr="00674D4F">
        <w:rPr>
          <w:rFonts w:ascii="Times New Roman" w:hAnsi="Times New Roman"/>
          <w:bCs/>
          <w:sz w:val="26"/>
          <w:szCs w:val="26"/>
        </w:rPr>
        <w:t xml:space="preserve">При этом </w:t>
      </w:r>
      <w:r w:rsidR="00DF402E">
        <w:rPr>
          <w:rFonts w:ascii="Times New Roman" w:hAnsi="Times New Roman"/>
          <w:bCs/>
          <w:sz w:val="26"/>
          <w:szCs w:val="26"/>
        </w:rPr>
        <w:t>в каждой подгруппе сильно колеблется процент выполнения по отдельным заданиям. Так в подгруппе с самым высоким уровнем освоения процент выполнения заданий меняется от</w:t>
      </w:r>
      <w:r w:rsidR="00DF402E" w:rsidRPr="00DF402E">
        <w:rPr>
          <w:rFonts w:ascii="Times New Roman" w:hAnsi="Times New Roman"/>
          <w:bCs/>
          <w:sz w:val="26"/>
          <w:szCs w:val="26"/>
        </w:rPr>
        <w:t xml:space="preserve"> </w:t>
      </w:r>
      <w:r w:rsidR="00DF402E">
        <w:rPr>
          <w:rFonts w:ascii="Times New Roman" w:hAnsi="Times New Roman"/>
          <w:bCs/>
          <w:sz w:val="26"/>
          <w:szCs w:val="26"/>
        </w:rPr>
        <w:t xml:space="preserve"> 80,82% (задание 1) до 14,38% (задание 10). В подгруппе с самым низким уровнем освоения максимальное количество выполнивших задание составляет 74,67% (14 задание)</w:t>
      </w:r>
      <w:r w:rsidR="004603C5">
        <w:rPr>
          <w:rFonts w:ascii="Times New Roman" w:hAnsi="Times New Roman"/>
          <w:bCs/>
          <w:sz w:val="26"/>
          <w:szCs w:val="26"/>
        </w:rPr>
        <w:t>,</w:t>
      </w:r>
      <w:r w:rsidR="00DF402E">
        <w:rPr>
          <w:rFonts w:ascii="Times New Roman" w:hAnsi="Times New Roman"/>
          <w:bCs/>
          <w:sz w:val="26"/>
          <w:szCs w:val="26"/>
        </w:rPr>
        <w:t xml:space="preserve"> минимальное значение равняется 19,70 (16 задание).</w:t>
      </w:r>
      <w:r w:rsidR="004603C5">
        <w:rPr>
          <w:rFonts w:ascii="Times New Roman" w:hAnsi="Times New Roman"/>
          <w:bCs/>
          <w:sz w:val="26"/>
          <w:szCs w:val="26"/>
        </w:rPr>
        <w:t xml:space="preserve"> По работе в целом максимальный процент выполнения задания составляет 95,16 (задание 2 – находить в тексте информацию, заданную в явном виде), минимальное значение составляет 14,38 % (задание 10 – владение рядом общих приемов решения задач, проблем). </w:t>
      </w:r>
    </w:p>
    <w:p w:rsidR="00C0124E" w:rsidRDefault="000A5A9D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74D4F">
        <w:rPr>
          <w:rFonts w:ascii="Times New Roman" w:hAnsi="Times New Roman"/>
          <w:bCs/>
          <w:sz w:val="26"/>
          <w:szCs w:val="26"/>
        </w:rPr>
        <w:t xml:space="preserve">Традиционно самый высокий процент выполнения зданий 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в подобных работах </w:t>
      </w:r>
      <w:r w:rsidR="00242E26">
        <w:rPr>
          <w:rFonts w:ascii="Times New Roman" w:hAnsi="Times New Roman"/>
          <w:bCs/>
          <w:sz w:val="26"/>
          <w:szCs w:val="26"/>
        </w:rPr>
        <w:t>прогнозируется</w:t>
      </w:r>
      <w:r w:rsidRPr="00674D4F">
        <w:rPr>
          <w:rFonts w:ascii="Times New Roman" w:hAnsi="Times New Roman"/>
          <w:bCs/>
          <w:sz w:val="26"/>
          <w:szCs w:val="26"/>
        </w:rPr>
        <w:t xml:space="preserve"> на задания по смысловому чте</w:t>
      </w:r>
      <w:r w:rsidR="00C0124E" w:rsidRPr="00674D4F">
        <w:rPr>
          <w:rFonts w:ascii="Times New Roman" w:hAnsi="Times New Roman"/>
          <w:bCs/>
          <w:sz w:val="26"/>
          <w:szCs w:val="26"/>
        </w:rPr>
        <w:t>н</w:t>
      </w:r>
      <w:r w:rsidRPr="00674D4F">
        <w:rPr>
          <w:rFonts w:ascii="Times New Roman" w:hAnsi="Times New Roman"/>
          <w:bCs/>
          <w:sz w:val="26"/>
          <w:szCs w:val="26"/>
        </w:rPr>
        <w:t>ию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, умению ориентироваться в тексте, отвечать на вопросы, используя </w:t>
      </w:r>
      <w:r w:rsidR="00C0124E" w:rsidRPr="00674D4F">
        <w:rPr>
          <w:rFonts w:ascii="Times New Roman" w:hAnsi="Times New Roman"/>
          <w:bCs/>
          <w:i/>
          <w:sz w:val="26"/>
          <w:szCs w:val="26"/>
        </w:rPr>
        <w:t>явно заданную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 в тексте информацию</w:t>
      </w:r>
      <w:r w:rsidR="00242E26">
        <w:rPr>
          <w:rFonts w:ascii="Times New Roman" w:hAnsi="Times New Roman"/>
          <w:bCs/>
          <w:sz w:val="26"/>
          <w:szCs w:val="26"/>
        </w:rPr>
        <w:t xml:space="preserve"> (85-95%)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. В данном случае процент выполнения заданий по </w:t>
      </w:r>
      <w:r w:rsidR="00242E26">
        <w:rPr>
          <w:rFonts w:ascii="Times New Roman" w:hAnsi="Times New Roman"/>
          <w:bCs/>
          <w:sz w:val="26"/>
          <w:szCs w:val="26"/>
        </w:rPr>
        <w:t>этой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 подгруппе </w:t>
      </w:r>
      <w:r w:rsidR="00242E26">
        <w:rPr>
          <w:rFonts w:ascii="Times New Roman" w:hAnsi="Times New Roman"/>
          <w:bCs/>
          <w:sz w:val="26"/>
          <w:szCs w:val="26"/>
        </w:rPr>
        <w:t xml:space="preserve"> составляет 66%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, что </w:t>
      </w:r>
      <w:r w:rsidR="00242E26">
        <w:rPr>
          <w:rFonts w:ascii="Times New Roman" w:hAnsi="Times New Roman"/>
          <w:bCs/>
          <w:sz w:val="26"/>
          <w:szCs w:val="26"/>
        </w:rPr>
        <w:t xml:space="preserve">почти 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совпадает с </w:t>
      </w:r>
      <w:r w:rsidR="00242E26">
        <w:rPr>
          <w:rFonts w:ascii="Times New Roman" w:hAnsi="Times New Roman"/>
          <w:bCs/>
          <w:sz w:val="26"/>
          <w:szCs w:val="26"/>
        </w:rPr>
        <w:t>процентом выполнения заданий (63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 %) по подгруппе интерпретировать информацию, отвечать на вопросы, используя информацию, заданную </w:t>
      </w:r>
      <w:r w:rsidR="00C0124E" w:rsidRPr="00674D4F">
        <w:rPr>
          <w:rFonts w:ascii="Times New Roman" w:hAnsi="Times New Roman"/>
          <w:bCs/>
          <w:i/>
          <w:sz w:val="26"/>
          <w:szCs w:val="26"/>
        </w:rPr>
        <w:t>в неявном виде</w:t>
      </w:r>
      <w:r w:rsidR="00242E26">
        <w:rPr>
          <w:rFonts w:ascii="Times New Roman" w:hAnsi="Times New Roman"/>
          <w:bCs/>
          <w:i/>
          <w:sz w:val="26"/>
          <w:szCs w:val="26"/>
        </w:rPr>
        <w:t>,</w:t>
      </w:r>
      <w:r w:rsidR="00242E26">
        <w:rPr>
          <w:rFonts w:ascii="Times New Roman" w:hAnsi="Times New Roman"/>
          <w:bCs/>
          <w:sz w:val="26"/>
          <w:szCs w:val="26"/>
        </w:rPr>
        <w:t xml:space="preserve"> хотя последняя подгруппа предполагает большее количество заданий повышенного уровня сложности. </w:t>
      </w:r>
      <w:r w:rsidR="00C0124E" w:rsidRPr="00674D4F">
        <w:rPr>
          <w:rFonts w:ascii="Times New Roman" w:hAnsi="Times New Roman"/>
          <w:bCs/>
          <w:sz w:val="26"/>
          <w:szCs w:val="26"/>
        </w:rPr>
        <w:t>Это свидетельствует о том, что комплекс читательских умений  в целом у учащихся сформирован</w:t>
      </w:r>
      <w:r w:rsidR="00242E26">
        <w:rPr>
          <w:rFonts w:ascii="Times New Roman" w:hAnsi="Times New Roman"/>
          <w:bCs/>
          <w:sz w:val="26"/>
          <w:szCs w:val="26"/>
        </w:rPr>
        <w:t xml:space="preserve"> на базовом уровне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, но </w:t>
      </w:r>
      <w:r w:rsidR="00242E26">
        <w:rPr>
          <w:rFonts w:ascii="Times New Roman" w:hAnsi="Times New Roman"/>
          <w:bCs/>
          <w:sz w:val="26"/>
          <w:szCs w:val="26"/>
        </w:rPr>
        <w:t>по</w:t>
      </w:r>
      <w:r w:rsidR="00C0124E" w:rsidRPr="00674D4F">
        <w:rPr>
          <w:rFonts w:ascii="Times New Roman" w:hAnsi="Times New Roman"/>
          <w:bCs/>
          <w:sz w:val="26"/>
          <w:szCs w:val="26"/>
        </w:rPr>
        <w:t>требует дальнейшего совершенствования на уровн</w:t>
      </w:r>
      <w:r w:rsidR="00242E26">
        <w:rPr>
          <w:rFonts w:ascii="Times New Roman" w:hAnsi="Times New Roman"/>
          <w:bCs/>
          <w:sz w:val="26"/>
          <w:szCs w:val="26"/>
        </w:rPr>
        <w:t>е основного общего образования в связи с увеличением объема и сложности учебных текстов.</w:t>
      </w:r>
      <w:r w:rsidR="00C0124E" w:rsidRPr="00674D4F">
        <w:rPr>
          <w:rFonts w:ascii="Times New Roman" w:hAnsi="Times New Roman"/>
          <w:bCs/>
          <w:sz w:val="26"/>
          <w:szCs w:val="26"/>
        </w:rPr>
        <w:t xml:space="preserve"> </w:t>
      </w:r>
    </w:p>
    <w:p w:rsidR="004603C5" w:rsidRDefault="004603C5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 выявлено никакой закономерности влияния предметного содержания заданий на процент его выполнения</w:t>
      </w:r>
      <w:r w:rsidR="00513417">
        <w:rPr>
          <w:rFonts w:ascii="Times New Roman" w:hAnsi="Times New Roman"/>
          <w:bCs/>
          <w:sz w:val="26"/>
          <w:szCs w:val="26"/>
        </w:rPr>
        <w:t>. Так на контексте предмета математика есть задания с высоким уровнем выполнения (задание 1 – нахождение стоимости) и низким (задание  10 – нахождение процентов), на содержании предмета  литература  (задание 6   - 89%, задание С1 – 38%).</w:t>
      </w:r>
    </w:p>
    <w:p w:rsidR="00E375CC" w:rsidRPr="00674D4F" w:rsidRDefault="00C0124E" w:rsidP="00C0124E">
      <w:pPr>
        <w:pStyle w:val="a5"/>
        <w:spacing w:after="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74D4F">
        <w:rPr>
          <w:rFonts w:ascii="Times New Roman" w:hAnsi="Times New Roman"/>
          <w:bCs/>
          <w:sz w:val="26"/>
          <w:szCs w:val="26"/>
        </w:rPr>
        <w:t xml:space="preserve">Следует отметить, что в данной работе продемонстрированы </w:t>
      </w:r>
      <w:r w:rsidR="00F959A2" w:rsidRPr="00F959A2">
        <w:rPr>
          <w:rFonts w:ascii="Times New Roman" w:hAnsi="Times New Roman"/>
          <w:bCs/>
          <w:i/>
          <w:sz w:val="26"/>
          <w:szCs w:val="26"/>
        </w:rPr>
        <w:t>в</w:t>
      </w:r>
      <w:r w:rsidRPr="00674D4F">
        <w:rPr>
          <w:rFonts w:ascii="Times New Roman" w:hAnsi="Times New Roman"/>
          <w:bCs/>
          <w:i/>
          <w:sz w:val="26"/>
          <w:szCs w:val="26"/>
        </w:rPr>
        <w:t xml:space="preserve">ыше среднего </w:t>
      </w:r>
      <w:r w:rsidRPr="00674D4F">
        <w:rPr>
          <w:rFonts w:ascii="Times New Roman" w:hAnsi="Times New Roman"/>
          <w:bCs/>
          <w:sz w:val="26"/>
          <w:szCs w:val="26"/>
        </w:rPr>
        <w:t xml:space="preserve">сформированные результаты по умению решать задачи (проблемы) и </w:t>
      </w:r>
      <w:r w:rsidR="00F959A2">
        <w:rPr>
          <w:rFonts w:ascii="Times New Roman" w:hAnsi="Times New Roman"/>
          <w:bCs/>
          <w:sz w:val="26"/>
          <w:szCs w:val="26"/>
        </w:rPr>
        <w:t xml:space="preserve">на </w:t>
      </w:r>
      <w:r w:rsidR="00F959A2" w:rsidRPr="00F959A2">
        <w:rPr>
          <w:rFonts w:ascii="Times New Roman" w:hAnsi="Times New Roman"/>
          <w:bCs/>
          <w:i/>
          <w:sz w:val="26"/>
          <w:szCs w:val="26"/>
        </w:rPr>
        <w:t xml:space="preserve">среднем </w:t>
      </w:r>
      <w:r w:rsidR="00F959A2" w:rsidRPr="00F959A2">
        <w:rPr>
          <w:rFonts w:ascii="Times New Roman" w:hAnsi="Times New Roman"/>
          <w:bCs/>
          <w:i/>
          <w:sz w:val="26"/>
          <w:szCs w:val="26"/>
        </w:rPr>
        <w:lastRenderedPageBreak/>
        <w:t>уровне</w:t>
      </w:r>
      <w:r w:rsidR="00F959A2">
        <w:rPr>
          <w:rFonts w:ascii="Times New Roman" w:hAnsi="Times New Roman"/>
          <w:bCs/>
          <w:sz w:val="26"/>
          <w:szCs w:val="26"/>
        </w:rPr>
        <w:t xml:space="preserve"> </w:t>
      </w:r>
      <w:r w:rsidRPr="00674D4F">
        <w:rPr>
          <w:rFonts w:ascii="Times New Roman" w:hAnsi="Times New Roman"/>
          <w:bCs/>
          <w:sz w:val="26"/>
          <w:szCs w:val="26"/>
        </w:rPr>
        <w:t>у</w:t>
      </w:r>
      <w:r w:rsidR="00F959A2">
        <w:rPr>
          <w:rFonts w:ascii="Times New Roman" w:hAnsi="Times New Roman"/>
          <w:bCs/>
          <w:sz w:val="26"/>
          <w:szCs w:val="26"/>
        </w:rPr>
        <w:t>мение</w:t>
      </w:r>
      <w:r w:rsidRPr="00674D4F">
        <w:rPr>
          <w:rFonts w:ascii="Times New Roman" w:hAnsi="Times New Roman"/>
          <w:bCs/>
          <w:sz w:val="26"/>
          <w:szCs w:val="26"/>
        </w:rPr>
        <w:t xml:space="preserve"> работать со </w:t>
      </w:r>
      <w:r w:rsidRPr="00674D4F">
        <w:rPr>
          <w:rFonts w:ascii="Times New Roman" w:hAnsi="Times New Roman"/>
          <w:bCs/>
          <w:i/>
          <w:sz w:val="26"/>
          <w:szCs w:val="26"/>
        </w:rPr>
        <w:t>знаково-символической информацией</w:t>
      </w:r>
      <w:r w:rsidRPr="00674D4F">
        <w:rPr>
          <w:rFonts w:ascii="Times New Roman" w:hAnsi="Times New Roman"/>
          <w:bCs/>
          <w:sz w:val="26"/>
          <w:szCs w:val="26"/>
        </w:rPr>
        <w:t xml:space="preserve">, что традиционно вызывало трудности у </w:t>
      </w:r>
      <w:r w:rsidR="00F959A2">
        <w:rPr>
          <w:rFonts w:ascii="Times New Roman" w:hAnsi="Times New Roman"/>
          <w:bCs/>
          <w:sz w:val="26"/>
          <w:szCs w:val="26"/>
        </w:rPr>
        <w:t>учащихся</w:t>
      </w:r>
      <w:r w:rsidR="004D7E49" w:rsidRPr="00674D4F">
        <w:rPr>
          <w:rFonts w:ascii="Times New Roman" w:hAnsi="Times New Roman"/>
          <w:bCs/>
          <w:sz w:val="26"/>
          <w:szCs w:val="26"/>
        </w:rPr>
        <w:t xml:space="preserve"> (</w:t>
      </w:r>
      <w:r w:rsidR="008E66D0" w:rsidRPr="00674D4F">
        <w:rPr>
          <w:rFonts w:ascii="Times New Roman" w:hAnsi="Times New Roman"/>
          <w:bCs/>
          <w:sz w:val="26"/>
          <w:szCs w:val="26"/>
        </w:rPr>
        <w:t>по работам предыдущих лет).</w:t>
      </w:r>
    </w:p>
    <w:p w:rsidR="00ED1BDE" w:rsidRPr="00674D4F" w:rsidRDefault="00ED1BDE" w:rsidP="00E375CC">
      <w:pPr>
        <w:pStyle w:val="a5"/>
        <w:spacing w:after="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ED1BDE" w:rsidRPr="00674D4F" w:rsidRDefault="00ED1BDE" w:rsidP="00ED1BDE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t>Результаты выполнения заданий разных  уровней</w:t>
      </w:r>
    </w:p>
    <w:p w:rsidR="00ED1BDE" w:rsidRPr="00674D4F" w:rsidRDefault="00ED1BDE" w:rsidP="00ED1BDE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t>(по степени динамики способов деятельности)</w:t>
      </w:r>
    </w:p>
    <w:p w:rsidR="00ED1BDE" w:rsidRPr="00674D4F" w:rsidRDefault="00ED1BDE" w:rsidP="00ED1BDE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9"/>
        <w:gridCol w:w="5714"/>
      </w:tblGrid>
      <w:tr w:rsidR="00ED1BDE" w:rsidRPr="00674D4F" w:rsidTr="009D3275">
        <w:tc>
          <w:tcPr>
            <w:tcW w:w="3929" w:type="dxa"/>
          </w:tcPr>
          <w:p w:rsidR="00ED1BDE" w:rsidRPr="00674D4F" w:rsidRDefault="00ED1BDE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D1BDE" w:rsidRPr="00674D4F" w:rsidRDefault="00ED1BDE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заданий</w:t>
            </w:r>
          </w:p>
        </w:tc>
        <w:tc>
          <w:tcPr>
            <w:tcW w:w="5714" w:type="dxa"/>
          </w:tcPr>
          <w:p w:rsidR="00ED1BDE" w:rsidRPr="00674D4F" w:rsidRDefault="00ED1BDE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Средний процент выполнения </w:t>
            </w:r>
          </w:p>
          <w:p w:rsidR="00ED1BDE" w:rsidRPr="00674D4F" w:rsidRDefault="00ED1BDE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группы заданий</w:t>
            </w:r>
          </w:p>
        </w:tc>
      </w:tr>
      <w:tr w:rsidR="00ED1BDE" w:rsidRPr="00674D4F" w:rsidTr="009D3275">
        <w:tc>
          <w:tcPr>
            <w:tcW w:w="3929" w:type="dxa"/>
          </w:tcPr>
          <w:p w:rsidR="00ED1BDE" w:rsidRPr="00674D4F" w:rsidRDefault="00ED1BDE" w:rsidP="009D3275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Уровень 1</w:t>
            </w:r>
          </w:p>
        </w:tc>
        <w:tc>
          <w:tcPr>
            <w:tcW w:w="5714" w:type="dxa"/>
          </w:tcPr>
          <w:p w:rsidR="00ED1BDE" w:rsidRPr="00674D4F" w:rsidRDefault="00F959A2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60,96</w:t>
            </w:r>
            <w:r w:rsidR="00ED1BDE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ED1BDE" w:rsidRPr="00674D4F" w:rsidTr="009D3275">
        <w:tc>
          <w:tcPr>
            <w:tcW w:w="3929" w:type="dxa"/>
          </w:tcPr>
          <w:p w:rsidR="00ED1BDE" w:rsidRPr="00674D4F" w:rsidRDefault="00ED1BDE" w:rsidP="009D3275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Уровень 2</w:t>
            </w:r>
          </w:p>
        </w:tc>
        <w:tc>
          <w:tcPr>
            <w:tcW w:w="5714" w:type="dxa"/>
          </w:tcPr>
          <w:p w:rsidR="00ED1BDE" w:rsidRPr="00674D4F" w:rsidRDefault="00F959A2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50,77</w:t>
            </w:r>
            <w:r w:rsidR="00ED1BDE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ED1BDE" w:rsidRPr="00674D4F" w:rsidTr="009D3275">
        <w:tc>
          <w:tcPr>
            <w:tcW w:w="3929" w:type="dxa"/>
          </w:tcPr>
          <w:p w:rsidR="00ED1BDE" w:rsidRPr="00674D4F" w:rsidRDefault="00ED1BDE" w:rsidP="009D3275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Уровень 3</w:t>
            </w:r>
          </w:p>
        </w:tc>
        <w:tc>
          <w:tcPr>
            <w:tcW w:w="5714" w:type="dxa"/>
          </w:tcPr>
          <w:p w:rsidR="00ED1BDE" w:rsidRPr="00674D4F" w:rsidRDefault="00F959A2" w:rsidP="009D3275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32,34</w:t>
            </w:r>
            <w:r w:rsidR="00ED1BDE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</w:tbl>
    <w:p w:rsidR="00482956" w:rsidRDefault="00482956" w:rsidP="008E66D0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E66D0" w:rsidRPr="00674D4F" w:rsidRDefault="008E66D0" w:rsidP="008E66D0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4D4F">
        <w:rPr>
          <w:rFonts w:ascii="Times New Roman" w:hAnsi="Times New Roman"/>
          <w:sz w:val="26"/>
          <w:szCs w:val="26"/>
        </w:rPr>
        <w:t xml:space="preserve">Результаты по данному параметру показывают, что более половины учащихся не испытывают затруднений при воспроизведении известных алгоритмов (способов) деятельности, уверенно применяют их в стандартных ситуациях или при решении типовых задач (1 уровень), а также умеют  применять известные способы в нетиповых и практико-ориентированных ситуациях (2 уровень). Вместе с тем, осмысление способов деятельности, умение осуществлять выбор оптимального варианта решения задачи, умение </w:t>
      </w:r>
      <w:r w:rsidR="004D7E49" w:rsidRPr="00674D4F">
        <w:rPr>
          <w:rFonts w:ascii="Times New Roman" w:hAnsi="Times New Roman"/>
          <w:sz w:val="26"/>
          <w:szCs w:val="26"/>
        </w:rPr>
        <w:t xml:space="preserve">комбинировать известные алгоритмы, а также предложить </w:t>
      </w:r>
      <w:r w:rsidRPr="00674D4F">
        <w:rPr>
          <w:rFonts w:ascii="Times New Roman" w:hAnsi="Times New Roman"/>
          <w:sz w:val="26"/>
          <w:szCs w:val="26"/>
        </w:rPr>
        <w:t xml:space="preserve">свой способ решения задачи (3 уровень) освоен только </w:t>
      </w:r>
      <w:r w:rsidR="00F959A2">
        <w:rPr>
          <w:rFonts w:ascii="Times New Roman" w:hAnsi="Times New Roman"/>
          <w:sz w:val="26"/>
          <w:szCs w:val="26"/>
        </w:rPr>
        <w:t xml:space="preserve">третью </w:t>
      </w:r>
      <w:r w:rsidRPr="00674D4F">
        <w:rPr>
          <w:rFonts w:ascii="Times New Roman" w:hAnsi="Times New Roman"/>
          <w:sz w:val="26"/>
          <w:szCs w:val="26"/>
        </w:rPr>
        <w:t xml:space="preserve">учащихся.  Таким образом, системная работа со способами деятельности </w:t>
      </w:r>
      <w:r w:rsidR="004D7E49" w:rsidRPr="00674D4F">
        <w:rPr>
          <w:rFonts w:ascii="Times New Roman" w:hAnsi="Times New Roman"/>
          <w:sz w:val="26"/>
          <w:szCs w:val="26"/>
        </w:rPr>
        <w:t xml:space="preserve">(метапредметный и системно-деятельностный подходы) </w:t>
      </w:r>
      <w:r w:rsidRPr="00674D4F">
        <w:rPr>
          <w:rFonts w:ascii="Times New Roman" w:hAnsi="Times New Roman"/>
          <w:sz w:val="26"/>
          <w:szCs w:val="26"/>
        </w:rPr>
        <w:t xml:space="preserve">должна стать обязательной составляющей образовательного процесса, так как именно она обеспечивает достижение метапредметных результатов основной образовательной программы основного общего образования. </w:t>
      </w:r>
    </w:p>
    <w:p w:rsidR="008E66D0" w:rsidRPr="00674D4F" w:rsidRDefault="008E66D0" w:rsidP="008E66D0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2209D" w:rsidRPr="00674D4F" w:rsidRDefault="0092209D" w:rsidP="0092209D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t xml:space="preserve">Результаты выполнения </w:t>
      </w:r>
      <w:r w:rsidRPr="00674D4F">
        <w:rPr>
          <w:rFonts w:ascii="Times New Roman" w:hAnsi="Times New Roman"/>
          <w:bCs/>
          <w:i/>
          <w:sz w:val="26"/>
          <w:szCs w:val="26"/>
          <w:lang w:eastAsia="ru-RU"/>
        </w:rPr>
        <w:t>по типам заданий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60"/>
      </w:tblGrid>
      <w:tr w:rsidR="0092209D" w:rsidRPr="00674D4F" w:rsidTr="0092209D">
        <w:tc>
          <w:tcPr>
            <w:tcW w:w="3960" w:type="dxa"/>
          </w:tcPr>
          <w:p w:rsidR="0092209D" w:rsidRPr="00674D4F" w:rsidRDefault="0092209D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92209D" w:rsidRPr="00674D4F" w:rsidRDefault="0092209D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Тип заданий</w:t>
            </w:r>
          </w:p>
        </w:tc>
        <w:tc>
          <w:tcPr>
            <w:tcW w:w="5760" w:type="dxa"/>
          </w:tcPr>
          <w:p w:rsidR="0092209D" w:rsidRPr="00674D4F" w:rsidRDefault="0092209D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Средний процент выполнения </w:t>
            </w:r>
          </w:p>
          <w:p w:rsidR="0092209D" w:rsidRPr="00674D4F" w:rsidRDefault="0092209D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группы заданий</w:t>
            </w:r>
          </w:p>
        </w:tc>
      </w:tr>
      <w:tr w:rsidR="0092209D" w:rsidRPr="00674D4F" w:rsidTr="0092209D">
        <w:tc>
          <w:tcPr>
            <w:tcW w:w="3960" w:type="dxa"/>
          </w:tcPr>
          <w:p w:rsidR="0092209D" w:rsidRPr="00674D4F" w:rsidRDefault="0092209D" w:rsidP="0092209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Выбор ответа</w:t>
            </w:r>
          </w:p>
        </w:tc>
        <w:tc>
          <w:tcPr>
            <w:tcW w:w="5760" w:type="dxa"/>
          </w:tcPr>
          <w:p w:rsidR="0092209D" w:rsidRPr="00674D4F" w:rsidRDefault="00F959A2" w:rsidP="00F959A2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70</w:t>
            </w:r>
            <w:r w:rsidR="0092209D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75</w:t>
            </w:r>
            <w:r w:rsidR="0092209D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92209D" w:rsidRPr="00674D4F" w:rsidTr="0092209D">
        <w:tc>
          <w:tcPr>
            <w:tcW w:w="3960" w:type="dxa"/>
          </w:tcPr>
          <w:p w:rsidR="0092209D" w:rsidRPr="00674D4F" w:rsidRDefault="0092209D" w:rsidP="0092209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Краткий ответ</w:t>
            </w:r>
          </w:p>
        </w:tc>
        <w:tc>
          <w:tcPr>
            <w:tcW w:w="5760" w:type="dxa"/>
          </w:tcPr>
          <w:p w:rsidR="0092209D" w:rsidRPr="00674D4F" w:rsidRDefault="00F959A2" w:rsidP="0092209D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37,68</w:t>
            </w:r>
            <w:r w:rsidR="0092209D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92209D" w:rsidRPr="00674D4F" w:rsidTr="0092209D">
        <w:tc>
          <w:tcPr>
            <w:tcW w:w="3960" w:type="dxa"/>
          </w:tcPr>
          <w:p w:rsidR="0092209D" w:rsidRPr="00674D4F" w:rsidRDefault="0092209D" w:rsidP="0092209D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Развернутый ответ</w:t>
            </w:r>
          </w:p>
        </w:tc>
        <w:tc>
          <w:tcPr>
            <w:tcW w:w="5760" w:type="dxa"/>
          </w:tcPr>
          <w:p w:rsidR="0092209D" w:rsidRPr="00674D4F" w:rsidRDefault="00F959A2" w:rsidP="00183969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39</w:t>
            </w:r>
            <w:r w:rsidR="0092209D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65</w:t>
            </w:r>
            <w:r w:rsidR="0092209D" w:rsidRPr="00674D4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</w:tbl>
    <w:p w:rsidR="004D7E49" w:rsidRPr="00674D4F" w:rsidRDefault="004D7E49" w:rsidP="004D7E49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092B" w:rsidRDefault="00F959A2" w:rsidP="004D7E49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Здесь мы </w:t>
      </w:r>
      <w:r w:rsidR="004D7E49" w:rsidRPr="00674D4F">
        <w:rPr>
          <w:rFonts w:ascii="Times New Roman" w:hAnsi="Times New Roman"/>
          <w:sz w:val="26"/>
          <w:szCs w:val="26"/>
        </w:rPr>
        <w:t xml:space="preserve"> наблюдаем </w:t>
      </w:r>
      <w:r>
        <w:rPr>
          <w:rFonts w:ascii="Times New Roman" w:hAnsi="Times New Roman"/>
          <w:sz w:val="26"/>
          <w:szCs w:val="26"/>
        </w:rPr>
        <w:t>прогнозируемые</w:t>
      </w:r>
      <w:r w:rsidR="004D7E49" w:rsidRPr="00674D4F">
        <w:rPr>
          <w:rFonts w:ascii="Times New Roman" w:hAnsi="Times New Roman"/>
          <w:sz w:val="26"/>
          <w:szCs w:val="26"/>
        </w:rPr>
        <w:t xml:space="preserve"> результаты</w:t>
      </w:r>
      <w:r>
        <w:rPr>
          <w:rFonts w:ascii="Times New Roman" w:hAnsi="Times New Roman"/>
          <w:sz w:val="26"/>
          <w:szCs w:val="26"/>
        </w:rPr>
        <w:t xml:space="preserve">, когда </w:t>
      </w:r>
      <w:r w:rsidR="00477F19">
        <w:rPr>
          <w:rFonts w:ascii="Times New Roman" w:hAnsi="Times New Roman"/>
          <w:sz w:val="26"/>
          <w:szCs w:val="26"/>
        </w:rPr>
        <w:t>выполнение заданий</w:t>
      </w:r>
      <w:r>
        <w:rPr>
          <w:rFonts w:ascii="Times New Roman" w:hAnsi="Times New Roman"/>
          <w:sz w:val="26"/>
          <w:szCs w:val="26"/>
        </w:rPr>
        <w:t xml:space="preserve"> тестового характера (выбора единственно правильного варианта ответа) сущес</w:t>
      </w:r>
      <w:r w:rsidR="00477F19">
        <w:rPr>
          <w:rFonts w:ascii="Times New Roman" w:hAnsi="Times New Roman"/>
          <w:sz w:val="26"/>
          <w:szCs w:val="26"/>
        </w:rPr>
        <w:t>твенно преобладае</w:t>
      </w:r>
      <w:r>
        <w:rPr>
          <w:rFonts w:ascii="Times New Roman" w:hAnsi="Times New Roman"/>
          <w:sz w:val="26"/>
          <w:szCs w:val="26"/>
        </w:rPr>
        <w:t>т над вариантами заданий с кратким  и развернутым ответом.</w:t>
      </w:r>
      <w:r w:rsidR="004D7E49" w:rsidRPr="00674D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2092B" w:rsidRDefault="00F959A2" w:rsidP="004D7E49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</w:t>
      </w:r>
      <w:r w:rsidR="0024116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следует отметить, что у учащихся вызывает затруднение </w:t>
      </w:r>
      <w:r w:rsidR="00477F19">
        <w:rPr>
          <w:rFonts w:ascii="Times New Roman" w:hAnsi="Times New Roman"/>
          <w:sz w:val="26"/>
          <w:szCs w:val="26"/>
        </w:rPr>
        <w:t xml:space="preserve"> задания</w:t>
      </w:r>
      <w:r w:rsidR="00D2092B">
        <w:rPr>
          <w:rFonts w:ascii="Times New Roman" w:hAnsi="Times New Roman"/>
          <w:sz w:val="26"/>
          <w:szCs w:val="26"/>
        </w:rPr>
        <w:t xml:space="preserve"> с кратким ответом</w:t>
      </w:r>
      <w:r>
        <w:rPr>
          <w:rFonts w:ascii="Times New Roman" w:hAnsi="Times New Roman"/>
          <w:sz w:val="26"/>
          <w:szCs w:val="26"/>
        </w:rPr>
        <w:t xml:space="preserve">, где нужно выбрать </w:t>
      </w:r>
      <w:r w:rsidRPr="00D2092B">
        <w:rPr>
          <w:rFonts w:ascii="Times New Roman" w:hAnsi="Times New Roman"/>
          <w:i/>
          <w:sz w:val="26"/>
          <w:szCs w:val="26"/>
        </w:rPr>
        <w:t>несколько</w:t>
      </w:r>
      <w:r>
        <w:rPr>
          <w:rFonts w:ascii="Times New Roman" w:hAnsi="Times New Roman"/>
          <w:sz w:val="26"/>
          <w:szCs w:val="26"/>
        </w:rPr>
        <w:t xml:space="preserve"> правильных или неправильных ответов, причем баллы за выполнение задания начисляются только в том случае, если учащийся </w:t>
      </w:r>
      <w:r w:rsidR="0024116A">
        <w:rPr>
          <w:rFonts w:ascii="Times New Roman" w:hAnsi="Times New Roman"/>
          <w:sz w:val="26"/>
          <w:szCs w:val="26"/>
        </w:rPr>
        <w:t xml:space="preserve">выбрал все нужные ответы. Так с заданием 4, где </w:t>
      </w:r>
      <w:r w:rsidR="00477F19">
        <w:rPr>
          <w:rFonts w:ascii="Times New Roman" w:hAnsi="Times New Roman"/>
          <w:sz w:val="26"/>
          <w:szCs w:val="26"/>
        </w:rPr>
        <w:t>необходимо</w:t>
      </w:r>
      <w:r w:rsidR="0024116A">
        <w:rPr>
          <w:rFonts w:ascii="Times New Roman" w:hAnsi="Times New Roman"/>
          <w:sz w:val="26"/>
          <w:szCs w:val="26"/>
        </w:rPr>
        <w:t xml:space="preserve"> выбрать все утверждения</w:t>
      </w:r>
      <w:r w:rsidR="00DF4EBA">
        <w:rPr>
          <w:rFonts w:ascii="Times New Roman" w:hAnsi="Times New Roman"/>
          <w:sz w:val="26"/>
          <w:szCs w:val="26"/>
        </w:rPr>
        <w:t xml:space="preserve"> </w:t>
      </w:r>
      <w:r w:rsidR="00D2092B">
        <w:rPr>
          <w:rFonts w:ascii="Times New Roman" w:hAnsi="Times New Roman"/>
          <w:sz w:val="26"/>
          <w:szCs w:val="26"/>
        </w:rPr>
        <w:t>справ</w:t>
      </w:r>
      <w:r w:rsidR="00477F19">
        <w:rPr>
          <w:rFonts w:ascii="Times New Roman" w:hAnsi="Times New Roman"/>
          <w:sz w:val="26"/>
          <w:szCs w:val="26"/>
        </w:rPr>
        <w:t xml:space="preserve">илось только 19% учащихся. Дополнительную сложность составило то, что задание было сформулировано от обратного (выберите все </w:t>
      </w:r>
      <w:r w:rsidR="00477F19">
        <w:rPr>
          <w:rFonts w:ascii="Times New Roman" w:hAnsi="Times New Roman"/>
          <w:sz w:val="26"/>
          <w:szCs w:val="26"/>
        </w:rPr>
        <w:lastRenderedPageBreak/>
        <w:t xml:space="preserve">утверждения, которые </w:t>
      </w:r>
      <w:r w:rsidR="00477F19" w:rsidRPr="00477F19">
        <w:rPr>
          <w:rFonts w:ascii="Times New Roman" w:hAnsi="Times New Roman"/>
          <w:b/>
          <w:sz w:val="26"/>
          <w:szCs w:val="26"/>
        </w:rPr>
        <w:t>не соостветствуют</w:t>
      </w:r>
      <w:r w:rsidR="00477F19">
        <w:rPr>
          <w:rFonts w:ascii="Times New Roman" w:hAnsi="Times New Roman"/>
          <w:sz w:val="26"/>
          <w:szCs w:val="26"/>
        </w:rPr>
        <w:t xml:space="preserve"> содержанию текстов), и </w:t>
      </w:r>
      <w:r w:rsidR="00D2092B">
        <w:rPr>
          <w:rFonts w:ascii="Times New Roman" w:hAnsi="Times New Roman"/>
          <w:sz w:val="26"/>
          <w:szCs w:val="26"/>
        </w:rPr>
        <w:t xml:space="preserve">то, что информация находилась в разных источниках (несколько текстов). </w:t>
      </w:r>
    </w:p>
    <w:p w:rsidR="004D7E49" w:rsidRDefault="00D2092B" w:rsidP="004D7E49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Недостаточный уровень сформированности умения строить развернутый ответ (средний процент выполнения 39), монологическое высказывание с приведением обоснования или аргумента, подтверждающиго ответ должно стать</w:t>
      </w:r>
      <w:r w:rsidR="00482956">
        <w:rPr>
          <w:rFonts w:ascii="Times New Roman" w:hAnsi="Times New Roman"/>
          <w:sz w:val="26"/>
          <w:szCs w:val="26"/>
        </w:rPr>
        <w:t xml:space="preserve"> приоритетным на следующих этапах обучения</w:t>
      </w:r>
      <w:r>
        <w:rPr>
          <w:rFonts w:ascii="Times New Roman" w:hAnsi="Times New Roman"/>
          <w:sz w:val="26"/>
          <w:szCs w:val="26"/>
        </w:rPr>
        <w:t>.</w:t>
      </w:r>
    </w:p>
    <w:p w:rsidR="00D2092B" w:rsidRDefault="00D2092B" w:rsidP="004D7E49">
      <w:pPr>
        <w:pStyle w:val="2"/>
        <w:numPr>
          <w:ilvl w:val="12"/>
          <w:numId w:val="0"/>
        </w:num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092B" w:rsidRDefault="00D2092B" w:rsidP="00D2092B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  <w:lang w:eastAsia="ru-RU"/>
        </w:rPr>
      </w:pPr>
      <w:r w:rsidRPr="00674D4F">
        <w:rPr>
          <w:rFonts w:ascii="Times New Roman" w:hAnsi="Times New Roman"/>
          <w:bCs/>
          <w:i/>
          <w:sz w:val="26"/>
          <w:szCs w:val="26"/>
        </w:rPr>
        <w:t xml:space="preserve">Результаты выполнения </w:t>
      </w:r>
      <w:r w:rsidRPr="00674D4F">
        <w:rPr>
          <w:rFonts w:ascii="Times New Roman" w:hAnsi="Times New Roman"/>
          <w:bCs/>
          <w:i/>
          <w:sz w:val="26"/>
          <w:szCs w:val="26"/>
          <w:lang w:eastAsia="ru-RU"/>
        </w:rPr>
        <w:t>заданий</w:t>
      </w:r>
      <w:r>
        <w:rPr>
          <w:rFonts w:ascii="Times New Roman" w:hAnsi="Times New Roman"/>
          <w:bCs/>
          <w:i/>
          <w:sz w:val="26"/>
          <w:szCs w:val="26"/>
          <w:lang w:eastAsia="ru-RU"/>
        </w:rPr>
        <w:t xml:space="preserve"> по уровню сложности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60"/>
      </w:tblGrid>
      <w:tr w:rsidR="00D2092B" w:rsidRPr="00674D4F" w:rsidTr="005D4F51">
        <w:tc>
          <w:tcPr>
            <w:tcW w:w="3960" w:type="dxa"/>
          </w:tcPr>
          <w:p w:rsidR="00D2092B" w:rsidRPr="00674D4F" w:rsidRDefault="00D2092B" w:rsidP="005D4F51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2092B" w:rsidRPr="00674D4F" w:rsidRDefault="00D2092B" w:rsidP="005D4F51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заданий</w:t>
            </w:r>
          </w:p>
        </w:tc>
        <w:tc>
          <w:tcPr>
            <w:tcW w:w="5760" w:type="dxa"/>
          </w:tcPr>
          <w:p w:rsidR="00D2092B" w:rsidRPr="00674D4F" w:rsidRDefault="00D2092B" w:rsidP="005D4F51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Средний процент выполнения </w:t>
            </w:r>
          </w:p>
          <w:p w:rsidR="00D2092B" w:rsidRPr="00674D4F" w:rsidRDefault="00D2092B" w:rsidP="005D4F51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4D4F">
              <w:rPr>
                <w:rFonts w:ascii="Times New Roman" w:hAnsi="Times New Roman"/>
                <w:b/>
                <w:bCs/>
                <w:sz w:val="26"/>
                <w:szCs w:val="26"/>
              </w:rPr>
              <w:t>группы заданий</w:t>
            </w:r>
          </w:p>
        </w:tc>
      </w:tr>
      <w:tr w:rsidR="00D2092B" w:rsidRPr="00674D4F" w:rsidTr="005D4F51">
        <w:tc>
          <w:tcPr>
            <w:tcW w:w="3960" w:type="dxa"/>
          </w:tcPr>
          <w:p w:rsidR="00D2092B" w:rsidRPr="00674D4F" w:rsidRDefault="00D2092B" w:rsidP="005D4F51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Базовый уровень</w:t>
            </w:r>
          </w:p>
        </w:tc>
        <w:tc>
          <w:tcPr>
            <w:tcW w:w="5760" w:type="dxa"/>
          </w:tcPr>
          <w:p w:rsidR="00D2092B" w:rsidRPr="003D2561" w:rsidRDefault="003D2561" w:rsidP="005D4F51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2561">
              <w:rPr>
                <w:rFonts w:ascii="Times New Roman" w:hAnsi="Times New Roman"/>
                <w:bCs/>
                <w:sz w:val="26"/>
                <w:szCs w:val="26"/>
              </w:rPr>
              <w:t>61,58 %</w:t>
            </w:r>
          </w:p>
        </w:tc>
      </w:tr>
      <w:tr w:rsidR="00D2092B" w:rsidRPr="00674D4F" w:rsidTr="005D4F51">
        <w:tc>
          <w:tcPr>
            <w:tcW w:w="3960" w:type="dxa"/>
          </w:tcPr>
          <w:p w:rsidR="00D2092B" w:rsidRPr="00674D4F" w:rsidRDefault="00D2092B" w:rsidP="005D4F51">
            <w:pPr>
              <w:pStyle w:val="a5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Повышенный уровень</w:t>
            </w:r>
          </w:p>
        </w:tc>
        <w:tc>
          <w:tcPr>
            <w:tcW w:w="5760" w:type="dxa"/>
          </w:tcPr>
          <w:p w:rsidR="00D2092B" w:rsidRPr="003D2561" w:rsidRDefault="003D2561" w:rsidP="005D4F51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2561">
              <w:rPr>
                <w:rFonts w:ascii="Times New Roman" w:hAnsi="Times New Roman"/>
                <w:bCs/>
                <w:sz w:val="26"/>
                <w:szCs w:val="26"/>
              </w:rPr>
              <w:t>35,91%</w:t>
            </w:r>
          </w:p>
        </w:tc>
      </w:tr>
    </w:tbl>
    <w:p w:rsidR="00D2092B" w:rsidRDefault="003D2561" w:rsidP="00D2092B">
      <w:pPr>
        <w:pStyle w:val="a5"/>
        <w:spacing w:after="0" w:line="276" w:lineRule="auto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3D2561" w:rsidRPr="003D2561" w:rsidRDefault="003D2561" w:rsidP="003D2561">
      <w:pPr>
        <w:pStyle w:val="a5"/>
        <w:spacing w:after="0"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Результаты в</w:t>
      </w:r>
      <w:r w:rsidRPr="003D2561">
        <w:rPr>
          <w:rFonts w:ascii="Times New Roman" w:hAnsi="Times New Roman"/>
          <w:bCs/>
          <w:sz w:val="26"/>
          <w:szCs w:val="26"/>
        </w:rPr>
        <w:t>ыполнения заданий</w:t>
      </w:r>
      <w:r>
        <w:rPr>
          <w:rFonts w:ascii="Times New Roman" w:hAnsi="Times New Roman"/>
          <w:bCs/>
          <w:sz w:val="26"/>
          <w:szCs w:val="26"/>
        </w:rPr>
        <w:t xml:space="preserve"> по данным направлениям оказались ниже прогнозируемого уровня по базовому на 4% (прогноз - 65 и выше), по повышенному на 10 % (прогноз - 45 и выше). Прогнозируемые результаты связаны с распределением диапозона тестовых баллов по уровню овладения всем спектром проверяемых УУД (не достигли  базового, базовый, повышенный уровни).</w:t>
      </w:r>
    </w:p>
    <w:p w:rsidR="00747BAA" w:rsidRDefault="00747BAA" w:rsidP="009D327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3275" w:rsidRDefault="009D3275" w:rsidP="009D327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>Ниже приведен анализ результатов выполнения заданий по группам проверяемых действий.</w:t>
      </w:r>
    </w:p>
    <w:p w:rsidR="00934169" w:rsidRPr="00846505" w:rsidRDefault="00934169" w:rsidP="009D327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846505">
        <w:rPr>
          <w:rFonts w:ascii="Times New Roman" w:hAnsi="Times New Roman"/>
          <w:b/>
          <w:i/>
          <w:sz w:val="26"/>
          <w:szCs w:val="26"/>
        </w:rPr>
        <w:t>Познавательные логические универсальные учебные действия</w:t>
      </w:r>
    </w:p>
    <w:p w:rsidR="009D3275" w:rsidRPr="00846505" w:rsidRDefault="009D3275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 xml:space="preserve">Логические умения проверялись  </w:t>
      </w:r>
      <w:r w:rsidR="00D2092B">
        <w:rPr>
          <w:rFonts w:ascii="Times New Roman" w:hAnsi="Times New Roman"/>
          <w:sz w:val="26"/>
          <w:szCs w:val="26"/>
        </w:rPr>
        <w:t>самым большим количеством заданий</w:t>
      </w:r>
      <w:r w:rsidR="00934169">
        <w:rPr>
          <w:rFonts w:ascii="Times New Roman" w:hAnsi="Times New Roman"/>
          <w:sz w:val="26"/>
          <w:szCs w:val="26"/>
        </w:rPr>
        <w:t xml:space="preserve"> (9)</w:t>
      </w:r>
      <w:r w:rsidRPr="00846505">
        <w:rPr>
          <w:rFonts w:ascii="Times New Roman" w:hAnsi="Times New Roman"/>
          <w:sz w:val="26"/>
          <w:szCs w:val="26"/>
        </w:rPr>
        <w:t>, представленны</w:t>
      </w:r>
      <w:r w:rsidR="00EA7456">
        <w:rPr>
          <w:rFonts w:ascii="Times New Roman" w:hAnsi="Times New Roman"/>
          <w:sz w:val="26"/>
          <w:szCs w:val="26"/>
        </w:rPr>
        <w:t>ми</w:t>
      </w:r>
      <w:r w:rsidRPr="00846505">
        <w:rPr>
          <w:rFonts w:ascii="Times New Roman" w:hAnsi="Times New Roman"/>
          <w:sz w:val="26"/>
          <w:szCs w:val="26"/>
        </w:rPr>
        <w:t xml:space="preserve"> в разной форме: </w:t>
      </w:r>
      <w:r w:rsidR="00934169">
        <w:rPr>
          <w:rFonts w:ascii="Times New Roman" w:hAnsi="Times New Roman"/>
          <w:sz w:val="26"/>
          <w:szCs w:val="26"/>
        </w:rPr>
        <w:t xml:space="preserve">3 задания </w:t>
      </w:r>
      <w:r w:rsidRPr="00846505">
        <w:rPr>
          <w:rFonts w:ascii="Times New Roman" w:hAnsi="Times New Roman"/>
          <w:sz w:val="26"/>
          <w:szCs w:val="26"/>
        </w:rPr>
        <w:t xml:space="preserve">с выбором ответа, </w:t>
      </w:r>
      <w:r w:rsidR="00934169">
        <w:rPr>
          <w:rFonts w:ascii="Times New Roman" w:hAnsi="Times New Roman"/>
          <w:sz w:val="26"/>
          <w:szCs w:val="26"/>
        </w:rPr>
        <w:t xml:space="preserve">4 задания с </w:t>
      </w:r>
      <w:r w:rsidRPr="00846505">
        <w:rPr>
          <w:rFonts w:ascii="Times New Roman" w:hAnsi="Times New Roman"/>
          <w:sz w:val="26"/>
          <w:szCs w:val="26"/>
        </w:rPr>
        <w:t xml:space="preserve"> кратким ответом и  </w:t>
      </w:r>
      <w:r w:rsidR="00934169">
        <w:rPr>
          <w:rFonts w:ascii="Times New Roman" w:hAnsi="Times New Roman"/>
          <w:sz w:val="26"/>
          <w:szCs w:val="26"/>
        </w:rPr>
        <w:t xml:space="preserve">2 </w:t>
      </w:r>
      <w:r w:rsidRPr="00846505">
        <w:rPr>
          <w:rFonts w:ascii="Times New Roman" w:hAnsi="Times New Roman"/>
          <w:sz w:val="26"/>
          <w:szCs w:val="26"/>
        </w:rPr>
        <w:t>задани</w:t>
      </w:r>
      <w:r w:rsidR="00934169">
        <w:rPr>
          <w:rFonts w:ascii="Times New Roman" w:hAnsi="Times New Roman"/>
          <w:sz w:val="26"/>
          <w:szCs w:val="26"/>
        </w:rPr>
        <w:t>я</w:t>
      </w:r>
      <w:r w:rsidR="004371FE">
        <w:rPr>
          <w:rFonts w:ascii="Times New Roman" w:hAnsi="Times New Roman"/>
          <w:sz w:val="26"/>
          <w:szCs w:val="26"/>
        </w:rPr>
        <w:t xml:space="preserve"> с развернутым ответом; 6 заданий базового и 3 задания повышенного уровней.  Задания формулировались на предметном содерджании разных предметов: русского языка, литературы, географиии  истории. </w:t>
      </w:r>
      <w:r w:rsidR="001E2F62">
        <w:rPr>
          <w:rFonts w:ascii="Times New Roman" w:hAnsi="Times New Roman"/>
          <w:sz w:val="26"/>
          <w:szCs w:val="26"/>
        </w:rPr>
        <w:t xml:space="preserve">В целом процент выполнения заданий данной группы УУД составил </w:t>
      </w:r>
      <w:r w:rsidR="004371FE">
        <w:rPr>
          <w:rFonts w:ascii="Times New Roman" w:hAnsi="Times New Roman"/>
          <w:sz w:val="26"/>
          <w:szCs w:val="26"/>
        </w:rPr>
        <w:t>38,17</w:t>
      </w:r>
      <w:r w:rsidR="001E2F62">
        <w:rPr>
          <w:rFonts w:ascii="Times New Roman" w:hAnsi="Times New Roman"/>
          <w:sz w:val="26"/>
          <w:szCs w:val="26"/>
        </w:rPr>
        <w:t xml:space="preserve"> %, самый низкий из всех проверяемых групп умений. </w:t>
      </w:r>
    </w:p>
    <w:p w:rsidR="009D3275" w:rsidRPr="00990A1D" w:rsidRDefault="001E2F62" w:rsidP="004B367F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Труднее всего для учащихся оказались задания </w:t>
      </w:r>
      <w:r w:rsidR="004371FE">
        <w:rPr>
          <w:rFonts w:ascii="Times New Roman" w:hAnsi="Times New Roman"/>
          <w:sz w:val="26"/>
          <w:szCs w:val="26"/>
        </w:rPr>
        <w:t xml:space="preserve">на проверку умения проводить </w:t>
      </w:r>
      <w:r w:rsidR="004371FE" w:rsidRPr="004371FE">
        <w:rPr>
          <w:rFonts w:ascii="Times New Roman" w:hAnsi="Times New Roman"/>
          <w:i/>
          <w:sz w:val="26"/>
          <w:szCs w:val="26"/>
        </w:rPr>
        <w:t>группировку,</w:t>
      </w:r>
      <w:r w:rsidR="004371FE">
        <w:rPr>
          <w:rFonts w:ascii="Times New Roman" w:hAnsi="Times New Roman"/>
          <w:sz w:val="26"/>
          <w:szCs w:val="26"/>
        </w:rPr>
        <w:t xml:space="preserve"> сериацию, классификацию</w:t>
      </w:r>
      <w:r w:rsidR="004371FE" w:rsidRPr="001E2F62">
        <w:rPr>
          <w:rFonts w:ascii="Times New Roman" w:hAnsi="Times New Roman"/>
          <w:i/>
          <w:sz w:val="26"/>
          <w:szCs w:val="26"/>
        </w:rPr>
        <w:t xml:space="preserve"> </w:t>
      </w:r>
      <w:r w:rsidR="004371FE">
        <w:rPr>
          <w:rFonts w:ascii="Times New Roman" w:hAnsi="Times New Roman"/>
          <w:i/>
          <w:sz w:val="26"/>
          <w:szCs w:val="26"/>
        </w:rPr>
        <w:t>(</w:t>
      </w:r>
      <w:r w:rsidR="004371FE" w:rsidRPr="004371FE">
        <w:rPr>
          <w:rFonts w:ascii="Times New Roman" w:hAnsi="Times New Roman"/>
          <w:sz w:val="26"/>
          <w:szCs w:val="26"/>
        </w:rPr>
        <w:t>процент выполнения 29</w:t>
      </w:r>
      <w:r w:rsidR="004371FE">
        <w:rPr>
          <w:rFonts w:ascii="Times New Roman" w:hAnsi="Times New Roman"/>
          <w:i/>
          <w:sz w:val="26"/>
          <w:szCs w:val="26"/>
        </w:rPr>
        <w:t xml:space="preserve">, </w:t>
      </w:r>
      <w:r w:rsidR="004371FE" w:rsidRPr="004371FE">
        <w:rPr>
          <w:rFonts w:ascii="Times New Roman" w:hAnsi="Times New Roman"/>
          <w:sz w:val="26"/>
          <w:szCs w:val="26"/>
        </w:rPr>
        <w:t>пример 1</w:t>
      </w:r>
      <w:r w:rsidR="004371FE">
        <w:rPr>
          <w:rFonts w:ascii="Times New Roman" w:hAnsi="Times New Roman"/>
          <w:i/>
          <w:sz w:val="26"/>
          <w:szCs w:val="26"/>
        </w:rPr>
        <w:t xml:space="preserve">) и </w:t>
      </w:r>
      <w:r w:rsidRPr="001E2F62">
        <w:rPr>
          <w:rFonts w:ascii="Times New Roman" w:hAnsi="Times New Roman"/>
          <w:i/>
          <w:sz w:val="26"/>
          <w:szCs w:val="26"/>
        </w:rPr>
        <w:t xml:space="preserve">на </w:t>
      </w:r>
      <w:r w:rsidR="000C713C">
        <w:rPr>
          <w:rFonts w:ascii="Times New Roman" w:hAnsi="Times New Roman"/>
          <w:i/>
          <w:sz w:val="26"/>
          <w:szCs w:val="26"/>
        </w:rPr>
        <w:t>умение срав</w:t>
      </w:r>
      <w:r w:rsidR="004371FE">
        <w:rPr>
          <w:rFonts w:ascii="Times New Roman" w:hAnsi="Times New Roman"/>
          <w:i/>
          <w:sz w:val="26"/>
          <w:szCs w:val="26"/>
        </w:rPr>
        <w:t>нивать</w:t>
      </w:r>
      <w:r w:rsidR="00934169">
        <w:rPr>
          <w:rFonts w:ascii="Times New Roman" w:hAnsi="Times New Roman"/>
          <w:i/>
          <w:sz w:val="26"/>
          <w:szCs w:val="26"/>
        </w:rPr>
        <w:t xml:space="preserve"> </w:t>
      </w:r>
      <w:r w:rsidRPr="001E2F62">
        <w:rPr>
          <w:rFonts w:ascii="Times New Roman" w:hAnsi="Times New Roman"/>
          <w:sz w:val="26"/>
          <w:szCs w:val="26"/>
        </w:rPr>
        <w:t>(</w:t>
      </w:r>
      <w:r w:rsidR="004371FE">
        <w:rPr>
          <w:rFonts w:ascii="Times New Roman" w:hAnsi="Times New Roman"/>
          <w:sz w:val="26"/>
          <w:szCs w:val="26"/>
        </w:rPr>
        <w:t>процент выполнения 31, пример 2</w:t>
      </w:r>
      <w:r w:rsidRPr="001E2F6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  <w:r w:rsidR="004B367F">
        <w:rPr>
          <w:rFonts w:ascii="Times New Roman" w:hAnsi="Times New Roman"/>
          <w:sz w:val="26"/>
          <w:szCs w:val="26"/>
        </w:rPr>
        <w:t xml:space="preserve">Самым простым для учащихся оказалось задание </w:t>
      </w:r>
      <w:r w:rsidR="004B367F" w:rsidRPr="000C713C">
        <w:rPr>
          <w:rFonts w:ascii="Times New Roman" w:hAnsi="Times New Roman"/>
          <w:i/>
          <w:sz w:val="26"/>
          <w:szCs w:val="26"/>
        </w:rPr>
        <w:t xml:space="preserve">на </w:t>
      </w:r>
      <w:r w:rsidR="000C713C" w:rsidRPr="000C713C">
        <w:rPr>
          <w:rFonts w:ascii="Times New Roman" w:hAnsi="Times New Roman"/>
          <w:i/>
          <w:sz w:val="26"/>
          <w:szCs w:val="26"/>
        </w:rPr>
        <w:t>у</w:t>
      </w:r>
      <w:r w:rsidR="000C713C" w:rsidRPr="000C713C">
        <w:rPr>
          <w:rFonts w:ascii="Times New Roman" w:hAnsi="Times New Roman"/>
          <w:i/>
          <w:color w:val="000000"/>
          <w:sz w:val="26"/>
          <w:szCs w:val="26"/>
          <w:lang w:eastAsia="ru-RU"/>
        </w:rPr>
        <w:t>станавление аналогий,</w:t>
      </w:r>
      <w:r w:rsidR="000C713C" w:rsidRPr="00674D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C713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построение </w:t>
      </w:r>
      <w:r w:rsidR="002970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логических рассуждений, умозаключений</w:t>
      </w:r>
      <w:r w:rsidR="000C713C" w:rsidRPr="004B367F">
        <w:rPr>
          <w:rFonts w:ascii="Times New Roman" w:hAnsi="Times New Roman"/>
          <w:i/>
          <w:sz w:val="26"/>
          <w:szCs w:val="26"/>
        </w:rPr>
        <w:t xml:space="preserve"> </w:t>
      </w:r>
      <w:r w:rsidR="000C713C">
        <w:rPr>
          <w:rFonts w:ascii="Times New Roman" w:hAnsi="Times New Roman"/>
          <w:sz w:val="26"/>
          <w:szCs w:val="26"/>
        </w:rPr>
        <w:t>(пример 3</w:t>
      </w:r>
      <w:r w:rsidR="004B367F" w:rsidRPr="004B367F">
        <w:rPr>
          <w:rFonts w:ascii="Times New Roman" w:hAnsi="Times New Roman"/>
          <w:sz w:val="26"/>
          <w:szCs w:val="26"/>
        </w:rPr>
        <w:t>)</w:t>
      </w:r>
      <w:r w:rsidR="000C713C">
        <w:rPr>
          <w:rFonts w:ascii="Times New Roman" w:hAnsi="Times New Roman"/>
          <w:sz w:val="26"/>
          <w:szCs w:val="26"/>
        </w:rPr>
        <w:t>, с ним справились 69</w:t>
      </w:r>
      <w:r w:rsidR="004B367F">
        <w:rPr>
          <w:rFonts w:ascii="Times New Roman" w:hAnsi="Times New Roman"/>
          <w:sz w:val="26"/>
          <w:szCs w:val="26"/>
        </w:rPr>
        <w:t xml:space="preserve"> % учащихся.</w:t>
      </w:r>
      <w:r w:rsidR="00990A1D">
        <w:rPr>
          <w:rFonts w:ascii="Times New Roman" w:hAnsi="Times New Roman"/>
          <w:sz w:val="26"/>
          <w:szCs w:val="26"/>
        </w:rPr>
        <w:t xml:space="preserve"> </w:t>
      </w:r>
      <w:r w:rsidR="000C713C">
        <w:rPr>
          <w:rFonts w:ascii="Times New Roman" w:hAnsi="Times New Roman"/>
          <w:sz w:val="26"/>
          <w:szCs w:val="26"/>
        </w:rPr>
        <w:t>Более половины - 52</w:t>
      </w:r>
      <w:r w:rsidR="00990A1D">
        <w:rPr>
          <w:rFonts w:ascii="Times New Roman" w:hAnsi="Times New Roman"/>
          <w:sz w:val="26"/>
          <w:szCs w:val="26"/>
        </w:rPr>
        <w:t xml:space="preserve"> % учащихся продемонстрировали умение </w:t>
      </w:r>
      <w:r w:rsidR="000C713C">
        <w:rPr>
          <w:rFonts w:ascii="Times New Roman" w:hAnsi="Times New Roman"/>
          <w:i/>
          <w:color w:val="000000"/>
          <w:sz w:val="26"/>
          <w:szCs w:val="26"/>
          <w:lang w:eastAsia="ru-RU"/>
        </w:rPr>
        <w:t>о</w:t>
      </w:r>
      <w:r w:rsidR="000C713C" w:rsidRPr="000C713C">
        <w:rPr>
          <w:rFonts w:ascii="Times New Roman" w:hAnsi="Times New Roman"/>
          <w:i/>
          <w:color w:val="000000"/>
          <w:sz w:val="26"/>
          <w:szCs w:val="26"/>
          <w:lang w:eastAsia="ru-RU"/>
        </w:rPr>
        <w:t>бобщать, интегрировать информацию из различных источников</w:t>
      </w:r>
      <w:r w:rsidR="000C713C" w:rsidRPr="000C713C">
        <w:rPr>
          <w:rFonts w:ascii="Times New Roman" w:hAnsi="Times New Roman"/>
          <w:i/>
          <w:sz w:val="26"/>
          <w:szCs w:val="26"/>
        </w:rPr>
        <w:t xml:space="preserve"> </w:t>
      </w:r>
      <w:r w:rsidR="000C713C">
        <w:rPr>
          <w:rFonts w:ascii="Times New Roman" w:hAnsi="Times New Roman"/>
          <w:sz w:val="26"/>
          <w:szCs w:val="26"/>
        </w:rPr>
        <w:t>(пример 4</w:t>
      </w:r>
      <w:r w:rsidR="00990A1D" w:rsidRPr="00990A1D">
        <w:rPr>
          <w:rFonts w:ascii="Times New Roman" w:hAnsi="Times New Roman"/>
          <w:sz w:val="26"/>
          <w:szCs w:val="26"/>
        </w:rPr>
        <w:t>)</w:t>
      </w:r>
      <w:r w:rsidR="00990A1D">
        <w:rPr>
          <w:rFonts w:ascii="Times New Roman" w:hAnsi="Times New Roman"/>
          <w:sz w:val="26"/>
          <w:szCs w:val="26"/>
        </w:rPr>
        <w:t>.</w:t>
      </w:r>
    </w:p>
    <w:p w:rsidR="004B367F" w:rsidRDefault="004B367F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5D275B" w:rsidRDefault="005D275B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b/>
          <w:sz w:val="26"/>
          <w:szCs w:val="26"/>
        </w:rPr>
        <w:t xml:space="preserve">Пример 1 </w:t>
      </w: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Ниже дан перечень понятий, которые следует расположить согласно усилению или увеличению действия.</w:t>
      </w: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Например: шептал→говорил→ кричал→орал.</w:t>
      </w: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1.</w:t>
      </w:r>
      <w:r w:rsidRPr="000C713C">
        <w:rPr>
          <w:rFonts w:ascii="Times New Roman" w:hAnsi="Times New Roman"/>
          <w:sz w:val="26"/>
          <w:szCs w:val="26"/>
        </w:rPr>
        <w:tab/>
        <w:t>На глаза навернулись слёзы.</w:t>
      </w: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2.</w:t>
      </w:r>
      <w:r w:rsidRPr="000C713C">
        <w:rPr>
          <w:rFonts w:ascii="Times New Roman" w:hAnsi="Times New Roman"/>
          <w:sz w:val="26"/>
          <w:szCs w:val="26"/>
        </w:rPr>
        <w:tab/>
        <w:t>Она разразилась громкими рыданиями.</w:t>
      </w: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3.</w:t>
      </w:r>
      <w:r w:rsidRPr="000C713C">
        <w:rPr>
          <w:rFonts w:ascii="Times New Roman" w:hAnsi="Times New Roman"/>
          <w:sz w:val="26"/>
          <w:szCs w:val="26"/>
        </w:rPr>
        <w:tab/>
        <w:t>Она всплакнула от боли, но скоро утихла.</w:t>
      </w:r>
    </w:p>
    <w:p w:rsidR="000C713C" w:rsidRDefault="000C713C" w:rsidP="000C713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4.</w:t>
      </w:r>
      <w:r w:rsidRPr="000C713C">
        <w:rPr>
          <w:rFonts w:ascii="Times New Roman" w:hAnsi="Times New Roman"/>
          <w:sz w:val="26"/>
          <w:szCs w:val="26"/>
        </w:rPr>
        <w:tab/>
        <w:t>Не получив игрушку, малыш заплакал.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E2F62" w:rsidRPr="00A65BDB" w:rsidRDefault="001E2F62" w:rsidP="001E2F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b/>
          <w:sz w:val="26"/>
          <w:szCs w:val="26"/>
        </w:rPr>
        <w:t xml:space="preserve">Пример 2 </w:t>
      </w:r>
    </w:p>
    <w:p w:rsidR="000C713C" w:rsidRPr="000C713C" w:rsidRDefault="000C713C" w:rsidP="000C713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Сравните духовные основы двух эпох. В ответе укажите два признака, общихдля</w:t>
      </w:r>
    </w:p>
    <w:p w:rsidR="000C713C" w:rsidRPr="000C713C" w:rsidRDefault="000C713C" w:rsidP="000C713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 xml:space="preserve">Возрождения  и  Просвещения,  и  два  признака,  по  которым они отличаются друг </w:t>
      </w:r>
    </w:p>
    <w:p w:rsidR="00990A1D" w:rsidRDefault="000C713C" w:rsidP="000C713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713C">
        <w:rPr>
          <w:rFonts w:ascii="Times New Roman" w:hAnsi="Times New Roman"/>
          <w:sz w:val="26"/>
          <w:szCs w:val="26"/>
        </w:rPr>
        <w:t>от друга.</w:t>
      </w:r>
    </w:p>
    <w:p w:rsidR="000C713C" w:rsidRDefault="000C713C" w:rsidP="004B367F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0A1D" w:rsidRDefault="00990A1D" w:rsidP="004B367F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990A1D">
        <w:rPr>
          <w:rFonts w:ascii="Times New Roman" w:hAnsi="Times New Roman"/>
          <w:b/>
          <w:sz w:val="26"/>
          <w:szCs w:val="26"/>
        </w:rPr>
        <w:t>Пример 3</w:t>
      </w:r>
    </w:p>
    <w:p w:rsidR="00990A1D" w:rsidRPr="00990A1D" w:rsidRDefault="00990A1D" w:rsidP="004B367F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Рельеф – гора Эльбрус;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Мировой океан  – ?</w:t>
      </w:r>
    </w:p>
    <w:p w:rsidR="0029700B" w:rsidRPr="0029700B" w:rsidRDefault="0029700B" w:rsidP="0029700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1)</w:t>
      </w:r>
      <w:r w:rsidRPr="0029700B">
        <w:rPr>
          <w:rFonts w:ascii="Times New Roman" w:hAnsi="Times New Roman"/>
          <w:sz w:val="26"/>
          <w:szCs w:val="26"/>
        </w:rPr>
        <w:tab/>
        <w:t>озеро Байкал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2)</w:t>
      </w:r>
      <w:r w:rsidRPr="0029700B">
        <w:rPr>
          <w:rFonts w:ascii="Times New Roman" w:hAnsi="Times New Roman"/>
          <w:sz w:val="26"/>
          <w:szCs w:val="26"/>
        </w:rPr>
        <w:tab/>
        <w:t>река Нева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3)</w:t>
      </w:r>
      <w:r w:rsidRPr="0029700B">
        <w:rPr>
          <w:rFonts w:ascii="Times New Roman" w:hAnsi="Times New Roman"/>
          <w:sz w:val="26"/>
          <w:szCs w:val="26"/>
        </w:rPr>
        <w:tab/>
        <w:t>Японское море</w:t>
      </w:r>
    </w:p>
    <w:p w:rsidR="009D3275" w:rsidRDefault="0029700B" w:rsidP="0029700B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4)</w:t>
      </w:r>
      <w:r w:rsidRPr="0029700B">
        <w:rPr>
          <w:rFonts w:ascii="Times New Roman" w:hAnsi="Times New Roman"/>
          <w:sz w:val="26"/>
          <w:szCs w:val="26"/>
        </w:rPr>
        <w:tab/>
        <w:t>Пироговское водохранилище</w:t>
      </w:r>
    </w:p>
    <w:p w:rsidR="0029700B" w:rsidRDefault="0029700B" w:rsidP="0029700B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9700B" w:rsidRPr="0029700B" w:rsidRDefault="0029700B" w:rsidP="0029700B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9700B">
        <w:rPr>
          <w:rFonts w:ascii="Times New Roman" w:hAnsi="Times New Roman"/>
          <w:b/>
          <w:sz w:val="26"/>
          <w:szCs w:val="26"/>
        </w:rPr>
        <w:t>Пример 4</w:t>
      </w:r>
    </w:p>
    <w:p w:rsidR="0029700B" w:rsidRDefault="0029700B" w:rsidP="0029700B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На рисунке изображен фрагмент топографической карты (шаг сетки карты соответствует расстоянию 1 км на местности).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700B">
        <w:rPr>
          <w:rFonts w:ascii="Times New Roman" w:hAnsi="Times New Roman"/>
          <w:sz w:val="26"/>
          <w:szCs w:val="26"/>
        </w:rPr>
        <w:t>Пассажирский электропоезд следует со станции Заречье до станции Лукино со средней скоростью 50 км/ч.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Каково примерное время движения электропоезда?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1)</w:t>
      </w:r>
      <w:r w:rsidRPr="0029700B">
        <w:rPr>
          <w:rFonts w:ascii="Times New Roman" w:hAnsi="Times New Roman"/>
          <w:sz w:val="26"/>
          <w:szCs w:val="26"/>
        </w:rPr>
        <w:tab/>
        <w:t>около 1 ч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2)</w:t>
      </w:r>
      <w:r w:rsidRPr="0029700B">
        <w:rPr>
          <w:rFonts w:ascii="Times New Roman" w:hAnsi="Times New Roman"/>
          <w:sz w:val="26"/>
          <w:szCs w:val="26"/>
        </w:rPr>
        <w:tab/>
        <w:t>около 0,5 ч</w:t>
      </w:r>
    </w:p>
    <w:p w:rsidR="0029700B" w:rsidRPr="0029700B" w:rsidRDefault="0029700B" w:rsidP="002970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3)</w:t>
      </w:r>
      <w:r w:rsidRPr="0029700B">
        <w:rPr>
          <w:rFonts w:ascii="Times New Roman" w:hAnsi="Times New Roman"/>
          <w:sz w:val="26"/>
          <w:szCs w:val="26"/>
        </w:rPr>
        <w:tab/>
        <w:t>примерно от 3 до 6 мин</w:t>
      </w:r>
    </w:p>
    <w:p w:rsidR="0029700B" w:rsidRPr="00846505" w:rsidRDefault="0029700B" w:rsidP="0029700B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9700B">
        <w:rPr>
          <w:rFonts w:ascii="Times New Roman" w:hAnsi="Times New Roman"/>
          <w:sz w:val="26"/>
          <w:szCs w:val="26"/>
        </w:rPr>
        <w:t>4)</w:t>
      </w:r>
      <w:r w:rsidRPr="0029700B">
        <w:rPr>
          <w:rFonts w:ascii="Times New Roman" w:hAnsi="Times New Roman"/>
          <w:sz w:val="26"/>
          <w:szCs w:val="26"/>
        </w:rPr>
        <w:tab/>
        <w:t>примерно от 6 до 12 мин</w:t>
      </w:r>
    </w:p>
    <w:p w:rsidR="0029700B" w:rsidRDefault="0029700B" w:rsidP="0029700B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D275B" w:rsidRDefault="005D275B" w:rsidP="005D275B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97963" w:rsidRPr="00846505" w:rsidRDefault="009D3275" w:rsidP="00A97963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846505">
        <w:rPr>
          <w:rFonts w:ascii="Times New Roman" w:hAnsi="Times New Roman"/>
          <w:b/>
          <w:bCs/>
          <w:i/>
          <w:sz w:val="26"/>
          <w:szCs w:val="26"/>
        </w:rPr>
        <w:t>Познавательные знаково-символические действия</w:t>
      </w:r>
    </w:p>
    <w:p w:rsidR="009D3275" w:rsidRPr="00846505" w:rsidRDefault="009D3275" w:rsidP="009D3275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46505">
        <w:rPr>
          <w:rFonts w:ascii="Times New Roman" w:hAnsi="Times New Roman"/>
          <w:bCs/>
          <w:sz w:val="26"/>
          <w:szCs w:val="26"/>
        </w:rPr>
        <w:t>Освоение действий, связанных с работой с  графической информацией и  преобразованием информации из одной знаковой системы в другую, проверялись</w:t>
      </w:r>
      <w:r w:rsidR="007F65BC">
        <w:rPr>
          <w:rFonts w:ascii="Times New Roman" w:hAnsi="Times New Roman"/>
          <w:bCs/>
          <w:sz w:val="26"/>
          <w:szCs w:val="26"/>
        </w:rPr>
        <w:t xml:space="preserve">  двумя</w:t>
      </w:r>
      <w:r w:rsidR="002A7C63">
        <w:rPr>
          <w:rFonts w:ascii="Times New Roman" w:hAnsi="Times New Roman"/>
          <w:bCs/>
          <w:sz w:val="26"/>
          <w:szCs w:val="26"/>
        </w:rPr>
        <w:t xml:space="preserve"> </w:t>
      </w:r>
      <w:r w:rsidR="007F65BC">
        <w:rPr>
          <w:rFonts w:ascii="Times New Roman" w:hAnsi="Times New Roman"/>
          <w:bCs/>
          <w:sz w:val="26"/>
          <w:szCs w:val="26"/>
        </w:rPr>
        <w:t xml:space="preserve"> заданиями: </w:t>
      </w:r>
      <w:r w:rsidR="007C7262">
        <w:rPr>
          <w:rFonts w:ascii="Times New Roman" w:hAnsi="Times New Roman"/>
          <w:bCs/>
          <w:sz w:val="26"/>
          <w:szCs w:val="26"/>
        </w:rPr>
        <w:t xml:space="preserve">1 - </w:t>
      </w:r>
      <w:r w:rsidRPr="00846505">
        <w:rPr>
          <w:rFonts w:ascii="Times New Roman" w:hAnsi="Times New Roman"/>
          <w:bCs/>
          <w:sz w:val="26"/>
          <w:szCs w:val="26"/>
        </w:rPr>
        <w:t>с выбором ответа</w:t>
      </w:r>
      <w:r w:rsidR="007C7262">
        <w:rPr>
          <w:rFonts w:ascii="Times New Roman" w:hAnsi="Times New Roman"/>
          <w:bCs/>
          <w:sz w:val="26"/>
          <w:szCs w:val="26"/>
        </w:rPr>
        <w:t xml:space="preserve"> и </w:t>
      </w:r>
      <w:r w:rsidR="007F65BC">
        <w:rPr>
          <w:rFonts w:ascii="Times New Roman" w:hAnsi="Times New Roman"/>
          <w:bCs/>
          <w:sz w:val="26"/>
          <w:szCs w:val="26"/>
        </w:rPr>
        <w:t>1</w:t>
      </w:r>
      <w:r w:rsidR="007C7262">
        <w:rPr>
          <w:rFonts w:ascii="Times New Roman" w:hAnsi="Times New Roman"/>
          <w:bCs/>
          <w:sz w:val="26"/>
          <w:szCs w:val="26"/>
        </w:rPr>
        <w:t xml:space="preserve"> с </w:t>
      </w:r>
      <w:r w:rsidRPr="00846505">
        <w:rPr>
          <w:rFonts w:ascii="Times New Roman" w:hAnsi="Times New Roman"/>
          <w:bCs/>
          <w:sz w:val="26"/>
          <w:szCs w:val="26"/>
        </w:rPr>
        <w:t>кратким ответом</w:t>
      </w:r>
      <w:r w:rsidR="002E2C97">
        <w:rPr>
          <w:rFonts w:ascii="Times New Roman" w:hAnsi="Times New Roman"/>
          <w:bCs/>
          <w:sz w:val="26"/>
          <w:szCs w:val="26"/>
        </w:rPr>
        <w:t>; оба</w:t>
      </w:r>
      <w:r w:rsidR="007F65BC">
        <w:rPr>
          <w:rFonts w:ascii="Times New Roman" w:hAnsi="Times New Roman"/>
          <w:bCs/>
          <w:sz w:val="26"/>
          <w:szCs w:val="26"/>
        </w:rPr>
        <w:t xml:space="preserve"> задани</w:t>
      </w:r>
      <w:r w:rsidR="002E2C97">
        <w:rPr>
          <w:rFonts w:ascii="Times New Roman" w:hAnsi="Times New Roman"/>
          <w:bCs/>
          <w:sz w:val="26"/>
          <w:szCs w:val="26"/>
        </w:rPr>
        <w:t xml:space="preserve">я </w:t>
      </w:r>
      <w:r w:rsidR="007F65BC">
        <w:rPr>
          <w:rFonts w:ascii="Times New Roman" w:hAnsi="Times New Roman"/>
          <w:bCs/>
          <w:sz w:val="26"/>
          <w:szCs w:val="26"/>
        </w:rPr>
        <w:t>базового уровн</w:t>
      </w:r>
      <w:r w:rsidR="002E2C97">
        <w:rPr>
          <w:rFonts w:ascii="Times New Roman" w:hAnsi="Times New Roman"/>
          <w:bCs/>
          <w:sz w:val="26"/>
          <w:szCs w:val="26"/>
        </w:rPr>
        <w:t>я</w:t>
      </w:r>
      <w:r w:rsidR="007F65BC">
        <w:rPr>
          <w:rFonts w:ascii="Times New Roman" w:hAnsi="Times New Roman"/>
          <w:bCs/>
          <w:sz w:val="26"/>
          <w:szCs w:val="26"/>
        </w:rPr>
        <w:t xml:space="preserve">. Средний процент выполнения заданий составил немного выше среднего 55,13. </w:t>
      </w:r>
      <w:r w:rsidRPr="00846505">
        <w:rPr>
          <w:rFonts w:ascii="Times New Roman" w:hAnsi="Times New Roman"/>
          <w:bCs/>
          <w:sz w:val="26"/>
          <w:szCs w:val="26"/>
        </w:rPr>
        <w:t xml:space="preserve"> </w:t>
      </w:r>
      <w:r w:rsidR="008579A6">
        <w:rPr>
          <w:rFonts w:ascii="Times New Roman" w:hAnsi="Times New Roman"/>
          <w:bCs/>
          <w:sz w:val="26"/>
          <w:szCs w:val="26"/>
        </w:rPr>
        <w:t xml:space="preserve">Оба задания формулировались на основе одной таблицы. Однако сложность вызвало задание, в котором нужно было выбрать высказывания, соответствующие информации, приведенной в таблице (пример 5). Поскольку со вторым заданием  на основе данной таблицы учащиеся в основном справились (процент выполнения </w:t>
      </w:r>
      <w:r w:rsidR="008579A6">
        <w:rPr>
          <w:rFonts w:ascii="Times New Roman" w:hAnsi="Times New Roman"/>
          <w:bCs/>
          <w:sz w:val="26"/>
          <w:szCs w:val="26"/>
        </w:rPr>
        <w:lastRenderedPageBreak/>
        <w:t xml:space="preserve">составил 72,5 %), т.е. они умеют читать информацию, представленную в формате таблицы,  можно сделать вывод, что затруднение вызвала сама формулировка высказываний. Например: </w:t>
      </w:r>
      <w:r w:rsidR="00AC2E45">
        <w:rPr>
          <w:rFonts w:ascii="Times New Roman" w:hAnsi="Times New Roman"/>
          <w:bCs/>
          <w:sz w:val="26"/>
          <w:szCs w:val="26"/>
        </w:rPr>
        <w:t>«</w:t>
      </w:r>
      <w:r w:rsidR="008579A6">
        <w:rPr>
          <w:rFonts w:ascii="Times New Roman" w:hAnsi="Times New Roman"/>
          <w:bCs/>
          <w:sz w:val="26"/>
          <w:szCs w:val="26"/>
        </w:rPr>
        <w:t xml:space="preserve">О новостях </w:t>
      </w:r>
      <w:r w:rsidR="00AC2E45">
        <w:rPr>
          <w:rFonts w:ascii="Times New Roman" w:hAnsi="Times New Roman"/>
          <w:bCs/>
          <w:sz w:val="26"/>
          <w:szCs w:val="26"/>
        </w:rPr>
        <w:t xml:space="preserve">из радиопередач жители города узнают чаще, чем из печатных СМИ». В таблице не было упоминаний о печатных СМИ, там указаны газеты и журналы. Учащиеся не смогли подвести частные понятия </w:t>
      </w:r>
      <w:r w:rsidR="002E2C97">
        <w:rPr>
          <w:rFonts w:ascii="Times New Roman" w:hAnsi="Times New Roman"/>
          <w:bCs/>
          <w:sz w:val="26"/>
          <w:szCs w:val="26"/>
        </w:rPr>
        <w:t xml:space="preserve">(газеты, журналы) </w:t>
      </w:r>
      <w:r w:rsidR="00AC2E45">
        <w:rPr>
          <w:rFonts w:ascii="Times New Roman" w:hAnsi="Times New Roman"/>
          <w:bCs/>
          <w:sz w:val="26"/>
          <w:szCs w:val="26"/>
        </w:rPr>
        <w:t>под общие</w:t>
      </w:r>
      <w:r w:rsidR="002E2C97">
        <w:rPr>
          <w:rFonts w:ascii="Times New Roman" w:hAnsi="Times New Roman"/>
          <w:bCs/>
          <w:sz w:val="26"/>
          <w:szCs w:val="26"/>
        </w:rPr>
        <w:t xml:space="preserve"> (печатные СМИ)</w:t>
      </w:r>
      <w:r w:rsidR="00AC2E45">
        <w:rPr>
          <w:rFonts w:ascii="Times New Roman" w:hAnsi="Times New Roman"/>
          <w:bCs/>
          <w:sz w:val="26"/>
          <w:szCs w:val="26"/>
        </w:rPr>
        <w:t xml:space="preserve">. Это же подтверждается на примере заданий  9 и 10. Там в качестве источника информации выступала диаграмма. </w:t>
      </w:r>
      <w:r w:rsidR="002E2C97">
        <w:rPr>
          <w:rFonts w:ascii="Times New Roman" w:hAnsi="Times New Roman"/>
          <w:bCs/>
          <w:sz w:val="26"/>
          <w:szCs w:val="26"/>
        </w:rPr>
        <w:t xml:space="preserve"> Большинство у</w:t>
      </w:r>
      <w:r w:rsidR="00AC2E45">
        <w:rPr>
          <w:rFonts w:ascii="Times New Roman" w:hAnsi="Times New Roman"/>
          <w:bCs/>
          <w:sz w:val="26"/>
          <w:szCs w:val="26"/>
        </w:rPr>
        <w:t>чащи</w:t>
      </w:r>
      <w:r w:rsidR="002E2C97">
        <w:rPr>
          <w:rFonts w:ascii="Times New Roman" w:hAnsi="Times New Roman"/>
          <w:bCs/>
          <w:sz w:val="26"/>
          <w:szCs w:val="26"/>
        </w:rPr>
        <w:t>х</w:t>
      </w:r>
      <w:r w:rsidR="00AC2E45">
        <w:rPr>
          <w:rFonts w:ascii="Times New Roman" w:hAnsi="Times New Roman"/>
          <w:bCs/>
          <w:sz w:val="26"/>
          <w:szCs w:val="26"/>
        </w:rPr>
        <w:t>ся справились с заданием, где нужно было дать ответ</w:t>
      </w:r>
      <w:r w:rsidR="002E2C97">
        <w:rPr>
          <w:rFonts w:ascii="Times New Roman" w:hAnsi="Times New Roman"/>
          <w:bCs/>
          <w:sz w:val="26"/>
          <w:szCs w:val="26"/>
        </w:rPr>
        <w:t>,</w:t>
      </w:r>
      <w:r w:rsidR="00AC2E45">
        <w:rPr>
          <w:rFonts w:ascii="Times New Roman" w:hAnsi="Times New Roman"/>
          <w:bCs/>
          <w:sz w:val="26"/>
          <w:szCs w:val="26"/>
        </w:rPr>
        <w:t xml:space="preserve"> основываясь на информации, представленной в форме диаграммы (процент выполнения задания </w:t>
      </w:r>
      <w:r w:rsidR="002E2C97">
        <w:rPr>
          <w:rFonts w:ascii="Times New Roman" w:hAnsi="Times New Roman"/>
          <w:bCs/>
          <w:sz w:val="26"/>
          <w:szCs w:val="26"/>
        </w:rPr>
        <w:t>66,85) и затруднились, где на основе диаграммы нужно было произвести вычисление – определить долю учителей старше 40 лет (процент выполнения задания 14,38) (пример 6).</w:t>
      </w:r>
    </w:p>
    <w:p w:rsidR="00A97963" w:rsidRDefault="00A97963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9D3275" w:rsidRDefault="009D3275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846505">
        <w:rPr>
          <w:rFonts w:ascii="Times New Roman" w:hAnsi="Times New Roman"/>
          <w:b/>
          <w:sz w:val="26"/>
          <w:szCs w:val="26"/>
        </w:rPr>
        <w:t xml:space="preserve">Пример </w:t>
      </w:r>
      <w:r w:rsidR="008579A6">
        <w:rPr>
          <w:rFonts w:ascii="Times New Roman" w:hAnsi="Times New Roman"/>
          <w:b/>
          <w:sz w:val="26"/>
          <w:szCs w:val="26"/>
        </w:rPr>
        <w:t>5</w:t>
      </w:r>
    </w:p>
    <w:p w:rsidR="002E2C97" w:rsidRPr="002E2C97" w:rsidRDefault="002E2C97" w:rsidP="00CC08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В электронном издании были опубликованы результаты социологического опроса, который проводился среди жителей города N в 1991 г. и в 2016 г. (см. таблицу). Респондентам в возрасте от 18 до 60 лет был задан вопрос: «Что для вас служит главным источником новостей о событиях в стране?»</w:t>
      </w:r>
    </w:p>
    <w:p w:rsidR="002E2C97" w:rsidRPr="002E2C97" w:rsidRDefault="002E2C97" w:rsidP="00CC086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60"/>
        <w:gridCol w:w="2860"/>
        <w:gridCol w:w="30"/>
      </w:tblGrid>
      <w:tr w:rsidR="002E2C97" w:rsidRPr="002E2C97" w:rsidTr="002E2C97">
        <w:trPr>
          <w:trHeight w:val="305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Источник новостей</w:t>
            </w:r>
          </w:p>
        </w:tc>
        <w:tc>
          <w:tcPr>
            <w:tcW w:w="5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Доля (в %) респондентов,</w:t>
            </w:r>
          </w:p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выбравших данный ответ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201"/>
        </w:trPr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15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2C97">
              <w:rPr>
                <w:rFonts w:ascii="Times New Roman" w:hAnsi="Times New Roman"/>
                <w:b/>
                <w:sz w:val="26"/>
                <w:szCs w:val="26"/>
              </w:rPr>
              <w:t>1991 год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2C97">
              <w:rPr>
                <w:rFonts w:ascii="Times New Roman" w:hAnsi="Times New Roman"/>
                <w:b/>
                <w:sz w:val="26"/>
                <w:szCs w:val="26"/>
              </w:rPr>
              <w:t>2016 год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316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Телевидение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Интернет*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Газеты, журналы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Радио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2C97" w:rsidRPr="002E2C97" w:rsidTr="002E2C97">
        <w:trPr>
          <w:trHeight w:val="311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C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" w:type="dxa"/>
            <w:vAlign w:val="bottom"/>
          </w:tcPr>
          <w:p w:rsidR="002E2C97" w:rsidRPr="002E2C97" w:rsidRDefault="002E2C97" w:rsidP="002E2C9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2C97" w:rsidRPr="002E2C97" w:rsidRDefault="002E2C97" w:rsidP="002E2C9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E2C97" w:rsidRPr="002E2C97" w:rsidRDefault="002E2C97" w:rsidP="00CC086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Какие  высказывания  соответствуют  информации,  приведённой  в  таблице?</w:t>
      </w:r>
    </w:p>
    <w:p w:rsidR="002E2C97" w:rsidRPr="002E2C97" w:rsidRDefault="002E2C97" w:rsidP="00CC086C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2E2C97">
        <w:rPr>
          <w:rFonts w:ascii="Times New Roman" w:hAnsi="Times New Roman"/>
          <w:sz w:val="26"/>
          <w:szCs w:val="26"/>
        </w:rPr>
        <w:t>ответе укажите номера всех выбранных высказываний.</w:t>
      </w:r>
    </w:p>
    <w:p w:rsidR="002E2C97" w:rsidRPr="002E2C97" w:rsidRDefault="002E2C97" w:rsidP="00CC086C">
      <w:pPr>
        <w:pStyle w:val="a3"/>
        <w:spacing w:line="276" w:lineRule="auto"/>
        <w:ind w:firstLine="426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1)</w:t>
      </w:r>
      <w:r w:rsidRPr="002E2C97">
        <w:rPr>
          <w:rFonts w:ascii="Times New Roman" w:hAnsi="Times New Roman"/>
          <w:sz w:val="26"/>
          <w:szCs w:val="26"/>
        </w:rPr>
        <w:tab/>
        <w:t>Основным источником информации остаются новостные телевизионные программы.</w:t>
      </w:r>
    </w:p>
    <w:p w:rsidR="002E2C97" w:rsidRPr="002E2C97" w:rsidRDefault="002E2C97" w:rsidP="00CC086C">
      <w:pPr>
        <w:pStyle w:val="a3"/>
        <w:spacing w:line="276" w:lineRule="auto"/>
        <w:ind w:firstLine="426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2)</w:t>
      </w:r>
      <w:r w:rsidRPr="002E2C97">
        <w:rPr>
          <w:rFonts w:ascii="Times New Roman" w:hAnsi="Times New Roman"/>
          <w:sz w:val="26"/>
          <w:szCs w:val="26"/>
        </w:rPr>
        <w:tab/>
        <w:t>За последние 10 лет газеты и журналы не утратили своей популярности.</w:t>
      </w:r>
    </w:p>
    <w:p w:rsidR="002E2C97" w:rsidRPr="002E2C97" w:rsidRDefault="002E2C97" w:rsidP="00CC086C">
      <w:pPr>
        <w:pStyle w:val="a3"/>
        <w:spacing w:line="276" w:lineRule="auto"/>
        <w:ind w:firstLine="426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3)</w:t>
      </w:r>
      <w:r w:rsidRPr="002E2C97">
        <w:rPr>
          <w:rFonts w:ascii="Times New Roman" w:hAnsi="Times New Roman"/>
          <w:sz w:val="26"/>
          <w:szCs w:val="26"/>
        </w:rPr>
        <w:tab/>
        <w:t>В 1991 году газеты и журналы в роли источника информации занимали второе место после телевидения.</w:t>
      </w:r>
    </w:p>
    <w:p w:rsidR="002E2C97" w:rsidRPr="002E2C97" w:rsidRDefault="002E2C97" w:rsidP="00CC086C">
      <w:pPr>
        <w:pStyle w:val="a3"/>
        <w:spacing w:line="276" w:lineRule="auto"/>
        <w:ind w:firstLine="426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4)</w:t>
      </w:r>
      <w:r w:rsidRPr="002E2C97">
        <w:rPr>
          <w:rFonts w:ascii="Times New Roman" w:hAnsi="Times New Roman"/>
          <w:sz w:val="26"/>
          <w:szCs w:val="26"/>
        </w:rPr>
        <w:tab/>
        <w:t>По данным 2016 г. около четверти опрошенных предпочитают узнавать новости из сети Интернет.</w:t>
      </w:r>
    </w:p>
    <w:p w:rsidR="00A611D2" w:rsidRPr="00846505" w:rsidRDefault="002E2C97" w:rsidP="00CC086C">
      <w:pPr>
        <w:pStyle w:val="a3"/>
        <w:spacing w:line="276" w:lineRule="auto"/>
        <w:ind w:firstLine="426"/>
        <w:rPr>
          <w:rFonts w:ascii="Times New Roman" w:hAnsi="Times New Roman"/>
          <w:sz w:val="26"/>
          <w:szCs w:val="26"/>
        </w:rPr>
      </w:pPr>
      <w:r w:rsidRPr="002E2C97">
        <w:rPr>
          <w:rFonts w:ascii="Times New Roman" w:hAnsi="Times New Roman"/>
          <w:sz w:val="26"/>
          <w:szCs w:val="26"/>
        </w:rPr>
        <w:t>5)</w:t>
      </w:r>
      <w:r w:rsidRPr="002E2C97">
        <w:rPr>
          <w:rFonts w:ascii="Times New Roman" w:hAnsi="Times New Roman"/>
          <w:sz w:val="26"/>
          <w:szCs w:val="26"/>
        </w:rPr>
        <w:tab/>
        <w:t>О новостях из радиопередач жители города узнают чаще, чем из печатных СМИ.</w:t>
      </w:r>
    </w:p>
    <w:p w:rsidR="009D3275" w:rsidRPr="00846505" w:rsidRDefault="009D3275" w:rsidP="00CC086C">
      <w:pPr>
        <w:spacing w:after="0"/>
        <w:ind w:firstLine="357"/>
        <w:rPr>
          <w:rFonts w:ascii="Times New Roman" w:hAnsi="Times New Roman"/>
          <w:sz w:val="26"/>
          <w:szCs w:val="26"/>
        </w:rPr>
      </w:pPr>
    </w:p>
    <w:p w:rsidR="002E2C97" w:rsidRDefault="002E2C97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2E2C97" w:rsidRDefault="002E2C97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2E2C97" w:rsidRDefault="002E2C97" w:rsidP="009D3275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b/>
          <w:sz w:val="26"/>
          <w:szCs w:val="26"/>
        </w:rPr>
        <w:t xml:space="preserve">Пример </w:t>
      </w:r>
      <w:r w:rsidR="002E2C97">
        <w:rPr>
          <w:rFonts w:ascii="Times New Roman" w:hAnsi="Times New Roman"/>
          <w:b/>
          <w:sz w:val="26"/>
          <w:szCs w:val="26"/>
        </w:rPr>
        <w:t>6</w:t>
      </w:r>
    </w:p>
    <w:p w:rsidR="00285E03" w:rsidRDefault="002E2C97" w:rsidP="00A979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C97">
        <w:rPr>
          <w:rFonts w:ascii="Times New Roman" w:hAnsi="Times New Roman" w:cs="Times New Roman"/>
          <w:sz w:val="26"/>
          <w:szCs w:val="26"/>
        </w:rPr>
        <w:t>На диаграмме приведены статистические данные о возрастном составе учителей школы  за три учебных года.</w:t>
      </w:r>
    </w:p>
    <w:p w:rsidR="002E2C97" w:rsidRDefault="002E2C97" w:rsidP="00A979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C97" w:rsidRDefault="002E2C97" w:rsidP="002E2C9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602432" cy="308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580" t="38207" r="24272" b="17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432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97" w:rsidRDefault="002E2C97" w:rsidP="00A979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C97" w:rsidRDefault="002E2C97" w:rsidP="00A979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2C97" w:rsidRDefault="002E2C97" w:rsidP="00A979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2C97">
        <w:rPr>
          <w:rFonts w:ascii="Times New Roman" w:hAnsi="Times New Roman" w:cs="Times New Roman"/>
          <w:sz w:val="26"/>
          <w:szCs w:val="26"/>
        </w:rPr>
        <w:t>Сколько процентов в 2014–2015   учебном   году   в педагогическом коллективе составляла доля   учителей   старше   40   лет? Ответ округлите до целого.</w:t>
      </w:r>
    </w:p>
    <w:p w:rsidR="002E2C97" w:rsidRDefault="002E2C97" w:rsidP="00A979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ind w:left="357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ind w:left="357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846505">
        <w:rPr>
          <w:rFonts w:ascii="Times New Roman" w:hAnsi="Times New Roman"/>
          <w:b/>
          <w:bCs/>
          <w:i/>
          <w:sz w:val="26"/>
          <w:szCs w:val="26"/>
        </w:rPr>
        <w:t>Познавательные действия по решению задач (проблем)</w:t>
      </w:r>
    </w:p>
    <w:p w:rsidR="009D3275" w:rsidRPr="00846505" w:rsidRDefault="009D3275" w:rsidP="009D3275">
      <w:pPr>
        <w:pStyle w:val="a3"/>
        <w:spacing w:line="276" w:lineRule="auto"/>
        <w:ind w:left="357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p w:rsidR="009D3275" w:rsidRPr="00846505" w:rsidRDefault="009D3275" w:rsidP="009D327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bCs/>
          <w:sz w:val="26"/>
          <w:szCs w:val="26"/>
        </w:rPr>
        <w:t xml:space="preserve">В эту группу действий входит освоение учащимися исследовательских  умений (наблюдение, опыт, измерение), а также общих приемов решения задач (проблем). </w:t>
      </w:r>
      <w:r w:rsidRPr="00846505">
        <w:rPr>
          <w:rFonts w:ascii="Times New Roman" w:hAnsi="Times New Roman"/>
          <w:sz w:val="26"/>
          <w:szCs w:val="26"/>
        </w:rPr>
        <w:t xml:space="preserve">Формирование умений, связанных с пониманием методов научного познания, является приоритетным направлением, наиболее полно реализующим деятельностный подход в </w:t>
      </w:r>
      <w:r w:rsidR="002E2C97">
        <w:rPr>
          <w:rFonts w:ascii="Times New Roman" w:hAnsi="Times New Roman"/>
          <w:sz w:val="26"/>
          <w:szCs w:val="26"/>
        </w:rPr>
        <w:t>обучении</w:t>
      </w:r>
      <w:r w:rsidRPr="00846505">
        <w:rPr>
          <w:rFonts w:ascii="Times New Roman" w:hAnsi="Times New Roman"/>
          <w:sz w:val="26"/>
          <w:szCs w:val="26"/>
        </w:rPr>
        <w:t xml:space="preserve">. </w:t>
      </w:r>
    </w:p>
    <w:p w:rsidR="009D3275" w:rsidRDefault="009D3275" w:rsidP="009D327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 xml:space="preserve">Проверка освоения действий, связанных с проведением исследований, проверялась группой </w:t>
      </w:r>
      <w:r w:rsidR="002E2C97">
        <w:rPr>
          <w:rFonts w:ascii="Times New Roman" w:hAnsi="Times New Roman"/>
          <w:sz w:val="26"/>
          <w:szCs w:val="26"/>
        </w:rPr>
        <w:t xml:space="preserve">из 3 </w:t>
      </w:r>
      <w:r w:rsidRPr="00846505">
        <w:rPr>
          <w:rFonts w:ascii="Times New Roman" w:hAnsi="Times New Roman"/>
          <w:sz w:val="26"/>
          <w:szCs w:val="26"/>
        </w:rPr>
        <w:t xml:space="preserve">заданий (два задания с выбором ответа и одно задание с </w:t>
      </w:r>
      <w:r w:rsidR="002E2C97">
        <w:rPr>
          <w:rFonts w:ascii="Times New Roman" w:hAnsi="Times New Roman"/>
          <w:sz w:val="26"/>
          <w:szCs w:val="26"/>
        </w:rPr>
        <w:t>развернутым ответом</w:t>
      </w:r>
      <w:r w:rsidRPr="00846505">
        <w:rPr>
          <w:rFonts w:ascii="Times New Roman" w:hAnsi="Times New Roman"/>
          <w:sz w:val="26"/>
          <w:szCs w:val="26"/>
        </w:rPr>
        <w:t xml:space="preserve">) на примере описания и анализа конкретного </w:t>
      </w:r>
      <w:r w:rsidR="007F1A55">
        <w:rPr>
          <w:rFonts w:ascii="Times New Roman" w:hAnsi="Times New Roman"/>
          <w:sz w:val="26"/>
          <w:szCs w:val="26"/>
        </w:rPr>
        <w:t>опыта</w:t>
      </w:r>
      <w:r w:rsidRPr="00846505">
        <w:rPr>
          <w:rFonts w:ascii="Times New Roman" w:hAnsi="Times New Roman"/>
          <w:sz w:val="26"/>
          <w:szCs w:val="26"/>
        </w:rPr>
        <w:t xml:space="preserve">: определение </w:t>
      </w:r>
      <w:r w:rsidR="002E2C97">
        <w:rPr>
          <w:rFonts w:ascii="Times New Roman" w:hAnsi="Times New Roman"/>
          <w:sz w:val="26"/>
          <w:szCs w:val="26"/>
        </w:rPr>
        <w:t>гипотезы</w:t>
      </w:r>
      <w:r w:rsidRPr="00846505">
        <w:rPr>
          <w:rFonts w:ascii="Times New Roman" w:hAnsi="Times New Roman"/>
          <w:sz w:val="26"/>
          <w:szCs w:val="26"/>
        </w:rPr>
        <w:t xml:space="preserve"> опыта</w:t>
      </w:r>
      <w:r w:rsidR="007F1A55">
        <w:rPr>
          <w:rFonts w:ascii="Times New Roman" w:hAnsi="Times New Roman"/>
          <w:sz w:val="26"/>
          <w:szCs w:val="26"/>
        </w:rPr>
        <w:t xml:space="preserve"> (пример 7)</w:t>
      </w:r>
      <w:r w:rsidRPr="00846505">
        <w:rPr>
          <w:rFonts w:ascii="Times New Roman" w:hAnsi="Times New Roman"/>
          <w:sz w:val="26"/>
          <w:szCs w:val="26"/>
        </w:rPr>
        <w:t>, формулирование выводов, адекватных описанному наблюдению</w:t>
      </w:r>
      <w:r w:rsidR="002E2C97">
        <w:rPr>
          <w:rFonts w:ascii="Times New Roman" w:hAnsi="Times New Roman"/>
          <w:sz w:val="26"/>
          <w:szCs w:val="26"/>
        </w:rPr>
        <w:t xml:space="preserve"> (пример 8)</w:t>
      </w:r>
      <w:r w:rsidRPr="00846505">
        <w:rPr>
          <w:rFonts w:ascii="Times New Roman" w:hAnsi="Times New Roman"/>
          <w:sz w:val="26"/>
          <w:szCs w:val="26"/>
        </w:rPr>
        <w:t>, применение исследуемого явления в измененной ситуации</w:t>
      </w:r>
      <w:r w:rsidR="002E2C97">
        <w:rPr>
          <w:rFonts w:ascii="Times New Roman" w:hAnsi="Times New Roman"/>
          <w:sz w:val="26"/>
          <w:szCs w:val="26"/>
        </w:rPr>
        <w:t xml:space="preserve"> (пример 9). </w:t>
      </w:r>
      <w:r w:rsidRPr="00846505">
        <w:rPr>
          <w:rFonts w:ascii="Times New Roman" w:hAnsi="Times New Roman"/>
          <w:sz w:val="26"/>
          <w:szCs w:val="26"/>
        </w:rPr>
        <w:t>Результаты диагностики свидетельствуют о том, что данны</w:t>
      </w:r>
      <w:r w:rsidR="007F1A55">
        <w:rPr>
          <w:rFonts w:ascii="Times New Roman" w:hAnsi="Times New Roman"/>
          <w:sz w:val="26"/>
          <w:szCs w:val="26"/>
        </w:rPr>
        <w:t>е</w:t>
      </w:r>
      <w:r w:rsidRPr="00846505">
        <w:rPr>
          <w:rFonts w:ascii="Times New Roman" w:hAnsi="Times New Roman"/>
          <w:sz w:val="26"/>
          <w:szCs w:val="26"/>
        </w:rPr>
        <w:t xml:space="preserve"> умени</w:t>
      </w:r>
      <w:r w:rsidR="007F1A55">
        <w:rPr>
          <w:rFonts w:ascii="Times New Roman" w:hAnsi="Times New Roman"/>
          <w:sz w:val="26"/>
          <w:szCs w:val="26"/>
        </w:rPr>
        <w:t>я</w:t>
      </w:r>
      <w:r w:rsidRPr="00846505">
        <w:rPr>
          <w:rFonts w:ascii="Times New Roman" w:hAnsi="Times New Roman"/>
          <w:sz w:val="26"/>
          <w:szCs w:val="26"/>
        </w:rPr>
        <w:t xml:space="preserve"> сформированы </w:t>
      </w:r>
      <w:r w:rsidR="007F1A55">
        <w:rPr>
          <w:rFonts w:ascii="Times New Roman" w:hAnsi="Times New Roman"/>
          <w:sz w:val="26"/>
          <w:szCs w:val="26"/>
        </w:rPr>
        <w:t xml:space="preserve">на уровне </w:t>
      </w:r>
      <w:r w:rsidR="002E2C97" w:rsidRPr="002E2C97">
        <w:rPr>
          <w:rFonts w:ascii="Times New Roman" w:hAnsi="Times New Roman"/>
          <w:i/>
          <w:sz w:val="26"/>
          <w:szCs w:val="26"/>
        </w:rPr>
        <w:t>выше среднего</w:t>
      </w:r>
      <w:r w:rsidR="002E2C97">
        <w:rPr>
          <w:rFonts w:ascii="Times New Roman" w:hAnsi="Times New Roman"/>
          <w:sz w:val="26"/>
          <w:szCs w:val="26"/>
        </w:rPr>
        <w:t xml:space="preserve"> </w:t>
      </w:r>
      <w:r w:rsidRPr="00846505">
        <w:rPr>
          <w:rFonts w:ascii="Times New Roman" w:hAnsi="Times New Roman"/>
          <w:sz w:val="26"/>
          <w:szCs w:val="26"/>
        </w:rPr>
        <w:t xml:space="preserve">(процент выполнения этой </w:t>
      </w:r>
      <w:r w:rsidR="002E2C97">
        <w:rPr>
          <w:rFonts w:ascii="Times New Roman" w:hAnsi="Times New Roman"/>
          <w:sz w:val="26"/>
          <w:szCs w:val="26"/>
        </w:rPr>
        <w:t xml:space="preserve">подгруппы </w:t>
      </w:r>
      <w:r w:rsidRPr="00846505">
        <w:rPr>
          <w:rFonts w:ascii="Times New Roman" w:hAnsi="Times New Roman"/>
          <w:sz w:val="26"/>
          <w:szCs w:val="26"/>
        </w:rPr>
        <w:t xml:space="preserve">группы заданий составил </w:t>
      </w:r>
      <w:r w:rsidR="002E2C97">
        <w:rPr>
          <w:rFonts w:ascii="Times New Roman" w:hAnsi="Times New Roman"/>
          <w:sz w:val="26"/>
          <w:szCs w:val="26"/>
        </w:rPr>
        <w:t>73,92</w:t>
      </w:r>
      <w:r w:rsidRPr="00846505">
        <w:rPr>
          <w:rFonts w:ascii="Times New Roman" w:hAnsi="Times New Roman"/>
          <w:sz w:val="26"/>
          <w:szCs w:val="26"/>
        </w:rPr>
        <w:t>%)</w:t>
      </w:r>
      <w:r w:rsidR="007F1A55">
        <w:rPr>
          <w:rFonts w:ascii="Times New Roman" w:hAnsi="Times New Roman"/>
          <w:sz w:val="26"/>
          <w:szCs w:val="26"/>
        </w:rPr>
        <w:t xml:space="preserve">. </w:t>
      </w:r>
      <w:r w:rsidR="002E2C97">
        <w:rPr>
          <w:rFonts w:ascii="Times New Roman" w:hAnsi="Times New Roman"/>
          <w:sz w:val="26"/>
          <w:szCs w:val="26"/>
        </w:rPr>
        <w:t xml:space="preserve">Отрадно, что достаточно высокий </w:t>
      </w:r>
      <w:r w:rsidR="002E2C97">
        <w:rPr>
          <w:rFonts w:ascii="Times New Roman" w:hAnsi="Times New Roman"/>
          <w:sz w:val="26"/>
          <w:szCs w:val="26"/>
        </w:rPr>
        <w:lastRenderedPageBreak/>
        <w:t>процент выполнения заданий представлен по заданию С2</w:t>
      </w:r>
      <w:r w:rsidR="00606153">
        <w:rPr>
          <w:rFonts w:ascii="Times New Roman" w:hAnsi="Times New Roman"/>
          <w:sz w:val="26"/>
          <w:szCs w:val="26"/>
        </w:rPr>
        <w:t xml:space="preserve"> (67 %)</w:t>
      </w:r>
      <w:r w:rsidR="002E2C97">
        <w:rPr>
          <w:rFonts w:ascii="Times New Roman" w:hAnsi="Times New Roman"/>
          <w:sz w:val="26"/>
          <w:szCs w:val="26"/>
        </w:rPr>
        <w:t xml:space="preserve">, где </w:t>
      </w:r>
      <w:r w:rsidR="00606153">
        <w:rPr>
          <w:rFonts w:ascii="Times New Roman" w:hAnsi="Times New Roman"/>
          <w:sz w:val="26"/>
          <w:szCs w:val="26"/>
        </w:rPr>
        <w:t xml:space="preserve">необходимо было дать развернутый ответ, приведя обоснования. </w:t>
      </w:r>
    </w:p>
    <w:p w:rsidR="00606153" w:rsidRDefault="00606153" w:rsidP="009D3275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784D" w:rsidRDefault="005C784D" w:rsidP="005C784D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C784D">
        <w:rPr>
          <w:rFonts w:ascii="Times New Roman" w:hAnsi="Times New Roman"/>
          <w:b/>
          <w:sz w:val="26"/>
          <w:szCs w:val="26"/>
        </w:rPr>
        <w:t>Пример 7</w:t>
      </w:r>
    </w:p>
    <w:p w:rsidR="00606153" w:rsidRPr="00606153" w:rsidRDefault="00606153" w:rsidP="006061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153">
        <w:rPr>
          <w:rFonts w:ascii="Times New Roman" w:hAnsi="Times New Roman" w:cs="Times New Roman"/>
          <w:b/>
          <w:sz w:val="28"/>
          <w:szCs w:val="28"/>
        </w:rPr>
        <w:t>Опыт № 1.</w:t>
      </w:r>
    </w:p>
    <w:p w:rsidR="00606153" w:rsidRPr="006B17A8" w:rsidRDefault="00606153" w:rsidP="006061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В</w:t>
      </w:r>
      <w:r w:rsidRPr="006B17A8">
        <w:rPr>
          <w:rFonts w:ascii="Times New Roman" w:hAnsi="Times New Roman" w:cs="Times New Roman"/>
          <w:sz w:val="26"/>
          <w:szCs w:val="26"/>
        </w:rPr>
        <w:tab/>
        <w:t>два стаканчика Сергей налил одинаковое количество раствора перекиси водорода из домашней аптечки. Затем в первый стаканчик поместил небольшой кусочек сырого мяса, а во второй – несколько капель сока сырого картофеля. В обоих стаканчиках наблюдал «вскипание» – бурное выделение газа.</w:t>
      </w:r>
    </w:p>
    <w:p w:rsidR="00606153" w:rsidRPr="006B17A8" w:rsidRDefault="00606153" w:rsidP="006061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Какой вывод можно сделать на основании этого опыта?</w:t>
      </w:r>
    </w:p>
    <w:p w:rsidR="00606153" w:rsidRPr="006B17A8" w:rsidRDefault="00606153" w:rsidP="006061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1)</w:t>
      </w:r>
      <w:r w:rsidRPr="006B17A8">
        <w:rPr>
          <w:rFonts w:ascii="Times New Roman" w:hAnsi="Times New Roman" w:cs="Times New Roman"/>
          <w:sz w:val="26"/>
          <w:szCs w:val="26"/>
        </w:rPr>
        <w:tab/>
        <w:t>Только в овощах содержатся вещества, разрушающие перекись водорода.</w:t>
      </w:r>
    </w:p>
    <w:p w:rsidR="00606153" w:rsidRPr="006B17A8" w:rsidRDefault="00606153" w:rsidP="006061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2)</w:t>
      </w:r>
      <w:r w:rsidRPr="006B17A8">
        <w:rPr>
          <w:rFonts w:ascii="Times New Roman" w:hAnsi="Times New Roman" w:cs="Times New Roman"/>
          <w:sz w:val="26"/>
          <w:szCs w:val="26"/>
        </w:rPr>
        <w:tab/>
        <w:t>Вещества, разрушающие перекись, содержатся как в сыром картофеле, так и в сыром мясе.</w:t>
      </w:r>
    </w:p>
    <w:p w:rsidR="00606153" w:rsidRPr="006B17A8" w:rsidRDefault="00606153" w:rsidP="006061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3)</w:t>
      </w:r>
      <w:r w:rsidRPr="006B17A8">
        <w:rPr>
          <w:rFonts w:ascii="Times New Roman" w:hAnsi="Times New Roman" w:cs="Times New Roman"/>
          <w:sz w:val="26"/>
          <w:szCs w:val="26"/>
        </w:rPr>
        <w:tab/>
        <w:t>Чтобы остановить кровотечение, необходимо обработать ранку перекисью водорода.</w:t>
      </w:r>
    </w:p>
    <w:p w:rsidR="006C626D" w:rsidRDefault="00606153" w:rsidP="00606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7A8">
        <w:rPr>
          <w:rFonts w:ascii="Times New Roman" w:hAnsi="Times New Roman" w:cs="Times New Roman"/>
          <w:sz w:val="26"/>
          <w:szCs w:val="26"/>
        </w:rPr>
        <w:t>4)</w:t>
      </w:r>
      <w:r w:rsidRPr="006B17A8">
        <w:rPr>
          <w:rFonts w:ascii="Times New Roman" w:hAnsi="Times New Roman" w:cs="Times New Roman"/>
          <w:sz w:val="26"/>
          <w:szCs w:val="26"/>
        </w:rPr>
        <w:tab/>
        <w:t>Только в мясе есть вещества, разрушающие перекись водорода</w:t>
      </w:r>
      <w:r w:rsidRPr="00606153">
        <w:rPr>
          <w:rFonts w:ascii="Times New Roman" w:hAnsi="Times New Roman" w:cs="Times New Roman"/>
          <w:sz w:val="28"/>
          <w:szCs w:val="28"/>
        </w:rPr>
        <w:t>.</w:t>
      </w:r>
    </w:p>
    <w:p w:rsidR="00606153" w:rsidRDefault="00606153" w:rsidP="00A712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26D" w:rsidRPr="006C626D" w:rsidRDefault="006C626D" w:rsidP="006C6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26D">
        <w:rPr>
          <w:rFonts w:ascii="Times New Roman" w:hAnsi="Times New Roman" w:cs="Times New Roman"/>
          <w:b/>
          <w:sz w:val="26"/>
          <w:szCs w:val="26"/>
        </w:rPr>
        <w:t>Пример 8</w:t>
      </w:r>
    </w:p>
    <w:p w:rsidR="00606153" w:rsidRPr="00606153" w:rsidRDefault="00606153" w:rsidP="00606153">
      <w:pPr>
        <w:pStyle w:val="a3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606153">
        <w:rPr>
          <w:rFonts w:ascii="Times New Roman" w:hAnsi="Times New Roman"/>
          <w:b/>
          <w:bCs/>
          <w:sz w:val="26"/>
          <w:szCs w:val="26"/>
        </w:rPr>
        <w:t>Опыт № 2.</w:t>
      </w:r>
    </w:p>
    <w:p w:rsidR="00606153" w:rsidRPr="00606153" w:rsidRDefault="00606153" w:rsidP="00606153">
      <w:pPr>
        <w:pStyle w:val="a3"/>
        <w:spacing w:line="276" w:lineRule="auto"/>
        <w:ind w:firstLine="35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606153">
        <w:rPr>
          <w:rFonts w:ascii="Times New Roman" w:hAnsi="Times New Roman"/>
          <w:bCs/>
          <w:sz w:val="26"/>
          <w:szCs w:val="26"/>
        </w:rPr>
        <w:t>один стаканчик с перекисью водорода Сергей поместил кусочки отварного мяса, а в другой – отварного картофеля. При этом эффект «вскипания» не наблюдался.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06153">
        <w:rPr>
          <w:rFonts w:ascii="Times New Roman" w:hAnsi="Times New Roman"/>
          <w:bCs/>
          <w:sz w:val="26"/>
          <w:szCs w:val="26"/>
        </w:rPr>
        <w:t>Для проверки какого утверждения был проведён опыт № 2?</w:t>
      </w:r>
    </w:p>
    <w:p w:rsidR="00606153" w:rsidRPr="00606153" w:rsidRDefault="00606153" w:rsidP="00606153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606153">
        <w:rPr>
          <w:rFonts w:ascii="Times New Roman" w:hAnsi="Times New Roman"/>
          <w:bCs/>
          <w:sz w:val="26"/>
          <w:szCs w:val="26"/>
        </w:rPr>
        <w:t>Отварные картофель и мясо не содержат перекись водорода.</w:t>
      </w:r>
    </w:p>
    <w:p w:rsidR="00606153" w:rsidRPr="00606153" w:rsidRDefault="00606153" w:rsidP="00606153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606153">
        <w:rPr>
          <w:rFonts w:ascii="Times New Roman" w:hAnsi="Times New Roman"/>
          <w:bCs/>
          <w:sz w:val="26"/>
          <w:szCs w:val="26"/>
        </w:rPr>
        <w:t>Перед употреблением в пищу мясо и картофель следует отваривать для удаления вредных веществ.</w:t>
      </w:r>
    </w:p>
    <w:p w:rsidR="00606153" w:rsidRPr="00606153" w:rsidRDefault="00606153" w:rsidP="00606153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606153">
        <w:rPr>
          <w:rFonts w:ascii="Times New Roman" w:hAnsi="Times New Roman"/>
          <w:bCs/>
          <w:sz w:val="26"/>
          <w:szCs w:val="26"/>
        </w:rPr>
        <w:t>Тепловая обработка мяса и картофеля разрушает перекись водорода.</w:t>
      </w:r>
    </w:p>
    <w:p w:rsidR="00606153" w:rsidRDefault="00606153" w:rsidP="00606153">
      <w:pPr>
        <w:pStyle w:val="a3"/>
        <w:numPr>
          <w:ilvl w:val="1"/>
          <w:numId w:val="15"/>
        </w:numPr>
        <w:spacing w:line="276" w:lineRule="auto"/>
        <w:rPr>
          <w:rFonts w:ascii="Times New Roman" w:hAnsi="Times New Roman"/>
          <w:bCs/>
          <w:sz w:val="26"/>
          <w:szCs w:val="26"/>
        </w:rPr>
      </w:pPr>
      <w:r w:rsidRPr="00606153">
        <w:rPr>
          <w:rFonts w:ascii="Times New Roman" w:hAnsi="Times New Roman"/>
          <w:bCs/>
          <w:sz w:val="26"/>
          <w:szCs w:val="26"/>
        </w:rPr>
        <w:t>При варке мяса и картофеля разрушается вещество, разлагающее перекись водорода.</w:t>
      </w:r>
    </w:p>
    <w:p w:rsidR="00606153" w:rsidRDefault="00606153" w:rsidP="00606153">
      <w:pPr>
        <w:pStyle w:val="a3"/>
        <w:spacing w:line="276" w:lineRule="auto"/>
        <w:rPr>
          <w:rFonts w:ascii="Times New Roman" w:hAnsi="Times New Roman"/>
          <w:bCs/>
          <w:sz w:val="26"/>
          <w:szCs w:val="26"/>
        </w:rPr>
      </w:pPr>
    </w:p>
    <w:p w:rsidR="00606153" w:rsidRDefault="00606153" w:rsidP="00606153">
      <w:pPr>
        <w:pStyle w:val="a3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606153">
        <w:rPr>
          <w:rFonts w:ascii="Times New Roman" w:hAnsi="Times New Roman"/>
          <w:b/>
          <w:bCs/>
          <w:sz w:val="26"/>
          <w:szCs w:val="26"/>
        </w:rPr>
        <w:t>Пример 9</w:t>
      </w:r>
    </w:p>
    <w:p w:rsidR="00606153" w:rsidRPr="00606153" w:rsidRDefault="00606153" w:rsidP="00606153">
      <w:pPr>
        <w:pStyle w:val="a3"/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606153">
        <w:rPr>
          <w:rFonts w:ascii="Times New Roman" w:hAnsi="Times New Roman"/>
          <w:bCs/>
          <w:sz w:val="26"/>
          <w:szCs w:val="26"/>
        </w:rPr>
        <w:t>На разные тарелки натёрли сырую и отваренную морковь. Обе порции обработали перекисью водорода. В каком случае перекись «закипит»? Ответ поясните.</w:t>
      </w:r>
    </w:p>
    <w:p w:rsidR="00606153" w:rsidRPr="00606153" w:rsidRDefault="00606153" w:rsidP="00606153">
      <w:pPr>
        <w:pStyle w:val="a3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606153" w:rsidRDefault="00606153" w:rsidP="00606153">
      <w:pPr>
        <w:pStyle w:val="a3"/>
        <w:spacing w:line="276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 xml:space="preserve">Проверка освоения действий, связанных с </w:t>
      </w:r>
      <w:r>
        <w:rPr>
          <w:rFonts w:ascii="Times New Roman" w:hAnsi="Times New Roman"/>
          <w:sz w:val="26"/>
          <w:szCs w:val="26"/>
        </w:rPr>
        <w:t xml:space="preserve">владением общего ряда решения задач (проблем) </w:t>
      </w:r>
      <w:r w:rsidRPr="00846505">
        <w:rPr>
          <w:rFonts w:ascii="Times New Roman" w:hAnsi="Times New Roman"/>
          <w:sz w:val="26"/>
          <w:szCs w:val="26"/>
        </w:rPr>
        <w:t xml:space="preserve"> проверялась группой </w:t>
      </w:r>
      <w:r>
        <w:rPr>
          <w:rFonts w:ascii="Times New Roman" w:hAnsi="Times New Roman"/>
          <w:sz w:val="26"/>
          <w:szCs w:val="26"/>
        </w:rPr>
        <w:t xml:space="preserve">из 3 </w:t>
      </w:r>
      <w:r w:rsidRPr="00846505">
        <w:rPr>
          <w:rFonts w:ascii="Times New Roman" w:hAnsi="Times New Roman"/>
          <w:sz w:val="26"/>
          <w:szCs w:val="26"/>
        </w:rPr>
        <w:t>заданий (</w:t>
      </w:r>
      <w:r>
        <w:rPr>
          <w:rFonts w:ascii="Times New Roman" w:hAnsi="Times New Roman"/>
          <w:sz w:val="26"/>
          <w:szCs w:val="26"/>
        </w:rPr>
        <w:t>1</w:t>
      </w:r>
      <w:r w:rsidRPr="00846505">
        <w:rPr>
          <w:rFonts w:ascii="Times New Roman" w:hAnsi="Times New Roman"/>
          <w:sz w:val="26"/>
          <w:szCs w:val="26"/>
        </w:rPr>
        <w:t xml:space="preserve"> задани</w:t>
      </w:r>
      <w:r>
        <w:rPr>
          <w:rFonts w:ascii="Times New Roman" w:hAnsi="Times New Roman"/>
          <w:sz w:val="26"/>
          <w:szCs w:val="26"/>
        </w:rPr>
        <w:t>е</w:t>
      </w:r>
      <w:r w:rsidRPr="00846505">
        <w:rPr>
          <w:rFonts w:ascii="Times New Roman" w:hAnsi="Times New Roman"/>
          <w:sz w:val="26"/>
          <w:szCs w:val="26"/>
        </w:rPr>
        <w:t xml:space="preserve"> с выбором ответа и </w:t>
      </w:r>
      <w:r>
        <w:rPr>
          <w:rFonts w:ascii="Times New Roman" w:hAnsi="Times New Roman"/>
          <w:sz w:val="26"/>
          <w:szCs w:val="26"/>
        </w:rPr>
        <w:t xml:space="preserve">два </w:t>
      </w:r>
      <w:r w:rsidRPr="00846505">
        <w:rPr>
          <w:rFonts w:ascii="Times New Roman" w:hAnsi="Times New Roman"/>
          <w:sz w:val="26"/>
          <w:szCs w:val="26"/>
        </w:rPr>
        <w:t>задани</w:t>
      </w:r>
      <w:r>
        <w:rPr>
          <w:rFonts w:ascii="Times New Roman" w:hAnsi="Times New Roman"/>
          <w:sz w:val="26"/>
          <w:szCs w:val="26"/>
        </w:rPr>
        <w:t>я</w:t>
      </w:r>
      <w:r w:rsidRPr="00846505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кратким ответом</w:t>
      </w:r>
      <w:r w:rsidRPr="0084650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  <w:r w:rsidR="001E5A06">
        <w:rPr>
          <w:rFonts w:ascii="Times New Roman" w:hAnsi="Times New Roman"/>
          <w:sz w:val="26"/>
          <w:szCs w:val="26"/>
        </w:rPr>
        <w:t xml:space="preserve">Все задания носили практикоориентированный характер. </w:t>
      </w:r>
      <w:r>
        <w:rPr>
          <w:rFonts w:ascii="Times New Roman" w:hAnsi="Times New Roman"/>
          <w:sz w:val="26"/>
          <w:szCs w:val="26"/>
        </w:rPr>
        <w:t xml:space="preserve">Данные умения освоены учащимися на 54 %. </w:t>
      </w:r>
      <w:r w:rsidRPr="008465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этом задание на нахождение стоимости входных билетов </w:t>
      </w:r>
      <w:r w:rsidR="001E5A06">
        <w:rPr>
          <w:rFonts w:ascii="Times New Roman" w:hAnsi="Times New Roman"/>
          <w:sz w:val="26"/>
          <w:szCs w:val="26"/>
        </w:rPr>
        <w:t>(пример 10) выполнено учащимися на 80,82 %, а на нахождения доли от числа на 14,38 % (пример 6).</w:t>
      </w:r>
    </w:p>
    <w:p w:rsidR="001E5A06" w:rsidRDefault="001E5A06" w:rsidP="001E5A06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E5A06" w:rsidRDefault="001E5A06" w:rsidP="001E5A06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E5A06">
        <w:rPr>
          <w:rFonts w:ascii="Times New Roman" w:hAnsi="Times New Roman"/>
          <w:b/>
          <w:sz w:val="26"/>
          <w:szCs w:val="26"/>
        </w:rPr>
        <w:t>Пример 10</w:t>
      </w:r>
    </w:p>
    <w:p w:rsidR="001E5A06" w:rsidRPr="001E5A06" w:rsidRDefault="001E5A06" w:rsidP="001E5A06">
      <w:pPr>
        <w:pStyle w:val="a3"/>
        <w:spacing w:line="276" w:lineRule="auto"/>
        <w:rPr>
          <w:rFonts w:ascii="Times New Roman" w:hAnsi="Times New Roman"/>
          <w:bCs/>
          <w:sz w:val="26"/>
          <w:szCs w:val="26"/>
        </w:rPr>
      </w:pPr>
      <w:r w:rsidRPr="001E5A06">
        <w:rPr>
          <w:rFonts w:ascii="Times New Roman" w:hAnsi="Times New Roman"/>
          <w:bCs/>
          <w:sz w:val="26"/>
          <w:szCs w:val="26"/>
        </w:rPr>
        <w:t>Сколько денег потребуется группе туристов из Китая, чтобы купить входные билеты?</w:t>
      </w:r>
    </w:p>
    <w:p w:rsidR="009D3275" w:rsidRPr="00846505" w:rsidRDefault="009D3275" w:rsidP="009D3275">
      <w:pPr>
        <w:pStyle w:val="a3"/>
        <w:spacing w:line="276" w:lineRule="auto"/>
        <w:ind w:left="357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846505">
        <w:rPr>
          <w:rFonts w:ascii="Times New Roman" w:hAnsi="Times New Roman"/>
          <w:b/>
          <w:bCs/>
          <w:i/>
          <w:sz w:val="26"/>
          <w:szCs w:val="26"/>
        </w:rPr>
        <w:lastRenderedPageBreak/>
        <w:t>Познавательные действия по работе с информацией и текстом</w:t>
      </w:r>
    </w:p>
    <w:p w:rsidR="009D3275" w:rsidRPr="00846505" w:rsidRDefault="009D3275" w:rsidP="009D3275">
      <w:pPr>
        <w:pStyle w:val="a3"/>
        <w:spacing w:line="276" w:lineRule="auto"/>
        <w:ind w:left="357"/>
        <w:jc w:val="center"/>
        <w:rPr>
          <w:rFonts w:ascii="Times New Roman" w:hAnsi="Times New Roman"/>
          <w:b/>
          <w:bCs/>
          <w:i/>
          <w:sz w:val="26"/>
          <w:szCs w:val="26"/>
        </w:rPr>
      </w:pPr>
    </w:p>
    <w:p w:rsidR="006B17A8" w:rsidRDefault="009D3275" w:rsidP="00CC08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>В проверочную работу был</w:t>
      </w:r>
      <w:r w:rsidR="001E5A06">
        <w:rPr>
          <w:rFonts w:ascii="Times New Roman" w:hAnsi="Times New Roman"/>
          <w:sz w:val="26"/>
          <w:szCs w:val="26"/>
        </w:rPr>
        <w:t>и</w:t>
      </w:r>
      <w:r w:rsidRPr="00846505">
        <w:rPr>
          <w:rFonts w:ascii="Times New Roman" w:hAnsi="Times New Roman"/>
          <w:sz w:val="26"/>
          <w:szCs w:val="26"/>
        </w:rPr>
        <w:t xml:space="preserve"> включен</w:t>
      </w:r>
      <w:r w:rsidR="001E5A06">
        <w:rPr>
          <w:rFonts w:ascii="Times New Roman" w:hAnsi="Times New Roman"/>
          <w:sz w:val="26"/>
          <w:szCs w:val="26"/>
        </w:rPr>
        <w:t>ы</w:t>
      </w:r>
      <w:r w:rsidRPr="00846505">
        <w:rPr>
          <w:rFonts w:ascii="Times New Roman" w:hAnsi="Times New Roman"/>
          <w:sz w:val="26"/>
          <w:szCs w:val="26"/>
        </w:rPr>
        <w:t xml:space="preserve"> </w:t>
      </w:r>
      <w:r w:rsidR="001E5A06">
        <w:rPr>
          <w:rFonts w:ascii="Times New Roman" w:hAnsi="Times New Roman"/>
          <w:sz w:val="26"/>
          <w:szCs w:val="26"/>
        </w:rPr>
        <w:t>информационные</w:t>
      </w:r>
      <w:r w:rsidRPr="00846505">
        <w:rPr>
          <w:rFonts w:ascii="Times New Roman" w:hAnsi="Times New Roman"/>
          <w:sz w:val="26"/>
          <w:szCs w:val="26"/>
        </w:rPr>
        <w:t xml:space="preserve"> текст</w:t>
      </w:r>
      <w:r w:rsidR="001E5A06">
        <w:rPr>
          <w:rFonts w:ascii="Times New Roman" w:hAnsi="Times New Roman"/>
          <w:sz w:val="26"/>
          <w:szCs w:val="26"/>
        </w:rPr>
        <w:t>ы</w:t>
      </w:r>
      <w:r w:rsidRPr="00846505">
        <w:rPr>
          <w:rFonts w:ascii="Times New Roman" w:hAnsi="Times New Roman"/>
          <w:sz w:val="26"/>
          <w:szCs w:val="26"/>
        </w:rPr>
        <w:t xml:space="preserve"> и задания по извлечению явно </w:t>
      </w:r>
      <w:r w:rsidR="002E3B58">
        <w:rPr>
          <w:rFonts w:ascii="Times New Roman" w:hAnsi="Times New Roman"/>
          <w:sz w:val="26"/>
          <w:szCs w:val="26"/>
        </w:rPr>
        <w:t xml:space="preserve">и неявно </w:t>
      </w:r>
      <w:r w:rsidRPr="00846505">
        <w:rPr>
          <w:rFonts w:ascii="Times New Roman" w:hAnsi="Times New Roman"/>
          <w:sz w:val="26"/>
          <w:szCs w:val="26"/>
        </w:rPr>
        <w:t>заданной информации, ее интерпретации</w:t>
      </w:r>
      <w:r w:rsidR="002E3B58">
        <w:rPr>
          <w:rFonts w:ascii="Times New Roman" w:hAnsi="Times New Roman"/>
          <w:sz w:val="26"/>
          <w:szCs w:val="26"/>
        </w:rPr>
        <w:t xml:space="preserve">. </w:t>
      </w:r>
      <w:r w:rsidRPr="00846505">
        <w:rPr>
          <w:rFonts w:ascii="Times New Roman" w:hAnsi="Times New Roman"/>
          <w:sz w:val="26"/>
          <w:szCs w:val="26"/>
        </w:rPr>
        <w:t xml:space="preserve"> Средний процент выполнения этой группы заданий </w:t>
      </w:r>
      <w:r w:rsidR="002E3B58">
        <w:rPr>
          <w:rFonts w:ascii="Times New Roman" w:hAnsi="Times New Roman"/>
          <w:sz w:val="26"/>
          <w:szCs w:val="26"/>
        </w:rPr>
        <w:t>составил 5</w:t>
      </w:r>
      <w:r w:rsidR="001E5A06">
        <w:rPr>
          <w:rFonts w:ascii="Times New Roman" w:hAnsi="Times New Roman"/>
          <w:sz w:val="26"/>
          <w:szCs w:val="26"/>
        </w:rPr>
        <w:t>7,74</w:t>
      </w:r>
      <w:r w:rsidRPr="00846505">
        <w:rPr>
          <w:rFonts w:ascii="Times New Roman" w:hAnsi="Times New Roman"/>
          <w:sz w:val="26"/>
          <w:szCs w:val="26"/>
        </w:rPr>
        <w:t xml:space="preserve"> %. </w:t>
      </w:r>
      <w:r w:rsidR="002E3B58">
        <w:rPr>
          <w:rFonts w:ascii="Times New Roman" w:hAnsi="Times New Roman"/>
          <w:sz w:val="26"/>
          <w:szCs w:val="26"/>
        </w:rPr>
        <w:t xml:space="preserve">Данная группа умений проверялась </w:t>
      </w:r>
      <w:r w:rsidR="001E5A06">
        <w:rPr>
          <w:rFonts w:ascii="Times New Roman" w:hAnsi="Times New Roman"/>
          <w:sz w:val="26"/>
          <w:szCs w:val="26"/>
        </w:rPr>
        <w:t>6</w:t>
      </w:r>
      <w:r w:rsidR="002E3B58">
        <w:rPr>
          <w:rFonts w:ascii="Times New Roman" w:hAnsi="Times New Roman"/>
          <w:sz w:val="26"/>
          <w:szCs w:val="26"/>
        </w:rPr>
        <w:t xml:space="preserve"> заданиями, из них  </w:t>
      </w:r>
      <w:r w:rsidR="001E5A06">
        <w:rPr>
          <w:rFonts w:ascii="Times New Roman" w:hAnsi="Times New Roman"/>
          <w:sz w:val="26"/>
          <w:szCs w:val="26"/>
        </w:rPr>
        <w:t>4</w:t>
      </w:r>
      <w:r w:rsidR="002E3B58">
        <w:rPr>
          <w:rFonts w:ascii="Times New Roman" w:hAnsi="Times New Roman"/>
          <w:sz w:val="26"/>
          <w:szCs w:val="26"/>
        </w:rPr>
        <w:t xml:space="preserve"> задания </w:t>
      </w:r>
      <w:r w:rsidR="00A712BB">
        <w:rPr>
          <w:rFonts w:ascii="Times New Roman" w:hAnsi="Times New Roman"/>
          <w:sz w:val="26"/>
          <w:szCs w:val="26"/>
        </w:rPr>
        <w:t>с выбором ответа, 1 задание с кра</w:t>
      </w:r>
      <w:r w:rsidR="002E3B58">
        <w:rPr>
          <w:rFonts w:ascii="Times New Roman" w:hAnsi="Times New Roman"/>
          <w:sz w:val="26"/>
          <w:szCs w:val="26"/>
        </w:rPr>
        <w:t xml:space="preserve">тким ответом, </w:t>
      </w:r>
      <w:r w:rsidR="00CC086C">
        <w:rPr>
          <w:rFonts w:ascii="Times New Roman" w:hAnsi="Times New Roman"/>
          <w:sz w:val="26"/>
          <w:szCs w:val="26"/>
        </w:rPr>
        <w:t>1</w:t>
      </w:r>
      <w:r w:rsidR="002E3B58">
        <w:rPr>
          <w:rFonts w:ascii="Times New Roman" w:hAnsi="Times New Roman"/>
          <w:sz w:val="26"/>
          <w:szCs w:val="26"/>
        </w:rPr>
        <w:t xml:space="preserve"> задани</w:t>
      </w:r>
      <w:r w:rsidR="00CC086C">
        <w:rPr>
          <w:rFonts w:ascii="Times New Roman" w:hAnsi="Times New Roman"/>
          <w:sz w:val="26"/>
          <w:szCs w:val="26"/>
        </w:rPr>
        <w:t>е</w:t>
      </w:r>
      <w:r w:rsidR="002E3B58">
        <w:rPr>
          <w:rFonts w:ascii="Times New Roman" w:hAnsi="Times New Roman"/>
          <w:sz w:val="26"/>
          <w:szCs w:val="26"/>
        </w:rPr>
        <w:t xml:space="preserve"> с развернутым ответом. </w:t>
      </w:r>
      <w:r w:rsidR="0021633B">
        <w:rPr>
          <w:rFonts w:ascii="Times New Roman" w:hAnsi="Times New Roman"/>
          <w:sz w:val="26"/>
          <w:szCs w:val="26"/>
        </w:rPr>
        <w:t>Интересно, что процент выполнения заданий на</w:t>
      </w:r>
      <w:r w:rsidR="00CC086C">
        <w:rPr>
          <w:rFonts w:ascii="Times New Roman" w:hAnsi="Times New Roman"/>
          <w:sz w:val="26"/>
          <w:szCs w:val="26"/>
        </w:rPr>
        <w:t xml:space="preserve"> </w:t>
      </w:r>
      <w:r w:rsidRPr="00EF4F2D">
        <w:rPr>
          <w:rFonts w:ascii="Times New Roman" w:hAnsi="Times New Roman"/>
          <w:i/>
          <w:sz w:val="26"/>
          <w:szCs w:val="26"/>
        </w:rPr>
        <w:t>прямое извлечение информации</w:t>
      </w:r>
      <w:r w:rsidRPr="00846505">
        <w:rPr>
          <w:rFonts w:ascii="Times New Roman" w:hAnsi="Times New Roman"/>
          <w:sz w:val="26"/>
          <w:szCs w:val="26"/>
        </w:rPr>
        <w:t xml:space="preserve"> из текста</w:t>
      </w:r>
      <w:r w:rsidR="00E61237">
        <w:rPr>
          <w:rFonts w:ascii="Times New Roman" w:hAnsi="Times New Roman"/>
          <w:sz w:val="26"/>
          <w:szCs w:val="26"/>
        </w:rPr>
        <w:t xml:space="preserve"> (пример </w:t>
      </w:r>
      <w:r w:rsidR="00CC086C">
        <w:rPr>
          <w:rFonts w:ascii="Times New Roman" w:hAnsi="Times New Roman"/>
          <w:sz w:val="26"/>
          <w:szCs w:val="26"/>
        </w:rPr>
        <w:t>11</w:t>
      </w:r>
      <w:r w:rsidR="00E61237">
        <w:rPr>
          <w:rFonts w:ascii="Times New Roman" w:hAnsi="Times New Roman"/>
          <w:sz w:val="26"/>
          <w:szCs w:val="26"/>
        </w:rPr>
        <w:t>)</w:t>
      </w:r>
      <w:r w:rsidR="00CC086C">
        <w:rPr>
          <w:rFonts w:ascii="Times New Roman" w:hAnsi="Times New Roman"/>
          <w:sz w:val="26"/>
          <w:szCs w:val="26"/>
        </w:rPr>
        <w:t xml:space="preserve"> </w:t>
      </w:r>
      <w:r w:rsidR="0021633B">
        <w:rPr>
          <w:rFonts w:ascii="Times New Roman" w:hAnsi="Times New Roman"/>
          <w:sz w:val="26"/>
          <w:szCs w:val="26"/>
        </w:rPr>
        <w:t xml:space="preserve">и поиск информации, заданной в </w:t>
      </w:r>
      <w:r w:rsidR="0021633B" w:rsidRPr="00EF4F2D">
        <w:rPr>
          <w:rFonts w:ascii="Times New Roman" w:hAnsi="Times New Roman"/>
          <w:i/>
          <w:sz w:val="26"/>
          <w:szCs w:val="26"/>
        </w:rPr>
        <w:t>неявном виде</w:t>
      </w:r>
      <w:r w:rsidR="00E61237">
        <w:rPr>
          <w:rFonts w:ascii="Times New Roman" w:hAnsi="Times New Roman"/>
          <w:sz w:val="26"/>
          <w:szCs w:val="26"/>
        </w:rPr>
        <w:t xml:space="preserve"> (пример 1</w:t>
      </w:r>
      <w:r w:rsidR="00CC086C">
        <w:rPr>
          <w:rFonts w:ascii="Times New Roman" w:hAnsi="Times New Roman"/>
          <w:sz w:val="26"/>
          <w:szCs w:val="26"/>
        </w:rPr>
        <w:t>2</w:t>
      </w:r>
      <w:r w:rsidR="00E61237">
        <w:rPr>
          <w:rFonts w:ascii="Times New Roman" w:hAnsi="Times New Roman"/>
          <w:sz w:val="26"/>
          <w:szCs w:val="26"/>
        </w:rPr>
        <w:t>)</w:t>
      </w:r>
      <w:r w:rsidR="0021633B">
        <w:rPr>
          <w:rFonts w:ascii="Times New Roman" w:hAnsi="Times New Roman"/>
          <w:sz w:val="26"/>
          <w:szCs w:val="26"/>
        </w:rPr>
        <w:t xml:space="preserve">, </w:t>
      </w:r>
      <w:r w:rsidR="00CC086C">
        <w:rPr>
          <w:rFonts w:ascii="Times New Roman" w:hAnsi="Times New Roman"/>
          <w:sz w:val="26"/>
          <w:szCs w:val="26"/>
        </w:rPr>
        <w:t xml:space="preserve">почти </w:t>
      </w:r>
      <w:r w:rsidR="0021633B">
        <w:rPr>
          <w:rFonts w:ascii="Times New Roman" w:hAnsi="Times New Roman"/>
          <w:sz w:val="26"/>
          <w:szCs w:val="26"/>
        </w:rPr>
        <w:t xml:space="preserve">одинаковый – </w:t>
      </w:r>
      <w:r w:rsidR="00CC086C">
        <w:rPr>
          <w:rFonts w:ascii="Times New Roman" w:hAnsi="Times New Roman"/>
          <w:sz w:val="26"/>
          <w:szCs w:val="26"/>
        </w:rPr>
        <w:t>66 и 64</w:t>
      </w:r>
      <w:r w:rsidR="0021633B">
        <w:rPr>
          <w:rFonts w:ascii="Times New Roman" w:hAnsi="Times New Roman"/>
          <w:sz w:val="26"/>
          <w:szCs w:val="26"/>
        </w:rPr>
        <w:t xml:space="preserve"> </w:t>
      </w:r>
      <w:r w:rsidR="00E61237">
        <w:rPr>
          <w:rFonts w:ascii="Times New Roman" w:hAnsi="Times New Roman"/>
          <w:sz w:val="26"/>
          <w:szCs w:val="26"/>
        </w:rPr>
        <w:t>%</w:t>
      </w:r>
      <w:r w:rsidR="00CC086C">
        <w:rPr>
          <w:rFonts w:ascii="Times New Roman" w:hAnsi="Times New Roman"/>
          <w:sz w:val="26"/>
          <w:szCs w:val="26"/>
        </w:rPr>
        <w:t xml:space="preserve"> соответственно.</w:t>
      </w:r>
      <w:r w:rsidR="00E61237">
        <w:rPr>
          <w:rFonts w:ascii="Times New Roman" w:hAnsi="Times New Roman"/>
          <w:sz w:val="26"/>
          <w:szCs w:val="26"/>
        </w:rPr>
        <w:t xml:space="preserve"> </w:t>
      </w:r>
      <w:r w:rsidR="00CC086C">
        <w:rPr>
          <w:rFonts w:ascii="Times New Roman" w:hAnsi="Times New Roman"/>
          <w:sz w:val="26"/>
          <w:szCs w:val="26"/>
        </w:rPr>
        <w:t xml:space="preserve">Вместе с тем разброс уровней выполненных заданий очень высок от 95 % (задание 2, самый высокий процент выполнения заданий по всей работе пример 13),  до 19 % (задание 4, пример 14).  </w:t>
      </w:r>
    </w:p>
    <w:p w:rsidR="00A712BB" w:rsidRDefault="006B17A8" w:rsidP="00CC086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</w:t>
      </w:r>
      <w:r w:rsidR="00CE67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основной школе следует продолжать работу по формированию всего комплекса читательских умений. </w:t>
      </w:r>
    </w:p>
    <w:p w:rsidR="009D3275" w:rsidRPr="00846505" w:rsidRDefault="009D3275" w:rsidP="009D327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D3275" w:rsidRPr="00846505" w:rsidRDefault="00454EF5" w:rsidP="009D327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Пример </w:t>
      </w:r>
      <w:r w:rsidR="006B17A8">
        <w:rPr>
          <w:rFonts w:ascii="Times New Roman" w:hAnsi="Times New Roman"/>
          <w:b/>
          <w:sz w:val="26"/>
          <w:szCs w:val="26"/>
        </w:rPr>
        <w:t>11</w:t>
      </w:r>
      <w:r w:rsidR="009D3275" w:rsidRPr="00846505">
        <w:rPr>
          <w:rFonts w:ascii="Times New Roman" w:hAnsi="Times New Roman"/>
          <w:b/>
          <w:sz w:val="26"/>
          <w:szCs w:val="26"/>
        </w:rPr>
        <w:t>.</w:t>
      </w:r>
    </w:p>
    <w:p w:rsidR="009D3275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  <w:r w:rsidRPr="006B17A8">
        <w:rPr>
          <w:rFonts w:ascii="Times New Roman" w:hAnsi="Times New Roman"/>
          <w:sz w:val="26"/>
          <w:szCs w:val="26"/>
        </w:rPr>
        <w:t>Что предлагают посмотреть со смотровой площадки организаторы экскурсии?</w:t>
      </w:r>
    </w:p>
    <w:p w:rsidR="006B17A8" w:rsidRPr="006B17A8" w:rsidRDefault="006B17A8" w:rsidP="006B17A8">
      <w:pPr>
        <w:numPr>
          <w:ilvl w:val="0"/>
          <w:numId w:val="17"/>
        </w:numPr>
        <w:tabs>
          <w:tab w:val="left" w:pos="460"/>
        </w:tabs>
        <w:spacing w:after="0" w:line="240" w:lineRule="auto"/>
        <w:ind w:left="460" w:hanging="398"/>
        <w:rPr>
          <w:rFonts w:ascii="Times New Roman" w:eastAsia="Times New Roman" w:hAnsi="Times New Roman" w:cs="Times New Roman"/>
          <w:sz w:val="26"/>
          <w:szCs w:val="26"/>
        </w:rPr>
      </w:pPr>
      <w:r w:rsidRPr="006B17A8">
        <w:rPr>
          <w:rFonts w:ascii="Times New Roman" w:eastAsia="Times New Roman" w:hAnsi="Times New Roman" w:cs="Times New Roman"/>
          <w:sz w:val="26"/>
          <w:szCs w:val="26"/>
        </w:rPr>
        <w:t>часть Москвы-реки</w:t>
      </w:r>
    </w:p>
    <w:p w:rsidR="006B17A8" w:rsidRPr="006B17A8" w:rsidRDefault="006B17A8" w:rsidP="006B17A8">
      <w:pPr>
        <w:numPr>
          <w:ilvl w:val="0"/>
          <w:numId w:val="17"/>
        </w:numPr>
        <w:tabs>
          <w:tab w:val="left" w:pos="460"/>
        </w:tabs>
        <w:spacing w:after="0" w:line="240" w:lineRule="auto"/>
        <w:ind w:left="460" w:hanging="398"/>
        <w:rPr>
          <w:rFonts w:ascii="Times New Roman" w:eastAsia="Times New Roman" w:hAnsi="Times New Roman" w:cs="Times New Roman"/>
          <w:sz w:val="26"/>
          <w:szCs w:val="26"/>
        </w:rPr>
      </w:pPr>
      <w:r w:rsidRPr="006B17A8">
        <w:rPr>
          <w:rFonts w:ascii="Times New Roman" w:eastAsia="Times New Roman" w:hAnsi="Times New Roman" w:cs="Times New Roman"/>
          <w:sz w:val="26"/>
          <w:szCs w:val="26"/>
        </w:rPr>
        <w:t>Храм Христа Спасителя</w:t>
      </w:r>
    </w:p>
    <w:p w:rsidR="006B17A8" w:rsidRPr="006B17A8" w:rsidRDefault="006B17A8" w:rsidP="006B17A8">
      <w:pPr>
        <w:numPr>
          <w:ilvl w:val="0"/>
          <w:numId w:val="17"/>
        </w:numPr>
        <w:tabs>
          <w:tab w:val="left" w:pos="460"/>
        </w:tabs>
        <w:spacing w:after="0" w:line="240" w:lineRule="auto"/>
        <w:ind w:left="460" w:hanging="398"/>
        <w:rPr>
          <w:rFonts w:ascii="Times New Roman" w:eastAsia="Times New Roman" w:hAnsi="Times New Roman" w:cs="Times New Roman"/>
          <w:sz w:val="26"/>
          <w:szCs w:val="26"/>
        </w:rPr>
      </w:pPr>
      <w:r w:rsidRPr="006B17A8">
        <w:rPr>
          <w:rFonts w:ascii="Times New Roman" w:eastAsia="Times New Roman" w:hAnsi="Times New Roman" w:cs="Times New Roman"/>
          <w:sz w:val="26"/>
          <w:szCs w:val="26"/>
        </w:rPr>
        <w:t>Парк культуры</w:t>
      </w:r>
    </w:p>
    <w:p w:rsidR="006B17A8" w:rsidRPr="006B17A8" w:rsidRDefault="006B17A8" w:rsidP="006B17A8">
      <w:pPr>
        <w:numPr>
          <w:ilvl w:val="0"/>
          <w:numId w:val="17"/>
        </w:numPr>
        <w:tabs>
          <w:tab w:val="left" w:pos="460"/>
        </w:tabs>
        <w:spacing w:after="0" w:line="240" w:lineRule="auto"/>
        <w:ind w:left="460" w:hanging="398"/>
        <w:rPr>
          <w:rFonts w:ascii="Times New Roman" w:eastAsia="Times New Roman" w:hAnsi="Times New Roman" w:cs="Times New Roman"/>
          <w:sz w:val="26"/>
          <w:szCs w:val="26"/>
        </w:rPr>
      </w:pPr>
      <w:r w:rsidRPr="006B17A8">
        <w:rPr>
          <w:rFonts w:ascii="Times New Roman" w:eastAsia="Times New Roman" w:hAnsi="Times New Roman" w:cs="Times New Roman"/>
          <w:sz w:val="26"/>
          <w:szCs w:val="26"/>
        </w:rPr>
        <w:t>всю Москву</w:t>
      </w:r>
    </w:p>
    <w:p w:rsid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</w:p>
    <w:p w:rsidR="009D3275" w:rsidRPr="00846505" w:rsidRDefault="00454EF5" w:rsidP="00454EF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Пример 1</w:t>
      </w:r>
      <w:r w:rsidR="006B17A8">
        <w:rPr>
          <w:rFonts w:ascii="Times New Roman" w:hAnsi="Times New Roman"/>
          <w:b/>
          <w:sz w:val="26"/>
          <w:szCs w:val="26"/>
        </w:rPr>
        <w:t>2</w:t>
      </w:r>
      <w:r w:rsidR="009D3275" w:rsidRPr="00846505">
        <w:rPr>
          <w:rFonts w:ascii="Times New Roman" w:hAnsi="Times New Roman"/>
          <w:b/>
          <w:sz w:val="26"/>
          <w:szCs w:val="26"/>
        </w:rPr>
        <w:t>.</w:t>
      </w:r>
    </w:p>
    <w:p w:rsidR="00454EF5" w:rsidRPr="006B17A8" w:rsidRDefault="006B17A8" w:rsidP="006B17A8">
      <w:pPr>
        <w:tabs>
          <w:tab w:val="left" w:pos="41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Прочитайте отрывок из стихотворения М.Ю. Лермонтова:</w:t>
      </w:r>
    </w:p>
    <w:p w:rsidR="006B17A8" w:rsidRPr="006B17A8" w:rsidRDefault="006B17A8" w:rsidP="006B17A8">
      <w:pPr>
        <w:pStyle w:val="a7"/>
        <w:tabs>
          <w:tab w:val="left" w:pos="4125"/>
        </w:tabs>
        <w:spacing w:after="0"/>
        <w:ind w:left="714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Кто видел Кремль в час утра золотой,</w:t>
      </w:r>
    </w:p>
    <w:p w:rsidR="006B17A8" w:rsidRPr="006B17A8" w:rsidRDefault="006B17A8" w:rsidP="006B17A8">
      <w:pPr>
        <w:pStyle w:val="a7"/>
        <w:tabs>
          <w:tab w:val="left" w:pos="4125"/>
        </w:tabs>
        <w:spacing w:after="0"/>
        <w:ind w:left="714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Когда лежит над городом туман,</w:t>
      </w:r>
    </w:p>
    <w:p w:rsidR="006B17A8" w:rsidRPr="006B17A8" w:rsidRDefault="006B17A8" w:rsidP="006B17A8">
      <w:pPr>
        <w:pStyle w:val="a7"/>
        <w:tabs>
          <w:tab w:val="left" w:pos="4125"/>
        </w:tabs>
        <w:spacing w:after="0"/>
        <w:ind w:left="714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Когда меж храмов с гордой простотой,</w:t>
      </w:r>
    </w:p>
    <w:p w:rsidR="006B17A8" w:rsidRDefault="006B17A8" w:rsidP="006B17A8">
      <w:pPr>
        <w:pStyle w:val="a7"/>
        <w:tabs>
          <w:tab w:val="left" w:pos="4125"/>
        </w:tabs>
        <w:spacing w:after="0" w:line="276" w:lineRule="auto"/>
        <w:ind w:left="714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Как царь, белеет башня-великан?</w:t>
      </w:r>
    </w:p>
    <w:p w:rsidR="006B17A8" w:rsidRPr="006B17A8" w:rsidRDefault="006B17A8" w:rsidP="006B17A8">
      <w:pPr>
        <w:tabs>
          <w:tab w:val="left" w:pos="41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С каким чувством поэт пишет о колокольне Ивана Великого? Приведите из текста два аргумента, которые объясняют эмоциональное состояние поэта.</w:t>
      </w:r>
    </w:p>
    <w:p w:rsidR="006B17A8" w:rsidRDefault="006B17A8" w:rsidP="006B17A8">
      <w:pPr>
        <w:pStyle w:val="a7"/>
        <w:tabs>
          <w:tab w:val="left" w:pos="4125"/>
        </w:tabs>
        <w:spacing w:after="0" w:line="276" w:lineRule="auto"/>
        <w:ind w:left="714"/>
        <w:rPr>
          <w:rFonts w:ascii="Times New Roman" w:hAnsi="Times New Roman" w:cs="Times New Roman"/>
          <w:sz w:val="26"/>
          <w:szCs w:val="26"/>
        </w:rPr>
      </w:pPr>
    </w:p>
    <w:p w:rsidR="00454EF5" w:rsidRDefault="00454EF5" w:rsidP="00454EF5">
      <w:pPr>
        <w:spacing w:after="0"/>
        <w:rPr>
          <w:rFonts w:ascii="Times New Roman" w:hAnsi="Times New Roman"/>
          <w:b/>
          <w:sz w:val="26"/>
          <w:szCs w:val="26"/>
        </w:rPr>
      </w:pPr>
      <w:r w:rsidRPr="00454EF5">
        <w:rPr>
          <w:rFonts w:ascii="Times New Roman" w:hAnsi="Times New Roman"/>
          <w:b/>
          <w:sz w:val="26"/>
          <w:szCs w:val="26"/>
        </w:rPr>
        <w:t>Пример 1</w:t>
      </w:r>
      <w:r w:rsidR="006B17A8">
        <w:rPr>
          <w:rFonts w:ascii="Times New Roman" w:hAnsi="Times New Roman"/>
          <w:b/>
          <w:sz w:val="26"/>
          <w:szCs w:val="26"/>
        </w:rPr>
        <w:t>3</w:t>
      </w:r>
      <w:r w:rsidRPr="00454EF5">
        <w:rPr>
          <w:rFonts w:ascii="Times New Roman" w:hAnsi="Times New Roman"/>
          <w:b/>
          <w:sz w:val="26"/>
          <w:szCs w:val="26"/>
        </w:rPr>
        <w:t>.</w:t>
      </w:r>
    </w:p>
    <w:p w:rsidR="00454EF5" w:rsidRDefault="00454EF5" w:rsidP="00454EF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454EF5" w:rsidRPr="006B17A8" w:rsidRDefault="006B17A8" w:rsidP="00454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Сможет ли группа китайских студентов посетить смотровую площадку на колокольне Ивана Великого?</w:t>
      </w:r>
    </w:p>
    <w:p w:rsidR="006B17A8" w:rsidRPr="006B17A8" w:rsidRDefault="006B17A8" w:rsidP="006B17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1)</w:t>
      </w:r>
      <w:r w:rsidRPr="006B17A8">
        <w:rPr>
          <w:rFonts w:ascii="Times New Roman" w:hAnsi="Times New Roman" w:cs="Times New Roman"/>
          <w:sz w:val="26"/>
          <w:szCs w:val="26"/>
        </w:rPr>
        <w:tab/>
        <w:t>нет, в выходные дни экспозиция не работает</w:t>
      </w:r>
    </w:p>
    <w:p w:rsidR="006B17A8" w:rsidRPr="006B17A8" w:rsidRDefault="006B17A8" w:rsidP="006B17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2)</w:t>
      </w:r>
      <w:r w:rsidRPr="006B17A8">
        <w:rPr>
          <w:rFonts w:ascii="Times New Roman" w:hAnsi="Times New Roman" w:cs="Times New Roman"/>
          <w:sz w:val="26"/>
          <w:szCs w:val="26"/>
        </w:rPr>
        <w:tab/>
        <w:t>нет, экскурсии для иностранных граждан не проводятся</w:t>
      </w:r>
    </w:p>
    <w:p w:rsidR="006B17A8" w:rsidRPr="006B17A8" w:rsidRDefault="006B17A8" w:rsidP="006B17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3)</w:t>
      </w:r>
      <w:r w:rsidRPr="006B17A8">
        <w:rPr>
          <w:rFonts w:ascii="Times New Roman" w:hAnsi="Times New Roman" w:cs="Times New Roman"/>
          <w:sz w:val="26"/>
          <w:szCs w:val="26"/>
        </w:rPr>
        <w:tab/>
        <w:t>да, летом по выходным дням экспозиция работает</w:t>
      </w:r>
    </w:p>
    <w:p w:rsidR="006B17A8" w:rsidRPr="006B17A8" w:rsidRDefault="006B17A8" w:rsidP="006B17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t>4)</w:t>
      </w:r>
      <w:r w:rsidRPr="006B17A8">
        <w:rPr>
          <w:rFonts w:ascii="Times New Roman" w:hAnsi="Times New Roman" w:cs="Times New Roman"/>
          <w:sz w:val="26"/>
          <w:szCs w:val="26"/>
        </w:rPr>
        <w:tab/>
        <w:t>да,  вход разрешён для посетителей любого возраста</w:t>
      </w:r>
    </w:p>
    <w:p w:rsidR="006B17A8" w:rsidRPr="006B17A8" w:rsidRDefault="006B17A8" w:rsidP="00454E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4EF5" w:rsidRDefault="00454EF5" w:rsidP="00454EF5">
      <w:pPr>
        <w:tabs>
          <w:tab w:val="left" w:pos="4125"/>
        </w:tabs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p w:rsidR="00454EF5" w:rsidRDefault="006B17A8" w:rsidP="00454E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14.</w:t>
      </w:r>
    </w:p>
    <w:p w:rsidR="00454EF5" w:rsidRPr="006B17A8" w:rsidRDefault="006B17A8" w:rsidP="00454E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17A8">
        <w:rPr>
          <w:rFonts w:ascii="Times New Roman" w:hAnsi="Times New Roman" w:cs="Times New Roman"/>
          <w:sz w:val="26"/>
          <w:szCs w:val="26"/>
        </w:rPr>
        <w:lastRenderedPageBreak/>
        <w:t xml:space="preserve">Выберите все утверждения, которые не соответствуют содержанию текстов о колокольне Ивана Великого. </w:t>
      </w:r>
    </w:p>
    <w:p w:rsidR="006B17A8" w:rsidRP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  <w:r w:rsidRPr="006B17A8">
        <w:rPr>
          <w:rFonts w:ascii="Times New Roman" w:hAnsi="Times New Roman"/>
          <w:sz w:val="26"/>
          <w:szCs w:val="26"/>
        </w:rPr>
        <w:t>1)</w:t>
      </w:r>
      <w:r w:rsidRPr="006B17A8">
        <w:rPr>
          <w:rFonts w:ascii="Times New Roman" w:hAnsi="Times New Roman"/>
          <w:b/>
          <w:sz w:val="26"/>
          <w:szCs w:val="26"/>
        </w:rPr>
        <w:tab/>
      </w:r>
      <w:r w:rsidRPr="006B17A8">
        <w:rPr>
          <w:rFonts w:ascii="Times New Roman" w:hAnsi="Times New Roman"/>
          <w:sz w:val="26"/>
          <w:szCs w:val="26"/>
        </w:rPr>
        <w:t>Колокольня Ивана Великого –  самое высокое сооружение  в Москве.</w:t>
      </w:r>
    </w:p>
    <w:p w:rsidR="006B17A8" w:rsidRP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  <w:r w:rsidRPr="006B17A8">
        <w:rPr>
          <w:rFonts w:ascii="Times New Roman" w:hAnsi="Times New Roman"/>
          <w:sz w:val="26"/>
          <w:szCs w:val="26"/>
        </w:rPr>
        <w:t>2)</w:t>
      </w:r>
      <w:r w:rsidRPr="006B17A8">
        <w:rPr>
          <w:rFonts w:ascii="Times New Roman" w:hAnsi="Times New Roman"/>
          <w:sz w:val="26"/>
          <w:szCs w:val="26"/>
        </w:rPr>
        <w:tab/>
        <w:t>Колокольня получила свое название по имени церкви Ивана Лествичника, на месте которой её возвели.</w:t>
      </w:r>
    </w:p>
    <w:p w:rsidR="006B17A8" w:rsidRP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  <w:r w:rsidRPr="006B17A8">
        <w:rPr>
          <w:rFonts w:ascii="Times New Roman" w:hAnsi="Times New Roman"/>
          <w:sz w:val="26"/>
          <w:szCs w:val="26"/>
        </w:rPr>
        <w:t>3)</w:t>
      </w:r>
      <w:r w:rsidRPr="006B17A8">
        <w:rPr>
          <w:rFonts w:ascii="Times New Roman" w:hAnsi="Times New Roman"/>
          <w:sz w:val="26"/>
          <w:szCs w:val="26"/>
        </w:rPr>
        <w:tab/>
        <w:t>Колокольня построена раньше, чем  Храм Христа Спасителя.</w:t>
      </w:r>
    </w:p>
    <w:p w:rsidR="006B17A8" w:rsidRP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  <w:r w:rsidRPr="006B17A8">
        <w:rPr>
          <w:rFonts w:ascii="Times New Roman" w:hAnsi="Times New Roman"/>
          <w:sz w:val="26"/>
          <w:szCs w:val="26"/>
        </w:rPr>
        <w:t>4)</w:t>
      </w:r>
      <w:r w:rsidRPr="006B17A8">
        <w:rPr>
          <w:rFonts w:ascii="Times New Roman" w:hAnsi="Times New Roman"/>
          <w:sz w:val="26"/>
          <w:szCs w:val="26"/>
        </w:rPr>
        <w:tab/>
        <w:t>На звоннице колокольни Ивана Великого 22 колокола.</w:t>
      </w:r>
    </w:p>
    <w:p w:rsid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  <w:r w:rsidRPr="006B17A8">
        <w:rPr>
          <w:rFonts w:ascii="Times New Roman" w:hAnsi="Times New Roman"/>
          <w:sz w:val="26"/>
          <w:szCs w:val="26"/>
        </w:rPr>
        <w:t>5)</w:t>
      </w:r>
      <w:r w:rsidRPr="006B17A8">
        <w:rPr>
          <w:rFonts w:ascii="Times New Roman" w:hAnsi="Times New Roman"/>
          <w:sz w:val="26"/>
          <w:szCs w:val="26"/>
        </w:rPr>
        <w:tab/>
        <w:t>Колокольня построена русскими мастерами.</w:t>
      </w:r>
    </w:p>
    <w:p w:rsidR="006B17A8" w:rsidRDefault="006B17A8" w:rsidP="006B17A8">
      <w:pPr>
        <w:spacing w:after="0"/>
        <w:rPr>
          <w:rFonts w:ascii="Times New Roman" w:hAnsi="Times New Roman"/>
          <w:sz w:val="26"/>
          <w:szCs w:val="26"/>
        </w:rPr>
      </w:pPr>
    </w:p>
    <w:p w:rsidR="004E6B0D" w:rsidRDefault="004E6B0D" w:rsidP="004E6B0D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E6B0D">
        <w:rPr>
          <w:rFonts w:ascii="Times New Roman" w:hAnsi="Times New Roman"/>
          <w:b/>
          <w:i/>
          <w:sz w:val="26"/>
          <w:szCs w:val="26"/>
        </w:rPr>
        <w:t>3. Сравнительный анализ показателей учащихся в динамике</w:t>
      </w:r>
    </w:p>
    <w:p w:rsidR="004E6B0D" w:rsidRPr="004E6B0D" w:rsidRDefault="004E6B0D" w:rsidP="004E6B0D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E6B0D">
        <w:rPr>
          <w:rFonts w:ascii="Times New Roman" w:hAnsi="Times New Roman"/>
          <w:b/>
          <w:i/>
          <w:sz w:val="26"/>
          <w:szCs w:val="26"/>
        </w:rPr>
        <w:t xml:space="preserve"> за 2015-2017</w:t>
      </w:r>
      <w:r w:rsidR="00622A9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E6B0D">
        <w:rPr>
          <w:rFonts w:ascii="Times New Roman" w:hAnsi="Times New Roman"/>
          <w:b/>
          <w:i/>
          <w:sz w:val="26"/>
          <w:szCs w:val="26"/>
        </w:rPr>
        <w:t>годы</w:t>
      </w:r>
    </w:p>
    <w:p w:rsidR="004E6B0D" w:rsidRDefault="004E6B0D" w:rsidP="004E6B0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Данная р</w:t>
      </w:r>
      <w:r w:rsidRPr="004E6B0D">
        <w:rPr>
          <w:rFonts w:ascii="Times New Roman" w:hAnsi="Times New Roman"/>
          <w:sz w:val="26"/>
          <w:szCs w:val="26"/>
        </w:rPr>
        <w:t xml:space="preserve">абота является  вторым (промежуточным) срезом мониторинга достижения метапредметных результатов в основной школе (первый (стартовый) проводился </w:t>
      </w:r>
      <w:r>
        <w:rPr>
          <w:rFonts w:ascii="Times New Roman" w:hAnsi="Times New Roman"/>
          <w:sz w:val="26"/>
          <w:szCs w:val="26"/>
        </w:rPr>
        <w:t xml:space="preserve">у этих же учащихся </w:t>
      </w:r>
      <w:r w:rsidRPr="004E6B0D">
        <w:rPr>
          <w:rFonts w:ascii="Times New Roman" w:hAnsi="Times New Roman"/>
          <w:sz w:val="26"/>
          <w:szCs w:val="26"/>
        </w:rPr>
        <w:t>в 2015 году</w:t>
      </w:r>
      <w:r>
        <w:rPr>
          <w:rFonts w:ascii="Times New Roman" w:hAnsi="Times New Roman"/>
          <w:sz w:val="26"/>
          <w:szCs w:val="26"/>
        </w:rPr>
        <w:t>, когда они были пятиклассниками</w:t>
      </w:r>
      <w:r w:rsidRPr="004E6B0D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Из приведенных ниже данных видно, что в 2017 году по сравнению </w:t>
      </w:r>
      <w:r w:rsidR="00622A9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 2015 год</w:t>
      </w:r>
      <w:r w:rsidR="00622A91">
        <w:rPr>
          <w:rFonts w:ascii="Times New Roman" w:hAnsi="Times New Roman"/>
          <w:sz w:val="26"/>
          <w:szCs w:val="26"/>
        </w:rPr>
        <w:t xml:space="preserve">ом </w:t>
      </w:r>
      <w:r>
        <w:rPr>
          <w:rFonts w:ascii="Times New Roman" w:hAnsi="Times New Roman"/>
          <w:sz w:val="26"/>
          <w:szCs w:val="26"/>
        </w:rPr>
        <w:t>увеличилось количество учащихся с 70 до 74%, которые демонстрируют базовый уровень освоения УУД по всему проверяемому спектру. Однако при этом существенно увеличилось количество учащихся с 3 до 16%, которые не достигли базового уровня освоения УУД</w:t>
      </w:r>
      <w:r w:rsidR="00622A9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уменьшилось количество учащихся с 26 до 10 </w:t>
      </w:r>
      <w:r w:rsidR="00907917">
        <w:rPr>
          <w:rFonts w:ascii="Times New Roman" w:hAnsi="Times New Roman"/>
          <w:sz w:val="26"/>
          <w:szCs w:val="26"/>
        </w:rPr>
        <w:t xml:space="preserve">%, демонстрировавших повышенный </w:t>
      </w:r>
      <w:r w:rsidR="00622A91">
        <w:rPr>
          <w:rFonts w:ascii="Times New Roman" w:hAnsi="Times New Roman"/>
          <w:sz w:val="26"/>
          <w:szCs w:val="26"/>
        </w:rPr>
        <w:t xml:space="preserve">уровень </w:t>
      </w:r>
      <w:r w:rsidR="00907917">
        <w:rPr>
          <w:rFonts w:ascii="Times New Roman" w:hAnsi="Times New Roman"/>
          <w:sz w:val="26"/>
          <w:szCs w:val="26"/>
        </w:rPr>
        <w:t>владения универсальными учебными действиями.</w:t>
      </w:r>
    </w:p>
    <w:p w:rsidR="006B17A8" w:rsidRDefault="006B17A8" w:rsidP="006B17A8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Распределение учащихся по уровням выполнения работы</w:t>
      </w: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93673" cy="3667991"/>
            <wp:effectExtent l="19050" t="0" r="11777" b="8659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7A8" w:rsidRDefault="006B17A8" w:rsidP="006B17A8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6B17A8" w:rsidRDefault="006B17A8" w:rsidP="006B17A8">
      <w:pPr>
        <w:pStyle w:val="a3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907917" w:rsidRPr="00907917" w:rsidRDefault="00907917" w:rsidP="00907917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907917" w:rsidRPr="00907917" w:rsidRDefault="00907917" w:rsidP="009079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7917">
        <w:rPr>
          <w:rFonts w:ascii="Times New Roman" w:hAnsi="Times New Roman"/>
          <w:sz w:val="26"/>
          <w:szCs w:val="26"/>
        </w:rPr>
        <w:t>По разным подгруппам формирования УУД мы наблюдаем</w:t>
      </w:r>
      <w:r>
        <w:rPr>
          <w:rFonts w:ascii="Times New Roman" w:hAnsi="Times New Roman"/>
          <w:sz w:val="26"/>
          <w:szCs w:val="26"/>
        </w:rPr>
        <w:t xml:space="preserve"> практически одинаковые результаты по подгруппе смыслового чтения и умения работать с информацией (56-57%). Положительную динамику по подгруппам умение работать со знаково-символической информацией с 38 до 46% и решение задач (проблем) с 37 до 64%. Это может объясняться появлением в учебном плане большего по отношению к начальной школе количества предметов естественнонаучного характера: биология, </w:t>
      </w:r>
      <w:r w:rsidR="00E8204A">
        <w:rPr>
          <w:rFonts w:ascii="Times New Roman" w:hAnsi="Times New Roman"/>
          <w:sz w:val="26"/>
          <w:szCs w:val="26"/>
        </w:rPr>
        <w:t xml:space="preserve">физика, а умение работать со знаково-символической информацией добавили такие предметы как история, география, геометрия. Отрицательную динамику с 51 до 32% </w:t>
      </w:r>
      <w:r>
        <w:rPr>
          <w:rFonts w:ascii="Times New Roman" w:hAnsi="Times New Roman"/>
          <w:sz w:val="26"/>
          <w:szCs w:val="26"/>
        </w:rPr>
        <w:t xml:space="preserve"> </w:t>
      </w:r>
      <w:r w:rsidR="00E8204A">
        <w:rPr>
          <w:rFonts w:ascii="Times New Roman" w:hAnsi="Times New Roman"/>
          <w:sz w:val="26"/>
          <w:szCs w:val="26"/>
        </w:rPr>
        <w:t>мы наблюдаем по подгруппе сформированных логических УУД, что может объясняться усложнением предлагаемых заданий.</w:t>
      </w:r>
    </w:p>
    <w:p w:rsidR="006B17A8" w:rsidRDefault="006B17A8" w:rsidP="006B17A8">
      <w:pPr>
        <w:pStyle w:val="a3"/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Средний процент выполнения заданий по подгруппам УУД</w:t>
      </w: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04A" w:rsidRDefault="00E8204A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04A" w:rsidRPr="00E8204A" w:rsidRDefault="00E8204A" w:rsidP="00E820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204A">
        <w:rPr>
          <w:rFonts w:ascii="Times New Roman" w:hAnsi="Times New Roman"/>
          <w:sz w:val="26"/>
          <w:szCs w:val="26"/>
        </w:rPr>
        <w:t>По уровню сформированности способа деятельности мы наблюдаем прогнозируемую картину</w:t>
      </w:r>
      <w:r>
        <w:rPr>
          <w:rFonts w:ascii="Times New Roman" w:hAnsi="Times New Roman"/>
          <w:sz w:val="26"/>
          <w:szCs w:val="26"/>
        </w:rPr>
        <w:t>, когда от 5 к 7 классу у учащихся уменьшается способность к репродуктивным способам деятельности (1 уровень освоения), зато увеличивается способность к рефлексивным способам деятельности, т.е</w:t>
      </w:r>
      <w:r w:rsidR="001204D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умения комбинировать алгоритмы известных способов, применять оптимальные пути решения задач (2 уровень). Вместе с тем не наблюдается положительной динамики по формированию рефлексивного (3 уровня) способа деятельности, связанного с трансформацией известны</w:t>
      </w:r>
      <w:r w:rsidR="001204DA">
        <w:rPr>
          <w:rFonts w:ascii="Times New Roman" w:hAnsi="Times New Roman"/>
          <w:sz w:val="26"/>
          <w:szCs w:val="26"/>
        </w:rPr>
        <w:t>х алгоритмов и созданием собственных способов деятельности.</w:t>
      </w:r>
    </w:p>
    <w:p w:rsidR="00E8204A" w:rsidRDefault="00E8204A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04A" w:rsidRDefault="00E8204A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04A" w:rsidRDefault="00E8204A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04A" w:rsidRDefault="00E8204A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8204A" w:rsidRDefault="00E8204A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Средний процент выполнения заданий</w:t>
      </w:r>
      <w:r w:rsidR="001204D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 уровням сформированности способа деятельности</w:t>
      </w: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B17A8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B17A8" w:rsidRPr="003D2561" w:rsidRDefault="006B17A8" w:rsidP="006B17A8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  <w:sectPr w:rsidR="006B17A8" w:rsidRPr="003D2561" w:rsidSect="009D3275">
          <w:footerReference w:type="even" r:id="rId13"/>
          <w:footerReference w:type="default" r:id="rId1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54EF5" w:rsidRDefault="00454EF5" w:rsidP="00454EF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D3275" w:rsidRPr="00846505" w:rsidRDefault="001204DA" w:rsidP="001204DA">
      <w:pPr>
        <w:pStyle w:val="a7"/>
        <w:numPr>
          <w:ilvl w:val="0"/>
          <w:numId w:val="18"/>
        </w:numPr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Выводы и методические рекомендации</w:t>
      </w:r>
      <w:r w:rsidR="009D3275" w:rsidRPr="00846505">
        <w:rPr>
          <w:rFonts w:ascii="Times New Roman" w:hAnsi="Times New Roman"/>
          <w:b/>
          <w:i/>
          <w:sz w:val="26"/>
          <w:szCs w:val="26"/>
        </w:rPr>
        <w:t>.</w:t>
      </w:r>
    </w:p>
    <w:p w:rsidR="009D3275" w:rsidRPr="00846505" w:rsidRDefault="001204DA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</w:t>
      </w:r>
      <w:r w:rsidR="009D3275" w:rsidRPr="00846505">
        <w:rPr>
          <w:rFonts w:ascii="Times New Roman" w:hAnsi="Times New Roman"/>
          <w:sz w:val="26"/>
          <w:szCs w:val="26"/>
        </w:rPr>
        <w:t xml:space="preserve"> диагностическая работа имеет своей целью констатировать уровень сформированности всех групп познавательных УУД</w:t>
      </w:r>
      <w:r>
        <w:rPr>
          <w:rFonts w:ascii="Times New Roman" w:hAnsi="Times New Roman"/>
          <w:sz w:val="26"/>
          <w:szCs w:val="26"/>
        </w:rPr>
        <w:t xml:space="preserve">, увидеть динамику по отношению к </w:t>
      </w:r>
      <w:r w:rsidR="009D3275" w:rsidRPr="00846505">
        <w:rPr>
          <w:rFonts w:ascii="Times New Roman" w:hAnsi="Times New Roman"/>
          <w:sz w:val="26"/>
          <w:szCs w:val="26"/>
        </w:rPr>
        <w:t xml:space="preserve"> начал</w:t>
      </w:r>
      <w:r>
        <w:rPr>
          <w:rFonts w:ascii="Times New Roman" w:hAnsi="Times New Roman"/>
          <w:sz w:val="26"/>
          <w:szCs w:val="26"/>
        </w:rPr>
        <w:t>у</w:t>
      </w:r>
      <w:r w:rsidR="009D3275" w:rsidRPr="00846505">
        <w:rPr>
          <w:rFonts w:ascii="Times New Roman" w:hAnsi="Times New Roman"/>
          <w:sz w:val="26"/>
          <w:szCs w:val="26"/>
        </w:rPr>
        <w:t xml:space="preserve"> обучения на ступени основного общего образования. </w:t>
      </w:r>
      <w:r w:rsidR="00C10301">
        <w:rPr>
          <w:rFonts w:ascii="Times New Roman" w:hAnsi="Times New Roman"/>
          <w:sz w:val="26"/>
          <w:szCs w:val="26"/>
        </w:rPr>
        <w:t xml:space="preserve">По всем подгруппам УУД </w:t>
      </w:r>
      <w:r>
        <w:rPr>
          <w:rFonts w:ascii="Times New Roman" w:hAnsi="Times New Roman"/>
          <w:sz w:val="26"/>
          <w:szCs w:val="26"/>
        </w:rPr>
        <w:t>учащиеся</w:t>
      </w:r>
      <w:r w:rsidR="00C10301">
        <w:rPr>
          <w:rFonts w:ascii="Times New Roman" w:hAnsi="Times New Roman"/>
          <w:sz w:val="26"/>
          <w:szCs w:val="26"/>
        </w:rPr>
        <w:t xml:space="preserve"> демонстрируют </w:t>
      </w:r>
      <w:r>
        <w:rPr>
          <w:rFonts w:ascii="Times New Roman" w:hAnsi="Times New Roman"/>
          <w:sz w:val="26"/>
          <w:szCs w:val="26"/>
        </w:rPr>
        <w:t>средние</w:t>
      </w:r>
      <w:r w:rsidR="00C10301">
        <w:rPr>
          <w:rFonts w:ascii="Times New Roman" w:hAnsi="Times New Roman"/>
          <w:sz w:val="26"/>
          <w:szCs w:val="26"/>
        </w:rPr>
        <w:t xml:space="preserve"> результаты (</w:t>
      </w:r>
      <w:r>
        <w:rPr>
          <w:rFonts w:ascii="Times New Roman" w:hAnsi="Times New Roman"/>
          <w:sz w:val="26"/>
          <w:szCs w:val="26"/>
        </w:rPr>
        <w:t>почти</w:t>
      </w:r>
      <w:r w:rsidR="00C103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622A91">
        <w:rPr>
          <w:rFonts w:ascii="Times New Roman" w:hAnsi="Times New Roman"/>
          <w:sz w:val="26"/>
          <w:szCs w:val="26"/>
        </w:rPr>
        <w:t>0%). Однако,</w:t>
      </w:r>
      <w:r w:rsidR="00C10301">
        <w:rPr>
          <w:rFonts w:ascii="Times New Roman" w:hAnsi="Times New Roman"/>
          <w:sz w:val="26"/>
          <w:szCs w:val="26"/>
        </w:rPr>
        <w:t xml:space="preserve"> п</w:t>
      </w:r>
      <w:r w:rsidR="009D3275" w:rsidRPr="00846505">
        <w:rPr>
          <w:rFonts w:ascii="Times New Roman" w:hAnsi="Times New Roman"/>
          <w:sz w:val="26"/>
          <w:szCs w:val="26"/>
        </w:rPr>
        <w:t xml:space="preserve">о итогам выполнения диагностической работы выделились умения, которые требуют дальнейшего формирования и совершенствования. </w:t>
      </w:r>
    </w:p>
    <w:p w:rsidR="001204DA" w:rsidRDefault="009D3275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6505">
        <w:rPr>
          <w:rFonts w:ascii="Times New Roman" w:hAnsi="Times New Roman"/>
          <w:sz w:val="26"/>
          <w:szCs w:val="26"/>
        </w:rPr>
        <w:t xml:space="preserve">Результаты выполнения диагностической работы показывают, что </w:t>
      </w:r>
      <w:r w:rsidR="001204DA">
        <w:rPr>
          <w:rFonts w:ascii="Times New Roman" w:hAnsi="Times New Roman"/>
          <w:sz w:val="26"/>
          <w:szCs w:val="26"/>
        </w:rPr>
        <w:t>сем</w:t>
      </w:r>
      <w:r w:rsidRPr="00846505">
        <w:rPr>
          <w:rFonts w:ascii="Times New Roman" w:hAnsi="Times New Roman"/>
          <w:sz w:val="26"/>
          <w:szCs w:val="26"/>
        </w:rPr>
        <w:t xml:space="preserve">иклассники успешно справились с заданиями, проверяющими умения  </w:t>
      </w:r>
      <w:r w:rsidRPr="008465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ориентироваться в содержании текста, отвечать на вопросы, используя явно </w:t>
      </w:r>
      <w:r w:rsidR="001204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неявно </w:t>
      </w:r>
      <w:r w:rsidRPr="00846505">
        <w:rPr>
          <w:rFonts w:ascii="Times New Roman" w:hAnsi="Times New Roman"/>
          <w:color w:val="000000"/>
          <w:sz w:val="26"/>
          <w:szCs w:val="26"/>
          <w:lang w:eastAsia="ru-RU"/>
        </w:rPr>
        <w:t>заданную в тексте информацию</w:t>
      </w:r>
      <w:r w:rsidRPr="00846505">
        <w:rPr>
          <w:rFonts w:ascii="Times New Roman" w:hAnsi="Times New Roman"/>
          <w:sz w:val="26"/>
          <w:szCs w:val="26"/>
        </w:rPr>
        <w:t xml:space="preserve">, </w:t>
      </w:r>
      <w:r w:rsidRPr="008465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строить логические рассуждения, умозаключения, делать выводы</w:t>
      </w:r>
      <w:r w:rsidR="001204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6505">
        <w:rPr>
          <w:rFonts w:ascii="Times New Roman" w:hAnsi="Times New Roman"/>
          <w:color w:val="000000"/>
          <w:sz w:val="26"/>
          <w:szCs w:val="26"/>
          <w:lang w:eastAsia="ru-RU"/>
        </w:rPr>
        <w:t>на основе текста</w:t>
      </w:r>
      <w:r w:rsidRPr="00846505">
        <w:rPr>
          <w:rFonts w:ascii="Times New Roman" w:hAnsi="Times New Roman"/>
          <w:sz w:val="26"/>
          <w:szCs w:val="26"/>
        </w:rPr>
        <w:t xml:space="preserve">, </w:t>
      </w:r>
      <w:r w:rsidRPr="00846505">
        <w:rPr>
          <w:rFonts w:ascii="Times New Roman" w:hAnsi="Times New Roman"/>
          <w:color w:val="000000"/>
          <w:sz w:val="26"/>
          <w:szCs w:val="26"/>
          <w:lang w:eastAsia="ru-RU"/>
        </w:rPr>
        <w:t>различать основные этапы проведения опытов и наблюдений</w:t>
      </w:r>
      <w:r w:rsidR="00C10301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1204D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использовать известные алгоритмы для решения учебно-практических задач.</w:t>
      </w:r>
      <w:r w:rsidR="00C1030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9D3275" w:rsidRDefault="009D3275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>По итогам диагностики отмечено, что учащиеся испытывали затруднения с выполнением заданий</w:t>
      </w:r>
      <w:r w:rsidR="00B02E3B">
        <w:rPr>
          <w:rFonts w:ascii="Times New Roman" w:hAnsi="Times New Roman"/>
          <w:sz w:val="26"/>
          <w:szCs w:val="26"/>
        </w:rPr>
        <w:t xml:space="preserve">, связанными с </w:t>
      </w:r>
      <w:r w:rsidRPr="00846505">
        <w:rPr>
          <w:rFonts w:ascii="Times New Roman" w:hAnsi="Times New Roman"/>
          <w:sz w:val="26"/>
          <w:szCs w:val="26"/>
        </w:rPr>
        <w:t xml:space="preserve"> </w:t>
      </w:r>
      <w:r w:rsidR="00C10301">
        <w:rPr>
          <w:rFonts w:ascii="Times New Roman" w:hAnsi="Times New Roman"/>
          <w:sz w:val="26"/>
          <w:szCs w:val="26"/>
        </w:rPr>
        <w:t>умением устанавливать аналогии, находить черты сходства и различия, аргументировать и обос</w:t>
      </w:r>
      <w:r w:rsidR="00B02E3B">
        <w:rPr>
          <w:rFonts w:ascii="Times New Roman" w:hAnsi="Times New Roman"/>
          <w:sz w:val="26"/>
          <w:szCs w:val="26"/>
        </w:rPr>
        <w:t>новывать выводы и умозаключения, работать со знаково-символической информацией.</w:t>
      </w:r>
    </w:p>
    <w:p w:rsidR="00B02E3B" w:rsidRPr="00846505" w:rsidRDefault="00B02E3B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отношению к 1 срезу мониторинга (2015 год) учащиеся демонстрируют положительную динамику в формировании таких групп УУД как общеучебные (знаково-символические) и решение задач (проблем) и показывают отсутствие динамики по смысловому чтению и умению работать с информацией, и отрицательную динамику по сформированности логических УУД. </w:t>
      </w:r>
    </w:p>
    <w:p w:rsidR="009D3275" w:rsidRPr="00846505" w:rsidRDefault="009D3275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6505">
        <w:rPr>
          <w:rFonts w:ascii="Times New Roman" w:hAnsi="Times New Roman"/>
          <w:sz w:val="26"/>
          <w:szCs w:val="26"/>
        </w:rPr>
        <w:t xml:space="preserve">Таким образом, </w:t>
      </w:r>
      <w:r w:rsidR="00B02E3B">
        <w:rPr>
          <w:rFonts w:ascii="Times New Roman" w:hAnsi="Times New Roman"/>
          <w:sz w:val="26"/>
          <w:szCs w:val="26"/>
        </w:rPr>
        <w:t>для достижения метапредметных результатов освоения основной образовательной программы основного общего образования необходимо:</w:t>
      </w:r>
      <w:r w:rsidRPr="0084650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10301" w:rsidRDefault="00B02E3B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уделять </w:t>
      </w:r>
      <w:r w:rsidR="009D3275" w:rsidRPr="008465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большее внимание </w:t>
      </w:r>
      <w:r w:rsidR="009D3275" w:rsidRPr="00846505">
        <w:rPr>
          <w:rFonts w:ascii="Times New Roman" w:hAnsi="Times New Roman"/>
          <w:sz w:val="26"/>
          <w:szCs w:val="26"/>
        </w:rPr>
        <w:t>формировани</w:t>
      </w:r>
      <w:r>
        <w:rPr>
          <w:rFonts w:ascii="Times New Roman" w:hAnsi="Times New Roman"/>
          <w:sz w:val="26"/>
          <w:szCs w:val="26"/>
        </w:rPr>
        <w:t>ю</w:t>
      </w:r>
      <w:r w:rsidR="009D3275" w:rsidRPr="00846505">
        <w:rPr>
          <w:rFonts w:ascii="Times New Roman" w:hAnsi="Times New Roman"/>
          <w:sz w:val="26"/>
          <w:szCs w:val="26"/>
        </w:rPr>
        <w:t xml:space="preserve"> читательских умений</w:t>
      </w:r>
      <w:r>
        <w:rPr>
          <w:rFonts w:ascii="Times New Roman" w:hAnsi="Times New Roman"/>
          <w:sz w:val="26"/>
          <w:szCs w:val="26"/>
        </w:rPr>
        <w:t xml:space="preserve">, в частности </w:t>
      </w:r>
      <w:r w:rsidR="009D3275" w:rsidRPr="00846505">
        <w:rPr>
          <w:rFonts w:ascii="Times New Roman" w:hAnsi="Times New Roman"/>
          <w:sz w:val="26"/>
          <w:szCs w:val="26"/>
        </w:rPr>
        <w:t xml:space="preserve"> фундаментальн</w:t>
      </w:r>
      <w:r w:rsidR="00622A91">
        <w:rPr>
          <w:rFonts w:ascii="Times New Roman" w:hAnsi="Times New Roman"/>
          <w:sz w:val="26"/>
          <w:szCs w:val="26"/>
        </w:rPr>
        <w:t>ому</w:t>
      </w:r>
      <w:r w:rsidR="009D3275" w:rsidRPr="00846505">
        <w:rPr>
          <w:rFonts w:ascii="Times New Roman" w:hAnsi="Times New Roman"/>
          <w:sz w:val="26"/>
          <w:szCs w:val="26"/>
        </w:rPr>
        <w:t xml:space="preserve"> умени</w:t>
      </w:r>
      <w:r w:rsidR="00622A91">
        <w:rPr>
          <w:rFonts w:ascii="Times New Roman" w:hAnsi="Times New Roman"/>
          <w:sz w:val="26"/>
          <w:szCs w:val="26"/>
        </w:rPr>
        <w:t>ю</w:t>
      </w:r>
      <w:r w:rsidR="009D3275" w:rsidRPr="00846505">
        <w:rPr>
          <w:rFonts w:ascii="Times New Roman" w:hAnsi="Times New Roman"/>
          <w:sz w:val="26"/>
          <w:szCs w:val="26"/>
        </w:rPr>
        <w:t>, лежаще</w:t>
      </w:r>
      <w:r w:rsidR="00622A91">
        <w:rPr>
          <w:rFonts w:ascii="Times New Roman" w:hAnsi="Times New Roman"/>
          <w:sz w:val="26"/>
          <w:szCs w:val="26"/>
        </w:rPr>
        <w:t>му</w:t>
      </w:r>
      <w:r w:rsidR="009D3275" w:rsidRPr="00846505">
        <w:rPr>
          <w:rFonts w:ascii="Times New Roman" w:hAnsi="Times New Roman"/>
          <w:sz w:val="26"/>
          <w:szCs w:val="26"/>
        </w:rPr>
        <w:t xml:space="preserve"> в основе всей читательской деятельности, – умение понимать прочитанное. Для этого необходимо использовать различные стратегии чтения  и работать над пониманием текста системно и постоянно, </w:t>
      </w:r>
      <w:r>
        <w:rPr>
          <w:rFonts w:ascii="Times New Roman" w:hAnsi="Times New Roman"/>
          <w:sz w:val="26"/>
          <w:szCs w:val="26"/>
        </w:rPr>
        <w:t>на всех учебных предметах, помогая освоить учащимся специфику разных текстов</w:t>
      </w:r>
      <w:r w:rsidR="00622A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познавательных, информационных, научных,  художественных и др.</w:t>
      </w:r>
      <w:r w:rsidR="00622A91">
        <w:rPr>
          <w:rFonts w:ascii="Times New Roman" w:hAnsi="Times New Roman"/>
          <w:sz w:val="26"/>
          <w:szCs w:val="26"/>
        </w:rPr>
        <w:t xml:space="preserve">; </w:t>
      </w:r>
      <w:r w:rsidR="00C10301">
        <w:rPr>
          <w:rFonts w:ascii="Times New Roman" w:hAnsi="Times New Roman"/>
          <w:sz w:val="26"/>
          <w:szCs w:val="26"/>
        </w:rPr>
        <w:t xml:space="preserve"> использовать разные виды и типы заданий</w:t>
      </w:r>
      <w:r w:rsidR="00E96737">
        <w:rPr>
          <w:rFonts w:ascii="Times New Roman" w:hAnsi="Times New Roman"/>
          <w:sz w:val="26"/>
          <w:szCs w:val="26"/>
        </w:rPr>
        <w:t xml:space="preserve"> для поиска, интерпр</w:t>
      </w:r>
      <w:r w:rsidR="00622A91">
        <w:rPr>
          <w:rFonts w:ascii="Times New Roman" w:hAnsi="Times New Roman"/>
          <w:sz w:val="26"/>
          <w:szCs w:val="26"/>
        </w:rPr>
        <w:t>е</w:t>
      </w:r>
      <w:r w:rsidR="00E96737">
        <w:rPr>
          <w:rFonts w:ascii="Times New Roman" w:hAnsi="Times New Roman"/>
          <w:sz w:val="26"/>
          <w:szCs w:val="26"/>
        </w:rPr>
        <w:t>тации и оценки информации заданной в явном и неявном виде;</w:t>
      </w:r>
    </w:p>
    <w:p w:rsidR="00E96737" w:rsidRDefault="00E96737" w:rsidP="00622A91">
      <w:pPr>
        <w:pStyle w:val="a3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использовать предметное содержание для решения разного рода практикоориентированных задач и ситуаций;</w:t>
      </w:r>
    </w:p>
    <w:p w:rsidR="00E96737" w:rsidRDefault="00E96737" w:rsidP="00622A91">
      <w:pPr>
        <w:pStyle w:val="a3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большее внимани</w:t>
      </w:r>
      <w:r w:rsidR="00622A9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уделять построению монологических, развернутых высказы</w:t>
      </w:r>
      <w:r w:rsidR="00622A91">
        <w:rPr>
          <w:rFonts w:ascii="Times New Roman" w:hAnsi="Times New Roman"/>
          <w:sz w:val="26"/>
          <w:szCs w:val="26"/>
        </w:rPr>
        <w:t>ваний на всех учебных предметах;</w:t>
      </w:r>
    </w:p>
    <w:p w:rsidR="00622A91" w:rsidRPr="00846505" w:rsidRDefault="00622A91" w:rsidP="00622A91">
      <w:pPr>
        <w:pStyle w:val="a3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обратить внимание на формирование мыслительных операций: умения анализировать, сравнивать, классифицировать.</w:t>
      </w:r>
    </w:p>
    <w:p w:rsidR="009D3275" w:rsidRDefault="009D3275" w:rsidP="009D327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 1</w:t>
      </w:r>
    </w:p>
    <w:p w:rsidR="009D3275" w:rsidRPr="00C67940" w:rsidRDefault="009D3275" w:rsidP="009D327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Сводная таблица результатов по районам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537"/>
        <w:gridCol w:w="537"/>
        <w:gridCol w:w="537"/>
        <w:gridCol w:w="537"/>
        <w:gridCol w:w="537"/>
        <w:gridCol w:w="537"/>
        <w:gridCol w:w="537"/>
        <w:gridCol w:w="537"/>
        <w:gridCol w:w="557"/>
        <w:gridCol w:w="537"/>
        <w:gridCol w:w="550"/>
        <w:gridCol w:w="551"/>
        <w:gridCol w:w="551"/>
        <w:gridCol w:w="559"/>
        <w:gridCol w:w="559"/>
        <w:gridCol w:w="559"/>
        <w:gridCol w:w="599"/>
        <w:gridCol w:w="645"/>
        <w:gridCol w:w="644"/>
        <w:gridCol w:w="645"/>
        <w:gridCol w:w="593"/>
        <w:gridCol w:w="593"/>
        <w:gridCol w:w="593"/>
      </w:tblGrid>
      <w:tr w:rsidR="005D4F51" w:rsidRPr="009B1918" w:rsidTr="005D4F51"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sz w:val="18"/>
                <w:szCs w:val="18"/>
              </w:rPr>
              <w:t>Район/округ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 xml:space="preserve">С1 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С2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593" w:type="dxa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593" w:type="dxa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С3</w:t>
            </w:r>
          </w:p>
        </w:tc>
        <w:tc>
          <w:tcPr>
            <w:tcW w:w="593" w:type="dxa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B1918">
              <w:rPr>
                <w:rFonts w:ascii="Times New Roman" w:hAnsi="Times New Roman"/>
                <w:b/>
                <w:bCs/>
                <w:color w:val="000000"/>
              </w:rPr>
              <w:t>С4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Бокситогорский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0,52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Волосовский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1,04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Волховский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Всеволожский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0,91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Выборгский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0,96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0,86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0,86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0,68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0,14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0,76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0,71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0,61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0,41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Гатчинский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0,81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Кингисеппский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1,10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Киришский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Лодейнопольский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0,47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Ломоносовский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5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537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550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51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551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559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59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559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99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645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44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645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593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593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593" w:type="dxa"/>
            <w:vAlign w:val="center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0,63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Лужский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Подпорожский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Приозерский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Сланцевский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Сосновый Бор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0,93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Тихвинский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Тосненский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  <w:sz w:val="18"/>
                <w:szCs w:val="18"/>
              </w:rPr>
              <w:t>0,76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</w:rPr>
            </w:pPr>
            <w:r w:rsidRPr="009B1918">
              <w:rPr>
                <w:rFonts w:ascii="Times New Roman" w:hAnsi="Times New Roman"/>
                <w:b/>
              </w:rPr>
              <w:t>По всей выборке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55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53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55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551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55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599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44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64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593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0,81</w:t>
            </w:r>
          </w:p>
        </w:tc>
      </w:tr>
    </w:tbl>
    <w:p w:rsidR="009D3275" w:rsidRPr="00C67940" w:rsidRDefault="009D3275" w:rsidP="009D3275">
      <w:pPr>
        <w:rPr>
          <w:rFonts w:ascii="Times New Roman" w:hAnsi="Times New Roman" w:cs="Times New Roman"/>
          <w:b/>
          <w:sz w:val="18"/>
          <w:szCs w:val="18"/>
        </w:rPr>
      </w:pPr>
    </w:p>
    <w:p w:rsidR="009D3275" w:rsidRDefault="009D3275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F51" w:rsidRDefault="005D4F51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4F51" w:rsidRDefault="005D4F51" w:rsidP="009D3275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5D4F51" w:rsidSect="009D3275">
          <w:footerReference w:type="even" r:id="rId15"/>
          <w:footerReference w:type="default" r:id="rId16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960"/>
        <w:gridCol w:w="988"/>
        <w:gridCol w:w="935"/>
        <w:gridCol w:w="1387"/>
      </w:tblGrid>
      <w:tr w:rsidR="005D4F51" w:rsidRPr="009B1918" w:rsidTr="005D4F51"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sz w:val="18"/>
                <w:szCs w:val="18"/>
              </w:rPr>
              <w:t>Район/округ</w:t>
            </w:r>
          </w:p>
        </w:tc>
        <w:tc>
          <w:tcPr>
            <w:tcW w:w="960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sz w:val="18"/>
                <w:szCs w:val="18"/>
              </w:rPr>
              <w:t>Средний балл за работу</w:t>
            </w:r>
          </w:p>
        </w:tc>
        <w:tc>
          <w:tcPr>
            <w:tcW w:w="988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sz w:val="18"/>
                <w:szCs w:val="18"/>
              </w:rPr>
              <w:t>Не достигли базового уровня</w:t>
            </w:r>
          </w:p>
        </w:tc>
        <w:tc>
          <w:tcPr>
            <w:tcW w:w="935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sz w:val="18"/>
                <w:szCs w:val="18"/>
              </w:rPr>
              <w:t>Базовый уровень</w:t>
            </w:r>
          </w:p>
        </w:tc>
        <w:tc>
          <w:tcPr>
            <w:tcW w:w="1387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sz w:val="18"/>
                <w:szCs w:val="18"/>
              </w:rPr>
              <w:t>Повышенный уровень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Бокситогорский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14,11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19,12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76,96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3,92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Волосовский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15,63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14,10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77,02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8,88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Волховский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16,05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12,21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78,50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9,28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Всеволожский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15,67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15,69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75,05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9,25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Выборгский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</w:rPr>
              <w:t>15,52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15,35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75,86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8,79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Гатчинский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15,06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18,53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71,63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9,84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Кингисеппский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16,91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10,10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76,06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13,84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Киришский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16,44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15,06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68,65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16,29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14,92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18,20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73,09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8,71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Лодейнопольский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13,26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25,32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68,83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5,84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Ломоносовский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15,81</w:t>
            </w:r>
          </w:p>
        </w:tc>
        <w:tc>
          <w:tcPr>
            <w:tcW w:w="988" w:type="dxa"/>
            <w:vAlign w:val="center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12,66</w:t>
            </w:r>
          </w:p>
        </w:tc>
        <w:tc>
          <w:tcPr>
            <w:tcW w:w="935" w:type="dxa"/>
            <w:vAlign w:val="center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75,45</w:t>
            </w:r>
          </w:p>
        </w:tc>
        <w:tc>
          <w:tcPr>
            <w:tcW w:w="1387" w:type="dxa"/>
            <w:vAlign w:val="center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11,89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Лужский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14,48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21,49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71,70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6,81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Подпорожский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13,83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24,15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70,76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5,08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Приозерский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10,67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82,67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6,67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Сланцевский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15,42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15,77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73,84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10,39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Сосновый Бор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16,26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18,63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63,66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17,70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Тихвинский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16,02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13,98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75,90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10,12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</w:rPr>
            </w:pPr>
            <w:r w:rsidRPr="009B1918">
              <w:rPr>
                <w:rFonts w:ascii="Times New Roman" w:hAnsi="Times New Roman"/>
              </w:rPr>
              <w:t>Тосненский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color w:val="000000"/>
              </w:rPr>
              <w:t>15,26</w:t>
            </w:r>
          </w:p>
        </w:tc>
        <w:tc>
          <w:tcPr>
            <w:tcW w:w="988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17,04</w:t>
            </w:r>
          </w:p>
        </w:tc>
        <w:tc>
          <w:tcPr>
            <w:tcW w:w="935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74,85</w:t>
            </w:r>
          </w:p>
        </w:tc>
        <w:tc>
          <w:tcPr>
            <w:tcW w:w="1387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9B1918">
              <w:rPr>
                <w:rFonts w:ascii="Times New Roman" w:hAnsi="Times New Roman"/>
                <w:color w:val="000000"/>
              </w:rPr>
              <w:t>8,11</w:t>
            </w:r>
          </w:p>
        </w:tc>
      </w:tr>
      <w:tr w:rsidR="005D4F51" w:rsidRPr="009B1918" w:rsidTr="005D4F51">
        <w:trPr>
          <w:trHeight w:val="284"/>
        </w:trPr>
        <w:tc>
          <w:tcPr>
            <w:tcW w:w="1755" w:type="dxa"/>
          </w:tcPr>
          <w:p w:rsidR="005D4F51" w:rsidRPr="009B1918" w:rsidRDefault="005D4F51" w:rsidP="005D4F51">
            <w:pPr>
              <w:rPr>
                <w:rFonts w:ascii="Times New Roman" w:hAnsi="Times New Roman"/>
                <w:b/>
              </w:rPr>
            </w:pPr>
            <w:r w:rsidRPr="009B1918">
              <w:rPr>
                <w:rFonts w:ascii="Times New Roman" w:hAnsi="Times New Roman"/>
                <w:b/>
              </w:rPr>
              <w:t>По всей выборке</w:t>
            </w:r>
          </w:p>
        </w:tc>
        <w:tc>
          <w:tcPr>
            <w:tcW w:w="960" w:type="dxa"/>
            <w:vAlign w:val="bottom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</w:rPr>
              <w:t>15,49</w:t>
            </w:r>
          </w:p>
        </w:tc>
        <w:tc>
          <w:tcPr>
            <w:tcW w:w="988" w:type="dxa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</w:rPr>
              <w:t>16,19</w:t>
            </w:r>
          </w:p>
        </w:tc>
        <w:tc>
          <w:tcPr>
            <w:tcW w:w="935" w:type="dxa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</w:rPr>
              <w:t>74,14</w:t>
            </w:r>
          </w:p>
        </w:tc>
        <w:tc>
          <w:tcPr>
            <w:tcW w:w="1387" w:type="dxa"/>
          </w:tcPr>
          <w:p w:rsidR="005D4F51" w:rsidRPr="009B1918" w:rsidRDefault="005D4F51" w:rsidP="005D4F5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1918">
              <w:rPr>
                <w:rFonts w:ascii="Times New Roman" w:hAnsi="Times New Roman"/>
                <w:b/>
                <w:color w:val="000000"/>
              </w:rPr>
              <w:t>9,67</w:t>
            </w:r>
          </w:p>
        </w:tc>
      </w:tr>
    </w:tbl>
    <w:p w:rsidR="004D7E49" w:rsidRPr="00674D4F" w:rsidRDefault="004D7E49" w:rsidP="009D3275">
      <w:pPr>
        <w:pStyle w:val="a3"/>
        <w:spacing w:line="276" w:lineRule="auto"/>
        <w:ind w:firstLine="567"/>
        <w:jc w:val="right"/>
        <w:rPr>
          <w:sz w:val="26"/>
          <w:szCs w:val="26"/>
        </w:rPr>
      </w:pPr>
    </w:p>
    <w:sectPr w:rsidR="004D7E49" w:rsidRPr="00674D4F" w:rsidSect="0022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97" w:rsidRDefault="00D71297" w:rsidP="00464B42">
      <w:pPr>
        <w:spacing w:after="0" w:line="240" w:lineRule="auto"/>
      </w:pPr>
      <w:r>
        <w:separator/>
      </w:r>
    </w:p>
  </w:endnote>
  <w:endnote w:type="continuationSeparator" w:id="0">
    <w:p w:rsidR="00D71297" w:rsidRDefault="00D71297" w:rsidP="0046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A8" w:rsidRDefault="006B17A8" w:rsidP="009D3275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B17A8" w:rsidRDefault="006B17A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A8" w:rsidRDefault="006B17A8" w:rsidP="009D3275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33601">
      <w:rPr>
        <w:rStyle w:val="af2"/>
        <w:noProof/>
      </w:rPr>
      <w:t>1</w:t>
    </w:r>
    <w:r>
      <w:rPr>
        <w:rStyle w:val="af2"/>
      </w:rPr>
      <w:fldChar w:fldCharType="end"/>
    </w:r>
  </w:p>
  <w:p w:rsidR="006B17A8" w:rsidRDefault="006B17A8">
    <w:pPr>
      <w:pStyle w:val="af"/>
      <w:jc w:val="right"/>
    </w:pPr>
  </w:p>
  <w:p w:rsidR="006B17A8" w:rsidRDefault="006B17A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56" w:rsidRDefault="00482956" w:rsidP="009D3275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82956" w:rsidRDefault="00482956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956" w:rsidRDefault="00482956" w:rsidP="009D3275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33601">
      <w:rPr>
        <w:rStyle w:val="af2"/>
        <w:noProof/>
      </w:rPr>
      <w:t>20</w:t>
    </w:r>
    <w:r>
      <w:rPr>
        <w:rStyle w:val="af2"/>
      </w:rPr>
      <w:fldChar w:fldCharType="end"/>
    </w:r>
  </w:p>
  <w:p w:rsidR="00482956" w:rsidRDefault="00482956">
    <w:pPr>
      <w:pStyle w:val="af"/>
      <w:jc w:val="right"/>
    </w:pPr>
  </w:p>
  <w:p w:rsidR="00482956" w:rsidRDefault="004829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97" w:rsidRDefault="00D71297" w:rsidP="00464B42">
      <w:pPr>
        <w:spacing w:after="0" w:line="240" w:lineRule="auto"/>
      </w:pPr>
      <w:r>
        <w:separator/>
      </w:r>
    </w:p>
  </w:footnote>
  <w:footnote w:type="continuationSeparator" w:id="0">
    <w:p w:rsidR="00D71297" w:rsidRDefault="00D71297" w:rsidP="0046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AA96B134"/>
    <w:lvl w:ilvl="0" w:tplc="C480EAB8">
      <w:start w:val="1"/>
      <w:numFmt w:val="decimal"/>
      <w:lvlText w:val="%1)"/>
      <w:lvlJc w:val="left"/>
    </w:lvl>
    <w:lvl w:ilvl="1" w:tplc="1902DE66">
      <w:numFmt w:val="decimal"/>
      <w:lvlText w:val=""/>
      <w:lvlJc w:val="left"/>
    </w:lvl>
    <w:lvl w:ilvl="2" w:tplc="98AA15CA">
      <w:numFmt w:val="decimal"/>
      <w:lvlText w:val=""/>
      <w:lvlJc w:val="left"/>
    </w:lvl>
    <w:lvl w:ilvl="3" w:tplc="5ECC3A84">
      <w:numFmt w:val="decimal"/>
      <w:lvlText w:val=""/>
      <w:lvlJc w:val="left"/>
    </w:lvl>
    <w:lvl w:ilvl="4" w:tplc="2500FB20">
      <w:numFmt w:val="decimal"/>
      <w:lvlText w:val=""/>
      <w:lvlJc w:val="left"/>
    </w:lvl>
    <w:lvl w:ilvl="5" w:tplc="B3763FC2">
      <w:numFmt w:val="decimal"/>
      <w:lvlText w:val=""/>
      <w:lvlJc w:val="left"/>
    </w:lvl>
    <w:lvl w:ilvl="6" w:tplc="7BF835E8">
      <w:numFmt w:val="decimal"/>
      <w:lvlText w:val=""/>
      <w:lvlJc w:val="left"/>
    </w:lvl>
    <w:lvl w:ilvl="7" w:tplc="7E863AA4">
      <w:numFmt w:val="decimal"/>
      <w:lvlText w:val=""/>
      <w:lvlJc w:val="left"/>
    </w:lvl>
    <w:lvl w:ilvl="8" w:tplc="1C4E4DFA">
      <w:numFmt w:val="decimal"/>
      <w:lvlText w:val=""/>
      <w:lvlJc w:val="left"/>
    </w:lvl>
  </w:abstractNum>
  <w:abstractNum w:abstractNumId="1">
    <w:nsid w:val="00005D03"/>
    <w:multiLevelType w:val="hybridMultilevel"/>
    <w:tmpl w:val="2B0483AE"/>
    <w:lvl w:ilvl="0" w:tplc="4D74E058">
      <w:start w:val="1"/>
      <w:numFmt w:val="bullet"/>
      <w:lvlText w:val="В"/>
      <w:lvlJc w:val="left"/>
    </w:lvl>
    <w:lvl w:ilvl="1" w:tplc="2A18304A">
      <w:start w:val="1"/>
      <w:numFmt w:val="decimal"/>
      <w:lvlText w:val="%2)"/>
      <w:lvlJc w:val="left"/>
    </w:lvl>
    <w:lvl w:ilvl="2" w:tplc="D8BE8196">
      <w:numFmt w:val="decimal"/>
      <w:lvlText w:val=""/>
      <w:lvlJc w:val="left"/>
    </w:lvl>
    <w:lvl w:ilvl="3" w:tplc="ECD42420">
      <w:numFmt w:val="decimal"/>
      <w:lvlText w:val=""/>
      <w:lvlJc w:val="left"/>
    </w:lvl>
    <w:lvl w:ilvl="4" w:tplc="649289F2">
      <w:numFmt w:val="decimal"/>
      <w:lvlText w:val=""/>
      <w:lvlJc w:val="left"/>
    </w:lvl>
    <w:lvl w:ilvl="5" w:tplc="72CEC998">
      <w:numFmt w:val="decimal"/>
      <w:lvlText w:val=""/>
      <w:lvlJc w:val="left"/>
    </w:lvl>
    <w:lvl w:ilvl="6" w:tplc="7A06C918">
      <w:numFmt w:val="decimal"/>
      <w:lvlText w:val=""/>
      <w:lvlJc w:val="left"/>
    </w:lvl>
    <w:lvl w:ilvl="7" w:tplc="168A1D1A">
      <w:numFmt w:val="decimal"/>
      <w:lvlText w:val=""/>
      <w:lvlJc w:val="left"/>
    </w:lvl>
    <w:lvl w:ilvl="8" w:tplc="F4367D6A">
      <w:numFmt w:val="decimal"/>
      <w:lvlText w:val=""/>
      <w:lvlJc w:val="left"/>
    </w:lvl>
  </w:abstractNum>
  <w:abstractNum w:abstractNumId="2">
    <w:nsid w:val="00006443"/>
    <w:multiLevelType w:val="hybridMultilevel"/>
    <w:tmpl w:val="EFF650DE"/>
    <w:lvl w:ilvl="0" w:tplc="CAF0CFA6">
      <w:start w:val="1"/>
      <w:numFmt w:val="decimal"/>
      <w:lvlText w:val="%1)"/>
      <w:lvlJc w:val="left"/>
    </w:lvl>
    <w:lvl w:ilvl="1" w:tplc="8D7C73EA">
      <w:numFmt w:val="decimal"/>
      <w:lvlText w:val=""/>
      <w:lvlJc w:val="left"/>
    </w:lvl>
    <w:lvl w:ilvl="2" w:tplc="5CC67E4C">
      <w:numFmt w:val="decimal"/>
      <w:lvlText w:val=""/>
      <w:lvlJc w:val="left"/>
    </w:lvl>
    <w:lvl w:ilvl="3" w:tplc="D14278F4">
      <w:numFmt w:val="decimal"/>
      <w:lvlText w:val=""/>
      <w:lvlJc w:val="left"/>
    </w:lvl>
    <w:lvl w:ilvl="4" w:tplc="B9AA24E6">
      <w:numFmt w:val="decimal"/>
      <w:lvlText w:val=""/>
      <w:lvlJc w:val="left"/>
    </w:lvl>
    <w:lvl w:ilvl="5" w:tplc="EAFA3AE6">
      <w:numFmt w:val="decimal"/>
      <w:lvlText w:val=""/>
      <w:lvlJc w:val="left"/>
    </w:lvl>
    <w:lvl w:ilvl="6" w:tplc="069A89FA">
      <w:numFmt w:val="decimal"/>
      <w:lvlText w:val=""/>
      <w:lvlJc w:val="left"/>
    </w:lvl>
    <w:lvl w:ilvl="7" w:tplc="E0D86E08">
      <w:numFmt w:val="decimal"/>
      <w:lvlText w:val=""/>
      <w:lvlJc w:val="left"/>
    </w:lvl>
    <w:lvl w:ilvl="8" w:tplc="AEB4A0A6">
      <w:numFmt w:val="decimal"/>
      <w:lvlText w:val=""/>
      <w:lvlJc w:val="left"/>
    </w:lvl>
  </w:abstractNum>
  <w:abstractNum w:abstractNumId="3">
    <w:nsid w:val="046D71FE"/>
    <w:multiLevelType w:val="hybridMultilevel"/>
    <w:tmpl w:val="06263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2416"/>
    <w:multiLevelType w:val="hybridMultilevel"/>
    <w:tmpl w:val="847AA702"/>
    <w:lvl w:ilvl="0" w:tplc="18723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E20BC"/>
    <w:multiLevelType w:val="hybridMultilevel"/>
    <w:tmpl w:val="1E109598"/>
    <w:lvl w:ilvl="0" w:tplc="0419000D">
      <w:start w:val="1"/>
      <w:numFmt w:val="bullet"/>
      <w:lvlText w:val=""/>
      <w:lvlJc w:val="left"/>
      <w:pPr>
        <w:ind w:left="12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>
    <w:nsid w:val="151F69C5"/>
    <w:multiLevelType w:val="hybridMultilevel"/>
    <w:tmpl w:val="0930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81F2C"/>
    <w:multiLevelType w:val="hybridMultilevel"/>
    <w:tmpl w:val="327E6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C1AB6"/>
    <w:multiLevelType w:val="hybridMultilevel"/>
    <w:tmpl w:val="B8FE8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D6904"/>
    <w:multiLevelType w:val="hybridMultilevel"/>
    <w:tmpl w:val="FEAA5574"/>
    <w:lvl w:ilvl="0" w:tplc="99C0C8AE">
      <w:start w:val="1"/>
      <w:numFmt w:val="decimal"/>
      <w:lvlText w:val="%1)"/>
      <w:lvlJc w:val="left"/>
      <w:pPr>
        <w:ind w:left="1045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6D40126">
      <w:numFmt w:val="bullet"/>
      <w:lvlText w:val="•"/>
      <w:lvlJc w:val="left"/>
      <w:pPr>
        <w:ind w:left="1668" w:hanging="281"/>
      </w:pPr>
      <w:rPr>
        <w:rFonts w:hint="default"/>
      </w:rPr>
    </w:lvl>
    <w:lvl w:ilvl="2" w:tplc="679C24D8">
      <w:numFmt w:val="bullet"/>
      <w:lvlText w:val="•"/>
      <w:lvlJc w:val="left"/>
      <w:pPr>
        <w:ind w:left="2296" w:hanging="281"/>
      </w:pPr>
      <w:rPr>
        <w:rFonts w:hint="default"/>
      </w:rPr>
    </w:lvl>
    <w:lvl w:ilvl="3" w:tplc="DE7863E0">
      <w:numFmt w:val="bullet"/>
      <w:lvlText w:val="•"/>
      <w:lvlJc w:val="left"/>
      <w:pPr>
        <w:ind w:left="2924" w:hanging="281"/>
      </w:pPr>
      <w:rPr>
        <w:rFonts w:hint="default"/>
      </w:rPr>
    </w:lvl>
    <w:lvl w:ilvl="4" w:tplc="EED27ED6">
      <w:numFmt w:val="bullet"/>
      <w:lvlText w:val="•"/>
      <w:lvlJc w:val="left"/>
      <w:pPr>
        <w:ind w:left="3552" w:hanging="281"/>
      </w:pPr>
      <w:rPr>
        <w:rFonts w:hint="default"/>
      </w:rPr>
    </w:lvl>
    <w:lvl w:ilvl="5" w:tplc="3D58CE16">
      <w:numFmt w:val="bullet"/>
      <w:lvlText w:val="•"/>
      <w:lvlJc w:val="left"/>
      <w:pPr>
        <w:ind w:left="4180" w:hanging="281"/>
      </w:pPr>
      <w:rPr>
        <w:rFonts w:hint="default"/>
      </w:rPr>
    </w:lvl>
    <w:lvl w:ilvl="6" w:tplc="C302B63A">
      <w:numFmt w:val="bullet"/>
      <w:lvlText w:val="•"/>
      <w:lvlJc w:val="left"/>
      <w:pPr>
        <w:ind w:left="4808" w:hanging="281"/>
      </w:pPr>
      <w:rPr>
        <w:rFonts w:hint="default"/>
      </w:rPr>
    </w:lvl>
    <w:lvl w:ilvl="7" w:tplc="68027E10">
      <w:numFmt w:val="bullet"/>
      <w:lvlText w:val="•"/>
      <w:lvlJc w:val="left"/>
      <w:pPr>
        <w:ind w:left="5436" w:hanging="281"/>
      </w:pPr>
      <w:rPr>
        <w:rFonts w:hint="default"/>
      </w:rPr>
    </w:lvl>
    <w:lvl w:ilvl="8" w:tplc="9348A4A0">
      <w:numFmt w:val="bullet"/>
      <w:lvlText w:val="•"/>
      <w:lvlJc w:val="left"/>
      <w:pPr>
        <w:ind w:left="6064" w:hanging="281"/>
      </w:pPr>
      <w:rPr>
        <w:rFonts w:hint="default"/>
      </w:rPr>
    </w:lvl>
  </w:abstractNum>
  <w:abstractNum w:abstractNumId="10">
    <w:nsid w:val="4F0A6D6E"/>
    <w:multiLevelType w:val="hybridMultilevel"/>
    <w:tmpl w:val="A5EA9820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D7F63"/>
    <w:multiLevelType w:val="hybridMultilevel"/>
    <w:tmpl w:val="FD544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94A3D"/>
    <w:multiLevelType w:val="hybridMultilevel"/>
    <w:tmpl w:val="92A67FE6"/>
    <w:lvl w:ilvl="0" w:tplc="C10A49B0">
      <w:start w:val="1"/>
      <w:numFmt w:val="bullet"/>
      <w:lvlText w:val="−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B8094E"/>
    <w:multiLevelType w:val="hybridMultilevel"/>
    <w:tmpl w:val="2820A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42384"/>
    <w:multiLevelType w:val="hybridMultilevel"/>
    <w:tmpl w:val="737E2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10469"/>
    <w:multiLevelType w:val="hybridMultilevel"/>
    <w:tmpl w:val="A5BCBB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670BE"/>
    <w:multiLevelType w:val="hybridMultilevel"/>
    <w:tmpl w:val="71AE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10129"/>
    <w:multiLevelType w:val="hybridMultilevel"/>
    <w:tmpl w:val="3F6678DC"/>
    <w:lvl w:ilvl="0" w:tplc="C10A49B0">
      <w:start w:val="1"/>
      <w:numFmt w:val="bullet"/>
      <w:lvlText w:val="−"/>
      <w:lvlJc w:val="left"/>
      <w:pPr>
        <w:ind w:left="114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5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1"/>
  </w:num>
  <w:num w:numId="11">
    <w:abstractNumId w:val="9"/>
  </w:num>
  <w:num w:numId="12">
    <w:abstractNumId w:val="15"/>
  </w:num>
  <w:num w:numId="13">
    <w:abstractNumId w:val="8"/>
  </w:num>
  <w:num w:numId="14">
    <w:abstractNumId w:val="6"/>
  </w:num>
  <w:num w:numId="15">
    <w:abstractNumId w:val="1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08"/>
    <w:rsid w:val="00025760"/>
    <w:rsid w:val="00047466"/>
    <w:rsid w:val="000A5A9D"/>
    <w:rsid w:val="000C47D3"/>
    <w:rsid w:val="000C713C"/>
    <w:rsid w:val="000F55FB"/>
    <w:rsid w:val="00104933"/>
    <w:rsid w:val="001204DA"/>
    <w:rsid w:val="0014089B"/>
    <w:rsid w:val="001719E2"/>
    <w:rsid w:val="00183969"/>
    <w:rsid w:val="001B7807"/>
    <w:rsid w:val="001E2F62"/>
    <w:rsid w:val="001E5A06"/>
    <w:rsid w:val="00203EBC"/>
    <w:rsid w:val="00213DD4"/>
    <w:rsid w:val="0021633B"/>
    <w:rsid w:val="002265C8"/>
    <w:rsid w:val="0024116A"/>
    <w:rsid w:val="00242E26"/>
    <w:rsid w:val="00285E03"/>
    <w:rsid w:val="0029700B"/>
    <w:rsid w:val="002A7C63"/>
    <w:rsid w:val="002C38F9"/>
    <w:rsid w:val="002E2C97"/>
    <w:rsid w:val="002E3B58"/>
    <w:rsid w:val="00316AED"/>
    <w:rsid w:val="003D2561"/>
    <w:rsid w:val="003F408D"/>
    <w:rsid w:val="003F5CDA"/>
    <w:rsid w:val="00426D0B"/>
    <w:rsid w:val="004371FE"/>
    <w:rsid w:val="00445D00"/>
    <w:rsid w:val="00454EF5"/>
    <w:rsid w:val="004603C5"/>
    <w:rsid w:val="00464B42"/>
    <w:rsid w:val="00476925"/>
    <w:rsid w:val="00477F19"/>
    <w:rsid w:val="00482956"/>
    <w:rsid w:val="004B367F"/>
    <w:rsid w:val="004B6D5A"/>
    <w:rsid w:val="004D7E49"/>
    <w:rsid w:val="004E60D9"/>
    <w:rsid w:val="004E6B0D"/>
    <w:rsid w:val="00513417"/>
    <w:rsid w:val="00567ADE"/>
    <w:rsid w:val="005C784D"/>
    <w:rsid w:val="005D275B"/>
    <w:rsid w:val="005D4F51"/>
    <w:rsid w:val="00606153"/>
    <w:rsid w:val="00620B98"/>
    <w:rsid w:val="00622A91"/>
    <w:rsid w:val="0065549F"/>
    <w:rsid w:val="00674D4F"/>
    <w:rsid w:val="006B17A8"/>
    <w:rsid w:val="006C626D"/>
    <w:rsid w:val="006C6844"/>
    <w:rsid w:val="006D227B"/>
    <w:rsid w:val="006D7EC2"/>
    <w:rsid w:val="006F2780"/>
    <w:rsid w:val="0070155B"/>
    <w:rsid w:val="0071258B"/>
    <w:rsid w:val="0072132E"/>
    <w:rsid w:val="00747BAA"/>
    <w:rsid w:val="0078069E"/>
    <w:rsid w:val="007C7262"/>
    <w:rsid w:val="007F1A55"/>
    <w:rsid w:val="007F65BC"/>
    <w:rsid w:val="00832F1E"/>
    <w:rsid w:val="00842DA1"/>
    <w:rsid w:val="00846505"/>
    <w:rsid w:val="008579A6"/>
    <w:rsid w:val="00877DBB"/>
    <w:rsid w:val="00882ED9"/>
    <w:rsid w:val="008832FA"/>
    <w:rsid w:val="008B7015"/>
    <w:rsid w:val="008C2133"/>
    <w:rsid w:val="008E66D0"/>
    <w:rsid w:val="00907917"/>
    <w:rsid w:val="0092209D"/>
    <w:rsid w:val="00933601"/>
    <w:rsid w:val="00934169"/>
    <w:rsid w:val="009500B0"/>
    <w:rsid w:val="00957FB7"/>
    <w:rsid w:val="00990A1D"/>
    <w:rsid w:val="009D3275"/>
    <w:rsid w:val="009E2B80"/>
    <w:rsid w:val="00A2150F"/>
    <w:rsid w:val="00A37ACF"/>
    <w:rsid w:val="00A5225C"/>
    <w:rsid w:val="00A611D2"/>
    <w:rsid w:val="00A712BB"/>
    <w:rsid w:val="00A97963"/>
    <w:rsid w:val="00AB1B9E"/>
    <w:rsid w:val="00AB1CE2"/>
    <w:rsid w:val="00AB6BCF"/>
    <w:rsid w:val="00AC2E45"/>
    <w:rsid w:val="00AC4D75"/>
    <w:rsid w:val="00B02E3B"/>
    <w:rsid w:val="00B34373"/>
    <w:rsid w:val="00B44012"/>
    <w:rsid w:val="00C0124E"/>
    <w:rsid w:val="00C10301"/>
    <w:rsid w:val="00CC086C"/>
    <w:rsid w:val="00CE6760"/>
    <w:rsid w:val="00CE6E3A"/>
    <w:rsid w:val="00D2092B"/>
    <w:rsid w:val="00D35625"/>
    <w:rsid w:val="00D640B6"/>
    <w:rsid w:val="00D71297"/>
    <w:rsid w:val="00D72E1A"/>
    <w:rsid w:val="00D912F4"/>
    <w:rsid w:val="00DF402E"/>
    <w:rsid w:val="00DF4EBA"/>
    <w:rsid w:val="00E3395A"/>
    <w:rsid w:val="00E375CC"/>
    <w:rsid w:val="00E61237"/>
    <w:rsid w:val="00E8204A"/>
    <w:rsid w:val="00E96737"/>
    <w:rsid w:val="00EA30EB"/>
    <w:rsid w:val="00EA7456"/>
    <w:rsid w:val="00ED1BDE"/>
    <w:rsid w:val="00EF4F2D"/>
    <w:rsid w:val="00F334AA"/>
    <w:rsid w:val="00F608C5"/>
    <w:rsid w:val="00F959A2"/>
    <w:rsid w:val="00FA1F34"/>
    <w:rsid w:val="00FA4208"/>
    <w:rsid w:val="00FE20DB"/>
    <w:rsid w:val="00FE35D9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2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FA42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FA4208"/>
    <w:pPr>
      <w:spacing w:after="120" w:line="48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4208"/>
    <w:rPr>
      <w:rFonts w:ascii="Calibri" w:eastAsia="Calibri" w:hAnsi="Calibri" w:cs="Times New Roman"/>
      <w:szCs w:val="20"/>
      <w:lang w:eastAsia="en-US"/>
    </w:rPr>
  </w:style>
  <w:style w:type="paragraph" w:styleId="a5">
    <w:name w:val="Body Text Indent"/>
    <w:basedOn w:val="a"/>
    <w:link w:val="a6"/>
    <w:uiPriority w:val="99"/>
    <w:rsid w:val="00FA4208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FA4208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A4208"/>
    <w:pPr>
      <w:spacing w:line="240" w:lineRule="auto"/>
      <w:ind w:left="720"/>
      <w:contextualSpacing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9D3275"/>
    <w:rPr>
      <w:rFonts w:ascii="Times New Roman" w:hAnsi="Times New Roman"/>
      <w:sz w:val="20"/>
      <w:u w:val="none"/>
      <w:effect w:val="none"/>
    </w:rPr>
  </w:style>
  <w:style w:type="paragraph" w:styleId="a8">
    <w:name w:val="footnote text"/>
    <w:basedOn w:val="a"/>
    <w:link w:val="a9"/>
    <w:uiPriority w:val="99"/>
    <w:rsid w:val="009D3275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D3275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uiPriority w:val="99"/>
    <w:rsid w:val="009D327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9D3275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D3275"/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9D3275"/>
    <w:rPr>
      <w:rFonts w:eastAsia="Times New Roman" w:cs="Times New Roman"/>
      <w:sz w:val="24"/>
      <w:lang w:val="ru-RU" w:eastAsia="ru-RU"/>
    </w:rPr>
  </w:style>
  <w:style w:type="paragraph" w:styleId="ad">
    <w:name w:val="header"/>
    <w:basedOn w:val="a"/>
    <w:link w:val="ae"/>
    <w:uiPriority w:val="99"/>
    <w:rsid w:val="009D32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3275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9D32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3275"/>
    <w:rPr>
      <w:rFonts w:ascii="Calibri" w:eastAsia="Calibri" w:hAnsi="Calibri" w:cs="Times New Roman"/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9D327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 w:bidi="pa-IN"/>
    </w:rPr>
  </w:style>
  <w:style w:type="character" w:styleId="af2">
    <w:name w:val="page number"/>
    <w:basedOn w:val="a0"/>
    <w:uiPriority w:val="99"/>
    <w:rsid w:val="009D3275"/>
    <w:rPr>
      <w:rFonts w:cs="Times New Roman"/>
    </w:rPr>
  </w:style>
  <w:style w:type="character" w:customStyle="1" w:styleId="7">
    <w:name w:val="Знак Знак7"/>
    <w:uiPriority w:val="99"/>
    <w:rsid w:val="009D3275"/>
    <w:rPr>
      <w:rFonts w:ascii="Calibri" w:hAnsi="Calibri"/>
    </w:rPr>
  </w:style>
  <w:style w:type="character" w:customStyle="1" w:styleId="Zag11">
    <w:name w:val="Zag_11"/>
    <w:uiPriority w:val="99"/>
    <w:rsid w:val="009D3275"/>
  </w:style>
  <w:style w:type="paragraph" w:styleId="af3">
    <w:name w:val="Title"/>
    <w:basedOn w:val="a"/>
    <w:link w:val="af4"/>
    <w:uiPriority w:val="99"/>
    <w:qFormat/>
    <w:rsid w:val="009D327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uiPriority w:val="99"/>
    <w:rsid w:val="009D327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uiPriority w:val="99"/>
    <w:rsid w:val="009D3275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75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Spacing1">
    <w:name w:val="No Spacing1"/>
    <w:uiPriority w:val="99"/>
    <w:rsid w:val="009D32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basedOn w:val="a"/>
    <w:link w:val="af6"/>
    <w:uiPriority w:val="99"/>
    <w:rsid w:val="009D3275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rsid w:val="009D3275"/>
    <w:rPr>
      <w:rFonts w:ascii="Courier New" w:eastAsia="Calibri" w:hAnsi="Courier New" w:cs="Times New Roman"/>
      <w:sz w:val="20"/>
      <w:szCs w:val="20"/>
      <w:lang w:eastAsia="en-US"/>
    </w:rPr>
  </w:style>
  <w:style w:type="paragraph" w:customStyle="1" w:styleId="1">
    <w:name w:val="Абзац списка1"/>
    <w:basedOn w:val="a"/>
    <w:uiPriority w:val="99"/>
    <w:rsid w:val="009D32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9D3275"/>
    <w:rPr>
      <w:rFonts w:ascii="Times New Roman" w:hAnsi="Times New Roman"/>
      <w:sz w:val="24"/>
      <w:u w:val="none"/>
      <w:effect w:val="none"/>
    </w:rPr>
  </w:style>
  <w:style w:type="paragraph" w:styleId="10">
    <w:name w:val="toc 1"/>
    <w:basedOn w:val="a"/>
    <w:next w:val="a"/>
    <w:uiPriority w:val="99"/>
    <w:semiHidden/>
    <w:rsid w:val="009D3275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page">
    <w:name w:val="zpage"/>
    <w:basedOn w:val="a"/>
    <w:uiPriority w:val="99"/>
    <w:rsid w:val="009D32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7">
    <w:name w:val="Текст выноски Знак"/>
    <w:basedOn w:val="a0"/>
    <w:link w:val="af8"/>
    <w:uiPriority w:val="99"/>
    <w:semiHidden/>
    <w:rsid w:val="009D3275"/>
    <w:rPr>
      <w:rFonts w:ascii="Arial" w:eastAsia="Calibri" w:hAnsi="Arial" w:cs="Times New Roman"/>
      <w:sz w:val="16"/>
      <w:szCs w:val="20"/>
      <w:lang w:eastAsia="en-US"/>
    </w:rPr>
  </w:style>
  <w:style w:type="paragraph" w:styleId="af8">
    <w:name w:val="Balloon Text"/>
    <w:basedOn w:val="a"/>
    <w:link w:val="af7"/>
    <w:uiPriority w:val="99"/>
    <w:semiHidden/>
    <w:rsid w:val="009D3275"/>
    <w:pPr>
      <w:spacing w:after="0" w:line="240" w:lineRule="auto"/>
    </w:pPr>
    <w:rPr>
      <w:rFonts w:ascii="Arial" w:eastAsia="Calibri" w:hAnsi="Arial" w:cs="Times New Roman"/>
      <w:sz w:val="16"/>
      <w:szCs w:val="20"/>
      <w:lang w:eastAsia="en-US"/>
    </w:rPr>
  </w:style>
  <w:style w:type="paragraph" w:customStyle="1" w:styleId="ListParagraph1">
    <w:name w:val="List Paragraph1"/>
    <w:basedOn w:val="a"/>
    <w:uiPriority w:val="99"/>
    <w:rsid w:val="009D3275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style-span">
    <w:name w:val="apple-style-span"/>
    <w:basedOn w:val="a0"/>
    <w:rsid w:val="009D3275"/>
  </w:style>
  <w:style w:type="paragraph" w:customStyle="1" w:styleId="TableParagraph">
    <w:name w:val="Table Paragraph"/>
    <w:basedOn w:val="a"/>
    <w:uiPriority w:val="1"/>
    <w:qFormat/>
    <w:rsid w:val="00A611D2"/>
    <w:pPr>
      <w:widowControl w:val="0"/>
      <w:spacing w:after="0" w:line="223" w:lineRule="exact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85E0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3F408D"/>
    <w:rPr>
      <w:color w:val="808080"/>
    </w:rPr>
  </w:style>
  <w:style w:type="character" w:styleId="afa">
    <w:name w:val="annotation reference"/>
    <w:basedOn w:val="a0"/>
    <w:uiPriority w:val="99"/>
    <w:semiHidden/>
    <w:unhideWhenUsed/>
    <w:rsid w:val="003F408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F408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F408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F408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F40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42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FA42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FA4208"/>
    <w:pPr>
      <w:spacing w:after="120" w:line="48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4208"/>
    <w:rPr>
      <w:rFonts w:ascii="Calibri" w:eastAsia="Calibri" w:hAnsi="Calibri" w:cs="Times New Roman"/>
      <w:szCs w:val="20"/>
      <w:lang w:eastAsia="en-US"/>
    </w:rPr>
  </w:style>
  <w:style w:type="paragraph" w:styleId="a5">
    <w:name w:val="Body Text Indent"/>
    <w:basedOn w:val="a"/>
    <w:link w:val="a6"/>
    <w:uiPriority w:val="99"/>
    <w:rsid w:val="00FA4208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FA4208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FA4208"/>
    <w:pPr>
      <w:spacing w:line="240" w:lineRule="auto"/>
      <w:ind w:left="720"/>
      <w:contextualSpacing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9D3275"/>
    <w:rPr>
      <w:rFonts w:ascii="Times New Roman" w:hAnsi="Times New Roman"/>
      <w:sz w:val="20"/>
      <w:u w:val="none"/>
      <w:effect w:val="none"/>
    </w:rPr>
  </w:style>
  <w:style w:type="paragraph" w:styleId="a8">
    <w:name w:val="footnote text"/>
    <w:basedOn w:val="a"/>
    <w:link w:val="a9"/>
    <w:uiPriority w:val="99"/>
    <w:rsid w:val="009D3275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D3275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uiPriority w:val="99"/>
    <w:rsid w:val="009D3275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9D3275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D3275"/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locked/>
    <w:rsid w:val="009D3275"/>
    <w:rPr>
      <w:rFonts w:eastAsia="Times New Roman" w:cs="Times New Roman"/>
      <w:sz w:val="24"/>
      <w:lang w:val="ru-RU" w:eastAsia="ru-RU"/>
    </w:rPr>
  </w:style>
  <w:style w:type="paragraph" w:styleId="ad">
    <w:name w:val="header"/>
    <w:basedOn w:val="a"/>
    <w:link w:val="ae"/>
    <w:uiPriority w:val="99"/>
    <w:rsid w:val="009D32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9D3275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9D32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3275"/>
    <w:rPr>
      <w:rFonts w:ascii="Calibri" w:eastAsia="Calibri" w:hAnsi="Calibri" w:cs="Times New Roman"/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9D327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 w:bidi="pa-IN"/>
    </w:rPr>
  </w:style>
  <w:style w:type="character" w:styleId="af2">
    <w:name w:val="page number"/>
    <w:basedOn w:val="a0"/>
    <w:uiPriority w:val="99"/>
    <w:rsid w:val="009D3275"/>
    <w:rPr>
      <w:rFonts w:cs="Times New Roman"/>
    </w:rPr>
  </w:style>
  <w:style w:type="character" w:customStyle="1" w:styleId="7">
    <w:name w:val="Знак Знак7"/>
    <w:uiPriority w:val="99"/>
    <w:rsid w:val="009D3275"/>
    <w:rPr>
      <w:rFonts w:ascii="Calibri" w:hAnsi="Calibri"/>
    </w:rPr>
  </w:style>
  <w:style w:type="character" w:customStyle="1" w:styleId="Zag11">
    <w:name w:val="Zag_11"/>
    <w:uiPriority w:val="99"/>
    <w:rsid w:val="009D3275"/>
  </w:style>
  <w:style w:type="paragraph" w:styleId="af3">
    <w:name w:val="Title"/>
    <w:basedOn w:val="a"/>
    <w:link w:val="af4"/>
    <w:uiPriority w:val="99"/>
    <w:qFormat/>
    <w:rsid w:val="009D327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uiPriority w:val="99"/>
    <w:rsid w:val="009D327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3">
    <w:name w:val="Body Text Indent 3"/>
    <w:basedOn w:val="a"/>
    <w:link w:val="30"/>
    <w:uiPriority w:val="99"/>
    <w:rsid w:val="009D3275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75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Spacing1">
    <w:name w:val="No Spacing1"/>
    <w:uiPriority w:val="99"/>
    <w:rsid w:val="009D32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Plain Text"/>
    <w:basedOn w:val="a"/>
    <w:link w:val="af6"/>
    <w:uiPriority w:val="99"/>
    <w:rsid w:val="009D3275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rsid w:val="009D3275"/>
    <w:rPr>
      <w:rFonts w:ascii="Courier New" w:eastAsia="Calibri" w:hAnsi="Courier New" w:cs="Times New Roman"/>
      <w:sz w:val="20"/>
      <w:szCs w:val="20"/>
      <w:lang w:eastAsia="en-US"/>
    </w:rPr>
  </w:style>
  <w:style w:type="paragraph" w:customStyle="1" w:styleId="1">
    <w:name w:val="Абзац списка1"/>
    <w:basedOn w:val="a"/>
    <w:uiPriority w:val="99"/>
    <w:rsid w:val="009D32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9D3275"/>
    <w:rPr>
      <w:rFonts w:ascii="Times New Roman" w:hAnsi="Times New Roman"/>
      <w:sz w:val="24"/>
      <w:u w:val="none"/>
      <w:effect w:val="none"/>
    </w:rPr>
  </w:style>
  <w:style w:type="paragraph" w:styleId="10">
    <w:name w:val="toc 1"/>
    <w:basedOn w:val="a"/>
    <w:next w:val="a"/>
    <w:uiPriority w:val="99"/>
    <w:semiHidden/>
    <w:rsid w:val="009D3275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page">
    <w:name w:val="zpage"/>
    <w:basedOn w:val="a"/>
    <w:uiPriority w:val="99"/>
    <w:rsid w:val="009D32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7">
    <w:name w:val="Текст выноски Знак"/>
    <w:basedOn w:val="a0"/>
    <w:link w:val="af8"/>
    <w:uiPriority w:val="99"/>
    <w:semiHidden/>
    <w:rsid w:val="009D3275"/>
    <w:rPr>
      <w:rFonts w:ascii="Arial" w:eastAsia="Calibri" w:hAnsi="Arial" w:cs="Times New Roman"/>
      <w:sz w:val="16"/>
      <w:szCs w:val="20"/>
      <w:lang w:eastAsia="en-US"/>
    </w:rPr>
  </w:style>
  <w:style w:type="paragraph" w:styleId="af8">
    <w:name w:val="Balloon Text"/>
    <w:basedOn w:val="a"/>
    <w:link w:val="af7"/>
    <w:uiPriority w:val="99"/>
    <w:semiHidden/>
    <w:rsid w:val="009D3275"/>
    <w:pPr>
      <w:spacing w:after="0" w:line="240" w:lineRule="auto"/>
    </w:pPr>
    <w:rPr>
      <w:rFonts w:ascii="Arial" w:eastAsia="Calibri" w:hAnsi="Arial" w:cs="Times New Roman"/>
      <w:sz w:val="16"/>
      <w:szCs w:val="20"/>
      <w:lang w:eastAsia="en-US"/>
    </w:rPr>
  </w:style>
  <w:style w:type="paragraph" w:customStyle="1" w:styleId="ListParagraph1">
    <w:name w:val="List Paragraph1"/>
    <w:basedOn w:val="a"/>
    <w:uiPriority w:val="99"/>
    <w:rsid w:val="009D3275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style-span">
    <w:name w:val="apple-style-span"/>
    <w:basedOn w:val="a0"/>
    <w:rsid w:val="009D3275"/>
  </w:style>
  <w:style w:type="paragraph" w:customStyle="1" w:styleId="TableParagraph">
    <w:name w:val="Table Paragraph"/>
    <w:basedOn w:val="a"/>
    <w:uiPriority w:val="1"/>
    <w:qFormat/>
    <w:rsid w:val="00A611D2"/>
    <w:pPr>
      <w:widowControl w:val="0"/>
      <w:spacing w:after="0" w:line="223" w:lineRule="exact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85E0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3F408D"/>
    <w:rPr>
      <w:color w:val="808080"/>
    </w:rPr>
  </w:style>
  <w:style w:type="character" w:styleId="afa">
    <w:name w:val="annotation reference"/>
    <w:basedOn w:val="a0"/>
    <w:uiPriority w:val="99"/>
    <w:semiHidden/>
    <w:unhideWhenUsed/>
    <w:rsid w:val="003F408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F408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F408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F408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F4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достигли базового уровня</c:v>
                </c:pt>
                <c:pt idx="1">
                  <c:v>Базовый уровень</c:v>
                </c:pt>
                <c:pt idx="2">
                  <c:v>Повышенный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2.7</c:v>
                </c:pt>
                <c:pt idx="1">
                  <c:v>70.8</c:v>
                </c:pt>
                <c:pt idx="2">
                  <c:v>26.4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 достигли базового уровня</c:v>
                </c:pt>
                <c:pt idx="1">
                  <c:v>Базовый уровень</c:v>
                </c:pt>
                <c:pt idx="2">
                  <c:v>Повышенный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16.2</c:v>
                </c:pt>
                <c:pt idx="1">
                  <c:v>74.099999999999994</c:v>
                </c:pt>
                <c:pt idx="2">
                  <c:v>9.7000000000000011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3859200"/>
        <c:axId val="88472320"/>
      </c:barChart>
      <c:catAx>
        <c:axId val="183859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88472320"/>
        <c:crosses val="autoZero"/>
        <c:auto val="1"/>
        <c:lblAlgn val="ctr"/>
        <c:lblOffset val="100"/>
        <c:noMultiLvlLbl val="0"/>
      </c:catAx>
      <c:valAx>
        <c:axId val="8847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3859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7154268191790812"/>
          <c:y val="0.82826048373619232"/>
          <c:w val="0.21530294941107708"/>
          <c:h val="0.171739516263807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Смысловое чтение и умение работать с информацией</c:v>
                </c:pt>
                <c:pt idx="1">
                  <c:v>Логические УУД</c:v>
                </c:pt>
                <c:pt idx="2">
                  <c:v>Знаково-символические</c:v>
                </c:pt>
                <c:pt idx="3">
                  <c:v>Решение Задач (проблем)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56.4</c:v>
                </c:pt>
                <c:pt idx="1">
                  <c:v>51.2</c:v>
                </c:pt>
                <c:pt idx="2">
                  <c:v>38.200000000000003</c:v>
                </c:pt>
                <c:pt idx="3">
                  <c:v>37.700000000000003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Смысловое чтение и умение работать с информацией</c:v>
                </c:pt>
                <c:pt idx="1">
                  <c:v>Логические УУД</c:v>
                </c:pt>
                <c:pt idx="2">
                  <c:v>Знаково-символические</c:v>
                </c:pt>
                <c:pt idx="3">
                  <c:v>Решение Задач (проблем)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57.7</c:v>
                </c:pt>
                <c:pt idx="1">
                  <c:v>38.200000000000003</c:v>
                </c:pt>
                <c:pt idx="2">
                  <c:v>46.6</c:v>
                </c:pt>
                <c:pt idx="3">
                  <c:v>64.5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6360064"/>
        <c:axId val="211072640"/>
      </c:barChart>
      <c:catAx>
        <c:axId val="16636006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072640"/>
        <c:crosses val="autoZero"/>
        <c:auto val="1"/>
        <c:lblAlgn val="ctr"/>
        <c:lblOffset val="100"/>
        <c:noMultiLvlLbl val="0"/>
      </c:catAx>
      <c:valAx>
        <c:axId val="21107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6360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981481481481483E-2"/>
                  <c:y val="-1.984126984126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70.5</c:v>
                </c:pt>
                <c:pt idx="1">
                  <c:v>36.5</c:v>
                </c:pt>
                <c:pt idx="2">
                  <c:v>43.7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48148148148147E-3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60.9</c:v>
                </c:pt>
                <c:pt idx="1">
                  <c:v>50.8</c:v>
                </c:pt>
                <c:pt idx="2">
                  <c:v>32.300000000000004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375040"/>
        <c:axId val="143155776"/>
        <c:axId val="142932480"/>
      </c:bar3DChart>
      <c:catAx>
        <c:axId val="1483750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155776"/>
        <c:crosses val="autoZero"/>
        <c:auto val="1"/>
        <c:lblAlgn val="ctr"/>
        <c:lblOffset val="100"/>
        <c:noMultiLvlLbl val="0"/>
      </c:catAx>
      <c:valAx>
        <c:axId val="143155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8375040"/>
        <c:crosses val="autoZero"/>
        <c:crossBetween val="between"/>
      </c:valAx>
      <c:serAx>
        <c:axId val="142932480"/>
        <c:scaling>
          <c:orientation val="minMax"/>
        </c:scaling>
        <c:delete val="1"/>
        <c:axPos val="b"/>
        <c:majorTickMark val="out"/>
        <c:minorTickMark val="none"/>
        <c:tickLblPos val="nextTo"/>
        <c:crossAx val="143155776"/>
        <c:crosses val="autoZero"/>
      </c:serAx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A73C-33DB-4CDA-A9C6-F62C35D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Татьяна Анатольевна Веревкина</cp:lastModifiedBy>
  <cp:revision>2</cp:revision>
  <cp:lastPrinted>2017-11-24T12:25:00Z</cp:lastPrinted>
  <dcterms:created xsi:type="dcterms:W3CDTF">2017-11-27T06:21:00Z</dcterms:created>
  <dcterms:modified xsi:type="dcterms:W3CDTF">2017-11-27T06:21:00Z</dcterms:modified>
</cp:coreProperties>
</file>