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96" w:rsidRPr="00BA145D" w:rsidRDefault="00882E96" w:rsidP="006278FF">
      <w:pPr>
        <w:pStyle w:val="1"/>
        <w:spacing w:before="0"/>
        <w:jc w:val="center"/>
        <w:rPr>
          <w:rFonts w:ascii="Times New Roman" w:hAnsi="Times New Roman" w:cs="Times New Roman"/>
          <w:color w:val="auto"/>
          <w:sz w:val="24"/>
          <w:szCs w:val="24"/>
        </w:rPr>
      </w:pPr>
      <w:r w:rsidRPr="00BA145D">
        <w:rPr>
          <w:rFonts w:ascii="Times New Roman" w:hAnsi="Times New Roman" w:cs="Times New Roman"/>
          <w:color w:val="auto"/>
          <w:sz w:val="24"/>
          <w:szCs w:val="24"/>
        </w:rPr>
        <w:t>Статистико-аналитический отчет о результатах ЕГЭ в Ленинградской области</w:t>
      </w:r>
    </w:p>
    <w:p w:rsidR="00882E96" w:rsidRPr="00BA145D" w:rsidRDefault="00882E96" w:rsidP="00BA145D">
      <w:pPr>
        <w:pStyle w:val="1"/>
        <w:spacing w:before="0"/>
        <w:jc w:val="center"/>
        <w:rPr>
          <w:rFonts w:ascii="Times New Roman" w:hAnsi="Times New Roman" w:cs="Times New Roman"/>
          <w:color w:val="auto"/>
          <w:sz w:val="24"/>
          <w:szCs w:val="24"/>
        </w:rPr>
      </w:pPr>
    </w:p>
    <w:p w:rsidR="00A208A3" w:rsidRPr="00BA145D" w:rsidRDefault="005060D9" w:rsidP="00BA145D">
      <w:pPr>
        <w:pStyle w:val="1"/>
        <w:spacing w:before="0"/>
        <w:jc w:val="center"/>
        <w:rPr>
          <w:rFonts w:ascii="Times New Roman" w:hAnsi="Times New Roman" w:cs="Times New Roman"/>
          <w:color w:val="auto"/>
          <w:sz w:val="24"/>
          <w:szCs w:val="24"/>
        </w:rPr>
      </w:pPr>
      <w:r w:rsidRPr="00BA145D">
        <w:rPr>
          <w:rFonts w:ascii="Times New Roman" w:hAnsi="Times New Roman" w:cs="Times New Roman"/>
          <w:color w:val="auto"/>
          <w:sz w:val="24"/>
          <w:szCs w:val="24"/>
        </w:rPr>
        <w:t xml:space="preserve">Часть 1. </w:t>
      </w:r>
      <w:proofErr w:type="gramStart"/>
      <w:r w:rsidR="00A208A3" w:rsidRPr="00BA145D">
        <w:rPr>
          <w:rFonts w:ascii="Times New Roman" w:hAnsi="Times New Roman" w:cs="Times New Roman"/>
          <w:color w:val="auto"/>
          <w:sz w:val="24"/>
          <w:szCs w:val="24"/>
        </w:rPr>
        <w:t>Методический анализ</w:t>
      </w:r>
      <w:proofErr w:type="gramEnd"/>
      <w:r w:rsidR="00A208A3" w:rsidRPr="00BA145D">
        <w:rPr>
          <w:rFonts w:ascii="Times New Roman" w:hAnsi="Times New Roman" w:cs="Times New Roman"/>
          <w:color w:val="auto"/>
          <w:sz w:val="24"/>
          <w:szCs w:val="24"/>
        </w:rPr>
        <w:t xml:space="preserve"> результатов </w:t>
      </w:r>
      <w:r w:rsidRPr="00BA145D">
        <w:rPr>
          <w:rFonts w:ascii="Times New Roman" w:hAnsi="Times New Roman" w:cs="Times New Roman"/>
          <w:color w:val="auto"/>
          <w:sz w:val="24"/>
          <w:szCs w:val="24"/>
        </w:rPr>
        <w:t xml:space="preserve">ЕГЭ </w:t>
      </w:r>
    </w:p>
    <w:p w:rsidR="005060D9" w:rsidRPr="00BA145D" w:rsidRDefault="005060D9" w:rsidP="00BA145D">
      <w:pPr>
        <w:pStyle w:val="1"/>
        <w:spacing w:before="0"/>
        <w:jc w:val="center"/>
        <w:rPr>
          <w:rFonts w:ascii="Times New Roman" w:hAnsi="Times New Roman" w:cs="Times New Roman"/>
          <w:color w:val="auto"/>
          <w:sz w:val="24"/>
          <w:szCs w:val="24"/>
        </w:rPr>
      </w:pPr>
      <w:r w:rsidRPr="00BA145D">
        <w:rPr>
          <w:rFonts w:ascii="Times New Roman" w:hAnsi="Times New Roman" w:cs="Times New Roman"/>
          <w:color w:val="auto"/>
          <w:sz w:val="24"/>
          <w:szCs w:val="24"/>
        </w:rPr>
        <w:t xml:space="preserve">по </w:t>
      </w:r>
      <w:r w:rsidR="00882E96" w:rsidRPr="00BA145D">
        <w:rPr>
          <w:rFonts w:ascii="Times New Roman" w:hAnsi="Times New Roman" w:cs="Times New Roman"/>
          <w:color w:val="auto"/>
          <w:sz w:val="24"/>
          <w:szCs w:val="24"/>
        </w:rPr>
        <w:t>информатике</w:t>
      </w:r>
    </w:p>
    <w:p w:rsidR="00791F29" w:rsidRPr="00BA145D" w:rsidRDefault="00791F29" w:rsidP="00BA145D">
      <w:pPr>
        <w:rPr>
          <w:i/>
        </w:rPr>
      </w:pPr>
    </w:p>
    <w:p w:rsidR="005060D9" w:rsidRPr="00BA145D" w:rsidRDefault="005060D9" w:rsidP="00BA145D">
      <w:pPr>
        <w:pStyle w:val="3"/>
        <w:spacing w:before="0"/>
        <w:ind w:left="360" w:hanging="360"/>
        <w:rPr>
          <w:rFonts w:ascii="Times New Roman" w:eastAsia="Times New Roman" w:hAnsi="Times New Roman" w:cs="Times New Roman"/>
          <w:color w:val="auto"/>
        </w:rPr>
      </w:pPr>
      <w:r w:rsidRPr="00BA145D">
        <w:rPr>
          <w:rFonts w:ascii="Times New Roman" w:eastAsia="Times New Roman" w:hAnsi="Times New Roman" w:cs="Times New Roman"/>
          <w:color w:val="auto"/>
        </w:rPr>
        <w:t>1. ХАРАКТЕРИСТИКА УЧАСТНИКОВ ЕГЭ ПО УЧЕБНОМУ ПРЕДМЕТУ</w:t>
      </w:r>
    </w:p>
    <w:p w:rsidR="005060D9" w:rsidRPr="00BA145D" w:rsidRDefault="005060D9" w:rsidP="00BA145D">
      <w:pPr>
        <w:ind w:left="568" w:hanging="568"/>
        <w:jc w:val="both"/>
      </w:pPr>
      <w:bookmarkStart w:id="0" w:name="_Toc395183639"/>
      <w:bookmarkStart w:id="1" w:name="_Toc423954897"/>
      <w:bookmarkStart w:id="2" w:name="_Toc424490574"/>
      <w:r w:rsidRPr="00BA145D">
        <w:t>1.1 Количество участников ЕГЭ по учебному предмету (</w:t>
      </w:r>
      <w:proofErr w:type="gramStart"/>
      <w:r w:rsidRPr="00BA145D">
        <w:t>за</w:t>
      </w:r>
      <w:proofErr w:type="gramEnd"/>
      <w:r w:rsidRPr="00BA145D">
        <w:t xml:space="preserve"> последние 3 года)</w:t>
      </w:r>
      <w:bookmarkEnd w:id="0"/>
      <w:bookmarkEnd w:id="1"/>
      <w:bookmarkEnd w:id="2"/>
    </w:p>
    <w:p w:rsidR="00501025" w:rsidRPr="00BA145D" w:rsidRDefault="00501025" w:rsidP="00BA145D">
      <w:pPr>
        <w:ind w:left="720" w:right="-1"/>
        <w:jc w:val="right"/>
        <w:rPr>
          <w:i/>
        </w:rPr>
      </w:pPr>
    </w:p>
    <w:p w:rsidR="005060D9" w:rsidRPr="00BA145D" w:rsidRDefault="005060D9" w:rsidP="00BA145D">
      <w:pPr>
        <w:ind w:left="720" w:right="-1"/>
        <w:jc w:val="right"/>
        <w:rPr>
          <w:i/>
        </w:rPr>
      </w:pPr>
      <w:r w:rsidRPr="00BA145D">
        <w:rPr>
          <w:i/>
        </w:rPr>
        <w:t xml:space="preserve">Таблица </w:t>
      </w:r>
      <w:r w:rsidR="00791F29" w:rsidRPr="00BA145D">
        <w:rPr>
          <w:i/>
        </w:rPr>
        <w:t>1</w:t>
      </w:r>
    </w:p>
    <w:p w:rsidR="00501025" w:rsidRPr="00BA145D" w:rsidRDefault="00501025" w:rsidP="00BA145D">
      <w:pPr>
        <w:ind w:left="720" w:right="-1"/>
        <w:jc w:val="right"/>
        <w:rPr>
          <w:i/>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6"/>
        <w:gridCol w:w="850"/>
        <w:gridCol w:w="1700"/>
        <w:gridCol w:w="852"/>
        <w:gridCol w:w="1698"/>
        <w:gridCol w:w="850"/>
        <w:gridCol w:w="1622"/>
      </w:tblGrid>
      <w:tr w:rsidR="005060D9" w:rsidRPr="00BA145D" w:rsidTr="00DE78E3">
        <w:trPr>
          <w:jc w:val="center"/>
        </w:trPr>
        <w:tc>
          <w:tcPr>
            <w:tcW w:w="1232" w:type="pct"/>
            <w:vMerge w:val="restart"/>
            <w:vAlign w:val="center"/>
          </w:tcPr>
          <w:p w:rsidR="005060D9" w:rsidRPr="00BA145D" w:rsidRDefault="005060D9" w:rsidP="00BA145D">
            <w:pPr>
              <w:tabs>
                <w:tab w:val="left" w:pos="10320"/>
              </w:tabs>
              <w:jc w:val="center"/>
              <w:rPr>
                <w:b/>
                <w:noProof/>
              </w:rPr>
            </w:pPr>
            <w:r w:rsidRPr="00BA145D">
              <w:rPr>
                <w:b/>
                <w:noProof/>
              </w:rPr>
              <w:t>Учебный предмет</w:t>
            </w:r>
          </w:p>
        </w:tc>
        <w:tc>
          <w:tcPr>
            <w:tcW w:w="1269" w:type="pct"/>
            <w:gridSpan w:val="2"/>
          </w:tcPr>
          <w:p w:rsidR="005060D9" w:rsidRPr="00BA145D" w:rsidRDefault="005060D9" w:rsidP="00BA145D">
            <w:pPr>
              <w:tabs>
                <w:tab w:val="left" w:pos="10320"/>
              </w:tabs>
              <w:jc w:val="center"/>
              <w:rPr>
                <w:b/>
                <w:noProof/>
              </w:rPr>
            </w:pPr>
            <w:r w:rsidRPr="00BA145D">
              <w:rPr>
                <w:b/>
                <w:noProof/>
              </w:rPr>
              <w:t>201</w:t>
            </w:r>
            <w:r w:rsidR="00070C53" w:rsidRPr="00BA145D">
              <w:rPr>
                <w:b/>
                <w:noProof/>
              </w:rPr>
              <w:t>5</w:t>
            </w:r>
          </w:p>
        </w:tc>
        <w:tc>
          <w:tcPr>
            <w:tcW w:w="1269" w:type="pct"/>
            <w:gridSpan w:val="2"/>
          </w:tcPr>
          <w:p w:rsidR="005060D9" w:rsidRPr="00BA145D" w:rsidRDefault="005060D9" w:rsidP="00BA145D">
            <w:pPr>
              <w:tabs>
                <w:tab w:val="left" w:pos="10320"/>
              </w:tabs>
              <w:jc w:val="center"/>
              <w:rPr>
                <w:b/>
                <w:noProof/>
              </w:rPr>
            </w:pPr>
            <w:r w:rsidRPr="00BA145D">
              <w:rPr>
                <w:b/>
                <w:noProof/>
              </w:rPr>
              <w:t>201</w:t>
            </w:r>
            <w:r w:rsidR="00070C53" w:rsidRPr="00BA145D">
              <w:rPr>
                <w:b/>
                <w:noProof/>
              </w:rPr>
              <w:t>6</w:t>
            </w:r>
          </w:p>
        </w:tc>
        <w:tc>
          <w:tcPr>
            <w:tcW w:w="1230" w:type="pct"/>
            <w:gridSpan w:val="2"/>
          </w:tcPr>
          <w:p w:rsidR="005060D9" w:rsidRPr="00BA145D" w:rsidRDefault="005060D9" w:rsidP="00BA145D">
            <w:pPr>
              <w:tabs>
                <w:tab w:val="left" w:pos="10320"/>
              </w:tabs>
              <w:jc w:val="center"/>
              <w:rPr>
                <w:b/>
                <w:noProof/>
              </w:rPr>
            </w:pPr>
            <w:r w:rsidRPr="00BA145D">
              <w:rPr>
                <w:b/>
                <w:noProof/>
              </w:rPr>
              <w:t>201</w:t>
            </w:r>
            <w:r w:rsidR="00070C53" w:rsidRPr="00BA145D">
              <w:rPr>
                <w:b/>
                <w:noProof/>
              </w:rPr>
              <w:t>7</w:t>
            </w:r>
          </w:p>
        </w:tc>
      </w:tr>
      <w:tr w:rsidR="00DE78E3" w:rsidRPr="00BA145D" w:rsidTr="00DE78E3">
        <w:trPr>
          <w:jc w:val="center"/>
        </w:trPr>
        <w:tc>
          <w:tcPr>
            <w:tcW w:w="1232" w:type="pct"/>
            <w:vMerge/>
          </w:tcPr>
          <w:p w:rsidR="005060D9" w:rsidRPr="00BA145D" w:rsidRDefault="005060D9" w:rsidP="00BA145D">
            <w:pPr>
              <w:tabs>
                <w:tab w:val="left" w:pos="10320"/>
              </w:tabs>
              <w:rPr>
                <w:b/>
                <w:noProof/>
              </w:rPr>
            </w:pPr>
          </w:p>
        </w:tc>
        <w:tc>
          <w:tcPr>
            <w:tcW w:w="423" w:type="pct"/>
            <w:vAlign w:val="center"/>
          </w:tcPr>
          <w:p w:rsidR="005060D9" w:rsidRPr="00BA145D" w:rsidRDefault="005060D9" w:rsidP="00BA145D">
            <w:pPr>
              <w:tabs>
                <w:tab w:val="left" w:pos="10320"/>
              </w:tabs>
              <w:jc w:val="center"/>
              <w:rPr>
                <w:noProof/>
              </w:rPr>
            </w:pPr>
            <w:r w:rsidRPr="00BA145D">
              <w:rPr>
                <w:noProof/>
              </w:rPr>
              <w:t>чел.</w:t>
            </w:r>
          </w:p>
        </w:tc>
        <w:tc>
          <w:tcPr>
            <w:tcW w:w="846" w:type="pct"/>
            <w:vAlign w:val="center"/>
          </w:tcPr>
          <w:p w:rsidR="005060D9" w:rsidRPr="00BA145D" w:rsidRDefault="005060D9" w:rsidP="00BA145D">
            <w:pPr>
              <w:tabs>
                <w:tab w:val="left" w:pos="10320"/>
              </w:tabs>
              <w:jc w:val="center"/>
              <w:rPr>
                <w:noProof/>
              </w:rPr>
            </w:pPr>
            <w:r w:rsidRPr="00BA145D">
              <w:rPr>
                <w:noProof/>
              </w:rPr>
              <w:t>% от общего числа участников</w:t>
            </w:r>
          </w:p>
        </w:tc>
        <w:tc>
          <w:tcPr>
            <w:tcW w:w="424" w:type="pct"/>
            <w:vAlign w:val="center"/>
          </w:tcPr>
          <w:p w:rsidR="005060D9" w:rsidRPr="00BA145D" w:rsidRDefault="005060D9" w:rsidP="00BA145D">
            <w:pPr>
              <w:tabs>
                <w:tab w:val="left" w:pos="10320"/>
              </w:tabs>
              <w:jc w:val="center"/>
              <w:rPr>
                <w:noProof/>
              </w:rPr>
            </w:pPr>
            <w:r w:rsidRPr="00BA145D">
              <w:rPr>
                <w:noProof/>
              </w:rPr>
              <w:t>чел.</w:t>
            </w:r>
          </w:p>
        </w:tc>
        <w:tc>
          <w:tcPr>
            <w:tcW w:w="845" w:type="pct"/>
            <w:vAlign w:val="center"/>
          </w:tcPr>
          <w:p w:rsidR="005060D9" w:rsidRPr="00BA145D" w:rsidRDefault="005060D9" w:rsidP="00BA145D">
            <w:pPr>
              <w:tabs>
                <w:tab w:val="left" w:pos="10320"/>
              </w:tabs>
              <w:jc w:val="center"/>
              <w:rPr>
                <w:noProof/>
              </w:rPr>
            </w:pPr>
            <w:r w:rsidRPr="00BA145D">
              <w:rPr>
                <w:noProof/>
              </w:rPr>
              <w:t>% от общего числа участников</w:t>
            </w:r>
          </w:p>
        </w:tc>
        <w:tc>
          <w:tcPr>
            <w:tcW w:w="423" w:type="pct"/>
            <w:vAlign w:val="center"/>
          </w:tcPr>
          <w:p w:rsidR="005060D9" w:rsidRPr="00BA145D" w:rsidRDefault="005060D9" w:rsidP="00BA145D">
            <w:pPr>
              <w:tabs>
                <w:tab w:val="left" w:pos="10320"/>
              </w:tabs>
              <w:jc w:val="center"/>
              <w:rPr>
                <w:noProof/>
              </w:rPr>
            </w:pPr>
            <w:r w:rsidRPr="00BA145D">
              <w:rPr>
                <w:noProof/>
              </w:rPr>
              <w:t>чел.</w:t>
            </w:r>
          </w:p>
        </w:tc>
        <w:tc>
          <w:tcPr>
            <w:tcW w:w="807" w:type="pct"/>
            <w:vAlign w:val="center"/>
          </w:tcPr>
          <w:p w:rsidR="005060D9" w:rsidRPr="00BA145D" w:rsidRDefault="005060D9" w:rsidP="00BA145D">
            <w:pPr>
              <w:tabs>
                <w:tab w:val="left" w:pos="10320"/>
              </w:tabs>
              <w:jc w:val="center"/>
              <w:rPr>
                <w:noProof/>
              </w:rPr>
            </w:pPr>
            <w:r w:rsidRPr="00BA145D">
              <w:rPr>
                <w:noProof/>
              </w:rPr>
              <w:t>% от общего числа участников</w:t>
            </w:r>
          </w:p>
        </w:tc>
      </w:tr>
      <w:tr w:rsidR="00DF5918" w:rsidRPr="00BA145D" w:rsidTr="00BC0C2D">
        <w:trPr>
          <w:jc w:val="center"/>
        </w:trPr>
        <w:tc>
          <w:tcPr>
            <w:tcW w:w="1232" w:type="pct"/>
            <w:vAlign w:val="center"/>
          </w:tcPr>
          <w:p w:rsidR="00DF5918" w:rsidRPr="00BA145D" w:rsidRDefault="00DF5918" w:rsidP="00BA145D">
            <w:r w:rsidRPr="00BA145D">
              <w:t>Информатика и ИКТ</w:t>
            </w:r>
          </w:p>
        </w:tc>
        <w:tc>
          <w:tcPr>
            <w:tcW w:w="423" w:type="pct"/>
            <w:vAlign w:val="center"/>
          </w:tcPr>
          <w:p w:rsidR="00DF5918" w:rsidRPr="00BA145D" w:rsidRDefault="00DF5918" w:rsidP="00BA145D">
            <w:pPr>
              <w:jc w:val="center"/>
            </w:pPr>
            <w:r w:rsidRPr="00BA145D">
              <w:t>421</w:t>
            </w:r>
          </w:p>
        </w:tc>
        <w:tc>
          <w:tcPr>
            <w:tcW w:w="846" w:type="pct"/>
            <w:vAlign w:val="center"/>
          </w:tcPr>
          <w:p w:rsidR="00DF5918" w:rsidRPr="00BA145D" w:rsidRDefault="00DF5918" w:rsidP="00BA145D">
            <w:pPr>
              <w:tabs>
                <w:tab w:val="left" w:pos="10320"/>
              </w:tabs>
              <w:jc w:val="center"/>
              <w:rPr>
                <w:noProof/>
              </w:rPr>
            </w:pPr>
            <w:r w:rsidRPr="00BA145D">
              <w:rPr>
                <w:noProof/>
              </w:rPr>
              <w:t>7,8</w:t>
            </w:r>
          </w:p>
        </w:tc>
        <w:tc>
          <w:tcPr>
            <w:tcW w:w="424" w:type="pct"/>
            <w:vAlign w:val="center"/>
          </w:tcPr>
          <w:p w:rsidR="00DF5918" w:rsidRPr="00BA145D" w:rsidRDefault="00DF5918" w:rsidP="00BA145D">
            <w:pPr>
              <w:jc w:val="center"/>
            </w:pPr>
            <w:r w:rsidRPr="00BA145D">
              <w:t>456</w:t>
            </w:r>
          </w:p>
        </w:tc>
        <w:tc>
          <w:tcPr>
            <w:tcW w:w="845" w:type="pct"/>
            <w:vAlign w:val="center"/>
          </w:tcPr>
          <w:p w:rsidR="00DF5918" w:rsidRPr="00BA145D" w:rsidRDefault="00DF5918" w:rsidP="00BA145D">
            <w:pPr>
              <w:jc w:val="center"/>
              <w:rPr>
                <w:color w:val="000000"/>
              </w:rPr>
            </w:pPr>
            <w:r w:rsidRPr="00BA145D">
              <w:rPr>
                <w:color w:val="000000"/>
              </w:rPr>
              <w:t>8,66</w:t>
            </w:r>
          </w:p>
        </w:tc>
        <w:tc>
          <w:tcPr>
            <w:tcW w:w="423" w:type="pct"/>
            <w:vAlign w:val="center"/>
          </w:tcPr>
          <w:p w:rsidR="00DF5918" w:rsidRPr="00BA145D" w:rsidRDefault="00BC0C2D" w:rsidP="00BA145D">
            <w:pPr>
              <w:jc w:val="center"/>
            </w:pPr>
            <w:r w:rsidRPr="00BA145D">
              <w:t>451</w:t>
            </w:r>
          </w:p>
        </w:tc>
        <w:tc>
          <w:tcPr>
            <w:tcW w:w="807" w:type="pct"/>
            <w:vAlign w:val="center"/>
          </w:tcPr>
          <w:p w:rsidR="00DF5918" w:rsidRPr="00BA145D" w:rsidRDefault="00BC0C2D" w:rsidP="00BA145D">
            <w:pPr>
              <w:jc w:val="center"/>
            </w:pPr>
            <w:r w:rsidRPr="00BA145D">
              <w:t>8,39</w:t>
            </w:r>
          </w:p>
        </w:tc>
      </w:tr>
    </w:tbl>
    <w:p w:rsidR="005060D9" w:rsidRPr="00BA145D" w:rsidRDefault="005060D9" w:rsidP="00BA145D">
      <w:pPr>
        <w:pStyle w:val="a3"/>
        <w:spacing w:after="0" w:line="240" w:lineRule="auto"/>
        <w:ind w:left="1080"/>
        <w:rPr>
          <w:rFonts w:ascii="Times New Roman" w:hAnsi="Times New Roman"/>
          <w:sz w:val="24"/>
          <w:szCs w:val="24"/>
        </w:rPr>
      </w:pPr>
    </w:p>
    <w:p w:rsidR="005060D9" w:rsidRPr="00BA145D" w:rsidRDefault="005060D9" w:rsidP="00BA145D">
      <w:pPr>
        <w:ind w:left="568" w:hanging="568"/>
      </w:pPr>
      <w:r w:rsidRPr="00BA145D">
        <w:t xml:space="preserve">1.2 </w:t>
      </w:r>
      <w:r w:rsidR="008006AA" w:rsidRPr="00BA145D">
        <w:t>Процент юношей</w:t>
      </w:r>
      <w:r w:rsidRPr="00BA145D">
        <w:t xml:space="preserve"> и девушек</w:t>
      </w:r>
    </w:p>
    <w:p w:rsidR="008006AA" w:rsidRPr="00BA145D" w:rsidRDefault="008006AA" w:rsidP="00BA145D">
      <w:pPr>
        <w:ind w:left="568" w:hanging="568"/>
      </w:pPr>
    </w:p>
    <w:tbl>
      <w:tblPr>
        <w:tblW w:w="5166" w:type="pct"/>
        <w:jc w:val="center"/>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2"/>
        <w:gridCol w:w="2292"/>
        <w:gridCol w:w="2615"/>
      </w:tblGrid>
      <w:tr w:rsidR="008006AA" w:rsidRPr="00BA145D" w:rsidTr="0029592E">
        <w:trPr>
          <w:jc w:val="center"/>
        </w:trPr>
        <w:tc>
          <w:tcPr>
            <w:tcW w:w="2519" w:type="pct"/>
            <w:vMerge w:val="restart"/>
            <w:vAlign w:val="center"/>
          </w:tcPr>
          <w:p w:rsidR="008006AA" w:rsidRPr="00BA145D" w:rsidRDefault="008006AA" w:rsidP="00BA145D">
            <w:pPr>
              <w:tabs>
                <w:tab w:val="left" w:pos="10320"/>
              </w:tabs>
              <w:jc w:val="center"/>
              <w:rPr>
                <w:b/>
                <w:noProof/>
              </w:rPr>
            </w:pPr>
            <w:r w:rsidRPr="00BA145D">
              <w:rPr>
                <w:b/>
                <w:noProof/>
              </w:rPr>
              <w:t>Учебный предмет</w:t>
            </w:r>
          </w:p>
        </w:tc>
        <w:tc>
          <w:tcPr>
            <w:tcW w:w="2481" w:type="pct"/>
            <w:gridSpan w:val="2"/>
          </w:tcPr>
          <w:p w:rsidR="008006AA" w:rsidRPr="00BA145D" w:rsidRDefault="008006AA" w:rsidP="00BA145D">
            <w:pPr>
              <w:tabs>
                <w:tab w:val="left" w:pos="10320"/>
              </w:tabs>
              <w:jc w:val="center"/>
              <w:rPr>
                <w:b/>
                <w:noProof/>
                <w:highlight w:val="yellow"/>
              </w:rPr>
            </w:pPr>
            <w:r w:rsidRPr="00BA145D">
              <w:rPr>
                <w:b/>
                <w:noProof/>
              </w:rPr>
              <w:t>2017</w:t>
            </w:r>
          </w:p>
        </w:tc>
      </w:tr>
      <w:tr w:rsidR="008006AA" w:rsidRPr="00BA145D" w:rsidTr="0029592E">
        <w:trPr>
          <w:jc w:val="center"/>
        </w:trPr>
        <w:tc>
          <w:tcPr>
            <w:tcW w:w="2519" w:type="pct"/>
            <w:vMerge/>
          </w:tcPr>
          <w:p w:rsidR="008006AA" w:rsidRPr="00BA145D" w:rsidRDefault="008006AA" w:rsidP="00BA145D">
            <w:pPr>
              <w:tabs>
                <w:tab w:val="left" w:pos="10320"/>
              </w:tabs>
              <w:rPr>
                <w:b/>
                <w:noProof/>
              </w:rPr>
            </w:pPr>
          </w:p>
        </w:tc>
        <w:tc>
          <w:tcPr>
            <w:tcW w:w="1159" w:type="pct"/>
            <w:vAlign w:val="center"/>
          </w:tcPr>
          <w:p w:rsidR="008006AA" w:rsidRPr="00BA145D" w:rsidRDefault="008006AA" w:rsidP="00BA145D">
            <w:pPr>
              <w:tabs>
                <w:tab w:val="left" w:pos="10320"/>
              </w:tabs>
              <w:jc w:val="center"/>
              <w:rPr>
                <w:noProof/>
              </w:rPr>
            </w:pPr>
            <w:r w:rsidRPr="00BA145D">
              <w:rPr>
                <w:noProof/>
              </w:rPr>
              <w:t>Девушки</w:t>
            </w:r>
          </w:p>
        </w:tc>
        <w:tc>
          <w:tcPr>
            <w:tcW w:w="1321" w:type="pct"/>
            <w:vAlign w:val="center"/>
          </w:tcPr>
          <w:p w:rsidR="008006AA" w:rsidRPr="00BA145D" w:rsidRDefault="008006AA" w:rsidP="00BA145D">
            <w:pPr>
              <w:tabs>
                <w:tab w:val="left" w:pos="10320"/>
              </w:tabs>
              <w:jc w:val="center"/>
              <w:rPr>
                <w:noProof/>
              </w:rPr>
            </w:pPr>
            <w:r w:rsidRPr="00BA145D">
              <w:rPr>
                <w:noProof/>
              </w:rPr>
              <w:t>Юноши</w:t>
            </w:r>
          </w:p>
        </w:tc>
      </w:tr>
      <w:tr w:rsidR="008006AA" w:rsidRPr="00BA145D" w:rsidTr="0029592E">
        <w:trPr>
          <w:jc w:val="center"/>
        </w:trPr>
        <w:tc>
          <w:tcPr>
            <w:tcW w:w="2519" w:type="pct"/>
            <w:vAlign w:val="center"/>
          </w:tcPr>
          <w:p w:rsidR="008006AA" w:rsidRPr="00BA145D" w:rsidRDefault="008006AA" w:rsidP="00BA145D">
            <w:r w:rsidRPr="00BA145D">
              <w:t>Информатика и ИКТ</w:t>
            </w:r>
          </w:p>
        </w:tc>
        <w:tc>
          <w:tcPr>
            <w:tcW w:w="1159" w:type="pct"/>
            <w:vAlign w:val="center"/>
          </w:tcPr>
          <w:p w:rsidR="008006AA" w:rsidRPr="00BA145D" w:rsidRDefault="009C4CF7" w:rsidP="00BA145D">
            <w:pPr>
              <w:jc w:val="center"/>
            </w:pPr>
            <w:r w:rsidRPr="00BA145D">
              <w:t>28,16</w:t>
            </w:r>
          </w:p>
        </w:tc>
        <w:tc>
          <w:tcPr>
            <w:tcW w:w="1321" w:type="pct"/>
            <w:vAlign w:val="center"/>
          </w:tcPr>
          <w:p w:rsidR="008006AA" w:rsidRPr="00BA145D" w:rsidRDefault="009C4CF7" w:rsidP="00BA145D">
            <w:pPr>
              <w:jc w:val="center"/>
            </w:pPr>
            <w:r w:rsidRPr="00BA145D">
              <w:t>71,84</w:t>
            </w:r>
          </w:p>
        </w:tc>
      </w:tr>
    </w:tbl>
    <w:p w:rsidR="008006AA" w:rsidRPr="00BA145D" w:rsidRDefault="008006AA" w:rsidP="00BA145D">
      <w:pPr>
        <w:ind w:left="568" w:hanging="568"/>
      </w:pPr>
    </w:p>
    <w:p w:rsidR="005060D9" w:rsidRPr="00BA145D" w:rsidRDefault="005060D9" w:rsidP="00BA145D">
      <w:pPr>
        <w:pStyle w:val="a3"/>
        <w:spacing w:after="0" w:line="240" w:lineRule="auto"/>
        <w:ind w:left="567" w:hanging="568"/>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1.3 Количество участников ЕГЭ в регионе по категориям</w:t>
      </w:r>
    </w:p>
    <w:p w:rsidR="005060D9" w:rsidRPr="00BA145D" w:rsidRDefault="00791F29" w:rsidP="00BA145D">
      <w:pPr>
        <w:pStyle w:val="a3"/>
        <w:spacing w:after="0" w:line="240" w:lineRule="auto"/>
        <w:ind w:left="1080"/>
        <w:jc w:val="right"/>
        <w:rPr>
          <w:rFonts w:ascii="Times New Roman" w:eastAsia="Times New Roman" w:hAnsi="Times New Roman"/>
          <w:i/>
          <w:sz w:val="24"/>
          <w:szCs w:val="24"/>
          <w:lang w:eastAsia="ru-RU"/>
        </w:rPr>
      </w:pPr>
      <w:r w:rsidRPr="00BA145D">
        <w:rPr>
          <w:rFonts w:ascii="Times New Roman" w:eastAsia="Times New Roman" w:hAnsi="Times New Roman"/>
          <w:i/>
          <w:sz w:val="24"/>
          <w:szCs w:val="24"/>
          <w:lang w:eastAsia="ru-RU"/>
        </w:rPr>
        <w:t>Таблица 2</w:t>
      </w:r>
    </w:p>
    <w:p w:rsidR="00661BD5" w:rsidRPr="00BA145D" w:rsidRDefault="00661BD5" w:rsidP="00BA145D"/>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6"/>
        <w:gridCol w:w="1412"/>
        <w:gridCol w:w="1412"/>
        <w:gridCol w:w="1412"/>
      </w:tblGrid>
      <w:tr w:rsidR="00193871" w:rsidRPr="00BA145D" w:rsidTr="00CE29C4">
        <w:tc>
          <w:tcPr>
            <w:tcW w:w="5936" w:type="dxa"/>
          </w:tcPr>
          <w:p w:rsidR="00193871" w:rsidRPr="00BA145D" w:rsidRDefault="00193871" w:rsidP="00BA145D">
            <w:pPr>
              <w:contextualSpacing/>
            </w:pPr>
            <w:r w:rsidRPr="00BA145D">
              <w:t>Всего участников ЕГЭ по предмету</w:t>
            </w:r>
          </w:p>
        </w:tc>
        <w:tc>
          <w:tcPr>
            <w:tcW w:w="1412" w:type="dxa"/>
          </w:tcPr>
          <w:p w:rsidR="00193871" w:rsidRPr="00BA145D" w:rsidRDefault="00193871" w:rsidP="00BA145D">
            <w:pPr>
              <w:tabs>
                <w:tab w:val="left" w:pos="10320"/>
              </w:tabs>
              <w:jc w:val="center"/>
              <w:rPr>
                <w:b/>
                <w:noProof/>
              </w:rPr>
            </w:pPr>
            <w:r w:rsidRPr="00BA145D">
              <w:rPr>
                <w:b/>
                <w:noProof/>
              </w:rPr>
              <w:t>2015</w:t>
            </w:r>
          </w:p>
        </w:tc>
        <w:tc>
          <w:tcPr>
            <w:tcW w:w="1412" w:type="dxa"/>
          </w:tcPr>
          <w:p w:rsidR="00193871" w:rsidRPr="00BA145D" w:rsidRDefault="00193871" w:rsidP="00BA145D">
            <w:pPr>
              <w:tabs>
                <w:tab w:val="left" w:pos="10320"/>
              </w:tabs>
              <w:jc w:val="center"/>
              <w:rPr>
                <w:b/>
                <w:noProof/>
              </w:rPr>
            </w:pPr>
            <w:r w:rsidRPr="00BA145D">
              <w:rPr>
                <w:b/>
                <w:noProof/>
              </w:rPr>
              <w:t>2016</w:t>
            </w:r>
          </w:p>
        </w:tc>
        <w:tc>
          <w:tcPr>
            <w:tcW w:w="1412" w:type="dxa"/>
          </w:tcPr>
          <w:p w:rsidR="00193871" w:rsidRPr="00BA145D" w:rsidRDefault="00193871" w:rsidP="00BA145D">
            <w:pPr>
              <w:tabs>
                <w:tab w:val="left" w:pos="10320"/>
              </w:tabs>
              <w:jc w:val="center"/>
              <w:rPr>
                <w:b/>
                <w:noProof/>
              </w:rPr>
            </w:pPr>
            <w:r w:rsidRPr="00BA145D">
              <w:rPr>
                <w:b/>
                <w:noProof/>
              </w:rPr>
              <w:t>2017</w:t>
            </w:r>
          </w:p>
        </w:tc>
      </w:tr>
      <w:tr w:rsidR="00CB14B6" w:rsidRPr="00BA145D" w:rsidTr="00CE29C4">
        <w:trPr>
          <w:trHeight w:val="545"/>
        </w:trPr>
        <w:tc>
          <w:tcPr>
            <w:tcW w:w="5936" w:type="dxa"/>
          </w:tcPr>
          <w:p w:rsidR="00CB14B6" w:rsidRPr="00BA145D" w:rsidRDefault="00CB14B6" w:rsidP="00BA145D">
            <w:pPr>
              <w:contextualSpacing/>
            </w:pPr>
            <w:r w:rsidRPr="00BA145D">
              <w:t>Из них:</w:t>
            </w:r>
          </w:p>
          <w:p w:rsidR="00CB14B6" w:rsidRPr="00BA145D" w:rsidRDefault="00CB14B6" w:rsidP="00BA145D">
            <w:r w:rsidRPr="00BA145D">
              <w:t>выпускников текущего года, обучающихся по программам СОО</w:t>
            </w:r>
          </w:p>
        </w:tc>
        <w:tc>
          <w:tcPr>
            <w:tcW w:w="1412" w:type="dxa"/>
            <w:vAlign w:val="center"/>
          </w:tcPr>
          <w:p w:rsidR="00CB14B6" w:rsidRPr="00BA145D" w:rsidRDefault="00CB14B6" w:rsidP="00BA145D">
            <w:pPr>
              <w:contextualSpacing/>
              <w:jc w:val="center"/>
            </w:pPr>
            <w:r w:rsidRPr="00BA145D">
              <w:t>95,96</w:t>
            </w:r>
          </w:p>
        </w:tc>
        <w:tc>
          <w:tcPr>
            <w:tcW w:w="1412" w:type="dxa"/>
            <w:vAlign w:val="center"/>
          </w:tcPr>
          <w:p w:rsidR="00CB14B6" w:rsidRPr="00BA145D" w:rsidRDefault="00CB14B6" w:rsidP="00BA145D">
            <w:pPr>
              <w:jc w:val="center"/>
              <w:rPr>
                <w:color w:val="000000"/>
              </w:rPr>
            </w:pPr>
            <w:r w:rsidRPr="00BA145D">
              <w:rPr>
                <w:color w:val="000000"/>
              </w:rPr>
              <w:t>94,74</w:t>
            </w:r>
          </w:p>
        </w:tc>
        <w:tc>
          <w:tcPr>
            <w:tcW w:w="1412" w:type="dxa"/>
            <w:vAlign w:val="center"/>
          </w:tcPr>
          <w:p w:rsidR="00CB14B6" w:rsidRPr="00BA145D" w:rsidRDefault="009D6DFF" w:rsidP="00BA145D">
            <w:pPr>
              <w:contextualSpacing/>
              <w:jc w:val="center"/>
            </w:pPr>
            <w:r w:rsidRPr="00BA145D">
              <w:t>94,01</w:t>
            </w:r>
          </w:p>
        </w:tc>
      </w:tr>
      <w:tr w:rsidR="00CB14B6" w:rsidRPr="00BA145D" w:rsidTr="00CE29C4">
        <w:tc>
          <w:tcPr>
            <w:tcW w:w="5936" w:type="dxa"/>
          </w:tcPr>
          <w:p w:rsidR="00CB14B6" w:rsidRPr="00BA145D" w:rsidRDefault="00CB14B6" w:rsidP="00BA145D">
            <w:r w:rsidRPr="00BA145D">
              <w:t>выпускников текущего года, обучающихся по программам СПО</w:t>
            </w:r>
          </w:p>
        </w:tc>
        <w:tc>
          <w:tcPr>
            <w:tcW w:w="1412" w:type="dxa"/>
            <w:vMerge w:val="restart"/>
            <w:vAlign w:val="center"/>
          </w:tcPr>
          <w:p w:rsidR="00CB14B6" w:rsidRPr="00BA145D" w:rsidRDefault="00CB14B6" w:rsidP="00BA145D">
            <w:pPr>
              <w:contextualSpacing/>
              <w:jc w:val="center"/>
            </w:pPr>
            <w:r w:rsidRPr="00BA145D">
              <w:rPr>
                <w:rFonts w:eastAsia="Arial Unicode MS"/>
              </w:rPr>
              <w:t>4,04</w:t>
            </w:r>
          </w:p>
        </w:tc>
        <w:tc>
          <w:tcPr>
            <w:tcW w:w="1412" w:type="dxa"/>
            <w:vAlign w:val="center"/>
          </w:tcPr>
          <w:p w:rsidR="00CB14B6" w:rsidRPr="00BA145D" w:rsidRDefault="00CB14B6" w:rsidP="00BA145D">
            <w:pPr>
              <w:jc w:val="center"/>
              <w:rPr>
                <w:color w:val="000000"/>
              </w:rPr>
            </w:pPr>
            <w:r w:rsidRPr="00BA145D">
              <w:rPr>
                <w:color w:val="000000"/>
              </w:rPr>
              <w:t>0,00</w:t>
            </w:r>
          </w:p>
        </w:tc>
        <w:tc>
          <w:tcPr>
            <w:tcW w:w="1412" w:type="dxa"/>
            <w:vAlign w:val="center"/>
          </w:tcPr>
          <w:p w:rsidR="00CB14B6" w:rsidRPr="00BA145D" w:rsidRDefault="009D6DFF" w:rsidP="00BA145D">
            <w:pPr>
              <w:contextualSpacing/>
              <w:jc w:val="center"/>
            </w:pPr>
            <w:r w:rsidRPr="00BA145D">
              <w:t>0,89</w:t>
            </w:r>
          </w:p>
        </w:tc>
      </w:tr>
      <w:tr w:rsidR="00CB14B6" w:rsidRPr="00BA145D" w:rsidTr="00CE29C4">
        <w:tc>
          <w:tcPr>
            <w:tcW w:w="5936" w:type="dxa"/>
          </w:tcPr>
          <w:p w:rsidR="00CB14B6" w:rsidRPr="00BA145D" w:rsidRDefault="00CB14B6" w:rsidP="00BA145D">
            <w:pPr>
              <w:contextualSpacing/>
            </w:pPr>
            <w:r w:rsidRPr="00BA145D">
              <w:t>выпускников прошлых лет</w:t>
            </w:r>
          </w:p>
        </w:tc>
        <w:tc>
          <w:tcPr>
            <w:tcW w:w="1412" w:type="dxa"/>
            <w:vMerge/>
            <w:vAlign w:val="center"/>
          </w:tcPr>
          <w:p w:rsidR="00CB14B6" w:rsidRPr="00BA145D" w:rsidRDefault="00CB14B6" w:rsidP="00BA145D">
            <w:pPr>
              <w:contextualSpacing/>
              <w:jc w:val="center"/>
            </w:pPr>
          </w:p>
        </w:tc>
        <w:tc>
          <w:tcPr>
            <w:tcW w:w="1412" w:type="dxa"/>
            <w:vAlign w:val="center"/>
          </w:tcPr>
          <w:p w:rsidR="00CB14B6" w:rsidRPr="00BA145D" w:rsidRDefault="00CB14B6" w:rsidP="00BA145D">
            <w:pPr>
              <w:jc w:val="center"/>
              <w:rPr>
                <w:color w:val="000000"/>
              </w:rPr>
            </w:pPr>
            <w:r w:rsidRPr="00BA145D">
              <w:rPr>
                <w:color w:val="000000"/>
              </w:rPr>
              <w:t>5,26</w:t>
            </w:r>
          </w:p>
        </w:tc>
        <w:tc>
          <w:tcPr>
            <w:tcW w:w="1412" w:type="dxa"/>
            <w:vAlign w:val="center"/>
          </w:tcPr>
          <w:p w:rsidR="00CB14B6" w:rsidRPr="00BA145D" w:rsidRDefault="009D6DFF" w:rsidP="00BA145D">
            <w:pPr>
              <w:contextualSpacing/>
              <w:jc w:val="center"/>
            </w:pPr>
            <w:r w:rsidRPr="00BA145D">
              <w:t>5,10</w:t>
            </w:r>
          </w:p>
        </w:tc>
      </w:tr>
    </w:tbl>
    <w:p w:rsidR="0029592E" w:rsidRPr="00BA145D" w:rsidRDefault="0029592E" w:rsidP="00BA145D">
      <w:pPr>
        <w:ind w:left="567" w:hanging="567"/>
        <w:jc w:val="both"/>
      </w:pPr>
    </w:p>
    <w:p w:rsidR="005060D9" w:rsidRPr="00BA145D" w:rsidRDefault="005060D9" w:rsidP="00BA145D">
      <w:pPr>
        <w:ind w:left="567" w:hanging="567"/>
        <w:jc w:val="both"/>
      </w:pPr>
      <w:r w:rsidRPr="00BA145D">
        <w:t xml:space="preserve">1.4 Количество участников по типам ОО </w:t>
      </w:r>
    </w:p>
    <w:p w:rsidR="005060D9" w:rsidRPr="00BA145D" w:rsidRDefault="00791F29" w:rsidP="00BA145D">
      <w:pPr>
        <w:pStyle w:val="a3"/>
        <w:spacing w:after="0" w:line="240" w:lineRule="auto"/>
        <w:ind w:left="1080"/>
        <w:jc w:val="right"/>
        <w:rPr>
          <w:rFonts w:ascii="Times New Roman" w:eastAsia="Times New Roman" w:hAnsi="Times New Roman"/>
          <w:i/>
          <w:sz w:val="24"/>
          <w:szCs w:val="24"/>
          <w:lang w:eastAsia="ru-RU"/>
        </w:rPr>
      </w:pPr>
      <w:r w:rsidRPr="00BA145D">
        <w:rPr>
          <w:rFonts w:ascii="Times New Roman" w:eastAsia="Times New Roman" w:hAnsi="Times New Roman"/>
          <w:i/>
          <w:sz w:val="24"/>
          <w:szCs w:val="24"/>
          <w:lang w:eastAsia="ru-RU"/>
        </w:rPr>
        <w:t>Таблица 3</w:t>
      </w:r>
    </w:p>
    <w:p w:rsidR="00524FFA" w:rsidRPr="00BA145D" w:rsidRDefault="00524FFA" w:rsidP="00BA145D"/>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6"/>
        <w:gridCol w:w="2674"/>
        <w:gridCol w:w="2674"/>
      </w:tblGrid>
      <w:tr w:rsidR="00524FFA" w:rsidRPr="00BA145D" w:rsidTr="00CE29C4">
        <w:trPr>
          <w:trHeight w:val="330"/>
        </w:trPr>
        <w:tc>
          <w:tcPr>
            <w:tcW w:w="4576" w:type="dxa"/>
            <w:vMerge w:val="restart"/>
          </w:tcPr>
          <w:p w:rsidR="00524FFA" w:rsidRPr="00BA145D" w:rsidRDefault="00524FFA" w:rsidP="00BA145D">
            <w:pPr>
              <w:contextualSpacing/>
              <w:jc w:val="both"/>
            </w:pPr>
            <w:r w:rsidRPr="00BA145D">
              <w:t>Всего участников ЕГЭ по предмету</w:t>
            </w:r>
          </w:p>
        </w:tc>
        <w:tc>
          <w:tcPr>
            <w:tcW w:w="2674" w:type="dxa"/>
            <w:vAlign w:val="center"/>
          </w:tcPr>
          <w:p w:rsidR="00524FFA" w:rsidRPr="00BA145D" w:rsidRDefault="00524FFA" w:rsidP="00BA145D">
            <w:pPr>
              <w:contextualSpacing/>
              <w:jc w:val="center"/>
              <w:rPr>
                <w:b/>
              </w:rPr>
            </w:pPr>
            <w:r w:rsidRPr="00BA145D">
              <w:rPr>
                <w:b/>
              </w:rPr>
              <w:t>2016</w:t>
            </w:r>
          </w:p>
        </w:tc>
        <w:tc>
          <w:tcPr>
            <w:tcW w:w="2674" w:type="dxa"/>
            <w:vAlign w:val="center"/>
          </w:tcPr>
          <w:p w:rsidR="00524FFA" w:rsidRPr="00BA145D" w:rsidRDefault="00524FFA" w:rsidP="00BA145D">
            <w:pPr>
              <w:contextualSpacing/>
              <w:jc w:val="center"/>
              <w:rPr>
                <w:b/>
              </w:rPr>
            </w:pPr>
            <w:r w:rsidRPr="00BA145D">
              <w:rPr>
                <w:b/>
              </w:rPr>
              <w:t>2017</w:t>
            </w:r>
          </w:p>
        </w:tc>
      </w:tr>
      <w:tr w:rsidR="00524FFA" w:rsidRPr="00BA145D" w:rsidTr="00CE29C4">
        <w:trPr>
          <w:trHeight w:val="330"/>
        </w:trPr>
        <w:tc>
          <w:tcPr>
            <w:tcW w:w="4576" w:type="dxa"/>
            <w:vMerge/>
          </w:tcPr>
          <w:p w:rsidR="00524FFA" w:rsidRPr="00BA145D" w:rsidRDefault="00524FFA" w:rsidP="00BA145D">
            <w:pPr>
              <w:contextualSpacing/>
              <w:jc w:val="both"/>
            </w:pPr>
          </w:p>
        </w:tc>
        <w:tc>
          <w:tcPr>
            <w:tcW w:w="2674" w:type="dxa"/>
            <w:vAlign w:val="center"/>
          </w:tcPr>
          <w:p w:rsidR="00524FFA" w:rsidRPr="00BA145D" w:rsidRDefault="00524FFA" w:rsidP="00BA145D">
            <w:pPr>
              <w:contextualSpacing/>
              <w:jc w:val="center"/>
            </w:pPr>
            <w:r w:rsidRPr="00BA145D">
              <w:t>432</w:t>
            </w:r>
          </w:p>
        </w:tc>
        <w:tc>
          <w:tcPr>
            <w:tcW w:w="2674" w:type="dxa"/>
            <w:vAlign w:val="center"/>
          </w:tcPr>
          <w:p w:rsidR="00524FFA" w:rsidRPr="00BA145D" w:rsidRDefault="00042719" w:rsidP="00BA145D">
            <w:pPr>
              <w:contextualSpacing/>
              <w:jc w:val="center"/>
            </w:pPr>
            <w:r w:rsidRPr="00BA145D">
              <w:t>424</w:t>
            </w:r>
          </w:p>
        </w:tc>
      </w:tr>
      <w:tr w:rsidR="00CD4864" w:rsidRPr="00BA145D" w:rsidTr="00CE29C4">
        <w:tc>
          <w:tcPr>
            <w:tcW w:w="4576" w:type="dxa"/>
          </w:tcPr>
          <w:p w:rsidR="00CD4864" w:rsidRPr="00BA145D" w:rsidRDefault="00CD4864" w:rsidP="00BA145D">
            <w:pPr>
              <w:contextualSpacing/>
            </w:pPr>
            <w:r w:rsidRPr="00BA145D">
              <w:t>Из них:</w:t>
            </w:r>
          </w:p>
          <w:p w:rsidR="00CD4864" w:rsidRPr="00BA145D" w:rsidRDefault="00CD4864" w:rsidP="00BA145D">
            <w:pPr>
              <w:pStyle w:val="a3"/>
              <w:numPr>
                <w:ilvl w:val="0"/>
                <w:numId w:val="4"/>
              </w:numPr>
              <w:spacing w:after="0" w:line="240" w:lineRule="auto"/>
              <w:rPr>
                <w:rFonts w:ascii="Times New Roman" w:hAnsi="Times New Roman"/>
                <w:sz w:val="24"/>
                <w:szCs w:val="24"/>
              </w:rPr>
            </w:pPr>
            <w:r w:rsidRPr="00BA145D">
              <w:rPr>
                <w:rFonts w:ascii="Times New Roman" w:hAnsi="Times New Roman"/>
                <w:sz w:val="24"/>
                <w:szCs w:val="24"/>
              </w:rPr>
              <w:t>выпускники лицеев и гимназий</w:t>
            </w:r>
          </w:p>
        </w:tc>
        <w:tc>
          <w:tcPr>
            <w:tcW w:w="2674" w:type="dxa"/>
            <w:vAlign w:val="center"/>
          </w:tcPr>
          <w:p w:rsidR="00CD4864" w:rsidRPr="00BA145D" w:rsidRDefault="00CD4864" w:rsidP="00BA145D">
            <w:pPr>
              <w:jc w:val="center"/>
              <w:rPr>
                <w:color w:val="000000"/>
              </w:rPr>
            </w:pPr>
            <w:r w:rsidRPr="00BA145D">
              <w:rPr>
                <w:color w:val="000000"/>
              </w:rPr>
              <w:t>21,76</w:t>
            </w:r>
          </w:p>
        </w:tc>
        <w:tc>
          <w:tcPr>
            <w:tcW w:w="2674" w:type="dxa"/>
            <w:vAlign w:val="center"/>
          </w:tcPr>
          <w:p w:rsidR="00CD4864" w:rsidRPr="00BA145D" w:rsidRDefault="004838C6" w:rsidP="00BA145D">
            <w:pPr>
              <w:jc w:val="center"/>
              <w:rPr>
                <w:color w:val="000000"/>
              </w:rPr>
            </w:pPr>
            <w:r w:rsidRPr="00BA145D">
              <w:rPr>
                <w:color w:val="000000"/>
              </w:rPr>
              <w:t>15,33</w:t>
            </w:r>
          </w:p>
        </w:tc>
      </w:tr>
      <w:tr w:rsidR="00CD4864" w:rsidRPr="00BA145D" w:rsidTr="00CE29C4">
        <w:tc>
          <w:tcPr>
            <w:tcW w:w="4576" w:type="dxa"/>
          </w:tcPr>
          <w:p w:rsidR="00CD4864" w:rsidRPr="00BA145D" w:rsidRDefault="00CD4864" w:rsidP="00BA145D">
            <w:pPr>
              <w:pStyle w:val="a3"/>
              <w:numPr>
                <w:ilvl w:val="0"/>
                <w:numId w:val="4"/>
              </w:numPr>
              <w:spacing w:after="0" w:line="240" w:lineRule="auto"/>
              <w:rPr>
                <w:rFonts w:ascii="Times New Roman" w:hAnsi="Times New Roman"/>
                <w:sz w:val="24"/>
                <w:szCs w:val="24"/>
              </w:rPr>
            </w:pPr>
            <w:r w:rsidRPr="00BA145D">
              <w:rPr>
                <w:rFonts w:ascii="Times New Roman" w:hAnsi="Times New Roman"/>
                <w:sz w:val="24"/>
                <w:szCs w:val="24"/>
              </w:rPr>
              <w:t>выпускники СОШ с углубленным изучением предмета</w:t>
            </w:r>
          </w:p>
        </w:tc>
        <w:tc>
          <w:tcPr>
            <w:tcW w:w="2674" w:type="dxa"/>
            <w:vAlign w:val="center"/>
          </w:tcPr>
          <w:p w:rsidR="00CD4864" w:rsidRPr="00BA145D" w:rsidRDefault="00CD4864" w:rsidP="00BA145D">
            <w:pPr>
              <w:jc w:val="center"/>
              <w:rPr>
                <w:color w:val="000000"/>
              </w:rPr>
            </w:pPr>
            <w:r w:rsidRPr="00BA145D">
              <w:rPr>
                <w:color w:val="000000"/>
              </w:rPr>
              <w:t>11,57</w:t>
            </w:r>
          </w:p>
        </w:tc>
        <w:tc>
          <w:tcPr>
            <w:tcW w:w="2674" w:type="dxa"/>
            <w:vAlign w:val="center"/>
          </w:tcPr>
          <w:p w:rsidR="00CD4864" w:rsidRPr="00BA145D" w:rsidRDefault="004838C6" w:rsidP="00BA145D">
            <w:pPr>
              <w:jc w:val="center"/>
              <w:rPr>
                <w:color w:val="000000"/>
              </w:rPr>
            </w:pPr>
            <w:r w:rsidRPr="00BA145D">
              <w:rPr>
                <w:color w:val="000000"/>
              </w:rPr>
              <w:t>12,97</w:t>
            </w:r>
          </w:p>
        </w:tc>
      </w:tr>
      <w:tr w:rsidR="00CD4864" w:rsidRPr="00BA145D" w:rsidTr="00CE29C4">
        <w:tc>
          <w:tcPr>
            <w:tcW w:w="4576" w:type="dxa"/>
          </w:tcPr>
          <w:p w:rsidR="00CD4864" w:rsidRPr="00BA145D" w:rsidRDefault="00CD4864" w:rsidP="00BA145D">
            <w:pPr>
              <w:pStyle w:val="a3"/>
              <w:numPr>
                <w:ilvl w:val="0"/>
                <w:numId w:val="4"/>
              </w:numPr>
              <w:spacing w:after="0" w:line="240" w:lineRule="auto"/>
              <w:rPr>
                <w:rFonts w:ascii="Times New Roman" w:hAnsi="Times New Roman"/>
                <w:sz w:val="24"/>
                <w:szCs w:val="24"/>
              </w:rPr>
            </w:pPr>
            <w:r w:rsidRPr="00BA145D">
              <w:rPr>
                <w:rFonts w:ascii="Times New Roman" w:hAnsi="Times New Roman"/>
                <w:sz w:val="24"/>
                <w:szCs w:val="24"/>
              </w:rPr>
              <w:t>выпускники СОШ</w:t>
            </w:r>
          </w:p>
        </w:tc>
        <w:tc>
          <w:tcPr>
            <w:tcW w:w="2674" w:type="dxa"/>
            <w:vAlign w:val="center"/>
          </w:tcPr>
          <w:p w:rsidR="00CD4864" w:rsidRPr="00BA145D" w:rsidRDefault="00CD4864" w:rsidP="00BA145D">
            <w:pPr>
              <w:jc w:val="center"/>
              <w:rPr>
                <w:color w:val="000000"/>
              </w:rPr>
            </w:pPr>
            <w:r w:rsidRPr="00BA145D">
              <w:rPr>
                <w:color w:val="000000"/>
              </w:rPr>
              <w:t>66,67</w:t>
            </w:r>
          </w:p>
        </w:tc>
        <w:tc>
          <w:tcPr>
            <w:tcW w:w="2674" w:type="dxa"/>
            <w:vAlign w:val="center"/>
          </w:tcPr>
          <w:p w:rsidR="00CD4864" w:rsidRPr="00BA145D" w:rsidRDefault="004838C6" w:rsidP="00BA145D">
            <w:pPr>
              <w:jc w:val="center"/>
              <w:rPr>
                <w:color w:val="000000"/>
              </w:rPr>
            </w:pPr>
            <w:r w:rsidRPr="00BA145D">
              <w:rPr>
                <w:color w:val="000000"/>
              </w:rPr>
              <w:t>71,70</w:t>
            </w:r>
          </w:p>
        </w:tc>
      </w:tr>
    </w:tbl>
    <w:p w:rsidR="00524FFA" w:rsidRPr="00BA145D" w:rsidRDefault="00524FFA" w:rsidP="00BA145D"/>
    <w:p w:rsidR="005060D9" w:rsidRPr="00BA145D" w:rsidRDefault="005060D9" w:rsidP="00BA145D">
      <w:pPr>
        <w:ind w:left="567" w:hanging="567"/>
      </w:pPr>
      <w:r w:rsidRPr="00BA145D">
        <w:t>1.5  Количество участников ЕГЭ по предмету по АТЕ региона</w:t>
      </w:r>
    </w:p>
    <w:p w:rsidR="001B0D2D" w:rsidRPr="00BA145D" w:rsidRDefault="00791F29" w:rsidP="00BA145D">
      <w:pPr>
        <w:pStyle w:val="a3"/>
        <w:spacing w:after="0" w:line="240" w:lineRule="auto"/>
        <w:ind w:left="1080"/>
        <w:jc w:val="right"/>
        <w:rPr>
          <w:rFonts w:ascii="Times New Roman" w:eastAsia="Times New Roman" w:hAnsi="Times New Roman"/>
          <w:i/>
          <w:sz w:val="24"/>
          <w:szCs w:val="24"/>
          <w:lang w:eastAsia="ru-RU"/>
        </w:rPr>
      </w:pPr>
      <w:r w:rsidRPr="00BA145D">
        <w:rPr>
          <w:rFonts w:ascii="Times New Roman" w:eastAsia="Times New Roman" w:hAnsi="Times New Roman"/>
          <w:i/>
          <w:sz w:val="24"/>
          <w:szCs w:val="24"/>
          <w:lang w:eastAsia="ru-RU"/>
        </w:rPr>
        <w:t>Таблица 4</w:t>
      </w:r>
      <w:bookmarkStart w:id="3" w:name="_Toc424490577"/>
    </w:p>
    <w:p w:rsidR="001B0D2D" w:rsidRPr="00BA145D" w:rsidRDefault="001B0D2D" w:rsidP="00BA145D">
      <w:pPr>
        <w:ind w:left="1080"/>
        <w:contextualSpacing/>
        <w:rPr>
          <w:rFonts w:eastAsia="Calibri"/>
          <w:lang w:val="en-US"/>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0"/>
        <w:gridCol w:w="1184"/>
        <w:gridCol w:w="1185"/>
        <w:gridCol w:w="1185"/>
        <w:gridCol w:w="1185"/>
        <w:gridCol w:w="1185"/>
        <w:gridCol w:w="1185"/>
      </w:tblGrid>
      <w:tr w:rsidR="001B0D2D" w:rsidRPr="00BA145D" w:rsidTr="00CE29C4">
        <w:tc>
          <w:tcPr>
            <w:tcW w:w="2780" w:type="dxa"/>
            <w:vAlign w:val="center"/>
          </w:tcPr>
          <w:p w:rsidR="001B0D2D" w:rsidRPr="00BA145D" w:rsidRDefault="001B0D2D" w:rsidP="00BA145D">
            <w:pPr>
              <w:contextualSpacing/>
              <w:jc w:val="center"/>
              <w:rPr>
                <w:rFonts w:eastAsia="Calibri"/>
                <w:lang w:eastAsia="en-US"/>
              </w:rPr>
            </w:pPr>
            <w:r w:rsidRPr="00BA145D">
              <w:rPr>
                <w:rFonts w:eastAsia="Calibri"/>
                <w:lang w:eastAsia="en-US"/>
              </w:rPr>
              <w:t>АТЕ</w:t>
            </w:r>
          </w:p>
        </w:tc>
        <w:tc>
          <w:tcPr>
            <w:tcW w:w="1184" w:type="dxa"/>
          </w:tcPr>
          <w:p w:rsidR="001B0D2D" w:rsidRPr="00BA145D" w:rsidRDefault="001B0D2D" w:rsidP="00BA145D">
            <w:pPr>
              <w:contextualSpacing/>
              <w:jc w:val="center"/>
              <w:rPr>
                <w:rFonts w:eastAsia="Calibri"/>
                <w:lang w:eastAsia="en-US"/>
              </w:rPr>
            </w:pPr>
            <w:r w:rsidRPr="00BA145D">
              <w:rPr>
                <w:rFonts w:eastAsia="Calibri"/>
                <w:lang w:eastAsia="en-US"/>
              </w:rPr>
              <w:t xml:space="preserve">Количество участников ЕГЭ по </w:t>
            </w:r>
            <w:r w:rsidRPr="00BA145D">
              <w:rPr>
                <w:rFonts w:eastAsia="Calibri"/>
                <w:lang w:eastAsia="en-US"/>
              </w:rPr>
              <w:lastRenderedPageBreak/>
              <w:t>учебному  предмету</w:t>
            </w:r>
          </w:p>
        </w:tc>
        <w:tc>
          <w:tcPr>
            <w:tcW w:w="1185" w:type="dxa"/>
          </w:tcPr>
          <w:p w:rsidR="001B0D2D" w:rsidRPr="00BA145D" w:rsidRDefault="001B0D2D" w:rsidP="00BA145D">
            <w:pPr>
              <w:contextualSpacing/>
              <w:jc w:val="center"/>
              <w:rPr>
                <w:rFonts w:eastAsia="Calibri"/>
                <w:lang w:eastAsia="en-US"/>
              </w:rPr>
            </w:pPr>
            <w:r w:rsidRPr="00BA145D">
              <w:rPr>
                <w:rFonts w:eastAsia="Calibri"/>
                <w:lang w:eastAsia="en-US"/>
              </w:rPr>
              <w:lastRenderedPageBreak/>
              <w:t xml:space="preserve">% от общего числа участников в </w:t>
            </w:r>
            <w:r w:rsidRPr="00BA145D">
              <w:rPr>
                <w:rFonts w:eastAsia="Calibri"/>
                <w:lang w:eastAsia="en-US"/>
              </w:rPr>
              <w:lastRenderedPageBreak/>
              <w:t>регионе</w:t>
            </w:r>
          </w:p>
        </w:tc>
        <w:tc>
          <w:tcPr>
            <w:tcW w:w="1185" w:type="dxa"/>
          </w:tcPr>
          <w:p w:rsidR="001B0D2D" w:rsidRPr="00BA145D" w:rsidRDefault="001B0D2D" w:rsidP="00BA145D">
            <w:pPr>
              <w:contextualSpacing/>
              <w:jc w:val="center"/>
              <w:rPr>
                <w:rFonts w:eastAsia="Calibri"/>
                <w:lang w:eastAsia="en-US"/>
              </w:rPr>
            </w:pPr>
            <w:r w:rsidRPr="00BA145D">
              <w:rPr>
                <w:rFonts w:eastAsia="Calibri"/>
                <w:lang w:eastAsia="en-US"/>
              </w:rPr>
              <w:lastRenderedPageBreak/>
              <w:t xml:space="preserve">Количество участников ЕГЭ по </w:t>
            </w:r>
            <w:r w:rsidRPr="00BA145D">
              <w:rPr>
                <w:rFonts w:eastAsia="Calibri"/>
                <w:lang w:eastAsia="en-US"/>
              </w:rPr>
              <w:lastRenderedPageBreak/>
              <w:t>учебному  предмету</w:t>
            </w:r>
          </w:p>
        </w:tc>
        <w:tc>
          <w:tcPr>
            <w:tcW w:w="1185" w:type="dxa"/>
          </w:tcPr>
          <w:p w:rsidR="001B0D2D" w:rsidRPr="00BA145D" w:rsidRDefault="001B0D2D" w:rsidP="00BA145D">
            <w:pPr>
              <w:contextualSpacing/>
              <w:jc w:val="center"/>
              <w:rPr>
                <w:rFonts w:eastAsia="Calibri"/>
                <w:lang w:eastAsia="en-US"/>
              </w:rPr>
            </w:pPr>
            <w:r w:rsidRPr="00BA145D">
              <w:rPr>
                <w:rFonts w:eastAsia="Calibri"/>
                <w:lang w:eastAsia="en-US"/>
              </w:rPr>
              <w:lastRenderedPageBreak/>
              <w:t xml:space="preserve">% от общего числа участников в </w:t>
            </w:r>
            <w:r w:rsidRPr="00BA145D">
              <w:rPr>
                <w:rFonts w:eastAsia="Calibri"/>
                <w:lang w:eastAsia="en-US"/>
              </w:rPr>
              <w:lastRenderedPageBreak/>
              <w:t>регионе</w:t>
            </w:r>
          </w:p>
        </w:tc>
        <w:tc>
          <w:tcPr>
            <w:tcW w:w="1185" w:type="dxa"/>
          </w:tcPr>
          <w:p w:rsidR="001B0D2D" w:rsidRPr="00BA145D" w:rsidRDefault="001B0D2D" w:rsidP="00BA145D">
            <w:pPr>
              <w:contextualSpacing/>
              <w:jc w:val="center"/>
              <w:rPr>
                <w:rFonts w:eastAsia="Calibri"/>
                <w:lang w:eastAsia="en-US"/>
              </w:rPr>
            </w:pPr>
            <w:r w:rsidRPr="00BA145D">
              <w:rPr>
                <w:rFonts w:eastAsia="Calibri"/>
                <w:lang w:eastAsia="en-US"/>
              </w:rPr>
              <w:lastRenderedPageBreak/>
              <w:t xml:space="preserve">Количество участников ЕГЭ по </w:t>
            </w:r>
            <w:r w:rsidRPr="00BA145D">
              <w:rPr>
                <w:rFonts w:eastAsia="Calibri"/>
                <w:lang w:eastAsia="en-US"/>
              </w:rPr>
              <w:lastRenderedPageBreak/>
              <w:t>учебному  предмету</w:t>
            </w:r>
          </w:p>
        </w:tc>
        <w:tc>
          <w:tcPr>
            <w:tcW w:w="1185" w:type="dxa"/>
          </w:tcPr>
          <w:p w:rsidR="001B0D2D" w:rsidRPr="00BA145D" w:rsidRDefault="001B0D2D" w:rsidP="00BA145D">
            <w:pPr>
              <w:contextualSpacing/>
              <w:jc w:val="center"/>
              <w:rPr>
                <w:rFonts w:eastAsia="Calibri"/>
                <w:lang w:eastAsia="en-US"/>
              </w:rPr>
            </w:pPr>
            <w:r w:rsidRPr="00BA145D">
              <w:rPr>
                <w:rFonts w:eastAsia="Calibri"/>
                <w:lang w:eastAsia="en-US"/>
              </w:rPr>
              <w:lastRenderedPageBreak/>
              <w:t xml:space="preserve">% от общего числа участников в </w:t>
            </w:r>
            <w:r w:rsidRPr="00BA145D">
              <w:rPr>
                <w:rFonts w:eastAsia="Calibri"/>
                <w:lang w:eastAsia="en-US"/>
              </w:rPr>
              <w:lastRenderedPageBreak/>
              <w:t>регионе</w:t>
            </w:r>
          </w:p>
        </w:tc>
      </w:tr>
      <w:tr w:rsidR="001B0D2D" w:rsidRPr="00BA145D" w:rsidTr="00CE29C4">
        <w:tc>
          <w:tcPr>
            <w:tcW w:w="2780" w:type="dxa"/>
            <w:vAlign w:val="center"/>
          </w:tcPr>
          <w:p w:rsidR="001B0D2D" w:rsidRPr="00BA145D" w:rsidRDefault="001B0D2D" w:rsidP="00BA145D">
            <w:pPr>
              <w:contextualSpacing/>
              <w:jc w:val="center"/>
              <w:rPr>
                <w:rFonts w:eastAsia="Calibri"/>
                <w:lang w:eastAsia="en-US"/>
              </w:rPr>
            </w:pPr>
          </w:p>
        </w:tc>
        <w:tc>
          <w:tcPr>
            <w:tcW w:w="2369" w:type="dxa"/>
            <w:gridSpan w:val="2"/>
          </w:tcPr>
          <w:p w:rsidR="001B0D2D" w:rsidRPr="00BA145D" w:rsidRDefault="00080490" w:rsidP="00BA145D">
            <w:pPr>
              <w:contextualSpacing/>
              <w:jc w:val="center"/>
              <w:rPr>
                <w:rFonts w:eastAsia="Calibri"/>
                <w:lang w:eastAsia="en-US"/>
              </w:rPr>
            </w:pPr>
            <w:r w:rsidRPr="00BA145D">
              <w:rPr>
                <w:rFonts w:eastAsia="Calibri"/>
                <w:lang w:eastAsia="en-US"/>
              </w:rPr>
              <w:t>2015</w:t>
            </w:r>
          </w:p>
        </w:tc>
        <w:tc>
          <w:tcPr>
            <w:tcW w:w="2370" w:type="dxa"/>
            <w:gridSpan w:val="2"/>
          </w:tcPr>
          <w:p w:rsidR="001B0D2D" w:rsidRPr="00BA145D" w:rsidRDefault="001B0D2D" w:rsidP="00BA145D">
            <w:pPr>
              <w:contextualSpacing/>
              <w:jc w:val="center"/>
              <w:rPr>
                <w:rFonts w:eastAsia="Calibri"/>
                <w:lang w:eastAsia="en-US"/>
              </w:rPr>
            </w:pPr>
            <w:r w:rsidRPr="00BA145D">
              <w:rPr>
                <w:rFonts w:eastAsia="Calibri"/>
                <w:lang w:eastAsia="en-US"/>
              </w:rPr>
              <w:t>201</w:t>
            </w:r>
            <w:r w:rsidR="00080490" w:rsidRPr="00BA145D">
              <w:rPr>
                <w:rFonts w:eastAsia="Calibri"/>
                <w:lang w:eastAsia="en-US"/>
              </w:rPr>
              <w:t>6</w:t>
            </w:r>
          </w:p>
        </w:tc>
        <w:tc>
          <w:tcPr>
            <w:tcW w:w="2370" w:type="dxa"/>
            <w:gridSpan w:val="2"/>
          </w:tcPr>
          <w:p w:rsidR="001B0D2D" w:rsidRPr="00BA145D" w:rsidRDefault="001B0D2D" w:rsidP="00BA145D">
            <w:pPr>
              <w:contextualSpacing/>
              <w:jc w:val="center"/>
              <w:rPr>
                <w:rFonts w:eastAsia="Calibri"/>
                <w:lang w:eastAsia="en-US"/>
              </w:rPr>
            </w:pPr>
            <w:r w:rsidRPr="00BA145D">
              <w:rPr>
                <w:rFonts w:eastAsia="Calibri"/>
                <w:lang w:eastAsia="en-US"/>
              </w:rPr>
              <w:t>201</w:t>
            </w:r>
            <w:r w:rsidR="00080490" w:rsidRPr="00BA145D">
              <w:rPr>
                <w:rFonts w:eastAsia="Calibri"/>
                <w:lang w:eastAsia="en-US"/>
              </w:rPr>
              <w:t>7</w:t>
            </w:r>
          </w:p>
        </w:tc>
      </w:tr>
      <w:tr w:rsidR="00080490" w:rsidRPr="00BA145D" w:rsidTr="00080490">
        <w:tc>
          <w:tcPr>
            <w:tcW w:w="2780" w:type="dxa"/>
          </w:tcPr>
          <w:p w:rsidR="00080490" w:rsidRPr="00BA145D" w:rsidRDefault="00080490" w:rsidP="00BA145D">
            <w:pPr>
              <w:keepNext/>
              <w:outlineLvl w:val="1"/>
              <w:rPr>
                <w:rFonts w:eastAsia="Arial Unicode MS"/>
                <w:bCs/>
              </w:rPr>
            </w:pPr>
            <w:r w:rsidRPr="00BA145D">
              <w:rPr>
                <w:rFonts w:eastAsia="Arial Unicode MS"/>
                <w:bCs/>
              </w:rPr>
              <w:t>Бокситогорский район</w:t>
            </w:r>
          </w:p>
        </w:tc>
        <w:tc>
          <w:tcPr>
            <w:tcW w:w="1184" w:type="dxa"/>
            <w:vAlign w:val="center"/>
          </w:tcPr>
          <w:p w:rsidR="00080490" w:rsidRPr="00BA145D" w:rsidRDefault="00080490" w:rsidP="00BA145D">
            <w:pPr>
              <w:jc w:val="center"/>
              <w:rPr>
                <w:rFonts w:eastAsia="Calibri"/>
              </w:rPr>
            </w:pPr>
            <w:r w:rsidRPr="00BA145D">
              <w:rPr>
                <w:rFonts w:eastAsia="Calibri"/>
              </w:rPr>
              <w:t>7</w:t>
            </w:r>
          </w:p>
        </w:tc>
        <w:tc>
          <w:tcPr>
            <w:tcW w:w="1185" w:type="dxa"/>
            <w:vAlign w:val="center"/>
          </w:tcPr>
          <w:p w:rsidR="00080490" w:rsidRPr="00BA145D" w:rsidRDefault="00080490" w:rsidP="00BA145D">
            <w:pPr>
              <w:jc w:val="center"/>
              <w:rPr>
                <w:rFonts w:eastAsia="Calibri"/>
              </w:rPr>
            </w:pPr>
            <w:r w:rsidRPr="00BA145D">
              <w:rPr>
                <w:rFonts w:eastAsia="Calibri"/>
              </w:rPr>
              <w:t>1,73</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7</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1,54</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10</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2,22</w:t>
            </w:r>
          </w:p>
        </w:tc>
      </w:tr>
      <w:tr w:rsidR="00080490" w:rsidRPr="00BA145D" w:rsidTr="00080490">
        <w:tc>
          <w:tcPr>
            <w:tcW w:w="2780" w:type="dxa"/>
          </w:tcPr>
          <w:p w:rsidR="00080490" w:rsidRPr="00BA145D" w:rsidRDefault="00080490" w:rsidP="00BA145D">
            <w:pPr>
              <w:keepNext/>
              <w:outlineLvl w:val="1"/>
              <w:rPr>
                <w:rFonts w:eastAsia="Arial Unicode MS"/>
                <w:bCs/>
              </w:rPr>
            </w:pPr>
            <w:r w:rsidRPr="00BA145D">
              <w:rPr>
                <w:rFonts w:eastAsia="Arial Unicode MS"/>
                <w:bCs/>
              </w:rPr>
              <w:t>Волосовский район</w:t>
            </w:r>
          </w:p>
        </w:tc>
        <w:tc>
          <w:tcPr>
            <w:tcW w:w="1184" w:type="dxa"/>
            <w:vAlign w:val="center"/>
          </w:tcPr>
          <w:p w:rsidR="00080490" w:rsidRPr="00BA145D" w:rsidRDefault="00080490" w:rsidP="00BA145D">
            <w:pPr>
              <w:jc w:val="center"/>
              <w:rPr>
                <w:rFonts w:eastAsia="Calibri"/>
              </w:rPr>
            </w:pPr>
            <w:r w:rsidRPr="00BA145D">
              <w:rPr>
                <w:rFonts w:eastAsia="Calibri"/>
              </w:rPr>
              <w:t>6</w:t>
            </w:r>
          </w:p>
        </w:tc>
        <w:tc>
          <w:tcPr>
            <w:tcW w:w="1185" w:type="dxa"/>
            <w:vAlign w:val="center"/>
          </w:tcPr>
          <w:p w:rsidR="00080490" w:rsidRPr="00BA145D" w:rsidRDefault="00080490" w:rsidP="00BA145D">
            <w:pPr>
              <w:jc w:val="center"/>
              <w:rPr>
                <w:rFonts w:eastAsia="Calibri"/>
              </w:rPr>
            </w:pPr>
            <w:r w:rsidRPr="00BA145D">
              <w:rPr>
                <w:rFonts w:eastAsia="Calibri"/>
              </w:rPr>
              <w:t>1,49</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5</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1,10</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6</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1,33</w:t>
            </w:r>
          </w:p>
        </w:tc>
      </w:tr>
      <w:tr w:rsidR="00080490" w:rsidRPr="00BA145D" w:rsidTr="00080490">
        <w:tc>
          <w:tcPr>
            <w:tcW w:w="2780" w:type="dxa"/>
          </w:tcPr>
          <w:p w:rsidR="00080490" w:rsidRPr="00BA145D" w:rsidRDefault="00080490" w:rsidP="00BA145D">
            <w:pPr>
              <w:keepNext/>
              <w:outlineLvl w:val="1"/>
              <w:rPr>
                <w:rFonts w:eastAsia="Arial Unicode MS"/>
                <w:bCs/>
              </w:rPr>
            </w:pPr>
            <w:r w:rsidRPr="00BA145D">
              <w:rPr>
                <w:rFonts w:eastAsia="Arial Unicode MS"/>
                <w:bCs/>
              </w:rPr>
              <w:t>Волховский район</w:t>
            </w:r>
          </w:p>
        </w:tc>
        <w:tc>
          <w:tcPr>
            <w:tcW w:w="1184" w:type="dxa"/>
            <w:vAlign w:val="center"/>
          </w:tcPr>
          <w:p w:rsidR="00080490" w:rsidRPr="00BA145D" w:rsidRDefault="00080490" w:rsidP="00BA145D">
            <w:pPr>
              <w:jc w:val="center"/>
              <w:rPr>
                <w:rFonts w:eastAsia="Calibri"/>
              </w:rPr>
            </w:pPr>
            <w:r w:rsidRPr="00BA145D">
              <w:rPr>
                <w:rFonts w:eastAsia="Calibri"/>
              </w:rPr>
              <w:t>36</w:t>
            </w:r>
          </w:p>
        </w:tc>
        <w:tc>
          <w:tcPr>
            <w:tcW w:w="1185" w:type="dxa"/>
            <w:vAlign w:val="center"/>
          </w:tcPr>
          <w:p w:rsidR="00080490" w:rsidRPr="00BA145D" w:rsidRDefault="00080490" w:rsidP="00BA145D">
            <w:pPr>
              <w:jc w:val="center"/>
              <w:rPr>
                <w:rFonts w:eastAsia="Calibri"/>
              </w:rPr>
            </w:pPr>
            <w:r w:rsidRPr="00BA145D">
              <w:rPr>
                <w:rFonts w:eastAsia="Calibri"/>
              </w:rPr>
              <w:t>8,91</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34</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7,46</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35</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7,76</w:t>
            </w:r>
          </w:p>
        </w:tc>
      </w:tr>
      <w:tr w:rsidR="00080490" w:rsidRPr="00BA145D" w:rsidTr="00080490">
        <w:tc>
          <w:tcPr>
            <w:tcW w:w="2780" w:type="dxa"/>
          </w:tcPr>
          <w:p w:rsidR="00080490" w:rsidRPr="00BA145D" w:rsidRDefault="00080490" w:rsidP="00BA145D">
            <w:pPr>
              <w:keepNext/>
              <w:outlineLvl w:val="1"/>
              <w:rPr>
                <w:rFonts w:eastAsia="Arial Unicode MS"/>
                <w:bCs/>
              </w:rPr>
            </w:pPr>
            <w:r w:rsidRPr="00BA145D">
              <w:rPr>
                <w:rFonts w:eastAsia="Arial Unicode MS"/>
                <w:bCs/>
              </w:rPr>
              <w:t>Всеволожский район</w:t>
            </w:r>
          </w:p>
        </w:tc>
        <w:tc>
          <w:tcPr>
            <w:tcW w:w="1184" w:type="dxa"/>
            <w:vAlign w:val="center"/>
          </w:tcPr>
          <w:p w:rsidR="00080490" w:rsidRPr="00BA145D" w:rsidRDefault="00080490" w:rsidP="00BA145D">
            <w:pPr>
              <w:jc w:val="center"/>
              <w:rPr>
                <w:rFonts w:eastAsia="Calibri"/>
              </w:rPr>
            </w:pPr>
            <w:r w:rsidRPr="00BA145D">
              <w:rPr>
                <w:rFonts w:eastAsia="Calibri"/>
              </w:rPr>
              <w:t>69</w:t>
            </w:r>
          </w:p>
        </w:tc>
        <w:tc>
          <w:tcPr>
            <w:tcW w:w="1185" w:type="dxa"/>
            <w:vAlign w:val="center"/>
          </w:tcPr>
          <w:p w:rsidR="00080490" w:rsidRPr="00BA145D" w:rsidRDefault="00080490" w:rsidP="00BA145D">
            <w:pPr>
              <w:jc w:val="center"/>
              <w:rPr>
                <w:rFonts w:eastAsia="Calibri"/>
              </w:rPr>
            </w:pPr>
            <w:r w:rsidRPr="00BA145D">
              <w:rPr>
                <w:rFonts w:eastAsia="Calibri"/>
              </w:rPr>
              <w:t>17,08</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78</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17,11</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87</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19,29</w:t>
            </w:r>
          </w:p>
        </w:tc>
      </w:tr>
      <w:tr w:rsidR="00080490" w:rsidRPr="00BA145D" w:rsidTr="00080490">
        <w:tc>
          <w:tcPr>
            <w:tcW w:w="2780" w:type="dxa"/>
          </w:tcPr>
          <w:p w:rsidR="00080490" w:rsidRPr="00BA145D" w:rsidRDefault="00080490" w:rsidP="00BA145D">
            <w:pPr>
              <w:keepNext/>
              <w:outlineLvl w:val="1"/>
              <w:rPr>
                <w:rFonts w:eastAsia="Arial Unicode MS"/>
                <w:bCs/>
              </w:rPr>
            </w:pPr>
            <w:r w:rsidRPr="00BA145D">
              <w:rPr>
                <w:rFonts w:eastAsia="Arial Unicode MS"/>
                <w:bCs/>
              </w:rPr>
              <w:t>Выборгский район</w:t>
            </w:r>
          </w:p>
        </w:tc>
        <w:tc>
          <w:tcPr>
            <w:tcW w:w="1184" w:type="dxa"/>
            <w:vAlign w:val="center"/>
          </w:tcPr>
          <w:p w:rsidR="00080490" w:rsidRPr="00BA145D" w:rsidRDefault="00080490" w:rsidP="00BA145D">
            <w:pPr>
              <w:jc w:val="center"/>
              <w:rPr>
                <w:rFonts w:eastAsia="Calibri"/>
              </w:rPr>
            </w:pPr>
            <w:r w:rsidRPr="00BA145D">
              <w:rPr>
                <w:rFonts w:eastAsia="Calibri"/>
              </w:rPr>
              <w:t>52</w:t>
            </w:r>
          </w:p>
        </w:tc>
        <w:tc>
          <w:tcPr>
            <w:tcW w:w="1185" w:type="dxa"/>
            <w:vAlign w:val="center"/>
          </w:tcPr>
          <w:p w:rsidR="00080490" w:rsidRPr="00BA145D" w:rsidRDefault="00080490" w:rsidP="00BA145D">
            <w:pPr>
              <w:jc w:val="center"/>
              <w:rPr>
                <w:rFonts w:eastAsia="Calibri"/>
              </w:rPr>
            </w:pPr>
            <w:r w:rsidRPr="00BA145D">
              <w:rPr>
                <w:rFonts w:eastAsia="Calibri"/>
              </w:rPr>
              <w:t>12,87</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48</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10,53</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42</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9,31</w:t>
            </w:r>
          </w:p>
        </w:tc>
      </w:tr>
      <w:tr w:rsidR="00080490" w:rsidRPr="00BA145D" w:rsidTr="00080490">
        <w:tc>
          <w:tcPr>
            <w:tcW w:w="2780" w:type="dxa"/>
          </w:tcPr>
          <w:p w:rsidR="00080490" w:rsidRPr="00BA145D" w:rsidRDefault="00080490" w:rsidP="00BA145D">
            <w:pPr>
              <w:keepNext/>
              <w:outlineLvl w:val="1"/>
              <w:rPr>
                <w:rFonts w:eastAsia="Arial Unicode MS"/>
                <w:bCs/>
              </w:rPr>
            </w:pPr>
            <w:r w:rsidRPr="00BA145D">
              <w:rPr>
                <w:rFonts w:eastAsia="Arial Unicode MS"/>
                <w:bCs/>
              </w:rPr>
              <w:t>Гатчинский район</w:t>
            </w:r>
          </w:p>
        </w:tc>
        <w:tc>
          <w:tcPr>
            <w:tcW w:w="1184" w:type="dxa"/>
            <w:vAlign w:val="center"/>
          </w:tcPr>
          <w:p w:rsidR="00080490" w:rsidRPr="00BA145D" w:rsidRDefault="00080490" w:rsidP="00BA145D">
            <w:pPr>
              <w:jc w:val="center"/>
              <w:rPr>
                <w:rFonts w:eastAsia="Calibri"/>
              </w:rPr>
            </w:pPr>
            <w:r w:rsidRPr="00BA145D">
              <w:rPr>
                <w:rFonts w:eastAsia="Calibri"/>
              </w:rPr>
              <w:t>54</w:t>
            </w:r>
          </w:p>
        </w:tc>
        <w:tc>
          <w:tcPr>
            <w:tcW w:w="1185" w:type="dxa"/>
            <w:vAlign w:val="center"/>
          </w:tcPr>
          <w:p w:rsidR="00080490" w:rsidRPr="00BA145D" w:rsidRDefault="00080490" w:rsidP="00BA145D">
            <w:pPr>
              <w:jc w:val="center"/>
              <w:rPr>
                <w:rFonts w:eastAsia="Calibri"/>
              </w:rPr>
            </w:pPr>
            <w:r w:rsidRPr="00BA145D">
              <w:rPr>
                <w:rFonts w:eastAsia="Calibri"/>
              </w:rPr>
              <w:t>13,37</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61</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13,38</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60</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13,30</w:t>
            </w:r>
          </w:p>
        </w:tc>
      </w:tr>
      <w:tr w:rsidR="00080490" w:rsidRPr="00BA145D" w:rsidTr="00080490">
        <w:tc>
          <w:tcPr>
            <w:tcW w:w="2780" w:type="dxa"/>
          </w:tcPr>
          <w:p w:rsidR="00080490" w:rsidRPr="00BA145D" w:rsidRDefault="00080490" w:rsidP="00BA145D">
            <w:pPr>
              <w:keepNext/>
              <w:outlineLvl w:val="1"/>
              <w:rPr>
                <w:rFonts w:eastAsia="Arial Unicode MS"/>
                <w:bCs/>
              </w:rPr>
            </w:pPr>
            <w:r w:rsidRPr="00BA145D">
              <w:rPr>
                <w:rFonts w:eastAsia="Arial Unicode MS"/>
                <w:bCs/>
              </w:rPr>
              <w:t>Кингисеппский район</w:t>
            </w:r>
          </w:p>
        </w:tc>
        <w:tc>
          <w:tcPr>
            <w:tcW w:w="1184" w:type="dxa"/>
            <w:vAlign w:val="center"/>
          </w:tcPr>
          <w:p w:rsidR="00080490" w:rsidRPr="00BA145D" w:rsidRDefault="00080490" w:rsidP="00BA145D">
            <w:pPr>
              <w:jc w:val="center"/>
              <w:rPr>
                <w:rFonts w:eastAsia="Calibri"/>
              </w:rPr>
            </w:pPr>
            <w:r w:rsidRPr="00BA145D">
              <w:rPr>
                <w:rFonts w:eastAsia="Calibri"/>
              </w:rPr>
              <w:t>33</w:t>
            </w:r>
          </w:p>
        </w:tc>
        <w:tc>
          <w:tcPr>
            <w:tcW w:w="1185" w:type="dxa"/>
            <w:vAlign w:val="center"/>
          </w:tcPr>
          <w:p w:rsidR="00080490" w:rsidRPr="00BA145D" w:rsidRDefault="00080490" w:rsidP="00BA145D">
            <w:pPr>
              <w:jc w:val="center"/>
              <w:rPr>
                <w:rFonts w:eastAsia="Calibri"/>
              </w:rPr>
            </w:pPr>
            <w:r w:rsidRPr="00BA145D">
              <w:rPr>
                <w:rFonts w:eastAsia="Calibri"/>
              </w:rPr>
              <w:t>8,17</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36</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7,89</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19</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4,21</w:t>
            </w:r>
          </w:p>
        </w:tc>
      </w:tr>
      <w:tr w:rsidR="00080490" w:rsidRPr="00BA145D" w:rsidTr="00080490">
        <w:tc>
          <w:tcPr>
            <w:tcW w:w="2780" w:type="dxa"/>
          </w:tcPr>
          <w:p w:rsidR="00080490" w:rsidRPr="00BA145D" w:rsidRDefault="00080490" w:rsidP="00BA145D">
            <w:pPr>
              <w:keepNext/>
              <w:outlineLvl w:val="1"/>
              <w:rPr>
                <w:rFonts w:eastAsia="Arial Unicode MS"/>
                <w:bCs/>
              </w:rPr>
            </w:pPr>
            <w:r w:rsidRPr="00BA145D">
              <w:rPr>
                <w:rFonts w:eastAsia="Arial Unicode MS"/>
                <w:bCs/>
              </w:rPr>
              <w:t>Киришский район</w:t>
            </w:r>
          </w:p>
        </w:tc>
        <w:tc>
          <w:tcPr>
            <w:tcW w:w="1184" w:type="dxa"/>
            <w:vAlign w:val="center"/>
          </w:tcPr>
          <w:p w:rsidR="00080490" w:rsidRPr="00BA145D" w:rsidRDefault="00080490" w:rsidP="00BA145D">
            <w:pPr>
              <w:jc w:val="center"/>
              <w:rPr>
                <w:rFonts w:eastAsia="Calibri"/>
              </w:rPr>
            </w:pPr>
            <w:r w:rsidRPr="00BA145D">
              <w:rPr>
                <w:rFonts w:eastAsia="Calibri"/>
              </w:rPr>
              <w:t>29</w:t>
            </w:r>
          </w:p>
        </w:tc>
        <w:tc>
          <w:tcPr>
            <w:tcW w:w="1185" w:type="dxa"/>
            <w:vAlign w:val="center"/>
          </w:tcPr>
          <w:p w:rsidR="00080490" w:rsidRPr="00BA145D" w:rsidRDefault="00080490" w:rsidP="00BA145D">
            <w:pPr>
              <w:jc w:val="center"/>
              <w:rPr>
                <w:rFonts w:eastAsia="Calibri"/>
              </w:rPr>
            </w:pPr>
            <w:r w:rsidRPr="00BA145D">
              <w:rPr>
                <w:rFonts w:eastAsia="Calibri"/>
              </w:rPr>
              <w:t>7,18</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32</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7,02</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32</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7,10</w:t>
            </w:r>
          </w:p>
        </w:tc>
      </w:tr>
      <w:tr w:rsidR="00080490" w:rsidRPr="00BA145D" w:rsidTr="00080490">
        <w:tc>
          <w:tcPr>
            <w:tcW w:w="2780" w:type="dxa"/>
          </w:tcPr>
          <w:p w:rsidR="00080490" w:rsidRPr="00BA145D" w:rsidRDefault="00080490" w:rsidP="00BA145D">
            <w:pPr>
              <w:keepNext/>
              <w:outlineLvl w:val="1"/>
              <w:rPr>
                <w:rFonts w:eastAsia="Arial Unicode MS"/>
                <w:bCs/>
              </w:rPr>
            </w:pPr>
            <w:r w:rsidRPr="00BA145D">
              <w:rPr>
                <w:rFonts w:eastAsia="Arial Unicode MS"/>
                <w:bCs/>
              </w:rPr>
              <w:t>Кировский район</w:t>
            </w:r>
          </w:p>
        </w:tc>
        <w:tc>
          <w:tcPr>
            <w:tcW w:w="1184" w:type="dxa"/>
            <w:vAlign w:val="center"/>
          </w:tcPr>
          <w:p w:rsidR="00080490" w:rsidRPr="00BA145D" w:rsidRDefault="00080490" w:rsidP="00BA145D">
            <w:pPr>
              <w:jc w:val="center"/>
              <w:rPr>
                <w:rFonts w:eastAsia="Calibri"/>
              </w:rPr>
            </w:pPr>
            <w:r w:rsidRPr="00BA145D">
              <w:rPr>
                <w:rFonts w:eastAsia="Calibri"/>
              </w:rPr>
              <w:t>11</w:t>
            </w:r>
          </w:p>
        </w:tc>
        <w:tc>
          <w:tcPr>
            <w:tcW w:w="1185" w:type="dxa"/>
            <w:vAlign w:val="center"/>
          </w:tcPr>
          <w:p w:rsidR="00080490" w:rsidRPr="00BA145D" w:rsidRDefault="00080490" w:rsidP="00BA145D">
            <w:pPr>
              <w:jc w:val="center"/>
              <w:rPr>
                <w:rFonts w:eastAsia="Calibri"/>
              </w:rPr>
            </w:pPr>
            <w:r w:rsidRPr="00BA145D">
              <w:rPr>
                <w:rFonts w:eastAsia="Calibri"/>
              </w:rPr>
              <w:t>2,72</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18</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3,95</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17</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3,77</w:t>
            </w:r>
          </w:p>
        </w:tc>
      </w:tr>
      <w:tr w:rsidR="00080490" w:rsidRPr="00BA145D" w:rsidTr="00080490">
        <w:tc>
          <w:tcPr>
            <w:tcW w:w="2780" w:type="dxa"/>
          </w:tcPr>
          <w:p w:rsidR="00080490" w:rsidRPr="00BA145D" w:rsidRDefault="00080490" w:rsidP="00BA145D">
            <w:pPr>
              <w:rPr>
                <w:rFonts w:eastAsia="Calibri"/>
                <w:bCs/>
              </w:rPr>
            </w:pPr>
            <w:r w:rsidRPr="00BA145D">
              <w:rPr>
                <w:rFonts w:eastAsia="Calibri"/>
                <w:bCs/>
              </w:rPr>
              <w:t>Лодейнопольский район</w:t>
            </w:r>
          </w:p>
        </w:tc>
        <w:tc>
          <w:tcPr>
            <w:tcW w:w="1184" w:type="dxa"/>
            <w:vAlign w:val="center"/>
          </w:tcPr>
          <w:p w:rsidR="00080490" w:rsidRPr="00BA145D" w:rsidRDefault="00080490" w:rsidP="00BA145D">
            <w:pPr>
              <w:jc w:val="center"/>
              <w:rPr>
                <w:rFonts w:eastAsia="Calibri"/>
              </w:rPr>
            </w:pPr>
            <w:r w:rsidRPr="00BA145D">
              <w:rPr>
                <w:rFonts w:eastAsia="Calibri"/>
              </w:rPr>
              <w:t>0</w:t>
            </w:r>
          </w:p>
        </w:tc>
        <w:tc>
          <w:tcPr>
            <w:tcW w:w="1185" w:type="dxa"/>
            <w:vAlign w:val="center"/>
          </w:tcPr>
          <w:p w:rsidR="00080490" w:rsidRPr="00BA145D" w:rsidRDefault="00080490" w:rsidP="00BA145D">
            <w:pPr>
              <w:jc w:val="center"/>
              <w:rPr>
                <w:rFonts w:eastAsia="Calibri"/>
              </w:rPr>
            </w:pPr>
            <w:r w:rsidRPr="00BA145D">
              <w:rPr>
                <w:rFonts w:eastAsia="Calibri"/>
              </w:rPr>
              <w:t>0,00</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8</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1,75</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6</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1,33</w:t>
            </w:r>
          </w:p>
        </w:tc>
      </w:tr>
      <w:tr w:rsidR="00080490" w:rsidRPr="00BA145D" w:rsidTr="00080490">
        <w:tc>
          <w:tcPr>
            <w:tcW w:w="2780" w:type="dxa"/>
          </w:tcPr>
          <w:p w:rsidR="00080490" w:rsidRPr="00BA145D" w:rsidRDefault="00080490" w:rsidP="00BA145D">
            <w:pPr>
              <w:keepNext/>
              <w:outlineLvl w:val="1"/>
              <w:rPr>
                <w:rFonts w:eastAsia="Arial Unicode MS"/>
                <w:bCs/>
              </w:rPr>
            </w:pPr>
            <w:r w:rsidRPr="00BA145D">
              <w:rPr>
                <w:rFonts w:eastAsia="Arial Unicode MS"/>
                <w:bCs/>
              </w:rPr>
              <w:t>Ломоносовский район</w:t>
            </w:r>
          </w:p>
        </w:tc>
        <w:tc>
          <w:tcPr>
            <w:tcW w:w="1184" w:type="dxa"/>
            <w:vAlign w:val="center"/>
          </w:tcPr>
          <w:p w:rsidR="00080490" w:rsidRPr="00BA145D" w:rsidRDefault="00080490" w:rsidP="00BA145D">
            <w:pPr>
              <w:jc w:val="center"/>
              <w:rPr>
                <w:rFonts w:eastAsia="Calibri"/>
              </w:rPr>
            </w:pPr>
            <w:r w:rsidRPr="00BA145D">
              <w:rPr>
                <w:rFonts w:eastAsia="Calibri"/>
              </w:rPr>
              <w:t>1</w:t>
            </w:r>
          </w:p>
        </w:tc>
        <w:tc>
          <w:tcPr>
            <w:tcW w:w="1185" w:type="dxa"/>
            <w:vAlign w:val="center"/>
          </w:tcPr>
          <w:p w:rsidR="00080490" w:rsidRPr="00BA145D" w:rsidRDefault="00080490" w:rsidP="00BA145D">
            <w:pPr>
              <w:jc w:val="center"/>
              <w:rPr>
                <w:rFonts w:eastAsia="Calibri"/>
              </w:rPr>
            </w:pPr>
            <w:r w:rsidRPr="00BA145D">
              <w:rPr>
                <w:rFonts w:eastAsia="Calibri"/>
              </w:rPr>
              <w:t>0,25</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8</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1,75</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9</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1,99</w:t>
            </w:r>
          </w:p>
        </w:tc>
      </w:tr>
      <w:tr w:rsidR="00080490" w:rsidRPr="00BA145D" w:rsidTr="00080490">
        <w:tc>
          <w:tcPr>
            <w:tcW w:w="2780" w:type="dxa"/>
          </w:tcPr>
          <w:p w:rsidR="00080490" w:rsidRPr="00BA145D" w:rsidRDefault="00080490" w:rsidP="00BA145D">
            <w:pPr>
              <w:keepNext/>
              <w:outlineLvl w:val="1"/>
              <w:rPr>
                <w:rFonts w:eastAsia="Arial Unicode MS"/>
                <w:bCs/>
              </w:rPr>
            </w:pPr>
            <w:r w:rsidRPr="00BA145D">
              <w:rPr>
                <w:rFonts w:eastAsia="Arial Unicode MS"/>
                <w:bCs/>
              </w:rPr>
              <w:t>Лужский район</w:t>
            </w:r>
          </w:p>
        </w:tc>
        <w:tc>
          <w:tcPr>
            <w:tcW w:w="1184" w:type="dxa"/>
            <w:vAlign w:val="center"/>
          </w:tcPr>
          <w:p w:rsidR="00080490" w:rsidRPr="00BA145D" w:rsidRDefault="00080490" w:rsidP="00BA145D">
            <w:pPr>
              <w:jc w:val="center"/>
              <w:rPr>
                <w:rFonts w:eastAsia="Calibri"/>
              </w:rPr>
            </w:pPr>
            <w:r w:rsidRPr="00BA145D">
              <w:rPr>
                <w:rFonts w:eastAsia="Calibri"/>
              </w:rPr>
              <w:t>10</w:t>
            </w:r>
          </w:p>
        </w:tc>
        <w:tc>
          <w:tcPr>
            <w:tcW w:w="1185" w:type="dxa"/>
            <w:vAlign w:val="center"/>
          </w:tcPr>
          <w:p w:rsidR="00080490" w:rsidRPr="00BA145D" w:rsidRDefault="00080490" w:rsidP="00BA145D">
            <w:pPr>
              <w:jc w:val="center"/>
              <w:rPr>
                <w:rFonts w:eastAsia="Calibri"/>
              </w:rPr>
            </w:pPr>
            <w:r w:rsidRPr="00BA145D">
              <w:rPr>
                <w:rFonts w:eastAsia="Calibri"/>
              </w:rPr>
              <w:t>2,48</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12</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2,63</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15</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3,33</w:t>
            </w:r>
          </w:p>
        </w:tc>
      </w:tr>
      <w:tr w:rsidR="00080490" w:rsidRPr="00BA145D" w:rsidTr="00080490">
        <w:tc>
          <w:tcPr>
            <w:tcW w:w="2780" w:type="dxa"/>
          </w:tcPr>
          <w:p w:rsidR="00080490" w:rsidRPr="00BA145D" w:rsidRDefault="00080490" w:rsidP="00BA145D">
            <w:pPr>
              <w:keepNext/>
              <w:outlineLvl w:val="1"/>
              <w:rPr>
                <w:rFonts w:eastAsia="Arial Unicode MS"/>
                <w:bCs/>
              </w:rPr>
            </w:pPr>
            <w:r w:rsidRPr="00BA145D">
              <w:rPr>
                <w:rFonts w:eastAsia="Arial Unicode MS"/>
                <w:bCs/>
              </w:rPr>
              <w:t>Подпорожский район</w:t>
            </w:r>
          </w:p>
        </w:tc>
        <w:tc>
          <w:tcPr>
            <w:tcW w:w="1184" w:type="dxa"/>
            <w:vAlign w:val="center"/>
          </w:tcPr>
          <w:p w:rsidR="00080490" w:rsidRPr="00BA145D" w:rsidRDefault="00080490" w:rsidP="00BA145D">
            <w:pPr>
              <w:jc w:val="center"/>
              <w:rPr>
                <w:rFonts w:eastAsia="Calibri"/>
              </w:rPr>
            </w:pPr>
            <w:r w:rsidRPr="00BA145D">
              <w:rPr>
                <w:rFonts w:eastAsia="Calibri"/>
              </w:rPr>
              <w:t>4</w:t>
            </w:r>
          </w:p>
        </w:tc>
        <w:tc>
          <w:tcPr>
            <w:tcW w:w="1185" w:type="dxa"/>
            <w:vAlign w:val="center"/>
          </w:tcPr>
          <w:p w:rsidR="00080490" w:rsidRPr="00BA145D" w:rsidRDefault="00080490" w:rsidP="00BA145D">
            <w:pPr>
              <w:jc w:val="center"/>
              <w:rPr>
                <w:rFonts w:eastAsia="Calibri"/>
              </w:rPr>
            </w:pPr>
            <w:r w:rsidRPr="00BA145D">
              <w:rPr>
                <w:rFonts w:eastAsia="Calibri"/>
              </w:rPr>
              <w:t>0,99</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1</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0,22</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6</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1,33</w:t>
            </w:r>
          </w:p>
        </w:tc>
      </w:tr>
      <w:tr w:rsidR="00080490" w:rsidRPr="00BA145D" w:rsidTr="00080490">
        <w:tc>
          <w:tcPr>
            <w:tcW w:w="2780" w:type="dxa"/>
          </w:tcPr>
          <w:p w:rsidR="00080490" w:rsidRPr="00BA145D" w:rsidRDefault="00080490" w:rsidP="00BA145D">
            <w:pPr>
              <w:keepNext/>
              <w:outlineLvl w:val="1"/>
              <w:rPr>
                <w:rFonts w:eastAsia="Arial Unicode MS"/>
                <w:bCs/>
              </w:rPr>
            </w:pPr>
            <w:r w:rsidRPr="00BA145D">
              <w:rPr>
                <w:rFonts w:eastAsia="Arial Unicode MS"/>
                <w:bCs/>
              </w:rPr>
              <w:t>Приозерский район</w:t>
            </w:r>
          </w:p>
        </w:tc>
        <w:tc>
          <w:tcPr>
            <w:tcW w:w="1184" w:type="dxa"/>
            <w:vAlign w:val="center"/>
          </w:tcPr>
          <w:p w:rsidR="00080490" w:rsidRPr="00BA145D" w:rsidRDefault="00080490" w:rsidP="00BA145D">
            <w:pPr>
              <w:jc w:val="center"/>
              <w:rPr>
                <w:rFonts w:eastAsia="Calibri"/>
              </w:rPr>
            </w:pPr>
            <w:r w:rsidRPr="00BA145D">
              <w:rPr>
                <w:rFonts w:eastAsia="Calibri"/>
              </w:rPr>
              <w:t>17</w:t>
            </w:r>
          </w:p>
        </w:tc>
        <w:tc>
          <w:tcPr>
            <w:tcW w:w="1185" w:type="dxa"/>
            <w:vAlign w:val="center"/>
          </w:tcPr>
          <w:p w:rsidR="00080490" w:rsidRPr="00BA145D" w:rsidRDefault="00080490" w:rsidP="00BA145D">
            <w:pPr>
              <w:jc w:val="center"/>
              <w:rPr>
                <w:rFonts w:eastAsia="Calibri"/>
              </w:rPr>
            </w:pPr>
            <w:r w:rsidRPr="00BA145D">
              <w:rPr>
                <w:rFonts w:eastAsia="Calibri"/>
              </w:rPr>
              <w:t>4,21</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16</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3,51</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16</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3,55</w:t>
            </w:r>
          </w:p>
        </w:tc>
      </w:tr>
      <w:tr w:rsidR="00080490" w:rsidRPr="00BA145D" w:rsidTr="00080490">
        <w:tc>
          <w:tcPr>
            <w:tcW w:w="2780" w:type="dxa"/>
          </w:tcPr>
          <w:p w:rsidR="00080490" w:rsidRPr="00BA145D" w:rsidRDefault="00080490" w:rsidP="00BA145D">
            <w:pPr>
              <w:keepNext/>
              <w:outlineLvl w:val="1"/>
              <w:rPr>
                <w:rFonts w:eastAsia="Arial Unicode MS"/>
                <w:bCs/>
              </w:rPr>
            </w:pPr>
            <w:r w:rsidRPr="00BA145D">
              <w:rPr>
                <w:rFonts w:eastAsia="Arial Unicode MS"/>
                <w:bCs/>
              </w:rPr>
              <w:t>Сланцевский район</w:t>
            </w:r>
          </w:p>
        </w:tc>
        <w:tc>
          <w:tcPr>
            <w:tcW w:w="1184" w:type="dxa"/>
            <w:vAlign w:val="center"/>
          </w:tcPr>
          <w:p w:rsidR="00080490" w:rsidRPr="00BA145D" w:rsidRDefault="00080490" w:rsidP="00BA145D">
            <w:pPr>
              <w:jc w:val="center"/>
              <w:rPr>
                <w:rFonts w:eastAsia="Calibri"/>
              </w:rPr>
            </w:pPr>
            <w:r w:rsidRPr="00BA145D">
              <w:rPr>
                <w:rFonts w:eastAsia="Calibri"/>
              </w:rPr>
              <w:t>11</w:t>
            </w:r>
          </w:p>
        </w:tc>
        <w:tc>
          <w:tcPr>
            <w:tcW w:w="1185" w:type="dxa"/>
            <w:vAlign w:val="center"/>
          </w:tcPr>
          <w:p w:rsidR="00080490" w:rsidRPr="00BA145D" w:rsidRDefault="00080490" w:rsidP="00BA145D">
            <w:pPr>
              <w:jc w:val="center"/>
              <w:rPr>
                <w:rFonts w:eastAsia="Calibri"/>
              </w:rPr>
            </w:pPr>
            <w:r w:rsidRPr="00BA145D">
              <w:rPr>
                <w:rFonts w:eastAsia="Calibri"/>
              </w:rPr>
              <w:t>2,72</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5</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1,10</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11</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2,44</w:t>
            </w:r>
          </w:p>
        </w:tc>
      </w:tr>
      <w:tr w:rsidR="00080490" w:rsidRPr="00BA145D" w:rsidTr="00080490">
        <w:tc>
          <w:tcPr>
            <w:tcW w:w="2780" w:type="dxa"/>
          </w:tcPr>
          <w:p w:rsidR="00080490" w:rsidRPr="00BA145D" w:rsidRDefault="00080490" w:rsidP="00BA145D">
            <w:pPr>
              <w:keepNext/>
              <w:outlineLvl w:val="1"/>
              <w:rPr>
                <w:rFonts w:eastAsia="Arial Unicode MS"/>
                <w:bCs/>
              </w:rPr>
            </w:pPr>
            <w:r w:rsidRPr="00BA145D">
              <w:rPr>
                <w:rFonts w:eastAsia="Arial Unicode MS"/>
                <w:bCs/>
              </w:rPr>
              <w:t>г. Сосновый Бор</w:t>
            </w:r>
          </w:p>
        </w:tc>
        <w:tc>
          <w:tcPr>
            <w:tcW w:w="1184" w:type="dxa"/>
            <w:vAlign w:val="center"/>
          </w:tcPr>
          <w:p w:rsidR="00080490" w:rsidRPr="00BA145D" w:rsidRDefault="00080490" w:rsidP="00BA145D">
            <w:pPr>
              <w:jc w:val="center"/>
              <w:rPr>
                <w:rFonts w:eastAsia="Calibri"/>
              </w:rPr>
            </w:pPr>
            <w:r w:rsidRPr="00BA145D">
              <w:rPr>
                <w:rFonts w:eastAsia="Calibri"/>
              </w:rPr>
              <w:t>37</w:t>
            </w:r>
          </w:p>
        </w:tc>
        <w:tc>
          <w:tcPr>
            <w:tcW w:w="1185" w:type="dxa"/>
            <w:vAlign w:val="center"/>
          </w:tcPr>
          <w:p w:rsidR="00080490" w:rsidRPr="00BA145D" w:rsidRDefault="00080490" w:rsidP="00BA145D">
            <w:pPr>
              <w:jc w:val="center"/>
              <w:rPr>
                <w:rFonts w:eastAsia="Calibri"/>
              </w:rPr>
            </w:pPr>
            <w:r w:rsidRPr="00BA145D">
              <w:rPr>
                <w:rFonts w:eastAsia="Calibri"/>
              </w:rPr>
              <w:t>9,16</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48</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10,53</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50</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11,09</w:t>
            </w:r>
          </w:p>
        </w:tc>
      </w:tr>
      <w:tr w:rsidR="00080490" w:rsidRPr="00BA145D" w:rsidTr="00080490">
        <w:tc>
          <w:tcPr>
            <w:tcW w:w="2780" w:type="dxa"/>
          </w:tcPr>
          <w:p w:rsidR="00080490" w:rsidRPr="00BA145D" w:rsidRDefault="00080490" w:rsidP="00BA145D">
            <w:pPr>
              <w:keepNext/>
              <w:outlineLvl w:val="1"/>
              <w:rPr>
                <w:rFonts w:eastAsia="Arial Unicode MS"/>
                <w:bCs/>
              </w:rPr>
            </w:pPr>
            <w:r w:rsidRPr="00BA145D">
              <w:rPr>
                <w:rFonts w:eastAsia="Arial Unicode MS"/>
                <w:bCs/>
              </w:rPr>
              <w:t>Тихвинский район</w:t>
            </w:r>
          </w:p>
        </w:tc>
        <w:tc>
          <w:tcPr>
            <w:tcW w:w="1184" w:type="dxa"/>
            <w:vAlign w:val="center"/>
          </w:tcPr>
          <w:p w:rsidR="00080490" w:rsidRPr="00BA145D" w:rsidRDefault="00080490" w:rsidP="00BA145D">
            <w:pPr>
              <w:jc w:val="center"/>
              <w:rPr>
                <w:rFonts w:eastAsia="Calibri"/>
              </w:rPr>
            </w:pPr>
            <w:r w:rsidRPr="00BA145D">
              <w:rPr>
                <w:rFonts w:eastAsia="Calibri"/>
              </w:rPr>
              <w:t>20</w:t>
            </w:r>
          </w:p>
        </w:tc>
        <w:tc>
          <w:tcPr>
            <w:tcW w:w="1185" w:type="dxa"/>
            <w:vAlign w:val="center"/>
          </w:tcPr>
          <w:p w:rsidR="00080490" w:rsidRPr="00BA145D" w:rsidRDefault="00080490" w:rsidP="00BA145D">
            <w:pPr>
              <w:jc w:val="center"/>
              <w:rPr>
                <w:rFonts w:eastAsia="Calibri"/>
              </w:rPr>
            </w:pPr>
            <w:r w:rsidRPr="00BA145D">
              <w:rPr>
                <w:rFonts w:eastAsia="Calibri"/>
              </w:rPr>
              <w:t>4,95</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28</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6,14</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15</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3,33</w:t>
            </w:r>
          </w:p>
        </w:tc>
      </w:tr>
      <w:tr w:rsidR="00080490" w:rsidRPr="00BA145D" w:rsidTr="00080490">
        <w:tc>
          <w:tcPr>
            <w:tcW w:w="2780" w:type="dxa"/>
          </w:tcPr>
          <w:p w:rsidR="00080490" w:rsidRPr="00BA145D" w:rsidRDefault="00080490" w:rsidP="00BA145D">
            <w:pPr>
              <w:keepNext/>
              <w:outlineLvl w:val="1"/>
              <w:rPr>
                <w:rFonts w:eastAsia="Arial Unicode MS"/>
                <w:bCs/>
              </w:rPr>
            </w:pPr>
            <w:r w:rsidRPr="00BA145D">
              <w:rPr>
                <w:rFonts w:eastAsia="Arial Unicode MS"/>
                <w:bCs/>
              </w:rPr>
              <w:t>Тосненский район</w:t>
            </w:r>
          </w:p>
        </w:tc>
        <w:tc>
          <w:tcPr>
            <w:tcW w:w="1184" w:type="dxa"/>
            <w:vAlign w:val="center"/>
          </w:tcPr>
          <w:p w:rsidR="00080490" w:rsidRPr="00BA145D" w:rsidRDefault="00080490" w:rsidP="00BA145D">
            <w:pPr>
              <w:jc w:val="center"/>
              <w:rPr>
                <w:rFonts w:eastAsia="Calibri"/>
              </w:rPr>
            </w:pPr>
            <w:r w:rsidRPr="00BA145D">
              <w:rPr>
                <w:rFonts w:eastAsia="Calibri"/>
              </w:rPr>
              <w:t>7</w:t>
            </w:r>
          </w:p>
        </w:tc>
        <w:tc>
          <w:tcPr>
            <w:tcW w:w="1185" w:type="dxa"/>
            <w:vAlign w:val="center"/>
          </w:tcPr>
          <w:p w:rsidR="00080490" w:rsidRPr="00BA145D" w:rsidRDefault="00080490" w:rsidP="00BA145D">
            <w:pPr>
              <w:jc w:val="center"/>
              <w:rPr>
                <w:rFonts w:eastAsia="Calibri"/>
              </w:rPr>
            </w:pPr>
            <w:r w:rsidRPr="00BA145D">
              <w:rPr>
                <w:rFonts w:eastAsia="Calibri"/>
              </w:rPr>
              <w:t>1,73</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11</w:t>
            </w:r>
          </w:p>
        </w:tc>
        <w:tc>
          <w:tcPr>
            <w:tcW w:w="1185" w:type="dxa"/>
            <w:vAlign w:val="center"/>
          </w:tcPr>
          <w:p w:rsidR="00080490" w:rsidRPr="00BA145D" w:rsidRDefault="00080490" w:rsidP="00BA145D">
            <w:pPr>
              <w:jc w:val="center"/>
              <w:rPr>
                <w:rFonts w:eastAsia="Calibri"/>
                <w:color w:val="000000"/>
              </w:rPr>
            </w:pPr>
            <w:r w:rsidRPr="00BA145D">
              <w:rPr>
                <w:rFonts w:eastAsia="Calibri"/>
                <w:color w:val="000000"/>
              </w:rPr>
              <w:t>2,41</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15</w:t>
            </w:r>
          </w:p>
        </w:tc>
        <w:tc>
          <w:tcPr>
            <w:tcW w:w="1185" w:type="dxa"/>
            <w:vAlign w:val="center"/>
          </w:tcPr>
          <w:p w:rsidR="00080490" w:rsidRPr="00BA145D" w:rsidRDefault="00B331C4" w:rsidP="00BA145D">
            <w:pPr>
              <w:jc w:val="center"/>
              <w:rPr>
                <w:rFonts w:eastAsia="Calibri"/>
                <w:color w:val="000000"/>
              </w:rPr>
            </w:pPr>
            <w:r w:rsidRPr="00BA145D">
              <w:rPr>
                <w:rFonts w:eastAsia="Calibri"/>
                <w:color w:val="000000"/>
              </w:rPr>
              <w:t>3,33</w:t>
            </w:r>
          </w:p>
        </w:tc>
      </w:tr>
    </w:tbl>
    <w:p w:rsidR="001B0D2D" w:rsidRPr="00BA145D" w:rsidRDefault="001B0D2D" w:rsidP="00BA145D">
      <w:pPr>
        <w:ind w:left="-426" w:firstLine="426"/>
        <w:jc w:val="both"/>
        <w:rPr>
          <w:rFonts w:eastAsia="Calibri"/>
          <w:b/>
        </w:rPr>
      </w:pPr>
    </w:p>
    <w:p w:rsidR="000A62D1" w:rsidRPr="00BA145D" w:rsidRDefault="005060D9" w:rsidP="00BA145D">
      <w:pPr>
        <w:pStyle w:val="af7"/>
        <w:tabs>
          <w:tab w:val="left" w:pos="709"/>
        </w:tabs>
        <w:ind w:left="-567" w:right="-143" w:firstLine="567"/>
        <w:rPr>
          <w:b/>
          <w:sz w:val="24"/>
        </w:rPr>
      </w:pPr>
      <w:r w:rsidRPr="00BA145D">
        <w:rPr>
          <w:b/>
          <w:sz w:val="24"/>
        </w:rPr>
        <w:t xml:space="preserve">ВЫВОД о характере изменения количества участников ЕГЭ по предмету </w:t>
      </w:r>
      <w:bookmarkEnd w:id="3"/>
    </w:p>
    <w:p w:rsidR="00BA145D" w:rsidRDefault="00BA145D" w:rsidP="00BA145D">
      <w:pPr>
        <w:pStyle w:val="af7"/>
        <w:tabs>
          <w:tab w:val="left" w:pos="709"/>
        </w:tabs>
        <w:ind w:left="-567" w:right="-143" w:firstLine="567"/>
        <w:rPr>
          <w:sz w:val="24"/>
        </w:rPr>
      </w:pPr>
    </w:p>
    <w:p w:rsidR="000A62D1" w:rsidRPr="00BA145D" w:rsidRDefault="00AB68EF" w:rsidP="00BA145D">
      <w:pPr>
        <w:pStyle w:val="af7"/>
        <w:tabs>
          <w:tab w:val="left" w:pos="709"/>
        </w:tabs>
        <w:ind w:left="-567" w:right="-143" w:firstLine="567"/>
        <w:rPr>
          <w:sz w:val="24"/>
        </w:rPr>
      </w:pPr>
      <w:r w:rsidRPr="00BA145D">
        <w:rPr>
          <w:sz w:val="24"/>
        </w:rPr>
        <w:t>Предмет Информатика и ИКТ</w:t>
      </w:r>
      <w:r w:rsidR="000A62D1" w:rsidRPr="00BA145D">
        <w:rPr>
          <w:sz w:val="24"/>
        </w:rPr>
        <w:t xml:space="preserve"> с начала введения ЕГЭ в штатный режим остается в регионе предметом по выбору на шестом-седьмом месте по количеству участников. В 2015 году произошло снижение, в 2016  году увеличение количества участников на 0,8%, тем не менее, это ниже количества участников 2014 года. </w:t>
      </w:r>
      <w:r w:rsidRPr="00BA145D">
        <w:rPr>
          <w:sz w:val="24"/>
        </w:rPr>
        <w:t xml:space="preserve"> В 2017 году процент участников остался на уровне 2016 года.</w:t>
      </w:r>
    </w:p>
    <w:p w:rsidR="000A62D1" w:rsidRPr="00BA145D" w:rsidRDefault="000A62D1" w:rsidP="00BA145D">
      <w:pPr>
        <w:ind w:left="-567" w:right="-143" w:firstLine="567"/>
        <w:jc w:val="both"/>
      </w:pPr>
      <w:r w:rsidRPr="00BA145D">
        <w:t xml:space="preserve">Информатика </w:t>
      </w:r>
      <w:r w:rsidR="00AB68EF" w:rsidRPr="00BA145D">
        <w:t>на протяжении всех лет ввода в штатный режим</w:t>
      </w:r>
      <w:r w:rsidRPr="00BA145D">
        <w:t xml:space="preserve"> наряду с физикой, географией относится к предметам, в которых в распределение  участников по гендерному признаку  преобладают юноши (по информатике в 2,</w:t>
      </w:r>
      <w:r w:rsidR="00AB68EF" w:rsidRPr="00BA145D">
        <w:t>5</w:t>
      </w:r>
      <w:r w:rsidRPr="00BA145D">
        <w:t xml:space="preserve"> раза больше, чем девушек). </w:t>
      </w:r>
    </w:p>
    <w:p w:rsidR="000A62D1" w:rsidRPr="00BA145D" w:rsidRDefault="000A62D1" w:rsidP="00BA145D">
      <w:pPr>
        <w:ind w:left="-567" w:right="-143" w:firstLine="567"/>
        <w:jc w:val="both"/>
      </w:pPr>
      <w:r w:rsidRPr="00BA145D">
        <w:t>Распределение участников по категориям традиционно – 9</w:t>
      </w:r>
      <w:r w:rsidR="00CF224A" w:rsidRPr="00BA145D">
        <w:t>4</w:t>
      </w:r>
      <w:r w:rsidRPr="00BA145D">
        <w:t xml:space="preserve">% выпускники текущего года. </w:t>
      </w:r>
      <w:r w:rsidR="00CF224A" w:rsidRPr="00BA145D">
        <w:t xml:space="preserve">В сравнении </w:t>
      </w:r>
      <w:r w:rsidR="001B0CE2" w:rsidRPr="00BA145D">
        <w:t xml:space="preserve"> </w:t>
      </w:r>
      <w:r w:rsidR="00CF224A" w:rsidRPr="00BA145D">
        <w:t>с</w:t>
      </w:r>
      <w:r w:rsidRPr="00BA145D">
        <w:t xml:space="preserve">  2015 год</w:t>
      </w:r>
      <w:r w:rsidR="00CF224A" w:rsidRPr="00BA145D">
        <w:t>ом</w:t>
      </w:r>
      <w:r w:rsidRPr="00BA145D">
        <w:t xml:space="preserve">  отмечено увеличение доли участников – выпускников прошлых лет и обучающ</w:t>
      </w:r>
      <w:r w:rsidR="00CF224A" w:rsidRPr="00BA145D">
        <w:t>ихся по программам СПО на 2%.</w:t>
      </w:r>
    </w:p>
    <w:p w:rsidR="000A62D1" w:rsidRPr="00BA145D" w:rsidRDefault="000A62D1" w:rsidP="00BA145D">
      <w:pPr>
        <w:ind w:left="-567" w:right="-143" w:firstLine="567"/>
        <w:jc w:val="both"/>
        <w:rPr>
          <w:color w:val="FF0000"/>
        </w:rPr>
      </w:pPr>
      <w:r w:rsidRPr="00BA145D">
        <w:t>Количество участников по типам ОО характерно</w:t>
      </w:r>
      <w:r w:rsidR="00CF224A" w:rsidRPr="00BA145D">
        <w:t xml:space="preserve"> и неизменно для Ленинградской области, </w:t>
      </w:r>
      <w:r w:rsidRPr="00BA145D">
        <w:t>соответствует количеству школ с повышенным уровнем образования. На первом месте – участники из средних образовательных школ, на втором – выпускники лицеев и гимназий,  на третьем – выпускники школ с углублённым изучением предметов</w:t>
      </w:r>
      <w:r w:rsidRPr="00BA145D">
        <w:rPr>
          <w:color w:val="FF0000"/>
        </w:rPr>
        <w:t>.</w:t>
      </w:r>
    </w:p>
    <w:p w:rsidR="000A62D1" w:rsidRPr="00BA145D" w:rsidRDefault="000A62D1" w:rsidP="00BA145D">
      <w:pPr>
        <w:ind w:left="-567" w:right="-143" w:firstLine="567"/>
        <w:jc w:val="both"/>
      </w:pPr>
      <w:r w:rsidRPr="00BA145D">
        <w:t>Распределение участников по предмету по АТЕ региона соотносится в процентном отношении с общим количеством выпускников по муниципальным образованиям. Наибольшее количество участников</w:t>
      </w:r>
      <w:r w:rsidR="001B0CE2" w:rsidRPr="00BA145D">
        <w:t xml:space="preserve"> традиционно</w:t>
      </w:r>
      <w:r w:rsidRPr="00BA145D">
        <w:t xml:space="preserve"> дают </w:t>
      </w:r>
      <w:r w:rsidR="00085CD3" w:rsidRPr="00BA145D">
        <w:t>«</w:t>
      </w:r>
      <w:r w:rsidRPr="00BA145D">
        <w:t>большие</w:t>
      </w:r>
      <w:r w:rsidR="00085CD3" w:rsidRPr="00BA145D">
        <w:t>»</w:t>
      </w:r>
      <w:r w:rsidRPr="00BA145D">
        <w:t xml:space="preserve"> муниципальные образования – Всеволожский</w:t>
      </w:r>
      <w:r w:rsidR="001B0CE2" w:rsidRPr="00BA145D">
        <w:t xml:space="preserve">, Выборгский, Гатчинский районы (2017 – 41,9%). </w:t>
      </w:r>
    </w:p>
    <w:p w:rsidR="000A62D1" w:rsidRPr="00BA145D" w:rsidRDefault="000A62D1" w:rsidP="00BA145D">
      <w:pPr>
        <w:ind w:left="-567" w:right="-143" w:firstLine="567"/>
        <w:jc w:val="both"/>
      </w:pPr>
      <w:r w:rsidRPr="00BA145D">
        <w:t>За три года отмечена следующая динамика участия по муниципальным образованиям:</w:t>
      </w:r>
    </w:p>
    <w:p w:rsidR="001B0CE2" w:rsidRPr="00BA145D" w:rsidRDefault="001B0CE2" w:rsidP="00BA145D">
      <w:pPr>
        <w:ind w:left="-567" w:right="-143" w:firstLine="567"/>
        <w:jc w:val="both"/>
      </w:pPr>
      <w:r w:rsidRPr="00BA145D">
        <w:t>- снижение количества участников – Выборгский, Кингисеппский, Тихвинский районы.</w:t>
      </w:r>
    </w:p>
    <w:p w:rsidR="00CF224A" w:rsidRPr="00BA145D" w:rsidRDefault="00CF224A" w:rsidP="00BA145D">
      <w:pPr>
        <w:ind w:left="-567" w:right="-143" w:firstLine="567"/>
        <w:jc w:val="both"/>
      </w:pPr>
      <w:r w:rsidRPr="00BA145D">
        <w:t xml:space="preserve">- увеличение количества участников – Бокситогорский, Всеволожский, Ломоносовский, </w:t>
      </w:r>
      <w:r w:rsidR="002338D2" w:rsidRPr="00BA145D">
        <w:t xml:space="preserve">Лужский, Подпорожский, Тосненский </w:t>
      </w:r>
      <w:r w:rsidRPr="00BA145D">
        <w:t>районы, г. Сосновый Бор.</w:t>
      </w:r>
    </w:p>
    <w:p w:rsidR="002338D2" w:rsidRPr="00BA145D" w:rsidRDefault="002338D2" w:rsidP="00BA145D">
      <w:pPr>
        <w:ind w:left="-567" w:right="-143" w:firstLine="567"/>
        <w:jc w:val="both"/>
      </w:pPr>
      <w:r w:rsidRPr="00BA145D">
        <w:t>- стабильное количество участников – Волосовский, Волховский, Гатчинский, Киришский, Кировский районы.</w:t>
      </w:r>
    </w:p>
    <w:p w:rsidR="002F38AF" w:rsidRDefault="002F38AF" w:rsidP="00BA145D">
      <w:pPr>
        <w:pStyle w:val="3"/>
        <w:spacing w:before="0"/>
        <w:ind w:left="-567" w:right="-143" w:firstLine="567"/>
        <w:jc w:val="both"/>
        <w:rPr>
          <w:rFonts w:ascii="Times New Roman" w:eastAsia="Times New Roman" w:hAnsi="Times New Roman" w:cs="Times New Roman"/>
          <w:smallCaps/>
          <w:color w:val="auto"/>
        </w:rPr>
      </w:pPr>
    </w:p>
    <w:p w:rsidR="005060D9" w:rsidRPr="00BA145D" w:rsidRDefault="005060D9" w:rsidP="00BA145D">
      <w:pPr>
        <w:pStyle w:val="3"/>
        <w:spacing w:before="0"/>
        <w:ind w:left="-567" w:right="-143" w:firstLine="567"/>
        <w:jc w:val="both"/>
        <w:rPr>
          <w:rFonts w:ascii="Times New Roman" w:eastAsia="Times New Roman" w:hAnsi="Times New Roman" w:cs="Times New Roman"/>
          <w:smallCaps/>
          <w:color w:val="auto"/>
        </w:rPr>
      </w:pPr>
      <w:r w:rsidRPr="00BA145D">
        <w:rPr>
          <w:rFonts w:ascii="Times New Roman" w:eastAsia="Times New Roman" w:hAnsi="Times New Roman" w:cs="Times New Roman"/>
          <w:smallCaps/>
          <w:color w:val="auto"/>
        </w:rPr>
        <w:t>2. КРАТКАЯ ХАРАКТЕРИСТИКА КИМ ПО ПРЕДМЕТУ</w:t>
      </w:r>
    </w:p>
    <w:p w:rsidR="005060D9" w:rsidRPr="00BA145D" w:rsidRDefault="005060D9" w:rsidP="00BA145D">
      <w:pPr>
        <w:ind w:left="-567" w:right="-143" w:firstLine="567"/>
        <w:contextualSpacing/>
        <w:jc w:val="both"/>
      </w:pPr>
    </w:p>
    <w:p w:rsidR="004A6A32" w:rsidRPr="00BA145D" w:rsidRDefault="000E7FE8" w:rsidP="00BA145D">
      <w:pPr>
        <w:ind w:left="-567" w:right="-143" w:firstLine="567"/>
        <w:jc w:val="both"/>
        <w:rPr>
          <w:b/>
        </w:rPr>
      </w:pPr>
      <w:r w:rsidRPr="00BA145D">
        <w:rPr>
          <w:b/>
        </w:rPr>
        <w:lastRenderedPageBreak/>
        <w:t>Вариант КИМ № 401, № 301.</w:t>
      </w:r>
    </w:p>
    <w:p w:rsidR="004A6A32" w:rsidRPr="00BA145D" w:rsidRDefault="004A6A32" w:rsidP="00BA145D">
      <w:pPr>
        <w:ind w:left="-567" w:right="-143" w:firstLine="567"/>
        <w:jc w:val="both"/>
      </w:pPr>
      <w:r w:rsidRPr="00BA145D">
        <w:t>Содержание предоставленн</w:t>
      </w:r>
      <w:r w:rsidR="000E7FE8" w:rsidRPr="00BA145D">
        <w:t>ых</w:t>
      </w:r>
      <w:r w:rsidRPr="00BA145D">
        <w:t xml:space="preserve"> для анализа КИМ полностью соответствует спецификации  и кодификатору КИМ для проведения ЕГЭ по информатике и ИКТ в 2017 году. </w:t>
      </w:r>
    </w:p>
    <w:p w:rsidR="004A6A32" w:rsidRPr="00BA145D" w:rsidRDefault="004A6A32" w:rsidP="00BA145D">
      <w:pPr>
        <w:ind w:left="-567" w:right="-143" w:firstLine="567"/>
        <w:jc w:val="both"/>
        <w:rPr>
          <w:rFonts w:eastAsia="TimesNewRomanPSMT"/>
        </w:rPr>
      </w:pPr>
      <w:r w:rsidRPr="00BA145D">
        <w:t>Важно отметить, что каждое задание экзаменационной работы характеризуется не только проверяемым содержанием, но и проверяемыми умениями. Кодификатор определяет две группы требований к уровню подготовки выпускников: с одной стороны, знать/понимать/уметь и, с другой стороны, использовать приобретенные знания и умения в практической деятельности и повседневной жизни</w:t>
      </w:r>
    </w:p>
    <w:p w:rsidR="004A6A32" w:rsidRPr="00BA145D" w:rsidRDefault="004A6A32" w:rsidP="00BA145D">
      <w:pPr>
        <w:ind w:left="-567" w:right="-143" w:firstLine="567"/>
        <w:jc w:val="both"/>
      </w:pPr>
      <w:r w:rsidRPr="00BA145D">
        <w:t xml:space="preserve">В соответствии с кодификатором, в экзаменационной работе контролируются все основные элементы содержания курса информатики и ИКТ, представленные как заданиями трех уровней сложности: базового, повышенного и высокого. </w:t>
      </w:r>
    </w:p>
    <w:p w:rsidR="004A6A32" w:rsidRPr="00BA145D" w:rsidRDefault="004A6A32" w:rsidP="00BA145D">
      <w:pPr>
        <w:ind w:left="-567" w:right="-143" w:firstLine="567"/>
        <w:jc w:val="both"/>
      </w:pPr>
      <w:r w:rsidRPr="00BA145D">
        <w:t xml:space="preserve">Таким образом, согласно спецификации, вариант экзаменационной работы состоит  из двух частей и включает  в себя 27 задания, различающихся формой и уровнем сложности. </w:t>
      </w:r>
    </w:p>
    <w:p w:rsidR="004A6A32" w:rsidRPr="00BA145D" w:rsidRDefault="004A6A32" w:rsidP="00BA145D">
      <w:pPr>
        <w:ind w:left="-567" w:right="-143" w:firstLine="567"/>
        <w:jc w:val="both"/>
      </w:pPr>
      <w:r w:rsidRPr="00BA145D">
        <w:t>Часть 1 содержит  23 задания с кратким ответом в виде числа или строки символов, которые распознаются и проверяются компьютером: 12 заданий базового, 10 заданий - повышенного, 1 задание – высокого уровня сложности. Такая форма ответа исключает возможность угадывания ответа, но не исключает вероятность ошибки распознавания.</w:t>
      </w:r>
    </w:p>
    <w:p w:rsidR="004A6A32" w:rsidRPr="00BA145D" w:rsidRDefault="004A6A32" w:rsidP="00BA145D">
      <w:pPr>
        <w:ind w:left="-567" w:right="-143" w:firstLine="567"/>
        <w:jc w:val="both"/>
      </w:pPr>
      <w:r w:rsidRPr="00BA145D">
        <w:t xml:space="preserve">Часть 2 содержит  4 задания (24-27), в результате решения которых необходимо привести развернутые ответы. Задание 24 - повышенного уровня сложности, остальные три задания - высокого уровня сложности. </w:t>
      </w:r>
      <w:proofErr w:type="gramStart"/>
      <w:r w:rsidRPr="00BA145D">
        <w:t>Они направлены на проверку следующих умений анализа и записи алгоритмов: прочесть фрагмент программы на языке программирования и исправить допущенные ошибки,  написать короткую простую программу  на языке программирования или записать алгоритм на естественном языке,  построить дерево игры по заданному алгоритму и обосновать выигрышную стратегию, а также  умение создавать собственные программы для решения задач средней сложности.</w:t>
      </w:r>
      <w:proofErr w:type="gramEnd"/>
      <w:r w:rsidRPr="00BA145D">
        <w:t xml:space="preserve"> Задание 27,  которое проверяет умения по теме </w:t>
      </w:r>
      <w:r w:rsidR="00085CD3" w:rsidRPr="00BA145D">
        <w:t>«</w:t>
      </w:r>
      <w:r w:rsidRPr="00BA145D">
        <w:t>Технология программирования</w:t>
      </w:r>
      <w:r w:rsidR="00085CD3" w:rsidRPr="00BA145D">
        <w:t>»</w:t>
      </w:r>
      <w:r w:rsidRPr="00BA145D">
        <w:t xml:space="preserve">, представлено двумя уровнями сложности, что позволяет большему количеству учащихся выполнить его хотя бы частично. </w:t>
      </w:r>
    </w:p>
    <w:p w:rsidR="004A6A32" w:rsidRPr="00BA145D" w:rsidRDefault="004A6A32" w:rsidP="00BA145D">
      <w:pPr>
        <w:ind w:left="-567" w:right="-143" w:firstLine="567"/>
        <w:jc w:val="both"/>
      </w:pPr>
      <w:r w:rsidRPr="00BA145D">
        <w:t xml:space="preserve">Можно сделать вывод, что такая структура КИМ (количество и содержание заданий) позволяет вполне адекватно обеспечить всестороннюю проверку знаний и умений выпускников, приобретенных за весь период </w:t>
      </w:r>
      <w:proofErr w:type="gramStart"/>
      <w:r w:rsidRPr="00BA145D">
        <w:t>обучения по предмету</w:t>
      </w:r>
      <w:proofErr w:type="gramEnd"/>
      <w:r w:rsidRPr="00BA145D">
        <w:t>.</w:t>
      </w:r>
    </w:p>
    <w:p w:rsidR="00D17D38" w:rsidRPr="00BA145D" w:rsidRDefault="00D17D38" w:rsidP="00BA145D">
      <w:pPr>
        <w:contextualSpacing/>
        <w:jc w:val="both"/>
      </w:pPr>
    </w:p>
    <w:p w:rsidR="00D17D38" w:rsidRPr="00BA145D" w:rsidRDefault="00D17D38" w:rsidP="00BA145D">
      <w:pPr>
        <w:contextualSpacing/>
        <w:jc w:val="both"/>
        <w:rPr>
          <w:b/>
        </w:rPr>
      </w:pPr>
    </w:p>
    <w:p w:rsidR="00B90C38" w:rsidRPr="00BA145D" w:rsidRDefault="00B90C38" w:rsidP="00BA145D">
      <w:pPr>
        <w:jc w:val="both"/>
      </w:pPr>
    </w:p>
    <w:p w:rsidR="00B90C38" w:rsidRPr="00BA145D" w:rsidRDefault="00B90C38" w:rsidP="00BA145D">
      <w:pPr>
        <w:jc w:val="both"/>
      </w:pPr>
    </w:p>
    <w:p w:rsidR="00B90C38" w:rsidRPr="00BA145D" w:rsidRDefault="00B90C38" w:rsidP="00BA145D">
      <w:pPr>
        <w:jc w:val="both"/>
      </w:pPr>
    </w:p>
    <w:p w:rsidR="00B90C38" w:rsidRPr="00BA145D" w:rsidRDefault="00B90C38" w:rsidP="00BA145D">
      <w:pPr>
        <w:sectPr w:rsidR="00B90C38" w:rsidRPr="00BA145D" w:rsidSect="00D57C82">
          <w:headerReference w:type="default" r:id="rId9"/>
          <w:pgSz w:w="11906" w:h="16838"/>
          <w:pgMar w:top="1134" w:right="850" w:bottom="709" w:left="1701" w:header="708" w:footer="708" w:gutter="0"/>
          <w:cols w:space="708"/>
          <w:docGrid w:linePitch="360"/>
        </w:sectPr>
      </w:pPr>
    </w:p>
    <w:p w:rsidR="00B90C38" w:rsidRPr="00BA145D" w:rsidRDefault="00B90C38" w:rsidP="00BA145D">
      <w:pPr>
        <w:pStyle w:val="3"/>
        <w:spacing w:before="0"/>
        <w:rPr>
          <w:rFonts w:ascii="Times New Roman" w:eastAsia="Times New Roman" w:hAnsi="Times New Roman" w:cs="Times New Roman"/>
          <w:smallCaps/>
          <w:color w:val="auto"/>
        </w:rPr>
      </w:pPr>
      <w:r w:rsidRPr="00BA145D">
        <w:rPr>
          <w:rFonts w:ascii="Times New Roman" w:eastAsia="Times New Roman" w:hAnsi="Times New Roman" w:cs="Times New Roman"/>
          <w:smallCaps/>
          <w:color w:val="auto"/>
        </w:rPr>
        <w:lastRenderedPageBreak/>
        <w:t>3.  ОСНОВНЫЕ РЕЗУЛЬТАТЫ ЕГЭ ПО ПРЕДМЕТУ</w:t>
      </w:r>
    </w:p>
    <w:p w:rsidR="00B90C38" w:rsidRPr="00BA145D" w:rsidRDefault="00B90C38" w:rsidP="00BA145D">
      <w:pPr>
        <w:jc w:val="both"/>
      </w:pPr>
      <w:r w:rsidRPr="00BA145D">
        <w:t>3.1 Диаграмма распределения участников ЕГЭ по учебному предмету по тестовым баллам в 2017 г.</w:t>
      </w:r>
    </w:p>
    <w:p w:rsidR="00B90C38" w:rsidRPr="00BA145D" w:rsidRDefault="000C2DC2" w:rsidP="00BA145D">
      <w:pPr>
        <w:sectPr w:rsidR="00B90C38" w:rsidRPr="00BA145D" w:rsidSect="00E76106">
          <w:pgSz w:w="16838" w:h="11906" w:orient="landscape"/>
          <w:pgMar w:top="1276" w:right="1134" w:bottom="851" w:left="1134" w:header="709" w:footer="709" w:gutter="0"/>
          <w:cols w:space="708"/>
          <w:docGrid w:linePitch="360"/>
        </w:sectPr>
      </w:pPr>
      <w:r w:rsidRPr="00BA145D">
        <w:rPr>
          <w:noProof/>
        </w:rPr>
        <w:drawing>
          <wp:inline distT="0" distB="0" distL="0" distR="0" wp14:anchorId="6D8A873F" wp14:editId="767362FC">
            <wp:extent cx="9201150" cy="55686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03656" cy="5570189"/>
                    </a:xfrm>
                    <a:prstGeom prst="rect">
                      <a:avLst/>
                    </a:prstGeom>
                    <a:noFill/>
                  </pic:spPr>
                </pic:pic>
              </a:graphicData>
            </a:graphic>
          </wp:inline>
        </w:drawing>
      </w:r>
      <w:r w:rsidR="00B90C38" w:rsidRPr="00BA145D">
        <w:br w:type="page"/>
      </w:r>
    </w:p>
    <w:p w:rsidR="00614AB8" w:rsidRPr="00BA145D" w:rsidRDefault="005060D9" w:rsidP="00BA145D">
      <w:pPr>
        <w:jc w:val="both"/>
        <w:rPr>
          <w:b/>
        </w:rPr>
      </w:pPr>
      <w:r w:rsidRPr="00BA145D">
        <w:lastRenderedPageBreak/>
        <w:t xml:space="preserve">3.2 </w:t>
      </w:r>
      <w:r w:rsidR="00614AB8" w:rsidRPr="00BA145D">
        <w:t xml:space="preserve">Динамика результатов ЕГЭ по предмету </w:t>
      </w:r>
      <w:proofErr w:type="gramStart"/>
      <w:r w:rsidR="00614AB8" w:rsidRPr="00BA145D">
        <w:t>за</w:t>
      </w:r>
      <w:proofErr w:type="gramEnd"/>
      <w:r w:rsidR="00614AB8" w:rsidRPr="00BA145D">
        <w:t xml:space="preserve"> последние 3 года</w:t>
      </w:r>
    </w:p>
    <w:p w:rsidR="00614AB8" w:rsidRPr="00BA145D" w:rsidRDefault="00791F29" w:rsidP="00BA145D">
      <w:pPr>
        <w:pStyle w:val="a3"/>
        <w:spacing w:after="0" w:line="240" w:lineRule="auto"/>
        <w:ind w:left="1985"/>
        <w:jc w:val="right"/>
        <w:rPr>
          <w:rFonts w:ascii="Times New Roman" w:eastAsia="Times New Roman" w:hAnsi="Times New Roman"/>
          <w:i/>
          <w:sz w:val="24"/>
          <w:szCs w:val="24"/>
          <w:lang w:eastAsia="ru-RU"/>
        </w:rPr>
      </w:pPr>
      <w:r w:rsidRPr="00BA145D">
        <w:rPr>
          <w:rFonts w:ascii="Times New Roman" w:eastAsia="Times New Roman" w:hAnsi="Times New Roman"/>
          <w:i/>
          <w:sz w:val="24"/>
          <w:szCs w:val="24"/>
          <w:lang w:eastAsia="ru-RU"/>
        </w:rPr>
        <w:t>Таблица 5</w:t>
      </w:r>
    </w:p>
    <w:p w:rsidR="004059AC" w:rsidRPr="00BA145D" w:rsidRDefault="004059AC" w:rsidP="00BA145D"/>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6"/>
        <w:gridCol w:w="1506"/>
        <w:gridCol w:w="1607"/>
        <w:gridCol w:w="1675"/>
      </w:tblGrid>
      <w:tr w:rsidR="004059AC" w:rsidRPr="00BA145D" w:rsidTr="00AE7FEC">
        <w:trPr>
          <w:trHeight w:val="338"/>
        </w:trPr>
        <w:tc>
          <w:tcPr>
            <w:tcW w:w="5136" w:type="dxa"/>
            <w:vMerge w:val="restart"/>
          </w:tcPr>
          <w:p w:rsidR="004059AC" w:rsidRPr="00BA145D" w:rsidRDefault="004059AC" w:rsidP="00BA145D">
            <w:pPr>
              <w:contextualSpacing/>
              <w:jc w:val="both"/>
              <w:rPr>
                <w:rFonts w:eastAsia="MS Mincho"/>
                <w:b/>
              </w:rPr>
            </w:pPr>
            <w:r w:rsidRPr="00BA145D">
              <w:rPr>
                <w:b/>
                <w:lang w:eastAsia="ar-SA"/>
              </w:rPr>
              <w:t>Информатика и ИКТ</w:t>
            </w:r>
          </w:p>
        </w:tc>
        <w:tc>
          <w:tcPr>
            <w:tcW w:w="4788" w:type="dxa"/>
            <w:gridSpan w:val="3"/>
          </w:tcPr>
          <w:p w:rsidR="004059AC" w:rsidRPr="00BA145D" w:rsidRDefault="004059AC" w:rsidP="00BA145D">
            <w:pPr>
              <w:contextualSpacing/>
              <w:jc w:val="center"/>
              <w:rPr>
                <w:rFonts w:eastAsia="MS Mincho"/>
              </w:rPr>
            </w:pPr>
            <w:r w:rsidRPr="00BA145D">
              <w:rPr>
                <w:rFonts w:eastAsia="MS Mincho"/>
              </w:rPr>
              <w:t>Ленинградская область</w:t>
            </w:r>
          </w:p>
        </w:tc>
      </w:tr>
      <w:tr w:rsidR="00AE7FEC" w:rsidRPr="00BA145D" w:rsidTr="00C072D7">
        <w:trPr>
          <w:trHeight w:val="155"/>
        </w:trPr>
        <w:tc>
          <w:tcPr>
            <w:tcW w:w="5136" w:type="dxa"/>
            <w:vMerge/>
          </w:tcPr>
          <w:p w:rsidR="00AE7FEC" w:rsidRPr="00BA145D" w:rsidRDefault="00AE7FEC" w:rsidP="00BA145D">
            <w:pPr>
              <w:contextualSpacing/>
              <w:jc w:val="both"/>
              <w:rPr>
                <w:rFonts w:eastAsia="MS Mincho"/>
              </w:rPr>
            </w:pPr>
          </w:p>
        </w:tc>
        <w:tc>
          <w:tcPr>
            <w:tcW w:w="1506" w:type="dxa"/>
          </w:tcPr>
          <w:p w:rsidR="00AE7FEC" w:rsidRPr="00BA145D" w:rsidRDefault="00AE7FEC" w:rsidP="00BA145D">
            <w:pPr>
              <w:contextualSpacing/>
              <w:jc w:val="center"/>
              <w:rPr>
                <w:rFonts w:eastAsia="MS Mincho"/>
              </w:rPr>
            </w:pPr>
            <w:r w:rsidRPr="00BA145D">
              <w:rPr>
                <w:rFonts w:eastAsia="MS Mincho"/>
              </w:rPr>
              <w:t>2015 г.</w:t>
            </w:r>
          </w:p>
        </w:tc>
        <w:tc>
          <w:tcPr>
            <w:tcW w:w="1607" w:type="dxa"/>
          </w:tcPr>
          <w:p w:rsidR="00AE7FEC" w:rsidRPr="00BA145D" w:rsidRDefault="00AE7FEC" w:rsidP="00BA145D">
            <w:pPr>
              <w:contextualSpacing/>
              <w:jc w:val="center"/>
              <w:rPr>
                <w:rFonts w:eastAsia="MS Mincho"/>
              </w:rPr>
            </w:pPr>
            <w:r w:rsidRPr="00BA145D">
              <w:rPr>
                <w:rFonts w:eastAsia="MS Mincho"/>
              </w:rPr>
              <w:t>2016 г.</w:t>
            </w:r>
          </w:p>
        </w:tc>
        <w:tc>
          <w:tcPr>
            <w:tcW w:w="1675" w:type="dxa"/>
          </w:tcPr>
          <w:p w:rsidR="00AE7FEC" w:rsidRPr="00BA145D" w:rsidRDefault="00AE7FEC" w:rsidP="00BA145D">
            <w:pPr>
              <w:contextualSpacing/>
              <w:jc w:val="center"/>
              <w:rPr>
                <w:rFonts w:eastAsia="MS Mincho"/>
              </w:rPr>
            </w:pPr>
            <w:r w:rsidRPr="00BA145D">
              <w:rPr>
                <w:rFonts w:eastAsia="MS Mincho"/>
              </w:rPr>
              <w:t>2017 г.</w:t>
            </w:r>
          </w:p>
        </w:tc>
      </w:tr>
      <w:tr w:rsidR="003D0E3F" w:rsidRPr="00BA145D" w:rsidTr="00C072D7">
        <w:trPr>
          <w:trHeight w:val="349"/>
        </w:trPr>
        <w:tc>
          <w:tcPr>
            <w:tcW w:w="5136" w:type="dxa"/>
          </w:tcPr>
          <w:p w:rsidR="003D0E3F" w:rsidRPr="00BA145D" w:rsidRDefault="003D0E3F" w:rsidP="00BA145D">
            <w:pPr>
              <w:contextualSpacing/>
              <w:jc w:val="both"/>
              <w:rPr>
                <w:rFonts w:eastAsia="MS Mincho"/>
              </w:rPr>
            </w:pPr>
            <w:r w:rsidRPr="00BA145D">
              <w:rPr>
                <w:rFonts w:eastAsia="MS Mincho"/>
              </w:rPr>
              <w:t>Не преодолели минимального балла</w:t>
            </w:r>
          </w:p>
        </w:tc>
        <w:tc>
          <w:tcPr>
            <w:tcW w:w="1506" w:type="dxa"/>
            <w:vAlign w:val="center"/>
          </w:tcPr>
          <w:p w:rsidR="003D0E3F" w:rsidRPr="00BA145D" w:rsidRDefault="003D0E3F" w:rsidP="00BA145D">
            <w:pPr>
              <w:contextualSpacing/>
              <w:jc w:val="center"/>
              <w:rPr>
                <w:rFonts w:eastAsia="MS Mincho"/>
              </w:rPr>
            </w:pPr>
            <w:r w:rsidRPr="00BA145D">
              <w:rPr>
                <w:rFonts w:eastAsia="MS Mincho"/>
              </w:rPr>
              <w:t>7,13</w:t>
            </w:r>
          </w:p>
        </w:tc>
        <w:tc>
          <w:tcPr>
            <w:tcW w:w="1607" w:type="dxa"/>
            <w:vAlign w:val="center"/>
          </w:tcPr>
          <w:p w:rsidR="003D0E3F" w:rsidRPr="00BA145D" w:rsidRDefault="003D0E3F" w:rsidP="00BA145D">
            <w:pPr>
              <w:contextualSpacing/>
              <w:jc w:val="center"/>
              <w:rPr>
                <w:rFonts w:eastAsia="MS Mincho"/>
              </w:rPr>
            </w:pPr>
            <w:r w:rsidRPr="00BA145D">
              <w:rPr>
                <w:rFonts w:eastAsia="MS Mincho"/>
              </w:rPr>
              <w:t>5,26</w:t>
            </w:r>
          </w:p>
        </w:tc>
        <w:tc>
          <w:tcPr>
            <w:tcW w:w="1675" w:type="dxa"/>
            <w:vAlign w:val="center"/>
          </w:tcPr>
          <w:p w:rsidR="003D0E3F" w:rsidRPr="00BA145D" w:rsidRDefault="003D0E3F" w:rsidP="00BA145D">
            <w:pPr>
              <w:jc w:val="center"/>
              <w:rPr>
                <w:color w:val="0D0D0D"/>
              </w:rPr>
            </w:pPr>
            <w:r w:rsidRPr="00BA145D">
              <w:rPr>
                <w:color w:val="0D0D0D"/>
              </w:rPr>
              <w:t>5,54</w:t>
            </w:r>
          </w:p>
        </w:tc>
      </w:tr>
      <w:tr w:rsidR="003D0E3F" w:rsidRPr="00BA145D" w:rsidTr="00C072D7">
        <w:trPr>
          <w:trHeight w:val="354"/>
        </w:trPr>
        <w:tc>
          <w:tcPr>
            <w:tcW w:w="5136" w:type="dxa"/>
          </w:tcPr>
          <w:p w:rsidR="003D0E3F" w:rsidRPr="00BA145D" w:rsidRDefault="003D0E3F" w:rsidP="00BA145D">
            <w:pPr>
              <w:contextualSpacing/>
              <w:jc w:val="both"/>
              <w:rPr>
                <w:rFonts w:eastAsia="MS Mincho"/>
              </w:rPr>
            </w:pPr>
            <w:r w:rsidRPr="00BA145D">
              <w:rPr>
                <w:rFonts w:eastAsia="MS Mincho"/>
              </w:rPr>
              <w:t>Средний балл</w:t>
            </w:r>
          </w:p>
        </w:tc>
        <w:tc>
          <w:tcPr>
            <w:tcW w:w="1506" w:type="dxa"/>
            <w:vAlign w:val="center"/>
          </w:tcPr>
          <w:p w:rsidR="003D0E3F" w:rsidRPr="00BA145D" w:rsidRDefault="003D0E3F" w:rsidP="00BA145D">
            <w:pPr>
              <w:contextualSpacing/>
              <w:jc w:val="center"/>
              <w:rPr>
                <w:rFonts w:eastAsia="MS Mincho"/>
              </w:rPr>
            </w:pPr>
            <w:r w:rsidRPr="00BA145D">
              <w:rPr>
                <w:rFonts w:eastAsia="MS Mincho"/>
              </w:rPr>
              <w:t>58,94</w:t>
            </w:r>
          </w:p>
        </w:tc>
        <w:tc>
          <w:tcPr>
            <w:tcW w:w="1607" w:type="dxa"/>
            <w:vAlign w:val="center"/>
          </w:tcPr>
          <w:p w:rsidR="003D0E3F" w:rsidRPr="00BA145D" w:rsidRDefault="003D0E3F" w:rsidP="00BA145D">
            <w:pPr>
              <w:contextualSpacing/>
              <w:jc w:val="center"/>
              <w:rPr>
                <w:rFonts w:eastAsia="MS Mincho"/>
              </w:rPr>
            </w:pPr>
            <w:r w:rsidRPr="00BA145D">
              <w:rPr>
                <w:rFonts w:eastAsia="MS Mincho"/>
              </w:rPr>
              <w:t>61,28</w:t>
            </w:r>
          </w:p>
        </w:tc>
        <w:tc>
          <w:tcPr>
            <w:tcW w:w="1675" w:type="dxa"/>
            <w:vAlign w:val="center"/>
          </w:tcPr>
          <w:p w:rsidR="003D0E3F" w:rsidRPr="00BA145D" w:rsidRDefault="003D0E3F" w:rsidP="00BA145D">
            <w:pPr>
              <w:jc w:val="center"/>
              <w:rPr>
                <w:color w:val="0D0D0D"/>
              </w:rPr>
            </w:pPr>
            <w:r w:rsidRPr="00BA145D">
              <w:rPr>
                <w:color w:val="0D0D0D"/>
              </w:rPr>
              <w:t>63,01</w:t>
            </w:r>
          </w:p>
        </w:tc>
      </w:tr>
      <w:tr w:rsidR="003D0E3F" w:rsidRPr="00BA145D" w:rsidTr="00C072D7">
        <w:trPr>
          <w:trHeight w:val="338"/>
        </w:trPr>
        <w:tc>
          <w:tcPr>
            <w:tcW w:w="5136" w:type="dxa"/>
          </w:tcPr>
          <w:p w:rsidR="003D0E3F" w:rsidRPr="00BA145D" w:rsidRDefault="003D0E3F" w:rsidP="00BA145D">
            <w:pPr>
              <w:contextualSpacing/>
              <w:jc w:val="both"/>
              <w:rPr>
                <w:rFonts w:eastAsia="MS Mincho"/>
              </w:rPr>
            </w:pPr>
            <w:r w:rsidRPr="00BA145D">
              <w:rPr>
                <w:rFonts w:eastAsia="MS Mincho"/>
              </w:rPr>
              <w:t>Получили от 81 до 100 баллов</w:t>
            </w:r>
          </w:p>
        </w:tc>
        <w:tc>
          <w:tcPr>
            <w:tcW w:w="1506" w:type="dxa"/>
            <w:vAlign w:val="center"/>
          </w:tcPr>
          <w:p w:rsidR="003D0E3F" w:rsidRPr="00BA145D" w:rsidRDefault="003D0E3F" w:rsidP="00BA145D">
            <w:pPr>
              <w:contextualSpacing/>
              <w:jc w:val="center"/>
              <w:rPr>
                <w:rFonts w:eastAsia="MS Mincho"/>
              </w:rPr>
            </w:pPr>
            <w:r w:rsidRPr="00BA145D">
              <w:rPr>
                <w:rFonts w:eastAsia="MS Mincho"/>
              </w:rPr>
              <w:t>8,31</w:t>
            </w:r>
          </w:p>
        </w:tc>
        <w:tc>
          <w:tcPr>
            <w:tcW w:w="1607" w:type="dxa"/>
            <w:vAlign w:val="center"/>
          </w:tcPr>
          <w:p w:rsidR="003D0E3F" w:rsidRPr="00BA145D" w:rsidRDefault="003D0E3F" w:rsidP="00BA145D">
            <w:pPr>
              <w:contextualSpacing/>
              <w:jc w:val="center"/>
              <w:rPr>
                <w:rFonts w:eastAsia="MS Mincho"/>
              </w:rPr>
            </w:pPr>
            <w:r w:rsidRPr="00BA145D">
              <w:rPr>
                <w:rFonts w:eastAsia="MS Mincho"/>
              </w:rPr>
              <w:t>10,31</w:t>
            </w:r>
          </w:p>
        </w:tc>
        <w:tc>
          <w:tcPr>
            <w:tcW w:w="1675" w:type="dxa"/>
            <w:vAlign w:val="center"/>
          </w:tcPr>
          <w:p w:rsidR="003D0E3F" w:rsidRPr="00BA145D" w:rsidRDefault="003D0E3F" w:rsidP="00BA145D">
            <w:pPr>
              <w:jc w:val="center"/>
              <w:rPr>
                <w:color w:val="0D0D0D"/>
              </w:rPr>
            </w:pPr>
            <w:r w:rsidRPr="00BA145D">
              <w:rPr>
                <w:color w:val="0D0D0D"/>
              </w:rPr>
              <w:t>18,40</w:t>
            </w:r>
          </w:p>
        </w:tc>
      </w:tr>
      <w:tr w:rsidR="003D0E3F" w:rsidRPr="00BA145D" w:rsidTr="00C072D7">
        <w:trPr>
          <w:trHeight w:val="338"/>
        </w:trPr>
        <w:tc>
          <w:tcPr>
            <w:tcW w:w="5136" w:type="dxa"/>
          </w:tcPr>
          <w:p w:rsidR="003D0E3F" w:rsidRPr="00BA145D" w:rsidRDefault="003D0E3F" w:rsidP="00BA145D">
            <w:pPr>
              <w:contextualSpacing/>
              <w:jc w:val="both"/>
              <w:rPr>
                <w:rFonts w:eastAsia="MS Mincho"/>
              </w:rPr>
            </w:pPr>
            <w:r w:rsidRPr="00BA145D">
              <w:rPr>
                <w:rFonts w:eastAsia="MS Mincho"/>
              </w:rPr>
              <w:t>Получили 100 баллов</w:t>
            </w:r>
          </w:p>
        </w:tc>
        <w:tc>
          <w:tcPr>
            <w:tcW w:w="1506" w:type="dxa"/>
            <w:vAlign w:val="center"/>
          </w:tcPr>
          <w:p w:rsidR="003D0E3F" w:rsidRPr="00BA145D" w:rsidRDefault="003D0E3F" w:rsidP="00BA145D">
            <w:pPr>
              <w:contextualSpacing/>
              <w:jc w:val="center"/>
              <w:rPr>
                <w:rFonts w:eastAsia="MS Mincho"/>
              </w:rPr>
            </w:pPr>
            <w:r w:rsidRPr="00BA145D">
              <w:rPr>
                <w:rFonts w:eastAsia="MS Mincho"/>
              </w:rPr>
              <w:t>0,00</w:t>
            </w:r>
          </w:p>
        </w:tc>
        <w:tc>
          <w:tcPr>
            <w:tcW w:w="1607" w:type="dxa"/>
            <w:vAlign w:val="center"/>
          </w:tcPr>
          <w:p w:rsidR="003D0E3F" w:rsidRPr="00BA145D" w:rsidRDefault="003D0E3F" w:rsidP="00BA145D">
            <w:pPr>
              <w:contextualSpacing/>
              <w:jc w:val="center"/>
              <w:rPr>
                <w:rFonts w:eastAsia="MS Mincho"/>
              </w:rPr>
            </w:pPr>
            <w:r w:rsidRPr="00BA145D">
              <w:rPr>
                <w:rFonts w:eastAsia="MS Mincho"/>
              </w:rPr>
              <w:t>0,44</w:t>
            </w:r>
          </w:p>
        </w:tc>
        <w:tc>
          <w:tcPr>
            <w:tcW w:w="1675" w:type="dxa"/>
            <w:vAlign w:val="center"/>
          </w:tcPr>
          <w:p w:rsidR="003D0E3F" w:rsidRPr="00BA145D" w:rsidRDefault="003D0E3F" w:rsidP="00BA145D">
            <w:pPr>
              <w:jc w:val="center"/>
              <w:rPr>
                <w:color w:val="0D0D0D"/>
              </w:rPr>
            </w:pPr>
            <w:r w:rsidRPr="00BA145D">
              <w:rPr>
                <w:color w:val="0D0D0D"/>
              </w:rPr>
              <w:t>0,00</w:t>
            </w:r>
          </w:p>
        </w:tc>
      </w:tr>
    </w:tbl>
    <w:p w:rsidR="004059AC" w:rsidRPr="00BA145D" w:rsidRDefault="004059AC" w:rsidP="00BA145D"/>
    <w:p w:rsidR="005060D9" w:rsidRPr="00BA145D" w:rsidRDefault="00614AB8" w:rsidP="00BA145D">
      <w:pPr>
        <w:tabs>
          <w:tab w:val="left" w:pos="709"/>
        </w:tabs>
        <w:jc w:val="both"/>
      </w:pPr>
      <w:r w:rsidRPr="00BA145D">
        <w:t xml:space="preserve">3.3. </w:t>
      </w:r>
      <w:r w:rsidR="005060D9" w:rsidRPr="00BA145D">
        <w:t>Результаты по группам участников экзамена с различным уровнем подготовки:</w:t>
      </w:r>
    </w:p>
    <w:p w:rsidR="005060D9" w:rsidRPr="00BA145D" w:rsidRDefault="005060D9" w:rsidP="00BA145D">
      <w:pPr>
        <w:pStyle w:val="a3"/>
        <w:spacing w:after="0" w:line="240" w:lineRule="auto"/>
        <w:ind w:left="709"/>
        <w:rPr>
          <w:rFonts w:ascii="Times New Roman" w:eastAsia="Times New Roman" w:hAnsi="Times New Roman"/>
          <w:sz w:val="24"/>
          <w:szCs w:val="24"/>
          <w:lang w:eastAsia="ru-RU"/>
        </w:rPr>
      </w:pPr>
      <w:r w:rsidRPr="00BA145D">
        <w:rPr>
          <w:rFonts w:ascii="Times New Roman" w:eastAsia="Times New Roman" w:hAnsi="Times New Roman"/>
          <w:b/>
          <w:sz w:val="24"/>
          <w:szCs w:val="24"/>
          <w:lang w:eastAsia="ru-RU"/>
        </w:rPr>
        <w:t>А</w:t>
      </w:r>
      <w:r w:rsidRPr="00BA145D">
        <w:rPr>
          <w:rFonts w:ascii="Times New Roman" w:eastAsia="Times New Roman" w:hAnsi="Times New Roman"/>
          <w:sz w:val="24"/>
          <w:szCs w:val="24"/>
          <w:lang w:eastAsia="ru-RU"/>
        </w:rPr>
        <w:t xml:space="preserve">) с учетом категории участников ЕГЭ </w:t>
      </w:r>
    </w:p>
    <w:p w:rsidR="00AA24FF" w:rsidRPr="00BA145D" w:rsidRDefault="00791F29" w:rsidP="00BA145D">
      <w:pPr>
        <w:pStyle w:val="a3"/>
        <w:spacing w:after="0" w:line="240" w:lineRule="auto"/>
        <w:ind w:left="1080" w:right="-1"/>
        <w:jc w:val="right"/>
        <w:rPr>
          <w:rFonts w:ascii="Times New Roman" w:eastAsia="Times New Roman" w:hAnsi="Times New Roman"/>
          <w:i/>
          <w:sz w:val="24"/>
          <w:szCs w:val="24"/>
          <w:lang w:eastAsia="ru-RU"/>
        </w:rPr>
      </w:pPr>
      <w:r w:rsidRPr="00BA145D">
        <w:rPr>
          <w:rFonts w:ascii="Times New Roman" w:eastAsia="Times New Roman" w:hAnsi="Times New Roman"/>
          <w:i/>
          <w:sz w:val="24"/>
          <w:szCs w:val="24"/>
          <w:lang w:eastAsia="ru-RU"/>
        </w:rPr>
        <w:t>Таблица 6</w:t>
      </w:r>
    </w:p>
    <w:p w:rsidR="00661BD5" w:rsidRPr="00BA145D" w:rsidRDefault="00661BD5" w:rsidP="00BA145D">
      <w:pPr>
        <w:ind w:right="-1"/>
        <w:rPr>
          <w:rFonts w:eastAsia="Times New Roman"/>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127"/>
        <w:gridCol w:w="2127"/>
        <w:gridCol w:w="1842"/>
      </w:tblGrid>
      <w:tr w:rsidR="00AA24FF" w:rsidRPr="00BA145D" w:rsidTr="00EA7B93">
        <w:tc>
          <w:tcPr>
            <w:tcW w:w="4111" w:type="dxa"/>
          </w:tcPr>
          <w:p w:rsidR="00AA24FF" w:rsidRPr="00BA145D" w:rsidRDefault="00AA24FF" w:rsidP="00BA145D">
            <w:pPr>
              <w:pStyle w:val="a3"/>
              <w:spacing w:after="0" w:line="240" w:lineRule="auto"/>
              <w:ind w:left="0"/>
              <w:jc w:val="both"/>
              <w:rPr>
                <w:rFonts w:ascii="Times New Roman" w:hAnsi="Times New Roman"/>
                <w:sz w:val="24"/>
                <w:szCs w:val="24"/>
              </w:rPr>
            </w:pPr>
          </w:p>
        </w:tc>
        <w:tc>
          <w:tcPr>
            <w:tcW w:w="2127" w:type="dxa"/>
          </w:tcPr>
          <w:p w:rsidR="00AA24FF" w:rsidRPr="00BA145D" w:rsidRDefault="00AA24FF"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Выпускники текущего года, обучающиеся по программам СОО</w:t>
            </w:r>
          </w:p>
        </w:tc>
        <w:tc>
          <w:tcPr>
            <w:tcW w:w="2127" w:type="dxa"/>
          </w:tcPr>
          <w:p w:rsidR="00AA24FF" w:rsidRPr="00BA145D" w:rsidRDefault="00AA24FF"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Выпускники текущего года, обучающиеся по программам СПО</w:t>
            </w:r>
          </w:p>
        </w:tc>
        <w:tc>
          <w:tcPr>
            <w:tcW w:w="1842" w:type="dxa"/>
          </w:tcPr>
          <w:p w:rsidR="00AA24FF" w:rsidRPr="00BA145D" w:rsidRDefault="00AA24FF"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Выпускники прошлых лет</w:t>
            </w:r>
          </w:p>
        </w:tc>
      </w:tr>
      <w:tr w:rsidR="00FE599F" w:rsidRPr="00BA145D" w:rsidTr="00EA7B93">
        <w:tc>
          <w:tcPr>
            <w:tcW w:w="4111" w:type="dxa"/>
          </w:tcPr>
          <w:p w:rsidR="00FE599F" w:rsidRPr="00BA145D" w:rsidRDefault="00FE599F" w:rsidP="00BA145D">
            <w:pPr>
              <w:pStyle w:val="a3"/>
              <w:spacing w:after="0" w:line="240" w:lineRule="auto"/>
              <w:ind w:left="0"/>
              <w:jc w:val="both"/>
              <w:rPr>
                <w:rFonts w:ascii="Times New Roman" w:hAnsi="Times New Roman"/>
                <w:b/>
                <w:sz w:val="24"/>
                <w:szCs w:val="24"/>
              </w:rPr>
            </w:pPr>
            <w:r w:rsidRPr="00BA145D">
              <w:rPr>
                <w:rFonts w:ascii="Times New Roman" w:eastAsia="Times New Roman" w:hAnsi="Times New Roman"/>
                <w:bCs/>
                <w:sz w:val="24"/>
                <w:szCs w:val="24"/>
                <w:lang w:eastAsia="ru-RU"/>
              </w:rPr>
              <w:t>Доля</w:t>
            </w:r>
            <w:r w:rsidRPr="00BA145D">
              <w:rPr>
                <w:rFonts w:ascii="Times New Roman" w:hAnsi="Times New Roman"/>
                <w:sz w:val="24"/>
                <w:szCs w:val="24"/>
              </w:rPr>
              <w:t xml:space="preserve"> участников, набравших балл ниже минимального </w:t>
            </w:r>
          </w:p>
        </w:tc>
        <w:tc>
          <w:tcPr>
            <w:tcW w:w="2127" w:type="dxa"/>
            <w:vAlign w:val="center"/>
          </w:tcPr>
          <w:p w:rsidR="00FE599F" w:rsidRPr="00BA145D" w:rsidRDefault="00FE599F"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4,95</w:t>
            </w:r>
          </w:p>
        </w:tc>
        <w:tc>
          <w:tcPr>
            <w:tcW w:w="2127" w:type="dxa"/>
            <w:vAlign w:val="center"/>
          </w:tcPr>
          <w:p w:rsidR="00FE599F" w:rsidRPr="00BA145D" w:rsidRDefault="00FE599F"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c>
          <w:tcPr>
            <w:tcW w:w="1842" w:type="dxa"/>
            <w:vAlign w:val="center"/>
          </w:tcPr>
          <w:p w:rsidR="00FE599F" w:rsidRPr="00BA145D" w:rsidRDefault="00FE599F"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17,39</w:t>
            </w:r>
          </w:p>
        </w:tc>
      </w:tr>
      <w:tr w:rsidR="00FE599F" w:rsidRPr="00BA145D" w:rsidTr="00EA7B93">
        <w:tc>
          <w:tcPr>
            <w:tcW w:w="4111" w:type="dxa"/>
          </w:tcPr>
          <w:p w:rsidR="00FE599F" w:rsidRPr="00BA145D" w:rsidRDefault="00FE599F" w:rsidP="00BA145D">
            <w:pPr>
              <w:pStyle w:val="a3"/>
              <w:spacing w:after="0" w:line="240" w:lineRule="auto"/>
              <w:ind w:left="0"/>
              <w:jc w:val="both"/>
              <w:rPr>
                <w:rFonts w:ascii="Times New Roman" w:hAnsi="Times New Roman"/>
                <w:sz w:val="24"/>
                <w:szCs w:val="24"/>
              </w:rPr>
            </w:pPr>
            <w:r w:rsidRPr="00BA145D">
              <w:rPr>
                <w:rFonts w:ascii="Times New Roman" w:eastAsia="Times New Roman" w:hAnsi="Times New Roman"/>
                <w:bCs/>
                <w:sz w:val="24"/>
                <w:szCs w:val="24"/>
                <w:lang w:eastAsia="ru-RU"/>
              </w:rPr>
              <w:t>Доля</w:t>
            </w:r>
            <w:r w:rsidRPr="00BA145D">
              <w:rPr>
                <w:rFonts w:ascii="Times New Roman" w:hAnsi="Times New Roman"/>
                <w:sz w:val="24"/>
                <w:szCs w:val="24"/>
              </w:rPr>
              <w:t xml:space="preserve"> участников, получивших тестовый балл от минимального балла до 60 баллов</w:t>
            </w:r>
          </w:p>
        </w:tc>
        <w:tc>
          <w:tcPr>
            <w:tcW w:w="2127" w:type="dxa"/>
            <w:vAlign w:val="center"/>
          </w:tcPr>
          <w:p w:rsidR="00FE599F" w:rsidRPr="00BA145D" w:rsidRDefault="00FE599F"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37,74</w:t>
            </w:r>
          </w:p>
        </w:tc>
        <w:tc>
          <w:tcPr>
            <w:tcW w:w="2127" w:type="dxa"/>
            <w:vAlign w:val="center"/>
          </w:tcPr>
          <w:p w:rsidR="00FE599F" w:rsidRPr="00BA145D" w:rsidRDefault="00FE599F"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75,00</w:t>
            </w:r>
          </w:p>
        </w:tc>
        <w:tc>
          <w:tcPr>
            <w:tcW w:w="1842" w:type="dxa"/>
            <w:vAlign w:val="center"/>
          </w:tcPr>
          <w:p w:rsidR="00FE599F" w:rsidRPr="00BA145D" w:rsidRDefault="00FE599F"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39,13</w:t>
            </w:r>
          </w:p>
        </w:tc>
      </w:tr>
      <w:tr w:rsidR="00FE599F" w:rsidRPr="00BA145D" w:rsidTr="00EA7B93">
        <w:tc>
          <w:tcPr>
            <w:tcW w:w="4111" w:type="dxa"/>
          </w:tcPr>
          <w:p w:rsidR="00FE599F" w:rsidRPr="00BA145D" w:rsidRDefault="00FE599F" w:rsidP="00BA145D">
            <w:pPr>
              <w:pStyle w:val="a3"/>
              <w:spacing w:after="0" w:line="240" w:lineRule="auto"/>
              <w:ind w:left="0"/>
              <w:jc w:val="both"/>
              <w:rPr>
                <w:rFonts w:ascii="Times New Roman" w:hAnsi="Times New Roman"/>
                <w:sz w:val="24"/>
                <w:szCs w:val="24"/>
              </w:rPr>
            </w:pPr>
            <w:r w:rsidRPr="00BA145D">
              <w:rPr>
                <w:rFonts w:ascii="Times New Roman" w:eastAsia="Times New Roman" w:hAnsi="Times New Roman"/>
                <w:bCs/>
                <w:sz w:val="24"/>
                <w:szCs w:val="24"/>
                <w:lang w:eastAsia="ru-RU"/>
              </w:rPr>
              <w:t>Доля</w:t>
            </w:r>
            <w:r w:rsidRPr="00BA145D">
              <w:rPr>
                <w:rFonts w:ascii="Times New Roman" w:hAnsi="Times New Roman"/>
                <w:sz w:val="24"/>
                <w:szCs w:val="24"/>
              </w:rPr>
              <w:t xml:space="preserve"> участников, получивших от 61 до 80 баллов    </w:t>
            </w:r>
          </w:p>
        </w:tc>
        <w:tc>
          <w:tcPr>
            <w:tcW w:w="2127" w:type="dxa"/>
            <w:vAlign w:val="center"/>
          </w:tcPr>
          <w:p w:rsidR="00FE599F" w:rsidRPr="00BA145D" w:rsidRDefault="00FE599F"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37,97</w:t>
            </w:r>
          </w:p>
        </w:tc>
        <w:tc>
          <w:tcPr>
            <w:tcW w:w="2127" w:type="dxa"/>
            <w:vAlign w:val="center"/>
          </w:tcPr>
          <w:p w:rsidR="00FE599F" w:rsidRPr="00BA145D" w:rsidRDefault="00FE599F"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25,00</w:t>
            </w:r>
          </w:p>
        </w:tc>
        <w:tc>
          <w:tcPr>
            <w:tcW w:w="1842" w:type="dxa"/>
            <w:vAlign w:val="center"/>
          </w:tcPr>
          <w:p w:rsidR="00FE599F" w:rsidRPr="00BA145D" w:rsidRDefault="00FE599F"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39,13</w:t>
            </w:r>
          </w:p>
        </w:tc>
      </w:tr>
      <w:tr w:rsidR="00FE599F" w:rsidRPr="00BA145D" w:rsidTr="00EA7B93">
        <w:tc>
          <w:tcPr>
            <w:tcW w:w="4111" w:type="dxa"/>
          </w:tcPr>
          <w:p w:rsidR="00FE599F" w:rsidRPr="00BA145D" w:rsidRDefault="00FE599F" w:rsidP="00BA145D">
            <w:pPr>
              <w:pStyle w:val="a3"/>
              <w:spacing w:after="0" w:line="240" w:lineRule="auto"/>
              <w:ind w:left="0"/>
              <w:jc w:val="both"/>
              <w:rPr>
                <w:rFonts w:ascii="Times New Roman" w:hAnsi="Times New Roman"/>
                <w:b/>
                <w:sz w:val="24"/>
                <w:szCs w:val="24"/>
              </w:rPr>
            </w:pPr>
            <w:r w:rsidRPr="00BA145D">
              <w:rPr>
                <w:rFonts w:ascii="Times New Roman" w:eastAsia="Times New Roman" w:hAnsi="Times New Roman"/>
                <w:bCs/>
                <w:sz w:val="24"/>
                <w:szCs w:val="24"/>
                <w:lang w:eastAsia="ru-RU"/>
              </w:rPr>
              <w:t>Доля</w:t>
            </w:r>
            <w:r w:rsidRPr="00BA145D">
              <w:rPr>
                <w:rFonts w:ascii="Times New Roman" w:hAnsi="Times New Roman"/>
                <w:sz w:val="24"/>
                <w:szCs w:val="24"/>
              </w:rPr>
              <w:t xml:space="preserve"> участников, получивших от 81 до 100 баллов    </w:t>
            </w:r>
          </w:p>
        </w:tc>
        <w:tc>
          <w:tcPr>
            <w:tcW w:w="2127" w:type="dxa"/>
            <w:vAlign w:val="center"/>
          </w:tcPr>
          <w:p w:rsidR="00FE599F" w:rsidRPr="00BA145D" w:rsidRDefault="00FE599F"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19,34</w:t>
            </w:r>
          </w:p>
        </w:tc>
        <w:tc>
          <w:tcPr>
            <w:tcW w:w="2127" w:type="dxa"/>
            <w:vAlign w:val="center"/>
          </w:tcPr>
          <w:p w:rsidR="00FE599F" w:rsidRPr="00BA145D" w:rsidRDefault="00FE599F"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c>
          <w:tcPr>
            <w:tcW w:w="1842" w:type="dxa"/>
            <w:vAlign w:val="center"/>
          </w:tcPr>
          <w:p w:rsidR="00FE599F" w:rsidRPr="00BA145D" w:rsidRDefault="00FE599F"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4,35</w:t>
            </w:r>
          </w:p>
        </w:tc>
      </w:tr>
      <w:tr w:rsidR="00FE599F" w:rsidRPr="00BA145D" w:rsidTr="00EA7B93">
        <w:tc>
          <w:tcPr>
            <w:tcW w:w="4111" w:type="dxa"/>
          </w:tcPr>
          <w:p w:rsidR="00FE599F" w:rsidRPr="00BA145D" w:rsidRDefault="00FE599F" w:rsidP="00BA145D">
            <w:pPr>
              <w:pStyle w:val="a3"/>
              <w:spacing w:after="0" w:line="240" w:lineRule="auto"/>
              <w:ind w:left="0"/>
              <w:jc w:val="both"/>
              <w:rPr>
                <w:rFonts w:ascii="Times New Roman" w:hAnsi="Times New Roman"/>
                <w:b/>
                <w:sz w:val="24"/>
                <w:szCs w:val="24"/>
              </w:rPr>
            </w:pPr>
            <w:r w:rsidRPr="00BA145D">
              <w:rPr>
                <w:rFonts w:ascii="Times New Roman" w:hAnsi="Times New Roman"/>
                <w:sz w:val="24"/>
                <w:szCs w:val="24"/>
              </w:rPr>
              <w:t>Количество выпускников, получивших 100 баллов</w:t>
            </w:r>
          </w:p>
        </w:tc>
        <w:tc>
          <w:tcPr>
            <w:tcW w:w="2127" w:type="dxa"/>
            <w:vAlign w:val="center"/>
          </w:tcPr>
          <w:p w:rsidR="00FE599F" w:rsidRPr="00BA145D" w:rsidRDefault="00FE599F"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c>
          <w:tcPr>
            <w:tcW w:w="2127" w:type="dxa"/>
            <w:vAlign w:val="center"/>
          </w:tcPr>
          <w:p w:rsidR="00FE599F" w:rsidRPr="00BA145D" w:rsidRDefault="00FE599F"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c>
          <w:tcPr>
            <w:tcW w:w="1842" w:type="dxa"/>
            <w:vAlign w:val="center"/>
          </w:tcPr>
          <w:p w:rsidR="00FE599F" w:rsidRPr="00BA145D" w:rsidRDefault="00FE599F"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r>
    </w:tbl>
    <w:p w:rsidR="00AA24FF" w:rsidRPr="00BA145D" w:rsidRDefault="00AA24FF" w:rsidP="00BA145D">
      <w:pPr>
        <w:pStyle w:val="a3"/>
        <w:spacing w:after="0" w:line="240" w:lineRule="auto"/>
        <w:ind w:left="709"/>
        <w:jc w:val="both"/>
        <w:rPr>
          <w:rFonts w:ascii="Times New Roman" w:eastAsia="Times New Roman" w:hAnsi="Times New Roman"/>
          <w:b/>
          <w:sz w:val="24"/>
          <w:szCs w:val="24"/>
          <w:lang w:eastAsia="ru-RU"/>
        </w:rPr>
      </w:pPr>
    </w:p>
    <w:p w:rsidR="005060D9" w:rsidRPr="00BA145D" w:rsidRDefault="005060D9" w:rsidP="00BA145D">
      <w:pPr>
        <w:pStyle w:val="a3"/>
        <w:spacing w:after="0" w:line="240" w:lineRule="auto"/>
        <w:ind w:left="709"/>
        <w:jc w:val="both"/>
        <w:rPr>
          <w:rFonts w:ascii="Times New Roman" w:eastAsia="Times New Roman" w:hAnsi="Times New Roman"/>
          <w:sz w:val="24"/>
          <w:szCs w:val="24"/>
          <w:lang w:eastAsia="ru-RU"/>
        </w:rPr>
      </w:pPr>
      <w:r w:rsidRPr="00BA145D">
        <w:rPr>
          <w:rFonts w:ascii="Times New Roman" w:eastAsia="Times New Roman" w:hAnsi="Times New Roman"/>
          <w:b/>
          <w:sz w:val="24"/>
          <w:szCs w:val="24"/>
          <w:lang w:eastAsia="ru-RU"/>
        </w:rPr>
        <w:t>Б)</w:t>
      </w:r>
      <w:r w:rsidRPr="00BA145D">
        <w:rPr>
          <w:rFonts w:ascii="Times New Roman" w:eastAsia="Times New Roman" w:hAnsi="Times New Roman"/>
          <w:sz w:val="24"/>
          <w:szCs w:val="24"/>
          <w:lang w:eastAsia="ru-RU"/>
        </w:rPr>
        <w:t xml:space="preserve"> с учетом типа ОО </w:t>
      </w:r>
    </w:p>
    <w:p w:rsidR="001240A4" w:rsidRPr="00BA145D" w:rsidRDefault="00791F29" w:rsidP="00BA145D">
      <w:pPr>
        <w:pStyle w:val="a3"/>
        <w:spacing w:after="0" w:line="240" w:lineRule="auto"/>
        <w:ind w:left="1080"/>
        <w:jc w:val="right"/>
        <w:rPr>
          <w:rFonts w:ascii="Times New Roman" w:eastAsia="Times New Roman" w:hAnsi="Times New Roman"/>
          <w:i/>
          <w:sz w:val="24"/>
          <w:szCs w:val="24"/>
          <w:lang w:eastAsia="ru-RU"/>
        </w:rPr>
      </w:pPr>
      <w:r w:rsidRPr="00BA145D">
        <w:rPr>
          <w:rFonts w:ascii="Times New Roman" w:eastAsia="Times New Roman" w:hAnsi="Times New Roman"/>
          <w:i/>
          <w:sz w:val="24"/>
          <w:szCs w:val="24"/>
          <w:lang w:eastAsia="ru-RU"/>
        </w:rPr>
        <w:t>Таблица 7</w:t>
      </w:r>
    </w:p>
    <w:p w:rsidR="00661BD5" w:rsidRPr="00BA145D" w:rsidRDefault="00661BD5" w:rsidP="00BA145D">
      <w:pPr>
        <w:rPr>
          <w:rFonts w:eastAsia="Times New Roman"/>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701"/>
        <w:gridCol w:w="1559"/>
        <w:gridCol w:w="2268"/>
      </w:tblGrid>
      <w:tr w:rsidR="003D3AA9" w:rsidRPr="00BA145D" w:rsidTr="00EA7B93">
        <w:tc>
          <w:tcPr>
            <w:tcW w:w="4678" w:type="dxa"/>
          </w:tcPr>
          <w:p w:rsidR="003D3AA9" w:rsidRPr="00BA145D" w:rsidRDefault="003D3AA9" w:rsidP="00BA145D">
            <w:pPr>
              <w:pStyle w:val="a3"/>
              <w:spacing w:after="0" w:line="240" w:lineRule="auto"/>
              <w:ind w:left="0"/>
              <w:jc w:val="both"/>
              <w:rPr>
                <w:rFonts w:ascii="Times New Roman" w:hAnsi="Times New Roman"/>
                <w:sz w:val="24"/>
                <w:szCs w:val="24"/>
              </w:rPr>
            </w:pPr>
          </w:p>
        </w:tc>
        <w:tc>
          <w:tcPr>
            <w:tcW w:w="1701" w:type="dxa"/>
            <w:vAlign w:val="center"/>
          </w:tcPr>
          <w:p w:rsidR="003D3AA9" w:rsidRPr="00BA145D" w:rsidRDefault="003D3AA9"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СОШ</w:t>
            </w:r>
          </w:p>
        </w:tc>
        <w:tc>
          <w:tcPr>
            <w:tcW w:w="1559" w:type="dxa"/>
            <w:vAlign w:val="center"/>
          </w:tcPr>
          <w:p w:rsidR="003D3AA9" w:rsidRPr="00BA145D" w:rsidRDefault="003D3AA9"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Лицеи, гимназии</w:t>
            </w:r>
          </w:p>
        </w:tc>
        <w:tc>
          <w:tcPr>
            <w:tcW w:w="2268" w:type="dxa"/>
          </w:tcPr>
          <w:p w:rsidR="003D3AA9" w:rsidRPr="00BA145D" w:rsidRDefault="003D3AA9"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СОШ с углубленным изучением отдельных предметов</w:t>
            </w:r>
          </w:p>
        </w:tc>
      </w:tr>
      <w:tr w:rsidR="003F2061" w:rsidRPr="00BA145D" w:rsidTr="00EA7B93">
        <w:tc>
          <w:tcPr>
            <w:tcW w:w="4678" w:type="dxa"/>
          </w:tcPr>
          <w:p w:rsidR="003F2061" w:rsidRPr="00BA145D" w:rsidRDefault="003F2061" w:rsidP="00BA145D">
            <w:pPr>
              <w:pStyle w:val="a3"/>
              <w:spacing w:after="0" w:line="240" w:lineRule="auto"/>
              <w:ind w:left="0"/>
              <w:jc w:val="both"/>
              <w:rPr>
                <w:rFonts w:ascii="Times New Roman" w:hAnsi="Times New Roman"/>
                <w:b/>
                <w:sz w:val="24"/>
                <w:szCs w:val="24"/>
              </w:rPr>
            </w:pPr>
            <w:r w:rsidRPr="00BA145D">
              <w:rPr>
                <w:rFonts w:ascii="Times New Roman" w:eastAsia="Times New Roman" w:hAnsi="Times New Roman"/>
                <w:bCs/>
                <w:sz w:val="24"/>
                <w:szCs w:val="24"/>
                <w:lang w:eastAsia="ru-RU"/>
              </w:rPr>
              <w:t>Доля</w:t>
            </w:r>
            <w:r w:rsidRPr="00BA145D">
              <w:rPr>
                <w:rFonts w:ascii="Times New Roman" w:hAnsi="Times New Roman"/>
                <w:sz w:val="24"/>
                <w:szCs w:val="24"/>
              </w:rPr>
              <w:t xml:space="preserve"> участников, набравших балл ниже минимального </w:t>
            </w:r>
          </w:p>
        </w:tc>
        <w:tc>
          <w:tcPr>
            <w:tcW w:w="1701" w:type="dxa"/>
            <w:vAlign w:val="center"/>
          </w:tcPr>
          <w:p w:rsidR="003F2061" w:rsidRPr="00BA145D" w:rsidRDefault="003F206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5,28</w:t>
            </w:r>
          </w:p>
        </w:tc>
        <w:tc>
          <w:tcPr>
            <w:tcW w:w="1559" w:type="dxa"/>
            <w:vAlign w:val="center"/>
          </w:tcPr>
          <w:p w:rsidR="003F2061" w:rsidRPr="00BA145D" w:rsidRDefault="003F206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4,69</w:t>
            </w:r>
          </w:p>
        </w:tc>
        <w:tc>
          <w:tcPr>
            <w:tcW w:w="2268" w:type="dxa"/>
            <w:vAlign w:val="center"/>
          </w:tcPr>
          <w:p w:rsidR="003F2061" w:rsidRPr="00BA145D" w:rsidRDefault="003F206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3,64</w:t>
            </w:r>
          </w:p>
        </w:tc>
      </w:tr>
      <w:tr w:rsidR="003F2061" w:rsidRPr="00BA145D" w:rsidTr="00EA7B93">
        <w:tc>
          <w:tcPr>
            <w:tcW w:w="4678" w:type="dxa"/>
          </w:tcPr>
          <w:p w:rsidR="003F2061" w:rsidRPr="00BA145D" w:rsidRDefault="003F2061" w:rsidP="00BA145D">
            <w:pPr>
              <w:pStyle w:val="a3"/>
              <w:spacing w:after="0" w:line="240" w:lineRule="auto"/>
              <w:ind w:left="0"/>
              <w:jc w:val="both"/>
              <w:rPr>
                <w:rFonts w:ascii="Times New Roman" w:hAnsi="Times New Roman"/>
                <w:sz w:val="24"/>
                <w:szCs w:val="24"/>
              </w:rPr>
            </w:pPr>
            <w:r w:rsidRPr="00BA145D">
              <w:rPr>
                <w:rFonts w:ascii="Times New Roman" w:eastAsia="Times New Roman" w:hAnsi="Times New Roman"/>
                <w:bCs/>
                <w:sz w:val="24"/>
                <w:szCs w:val="24"/>
                <w:lang w:eastAsia="ru-RU"/>
              </w:rPr>
              <w:t>Доля</w:t>
            </w:r>
            <w:r w:rsidRPr="00BA145D">
              <w:rPr>
                <w:rFonts w:ascii="Times New Roman" w:hAnsi="Times New Roman"/>
                <w:sz w:val="24"/>
                <w:szCs w:val="24"/>
              </w:rPr>
              <w:t xml:space="preserve"> участников, получивших тестовый балл от минимального балла до 60 баллов</w:t>
            </w:r>
          </w:p>
        </w:tc>
        <w:tc>
          <w:tcPr>
            <w:tcW w:w="1701" w:type="dxa"/>
            <w:vAlign w:val="center"/>
          </w:tcPr>
          <w:p w:rsidR="003F2061" w:rsidRPr="00BA145D" w:rsidRDefault="003F206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41,91</w:t>
            </w:r>
          </w:p>
        </w:tc>
        <w:tc>
          <w:tcPr>
            <w:tcW w:w="1559" w:type="dxa"/>
            <w:vAlign w:val="center"/>
          </w:tcPr>
          <w:p w:rsidR="003F2061" w:rsidRPr="00BA145D" w:rsidRDefault="003F206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32,81</w:t>
            </w:r>
          </w:p>
        </w:tc>
        <w:tc>
          <w:tcPr>
            <w:tcW w:w="2268" w:type="dxa"/>
            <w:vAlign w:val="center"/>
          </w:tcPr>
          <w:p w:rsidR="003F2061" w:rsidRPr="00BA145D" w:rsidRDefault="003F206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20,00</w:t>
            </w:r>
          </w:p>
        </w:tc>
      </w:tr>
      <w:tr w:rsidR="003F2061" w:rsidRPr="00BA145D" w:rsidTr="00EA7B93">
        <w:tc>
          <w:tcPr>
            <w:tcW w:w="4678" w:type="dxa"/>
          </w:tcPr>
          <w:p w:rsidR="003F2061" w:rsidRPr="00BA145D" w:rsidRDefault="003F2061" w:rsidP="00BA145D">
            <w:pPr>
              <w:pStyle w:val="a3"/>
              <w:spacing w:after="0" w:line="240" w:lineRule="auto"/>
              <w:ind w:left="0"/>
              <w:jc w:val="both"/>
              <w:rPr>
                <w:rFonts w:ascii="Times New Roman" w:hAnsi="Times New Roman"/>
                <w:sz w:val="24"/>
                <w:szCs w:val="24"/>
              </w:rPr>
            </w:pPr>
            <w:r w:rsidRPr="00BA145D">
              <w:rPr>
                <w:rFonts w:ascii="Times New Roman" w:eastAsia="Times New Roman" w:hAnsi="Times New Roman"/>
                <w:bCs/>
                <w:sz w:val="24"/>
                <w:szCs w:val="24"/>
                <w:lang w:eastAsia="ru-RU"/>
              </w:rPr>
              <w:t>Доля</w:t>
            </w:r>
            <w:r w:rsidRPr="00BA145D">
              <w:rPr>
                <w:rFonts w:ascii="Times New Roman" w:hAnsi="Times New Roman"/>
                <w:sz w:val="24"/>
                <w:szCs w:val="24"/>
              </w:rPr>
              <w:t xml:space="preserve"> участников, получивших от 61 до 80 баллов    </w:t>
            </w:r>
          </w:p>
        </w:tc>
        <w:tc>
          <w:tcPr>
            <w:tcW w:w="1701" w:type="dxa"/>
            <w:vAlign w:val="center"/>
          </w:tcPr>
          <w:p w:rsidR="003F2061" w:rsidRPr="00BA145D" w:rsidRDefault="003F206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34,98</w:t>
            </w:r>
          </w:p>
        </w:tc>
        <w:tc>
          <w:tcPr>
            <w:tcW w:w="1559" w:type="dxa"/>
            <w:vAlign w:val="center"/>
          </w:tcPr>
          <w:p w:rsidR="003F2061" w:rsidRPr="00BA145D" w:rsidRDefault="003F206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37,50</w:t>
            </w:r>
          </w:p>
        </w:tc>
        <w:tc>
          <w:tcPr>
            <w:tcW w:w="2268" w:type="dxa"/>
            <w:vAlign w:val="center"/>
          </w:tcPr>
          <w:p w:rsidR="003F2061" w:rsidRPr="00BA145D" w:rsidRDefault="003F206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54,55</w:t>
            </w:r>
          </w:p>
        </w:tc>
      </w:tr>
      <w:tr w:rsidR="003F2061" w:rsidRPr="00BA145D" w:rsidTr="00EA7B93">
        <w:tc>
          <w:tcPr>
            <w:tcW w:w="4678" w:type="dxa"/>
          </w:tcPr>
          <w:p w:rsidR="003F2061" w:rsidRPr="00BA145D" w:rsidRDefault="003F2061" w:rsidP="00BA145D">
            <w:pPr>
              <w:pStyle w:val="a3"/>
              <w:spacing w:after="0" w:line="240" w:lineRule="auto"/>
              <w:ind w:left="0"/>
              <w:jc w:val="both"/>
              <w:rPr>
                <w:rFonts w:ascii="Times New Roman" w:hAnsi="Times New Roman"/>
                <w:b/>
                <w:sz w:val="24"/>
                <w:szCs w:val="24"/>
              </w:rPr>
            </w:pPr>
            <w:r w:rsidRPr="00BA145D">
              <w:rPr>
                <w:rFonts w:ascii="Times New Roman" w:eastAsia="Times New Roman" w:hAnsi="Times New Roman"/>
                <w:bCs/>
                <w:sz w:val="24"/>
                <w:szCs w:val="24"/>
                <w:lang w:eastAsia="ru-RU"/>
              </w:rPr>
              <w:t>Доля</w:t>
            </w:r>
            <w:r w:rsidRPr="00BA145D">
              <w:rPr>
                <w:rFonts w:ascii="Times New Roman" w:hAnsi="Times New Roman"/>
                <w:sz w:val="24"/>
                <w:szCs w:val="24"/>
              </w:rPr>
              <w:t xml:space="preserve"> участников, получивших от 81 до 100 баллов    </w:t>
            </w:r>
          </w:p>
        </w:tc>
        <w:tc>
          <w:tcPr>
            <w:tcW w:w="1701" w:type="dxa"/>
            <w:vAlign w:val="center"/>
          </w:tcPr>
          <w:p w:rsidR="003F2061" w:rsidRPr="00BA145D" w:rsidRDefault="003F206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17,82</w:t>
            </w:r>
          </w:p>
        </w:tc>
        <w:tc>
          <w:tcPr>
            <w:tcW w:w="1559" w:type="dxa"/>
            <w:vAlign w:val="center"/>
          </w:tcPr>
          <w:p w:rsidR="003F2061" w:rsidRPr="00BA145D" w:rsidRDefault="003F206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25,00</w:t>
            </w:r>
          </w:p>
        </w:tc>
        <w:tc>
          <w:tcPr>
            <w:tcW w:w="2268" w:type="dxa"/>
            <w:vAlign w:val="center"/>
          </w:tcPr>
          <w:p w:rsidR="003F2061" w:rsidRPr="00BA145D" w:rsidRDefault="003F206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21,82</w:t>
            </w:r>
          </w:p>
        </w:tc>
      </w:tr>
      <w:tr w:rsidR="003F2061" w:rsidRPr="00BA145D" w:rsidTr="00EA7B93">
        <w:tc>
          <w:tcPr>
            <w:tcW w:w="4678" w:type="dxa"/>
          </w:tcPr>
          <w:p w:rsidR="003F2061" w:rsidRPr="00BA145D" w:rsidRDefault="003F2061" w:rsidP="00BA145D">
            <w:pPr>
              <w:pStyle w:val="a3"/>
              <w:spacing w:after="0" w:line="240" w:lineRule="auto"/>
              <w:ind w:left="0"/>
              <w:rPr>
                <w:rFonts w:ascii="Times New Roman" w:hAnsi="Times New Roman"/>
                <w:b/>
                <w:sz w:val="24"/>
                <w:szCs w:val="24"/>
              </w:rPr>
            </w:pPr>
            <w:r w:rsidRPr="00BA145D">
              <w:rPr>
                <w:rFonts w:ascii="Times New Roman" w:hAnsi="Times New Roman"/>
                <w:sz w:val="24"/>
                <w:szCs w:val="24"/>
              </w:rPr>
              <w:t>Количество выпускников, получивших 100 баллов</w:t>
            </w:r>
          </w:p>
        </w:tc>
        <w:tc>
          <w:tcPr>
            <w:tcW w:w="1701" w:type="dxa"/>
            <w:vAlign w:val="center"/>
          </w:tcPr>
          <w:p w:rsidR="003F2061" w:rsidRPr="00BA145D" w:rsidRDefault="003F206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c>
          <w:tcPr>
            <w:tcW w:w="1559" w:type="dxa"/>
            <w:vAlign w:val="center"/>
          </w:tcPr>
          <w:p w:rsidR="003F2061" w:rsidRPr="00BA145D" w:rsidRDefault="003F206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c>
          <w:tcPr>
            <w:tcW w:w="2268" w:type="dxa"/>
            <w:vAlign w:val="center"/>
          </w:tcPr>
          <w:p w:rsidR="003F2061" w:rsidRPr="00BA145D" w:rsidRDefault="003F206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r>
    </w:tbl>
    <w:p w:rsidR="003D3AA9" w:rsidRPr="00BA145D" w:rsidRDefault="003D3AA9" w:rsidP="00BA145D">
      <w:pPr>
        <w:jc w:val="both"/>
        <w:rPr>
          <w:rFonts w:eastAsia="Times New Roman"/>
          <w:b/>
        </w:rPr>
      </w:pPr>
    </w:p>
    <w:p w:rsidR="005060D9" w:rsidRPr="00BA145D" w:rsidRDefault="005060D9" w:rsidP="00BA145D">
      <w:pPr>
        <w:pStyle w:val="a3"/>
        <w:spacing w:after="0" w:line="240" w:lineRule="auto"/>
        <w:ind w:left="709"/>
        <w:jc w:val="both"/>
        <w:rPr>
          <w:rFonts w:ascii="Times New Roman" w:eastAsia="Times New Roman" w:hAnsi="Times New Roman"/>
          <w:b/>
          <w:sz w:val="24"/>
          <w:szCs w:val="24"/>
          <w:lang w:eastAsia="ru-RU"/>
        </w:rPr>
      </w:pPr>
      <w:r w:rsidRPr="00BA145D">
        <w:rPr>
          <w:rFonts w:ascii="Times New Roman" w:eastAsia="Times New Roman" w:hAnsi="Times New Roman"/>
          <w:b/>
          <w:sz w:val="24"/>
          <w:szCs w:val="24"/>
          <w:lang w:eastAsia="ru-RU"/>
        </w:rPr>
        <w:t>В) Основные результаты ЕГЭ по предмету в сравнении по АТЕ</w:t>
      </w:r>
    </w:p>
    <w:p w:rsidR="000C2DC2" w:rsidRPr="00BA145D" w:rsidRDefault="000C2DC2" w:rsidP="00BA145D">
      <w:pPr>
        <w:pStyle w:val="a3"/>
        <w:spacing w:after="0" w:line="240" w:lineRule="auto"/>
        <w:ind w:left="525"/>
        <w:jc w:val="right"/>
        <w:rPr>
          <w:rFonts w:ascii="Times New Roman" w:hAnsi="Times New Roman"/>
          <w:i/>
          <w:sz w:val="24"/>
          <w:szCs w:val="24"/>
        </w:rPr>
      </w:pPr>
    </w:p>
    <w:p w:rsidR="00661BD5" w:rsidRPr="00BA145D" w:rsidRDefault="00791F29" w:rsidP="00BA145D">
      <w:pPr>
        <w:pStyle w:val="a3"/>
        <w:spacing w:after="0" w:line="240" w:lineRule="auto"/>
        <w:ind w:left="525"/>
        <w:jc w:val="right"/>
        <w:rPr>
          <w:rFonts w:ascii="Times New Roman" w:hAnsi="Times New Roman"/>
          <w:i/>
          <w:sz w:val="24"/>
          <w:szCs w:val="24"/>
        </w:rPr>
      </w:pPr>
      <w:r w:rsidRPr="00BA145D">
        <w:rPr>
          <w:rFonts w:ascii="Times New Roman" w:hAnsi="Times New Roman"/>
          <w:i/>
          <w:sz w:val="24"/>
          <w:szCs w:val="24"/>
        </w:rPr>
        <w:lastRenderedPageBreak/>
        <w:t>Таблица 8</w:t>
      </w:r>
    </w:p>
    <w:p w:rsidR="00452FA4" w:rsidRPr="00BA145D" w:rsidRDefault="00452FA4" w:rsidP="00BA145D">
      <w:pPr>
        <w:pStyle w:val="a3"/>
        <w:spacing w:after="0" w:line="240" w:lineRule="auto"/>
        <w:ind w:left="525"/>
        <w:jc w:val="right"/>
        <w:rPr>
          <w:rFonts w:ascii="Times New Roman" w:hAnsi="Times New Roman"/>
          <w:i/>
          <w:sz w:val="24"/>
          <w:szCs w:val="24"/>
        </w:rPr>
      </w:pPr>
    </w:p>
    <w:tbl>
      <w:tblPr>
        <w:tblStyle w:val="a7"/>
        <w:tblW w:w="10440" w:type="dxa"/>
        <w:tblInd w:w="-459" w:type="dxa"/>
        <w:tblLayout w:type="fixed"/>
        <w:tblLook w:val="04A0" w:firstRow="1" w:lastRow="0" w:firstColumn="1" w:lastColumn="0" w:noHBand="0" w:noVBand="1"/>
      </w:tblPr>
      <w:tblGrid>
        <w:gridCol w:w="2977"/>
        <w:gridCol w:w="1559"/>
        <w:gridCol w:w="1560"/>
        <w:gridCol w:w="1701"/>
        <w:gridCol w:w="1417"/>
        <w:gridCol w:w="1226"/>
      </w:tblGrid>
      <w:tr w:rsidR="00497216" w:rsidRPr="00BA145D" w:rsidTr="00EA7B93">
        <w:tc>
          <w:tcPr>
            <w:tcW w:w="2977" w:type="dxa"/>
          </w:tcPr>
          <w:p w:rsidR="00497216" w:rsidRPr="00BA145D" w:rsidRDefault="00497216"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Наименование АТЕ</w:t>
            </w:r>
          </w:p>
        </w:tc>
        <w:tc>
          <w:tcPr>
            <w:tcW w:w="1559" w:type="dxa"/>
          </w:tcPr>
          <w:p w:rsidR="00497216" w:rsidRPr="00BA145D" w:rsidRDefault="00497216" w:rsidP="00BA145D">
            <w:pPr>
              <w:pStyle w:val="a3"/>
              <w:spacing w:after="0" w:line="240" w:lineRule="auto"/>
              <w:ind w:left="0"/>
              <w:jc w:val="center"/>
              <w:rPr>
                <w:rFonts w:ascii="Times New Roman" w:hAnsi="Times New Roman"/>
                <w:i/>
                <w:sz w:val="24"/>
                <w:szCs w:val="24"/>
              </w:rPr>
            </w:pPr>
            <w:r w:rsidRPr="00BA145D">
              <w:rPr>
                <w:rFonts w:ascii="Times New Roman" w:eastAsia="Times New Roman" w:hAnsi="Times New Roman"/>
                <w:bCs/>
                <w:sz w:val="24"/>
                <w:szCs w:val="24"/>
                <w:lang w:eastAsia="ru-RU"/>
              </w:rPr>
              <w:t>Доля</w:t>
            </w:r>
            <w:r w:rsidRPr="00BA145D">
              <w:rPr>
                <w:rFonts w:ascii="Times New Roman" w:hAnsi="Times New Roman"/>
                <w:sz w:val="24"/>
                <w:szCs w:val="24"/>
              </w:rPr>
              <w:t xml:space="preserve"> участников, набравших балл ниже минимального</w:t>
            </w:r>
          </w:p>
        </w:tc>
        <w:tc>
          <w:tcPr>
            <w:tcW w:w="1560" w:type="dxa"/>
          </w:tcPr>
          <w:p w:rsidR="00497216" w:rsidRPr="00BA145D" w:rsidRDefault="00497216" w:rsidP="00BA145D">
            <w:pPr>
              <w:pStyle w:val="a3"/>
              <w:spacing w:after="0" w:line="240" w:lineRule="auto"/>
              <w:ind w:left="0"/>
              <w:jc w:val="center"/>
              <w:rPr>
                <w:rFonts w:ascii="Times New Roman" w:hAnsi="Times New Roman"/>
                <w:i/>
                <w:sz w:val="24"/>
                <w:szCs w:val="24"/>
              </w:rPr>
            </w:pPr>
            <w:r w:rsidRPr="00BA145D">
              <w:rPr>
                <w:rFonts w:ascii="Times New Roman" w:eastAsia="Times New Roman" w:hAnsi="Times New Roman"/>
                <w:bCs/>
                <w:sz w:val="24"/>
                <w:szCs w:val="24"/>
                <w:lang w:eastAsia="ru-RU"/>
              </w:rPr>
              <w:t>Доля</w:t>
            </w:r>
            <w:r w:rsidRPr="00BA145D">
              <w:rPr>
                <w:rFonts w:ascii="Times New Roman" w:hAnsi="Times New Roman"/>
                <w:sz w:val="24"/>
                <w:szCs w:val="24"/>
              </w:rPr>
              <w:t xml:space="preserve"> участников, получивших тестовый балл от минимального балла до 60 баллов</w:t>
            </w:r>
          </w:p>
        </w:tc>
        <w:tc>
          <w:tcPr>
            <w:tcW w:w="1701" w:type="dxa"/>
          </w:tcPr>
          <w:p w:rsidR="00497216" w:rsidRPr="00BA145D" w:rsidRDefault="00497216" w:rsidP="00BA145D">
            <w:pPr>
              <w:pStyle w:val="a3"/>
              <w:spacing w:after="0" w:line="240" w:lineRule="auto"/>
              <w:ind w:left="0"/>
              <w:jc w:val="center"/>
              <w:rPr>
                <w:rFonts w:ascii="Times New Roman" w:hAnsi="Times New Roman"/>
                <w:i/>
                <w:sz w:val="24"/>
                <w:szCs w:val="24"/>
              </w:rPr>
            </w:pPr>
            <w:r w:rsidRPr="00BA145D">
              <w:rPr>
                <w:rFonts w:ascii="Times New Roman" w:eastAsia="Times New Roman" w:hAnsi="Times New Roman"/>
                <w:bCs/>
                <w:sz w:val="24"/>
                <w:szCs w:val="24"/>
                <w:lang w:eastAsia="ru-RU"/>
              </w:rPr>
              <w:t>Доля</w:t>
            </w:r>
            <w:r w:rsidRPr="00BA145D">
              <w:rPr>
                <w:rFonts w:ascii="Times New Roman" w:hAnsi="Times New Roman"/>
                <w:sz w:val="24"/>
                <w:szCs w:val="24"/>
              </w:rPr>
              <w:t xml:space="preserve"> участников, получивших от 61 до 80 баллов</w:t>
            </w:r>
          </w:p>
        </w:tc>
        <w:tc>
          <w:tcPr>
            <w:tcW w:w="1417" w:type="dxa"/>
          </w:tcPr>
          <w:p w:rsidR="00497216" w:rsidRPr="00BA145D" w:rsidRDefault="00497216" w:rsidP="00BA145D">
            <w:pPr>
              <w:pStyle w:val="a3"/>
              <w:spacing w:after="0" w:line="240" w:lineRule="auto"/>
              <w:ind w:left="0"/>
              <w:jc w:val="center"/>
              <w:rPr>
                <w:rFonts w:ascii="Times New Roman" w:hAnsi="Times New Roman"/>
                <w:i/>
                <w:sz w:val="24"/>
                <w:szCs w:val="24"/>
              </w:rPr>
            </w:pPr>
            <w:r w:rsidRPr="00BA145D">
              <w:rPr>
                <w:rFonts w:ascii="Times New Roman" w:eastAsia="Times New Roman" w:hAnsi="Times New Roman"/>
                <w:bCs/>
                <w:sz w:val="24"/>
                <w:szCs w:val="24"/>
                <w:lang w:eastAsia="ru-RU"/>
              </w:rPr>
              <w:t>Доля</w:t>
            </w:r>
            <w:r w:rsidRPr="00BA145D">
              <w:rPr>
                <w:rFonts w:ascii="Times New Roman" w:hAnsi="Times New Roman"/>
                <w:sz w:val="24"/>
                <w:szCs w:val="24"/>
              </w:rPr>
              <w:t xml:space="preserve"> участников, получивших от 81 до 100 баллов</w:t>
            </w:r>
          </w:p>
        </w:tc>
        <w:tc>
          <w:tcPr>
            <w:tcW w:w="1226" w:type="dxa"/>
          </w:tcPr>
          <w:p w:rsidR="00497216" w:rsidRPr="00BA145D" w:rsidRDefault="00497216" w:rsidP="00BA145D">
            <w:pPr>
              <w:pStyle w:val="a3"/>
              <w:spacing w:after="0" w:line="240" w:lineRule="auto"/>
              <w:ind w:left="0"/>
              <w:jc w:val="center"/>
              <w:rPr>
                <w:rFonts w:ascii="Times New Roman" w:hAnsi="Times New Roman"/>
                <w:i/>
                <w:sz w:val="24"/>
                <w:szCs w:val="24"/>
              </w:rPr>
            </w:pPr>
            <w:r w:rsidRPr="00BA145D">
              <w:rPr>
                <w:rFonts w:ascii="Times New Roman" w:hAnsi="Times New Roman"/>
                <w:sz w:val="24"/>
                <w:szCs w:val="24"/>
              </w:rPr>
              <w:t>Количество выпускников, получивших 100 баллов</w:t>
            </w:r>
          </w:p>
        </w:tc>
      </w:tr>
      <w:tr w:rsidR="00497216" w:rsidRPr="00BA145D" w:rsidTr="00EA7B93">
        <w:trPr>
          <w:trHeight w:val="195"/>
        </w:trPr>
        <w:tc>
          <w:tcPr>
            <w:tcW w:w="2977" w:type="dxa"/>
          </w:tcPr>
          <w:p w:rsidR="00497216" w:rsidRPr="00BA145D" w:rsidRDefault="00497216" w:rsidP="00BA145D">
            <w:pPr>
              <w:keepNext/>
              <w:outlineLvl w:val="1"/>
              <w:rPr>
                <w:rFonts w:eastAsia="Arial Unicode MS"/>
                <w:bCs/>
              </w:rPr>
            </w:pPr>
            <w:r w:rsidRPr="00BA145D">
              <w:rPr>
                <w:rFonts w:eastAsia="Arial Unicode MS"/>
                <w:bCs/>
              </w:rPr>
              <w:t>Бокситогорский район</w:t>
            </w:r>
          </w:p>
        </w:tc>
        <w:tc>
          <w:tcPr>
            <w:tcW w:w="1559" w:type="dxa"/>
            <w:vAlign w:val="center"/>
          </w:tcPr>
          <w:p w:rsidR="00497216" w:rsidRPr="00BA145D" w:rsidRDefault="0030224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0,22</w:t>
            </w:r>
          </w:p>
        </w:tc>
        <w:tc>
          <w:tcPr>
            <w:tcW w:w="1560" w:type="dxa"/>
            <w:vAlign w:val="center"/>
          </w:tcPr>
          <w:p w:rsidR="00497216" w:rsidRPr="00BA145D" w:rsidRDefault="0030224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1,33</w:t>
            </w:r>
          </w:p>
        </w:tc>
        <w:tc>
          <w:tcPr>
            <w:tcW w:w="1701" w:type="dxa"/>
            <w:vAlign w:val="center"/>
          </w:tcPr>
          <w:p w:rsidR="00497216" w:rsidRPr="00BA145D" w:rsidRDefault="0030224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0,22</w:t>
            </w:r>
          </w:p>
        </w:tc>
        <w:tc>
          <w:tcPr>
            <w:tcW w:w="1417" w:type="dxa"/>
            <w:vAlign w:val="center"/>
          </w:tcPr>
          <w:p w:rsidR="00497216" w:rsidRPr="00BA145D" w:rsidRDefault="0030224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0,44</w:t>
            </w:r>
          </w:p>
        </w:tc>
        <w:tc>
          <w:tcPr>
            <w:tcW w:w="1226" w:type="dxa"/>
            <w:vAlign w:val="center"/>
          </w:tcPr>
          <w:p w:rsidR="00497216" w:rsidRPr="00BA145D" w:rsidRDefault="0030224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r>
      <w:tr w:rsidR="00497216" w:rsidRPr="00BA145D" w:rsidTr="00EA7B93">
        <w:trPr>
          <w:trHeight w:val="195"/>
        </w:trPr>
        <w:tc>
          <w:tcPr>
            <w:tcW w:w="2977" w:type="dxa"/>
          </w:tcPr>
          <w:p w:rsidR="00497216" w:rsidRPr="00BA145D" w:rsidRDefault="00497216" w:rsidP="00BA145D">
            <w:pPr>
              <w:keepNext/>
              <w:outlineLvl w:val="1"/>
              <w:rPr>
                <w:rFonts w:eastAsia="Arial Unicode MS"/>
                <w:bCs/>
              </w:rPr>
            </w:pPr>
            <w:r w:rsidRPr="00BA145D">
              <w:rPr>
                <w:rFonts w:eastAsia="Arial Unicode MS"/>
                <w:bCs/>
              </w:rPr>
              <w:t>Волосовский район</w:t>
            </w:r>
          </w:p>
        </w:tc>
        <w:tc>
          <w:tcPr>
            <w:tcW w:w="1559" w:type="dxa"/>
            <w:vAlign w:val="center"/>
          </w:tcPr>
          <w:p w:rsidR="00497216" w:rsidRPr="00BA145D" w:rsidRDefault="007131C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0,22</w:t>
            </w:r>
          </w:p>
        </w:tc>
        <w:tc>
          <w:tcPr>
            <w:tcW w:w="1560" w:type="dxa"/>
            <w:vAlign w:val="center"/>
          </w:tcPr>
          <w:p w:rsidR="00497216" w:rsidRPr="00BA145D" w:rsidRDefault="007131C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0,66</w:t>
            </w:r>
          </w:p>
        </w:tc>
        <w:tc>
          <w:tcPr>
            <w:tcW w:w="1701" w:type="dxa"/>
            <w:vAlign w:val="center"/>
          </w:tcPr>
          <w:p w:rsidR="00497216" w:rsidRPr="00BA145D" w:rsidRDefault="007131C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0,22</w:t>
            </w:r>
          </w:p>
        </w:tc>
        <w:tc>
          <w:tcPr>
            <w:tcW w:w="1417" w:type="dxa"/>
            <w:vAlign w:val="center"/>
          </w:tcPr>
          <w:p w:rsidR="00497216" w:rsidRPr="00BA145D" w:rsidRDefault="007131C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0,22</w:t>
            </w:r>
          </w:p>
        </w:tc>
        <w:tc>
          <w:tcPr>
            <w:tcW w:w="1226" w:type="dxa"/>
            <w:vAlign w:val="center"/>
          </w:tcPr>
          <w:p w:rsidR="00497216" w:rsidRPr="00BA145D" w:rsidRDefault="007131C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r>
      <w:tr w:rsidR="00497216" w:rsidRPr="00BA145D" w:rsidTr="00EA7B93">
        <w:trPr>
          <w:trHeight w:val="195"/>
        </w:trPr>
        <w:tc>
          <w:tcPr>
            <w:tcW w:w="2977" w:type="dxa"/>
          </w:tcPr>
          <w:p w:rsidR="00497216" w:rsidRPr="00BA145D" w:rsidRDefault="00497216" w:rsidP="00BA145D">
            <w:pPr>
              <w:keepNext/>
              <w:outlineLvl w:val="1"/>
              <w:rPr>
                <w:rFonts w:eastAsia="Arial Unicode MS"/>
                <w:bCs/>
              </w:rPr>
            </w:pPr>
            <w:r w:rsidRPr="00BA145D">
              <w:rPr>
                <w:rFonts w:eastAsia="Arial Unicode MS"/>
                <w:bCs/>
              </w:rPr>
              <w:t>Волховский район</w:t>
            </w:r>
          </w:p>
        </w:tc>
        <w:tc>
          <w:tcPr>
            <w:tcW w:w="1559" w:type="dxa"/>
            <w:vAlign w:val="center"/>
          </w:tcPr>
          <w:p w:rsidR="00497216" w:rsidRPr="00BA145D" w:rsidRDefault="003C6D17"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0,44</w:t>
            </w:r>
          </w:p>
        </w:tc>
        <w:tc>
          <w:tcPr>
            <w:tcW w:w="1560" w:type="dxa"/>
            <w:vAlign w:val="center"/>
          </w:tcPr>
          <w:p w:rsidR="00497216" w:rsidRPr="00BA145D" w:rsidRDefault="003C6D17"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3,99</w:t>
            </w:r>
          </w:p>
        </w:tc>
        <w:tc>
          <w:tcPr>
            <w:tcW w:w="1701" w:type="dxa"/>
            <w:vAlign w:val="center"/>
          </w:tcPr>
          <w:p w:rsidR="00497216" w:rsidRPr="00BA145D" w:rsidRDefault="003C6D17"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2,66</w:t>
            </w:r>
          </w:p>
        </w:tc>
        <w:tc>
          <w:tcPr>
            <w:tcW w:w="1417" w:type="dxa"/>
            <w:vAlign w:val="center"/>
          </w:tcPr>
          <w:p w:rsidR="00497216" w:rsidRPr="00BA145D" w:rsidRDefault="003C6D17"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0,66</w:t>
            </w:r>
          </w:p>
        </w:tc>
        <w:tc>
          <w:tcPr>
            <w:tcW w:w="1226" w:type="dxa"/>
            <w:vAlign w:val="center"/>
          </w:tcPr>
          <w:p w:rsidR="00497216" w:rsidRPr="00BA145D" w:rsidRDefault="003C6D17"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r>
      <w:tr w:rsidR="00497216" w:rsidRPr="00BA145D" w:rsidTr="00EA7B93">
        <w:trPr>
          <w:trHeight w:val="195"/>
        </w:trPr>
        <w:tc>
          <w:tcPr>
            <w:tcW w:w="2977" w:type="dxa"/>
          </w:tcPr>
          <w:p w:rsidR="00497216" w:rsidRPr="00BA145D" w:rsidRDefault="00497216" w:rsidP="00BA145D">
            <w:pPr>
              <w:keepNext/>
              <w:outlineLvl w:val="1"/>
              <w:rPr>
                <w:rFonts w:eastAsia="Arial Unicode MS"/>
                <w:bCs/>
              </w:rPr>
            </w:pPr>
            <w:r w:rsidRPr="00BA145D">
              <w:rPr>
                <w:rFonts w:eastAsia="Arial Unicode MS"/>
                <w:bCs/>
              </w:rPr>
              <w:t>Всеволожский район</w:t>
            </w:r>
          </w:p>
        </w:tc>
        <w:tc>
          <w:tcPr>
            <w:tcW w:w="1559" w:type="dxa"/>
            <w:vAlign w:val="center"/>
          </w:tcPr>
          <w:p w:rsidR="00497216" w:rsidRPr="00BA145D" w:rsidRDefault="007259E2"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1,11</w:t>
            </w:r>
          </w:p>
        </w:tc>
        <w:tc>
          <w:tcPr>
            <w:tcW w:w="1560" w:type="dxa"/>
            <w:vAlign w:val="center"/>
          </w:tcPr>
          <w:p w:rsidR="00497216" w:rsidRPr="00BA145D" w:rsidRDefault="007259E2"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7,76</w:t>
            </w:r>
          </w:p>
        </w:tc>
        <w:tc>
          <w:tcPr>
            <w:tcW w:w="1701" w:type="dxa"/>
            <w:vAlign w:val="center"/>
          </w:tcPr>
          <w:p w:rsidR="00497216" w:rsidRPr="00BA145D" w:rsidRDefault="007259E2"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7,54</w:t>
            </w:r>
          </w:p>
        </w:tc>
        <w:tc>
          <w:tcPr>
            <w:tcW w:w="1417" w:type="dxa"/>
            <w:vAlign w:val="center"/>
          </w:tcPr>
          <w:p w:rsidR="00497216" w:rsidRPr="00BA145D" w:rsidRDefault="007259E2"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2,88</w:t>
            </w:r>
          </w:p>
        </w:tc>
        <w:tc>
          <w:tcPr>
            <w:tcW w:w="1226" w:type="dxa"/>
            <w:vAlign w:val="center"/>
          </w:tcPr>
          <w:p w:rsidR="00497216" w:rsidRPr="00BA145D" w:rsidRDefault="007259E2"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r>
      <w:tr w:rsidR="00497216" w:rsidRPr="00BA145D" w:rsidTr="00EA7B93">
        <w:trPr>
          <w:trHeight w:val="195"/>
        </w:trPr>
        <w:tc>
          <w:tcPr>
            <w:tcW w:w="2977" w:type="dxa"/>
          </w:tcPr>
          <w:p w:rsidR="00497216" w:rsidRPr="00BA145D" w:rsidRDefault="00497216" w:rsidP="00BA145D">
            <w:pPr>
              <w:keepNext/>
              <w:outlineLvl w:val="1"/>
              <w:rPr>
                <w:rFonts w:eastAsia="Arial Unicode MS"/>
                <w:bCs/>
              </w:rPr>
            </w:pPr>
            <w:r w:rsidRPr="00BA145D">
              <w:rPr>
                <w:rFonts w:eastAsia="Arial Unicode MS"/>
                <w:bCs/>
              </w:rPr>
              <w:t>Выборгский район</w:t>
            </w:r>
          </w:p>
        </w:tc>
        <w:tc>
          <w:tcPr>
            <w:tcW w:w="1559" w:type="dxa"/>
            <w:vAlign w:val="center"/>
          </w:tcPr>
          <w:p w:rsidR="00497216" w:rsidRPr="00BA145D" w:rsidRDefault="00210BE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0,22</w:t>
            </w:r>
          </w:p>
        </w:tc>
        <w:tc>
          <w:tcPr>
            <w:tcW w:w="1560" w:type="dxa"/>
            <w:vAlign w:val="center"/>
          </w:tcPr>
          <w:p w:rsidR="00497216" w:rsidRPr="00BA145D" w:rsidRDefault="00210BE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2,44</w:t>
            </w:r>
          </w:p>
        </w:tc>
        <w:tc>
          <w:tcPr>
            <w:tcW w:w="1701" w:type="dxa"/>
            <w:vAlign w:val="center"/>
          </w:tcPr>
          <w:p w:rsidR="00497216" w:rsidRPr="00BA145D" w:rsidRDefault="00210BE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4,21</w:t>
            </w:r>
          </w:p>
        </w:tc>
        <w:tc>
          <w:tcPr>
            <w:tcW w:w="1417" w:type="dxa"/>
            <w:vAlign w:val="center"/>
          </w:tcPr>
          <w:p w:rsidR="00497216" w:rsidRPr="00BA145D" w:rsidRDefault="00210BE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2,44</w:t>
            </w:r>
          </w:p>
        </w:tc>
        <w:tc>
          <w:tcPr>
            <w:tcW w:w="1226" w:type="dxa"/>
            <w:vAlign w:val="center"/>
          </w:tcPr>
          <w:p w:rsidR="00497216" w:rsidRPr="00BA145D" w:rsidRDefault="00210BE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r>
      <w:tr w:rsidR="00497216" w:rsidRPr="00BA145D" w:rsidTr="00EA7B93">
        <w:trPr>
          <w:trHeight w:val="195"/>
        </w:trPr>
        <w:tc>
          <w:tcPr>
            <w:tcW w:w="2977" w:type="dxa"/>
          </w:tcPr>
          <w:p w:rsidR="00497216" w:rsidRPr="00BA145D" w:rsidRDefault="00497216" w:rsidP="00BA145D">
            <w:pPr>
              <w:keepNext/>
              <w:outlineLvl w:val="1"/>
              <w:rPr>
                <w:rFonts w:eastAsia="Arial Unicode MS"/>
                <w:bCs/>
              </w:rPr>
            </w:pPr>
            <w:r w:rsidRPr="00BA145D">
              <w:rPr>
                <w:rFonts w:eastAsia="Arial Unicode MS"/>
                <w:bCs/>
              </w:rPr>
              <w:t>Гатчинский район</w:t>
            </w:r>
          </w:p>
        </w:tc>
        <w:tc>
          <w:tcPr>
            <w:tcW w:w="1559" w:type="dxa"/>
            <w:vAlign w:val="center"/>
          </w:tcPr>
          <w:p w:rsidR="00497216" w:rsidRPr="00BA145D" w:rsidRDefault="000405ED"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0,89</w:t>
            </w:r>
          </w:p>
        </w:tc>
        <w:tc>
          <w:tcPr>
            <w:tcW w:w="1560" w:type="dxa"/>
            <w:vAlign w:val="center"/>
          </w:tcPr>
          <w:p w:rsidR="00497216" w:rsidRPr="00BA145D" w:rsidRDefault="000405ED"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3,55</w:t>
            </w:r>
          </w:p>
        </w:tc>
        <w:tc>
          <w:tcPr>
            <w:tcW w:w="1701" w:type="dxa"/>
            <w:vAlign w:val="center"/>
          </w:tcPr>
          <w:p w:rsidR="00497216" w:rsidRPr="00BA145D" w:rsidRDefault="000405ED"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4,88</w:t>
            </w:r>
          </w:p>
        </w:tc>
        <w:tc>
          <w:tcPr>
            <w:tcW w:w="1417" w:type="dxa"/>
            <w:vAlign w:val="center"/>
          </w:tcPr>
          <w:p w:rsidR="00497216" w:rsidRPr="00BA145D" w:rsidRDefault="000405ED"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3,99</w:t>
            </w:r>
          </w:p>
        </w:tc>
        <w:tc>
          <w:tcPr>
            <w:tcW w:w="1226" w:type="dxa"/>
            <w:vAlign w:val="center"/>
          </w:tcPr>
          <w:p w:rsidR="00497216" w:rsidRPr="00BA145D" w:rsidRDefault="000405ED"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r>
      <w:tr w:rsidR="00497216" w:rsidRPr="00BA145D" w:rsidTr="00EA7B93">
        <w:trPr>
          <w:trHeight w:val="195"/>
        </w:trPr>
        <w:tc>
          <w:tcPr>
            <w:tcW w:w="2977" w:type="dxa"/>
          </w:tcPr>
          <w:p w:rsidR="00497216" w:rsidRPr="00BA145D" w:rsidRDefault="00497216" w:rsidP="00BA145D">
            <w:pPr>
              <w:keepNext/>
              <w:outlineLvl w:val="1"/>
              <w:rPr>
                <w:rFonts w:eastAsia="Arial Unicode MS"/>
                <w:bCs/>
              </w:rPr>
            </w:pPr>
            <w:r w:rsidRPr="00BA145D">
              <w:rPr>
                <w:rFonts w:eastAsia="Arial Unicode MS"/>
                <w:bCs/>
              </w:rPr>
              <w:t>Кингисеппский район</w:t>
            </w:r>
          </w:p>
        </w:tc>
        <w:tc>
          <w:tcPr>
            <w:tcW w:w="1559" w:type="dxa"/>
            <w:vAlign w:val="center"/>
          </w:tcPr>
          <w:p w:rsidR="00497216" w:rsidRPr="00BA145D" w:rsidRDefault="005607D8"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c>
          <w:tcPr>
            <w:tcW w:w="1560" w:type="dxa"/>
            <w:vAlign w:val="center"/>
          </w:tcPr>
          <w:p w:rsidR="00497216" w:rsidRPr="00BA145D" w:rsidRDefault="005607D8"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1,11</w:t>
            </w:r>
          </w:p>
        </w:tc>
        <w:tc>
          <w:tcPr>
            <w:tcW w:w="1701" w:type="dxa"/>
            <w:vAlign w:val="center"/>
          </w:tcPr>
          <w:p w:rsidR="00497216" w:rsidRPr="00BA145D" w:rsidRDefault="005607D8"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1,99</w:t>
            </w:r>
          </w:p>
        </w:tc>
        <w:tc>
          <w:tcPr>
            <w:tcW w:w="1417" w:type="dxa"/>
            <w:vAlign w:val="center"/>
          </w:tcPr>
          <w:p w:rsidR="00497216" w:rsidRPr="00BA145D" w:rsidRDefault="005607D8"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1,11</w:t>
            </w:r>
          </w:p>
        </w:tc>
        <w:tc>
          <w:tcPr>
            <w:tcW w:w="1226" w:type="dxa"/>
            <w:vAlign w:val="center"/>
          </w:tcPr>
          <w:p w:rsidR="00497216" w:rsidRPr="00BA145D" w:rsidRDefault="005607D8"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r>
      <w:tr w:rsidR="00C21C31" w:rsidRPr="00BA145D" w:rsidTr="00EA7B93">
        <w:trPr>
          <w:trHeight w:val="195"/>
        </w:trPr>
        <w:tc>
          <w:tcPr>
            <w:tcW w:w="2977" w:type="dxa"/>
          </w:tcPr>
          <w:p w:rsidR="00C21C31" w:rsidRPr="00BA145D" w:rsidRDefault="00C21C31" w:rsidP="00BA145D">
            <w:pPr>
              <w:keepNext/>
              <w:outlineLvl w:val="1"/>
              <w:rPr>
                <w:rFonts w:eastAsia="Arial Unicode MS"/>
                <w:bCs/>
              </w:rPr>
            </w:pPr>
            <w:r w:rsidRPr="00BA145D">
              <w:rPr>
                <w:rFonts w:eastAsia="Arial Unicode MS"/>
                <w:bCs/>
              </w:rPr>
              <w:t>Киришский район</w:t>
            </w:r>
          </w:p>
        </w:tc>
        <w:tc>
          <w:tcPr>
            <w:tcW w:w="1559" w:type="dxa"/>
            <w:vAlign w:val="center"/>
          </w:tcPr>
          <w:p w:rsidR="00C21C31" w:rsidRPr="00BA145D" w:rsidRDefault="00C21C3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0,44</w:t>
            </w:r>
          </w:p>
        </w:tc>
        <w:tc>
          <w:tcPr>
            <w:tcW w:w="1560" w:type="dxa"/>
            <w:vAlign w:val="center"/>
          </w:tcPr>
          <w:p w:rsidR="00C21C31" w:rsidRPr="00BA145D" w:rsidRDefault="00C21C3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3,77</w:t>
            </w:r>
          </w:p>
        </w:tc>
        <w:tc>
          <w:tcPr>
            <w:tcW w:w="1701" w:type="dxa"/>
            <w:vAlign w:val="center"/>
          </w:tcPr>
          <w:p w:rsidR="00C21C31" w:rsidRPr="00BA145D" w:rsidRDefault="00C21C3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2,66</w:t>
            </w:r>
          </w:p>
        </w:tc>
        <w:tc>
          <w:tcPr>
            <w:tcW w:w="1417" w:type="dxa"/>
            <w:vAlign w:val="center"/>
          </w:tcPr>
          <w:p w:rsidR="00C21C31" w:rsidRPr="00BA145D" w:rsidRDefault="00C21C3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0,22</w:t>
            </w:r>
          </w:p>
        </w:tc>
        <w:tc>
          <w:tcPr>
            <w:tcW w:w="1226" w:type="dxa"/>
            <w:vAlign w:val="center"/>
          </w:tcPr>
          <w:p w:rsidR="00C21C31" w:rsidRPr="00BA145D" w:rsidRDefault="00C21C3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r>
      <w:tr w:rsidR="00C21C31" w:rsidRPr="00BA145D" w:rsidTr="00EA7B93">
        <w:trPr>
          <w:trHeight w:val="195"/>
        </w:trPr>
        <w:tc>
          <w:tcPr>
            <w:tcW w:w="2977" w:type="dxa"/>
          </w:tcPr>
          <w:p w:rsidR="00C21C31" w:rsidRPr="00BA145D" w:rsidRDefault="00C21C31" w:rsidP="00BA145D">
            <w:pPr>
              <w:keepNext/>
              <w:outlineLvl w:val="1"/>
              <w:rPr>
                <w:rFonts w:eastAsia="Arial Unicode MS"/>
                <w:bCs/>
              </w:rPr>
            </w:pPr>
            <w:r w:rsidRPr="00BA145D">
              <w:rPr>
                <w:rFonts w:eastAsia="Arial Unicode MS"/>
                <w:bCs/>
              </w:rPr>
              <w:t>Кировский район</w:t>
            </w:r>
          </w:p>
        </w:tc>
        <w:tc>
          <w:tcPr>
            <w:tcW w:w="1559" w:type="dxa"/>
            <w:vAlign w:val="center"/>
          </w:tcPr>
          <w:p w:rsidR="00C21C31" w:rsidRPr="00BA145D" w:rsidRDefault="00F366C6"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c>
          <w:tcPr>
            <w:tcW w:w="1560" w:type="dxa"/>
            <w:vAlign w:val="center"/>
          </w:tcPr>
          <w:p w:rsidR="00C21C31" w:rsidRPr="00BA145D" w:rsidRDefault="00F366C6"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3,33</w:t>
            </w:r>
          </w:p>
        </w:tc>
        <w:tc>
          <w:tcPr>
            <w:tcW w:w="1701" w:type="dxa"/>
            <w:vAlign w:val="center"/>
          </w:tcPr>
          <w:p w:rsidR="00C21C31" w:rsidRPr="00BA145D" w:rsidRDefault="00F366C6"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0,44</w:t>
            </w:r>
          </w:p>
        </w:tc>
        <w:tc>
          <w:tcPr>
            <w:tcW w:w="1417" w:type="dxa"/>
            <w:vAlign w:val="center"/>
          </w:tcPr>
          <w:p w:rsidR="00C21C31" w:rsidRPr="00BA145D" w:rsidRDefault="00F366C6"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c>
          <w:tcPr>
            <w:tcW w:w="1226" w:type="dxa"/>
            <w:vAlign w:val="center"/>
          </w:tcPr>
          <w:p w:rsidR="00C21C31" w:rsidRPr="00BA145D" w:rsidRDefault="00C21C3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r>
      <w:tr w:rsidR="00C21C31" w:rsidRPr="00BA145D" w:rsidTr="00EA7B93">
        <w:trPr>
          <w:trHeight w:val="195"/>
        </w:trPr>
        <w:tc>
          <w:tcPr>
            <w:tcW w:w="2977" w:type="dxa"/>
          </w:tcPr>
          <w:p w:rsidR="00C21C31" w:rsidRPr="00BA145D" w:rsidRDefault="00C21C31" w:rsidP="00BA145D">
            <w:pPr>
              <w:rPr>
                <w:bCs/>
              </w:rPr>
            </w:pPr>
            <w:r w:rsidRPr="00BA145D">
              <w:rPr>
                <w:bCs/>
              </w:rPr>
              <w:t>Лодейнопольский район</w:t>
            </w:r>
          </w:p>
        </w:tc>
        <w:tc>
          <w:tcPr>
            <w:tcW w:w="1559" w:type="dxa"/>
            <w:vAlign w:val="center"/>
          </w:tcPr>
          <w:p w:rsidR="00C21C31" w:rsidRPr="00BA145D" w:rsidRDefault="005D2CE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c>
          <w:tcPr>
            <w:tcW w:w="1560" w:type="dxa"/>
            <w:vAlign w:val="center"/>
          </w:tcPr>
          <w:p w:rsidR="00C21C31" w:rsidRPr="00BA145D" w:rsidRDefault="005D2CE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c>
          <w:tcPr>
            <w:tcW w:w="1701" w:type="dxa"/>
            <w:vAlign w:val="center"/>
          </w:tcPr>
          <w:p w:rsidR="00C21C31" w:rsidRPr="00BA145D" w:rsidRDefault="005D2CE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0,66</w:t>
            </w:r>
          </w:p>
        </w:tc>
        <w:tc>
          <w:tcPr>
            <w:tcW w:w="1417" w:type="dxa"/>
            <w:vAlign w:val="center"/>
          </w:tcPr>
          <w:p w:rsidR="00C21C31" w:rsidRPr="00BA145D" w:rsidRDefault="005D2CE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0,66</w:t>
            </w:r>
          </w:p>
        </w:tc>
        <w:tc>
          <w:tcPr>
            <w:tcW w:w="1226" w:type="dxa"/>
            <w:vAlign w:val="center"/>
          </w:tcPr>
          <w:p w:rsidR="00C21C31" w:rsidRPr="00BA145D" w:rsidRDefault="00C21C3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r>
      <w:tr w:rsidR="00C21C31" w:rsidRPr="00BA145D" w:rsidTr="00EA7B93">
        <w:trPr>
          <w:trHeight w:val="195"/>
        </w:trPr>
        <w:tc>
          <w:tcPr>
            <w:tcW w:w="2977" w:type="dxa"/>
          </w:tcPr>
          <w:p w:rsidR="00C21C31" w:rsidRPr="00BA145D" w:rsidRDefault="00C21C31" w:rsidP="00BA145D">
            <w:pPr>
              <w:keepNext/>
              <w:outlineLvl w:val="1"/>
              <w:rPr>
                <w:rFonts w:eastAsia="Arial Unicode MS"/>
                <w:bCs/>
              </w:rPr>
            </w:pPr>
            <w:r w:rsidRPr="00BA145D">
              <w:rPr>
                <w:rFonts w:eastAsia="Arial Unicode MS"/>
                <w:bCs/>
              </w:rPr>
              <w:t>Ломоносовский район</w:t>
            </w:r>
          </w:p>
        </w:tc>
        <w:tc>
          <w:tcPr>
            <w:tcW w:w="1559" w:type="dxa"/>
            <w:vAlign w:val="center"/>
          </w:tcPr>
          <w:p w:rsidR="00C21C31" w:rsidRPr="00BA145D" w:rsidRDefault="002E67DE"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0,22</w:t>
            </w:r>
          </w:p>
        </w:tc>
        <w:tc>
          <w:tcPr>
            <w:tcW w:w="1560" w:type="dxa"/>
            <w:vAlign w:val="center"/>
          </w:tcPr>
          <w:p w:rsidR="00C21C31" w:rsidRPr="00BA145D" w:rsidRDefault="002E67DE"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0,66</w:t>
            </w:r>
          </w:p>
        </w:tc>
        <w:tc>
          <w:tcPr>
            <w:tcW w:w="1701" w:type="dxa"/>
            <w:vAlign w:val="center"/>
          </w:tcPr>
          <w:p w:rsidR="00C21C31" w:rsidRPr="00BA145D" w:rsidRDefault="002E67DE"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0,66</w:t>
            </w:r>
          </w:p>
        </w:tc>
        <w:tc>
          <w:tcPr>
            <w:tcW w:w="1417" w:type="dxa"/>
            <w:vAlign w:val="center"/>
          </w:tcPr>
          <w:p w:rsidR="00C21C31" w:rsidRPr="00BA145D" w:rsidRDefault="002E67DE"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0,44</w:t>
            </w:r>
          </w:p>
        </w:tc>
        <w:tc>
          <w:tcPr>
            <w:tcW w:w="1226" w:type="dxa"/>
            <w:vAlign w:val="center"/>
          </w:tcPr>
          <w:p w:rsidR="00C21C31" w:rsidRPr="00BA145D" w:rsidRDefault="00C21C3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r>
      <w:tr w:rsidR="00C21C31" w:rsidRPr="00BA145D" w:rsidTr="00EA7B93">
        <w:trPr>
          <w:trHeight w:val="195"/>
        </w:trPr>
        <w:tc>
          <w:tcPr>
            <w:tcW w:w="2977" w:type="dxa"/>
          </w:tcPr>
          <w:p w:rsidR="00C21C31" w:rsidRPr="00BA145D" w:rsidRDefault="00C21C31" w:rsidP="00BA145D">
            <w:pPr>
              <w:keepNext/>
              <w:outlineLvl w:val="1"/>
              <w:rPr>
                <w:rFonts w:eastAsia="Arial Unicode MS"/>
                <w:bCs/>
              </w:rPr>
            </w:pPr>
            <w:r w:rsidRPr="00BA145D">
              <w:rPr>
                <w:rFonts w:eastAsia="Arial Unicode MS"/>
                <w:bCs/>
              </w:rPr>
              <w:t>Лужский район</w:t>
            </w:r>
          </w:p>
        </w:tc>
        <w:tc>
          <w:tcPr>
            <w:tcW w:w="1559" w:type="dxa"/>
            <w:vAlign w:val="center"/>
          </w:tcPr>
          <w:p w:rsidR="00C21C31" w:rsidRPr="00BA145D" w:rsidRDefault="00D44B3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0,22</w:t>
            </w:r>
          </w:p>
        </w:tc>
        <w:tc>
          <w:tcPr>
            <w:tcW w:w="1560" w:type="dxa"/>
            <w:vAlign w:val="center"/>
          </w:tcPr>
          <w:p w:rsidR="00C21C31" w:rsidRPr="00BA145D" w:rsidRDefault="00D44B3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0,66</w:t>
            </w:r>
          </w:p>
        </w:tc>
        <w:tc>
          <w:tcPr>
            <w:tcW w:w="1701" w:type="dxa"/>
            <w:vAlign w:val="center"/>
          </w:tcPr>
          <w:p w:rsidR="00C21C31" w:rsidRPr="00BA145D" w:rsidRDefault="00D44B3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0,89</w:t>
            </w:r>
          </w:p>
        </w:tc>
        <w:tc>
          <w:tcPr>
            <w:tcW w:w="1417" w:type="dxa"/>
            <w:vAlign w:val="center"/>
          </w:tcPr>
          <w:p w:rsidR="00C21C31" w:rsidRPr="00BA145D" w:rsidRDefault="00D44B3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1,55</w:t>
            </w:r>
          </w:p>
        </w:tc>
        <w:tc>
          <w:tcPr>
            <w:tcW w:w="1226" w:type="dxa"/>
            <w:vAlign w:val="center"/>
          </w:tcPr>
          <w:p w:rsidR="00C21C31" w:rsidRPr="00BA145D" w:rsidRDefault="00C21C3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r>
      <w:tr w:rsidR="00C21C31" w:rsidRPr="00BA145D" w:rsidTr="00EA7B93">
        <w:trPr>
          <w:trHeight w:val="195"/>
        </w:trPr>
        <w:tc>
          <w:tcPr>
            <w:tcW w:w="2977" w:type="dxa"/>
          </w:tcPr>
          <w:p w:rsidR="00C21C31" w:rsidRPr="00BA145D" w:rsidRDefault="00C21C31" w:rsidP="00BA145D">
            <w:pPr>
              <w:keepNext/>
              <w:outlineLvl w:val="1"/>
              <w:rPr>
                <w:rFonts w:eastAsia="Arial Unicode MS"/>
                <w:bCs/>
              </w:rPr>
            </w:pPr>
            <w:r w:rsidRPr="00BA145D">
              <w:rPr>
                <w:rFonts w:eastAsia="Arial Unicode MS"/>
                <w:bCs/>
              </w:rPr>
              <w:t>Подпорожский район</w:t>
            </w:r>
          </w:p>
        </w:tc>
        <w:tc>
          <w:tcPr>
            <w:tcW w:w="1559" w:type="dxa"/>
            <w:vAlign w:val="center"/>
          </w:tcPr>
          <w:p w:rsidR="00C21C31" w:rsidRPr="00BA145D" w:rsidRDefault="00F56CC2"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0,22</w:t>
            </w:r>
          </w:p>
        </w:tc>
        <w:tc>
          <w:tcPr>
            <w:tcW w:w="1560" w:type="dxa"/>
            <w:vAlign w:val="center"/>
          </w:tcPr>
          <w:p w:rsidR="00C21C31" w:rsidRPr="00BA145D" w:rsidRDefault="00F56CC2"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0,22</w:t>
            </w:r>
          </w:p>
        </w:tc>
        <w:tc>
          <w:tcPr>
            <w:tcW w:w="1701" w:type="dxa"/>
            <w:vAlign w:val="center"/>
          </w:tcPr>
          <w:p w:rsidR="00C21C31" w:rsidRPr="00BA145D" w:rsidRDefault="00F56CC2"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0,89</w:t>
            </w:r>
          </w:p>
        </w:tc>
        <w:tc>
          <w:tcPr>
            <w:tcW w:w="1417" w:type="dxa"/>
            <w:vAlign w:val="center"/>
          </w:tcPr>
          <w:p w:rsidR="00C21C31" w:rsidRPr="00BA145D" w:rsidRDefault="00F56CC2"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c>
          <w:tcPr>
            <w:tcW w:w="1226" w:type="dxa"/>
            <w:vAlign w:val="center"/>
          </w:tcPr>
          <w:p w:rsidR="00C21C31" w:rsidRPr="00BA145D" w:rsidRDefault="00C21C3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r>
      <w:tr w:rsidR="00C21C31" w:rsidRPr="00BA145D" w:rsidTr="00EA7B93">
        <w:trPr>
          <w:trHeight w:val="195"/>
        </w:trPr>
        <w:tc>
          <w:tcPr>
            <w:tcW w:w="2977" w:type="dxa"/>
          </w:tcPr>
          <w:p w:rsidR="00C21C31" w:rsidRPr="00BA145D" w:rsidRDefault="00C21C31" w:rsidP="00BA145D">
            <w:pPr>
              <w:keepNext/>
              <w:outlineLvl w:val="1"/>
              <w:rPr>
                <w:rFonts w:eastAsia="Arial Unicode MS"/>
                <w:bCs/>
              </w:rPr>
            </w:pPr>
            <w:r w:rsidRPr="00BA145D">
              <w:rPr>
                <w:rFonts w:eastAsia="Arial Unicode MS"/>
                <w:bCs/>
              </w:rPr>
              <w:t>Приозерский район</w:t>
            </w:r>
          </w:p>
        </w:tc>
        <w:tc>
          <w:tcPr>
            <w:tcW w:w="1559" w:type="dxa"/>
            <w:vAlign w:val="center"/>
          </w:tcPr>
          <w:p w:rsidR="00C21C31" w:rsidRPr="00BA145D" w:rsidRDefault="00C66460"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c>
          <w:tcPr>
            <w:tcW w:w="1560" w:type="dxa"/>
            <w:vAlign w:val="center"/>
          </w:tcPr>
          <w:p w:rsidR="00C21C31" w:rsidRPr="00BA145D" w:rsidRDefault="00C66460"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0,89</w:t>
            </w:r>
          </w:p>
        </w:tc>
        <w:tc>
          <w:tcPr>
            <w:tcW w:w="1701" w:type="dxa"/>
            <w:vAlign w:val="center"/>
          </w:tcPr>
          <w:p w:rsidR="00C21C31" w:rsidRPr="00BA145D" w:rsidRDefault="00C66460"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2,22</w:t>
            </w:r>
          </w:p>
        </w:tc>
        <w:tc>
          <w:tcPr>
            <w:tcW w:w="1417" w:type="dxa"/>
            <w:vAlign w:val="center"/>
          </w:tcPr>
          <w:p w:rsidR="00C21C31" w:rsidRPr="00BA145D" w:rsidRDefault="00C66460"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0,44</w:t>
            </w:r>
          </w:p>
        </w:tc>
        <w:tc>
          <w:tcPr>
            <w:tcW w:w="1226" w:type="dxa"/>
            <w:vAlign w:val="center"/>
          </w:tcPr>
          <w:p w:rsidR="00C21C31" w:rsidRPr="00BA145D" w:rsidRDefault="00C21C3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r>
      <w:tr w:rsidR="00C21C31" w:rsidRPr="00BA145D" w:rsidTr="00EA7B93">
        <w:trPr>
          <w:trHeight w:val="195"/>
        </w:trPr>
        <w:tc>
          <w:tcPr>
            <w:tcW w:w="2977" w:type="dxa"/>
          </w:tcPr>
          <w:p w:rsidR="00C21C31" w:rsidRPr="00BA145D" w:rsidRDefault="00C21C31" w:rsidP="00BA145D">
            <w:pPr>
              <w:keepNext/>
              <w:outlineLvl w:val="1"/>
              <w:rPr>
                <w:rFonts w:eastAsia="Arial Unicode MS"/>
                <w:bCs/>
              </w:rPr>
            </w:pPr>
            <w:r w:rsidRPr="00BA145D">
              <w:rPr>
                <w:rFonts w:eastAsia="Arial Unicode MS"/>
                <w:bCs/>
              </w:rPr>
              <w:t>Сланцевский район</w:t>
            </w:r>
          </w:p>
        </w:tc>
        <w:tc>
          <w:tcPr>
            <w:tcW w:w="1559" w:type="dxa"/>
            <w:vAlign w:val="center"/>
          </w:tcPr>
          <w:p w:rsidR="00C21C31" w:rsidRPr="00BA145D" w:rsidRDefault="00D036A8"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c>
          <w:tcPr>
            <w:tcW w:w="1560" w:type="dxa"/>
            <w:vAlign w:val="center"/>
          </w:tcPr>
          <w:p w:rsidR="00C21C31" w:rsidRPr="00BA145D" w:rsidRDefault="00D036A8"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0,89</w:t>
            </w:r>
          </w:p>
        </w:tc>
        <w:tc>
          <w:tcPr>
            <w:tcW w:w="1701" w:type="dxa"/>
            <w:vAlign w:val="center"/>
          </w:tcPr>
          <w:p w:rsidR="00C21C31" w:rsidRPr="00BA145D" w:rsidRDefault="00D036A8"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0,89</w:t>
            </w:r>
          </w:p>
        </w:tc>
        <w:tc>
          <w:tcPr>
            <w:tcW w:w="1417" w:type="dxa"/>
            <w:vAlign w:val="center"/>
          </w:tcPr>
          <w:p w:rsidR="00C21C31" w:rsidRPr="00BA145D" w:rsidRDefault="00D036A8"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0,66</w:t>
            </w:r>
          </w:p>
        </w:tc>
        <w:tc>
          <w:tcPr>
            <w:tcW w:w="1226" w:type="dxa"/>
            <w:vAlign w:val="center"/>
          </w:tcPr>
          <w:p w:rsidR="00C21C31" w:rsidRPr="00BA145D" w:rsidRDefault="00C21C3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r>
      <w:tr w:rsidR="00C21C31" w:rsidRPr="00BA145D" w:rsidTr="00EA7B93">
        <w:trPr>
          <w:trHeight w:val="195"/>
        </w:trPr>
        <w:tc>
          <w:tcPr>
            <w:tcW w:w="2977" w:type="dxa"/>
          </w:tcPr>
          <w:p w:rsidR="00C21C31" w:rsidRPr="00BA145D" w:rsidRDefault="00C21C31" w:rsidP="00BA145D">
            <w:pPr>
              <w:keepNext/>
              <w:outlineLvl w:val="1"/>
              <w:rPr>
                <w:rFonts w:eastAsia="Arial Unicode MS"/>
                <w:bCs/>
              </w:rPr>
            </w:pPr>
            <w:r w:rsidRPr="00BA145D">
              <w:rPr>
                <w:rFonts w:eastAsia="Arial Unicode MS"/>
                <w:bCs/>
              </w:rPr>
              <w:t>г. Сосновый Бор</w:t>
            </w:r>
          </w:p>
        </w:tc>
        <w:tc>
          <w:tcPr>
            <w:tcW w:w="1559" w:type="dxa"/>
            <w:vAlign w:val="center"/>
          </w:tcPr>
          <w:p w:rsidR="00C21C31" w:rsidRPr="00BA145D" w:rsidRDefault="00446E7E"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0,89</w:t>
            </w:r>
          </w:p>
        </w:tc>
        <w:tc>
          <w:tcPr>
            <w:tcW w:w="1560" w:type="dxa"/>
            <w:vAlign w:val="center"/>
          </w:tcPr>
          <w:p w:rsidR="00C21C31" w:rsidRPr="00BA145D" w:rsidRDefault="00446E7E"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4,21</w:t>
            </w:r>
          </w:p>
        </w:tc>
        <w:tc>
          <w:tcPr>
            <w:tcW w:w="1701" w:type="dxa"/>
            <w:vAlign w:val="center"/>
          </w:tcPr>
          <w:p w:rsidR="00C21C31" w:rsidRPr="00BA145D" w:rsidRDefault="00446E7E"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3,78</w:t>
            </w:r>
          </w:p>
        </w:tc>
        <w:tc>
          <w:tcPr>
            <w:tcW w:w="1417" w:type="dxa"/>
            <w:vAlign w:val="center"/>
          </w:tcPr>
          <w:p w:rsidR="00C21C31" w:rsidRPr="00BA145D" w:rsidRDefault="00446E7E"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2,22</w:t>
            </w:r>
          </w:p>
        </w:tc>
        <w:tc>
          <w:tcPr>
            <w:tcW w:w="1226" w:type="dxa"/>
            <w:vAlign w:val="center"/>
          </w:tcPr>
          <w:p w:rsidR="00C21C31" w:rsidRPr="00BA145D" w:rsidRDefault="00C21C3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r>
      <w:tr w:rsidR="00C21C31" w:rsidRPr="00BA145D" w:rsidTr="00EA7B93">
        <w:trPr>
          <w:trHeight w:val="195"/>
        </w:trPr>
        <w:tc>
          <w:tcPr>
            <w:tcW w:w="2977" w:type="dxa"/>
          </w:tcPr>
          <w:p w:rsidR="00C21C31" w:rsidRPr="00BA145D" w:rsidRDefault="00C21C31" w:rsidP="00BA145D">
            <w:pPr>
              <w:keepNext/>
              <w:outlineLvl w:val="1"/>
              <w:rPr>
                <w:rFonts w:eastAsia="Arial Unicode MS"/>
                <w:bCs/>
              </w:rPr>
            </w:pPr>
            <w:r w:rsidRPr="00BA145D">
              <w:rPr>
                <w:rFonts w:eastAsia="Arial Unicode MS"/>
                <w:bCs/>
              </w:rPr>
              <w:t>Тихвинский район</w:t>
            </w:r>
          </w:p>
        </w:tc>
        <w:tc>
          <w:tcPr>
            <w:tcW w:w="1559" w:type="dxa"/>
            <w:vAlign w:val="center"/>
          </w:tcPr>
          <w:p w:rsidR="00C21C31" w:rsidRPr="00BA145D" w:rsidRDefault="002D3E62"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c>
          <w:tcPr>
            <w:tcW w:w="1560" w:type="dxa"/>
            <w:vAlign w:val="center"/>
          </w:tcPr>
          <w:p w:rsidR="00C21C31" w:rsidRPr="00BA145D" w:rsidRDefault="002D3E62"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1,55</w:t>
            </w:r>
          </w:p>
        </w:tc>
        <w:tc>
          <w:tcPr>
            <w:tcW w:w="1701" w:type="dxa"/>
            <w:vAlign w:val="center"/>
          </w:tcPr>
          <w:p w:rsidR="00C21C31" w:rsidRPr="00BA145D" w:rsidRDefault="002D3E62"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1,33</w:t>
            </w:r>
          </w:p>
        </w:tc>
        <w:tc>
          <w:tcPr>
            <w:tcW w:w="1417" w:type="dxa"/>
            <w:vAlign w:val="center"/>
          </w:tcPr>
          <w:p w:rsidR="00C21C31" w:rsidRPr="00BA145D" w:rsidRDefault="002D3E62"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0,44</w:t>
            </w:r>
          </w:p>
        </w:tc>
        <w:tc>
          <w:tcPr>
            <w:tcW w:w="1226" w:type="dxa"/>
            <w:vAlign w:val="center"/>
          </w:tcPr>
          <w:p w:rsidR="00C21C31" w:rsidRPr="00BA145D" w:rsidRDefault="00C21C3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r>
      <w:tr w:rsidR="00C21C31" w:rsidRPr="00BA145D" w:rsidTr="00EA7B93">
        <w:trPr>
          <w:trHeight w:val="195"/>
        </w:trPr>
        <w:tc>
          <w:tcPr>
            <w:tcW w:w="2977" w:type="dxa"/>
          </w:tcPr>
          <w:p w:rsidR="00C21C31" w:rsidRPr="00BA145D" w:rsidRDefault="00C21C31" w:rsidP="00BA145D">
            <w:pPr>
              <w:keepNext/>
              <w:outlineLvl w:val="1"/>
              <w:rPr>
                <w:rFonts w:eastAsia="Arial Unicode MS"/>
                <w:bCs/>
              </w:rPr>
            </w:pPr>
            <w:r w:rsidRPr="00BA145D">
              <w:rPr>
                <w:rFonts w:eastAsia="Arial Unicode MS"/>
                <w:bCs/>
              </w:rPr>
              <w:t>Тосненский район</w:t>
            </w:r>
          </w:p>
        </w:tc>
        <w:tc>
          <w:tcPr>
            <w:tcW w:w="1559" w:type="dxa"/>
            <w:vAlign w:val="center"/>
          </w:tcPr>
          <w:p w:rsidR="00C21C31" w:rsidRPr="00BA145D" w:rsidRDefault="00F01D18"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0,44</w:t>
            </w:r>
          </w:p>
        </w:tc>
        <w:tc>
          <w:tcPr>
            <w:tcW w:w="1560" w:type="dxa"/>
            <w:vAlign w:val="center"/>
          </w:tcPr>
          <w:p w:rsidR="00C21C31" w:rsidRPr="00BA145D" w:rsidRDefault="00F01D18"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1,11</w:t>
            </w:r>
          </w:p>
        </w:tc>
        <w:tc>
          <w:tcPr>
            <w:tcW w:w="1701" w:type="dxa"/>
            <w:vAlign w:val="center"/>
          </w:tcPr>
          <w:p w:rsidR="00C21C31" w:rsidRPr="00BA145D" w:rsidRDefault="00F01D18"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1,77</w:t>
            </w:r>
          </w:p>
        </w:tc>
        <w:tc>
          <w:tcPr>
            <w:tcW w:w="1417" w:type="dxa"/>
            <w:vAlign w:val="center"/>
          </w:tcPr>
          <w:p w:rsidR="00C21C31" w:rsidRPr="00BA145D" w:rsidRDefault="00F01D18"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c>
          <w:tcPr>
            <w:tcW w:w="1226" w:type="dxa"/>
            <w:vAlign w:val="center"/>
          </w:tcPr>
          <w:p w:rsidR="00C21C31" w:rsidRPr="00BA145D" w:rsidRDefault="00C21C3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0,00</w:t>
            </w:r>
          </w:p>
        </w:tc>
      </w:tr>
    </w:tbl>
    <w:p w:rsidR="00497216" w:rsidRPr="00BA145D" w:rsidRDefault="00497216" w:rsidP="00BA145D">
      <w:pPr>
        <w:jc w:val="both"/>
      </w:pPr>
    </w:p>
    <w:p w:rsidR="002E0AB5" w:rsidRPr="00BA145D" w:rsidRDefault="002E0AB5" w:rsidP="00BA145D">
      <w:pPr>
        <w:ind w:left="-567"/>
        <w:jc w:val="both"/>
        <w:rPr>
          <w:b/>
        </w:rPr>
      </w:pPr>
      <w:r w:rsidRPr="00BA145D">
        <w:t xml:space="preserve">3.4 Выделение </w:t>
      </w:r>
      <w:r w:rsidRPr="00BA145D">
        <w:rPr>
          <w:u w:val="single"/>
        </w:rPr>
        <w:t>перечня ОО, продемонстрировавших наиболее высокие результаты ЕГЭ по предмету</w:t>
      </w:r>
      <w:r w:rsidRPr="00BA145D">
        <w:t xml:space="preserve">: выбирается от 5 до 15% от общего числа ОО в субъекте РФ, в которых </w:t>
      </w:r>
    </w:p>
    <w:p w:rsidR="002E0AB5" w:rsidRPr="00BA145D" w:rsidRDefault="002E0AB5" w:rsidP="00BA145D">
      <w:pPr>
        <w:pStyle w:val="a3"/>
        <w:numPr>
          <w:ilvl w:val="0"/>
          <w:numId w:val="9"/>
        </w:numPr>
        <w:spacing w:after="0" w:line="240" w:lineRule="auto"/>
        <w:ind w:left="-567" w:firstLine="0"/>
        <w:jc w:val="both"/>
        <w:rPr>
          <w:rFonts w:ascii="Times New Roman" w:eastAsia="Times New Roman" w:hAnsi="Times New Roman"/>
          <w:b/>
          <w:i/>
          <w:sz w:val="24"/>
          <w:szCs w:val="24"/>
          <w:lang w:eastAsia="ru-RU"/>
        </w:rPr>
      </w:pPr>
      <w:r w:rsidRPr="00BA145D">
        <w:rPr>
          <w:rFonts w:ascii="Times New Roman" w:eastAsia="Times New Roman" w:hAnsi="Times New Roman"/>
          <w:bCs/>
          <w:sz w:val="24"/>
          <w:szCs w:val="24"/>
          <w:lang w:eastAsia="ru-RU"/>
        </w:rPr>
        <w:t>доля</w:t>
      </w:r>
      <w:r w:rsidRPr="00BA145D">
        <w:rPr>
          <w:rFonts w:ascii="Times New Roman" w:eastAsia="Times New Roman" w:hAnsi="Times New Roman"/>
          <w:sz w:val="24"/>
          <w:szCs w:val="24"/>
          <w:lang w:eastAsia="ru-RU"/>
        </w:rPr>
        <w:t xml:space="preserve"> </w:t>
      </w:r>
      <w:proofErr w:type="gramStart"/>
      <w:r w:rsidRPr="00BA145D">
        <w:rPr>
          <w:rFonts w:ascii="Times New Roman" w:eastAsia="Times New Roman" w:hAnsi="Times New Roman"/>
          <w:sz w:val="24"/>
          <w:szCs w:val="24"/>
          <w:lang w:eastAsia="ru-RU"/>
        </w:rPr>
        <w:t xml:space="preserve">участников ЕГЭ, </w:t>
      </w:r>
      <w:r w:rsidRPr="00BA145D">
        <w:rPr>
          <w:rFonts w:ascii="Times New Roman" w:eastAsia="Times New Roman" w:hAnsi="Times New Roman"/>
          <w:b/>
          <w:sz w:val="24"/>
          <w:szCs w:val="24"/>
          <w:lang w:eastAsia="ru-RU"/>
        </w:rPr>
        <w:t xml:space="preserve">получивших от 81 до 100 баллов </w:t>
      </w:r>
      <w:r w:rsidRPr="00BA145D">
        <w:rPr>
          <w:rFonts w:ascii="Times New Roman" w:eastAsia="Times New Roman" w:hAnsi="Times New Roman"/>
          <w:sz w:val="24"/>
          <w:szCs w:val="24"/>
          <w:lang w:eastAsia="ru-RU"/>
        </w:rPr>
        <w:t>имеет</w:t>
      </w:r>
      <w:proofErr w:type="gramEnd"/>
      <w:r w:rsidRPr="00BA145D">
        <w:rPr>
          <w:rFonts w:ascii="Times New Roman" w:eastAsia="Times New Roman" w:hAnsi="Times New Roman"/>
          <w:sz w:val="24"/>
          <w:szCs w:val="24"/>
          <w:lang w:eastAsia="ru-RU"/>
        </w:rPr>
        <w:t xml:space="preserve"> </w:t>
      </w:r>
      <w:r w:rsidRPr="00BA145D">
        <w:rPr>
          <w:rFonts w:ascii="Times New Roman" w:eastAsia="Times New Roman" w:hAnsi="Times New Roman"/>
          <w:b/>
          <w:i/>
          <w:sz w:val="24"/>
          <w:szCs w:val="24"/>
          <w:lang w:eastAsia="ru-RU"/>
        </w:rPr>
        <w:t>максимальные значения</w:t>
      </w:r>
      <w:r w:rsidRPr="00BA145D">
        <w:rPr>
          <w:rFonts w:ascii="Times New Roman" w:eastAsia="Times New Roman" w:hAnsi="Times New Roman"/>
          <w:sz w:val="24"/>
          <w:szCs w:val="24"/>
          <w:lang w:eastAsia="ru-RU"/>
        </w:rPr>
        <w:t xml:space="preserve"> (по сравнению с другими ОО субъекта РФ).</w:t>
      </w:r>
      <w:r w:rsidRPr="00BA145D">
        <w:rPr>
          <w:rFonts w:ascii="Times New Roman" w:eastAsia="Times New Roman" w:hAnsi="Times New Roman"/>
          <w:b/>
          <w:sz w:val="24"/>
          <w:szCs w:val="24"/>
          <w:lang w:eastAsia="ru-RU"/>
        </w:rPr>
        <w:t xml:space="preserve"> </w:t>
      </w:r>
    </w:p>
    <w:p w:rsidR="002E0AB5" w:rsidRPr="00BA145D" w:rsidRDefault="002E0AB5" w:rsidP="00BA145D">
      <w:pPr>
        <w:pStyle w:val="a3"/>
        <w:spacing w:after="0" w:line="240" w:lineRule="auto"/>
        <w:ind w:left="-567"/>
        <w:jc w:val="both"/>
        <w:rPr>
          <w:rFonts w:ascii="Times New Roman" w:eastAsia="Times New Roman" w:hAnsi="Times New Roman"/>
          <w:i/>
          <w:sz w:val="24"/>
          <w:szCs w:val="24"/>
          <w:lang w:eastAsia="ru-RU"/>
        </w:rPr>
      </w:pPr>
      <w:r w:rsidRPr="00BA145D">
        <w:rPr>
          <w:rFonts w:ascii="Times New Roman" w:eastAsia="Times New Roman" w:hAnsi="Times New Roman"/>
          <w:b/>
          <w:i/>
          <w:sz w:val="24"/>
          <w:szCs w:val="24"/>
          <w:lang w:eastAsia="ru-RU"/>
        </w:rPr>
        <w:t xml:space="preserve">      Примечание:</w:t>
      </w:r>
      <w:r w:rsidRPr="00BA145D">
        <w:rPr>
          <w:rFonts w:ascii="Times New Roman" w:eastAsia="Times New Roman" w:hAnsi="Times New Roman"/>
          <w:i/>
          <w:sz w:val="24"/>
          <w:szCs w:val="24"/>
          <w:lang w:eastAsia="ru-RU"/>
        </w:rPr>
        <w:t xml:space="preserve"> при необходимости по отдельным предметам можно сравнивать и доли участников, получивших от 61 до 80 баллов.</w:t>
      </w:r>
    </w:p>
    <w:p w:rsidR="002E0AB5" w:rsidRPr="00BA145D" w:rsidRDefault="002E0AB5" w:rsidP="00BA145D">
      <w:pPr>
        <w:pStyle w:val="a3"/>
        <w:numPr>
          <w:ilvl w:val="0"/>
          <w:numId w:val="9"/>
        </w:numPr>
        <w:spacing w:after="0" w:line="240" w:lineRule="auto"/>
        <w:ind w:left="-567" w:firstLine="0"/>
        <w:jc w:val="both"/>
        <w:rPr>
          <w:rFonts w:ascii="Times New Roman" w:eastAsia="Times New Roman" w:hAnsi="Times New Roman"/>
          <w:sz w:val="24"/>
          <w:szCs w:val="24"/>
          <w:lang w:eastAsia="ru-RU"/>
        </w:rPr>
      </w:pPr>
      <w:r w:rsidRPr="00BA145D">
        <w:rPr>
          <w:rFonts w:ascii="Times New Roman" w:eastAsia="Times New Roman" w:hAnsi="Times New Roman"/>
          <w:bCs/>
          <w:sz w:val="24"/>
          <w:szCs w:val="24"/>
          <w:lang w:eastAsia="ru-RU"/>
        </w:rPr>
        <w:t>доля</w:t>
      </w:r>
      <w:r w:rsidRPr="00BA145D">
        <w:rPr>
          <w:rFonts w:ascii="Times New Roman" w:eastAsia="Times New Roman" w:hAnsi="Times New Roman"/>
          <w:sz w:val="24"/>
          <w:szCs w:val="24"/>
          <w:lang w:eastAsia="ru-RU"/>
        </w:rPr>
        <w:t xml:space="preserve"> участников ЕГЭ,</w:t>
      </w:r>
      <w:r w:rsidRPr="00BA145D">
        <w:rPr>
          <w:rFonts w:ascii="Times New Roman" w:eastAsia="Times New Roman" w:hAnsi="Times New Roman"/>
          <w:b/>
          <w:sz w:val="24"/>
          <w:szCs w:val="24"/>
          <w:lang w:eastAsia="ru-RU"/>
        </w:rPr>
        <w:t xml:space="preserve"> не достигших</w:t>
      </w:r>
      <w:r w:rsidRPr="00BA145D">
        <w:rPr>
          <w:rFonts w:ascii="Times New Roman" w:eastAsia="Times New Roman" w:hAnsi="Times New Roman"/>
          <w:sz w:val="24"/>
          <w:szCs w:val="24"/>
          <w:lang w:eastAsia="ru-RU"/>
        </w:rPr>
        <w:t xml:space="preserve"> </w:t>
      </w:r>
      <w:r w:rsidRPr="00BA145D">
        <w:rPr>
          <w:rFonts w:ascii="Times New Roman" w:eastAsia="Times New Roman" w:hAnsi="Times New Roman"/>
          <w:b/>
          <w:sz w:val="24"/>
          <w:szCs w:val="24"/>
          <w:lang w:eastAsia="ru-RU"/>
        </w:rPr>
        <w:t>минимального балла</w:t>
      </w:r>
      <w:r w:rsidRPr="00BA145D">
        <w:rPr>
          <w:rFonts w:ascii="Times New Roman" w:eastAsia="Times New Roman" w:hAnsi="Times New Roman"/>
          <w:sz w:val="24"/>
          <w:szCs w:val="24"/>
          <w:lang w:eastAsia="ru-RU"/>
        </w:rPr>
        <w:t xml:space="preserve">, имеет </w:t>
      </w:r>
      <w:r w:rsidRPr="00BA145D">
        <w:rPr>
          <w:rFonts w:ascii="Times New Roman" w:eastAsia="Times New Roman" w:hAnsi="Times New Roman"/>
          <w:b/>
          <w:i/>
          <w:sz w:val="24"/>
          <w:szCs w:val="24"/>
          <w:lang w:eastAsia="ru-RU"/>
        </w:rPr>
        <w:t>минимальные значения</w:t>
      </w:r>
      <w:r w:rsidRPr="00BA145D">
        <w:rPr>
          <w:rFonts w:ascii="Times New Roman" w:eastAsia="Times New Roman" w:hAnsi="Times New Roman"/>
          <w:sz w:val="24"/>
          <w:szCs w:val="24"/>
          <w:lang w:eastAsia="ru-RU"/>
        </w:rPr>
        <w:t xml:space="preserve"> (по сравнению с другими ОО субъекта РФ)</w:t>
      </w:r>
    </w:p>
    <w:p w:rsidR="002E0AB5" w:rsidRPr="00BA145D" w:rsidRDefault="002E0AB5" w:rsidP="00BA145D">
      <w:pPr>
        <w:pStyle w:val="a3"/>
        <w:spacing w:after="0" w:line="240" w:lineRule="auto"/>
        <w:ind w:left="425"/>
        <w:jc w:val="right"/>
        <w:rPr>
          <w:rFonts w:ascii="Times New Roman" w:eastAsia="Times New Roman" w:hAnsi="Times New Roman"/>
          <w:i/>
          <w:sz w:val="24"/>
          <w:szCs w:val="24"/>
          <w:lang w:eastAsia="ru-RU"/>
        </w:rPr>
      </w:pPr>
      <w:r w:rsidRPr="00BA145D">
        <w:rPr>
          <w:rFonts w:ascii="Times New Roman" w:eastAsia="Times New Roman" w:hAnsi="Times New Roman"/>
          <w:i/>
          <w:sz w:val="24"/>
          <w:szCs w:val="24"/>
          <w:lang w:eastAsia="ru-RU"/>
        </w:rPr>
        <w:t>Таблица 9</w:t>
      </w:r>
    </w:p>
    <w:p w:rsidR="008B701F" w:rsidRPr="00BA145D" w:rsidRDefault="008B701F" w:rsidP="00BA145D">
      <w:pPr>
        <w:pStyle w:val="a3"/>
        <w:spacing w:after="0" w:line="240" w:lineRule="auto"/>
        <w:ind w:left="425"/>
        <w:jc w:val="right"/>
        <w:rPr>
          <w:rFonts w:ascii="Times New Roman" w:eastAsia="Times New Roman" w:hAnsi="Times New Roman"/>
          <w:i/>
          <w:sz w:val="24"/>
          <w:szCs w:val="24"/>
          <w:lang w:eastAsia="ru-RU"/>
        </w:rPr>
      </w:pPr>
    </w:p>
    <w:tbl>
      <w:tblPr>
        <w:tblStyle w:val="a7"/>
        <w:tblW w:w="10348" w:type="dxa"/>
        <w:tblInd w:w="-459" w:type="dxa"/>
        <w:tblLayout w:type="fixed"/>
        <w:tblLook w:val="04A0" w:firstRow="1" w:lastRow="0" w:firstColumn="1" w:lastColumn="0" w:noHBand="0" w:noVBand="1"/>
      </w:tblPr>
      <w:tblGrid>
        <w:gridCol w:w="4395"/>
        <w:gridCol w:w="1984"/>
        <w:gridCol w:w="1984"/>
        <w:gridCol w:w="1985"/>
      </w:tblGrid>
      <w:tr w:rsidR="008B701F" w:rsidRPr="00BA145D" w:rsidTr="008B701F">
        <w:tc>
          <w:tcPr>
            <w:tcW w:w="4395" w:type="dxa"/>
          </w:tcPr>
          <w:p w:rsidR="008B701F" w:rsidRPr="00BA145D" w:rsidRDefault="008B701F"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Название ОО</w:t>
            </w:r>
          </w:p>
        </w:tc>
        <w:tc>
          <w:tcPr>
            <w:tcW w:w="1984" w:type="dxa"/>
          </w:tcPr>
          <w:p w:rsidR="008B701F" w:rsidRPr="00BA145D" w:rsidRDefault="008B701F"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Доля участников, получивших от 81 до 100 баллов</w:t>
            </w:r>
          </w:p>
        </w:tc>
        <w:tc>
          <w:tcPr>
            <w:tcW w:w="1984" w:type="dxa"/>
          </w:tcPr>
          <w:p w:rsidR="008B701F" w:rsidRPr="00BA145D" w:rsidRDefault="008B701F"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Доля участников, получивших от 61 до 80 баллов</w:t>
            </w:r>
          </w:p>
        </w:tc>
        <w:tc>
          <w:tcPr>
            <w:tcW w:w="1985" w:type="dxa"/>
          </w:tcPr>
          <w:p w:rsidR="008B701F" w:rsidRPr="00BA145D" w:rsidRDefault="008B701F"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Доля участников,</w:t>
            </w:r>
          </w:p>
          <w:p w:rsidR="008B701F" w:rsidRPr="00BA145D" w:rsidRDefault="008B701F"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 xml:space="preserve">не </w:t>
            </w:r>
            <w:proofErr w:type="gramStart"/>
            <w:r w:rsidRPr="00BA145D">
              <w:rPr>
                <w:rFonts w:ascii="Times New Roman" w:eastAsia="Times New Roman" w:hAnsi="Times New Roman"/>
                <w:sz w:val="24"/>
                <w:szCs w:val="24"/>
                <w:lang w:eastAsia="ru-RU"/>
              </w:rPr>
              <w:t>достигших</w:t>
            </w:r>
            <w:proofErr w:type="gramEnd"/>
            <w:r w:rsidRPr="00BA145D">
              <w:rPr>
                <w:rFonts w:ascii="Times New Roman" w:eastAsia="Times New Roman" w:hAnsi="Times New Roman"/>
                <w:sz w:val="24"/>
                <w:szCs w:val="24"/>
                <w:lang w:eastAsia="ru-RU"/>
              </w:rPr>
              <w:t xml:space="preserve"> минимального балла</w:t>
            </w:r>
          </w:p>
        </w:tc>
      </w:tr>
      <w:tr w:rsidR="008B701F" w:rsidRPr="00BA145D" w:rsidTr="008B701F">
        <w:tc>
          <w:tcPr>
            <w:tcW w:w="4395" w:type="dxa"/>
          </w:tcPr>
          <w:p w:rsidR="008B701F" w:rsidRPr="00BA145D" w:rsidRDefault="00145AF8" w:rsidP="00BA145D">
            <w:pPr>
              <w:pStyle w:val="a3"/>
              <w:spacing w:after="0" w:line="240" w:lineRule="auto"/>
              <w:ind w:left="0"/>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1.</w:t>
            </w:r>
            <w:r w:rsidR="008B701F" w:rsidRPr="00BA145D">
              <w:rPr>
                <w:rFonts w:ascii="Times New Roman" w:eastAsia="Times New Roman" w:hAnsi="Times New Roman"/>
                <w:sz w:val="24"/>
                <w:szCs w:val="24"/>
                <w:lang w:eastAsia="ru-RU"/>
              </w:rPr>
              <w:t xml:space="preserve">МБОУ </w:t>
            </w:r>
            <w:r w:rsidR="00085CD3" w:rsidRPr="00BA145D">
              <w:rPr>
                <w:rFonts w:ascii="Times New Roman" w:eastAsia="Times New Roman" w:hAnsi="Times New Roman"/>
                <w:sz w:val="24"/>
                <w:szCs w:val="24"/>
                <w:lang w:eastAsia="ru-RU"/>
              </w:rPr>
              <w:t>«</w:t>
            </w:r>
            <w:r w:rsidR="008B701F" w:rsidRPr="00BA145D">
              <w:rPr>
                <w:rFonts w:ascii="Times New Roman" w:eastAsia="Times New Roman" w:hAnsi="Times New Roman"/>
                <w:sz w:val="24"/>
                <w:szCs w:val="24"/>
                <w:lang w:eastAsia="ru-RU"/>
              </w:rPr>
              <w:t>Гатчинская СОШ№ 7</w:t>
            </w:r>
            <w:r w:rsidR="00085CD3" w:rsidRPr="00BA145D">
              <w:rPr>
                <w:rFonts w:ascii="Times New Roman" w:eastAsia="Times New Roman" w:hAnsi="Times New Roman"/>
                <w:sz w:val="24"/>
                <w:szCs w:val="24"/>
                <w:lang w:eastAsia="ru-RU"/>
              </w:rPr>
              <w:t>»</w:t>
            </w:r>
          </w:p>
        </w:tc>
        <w:tc>
          <w:tcPr>
            <w:tcW w:w="1984" w:type="dxa"/>
            <w:vAlign w:val="center"/>
          </w:tcPr>
          <w:p w:rsidR="008B701F" w:rsidRPr="00BA145D" w:rsidRDefault="008B701F"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100,00</w:t>
            </w:r>
          </w:p>
        </w:tc>
        <w:tc>
          <w:tcPr>
            <w:tcW w:w="1984" w:type="dxa"/>
            <w:vAlign w:val="center"/>
          </w:tcPr>
          <w:p w:rsidR="008B701F" w:rsidRPr="00BA145D" w:rsidRDefault="008B701F"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c>
          <w:tcPr>
            <w:tcW w:w="1985" w:type="dxa"/>
            <w:vAlign w:val="center"/>
          </w:tcPr>
          <w:p w:rsidR="008B701F" w:rsidRPr="00BA145D" w:rsidRDefault="008B701F"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r>
      <w:tr w:rsidR="008B701F" w:rsidRPr="00BA145D" w:rsidTr="008B701F">
        <w:tc>
          <w:tcPr>
            <w:tcW w:w="4395" w:type="dxa"/>
          </w:tcPr>
          <w:p w:rsidR="008B701F" w:rsidRPr="00BA145D" w:rsidRDefault="00145AF8" w:rsidP="00BA145D">
            <w:pPr>
              <w:pStyle w:val="a3"/>
              <w:spacing w:after="0" w:line="240" w:lineRule="auto"/>
              <w:ind w:left="0"/>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2.</w:t>
            </w:r>
            <w:r w:rsidR="008B701F" w:rsidRPr="00BA145D">
              <w:rPr>
                <w:rFonts w:ascii="Times New Roman" w:eastAsia="Times New Roman" w:hAnsi="Times New Roman"/>
                <w:sz w:val="24"/>
                <w:szCs w:val="24"/>
                <w:lang w:eastAsia="ru-RU"/>
              </w:rPr>
              <w:t xml:space="preserve">МБОУ </w:t>
            </w:r>
            <w:r w:rsidR="00085CD3" w:rsidRPr="00BA145D">
              <w:rPr>
                <w:rFonts w:ascii="Times New Roman" w:eastAsia="Times New Roman" w:hAnsi="Times New Roman"/>
                <w:sz w:val="24"/>
                <w:szCs w:val="24"/>
                <w:lang w:eastAsia="ru-RU"/>
              </w:rPr>
              <w:t>«</w:t>
            </w:r>
            <w:r w:rsidR="008B701F" w:rsidRPr="00BA145D">
              <w:rPr>
                <w:rFonts w:ascii="Times New Roman" w:eastAsia="Times New Roman" w:hAnsi="Times New Roman"/>
                <w:sz w:val="24"/>
                <w:szCs w:val="24"/>
                <w:lang w:eastAsia="ru-RU"/>
              </w:rPr>
              <w:t>Гатчинский лицей № 3</w:t>
            </w:r>
            <w:r w:rsidR="00085CD3" w:rsidRPr="00BA145D">
              <w:rPr>
                <w:rFonts w:ascii="Times New Roman" w:eastAsia="Times New Roman" w:hAnsi="Times New Roman"/>
                <w:sz w:val="24"/>
                <w:szCs w:val="24"/>
                <w:lang w:eastAsia="ru-RU"/>
              </w:rPr>
              <w:t>»</w:t>
            </w:r>
          </w:p>
        </w:tc>
        <w:tc>
          <w:tcPr>
            <w:tcW w:w="1984" w:type="dxa"/>
            <w:vAlign w:val="center"/>
          </w:tcPr>
          <w:p w:rsidR="008B701F" w:rsidRPr="00BA145D" w:rsidRDefault="008B701F"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80,00</w:t>
            </w:r>
          </w:p>
        </w:tc>
        <w:tc>
          <w:tcPr>
            <w:tcW w:w="1984" w:type="dxa"/>
            <w:vAlign w:val="center"/>
          </w:tcPr>
          <w:p w:rsidR="008B701F" w:rsidRPr="00BA145D" w:rsidRDefault="008B701F"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20,00</w:t>
            </w:r>
          </w:p>
        </w:tc>
        <w:tc>
          <w:tcPr>
            <w:tcW w:w="1985" w:type="dxa"/>
            <w:vAlign w:val="center"/>
          </w:tcPr>
          <w:p w:rsidR="008B701F" w:rsidRPr="00BA145D" w:rsidRDefault="008B701F"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r>
      <w:tr w:rsidR="008B701F" w:rsidRPr="00BA145D" w:rsidTr="008B701F">
        <w:tc>
          <w:tcPr>
            <w:tcW w:w="4395" w:type="dxa"/>
          </w:tcPr>
          <w:p w:rsidR="008B701F" w:rsidRPr="00BA145D" w:rsidRDefault="00145AF8" w:rsidP="00BA145D">
            <w:pPr>
              <w:pStyle w:val="a3"/>
              <w:spacing w:after="0" w:line="240" w:lineRule="auto"/>
              <w:ind w:left="0"/>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3.</w:t>
            </w:r>
            <w:r w:rsidR="008B701F" w:rsidRPr="00BA145D">
              <w:rPr>
                <w:rFonts w:ascii="Times New Roman" w:eastAsia="Times New Roman" w:hAnsi="Times New Roman"/>
                <w:sz w:val="24"/>
                <w:szCs w:val="24"/>
                <w:lang w:eastAsia="ru-RU"/>
              </w:rPr>
              <w:t xml:space="preserve">МОУ </w:t>
            </w:r>
            <w:r w:rsidR="00085CD3" w:rsidRPr="00BA145D">
              <w:rPr>
                <w:rFonts w:ascii="Times New Roman" w:eastAsia="Times New Roman" w:hAnsi="Times New Roman"/>
                <w:sz w:val="24"/>
                <w:szCs w:val="24"/>
                <w:lang w:eastAsia="ru-RU"/>
              </w:rPr>
              <w:t>«</w:t>
            </w:r>
            <w:r w:rsidR="008B701F" w:rsidRPr="00BA145D">
              <w:rPr>
                <w:rFonts w:ascii="Times New Roman" w:eastAsia="Times New Roman" w:hAnsi="Times New Roman"/>
                <w:sz w:val="24"/>
                <w:szCs w:val="24"/>
                <w:lang w:eastAsia="ru-RU"/>
              </w:rPr>
              <w:t>Гостилицкая школа</w:t>
            </w:r>
            <w:r w:rsidR="00085CD3" w:rsidRPr="00BA145D">
              <w:rPr>
                <w:rFonts w:ascii="Times New Roman" w:eastAsia="Times New Roman" w:hAnsi="Times New Roman"/>
                <w:sz w:val="24"/>
                <w:szCs w:val="24"/>
                <w:lang w:eastAsia="ru-RU"/>
              </w:rPr>
              <w:t>»</w:t>
            </w:r>
          </w:p>
        </w:tc>
        <w:tc>
          <w:tcPr>
            <w:tcW w:w="1984" w:type="dxa"/>
            <w:vAlign w:val="center"/>
          </w:tcPr>
          <w:p w:rsidR="008B701F" w:rsidRPr="00BA145D" w:rsidRDefault="008B701F"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50,00</w:t>
            </w:r>
          </w:p>
        </w:tc>
        <w:tc>
          <w:tcPr>
            <w:tcW w:w="1984" w:type="dxa"/>
            <w:vAlign w:val="center"/>
          </w:tcPr>
          <w:p w:rsidR="008B701F" w:rsidRPr="00BA145D" w:rsidRDefault="008B701F"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50,00</w:t>
            </w:r>
          </w:p>
        </w:tc>
        <w:tc>
          <w:tcPr>
            <w:tcW w:w="1985" w:type="dxa"/>
            <w:vAlign w:val="center"/>
          </w:tcPr>
          <w:p w:rsidR="008B701F" w:rsidRPr="00BA145D" w:rsidRDefault="008B701F"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r>
      <w:tr w:rsidR="008B701F" w:rsidRPr="00BA145D" w:rsidTr="008B701F">
        <w:tc>
          <w:tcPr>
            <w:tcW w:w="4395" w:type="dxa"/>
          </w:tcPr>
          <w:p w:rsidR="008B701F" w:rsidRPr="00BA145D" w:rsidRDefault="00145AF8" w:rsidP="00BA145D">
            <w:pPr>
              <w:pStyle w:val="a3"/>
              <w:spacing w:after="0" w:line="240" w:lineRule="auto"/>
              <w:ind w:left="0"/>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4.</w:t>
            </w:r>
            <w:r w:rsidR="008B701F" w:rsidRPr="00BA145D">
              <w:rPr>
                <w:rFonts w:ascii="Times New Roman" w:eastAsia="Times New Roman" w:hAnsi="Times New Roman"/>
                <w:sz w:val="24"/>
                <w:szCs w:val="24"/>
                <w:lang w:eastAsia="ru-RU"/>
              </w:rPr>
              <w:t xml:space="preserve">МОУ </w:t>
            </w:r>
            <w:r w:rsidR="00085CD3" w:rsidRPr="00BA145D">
              <w:rPr>
                <w:rFonts w:ascii="Times New Roman" w:eastAsia="Times New Roman" w:hAnsi="Times New Roman"/>
                <w:sz w:val="24"/>
                <w:szCs w:val="24"/>
                <w:lang w:eastAsia="ru-RU"/>
              </w:rPr>
              <w:t>«</w:t>
            </w:r>
            <w:r w:rsidR="008B701F" w:rsidRPr="00BA145D">
              <w:rPr>
                <w:rFonts w:ascii="Times New Roman" w:eastAsia="Times New Roman" w:hAnsi="Times New Roman"/>
                <w:sz w:val="24"/>
                <w:szCs w:val="24"/>
                <w:lang w:eastAsia="ru-RU"/>
              </w:rPr>
              <w:t>СОШ № 3</w:t>
            </w:r>
            <w:r w:rsidR="00085CD3" w:rsidRPr="00BA145D">
              <w:rPr>
                <w:rFonts w:ascii="Times New Roman" w:eastAsia="Times New Roman" w:hAnsi="Times New Roman"/>
                <w:sz w:val="24"/>
                <w:szCs w:val="24"/>
                <w:lang w:eastAsia="ru-RU"/>
              </w:rPr>
              <w:t>»</w:t>
            </w:r>
          </w:p>
        </w:tc>
        <w:tc>
          <w:tcPr>
            <w:tcW w:w="1984" w:type="dxa"/>
            <w:vAlign w:val="center"/>
          </w:tcPr>
          <w:p w:rsidR="008B701F" w:rsidRPr="00BA145D" w:rsidRDefault="008B701F"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100,00</w:t>
            </w:r>
          </w:p>
        </w:tc>
        <w:tc>
          <w:tcPr>
            <w:tcW w:w="1984" w:type="dxa"/>
            <w:vAlign w:val="center"/>
          </w:tcPr>
          <w:p w:rsidR="008B701F" w:rsidRPr="00BA145D" w:rsidRDefault="008B701F"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c>
          <w:tcPr>
            <w:tcW w:w="1985" w:type="dxa"/>
            <w:vAlign w:val="center"/>
          </w:tcPr>
          <w:p w:rsidR="008B701F" w:rsidRPr="00BA145D" w:rsidRDefault="008B701F"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r>
      <w:tr w:rsidR="008B701F" w:rsidRPr="00BA145D" w:rsidTr="008B701F">
        <w:tc>
          <w:tcPr>
            <w:tcW w:w="4395" w:type="dxa"/>
          </w:tcPr>
          <w:p w:rsidR="008B701F" w:rsidRPr="00BA145D" w:rsidRDefault="00145AF8" w:rsidP="00BA145D">
            <w:pPr>
              <w:pStyle w:val="a3"/>
              <w:spacing w:after="0" w:line="240" w:lineRule="auto"/>
              <w:ind w:left="0"/>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5.</w:t>
            </w:r>
            <w:r w:rsidR="008B701F" w:rsidRPr="00BA145D">
              <w:rPr>
                <w:rFonts w:ascii="Times New Roman" w:eastAsia="Times New Roman" w:hAnsi="Times New Roman"/>
                <w:sz w:val="24"/>
                <w:szCs w:val="24"/>
                <w:lang w:eastAsia="ru-RU"/>
              </w:rPr>
              <w:t xml:space="preserve">МБОУ  </w:t>
            </w:r>
            <w:r w:rsidR="00085CD3" w:rsidRPr="00BA145D">
              <w:rPr>
                <w:rFonts w:ascii="Times New Roman" w:eastAsia="Times New Roman" w:hAnsi="Times New Roman"/>
                <w:sz w:val="24"/>
                <w:szCs w:val="24"/>
                <w:lang w:eastAsia="ru-RU"/>
              </w:rPr>
              <w:t>«</w:t>
            </w:r>
            <w:proofErr w:type="gramStart"/>
            <w:r w:rsidR="008B701F" w:rsidRPr="00BA145D">
              <w:rPr>
                <w:rFonts w:ascii="Times New Roman" w:eastAsia="Times New Roman" w:hAnsi="Times New Roman"/>
                <w:sz w:val="24"/>
                <w:szCs w:val="24"/>
                <w:lang w:eastAsia="ru-RU"/>
              </w:rPr>
              <w:t>Гатчинская</w:t>
            </w:r>
            <w:proofErr w:type="gramEnd"/>
            <w:r w:rsidR="008B701F" w:rsidRPr="00BA145D">
              <w:rPr>
                <w:rFonts w:ascii="Times New Roman" w:eastAsia="Times New Roman" w:hAnsi="Times New Roman"/>
                <w:sz w:val="24"/>
                <w:szCs w:val="24"/>
                <w:lang w:eastAsia="ru-RU"/>
              </w:rPr>
              <w:t xml:space="preserve"> СОШ № 8 </w:t>
            </w:r>
            <w:r w:rsidR="00085CD3" w:rsidRPr="00BA145D">
              <w:rPr>
                <w:rFonts w:ascii="Times New Roman" w:eastAsia="Times New Roman" w:hAnsi="Times New Roman"/>
                <w:sz w:val="24"/>
                <w:szCs w:val="24"/>
                <w:lang w:eastAsia="ru-RU"/>
              </w:rPr>
              <w:t>«</w:t>
            </w:r>
            <w:r w:rsidR="008B701F" w:rsidRPr="00BA145D">
              <w:rPr>
                <w:rFonts w:ascii="Times New Roman" w:eastAsia="Times New Roman" w:hAnsi="Times New Roman"/>
                <w:sz w:val="24"/>
                <w:szCs w:val="24"/>
                <w:lang w:eastAsia="ru-RU"/>
              </w:rPr>
              <w:t>Центр образования</w:t>
            </w:r>
            <w:r w:rsidR="00085CD3" w:rsidRPr="00BA145D">
              <w:rPr>
                <w:rFonts w:ascii="Times New Roman" w:eastAsia="Times New Roman" w:hAnsi="Times New Roman"/>
                <w:sz w:val="24"/>
                <w:szCs w:val="24"/>
                <w:lang w:eastAsia="ru-RU"/>
              </w:rPr>
              <w:t>»</w:t>
            </w:r>
          </w:p>
        </w:tc>
        <w:tc>
          <w:tcPr>
            <w:tcW w:w="1984" w:type="dxa"/>
            <w:vAlign w:val="center"/>
          </w:tcPr>
          <w:p w:rsidR="008B701F" w:rsidRPr="00BA145D" w:rsidRDefault="008B701F"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100,00</w:t>
            </w:r>
          </w:p>
        </w:tc>
        <w:tc>
          <w:tcPr>
            <w:tcW w:w="1984" w:type="dxa"/>
            <w:vAlign w:val="center"/>
          </w:tcPr>
          <w:p w:rsidR="008B701F" w:rsidRPr="00BA145D" w:rsidRDefault="008B701F"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c>
          <w:tcPr>
            <w:tcW w:w="1985" w:type="dxa"/>
            <w:vAlign w:val="center"/>
          </w:tcPr>
          <w:p w:rsidR="008B701F" w:rsidRPr="00BA145D" w:rsidRDefault="008B701F"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r>
      <w:tr w:rsidR="008B701F" w:rsidRPr="00BA145D" w:rsidTr="008B701F">
        <w:tc>
          <w:tcPr>
            <w:tcW w:w="4395" w:type="dxa"/>
          </w:tcPr>
          <w:p w:rsidR="008B701F" w:rsidRPr="00BA145D" w:rsidRDefault="00145AF8" w:rsidP="00BA145D">
            <w:pPr>
              <w:pStyle w:val="a3"/>
              <w:spacing w:after="0" w:line="240" w:lineRule="auto"/>
              <w:ind w:left="0"/>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6.</w:t>
            </w:r>
            <w:r w:rsidR="008B701F" w:rsidRPr="00BA145D">
              <w:rPr>
                <w:rFonts w:ascii="Times New Roman" w:eastAsia="Times New Roman" w:hAnsi="Times New Roman"/>
                <w:sz w:val="24"/>
                <w:szCs w:val="24"/>
                <w:lang w:eastAsia="ru-RU"/>
              </w:rPr>
              <w:t xml:space="preserve">МБОУ </w:t>
            </w:r>
            <w:r w:rsidR="00085CD3" w:rsidRPr="00BA145D">
              <w:rPr>
                <w:rFonts w:ascii="Times New Roman" w:eastAsia="Times New Roman" w:hAnsi="Times New Roman"/>
                <w:sz w:val="24"/>
                <w:szCs w:val="24"/>
                <w:lang w:eastAsia="ru-RU"/>
              </w:rPr>
              <w:t>«</w:t>
            </w:r>
            <w:r w:rsidR="008B701F" w:rsidRPr="00BA145D">
              <w:rPr>
                <w:rFonts w:ascii="Times New Roman" w:eastAsia="Times New Roman" w:hAnsi="Times New Roman"/>
                <w:sz w:val="24"/>
                <w:szCs w:val="24"/>
                <w:lang w:eastAsia="ru-RU"/>
              </w:rPr>
              <w:t>Приморская СОШ</w:t>
            </w:r>
            <w:r w:rsidR="00085CD3" w:rsidRPr="00BA145D">
              <w:rPr>
                <w:rFonts w:ascii="Times New Roman" w:eastAsia="Times New Roman" w:hAnsi="Times New Roman"/>
                <w:sz w:val="24"/>
                <w:szCs w:val="24"/>
                <w:lang w:eastAsia="ru-RU"/>
              </w:rPr>
              <w:t>»</w:t>
            </w:r>
          </w:p>
        </w:tc>
        <w:tc>
          <w:tcPr>
            <w:tcW w:w="1984" w:type="dxa"/>
            <w:vAlign w:val="center"/>
          </w:tcPr>
          <w:p w:rsidR="008B701F" w:rsidRPr="00BA145D" w:rsidRDefault="008B701F"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100,00</w:t>
            </w:r>
          </w:p>
        </w:tc>
        <w:tc>
          <w:tcPr>
            <w:tcW w:w="1984" w:type="dxa"/>
            <w:vAlign w:val="center"/>
          </w:tcPr>
          <w:p w:rsidR="008B701F" w:rsidRPr="00BA145D" w:rsidRDefault="008B701F"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c>
          <w:tcPr>
            <w:tcW w:w="1985" w:type="dxa"/>
            <w:vAlign w:val="center"/>
          </w:tcPr>
          <w:p w:rsidR="008B701F" w:rsidRPr="00BA145D" w:rsidRDefault="008B701F"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r>
      <w:tr w:rsidR="008B701F" w:rsidRPr="00BA145D" w:rsidTr="008B701F">
        <w:tc>
          <w:tcPr>
            <w:tcW w:w="4395" w:type="dxa"/>
          </w:tcPr>
          <w:p w:rsidR="008B701F" w:rsidRPr="00BA145D" w:rsidRDefault="00145AF8" w:rsidP="00BA145D">
            <w:pPr>
              <w:pStyle w:val="a3"/>
              <w:spacing w:after="0" w:line="240" w:lineRule="auto"/>
              <w:ind w:left="0"/>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7.</w:t>
            </w:r>
            <w:r w:rsidR="008B701F" w:rsidRPr="00BA145D">
              <w:rPr>
                <w:rFonts w:ascii="Times New Roman" w:eastAsia="Times New Roman" w:hAnsi="Times New Roman"/>
                <w:sz w:val="24"/>
                <w:szCs w:val="24"/>
                <w:lang w:eastAsia="ru-RU"/>
              </w:rPr>
              <w:t xml:space="preserve">МБОУ </w:t>
            </w:r>
            <w:r w:rsidR="00085CD3" w:rsidRPr="00BA145D">
              <w:rPr>
                <w:rFonts w:ascii="Times New Roman" w:eastAsia="Times New Roman" w:hAnsi="Times New Roman"/>
                <w:sz w:val="24"/>
                <w:szCs w:val="24"/>
                <w:lang w:eastAsia="ru-RU"/>
              </w:rPr>
              <w:t>«</w:t>
            </w:r>
            <w:r w:rsidR="008B701F" w:rsidRPr="00BA145D">
              <w:rPr>
                <w:rFonts w:ascii="Times New Roman" w:eastAsia="Times New Roman" w:hAnsi="Times New Roman"/>
                <w:sz w:val="24"/>
                <w:szCs w:val="24"/>
                <w:lang w:eastAsia="ru-RU"/>
              </w:rPr>
              <w:t>СОШ № 4</w:t>
            </w:r>
            <w:r w:rsidR="00085CD3" w:rsidRPr="00BA145D">
              <w:rPr>
                <w:rFonts w:ascii="Times New Roman" w:eastAsia="Times New Roman" w:hAnsi="Times New Roman"/>
                <w:sz w:val="24"/>
                <w:szCs w:val="24"/>
                <w:lang w:eastAsia="ru-RU"/>
              </w:rPr>
              <w:t>»</w:t>
            </w:r>
            <w:r w:rsidR="008B701F" w:rsidRPr="00BA145D">
              <w:rPr>
                <w:rFonts w:ascii="Times New Roman" w:eastAsia="Times New Roman" w:hAnsi="Times New Roman"/>
                <w:sz w:val="24"/>
                <w:szCs w:val="24"/>
                <w:lang w:eastAsia="ru-RU"/>
              </w:rPr>
              <w:t xml:space="preserve"> города Пикалёво </w:t>
            </w:r>
            <w:r w:rsidR="008B701F" w:rsidRPr="00BA145D">
              <w:rPr>
                <w:rFonts w:ascii="Times New Roman" w:eastAsia="Times New Roman" w:hAnsi="Times New Roman"/>
                <w:sz w:val="24"/>
                <w:szCs w:val="24"/>
                <w:lang w:eastAsia="ru-RU"/>
              </w:rPr>
              <w:lastRenderedPageBreak/>
              <w:t>им. А.П. Румянцева</w:t>
            </w:r>
          </w:p>
        </w:tc>
        <w:tc>
          <w:tcPr>
            <w:tcW w:w="1984" w:type="dxa"/>
            <w:vAlign w:val="center"/>
          </w:tcPr>
          <w:p w:rsidR="008B701F" w:rsidRPr="00BA145D" w:rsidRDefault="008B701F"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lastRenderedPageBreak/>
              <w:t>100,00</w:t>
            </w:r>
          </w:p>
        </w:tc>
        <w:tc>
          <w:tcPr>
            <w:tcW w:w="1984" w:type="dxa"/>
            <w:vAlign w:val="center"/>
          </w:tcPr>
          <w:p w:rsidR="008B701F" w:rsidRPr="00BA145D" w:rsidRDefault="008B701F"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c>
          <w:tcPr>
            <w:tcW w:w="1985" w:type="dxa"/>
            <w:vAlign w:val="center"/>
          </w:tcPr>
          <w:p w:rsidR="008B701F" w:rsidRPr="00BA145D" w:rsidRDefault="008B701F"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r>
    </w:tbl>
    <w:p w:rsidR="00FB4BB5" w:rsidRPr="00BA145D" w:rsidRDefault="00FB4BB5" w:rsidP="00BA145D">
      <w:pPr>
        <w:rPr>
          <w:b/>
        </w:rPr>
      </w:pPr>
    </w:p>
    <w:p w:rsidR="00085CD3" w:rsidRPr="00BA145D" w:rsidRDefault="00085CD3" w:rsidP="00BA145D">
      <w:pPr>
        <w:pStyle w:val="a3"/>
        <w:spacing w:after="0" w:line="240" w:lineRule="auto"/>
        <w:ind w:left="-567"/>
        <w:jc w:val="both"/>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 xml:space="preserve">3.5 Выделение </w:t>
      </w:r>
      <w:r w:rsidRPr="00BA145D">
        <w:rPr>
          <w:rFonts w:ascii="Times New Roman" w:eastAsia="Times New Roman" w:hAnsi="Times New Roman"/>
          <w:sz w:val="24"/>
          <w:szCs w:val="24"/>
          <w:u w:val="single"/>
          <w:lang w:eastAsia="ru-RU"/>
        </w:rPr>
        <w:t>перечня ОО, продемонстрировавших низкие результаты ЕГЭ по предмету</w:t>
      </w:r>
      <w:r w:rsidRPr="00BA145D">
        <w:rPr>
          <w:rFonts w:ascii="Times New Roman" w:eastAsia="Times New Roman" w:hAnsi="Times New Roman"/>
          <w:sz w:val="24"/>
          <w:szCs w:val="24"/>
          <w:lang w:eastAsia="ru-RU"/>
        </w:rPr>
        <w:t xml:space="preserve">: выбирается от 5 до15% от общего числа ОО в субъекте РФ, в  которых </w:t>
      </w:r>
    </w:p>
    <w:p w:rsidR="00085CD3" w:rsidRPr="00BA145D" w:rsidRDefault="00085CD3" w:rsidP="00BA145D">
      <w:pPr>
        <w:pStyle w:val="a3"/>
        <w:numPr>
          <w:ilvl w:val="0"/>
          <w:numId w:val="9"/>
        </w:numPr>
        <w:spacing w:after="0" w:line="240" w:lineRule="auto"/>
        <w:ind w:left="-567" w:firstLine="0"/>
        <w:jc w:val="both"/>
        <w:rPr>
          <w:rFonts w:ascii="Times New Roman" w:eastAsia="Times New Roman" w:hAnsi="Times New Roman"/>
          <w:sz w:val="24"/>
          <w:szCs w:val="24"/>
          <w:lang w:eastAsia="ru-RU"/>
        </w:rPr>
      </w:pPr>
      <w:r w:rsidRPr="00BA145D">
        <w:rPr>
          <w:rFonts w:ascii="Times New Roman" w:eastAsia="Times New Roman" w:hAnsi="Times New Roman"/>
          <w:bCs/>
          <w:sz w:val="24"/>
          <w:szCs w:val="24"/>
          <w:lang w:eastAsia="ru-RU"/>
        </w:rPr>
        <w:t>доля</w:t>
      </w:r>
      <w:r w:rsidRPr="00BA145D">
        <w:rPr>
          <w:rFonts w:ascii="Times New Roman" w:eastAsia="Times New Roman" w:hAnsi="Times New Roman"/>
          <w:sz w:val="24"/>
          <w:szCs w:val="24"/>
          <w:lang w:eastAsia="ru-RU"/>
        </w:rPr>
        <w:t xml:space="preserve"> участников ЕГЭ, </w:t>
      </w:r>
      <w:r w:rsidRPr="00BA145D">
        <w:rPr>
          <w:rFonts w:ascii="Times New Roman" w:eastAsia="Times New Roman" w:hAnsi="Times New Roman"/>
          <w:b/>
          <w:sz w:val="24"/>
          <w:szCs w:val="24"/>
          <w:lang w:eastAsia="ru-RU"/>
        </w:rPr>
        <w:t>не достигших минимального балла</w:t>
      </w:r>
      <w:r w:rsidRPr="00BA145D">
        <w:rPr>
          <w:rFonts w:ascii="Times New Roman" w:eastAsia="Times New Roman" w:hAnsi="Times New Roman"/>
          <w:sz w:val="24"/>
          <w:szCs w:val="24"/>
          <w:lang w:eastAsia="ru-RU"/>
        </w:rPr>
        <w:t xml:space="preserve">, имеет </w:t>
      </w:r>
      <w:r w:rsidRPr="00BA145D">
        <w:rPr>
          <w:rFonts w:ascii="Times New Roman" w:eastAsia="Times New Roman" w:hAnsi="Times New Roman"/>
          <w:b/>
          <w:i/>
          <w:sz w:val="24"/>
          <w:szCs w:val="24"/>
          <w:lang w:eastAsia="ru-RU"/>
        </w:rPr>
        <w:t>максимальные значения</w:t>
      </w:r>
      <w:r w:rsidRPr="00BA145D">
        <w:rPr>
          <w:rFonts w:ascii="Times New Roman" w:eastAsia="Times New Roman" w:hAnsi="Times New Roman"/>
          <w:sz w:val="24"/>
          <w:szCs w:val="24"/>
          <w:lang w:eastAsia="ru-RU"/>
        </w:rPr>
        <w:t xml:space="preserve"> (по сравнению с другими ОО субъекта РФ)</w:t>
      </w:r>
    </w:p>
    <w:p w:rsidR="00085CD3" w:rsidRPr="00BA145D" w:rsidRDefault="00085CD3" w:rsidP="00BA145D">
      <w:pPr>
        <w:pStyle w:val="a3"/>
        <w:numPr>
          <w:ilvl w:val="0"/>
          <w:numId w:val="9"/>
        </w:numPr>
        <w:spacing w:after="0" w:line="240" w:lineRule="auto"/>
        <w:ind w:left="-567" w:firstLine="0"/>
        <w:jc w:val="both"/>
        <w:rPr>
          <w:rFonts w:ascii="Times New Roman" w:eastAsia="Times New Roman" w:hAnsi="Times New Roman"/>
          <w:sz w:val="24"/>
          <w:szCs w:val="24"/>
          <w:lang w:eastAsia="ru-RU"/>
        </w:rPr>
      </w:pPr>
      <w:r w:rsidRPr="00BA145D">
        <w:rPr>
          <w:rFonts w:ascii="Times New Roman" w:eastAsia="Times New Roman" w:hAnsi="Times New Roman"/>
          <w:bCs/>
          <w:sz w:val="24"/>
          <w:szCs w:val="24"/>
          <w:lang w:eastAsia="ru-RU"/>
        </w:rPr>
        <w:t>доля</w:t>
      </w:r>
      <w:r w:rsidRPr="00BA145D">
        <w:rPr>
          <w:rFonts w:ascii="Times New Roman" w:eastAsia="Times New Roman" w:hAnsi="Times New Roman"/>
          <w:sz w:val="24"/>
          <w:szCs w:val="24"/>
          <w:lang w:eastAsia="ru-RU"/>
        </w:rPr>
        <w:t xml:space="preserve"> участников ЕГЭ, </w:t>
      </w:r>
      <w:r w:rsidRPr="00BA145D">
        <w:rPr>
          <w:rFonts w:ascii="Times New Roman" w:eastAsia="Times New Roman" w:hAnsi="Times New Roman"/>
          <w:b/>
          <w:sz w:val="24"/>
          <w:szCs w:val="24"/>
          <w:lang w:eastAsia="ru-RU"/>
        </w:rPr>
        <w:t>получивших от 61 до 100 баллов</w:t>
      </w:r>
      <w:r w:rsidRPr="00BA145D">
        <w:rPr>
          <w:rFonts w:ascii="Times New Roman" w:eastAsia="Times New Roman" w:hAnsi="Times New Roman"/>
          <w:sz w:val="24"/>
          <w:szCs w:val="24"/>
          <w:lang w:eastAsia="ru-RU"/>
        </w:rPr>
        <w:t xml:space="preserve">, имеет </w:t>
      </w:r>
      <w:r w:rsidRPr="00BA145D">
        <w:rPr>
          <w:rFonts w:ascii="Times New Roman" w:eastAsia="Times New Roman" w:hAnsi="Times New Roman"/>
          <w:b/>
          <w:i/>
          <w:sz w:val="24"/>
          <w:szCs w:val="24"/>
          <w:lang w:eastAsia="ru-RU"/>
        </w:rPr>
        <w:t>минимальные значения</w:t>
      </w:r>
      <w:r w:rsidRPr="00BA145D">
        <w:rPr>
          <w:rFonts w:ascii="Times New Roman" w:eastAsia="Times New Roman" w:hAnsi="Times New Roman"/>
          <w:sz w:val="24"/>
          <w:szCs w:val="24"/>
          <w:lang w:eastAsia="ru-RU"/>
        </w:rPr>
        <w:t xml:space="preserve"> (по сравнению с другими ОО субъекта РФ).</w:t>
      </w:r>
    </w:p>
    <w:p w:rsidR="00085CD3" w:rsidRPr="00BA145D" w:rsidRDefault="00085CD3" w:rsidP="00BA145D">
      <w:pPr>
        <w:pStyle w:val="a3"/>
        <w:spacing w:after="0" w:line="240" w:lineRule="auto"/>
        <w:ind w:left="1985"/>
        <w:jc w:val="right"/>
        <w:rPr>
          <w:rFonts w:ascii="Times New Roman" w:eastAsia="Times New Roman" w:hAnsi="Times New Roman"/>
          <w:i/>
          <w:sz w:val="24"/>
          <w:szCs w:val="24"/>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890"/>
        <w:gridCol w:w="1890"/>
        <w:gridCol w:w="1890"/>
      </w:tblGrid>
      <w:tr w:rsidR="00085CD3" w:rsidRPr="00BA145D" w:rsidTr="003D0E3F">
        <w:trPr>
          <w:trHeight w:val="1372"/>
        </w:trPr>
        <w:tc>
          <w:tcPr>
            <w:tcW w:w="4678" w:type="dxa"/>
          </w:tcPr>
          <w:p w:rsidR="00085CD3" w:rsidRPr="00BA145D" w:rsidRDefault="00085CD3"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Название ОО</w:t>
            </w:r>
          </w:p>
        </w:tc>
        <w:tc>
          <w:tcPr>
            <w:tcW w:w="1890" w:type="dxa"/>
          </w:tcPr>
          <w:p w:rsidR="00085CD3" w:rsidRPr="00BA145D" w:rsidRDefault="00085CD3"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Доля участников,</w:t>
            </w:r>
          </w:p>
          <w:p w:rsidR="00085CD3" w:rsidRPr="00BA145D" w:rsidRDefault="00085CD3"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 xml:space="preserve">не </w:t>
            </w:r>
            <w:proofErr w:type="gramStart"/>
            <w:r w:rsidRPr="00BA145D">
              <w:rPr>
                <w:rFonts w:ascii="Times New Roman" w:eastAsia="Times New Roman" w:hAnsi="Times New Roman"/>
                <w:sz w:val="24"/>
                <w:szCs w:val="24"/>
                <w:lang w:eastAsia="ru-RU"/>
              </w:rPr>
              <w:t>достигших</w:t>
            </w:r>
            <w:proofErr w:type="gramEnd"/>
            <w:r w:rsidRPr="00BA145D">
              <w:rPr>
                <w:rFonts w:ascii="Times New Roman" w:eastAsia="Times New Roman" w:hAnsi="Times New Roman"/>
                <w:sz w:val="24"/>
                <w:szCs w:val="24"/>
                <w:lang w:eastAsia="ru-RU"/>
              </w:rPr>
              <w:t xml:space="preserve"> минимального балла</w:t>
            </w:r>
          </w:p>
        </w:tc>
        <w:tc>
          <w:tcPr>
            <w:tcW w:w="1890" w:type="dxa"/>
          </w:tcPr>
          <w:p w:rsidR="00085CD3" w:rsidRPr="00BA145D" w:rsidRDefault="00085CD3"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Доля участников, получивших от 61 до 80 баллов</w:t>
            </w:r>
          </w:p>
        </w:tc>
        <w:tc>
          <w:tcPr>
            <w:tcW w:w="1890" w:type="dxa"/>
          </w:tcPr>
          <w:p w:rsidR="00085CD3" w:rsidRPr="00BA145D" w:rsidRDefault="00085CD3"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Доля участников, получивших от 81 до 100 баллов</w:t>
            </w:r>
          </w:p>
        </w:tc>
      </w:tr>
      <w:tr w:rsidR="00085CD3" w:rsidRPr="00BA145D" w:rsidTr="003D0E3F">
        <w:tc>
          <w:tcPr>
            <w:tcW w:w="4678" w:type="dxa"/>
          </w:tcPr>
          <w:p w:rsidR="00085CD3" w:rsidRPr="00BA145D" w:rsidRDefault="00B10BFC" w:rsidP="00BA145D">
            <w:pPr>
              <w:pStyle w:val="a3"/>
              <w:spacing w:after="0" w:line="240" w:lineRule="auto"/>
              <w:ind w:left="0"/>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1.</w:t>
            </w:r>
            <w:r w:rsidR="00085CD3" w:rsidRPr="00BA145D">
              <w:rPr>
                <w:rFonts w:ascii="Times New Roman" w:eastAsia="Times New Roman" w:hAnsi="Times New Roman"/>
                <w:sz w:val="24"/>
                <w:szCs w:val="24"/>
                <w:lang w:eastAsia="ru-RU"/>
              </w:rPr>
              <w:t>МОУ «Аннинская школа»</w:t>
            </w:r>
          </w:p>
        </w:tc>
        <w:tc>
          <w:tcPr>
            <w:tcW w:w="1890" w:type="dxa"/>
            <w:vAlign w:val="center"/>
          </w:tcPr>
          <w:p w:rsidR="00085CD3" w:rsidRPr="00BA145D" w:rsidRDefault="00085CD3"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c>
          <w:tcPr>
            <w:tcW w:w="1890" w:type="dxa"/>
            <w:vAlign w:val="center"/>
          </w:tcPr>
          <w:p w:rsidR="00085CD3" w:rsidRPr="00BA145D" w:rsidRDefault="00085CD3"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c>
          <w:tcPr>
            <w:tcW w:w="1890" w:type="dxa"/>
            <w:vAlign w:val="center"/>
          </w:tcPr>
          <w:p w:rsidR="00085CD3" w:rsidRPr="00BA145D" w:rsidRDefault="00085CD3"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r>
      <w:tr w:rsidR="00085CD3" w:rsidRPr="00BA145D" w:rsidTr="003D0E3F">
        <w:tc>
          <w:tcPr>
            <w:tcW w:w="4678" w:type="dxa"/>
          </w:tcPr>
          <w:p w:rsidR="00085CD3" w:rsidRPr="00BA145D" w:rsidRDefault="00B10BFC" w:rsidP="00BA145D">
            <w:pPr>
              <w:pStyle w:val="a3"/>
              <w:spacing w:after="0" w:line="240" w:lineRule="auto"/>
              <w:ind w:left="0"/>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2.</w:t>
            </w:r>
            <w:r w:rsidR="00085CD3" w:rsidRPr="00BA145D">
              <w:rPr>
                <w:rFonts w:ascii="Times New Roman" w:eastAsia="Times New Roman" w:hAnsi="Times New Roman"/>
                <w:sz w:val="24"/>
                <w:szCs w:val="24"/>
                <w:lang w:eastAsia="ru-RU"/>
              </w:rPr>
              <w:t>МБОУ «Подпорожская СОШ № 3»</w:t>
            </w:r>
          </w:p>
        </w:tc>
        <w:tc>
          <w:tcPr>
            <w:tcW w:w="1890" w:type="dxa"/>
            <w:vAlign w:val="center"/>
          </w:tcPr>
          <w:p w:rsidR="00085CD3" w:rsidRPr="00BA145D" w:rsidRDefault="00085CD3"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c>
          <w:tcPr>
            <w:tcW w:w="1890" w:type="dxa"/>
            <w:vAlign w:val="center"/>
          </w:tcPr>
          <w:p w:rsidR="00085CD3" w:rsidRPr="00BA145D" w:rsidRDefault="00085CD3"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c>
          <w:tcPr>
            <w:tcW w:w="1890" w:type="dxa"/>
            <w:vAlign w:val="center"/>
          </w:tcPr>
          <w:p w:rsidR="00085CD3" w:rsidRPr="00BA145D" w:rsidRDefault="00085CD3"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r>
      <w:tr w:rsidR="00085CD3" w:rsidRPr="00BA145D" w:rsidTr="003D0E3F">
        <w:tc>
          <w:tcPr>
            <w:tcW w:w="4678" w:type="dxa"/>
          </w:tcPr>
          <w:p w:rsidR="00085CD3" w:rsidRPr="00BA145D" w:rsidRDefault="00B10BFC" w:rsidP="00BA145D">
            <w:pPr>
              <w:pStyle w:val="a3"/>
              <w:spacing w:after="0" w:line="240" w:lineRule="auto"/>
              <w:ind w:left="0"/>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3.</w:t>
            </w:r>
            <w:r w:rsidR="00085CD3" w:rsidRPr="00BA145D">
              <w:rPr>
                <w:rFonts w:ascii="Times New Roman" w:eastAsia="Times New Roman" w:hAnsi="Times New Roman"/>
                <w:sz w:val="24"/>
                <w:szCs w:val="24"/>
                <w:lang w:eastAsia="ru-RU"/>
              </w:rPr>
              <w:t>МБОУ «Войсковицкая СОШ № 2»</w:t>
            </w:r>
          </w:p>
        </w:tc>
        <w:tc>
          <w:tcPr>
            <w:tcW w:w="1890" w:type="dxa"/>
            <w:vAlign w:val="center"/>
          </w:tcPr>
          <w:p w:rsidR="00085CD3" w:rsidRPr="00BA145D" w:rsidRDefault="00085CD3"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c>
          <w:tcPr>
            <w:tcW w:w="1890" w:type="dxa"/>
            <w:vAlign w:val="center"/>
          </w:tcPr>
          <w:p w:rsidR="00085CD3" w:rsidRPr="00BA145D" w:rsidRDefault="00085CD3"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c>
          <w:tcPr>
            <w:tcW w:w="1890" w:type="dxa"/>
            <w:vAlign w:val="center"/>
          </w:tcPr>
          <w:p w:rsidR="00085CD3" w:rsidRPr="00BA145D" w:rsidRDefault="00085CD3"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r>
      <w:tr w:rsidR="00085CD3" w:rsidRPr="00BA145D" w:rsidTr="003D0E3F">
        <w:tc>
          <w:tcPr>
            <w:tcW w:w="4678" w:type="dxa"/>
          </w:tcPr>
          <w:p w:rsidR="00085CD3" w:rsidRPr="00BA145D" w:rsidRDefault="00B10BFC" w:rsidP="00BA145D">
            <w:pPr>
              <w:pStyle w:val="a3"/>
              <w:spacing w:after="0" w:line="240" w:lineRule="auto"/>
              <w:ind w:left="0"/>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4.</w:t>
            </w:r>
            <w:r w:rsidR="00085CD3" w:rsidRPr="00BA145D">
              <w:rPr>
                <w:rFonts w:ascii="Times New Roman" w:eastAsia="Times New Roman" w:hAnsi="Times New Roman"/>
                <w:sz w:val="24"/>
                <w:szCs w:val="24"/>
                <w:lang w:eastAsia="ru-RU"/>
              </w:rPr>
              <w:t>ЧОУ «Школа «Лужки»</w:t>
            </w:r>
          </w:p>
        </w:tc>
        <w:tc>
          <w:tcPr>
            <w:tcW w:w="1890" w:type="dxa"/>
            <w:vAlign w:val="center"/>
          </w:tcPr>
          <w:p w:rsidR="00085CD3" w:rsidRPr="00BA145D" w:rsidRDefault="00085CD3"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c>
          <w:tcPr>
            <w:tcW w:w="1890" w:type="dxa"/>
            <w:vAlign w:val="center"/>
          </w:tcPr>
          <w:p w:rsidR="00085CD3" w:rsidRPr="00BA145D" w:rsidRDefault="00085CD3"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c>
          <w:tcPr>
            <w:tcW w:w="1890" w:type="dxa"/>
            <w:vAlign w:val="center"/>
          </w:tcPr>
          <w:p w:rsidR="00085CD3" w:rsidRPr="00BA145D" w:rsidRDefault="00085CD3"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r>
      <w:tr w:rsidR="00085CD3" w:rsidRPr="00BA145D" w:rsidTr="003D0E3F">
        <w:tc>
          <w:tcPr>
            <w:tcW w:w="4678" w:type="dxa"/>
          </w:tcPr>
          <w:p w:rsidR="00085CD3" w:rsidRPr="00BA145D" w:rsidRDefault="00B10BFC" w:rsidP="00BA145D">
            <w:pPr>
              <w:pStyle w:val="a3"/>
              <w:spacing w:after="0" w:line="240" w:lineRule="auto"/>
              <w:ind w:left="0"/>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5.</w:t>
            </w:r>
            <w:r w:rsidR="00085CD3" w:rsidRPr="00BA145D">
              <w:rPr>
                <w:rFonts w:ascii="Times New Roman" w:eastAsia="Times New Roman" w:hAnsi="Times New Roman"/>
                <w:sz w:val="24"/>
                <w:szCs w:val="24"/>
                <w:lang w:eastAsia="ru-RU"/>
              </w:rPr>
              <w:t>МБОУ «СОШ № 1» города  Пикалёво</w:t>
            </w:r>
          </w:p>
        </w:tc>
        <w:tc>
          <w:tcPr>
            <w:tcW w:w="1890" w:type="dxa"/>
            <w:vAlign w:val="center"/>
          </w:tcPr>
          <w:p w:rsidR="00085CD3" w:rsidRPr="00BA145D" w:rsidRDefault="00085CD3"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c>
          <w:tcPr>
            <w:tcW w:w="1890" w:type="dxa"/>
            <w:vAlign w:val="center"/>
          </w:tcPr>
          <w:p w:rsidR="00085CD3" w:rsidRPr="00BA145D" w:rsidRDefault="00085CD3"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c>
          <w:tcPr>
            <w:tcW w:w="1890" w:type="dxa"/>
            <w:vAlign w:val="center"/>
          </w:tcPr>
          <w:p w:rsidR="00085CD3" w:rsidRPr="00BA145D" w:rsidRDefault="00085CD3"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r>
      <w:tr w:rsidR="00085CD3" w:rsidRPr="00BA145D" w:rsidTr="003D0E3F">
        <w:tc>
          <w:tcPr>
            <w:tcW w:w="4678" w:type="dxa"/>
          </w:tcPr>
          <w:p w:rsidR="00085CD3" w:rsidRPr="00BA145D" w:rsidRDefault="00B10BFC" w:rsidP="00BA145D">
            <w:pPr>
              <w:pStyle w:val="a3"/>
              <w:spacing w:after="0" w:line="240" w:lineRule="auto"/>
              <w:ind w:left="0"/>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6.</w:t>
            </w:r>
            <w:r w:rsidR="00085CD3" w:rsidRPr="00BA145D">
              <w:rPr>
                <w:rFonts w:ascii="Times New Roman" w:eastAsia="Times New Roman" w:hAnsi="Times New Roman"/>
                <w:sz w:val="24"/>
                <w:szCs w:val="24"/>
                <w:lang w:eastAsia="ru-RU"/>
              </w:rPr>
              <w:t>МКОУ «Красноборская СОШ»</w:t>
            </w:r>
          </w:p>
        </w:tc>
        <w:tc>
          <w:tcPr>
            <w:tcW w:w="1890" w:type="dxa"/>
            <w:vAlign w:val="center"/>
          </w:tcPr>
          <w:p w:rsidR="00085CD3" w:rsidRPr="00BA145D" w:rsidRDefault="00085CD3"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100,00</w:t>
            </w:r>
          </w:p>
        </w:tc>
        <w:tc>
          <w:tcPr>
            <w:tcW w:w="1890" w:type="dxa"/>
            <w:vAlign w:val="center"/>
          </w:tcPr>
          <w:p w:rsidR="00085CD3" w:rsidRPr="00BA145D" w:rsidRDefault="00085CD3"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c>
          <w:tcPr>
            <w:tcW w:w="1890" w:type="dxa"/>
            <w:vAlign w:val="center"/>
          </w:tcPr>
          <w:p w:rsidR="00085CD3" w:rsidRPr="00BA145D" w:rsidRDefault="00085CD3"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r>
      <w:tr w:rsidR="00085CD3" w:rsidRPr="00BA145D" w:rsidTr="003D0E3F">
        <w:tc>
          <w:tcPr>
            <w:tcW w:w="4678" w:type="dxa"/>
          </w:tcPr>
          <w:p w:rsidR="00085CD3" w:rsidRPr="00BA145D" w:rsidRDefault="00B10BFC" w:rsidP="00BA145D">
            <w:pPr>
              <w:pStyle w:val="a3"/>
              <w:spacing w:after="0" w:line="240" w:lineRule="auto"/>
              <w:ind w:left="0"/>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7.</w:t>
            </w:r>
            <w:r w:rsidR="00085CD3" w:rsidRPr="00BA145D">
              <w:rPr>
                <w:rFonts w:ascii="Times New Roman" w:eastAsia="Times New Roman" w:hAnsi="Times New Roman"/>
                <w:sz w:val="24"/>
                <w:szCs w:val="24"/>
                <w:lang w:eastAsia="ru-RU"/>
              </w:rPr>
              <w:t>МОУ «Гимназия» г. Сертолово</w:t>
            </w:r>
          </w:p>
        </w:tc>
        <w:tc>
          <w:tcPr>
            <w:tcW w:w="1890" w:type="dxa"/>
            <w:vAlign w:val="center"/>
          </w:tcPr>
          <w:p w:rsidR="00085CD3" w:rsidRPr="00BA145D" w:rsidRDefault="00085CD3"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100,00</w:t>
            </w:r>
          </w:p>
        </w:tc>
        <w:tc>
          <w:tcPr>
            <w:tcW w:w="1890" w:type="dxa"/>
            <w:vAlign w:val="center"/>
          </w:tcPr>
          <w:p w:rsidR="00085CD3" w:rsidRPr="00BA145D" w:rsidRDefault="00085CD3"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c>
          <w:tcPr>
            <w:tcW w:w="1890" w:type="dxa"/>
            <w:vAlign w:val="center"/>
          </w:tcPr>
          <w:p w:rsidR="00085CD3" w:rsidRPr="00BA145D" w:rsidRDefault="00085CD3" w:rsidP="00BA145D">
            <w:pPr>
              <w:pStyle w:val="a3"/>
              <w:spacing w:after="0" w:line="240" w:lineRule="auto"/>
              <w:ind w:left="0"/>
              <w:jc w:val="center"/>
              <w:rPr>
                <w:rFonts w:ascii="Times New Roman" w:eastAsia="Times New Roman" w:hAnsi="Times New Roman"/>
                <w:sz w:val="24"/>
                <w:szCs w:val="24"/>
                <w:lang w:eastAsia="ru-RU"/>
              </w:rPr>
            </w:pPr>
            <w:r w:rsidRPr="00BA145D">
              <w:rPr>
                <w:rFonts w:ascii="Times New Roman" w:eastAsia="Times New Roman" w:hAnsi="Times New Roman"/>
                <w:sz w:val="24"/>
                <w:szCs w:val="24"/>
                <w:lang w:eastAsia="ru-RU"/>
              </w:rPr>
              <w:t>0</w:t>
            </w:r>
          </w:p>
        </w:tc>
      </w:tr>
    </w:tbl>
    <w:p w:rsidR="00FB4BB5" w:rsidRPr="00BA145D" w:rsidRDefault="00FB4BB5" w:rsidP="00BA145D">
      <w:pPr>
        <w:rPr>
          <w:b/>
        </w:rPr>
      </w:pPr>
    </w:p>
    <w:p w:rsidR="005060D9" w:rsidRPr="00BA145D" w:rsidRDefault="005060D9" w:rsidP="00BA145D">
      <w:pPr>
        <w:rPr>
          <w:b/>
        </w:rPr>
      </w:pPr>
      <w:r w:rsidRPr="00BA145D">
        <w:rPr>
          <w:b/>
        </w:rPr>
        <w:t>ВЫВОД о характере изменения результатов ЕГЭ по предмету</w:t>
      </w:r>
    </w:p>
    <w:p w:rsidR="008A0333" w:rsidRPr="00BA145D" w:rsidRDefault="008A0333" w:rsidP="00BA145D">
      <w:pPr>
        <w:rPr>
          <w:b/>
        </w:rPr>
      </w:pPr>
    </w:p>
    <w:p w:rsidR="00B4767D" w:rsidRPr="00BA145D" w:rsidRDefault="00B4767D" w:rsidP="00BA145D">
      <w:pPr>
        <w:ind w:left="-567" w:right="-284" w:firstLine="567"/>
        <w:jc w:val="both"/>
        <w:rPr>
          <w:rFonts w:eastAsia="MS Mincho"/>
        </w:rPr>
      </w:pPr>
      <w:r w:rsidRPr="00BA145D">
        <w:rPr>
          <w:rFonts w:eastAsia="MS Mincho"/>
        </w:rPr>
        <w:t>По таким показателям как средний тестовый балл и процент высокобалльных результатов  по региону за последние три года отмечена положительная динамика.</w:t>
      </w:r>
    </w:p>
    <w:p w:rsidR="008A0333" w:rsidRPr="00BA145D" w:rsidRDefault="00636497" w:rsidP="00BA145D">
      <w:pPr>
        <w:ind w:left="-567" w:right="-284" w:firstLine="567"/>
        <w:jc w:val="both"/>
        <w:rPr>
          <w:rFonts w:eastAsia="MS Mincho"/>
        </w:rPr>
      </w:pPr>
      <w:r w:rsidRPr="00BA145D">
        <w:rPr>
          <w:rFonts w:eastAsia="MS Mincho"/>
        </w:rPr>
        <w:t>С</w:t>
      </w:r>
      <w:r w:rsidR="008A0333" w:rsidRPr="00BA145D">
        <w:rPr>
          <w:rFonts w:eastAsia="MS Mincho"/>
        </w:rPr>
        <w:t>редн</w:t>
      </w:r>
      <w:r w:rsidRPr="00BA145D">
        <w:rPr>
          <w:rFonts w:eastAsia="MS Mincho"/>
        </w:rPr>
        <w:t>ий</w:t>
      </w:r>
      <w:r w:rsidR="008A0333" w:rsidRPr="00BA145D">
        <w:rPr>
          <w:rFonts w:eastAsia="MS Mincho"/>
        </w:rPr>
        <w:t xml:space="preserve"> тестов</w:t>
      </w:r>
      <w:r w:rsidRPr="00BA145D">
        <w:rPr>
          <w:rFonts w:eastAsia="MS Mincho"/>
        </w:rPr>
        <w:t>ый  балл</w:t>
      </w:r>
      <w:r w:rsidR="008A0333" w:rsidRPr="00BA145D">
        <w:rPr>
          <w:rFonts w:eastAsia="MS Mincho"/>
        </w:rPr>
        <w:t xml:space="preserve"> по инф</w:t>
      </w:r>
      <w:r w:rsidRPr="00BA145D">
        <w:rPr>
          <w:rFonts w:eastAsia="MS Mincho"/>
        </w:rPr>
        <w:t xml:space="preserve">орматике на протяжении трех лет </w:t>
      </w:r>
      <w:r w:rsidR="008A0333" w:rsidRPr="00BA145D">
        <w:rPr>
          <w:rFonts w:eastAsia="MS Mincho"/>
        </w:rPr>
        <w:t xml:space="preserve"> увел</w:t>
      </w:r>
      <w:r w:rsidRPr="00BA145D">
        <w:rPr>
          <w:rFonts w:eastAsia="MS Mincho"/>
        </w:rPr>
        <w:t>ичился</w:t>
      </w:r>
      <w:r w:rsidR="008A0333" w:rsidRPr="00BA145D">
        <w:rPr>
          <w:rFonts w:eastAsia="MS Mincho"/>
        </w:rPr>
        <w:t xml:space="preserve"> на </w:t>
      </w:r>
      <w:r w:rsidR="00572A51" w:rsidRPr="00BA145D">
        <w:rPr>
          <w:rFonts w:eastAsia="MS Mincho"/>
        </w:rPr>
        <w:t>4,1.</w:t>
      </w:r>
    </w:p>
    <w:p w:rsidR="004B381B" w:rsidRPr="00BA145D" w:rsidRDefault="004B381B" w:rsidP="00BA145D">
      <w:pPr>
        <w:ind w:left="-567" w:right="-284" w:firstLine="567"/>
        <w:jc w:val="both"/>
      </w:pPr>
      <w:r w:rsidRPr="00BA145D">
        <w:rPr>
          <w:rFonts w:eastAsia="MS Mincho"/>
        </w:rPr>
        <w:t xml:space="preserve">В сравнении с 2015-16 годами </w:t>
      </w:r>
      <w:r w:rsidRPr="00BA145D">
        <w:t xml:space="preserve">доля высокобальников в 2017 году выросла на 10%. </w:t>
      </w:r>
      <w:r w:rsidR="00572A51" w:rsidRPr="00BA145D">
        <w:t>Но</w:t>
      </w:r>
      <w:r w:rsidRPr="00BA145D">
        <w:t xml:space="preserve"> за четыре года только в </w:t>
      </w:r>
      <w:r w:rsidRPr="00BA145D">
        <w:rPr>
          <w:rFonts w:eastAsia="MS Mincho"/>
        </w:rPr>
        <w:t xml:space="preserve"> 2016 году получен 1 стобалльный результат.</w:t>
      </w:r>
    </w:p>
    <w:p w:rsidR="008A0333" w:rsidRPr="00BA145D" w:rsidRDefault="00572A51" w:rsidP="00BA145D">
      <w:pPr>
        <w:ind w:left="-567" w:right="-284" w:firstLine="567"/>
        <w:jc w:val="both"/>
        <w:rPr>
          <w:rFonts w:eastAsia="MS Mincho"/>
        </w:rPr>
      </w:pPr>
      <w:r w:rsidRPr="00BA145D">
        <w:rPr>
          <w:rFonts w:eastAsia="MS Mincho"/>
        </w:rPr>
        <w:t xml:space="preserve">Стабильна динамика снижения </w:t>
      </w:r>
      <w:r w:rsidR="008A0333" w:rsidRPr="00BA145D">
        <w:rPr>
          <w:rFonts w:eastAsia="MS Mincho"/>
        </w:rPr>
        <w:t>количеств</w:t>
      </w:r>
      <w:r w:rsidRPr="00BA145D">
        <w:rPr>
          <w:rFonts w:eastAsia="MS Mincho"/>
        </w:rPr>
        <w:t>а</w:t>
      </w:r>
      <w:r w:rsidR="008A0333" w:rsidRPr="00BA145D">
        <w:rPr>
          <w:rFonts w:eastAsia="MS Mincho"/>
        </w:rPr>
        <w:t xml:space="preserve"> не сдавших экзамен </w:t>
      </w:r>
      <w:r w:rsidR="00250CBD" w:rsidRPr="00BA145D">
        <w:rPr>
          <w:rFonts w:eastAsia="MS Mincho"/>
        </w:rPr>
        <w:t>–</w:t>
      </w:r>
      <w:r w:rsidR="008A0333" w:rsidRPr="00BA145D">
        <w:rPr>
          <w:rFonts w:eastAsia="MS Mincho"/>
        </w:rPr>
        <w:t xml:space="preserve"> </w:t>
      </w:r>
      <w:r w:rsidR="00250CBD" w:rsidRPr="00BA145D">
        <w:rPr>
          <w:rFonts w:eastAsia="MS Mincho"/>
        </w:rPr>
        <w:t xml:space="preserve">в 2015 году не преодолели порог минимального балла 7,13% </w:t>
      </w:r>
      <w:r w:rsidR="004B381B" w:rsidRPr="00BA145D">
        <w:rPr>
          <w:rFonts w:eastAsia="MS Mincho"/>
        </w:rPr>
        <w:t xml:space="preserve"> </w:t>
      </w:r>
      <w:r w:rsidR="00250CBD" w:rsidRPr="00BA145D">
        <w:rPr>
          <w:rFonts w:eastAsia="MS Mincho"/>
        </w:rPr>
        <w:t xml:space="preserve">участников, </w:t>
      </w:r>
      <w:r w:rsidR="008A0333" w:rsidRPr="00BA145D">
        <w:rPr>
          <w:rFonts w:eastAsia="MS Mincho"/>
        </w:rPr>
        <w:t xml:space="preserve">в 2016 году </w:t>
      </w:r>
      <w:r w:rsidR="004B381B" w:rsidRPr="00BA145D">
        <w:rPr>
          <w:rFonts w:eastAsia="MS Mincho"/>
        </w:rPr>
        <w:t xml:space="preserve"> </w:t>
      </w:r>
      <w:r w:rsidRPr="00BA145D">
        <w:rPr>
          <w:rFonts w:eastAsia="MS Mincho"/>
        </w:rPr>
        <w:t>количество данных  участников  снизилось до</w:t>
      </w:r>
      <w:r w:rsidR="008A0333" w:rsidRPr="00BA145D">
        <w:rPr>
          <w:rFonts w:eastAsia="MS Mincho"/>
        </w:rPr>
        <w:t xml:space="preserve"> 5,3%, </w:t>
      </w:r>
      <w:r w:rsidR="007B511E" w:rsidRPr="00BA145D">
        <w:rPr>
          <w:rFonts w:eastAsia="MS Mincho"/>
        </w:rPr>
        <w:t xml:space="preserve">в </w:t>
      </w:r>
      <w:r w:rsidR="00250CBD" w:rsidRPr="00BA145D">
        <w:rPr>
          <w:rFonts w:eastAsia="MS Mincho"/>
        </w:rPr>
        <w:t>2017 год</w:t>
      </w:r>
      <w:r w:rsidR="007B511E" w:rsidRPr="00BA145D">
        <w:rPr>
          <w:rFonts w:eastAsia="MS Mincho"/>
        </w:rPr>
        <w:t>у</w:t>
      </w:r>
      <w:r w:rsidR="00250CBD" w:rsidRPr="00BA145D">
        <w:rPr>
          <w:rFonts w:eastAsia="MS Mincho"/>
        </w:rPr>
        <w:t xml:space="preserve"> доля не сдавших не изменилась.</w:t>
      </w:r>
      <w:r w:rsidR="008A0333" w:rsidRPr="00BA145D">
        <w:rPr>
          <w:rFonts w:eastAsia="MS Mincho"/>
        </w:rPr>
        <w:t xml:space="preserve"> </w:t>
      </w:r>
    </w:p>
    <w:p w:rsidR="00C45759" w:rsidRPr="00BA145D" w:rsidRDefault="00C45759" w:rsidP="00BA145D">
      <w:pPr>
        <w:ind w:left="-567" w:right="-284" w:firstLine="567"/>
        <w:jc w:val="both"/>
      </w:pPr>
      <w:r w:rsidRPr="00BA145D">
        <w:rPr>
          <w:bCs/>
        </w:rPr>
        <w:t xml:space="preserve">Основной процент </w:t>
      </w:r>
      <w:r w:rsidRPr="00BA145D">
        <w:t>участников, набравших балл ниже минимального – относится к категории выпускников прошлых лет</w:t>
      </w:r>
      <w:r w:rsidR="00D479FB" w:rsidRPr="00BA145D">
        <w:t xml:space="preserve"> – 17,4%. Отмечаем, что этот процент в 2016 году был выше (29%).</w:t>
      </w:r>
      <w:r w:rsidRPr="00BA145D">
        <w:t xml:space="preserve"> Доля выпускников текущего года составляет менее 4</w:t>
      </w:r>
      <w:r w:rsidR="00D479FB" w:rsidRPr="00BA145D">
        <w:t>,95</w:t>
      </w:r>
      <w:r w:rsidRPr="00BA145D">
        <w:t>%.</w:t>
      </w:r>
    </w:p>
    <w:p w:rsidR="00C45759" w:rsidRPr="00BA145D" w:rsidRDefault="00C45759" w:rsidP="00BA145D">
      <w:pPr>
        <w:ind w:left="-567" w:right="-284" w:firstLine="567"/>
        <w:jc w:val="both"/>
      </w:pPr>
      <w:proofErr w:type="gramStart"/>
      <w:r w:rsidRPr="00BA145D">
        <w:t>Категория выпускников текущего года, по сравнению с выпускниками прошлых лет, получила лучшие результаты –</w:t>
      </w:r>
      <w:r w:rsidR="00D96FED" w:rsidRPr="00BA145D">
        <w:t xml:space="preserve"> 37, 74 </w:t>
      </w:r>
      <w:r w:rsidRPr="00BA145D">
        <w:t xml:space="preserve">набравших тестовый балл от минимального до 60, выше доля участников, получивших от 61 до 80 баллов </w:t>
      </w:r>
      <w:r w:rsidR="00D96FED" w:rsidRPr="00BA145D">
        <w:t xml:space="preserve">– 37,94%, </w:t>
      </w:r>
      <w:r w:rsidRPr="00BA145D">
        <w:t xml:space="preserve">и доля  участников, получивших от 81 до 100 баллов </w:t>
      </w:r>
      <w:r w:rsidR="00D96FED" w:rsidRPr="00BA145D">
        <w:t>– 37,97%. Отмечаем, что доли по этим категориям, сместились в сторону высокобальных результатов (2016 год - 45,6%</w:t>
      </w:r>
      <w:r w:rsidR="001F602D" w:rsidRPr="00BA145D">
        <w:t>, 11%).</w:t>
      </w:r>
      <w:proofErr w:type="gramEnd"/>
    </w:p>
    <w:p w:rsidR="00236560" w:rsidRPr="00BA145D" w:rsidRDefault="00C45759" w:rsidP="00BA145D">
      <w:pPr>
        <w:ind w:left="-567" w:right="-284" w:firstLine="567"/>
        <w:jc w:val="both"/>
      </w:pPr>
      <w:r w:rsidRPr="00BA145D">
        <w:t>Основные границы баллов, полученных</w:t>
      </w:r>
      <w:r w:rsidR="00236560" w:rsidRPr="00BA145D">
        <w:t xml:space="preserve"> выпускникиами текущего года, </w:t>
      </w:r>
      <w:proofErr w:type="gramStart"/>
      <w:r w:rsidR="00236560" w:rsidRPr="00BA145D">
        <w:t>обучающимися</w:t>
      </w:r>
      <w:proofErr w:type="gramEnd"/>
      <w:r w:rsidR="00236560" w:rsidRPr="00BA145D">
        <w:t xml:space="preserve"> по программам СПО </w:t>
      </w:r>
      <w:r w:rsidRPr="00BA145D">
        <w:t>– от минимального</w:t>
      </w:r>
      <w:r w:rsidR="00236560" w:rsidRPr="00BA145D">
        <w:t xml:space="preserve">  </w:t>
      </w:r>
      <w:r w:rsidRPr="00BA145D">
        <w:t xml:space="preserve">до 60 – это основная группа - </w:t>
      </w:r>
      <w:r w:rsidR="00236560" w:rsidRPr="00BA145D">
        <w:t>75</w:t>
      </w:r>
      <w:r w:rsidRPr="00BA145D">
        <w:t xml:space="preserve">%. Высокобаллные результаты не зафиксированы, группа средних баллов – в </w:t>
      </w:r>
      <w:r w:rsidR="00236560" w:rsidRPr="00BA145D">
        <w:t>25</w:t>
      </w:r>
      <w:r w:rsidRPr="00BA145D">
        <w:t>%</w:t>
      </w:r>
      <w:r w:rsidR="00236560" w:rsidRPr="00BA145D">
        <w:t>.</w:t>
      </w:r>
    </w:p>
    <w:p w:rsidR="00C45759" w:rsidRPr="00BA145D" w:rsidRDefault="00236560" w:rsidP="00BA145D">
      <w:pPr>
        <w:ind w:left="-567" w:right="-284" w:firstLine="567"/>
        <w:jc w:val="both"/>
      </w:pPr>
      <w:r w:rsidRPr="00BA145D">
        <w:t>Выпускники прошлых лет получили равные доли в категориях средних баллов и баллов от 60 до 80. В 2017 году у ВПЛ есть высокобалльные результаты – 4,4%.</w:t>
      </w:r>
    </w:p>
    <w:p w:rsidR="00671B3E" w:rsidRPr="00BA145D" w:rsidRDefault="00671B3E" w:rsidP="00BA145D">
      <w:pPr>
        <w:ind w:left="-567" w:right="-284" w:firstLine="567"/>
        <w:jc w:val="both"/>
        <w:rPr>
          <w:bCs/>
        </w:rPr>
      </w:pPr>
      <w:r w:rsidRPr="00BA145D">
        <w:rPr>
          <w:bCs/>
        </w:rPr>
        <w:t xml:space="preserve">Учащиеся лицеев, гимназий и СОШ с углублённым изучением отдельных предметов показали наиболее высокие результаты по предмету. Но в 2017 году появились участники, </w:t>
      </w:r>
      <w:proofErr w:type="gramStart"/>
      <w:r w:rsidRPr="00BA145D">
        <w:rPr>
          <w:bCs/>
        </w:rPr>
        <w:t>набравших</w:t>
      </w:r>
      <w:proofErr w:type="gramEnd"/>
      <w:r w:rsidRPr="00BA145D">
        <w:rPr>
          <w:bCs/>
        </w:rPr>
        <w:t xml:space="preserve"> балл ниже минимального. </w:t>
      </w:r>
    </w:p>
    <w:p w:rsidR="00671B3E" w:rsidRPr="00BA145D" w:rsidRDefault="00671B3E" w:rsidP="00BA145D">
      <w:pPr>
        <w:ind w:left="-567" w:right="-284" w:firstLine="567"/>
        <w:jc w:val="both"/>
        <w:rPr>
          <w:bCs/>
        </w:rPr>
      </w:pPr>
      <w:r w:rsidRPr="00BA145D">
        <w:rPr>
          <w:bCs/>
        </w:rPr>
        <w:t xml:space="preserve">Большую долю составляют участники, получившие от 61 до 80 баллов (лицеи и гимназии </w:t>
      </w:r>
      <w:r w:rsidR="002F34E9" w:rsidRPr="00BA145D">
        <w:rPr>
          <w:bCs/>
        </w:rPr>
        <w:t>37,5</w:t>
      </w:r>
      <w:r w:rsidRPr="00BA145D">
        <w:rPr>
          <w:bCs/>
        </w:rPr>
        <w:t xml:space="preserve">% , СОШ с углублённым изучением </w:t>
      </w:r>
      <w:r w:rsidR="002F34E9" w:rsidRPr="00BA145D">
        <w:rPr>
          <w:bCs/>
        </w:rPr>
        <w:t>54,55</w:t>
      </w:r>
      <w:r w:rsidRPr="00BA145D">
        <w:rPr>
          <w:bCs/>
        </w:rPr>
        <w:t xml:space="preserve">%), участники, получившие от 81 до 100 баллов (лицеи и гимназии </w:t>
      </w:r>
      <w:r w:rsidR="002F34E9" w:rsidRPr="00BA145D">
        <w:rPr>
          <w:bCs/>
        </w:rPr>
        <w:t>25</w:t>
      </w:r>
      <w:r w:rsidRPr="00BA145D">
        <w:rPr>
          <w:bCs/>
        </w:rPr>
        <w:t>%, СОШ с углублённым изучением 2</w:t>
      </w:r>
      <w:r w:rsidR="002F34E9" w:rsidRPr="00BA145D">
        <w:rPr>
          <w:bCs/>
        </w:rPr>
        <w:t>1,8</w:t>
      </w:r>
      <w:r w:rsidRPr="00BA145D">
        <w:rPr>
          <w:bCs/>
        </w:rPr>
        <w:t xml:space="preserve">%). Учащиеся СОШ, в свою очередь, показали более низкие результаты – </w:t>
      </w:r>
      <w:r w:rsidR="00F00541" w:rsidRPr="00BA145D">
        <w:rPr>
          <w:bCs/>
        </w:rPr>
        <w:t>5,3</w:t>
      </w:r>
      <w:r w:rsidRPr="00BA145D">
        <w:rPr>
          <w:bCs/>
        </w:rPr>
        <w:t xml:space="preserve">% участников набрали балл ниже минимального, большая </w:t>
      </w:r>
      <w:r w:rsidRPr="00BA145D">
        <w:rPr>
          <w:bCs/>
        </w:rPr>
        <w:lastRenderedPageBreak/>
        <w:t>доля участников – участники, получившие тестовый балл от минимального балла до 60 баллов – 4</w:t>
      </w:r>
      <w:r w:rsidR="00F00541" w:rsidRPr="00BA145D">
        <w:rPr>
          <w:bCs/>
        </w:rPr>
        <w:t>1,9</w:t>
      </w:r>
      <w:r w:rsidRPr="00BA145D">
        <w:rPr>
          <w:bCs/>
        </w:rPr>
        <w:t>%.</w:t>
      </w:r>
    </w:p>
    <w:p w:rsidR="00D479FB" w:rsidRPr="00BA145D" w:rsidRDefault="00671B3E" w:rsidP="00BA145D">
      <w:pPr>
        <w:ind w:left="-567" w:right="-284" w:firstLine="567"/>
        <w:jc w:val="both"/>
      </w:pPr>
      <w:r w:rsidRPr="00BA145D">
        <w:t>Из 7 школ, продемонстрировавших наиболее высокие результаты ЕГЭ по предмету, у 5 участники попали только в категорию высокобальных результатов. Из 7 школ, получивших низкие результаты, только в 2-х есть участники, не получившие минимальный балл.</w:t>
      </w:r>
    </w:p>
    <w:p w:rsidR="00D479FB" w:rsidRPr="00BA145D" w:rsidRDefault="00D479FB" w:rsidP="00BA145D">
      <w:pPr>
        <w:ind w:left="-567" w:right="-284" w:firstLine="567"/>
        <w:jc w:val="both"/>
        <w:rPr>
          <w:bCs/>
          <w:color w:val="FF0000"/>
        </w:rPr>
      </w:pPr>
    </w:p>
    <w:p w:rsidR="005060D9" w:rsidRPr="00BA145D" w:rsidRDefault="005060D9" w:rsidP="00BA145D">
      <w:pPr>
        <w:pStyle w:val="3"/>
        <w:spacing w:before="0"/>
        <w:jc w:val="both"/>
        <w:rPr>
          <w:rFonts w:ascii="Times New Roman" w:eastAsia="Times New Roman" w:hAnsi="Times New Roman" w:cs="Times New Roman"/>
          <w:smallCaps/>
          <w:color w:val="auto"/>
        </w:rPr>
      </w:pPr>
      <w:r w:rsidRPr="00BA145D">
        <w:rPr>
          <w:rFonts w:ascii="Times New Roman" w:eastAsia="Times New Roman" w:hAnsi="Times New Roman" w:cs="Times New Roman"/>
          <w:smallCaps/>
          <w:color w:val="auto"/>
        </w:rPr>
        <w:t>4. АНАЛИЗ РЕЗУЛЬТАТОВ ВЫПОЛНЕНИЯ ОТДЕЛЬНЫХ ЗАДАНИЙ ИЛИ ГРУПП ЗАДАНИЙ</w:t>
      </w:r>
    </w:p>
    <w:p w:rsidR="003B5A1A" w:rsidRPr="00BA145D" w:rsidRDefault="003B5A1A" w:rsidP="00BA145D">
      <w:pPr>
        <w:pStyle w:val="af7"/>
        <w:tabs>
          <w:tab w:val="left" w:pos="709"/>
        </w:tabs>
        <w:ind w:left="-567" w:right="-284" w:firstLine="567"/>
        <w:rPr>
          <w:sz w:val="24"/>
        </w:rPr>
      </w:pPr>
    </w:p>
    <w:p w:rsidR="003B5A1A" w:rsidRPr="00BA145D" w:rsidRDefault="003B5A1A" w:rsidP="00BA145D">
      <w:pPr>
        <w:pStyle w:val="af7"/>
        <w:tabs>
          <w:tab w:val="left" w:pos="709"/>
        </w:tabs>
        <w:ind w:left="-567" w:right="-284" w:firstLine="567"/>
        <w:rPr>
          <w:sz w:val="24"/>
        </w:rPr>
      </w:pPr>
      <w:r w:rsidRPr="00BA145D">
        <w:rPr>
          <w:sz w:val="24"/>
        </w:rPr>
        <w:t>Спецификация КИМ ЕГЭ устанавливает три уровни сложности заданий: базовый, повышенный и высокий, при этом для заданий базового уровня примерный интервал выполнения задания предполагается 60–90%; для повышенного уровня результат выполнения предполагается в интервале 40– 60%; с заданиями высокого уровня сложности предположительно справляются менее 40% участников экзамена. Ниже приведена соответствующая таблица по результатам 2016 и 2017 годов.</w:t>
      </w:r>
    </w:p>
    <w:p w:rsidR="003B5A1A" w:rsidRPr="00BA145D" w:rsidRDefault="003B5A1A" w:rsidP="00BA145D">
      <w:pPr>
        <w:pStyle w:val="af7"/>
        <w:tabs>
          <w:tab w:val="left" w:pos="709"/>
        </w:tabs>
        <w:ind w:left="-567" w:firstLine="567"/>
        <w:rPr>
          <w:sz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2698"/>
        <w:gridCol w:w="2436"/>
        <w:gridCol w:w="2110"/>
      </w:tblGrid>
      <w:tr w:rsidR="003B5A1A" w:rsidRPr="00BA145D" w:rsidTr="003B5A1A">
        <w:tc>
          <w:tcPr>
            <w:tcW w:w="2962" w:type="dxa"/>
            <w:vMerge w:val="restart"/>
          </w:tcPr>
          <w:p w:rsidR="003B5A1A" w:rsidRPr="00BA145D" w:rsidRDefault="003B5A1A" w:rsidP="00BA145D">
            <w:pPr>
              <w:jc w:val="both"/>
            </w:pPr>
            <w:r w:rsidRPr="00BA145D">
              <w:t>Уровень сложности</w:t>
            </w:r>
          </w:p>
        </w:tc>
        <w:tc>
          <w:tcPr>
            <w:tcW w:w="2698" w:type="dxa"/>
            <w:vMerge w:val="restart"/>
          </w:tcPr>
          <w:p w:rsidR="003B5A1A" w:rsidRPr="00BA145D" w:rsidRDefault="003B5A1A" w:rsidP="00BA145D">
            <w:pPr>
              <w:jc w:val="center"/>
            </w:pPr>
            <w:r w:rsidRPr="00BA145D">
              <w:t>Предполагаемый процент выполнения</w:t>
            </w:r>
          </w:p>
        </w:tc>
        <w:tc>
          <w:tcPr>
            <w:tcW w:w="4546" w:type="dxa"/>
            <w:gridSpan w:val="2"/>
          </w:tcPr>
          <w:p w:rsidR="003B5A1A" w:rsidRPr="00BA145D" w:rsidRDefault="003B5A1A" w:rsidP="00BA145D">
            <w:pPr>
              <w:jc w:val="center"/>
            </w:pPr>
            <w:r w:rsidRPr="00BA145D">
              <w:t>Выполнение в ЛО</w:t>
            </w:r>
          </w:p>
          <w:p w:rsidR="003B5A1A" w:rsidRPr="00BA145D" w:rsidRDefault="003B5A1A" w:rsidP="00BA145D">
            <w:r w:rsidRPr="00BA145D">
              <w:t xml:space="preserve">                            </w:t>
            </w:r>
          </w:p>
        </w:tc>
      </w:tr>
      <w:tr w:rsidR="003B5A1A" w:rsidRPr="00BA145D" w:rsidTr="003B5A1A">
        <w:trPr>
          <w:trHeight w:val="299"/>
        </w:trPr>
        <w:tc>
          <w:tcPr>
            <w:tcW w:w="2962" w:type="dxa"/>
            <w:vMerge/>
          </w:tcPr>
          <w:p w:rsidR="003B5A1A" w:rsidRPr="00BA145D" w:rsidRDefault="003B5A1A" w:rsidP="00BA145D">
            <w:pPr>
              <w:jc w:val="both"/>
            </w:pPr>
          </w:p>
        </w:tc>
        <w:tc>
          <w:tcPr>
            <w:tcW w:w="2698" w:type="dxa"/>
            <w:vMerge/>
          </w:tcPr>
          <w:p w:rsidR="003B5A1A" w:rsidRPr="00BA145D" w:rsidRDefault="003B5A1A" w:rsidP="00BA145D">
            <w:pPr>
              <w:jc w:val="center"/>
            </w:pPr>
          </w:p>
        </w:tc>
        <w:tc>
          <w:tcPr>
            <w:tcW w:w="2436" w:type="dxa"/>
          </w:tcPr>
          <w:p w:rsidR="003B5A1A" w:rsidRPr="00BA145D" w:rsidRDefault="003B5A1A" w:rsidP="00BA145D">
            <w:pPr>
              <w:jc w:val="center"/>
            </w:pPr>
            <w:r w:rsidRPr="00BA145D">
              <w:t>2016</w:t>
            </w:r>
          </w:p>
        </w:tc>
        <w:tc>
          <w:tcPr>
            <w:tcW w:w="2110" w:type="dxa"/>
          </w:tcPr>
          <w:p w:rsidR="003B5A1A" w:rsidRPr="00BA145D" w:rsidRDefault="003B5A1A" w:rsidP="00BA145D">
            <w:pPr>
              <w:jc w:val="center"/>
            </w:pPr>
            <w:r w:rsidRPr="00BA145D">
              <w:t>2017</w:t>
            </w:r>
          </w:p>
        </w:tc>
      </w:tr>
      <w:tr w:rsidR="003B5A1A" w:rsidRPr="00BA145D" w:rsidTr="003B5A1A">
        <w:trPr>
          <w:trHeight w:val="299"/>
        </w:trPr>
        <w:tc>
          <w:tcPr>
            <w:tcW w:w="2962" w:type="dxa"/>
          </w:tcPr>
          <w:p w:rsidR="003B5A1A" w:rsidRPr="00BA145D" w:rsidRDefault="003B5A1A" w:rsidP="00BA145D">
            <w:pPr>
              <w:jc w:val="both"/>
            </w:pPr>
            <w:r w:rsidRPr="00BA145D">
              <w:t>Базовый</w:t>
            </w:r>
          </w:p>
        </w:tc>
        <w:tc>
          <w:tcPr>
            <w:tcW w:w="2698" w:type="dxa"/>
          </w:tcPr>
          <w:p w:rsidR="003B5A1A" w:rsidRPr="00BA145D" w:rsidRDefault="003B5A1A" w:rsidP="00BA145D">
            <w:pPr>
              <w:jc w:val="center"/>
            </w:pPr>
            <w:r w:rsidRPr="00BA145D">
              <w:t>60-90%</w:t>
            </w:r>
          </w:p>
        </w:tc>
        <w:tc>
          <w:tcPr>
            <w:tcW w:w="2436" w:type="dxa"/>
          </w:tcPr>
          <w:p w:rsidR="003B5A1A" w:rsidRPr="00BA145D" w:rsidRDefault="003B5A1A" w:rsidP="00BA145D">
            <w:pPr>
              <w:jc w:val="center"/>
            </w:pPr>
            <w:r w:rsidRPr="00BA145D">
              <w:t>71%</w:t>
            </w:r>
          </w:p>
        </w:tc>
        <w:tc>
          <w:tcPr>
            <w:tcW w:w="2110" w:type="dxa"/>
          </w:tcPr>
          <w:p w:rsidR="003B5A1A" w:rsidRPr="00BA145D" w:rsidRDefault="003B5A1A" w:rsidP="00BA145D">
            <w:pPr>
              <w:jc w:val="center"/>
            </w:pPr>
            <w:r w:rsidRPr="00BA145D">
              <w:t>73,71%</w:t>
            </w:r>
          </w:p>
        </w:tc>
      </w:tr>
      <w:tr w:rsidR="003B5A1A" w:rsidRPr="00BA145D" w:rsidTr="003B5A1A">
        <w:tc>
          <w:tcPr>
            <w:tcW w:w="2962" w:type="dxa"/>
          </w:tcPr>
          <w:p w:rsidR="003B5A1A" w:rsidRPr="00BA145D" w:rsidRDefault="003B5A1A" w:rsidP="00BA145D">
            <w:pPr>
              <w:jc w:val="both"/>
            </w:pPr>
            <w:r w:rsidRPr="00BA145D">
              <w:t>Повышенный</w:t>
            </w:r>
          </w:p>
        </w:tc>
        <w:tc>
          <w:tcPr>
            <w:tcW w:w="2698" w:type="dxa"/>
          </w:tcPr>
          <w:p w:rsidR="003B5A1A" w:rsidRPr="00BA145D" w:rsidRDefault="003B5A1A" w:rsidP="00BA145D">
            <w:pPr>
              <w:jc w:val="center"/>
            </w:pPr>
            <w:r w:rsidRPr="00BA145D">
              <w:t>40-60%</w:t>
            </w:r>
          </w:p>
        </w:tc>
        <w:tc>
          <w:tcPr>
            <w:tcW w:w="2436" w:type="dxa"/>
          </w:tcPr>
          <w:p w:rsidR="003B5A1A" w:rsidRPr="00BA145D" w:rsidRDefault="003B5A1A" w:rsidP="00BA145D">
            <w:pPr>
              <w:jc w:val="center"/>
            </w:pPr>
            <w:r w:rsidRPr="00BA145D">
              <w:t>54%</w:t>
            </w:r>
          </w:p>
        </w:tc>
        <w:tc>
          <w:tcPr>
            <w:tcW w:w="2110" w:type="dxa"/>
          </w:tcPr>
          <w:p w:rsidR="003B5A1A" w:rsidRPr="00BA145D" w:rsidRDefault="003B5A1A" w:rsidP="00BA145D">
            <w:pPr>
              <w:jc w:val="center"/>
            </w:pPr>
            <w:r w:rsidRPr="00BA145D">
              <w:t>54,29%</w:t>
            </w:r>
          </w:p>
        </w:tc>
      </w:tr>
      <w:tr w:rsidR="003B5A1A" w:rsidRPr="00BA145D" w:rsidTr="003B5A1A">
        <w:tc>
          <w:tcPr>
            <w:tcW w:w="2962" w:type="dxa"/>
          </w:tcPr>
          <w:p w:rsidR="003B5A1A" w:rsidRPr="00BA145D" w:rsidRDefault="003B5A1A" w:rsidP="00BA145D">
            <w:pPr>
              <w:jc w:val="both"/>
            </w:pPr>
            <w:r w:rsidRPr="00BA145D">
              <w:t>Высокий</w:t>
            </w:r>
          </w:p>
        </w:tc>
        <w:tc>
          <w:tcPr>
            <w:tcW w:w="2698" w:type="dxa"/>
          </w:tcPr>
          <w:p w:rsidR="003B5A1A" w:rsidRPr="00BA145D" w:rsidRDefault="003B5A1A" w:rsidP="00BA145D">
            <w:pPr>
              <w:jc w:val="center"/>
            </w:pPr>
            <w:r w:rsidRPr="00BA145D">
              <w:t>Менее 40%</w:t>
            </w:r>
          </w:p>
        </w:tc>
        <w:tc>
          <w:tcPr>
            <w:tcW w:w="2436" w:type="dxa"/>
          </w:tcPr>
          <w:p w:rsidR="003B5A1A" w:rsidRPr="00BA145D" w:rsidRDefault="003B5A1A" w:rsidP="00BA145D">
            <w:pPr>
              <w:jc w:val="center"/>
            </w:pPr>
            <w:r w:rsidRPr="00BA145D">
              <w:t>Полное выполнение 25%</w:t>
            </w:r>
          </w:p>
          <w:p w:rsidR="003B5A1A" w:rsidRPr="00BA145D" w:rsidRDefault="003B5A1A" w:rsidP="00BA145D">
            <w:pPr>
              <w:jc w:val="center"/>
            </w:pPr>
            <w:r w:rsidRPr="00BA145D">
              <w:t>Частичное выполнение 39%</w:t>
            </w:r>
          </w:p>
        </w:tc>
        <w:tc>
          <w:tcPr>
            <w:tcW w:w="2110" w:type="dxa"/>
          </w:tcPr>
          <w:p w:rsidR="003B5A1A" w:rsidRPr="00BA145D" w:rsidRDefault="003B5A1A" w:rsidP="00BA145D">
            <w:pPr>
              <w:jc w:val="center"/>
            </w:pPr>
          </w:p>
          <w:p w:rsidR="003B5A1A" w:rsidRPr="00BA145D" w:rsidRDefault="003B5A1A" w:rsidP="00BA145D">
            <w:pPr>
              <w:jc w:val="center"/>
            </w:pPr>
            <w:r w:rsidRPr="00BA145D">
              <w:t>20,77%</w:t>
            </w:r>
          </w:p>
          <w:p w:rsidR="003B5A1A" w:rsidRPr="00BA145D" w:rsidRDefault="003B5A1A" w:rsidP="00BA145D">
            <w:pPr>
              <w:jc w:val="center"/>
            </w:pPr>
          </w:p>
          <w:p w:rsidR="003B5A1A" w:rsidRPr="00BA145D" w:rsidRDefault="003B5A1A" w:rsidP="00BA145D">
            <w:pPr>
              <w:jc w:val="center"/>
            </w:pPr>
            <w:r w:rsidRPr="00BA145D">
              <w:t>29,5%</w:t>
            </w:r>
          </w:p>
        </w:tc>
      </w:tr>
    </w:tbl>
    <w:p w:rsidR="003B5A1A" w:rsidRPr="00BA145D" w:rsidRDefault="003B5A1A" w:rsidP="00BA145D">
      <w:pPr>
        <w:ind w:firstLine="709"/>
        <w:jc w:val="both"/>
        <w:rPr>
          <w:rFonts w:eastAsia="Times New Roman"/>
          <w:lang w:val="en-US"/>
        </w:rPr>
      </w:pPr>
    </w:p>
    <w:p w:rsidR="003B5A1A" w:rsidRPr="00BA145D" w:rsidRDefault="003B5A1A" w:rsidP="00BA145D">
      <w:pPr>
        <w:ind w:left="-567" w:right="-284" w:firstLine="567"/>
        <w:jc w:val="both"/>
      </w:pPr>
      <w:r w:rsidRPr="00BA145D">
        <w:t xml:space="preserve">Из приведённой таблицы видно, что результаты выполнения заданий участниками ЕГЭ 2017 года выше результатов 2016 года. </w:t>
      </w:r>
    </w:p>
    <w:p w:rsidR="003B5A1A" w:rsidRPr="00BA145D" w:rsidRDefault="003B5A1A" w:rsidP="00BA145D">
      <w:pPr>
        <w:ind w:left="-567" w:right="-284" w:firstLine="567"/>
        <w:jc w:val="both"/>
      </w:pPr>
      <w:r w:rsidRPr="00BA145D">
        <w:t>В целом в 2017 году участники единого государственного экзамена по информатике и И</w:t>
      </w:r>
      <w:proofErr w:type="gramStart"/>
      <w:r w:rsidRPr="00BA145D">
        <w:t>КТ спр</w:t>
      </w:r>
      <w:proofErr w:type="gramEnd"/>
      <w:r w:rsidRPr="00BA145D">
        <w:t>авились с предложенными им заданиями. Средний процент выполнения 64,63 (по указанным вариантам). По всем учащимся средний балл в 2017 году - 63,41 (в 2016 году - 62, 2)</w:t>
      </w:r>
    </w:p>
    <w:p w:rsidR="003B5A1A" w:rsidRPr="00BA145D" w:rsidRDefault="003B5A1A" w:rsidP="00BA145D">
      <w:pPr>
        <w:ind w:left="-567" w:right="-284" w:firstLine="567"/>
        <w:jc w:val="both"/>
      </w:pPr>
      <w:r w:rsidRPr="00BA145D">
        <w:t>Наиболее сложным для учащихся, что логично и предсказуемо, оказалось задание 27. Процент полного выполнения этого задания на 4 балла ‒ 4,22%.  Основную трудность вызвала формула подсчета общего числа элементов, удовлетворяющих заданному условию. Согласно критериям оценивания и рекомендациям, озвученным в ходе вебинара для экспертов 29 мая,  процент учащиеся,  выполнивших вариант задания  повышенной сложности на 3 балла - 12,67% от числа всех сдававших. Упрощенный вариант 27-го задания выполнили 7,04% от числа всех сдававших данные варианты (301 и 401).</w:t>
      </w:r>
    </w:p>
    <w:p w:rsidR="003B5A1A" w:rsidRPr="00BA145D" w:rsidRDefault="003B5A1A" w:rsidP="00BA145D">
      <w:pPr>
        <w:pStyle w:val="a3"/>
        <w:spacing w:after="0" w:line="240" w:lineRule="auto"/>
        <w:ind w:left="1985"/>
        <w:jc w:val="right"/>
        <w:rPr>
          <w:rFonts w:ascii="Times New Roman" w:eastAsia="Times New Roman" w:hAnsi="Times New Roman"/>
          <w:i/>
          <w:sz w:val="24"/>
          <w:szCs w:val="24"/>
          <w:lang w:val="en-US" w:eastAsia="ru-RU"/>
        </w:rPr>
      </w:pPr>
      <w:r w:rsidRPr="00BA145D">
        <w:rPr>
          <w:rFonts w:ascii="Times New Roman" w:eastAsia="Times New Roman" w:hAnsi="Times New Roman"/>
          <w:i/>
          <w:sz w:val="24"/>
          <w:szCs w:val="24"/>
          <w:lang w:eastAsia="ru-RU"/>
        </w:rPr>
        <w:t>Таблица 11</w:t>
      </w:r>
    </w:p>
    <w:p w:rsidR="003B5A1A" w:rsidRPr="00BA145D" w:rsidRDefault="003B5A1A" w:rsidP="00BA145D">
      <w:pPr>
        <w:pStyle w:val="a3"/>
        <w:spacing w:after="0" w:line="240" w:lineRule="auto"/>
        <w:ind w:left="1985"/>
        <w:jc w:val="right"/>
        <w:rPr>
          <w:rFonts w:ascii="Times New Roman" w:eastAsia="Times New Roman" w:hAnsi="Times New Roman"/>
          <w:b/>
          <w:sz w:val="24"/>
          <w:szCs w:val="24"/>
          <w:lang w:val="en-US" w:eastAsia="ru-RU"/>
        </w:rPr>
      </w:pPr>
    </w:p>
    <w:tbl>
      <w:tblPr>
        <w:tblW w:w="10661" w:type="dxa"/>
        <w:tblInd w:w="-885" w:type="dxa"/>
        <w:tblLayout w:type="fixed"/>
        <w:tblLook w:val="04A0" w:firstRow="1" w:lastRow="0" w:firstColumn="1" w:lastColumn="0" w:noHBand="0" w:noVBand="1"/>
      </w:tblPr>
      <w:tblGrid>
        <w:gridCol w:w="1135"/>
        <w:gridCol w:w="3119"/>
        <w:gridCol w:w="1134"/>
        <w:gridCol w:w="1318"/>
        <w:gridCol w:w="1318"/>
        <w:gridCol w:w="1318"/>
        <w:gridCol w:w="1319"/>
      </w:tblGrid>
      <w:tr w:rsidR="00677B5E" w:rsidRPr="00BA145D" w:rsidTr="00BA145D">
        <w:trPr>
          <w:trHeight w:val="70"/>
        </w:trPr>
        <w:tc>
          <w:tcPr>
            <w:tcW w:w="1135" w:type="dxa"/>
            <w:vMerge w:val="restart"/>
            <w:tcBorders>
              <w:top w:val="single" w:sz="4" w:space="0" w:color="auto"/>
              <w:left w:val="single" w:sz="4" w:space="0" w:color="auto"/>
              <w:right w:val="single" w:sz="4" w:space="0" w:color="auto"/>
            </w:tcBorders>
            <w:shd w:val="clear" w:color="auto" w:fill="auto"/>
            <w:hideMark/>
          </w:tcPr>
          <w:p w:rsidR="003B5A1A" w:rsidRPr="00BA145D" w:rsidRDefault="003B5A1A" w:rsidP="00BA145D">
            <w:pPr>
              <w:rPr>
                <w:rFonts w:eastAsia="Times New Roman"/>
                <w:sz w:val="20"/>
                <w:szCs w:val="20"/>
              </w:rPr>
            </w:pPr>
            <w:r w:rsidRPr="00BA145D">
              <w:rPr>
                <w:rFonts w:eastAsia="Times New Roman"/>
                <w:sz w:val="20"/>
                <w:szCs w:val="20"/>
              </w:rPr>
              <w:t>Обознач. задания в работе</w:t>
            </w:r>
          </w:p>
        </w:tc>
        <w:tc>
          <w:tcPr>
            <w:tcW w:w="3119" w:type="dxa"/>
            <w:vMerge w:val="restart"/>
            <w:tcBorders>
              <w:top w:val="single" w:sz="4" w:space="0" w:color="auto"/>
              <w:left w:val="nil"/>
              <w:right w:val="single" w:sz="4" w:space="0" w:color="auto"/>
            </w:tcBorders>
            <w:shd w:val="clear" w:color="auto" w:fill="auto"/>
            <w:hideMark/>
          </w:tcPr>
          <w:p w:rsidR="003B5A1A" w:rsidRPr="00BA145D" w:rsidRDefault="003B5A1A" w:rsidP="00BA145D">
            <w:pPr>
              <w:rPr>
                <w:rFonts w:eastAsia="Times New Roman"/>
                <w:sz w:val="20"/>
                <w:szCs w:val="20"/>
              </w:rPr>
            </w:pPr>
            <w:r w:rsidRPr="00BA145D">
              <w:rPr>
                <w:rFonts w:eastAsia="Times New Roman"/>
                <w:sz w:val="20"/>
                <w:szCs w:val="20"/>
              </w:rPr>
              <w:t>Проверяемые элементы содержания/умения</w:t>
            </w:r>
          </w:p>
        </w:tc>
        <w:tc>
          <w:tcPr>
            <w:tcW w:w="1134" w:type="dxa"/>
            <w:vMerge w:val="restart"/>
            <w:tcBorders>
              <w:top w:val="single" w:sz="4" w:space="0" w:color="auto"/>
              <w:left w:val="nil"/>
              <w:right w:val="single" w:sz="4" w:space="0" w:color="auto"/>
            </w:tcBorders>
            <w:shd w:val="clear" w:color="auto" w:fill="auto"/>
            <w:hideMark/>
          </w:tcPr>
          <w:p w:rsidR="003B5A1A" w:rsidRPr="00BA145D" w:rsidRDefault="003B5A1A" w:rsidP="00BA145D">
            <w:pPr>
              <w:jc w:val="center"/>
              <w:rPr>
                <w:rFonts w:eastAsia="Times New Roman"/>
                <w:sz w:val="20"/>
                <w:szCs w:val="20"/>
              </w:rPr>
            </w:pPr>
            <w:r w:rsidRPr="00BA145D">
              <w:rPr>
                <w:rFonts w:eastAsia="Times New Roman"/>
                <w:sz w:val="20"/>
                <w:szCs w:val="20"/>
              </w:rPr>
              <w:t>Уровень сложности задания</w:t>
            </w:r>
          </w:p>
        </w:tc>
        <w:tc>
          <w:tcPr>
            <w:tcW w:w="5273" w:type="dxa"/>
            <w:gridSpan w:val="4"/>
            <w:tcBorders>
              <w:top w:val="single" w:sz="4" w:space="0" w:color="auto"/>
              <w:left w:val="nil"/>
              <w:bottom w:val="single" w:sz="4" w:space="0" w:color="auto"/>
              <w:right w:val="single" w:sz="4" w:space="0" w:color="auto"/>
            </w:tcBorders>
            <w:shd w:val="clear" w:color="auto" w:fill="auto"/>
            <w:hideMark/>
          </w:tcPr>
          <w:p w:rsidR="003B5A1A" w:rsidRPr="00BA145D" w:rsidRDefault="003B5A1A" w:rsidP="00BA145D">
            <w:pPr>
              <w:jc w:val="center"/>
              <w:rPr>
                <w:rFonts w:eastAsia="Times New Roman"/>
                <w:sz w:val="20"/>
                <w:szCs w:val="20"/>
              </w:rPr>
            </w:pPr>
            <w:r w:rsidRPr="00BA145D">
              <w:rPr>
                <w:rFonts w:eastAsia="Times New Roman"/>
                <w:sz w:val="20"/>
                <w:szCs w:val="20"/>
              </w:rPr>
              <w:t>Процент выполнения по региону</w:t>
            </w:r>
          </w:p>
        </w:tc>
      </w:tr>
      <w:tr w:rsidR="00677B5E" w:rsidRPr="00BA145D" w:rsidTr="00677B5E">
        <w:trPr>
          <w:trHeight w:val="600"/>
        </w:trPr>
        <w:tc>
          <w:tcPr>
            <w:tcW w:w="1135" w:type="dxa"/>
            <w:vMerge/>
            <w:tcBorders>
              <w:left w:val="single" w:sz="4" w:space="0" w:color="auto"/>
              <w:bottom w:val="single" w:sz="4" w:space="0" w:color="auto"/>
              <w:right w:val="single" w:sz="4" w:space="0" w:color="auto"/>
            </w:tcBorders>
            <w:shd w:val="clear" w:color="auto" w:fill="auto"/>
          </w:tcPr>
          <w:p w:rsidR="003B5A1A" w:rsidRPr="00BA145D" w:rsidRDefault="003B5A1A" w:rsidP="00BA145D">
            <w:pPr>
              <w:rPr>
                <w:rFonts w:eastAsia="Times New Roman"/>
                <w:sz w:val="20"/>
                <w:szCs w:val="20"/>
              </w:rPr>
            </w:pPr>
          </w:p>
        </w:tc>
        <w:tc>
          <w:tcPr>
            <w:tcW w:w="3119" w:type="dxa"/>
            <w:vMerge/>
            <w:tcBorders>
              <w:left w:val="nil"/>
              <w:bottom w:val="single" w:sz="4" w:space="0" w:color="auto"/>
              <w:right w:val="single" w:sz="4" w:space="0" w:color="auto"/>
            </w:tcBorders>
            <w:shd w:val="clear" w:color="auto" w:fill="auto"/>
          </w:tcPr>
          <w:p w:rsidR="003B5A1A" w:rsidRPr="00BA145D" w:rsidRDefault="003B5A1A" w:rsidP="00BA145D">
            <w:pPr>
              <w:rPr>
                <w:rFonts w:eastAsia="Times New Roman"/>
                <w:sz w:val="20"/>
                <w:szCs w:val="20"/>
              </w:rPr>
            </w:pPr>
          </w:p>
        </w:tc>
        <w:tc>
          <w:tcPr>
            <w:tcW w:w="1134" w:type="dxa"/>
            <w:vMerge/>
            <w:tcBorders>
              <w:left w:val="nil"/>
              <w:bottom w:val="single" w:sz="4" w:space="0" w:color="auto"/>
              <w:right w:val="single" w:sz="4" w:space="0" w:color="auto"/>
            </w:tcBorders>
            <w:shd w:val="clear" w:color="auto" w:fill="auto"/>
          </w:tcPr>
          <w:p w:rsidR="003B5A1A" w:rsidRPr="00BA145D" w:rsidRDefault="003B5A1A" w:rsidP="00BA145D">
            <w:pPr>
              <w:rPr>
                <w:rFonts w:eastAsia="Times New Roman"/>
                <w:sz w:val="20"/>
                <w:szCs w:val="20"/>
              </w:rPr>
            </w:pPr>
          </w:p>
        </w:tc>
        <w:tc>
          <w:tcPr>
            <w:tcW w:w="1318" w:type="dxa"/>
            <w:tcBorders>
              <w:top w:val="nil"/>
              <w:left w:val="nil"/>
              <w:bottom w:val="single" w:sz="4" w:space="0" w:color="auto"/>
              <w:right w:val="single" w:sz="4" w:space="0" w:color="auto"/>
            </w:tcBorders>
            <w:shd w:val="clear" w:color="auto" w:fill="auto"/>
          </w:tcPr>
          <w:p w:rsidR="003B5A1A" w:rsidRPr="00BA145D" w:rsidRDefault="003B5A1A" w:rsidP="00BA145D">
            <w:pPr>
              <w:jc w:val="center"/>
              <w:rPr>
                <w:sz w:val="20"/>
                <w:szCs w:val="20"/>
              </w:rPr>
            </w:pPr>
            <w:r w:rsidRPr="00BA145D">
              <w:rPr>
                <w:rFonts w:eastAsia="Times New Roman"/>
                <w:sz w:val="20"/>
                <w:szCs w:val="20"/>
              </w:rPr>
              <w:t>средний</w:t>
            </w:r>
          </w:p>
        </w:tc>
        <w:tc>
          <w:tcPr>
            <w:tcW w:w="1318" w:type="dxa"/>
            <w:tcBorders>
              <w:top w:val="nil"/>
              <w:left w:val="nil"/>
              <w:bottom w:val="single" w:sz="4" w:space="0" w:color="auto"/>
              <w:right w:val="single" w:sz="4" w:space="0" w:color="auto"/>
            </w:tcBorders>
          </w:tcPr>
          <w:p w:rsidR="003B5A1A" w:rsidRPr="00BA145D" w:rsidRDefault="003B5A1A" w:rsidP="00BA145D">
            <w:pPr>
              <w:jc w:val="center"/>
              <w:rPr>
                <w:sz w:val="20"/>
                <w:szCs w:val="20"/>
              </w:rPr>
            </w:pPr>
            <w:r w:rsidRPr="00BA145D">
              <w:rPr>
                <w:bCs/>
                <w:sz w:val="20"/>
                <w:szCs w:val="20"/>
              </w:rPr>
              <w:t xml:space="preserve">в группе не </w:t>
            </w:r>
            <w:proofErr w:type="gramStart"/>
            <w:r w:rsidRPr="00BA145D">
              <w:rPr>
                <w:bCs/>
                <w:sz w:val="20"/>
                <w:szCs w:val="20"/>
              </w:rPr>
              <w:t>преодолевших</w:t>
            </w:r>
            <w:proofErr w:type="gramEnd"/>
            <w:r w:rsidRPr="00BA145D">
              <w:rPr>
                <w:bCs/>
                <w:sz w:val="20"/>
                <w:szCs w:val="20"/>
              </w:rPr>
              <w:t xml:space="preserve"> минимальный балл</w:t>
            </w:r>
          </w:p>
        </w:tc>
        <w:tc>
          <w:tcPr>
            <w:tcW w:w="1318" w:type="dxa"/>
            <w:tcBorders>
              <w:top w:val="nil"/>
              <w:left w:val="nil"/>
              <w:bottom w:val="single" w:sz="4" w:space="0" w:color="auto"/>
              <w:right w:val="single" w:sz="4" w:space="0" w:color="auto"/>
            </w:tcBorders>
          </w:tcPr>
          <w:p w:rsidR="003B5A1A" w:rsidRPr="00BA145D" w:rsidRDefault="003B5A1A" w:rsidP="00BA145D">
            <w:pPr>
              <w:jc w:val="center"/>
              <w:rPr>
                <w:sz w:val="20"/>
                <w:szCs w:val="20"/>
              </w:rPr>
            </w:pPr>
            <w:r w:rsidRPr="00BA145D">
              <w:rPr>
                <w:bCs/>
                <w:sz w:val="20"/>
                <w:szCs w:val="20"/>
              </w:rPr>
              <w:t xml:space="preserve">в группе 60-80 </w:t>
            </w:r>
            <w:proofErr w:type="gramStart"/>
            <w:r w:rsidRPr="00BA145D">
              <w:rPr>
                <w:bCs/>
                <w:sz w:val="20"/>
                <w:szCs w:val="20"/>
              </w:rPr>
              <w:t>т.б</w:t>
            </w:r>
            <w:proofErr w:type="gramEnd"/>
            <w:r w:rsidRPr="00BA145D">
              <w:rPr>
                <w:bCs/>
                <w:sz w:val="20"/>
                <w:szCs w:val="20"/>
              </w:rPr>
              <w:t>.</w:t>
            </w:r>
          </w:p>
        </w:tc>
        <w:tc>
          <w:tcPr>
            <w:tcW w:w="1319" w:type="dxa"/>
            <w:tcBorders>
              <w:top w:val="nil"/>
              <w:left w:val="nil"/>
              <w:bottom w:val="single" w:sz="4" w:space="0" w:color="auto"/>
              <w:right w:val="single" w:sz="4" w:space="0" w:color="auto"/>
            </w:tcBorders>
          </w:tcPr>
          <w:p w:rsidR="003B5A1A" w:rsidRPr="00BA145D" w:rsidRDefault="003B5A1A" w:rsidP="00BA145D">
            <w:pPr>
              <w:jc w:val="center"/>
              <w:rPr>
                <w:bCs/>
                <w:sz w:val="20"/>
                <w:szCs w:val="20"/>
              </w:rPr>
            </w:pPr>
            <w:r w:rsidRPr="00BA145D">
              <w:rPr>
                <w:bCs/>
                <w:sz w:val="20"/>
                <w:szCs w:val="20"/>
              </w:rPr>
              <w:t>в группе 80-100 т</w:t>
            </w:r>
            <w:proofErr w:type="gramStart"/>
            <w:r w:rsidRPr="00BA145D">
              <w:rPr>
                <w:bCs/>
                <w:sz w:val="20"/>
                <w:szCs w:val="20"/>
              </w:rPr>
              <w:t>.б</w:t>
            </w:r>
            <w:proofErr w:type="gramEnd"/>
          </w:p>
        </w:tc>
      </w:tr>
      <w:tr w:rsidR="00677B5E" w:rsidRPr="00BA145D" w:rsidTr="00677B5E">
        <w:trPr>
          <w:trHeight w:val="600"/>
        </w:trPr>
        <w:tc>
          <w:tcPr>
            <w:tcW w:w="1135" w:type="dxa"/>
            <w:tcBorders>
              <w:top w:val="nil"/>
              <w:left w:val="single" w:sz="4" w:space="0" w:color="auto"/>
              <w:bottom w:val="single" w:sz="4" w:space="0" w:color="auto"/>
              <w:right w:val="single" w:sz="4" w:space="0" w:color="auto"/>
            </w:tcBorders>
            <w:shd w:val="clear" w:color="auto" w:fill="auto"/>
            <w:hideMark/>
          </w:tcPr>
          <w:p w:rsidR="003B5A1A" w:rsidRPr="00BA145D" w:rsidRDefault="003B5A1A" w:rsidP="00BA145D">
            <w:pPr>
              <w:rPr>
                <w:rFonts w:eastAsia="Times New Roman"/>
              </w:rPr>
            </w:pPr>
            <w:r w:rsidRPr="00BA145D">
              <w:rPr>
                <w:rFonts w:eastAsia="Times New Roman"/>
              </w:rPr>
              <w:t>1</w:t>
            </w:r>
          </w:p>
        </w:tc>
        <w:tc>
          <w:tcPr>
            <w:tcW w:w="3119" w:type="dxa"/>
            <w:tcBorders>
              <w:top w:val="nil"/>
              <w:left w:val="nil"/>
              <w:bottom w:val="single" w:sz="4" w:space="0" w:color="auto"/>
              <w:right w:val="single" w:sz="4" w:space="0" w:color="auto"/>
            </w:tcBorders>
            <w:shd w:val="clear" w:color="auto" w:fill="auto"/>
            <w:hideMark/>
          </w:tcPr>
          <w:p w:rsidR="003B5A1A" w:rsidRPr="00BA145D" w:rsidRDefault="003B5A1A" w:rsidP="00BA145D">
            <w:pPr>
              <w:rPr>
                <w:rFonts w:eastAsia="Times New Roman"/>
                <w:sz w:val="22"/>
                <w:szCs w:val="22"/>
              </w:rPr>
            </w:pPr>
            <w:r w:rsidRPr="00BA145D">
              <w:rPr>
                <w:rFonts w:eastAsia="Times New Roman"/>
                <w:sz w:val="22"/>
                <w:szCs w:val="22"/>
              </w:rPr>
              <w:t>Двоичное представление информации Знания о системах счисления и двоичном представлении информации в памяти компьютера</w:t>
            </w:r>
          </w:p>
        </w:tc>
        <w:tc>
          <w:tcPr>
            <w:tcW w:w="1134" w:type="dxa"/>
            <w:tcBorders>
              <w:top w:val="nil"/>
              <w:left w:val="nil"/>
              <w:bottom w:val="single" w:sz="4" w:space="0" w:color="auto"/>
              <w:right w:val="single" w:sz="4" w:space="0" w:color="auto"/>
            </w:tcBorders>
            <w:shd w:val="clear" w:color="auto" w:fill="auto"/>
            <w:vAlign w:val="center"/>
            <w:hideMark/>
          </w:tcPr>
          <w:p w:rsidR="003B5A1A" w:rsidRPr="00BA145D" w:rsidRDefault="003B5A1A" w:rsidP="00BA145D">
            <w:pPr>
              <w:contextualSpacing/>
              <w:jc w:val="center"/>
              <w:rPr>
                <w:rFonts w:eastAsia="Times New Roman"/>
              </w:rPr>
            </w:pPr>
            <w:r w:rsidRPr="00BA145D">
              <w:rPr>
                <w:rFonts w:eastAsia="Times New Roman"/>
              </w:rPr>
              <w:t>Б</w:t>
            </w:r>
          </w:p>
        </w:tc>
        <w:tc>
          <w:tcPr>
            <w:tcW w:w="1318" w:type="dxa"/>
            <w:tcBorders>
              <w:top w:val="nil"/>
              <w:left w:val="nil"/>
              <w:bottom w:val="single" w:sz="4" w:space="0" w:color="auto"/>
              <w:right w:val="single" w:sz="4" w:space="0" w:color="auto"/>
            </w:tcBorders>
            <w:shd w:val="clear" w:color="auto" w:fill="auto"/>
            <w:vAlign w:val="center"/>
            <w:hideMark/>
          </w:tcPr>
          <w:p w:rsidR="003B5A1A" w:rsidRPr="00BA145D" w:rsidRDefault="003B5A1A" w:rsidP="00BA145D">
            <w:pPr>
              <w:contextualSpacing/>
              <w:jc w:val="center"/>
            </w:pPr>
            <w:r w:rsidRPr="00BA145D">
              <w:t>88,73</w:t>
            </w:r>
          </w:p>
        </w:tc>
        <w:tc>
          <w:tcPr>
            <w:tcW w:w="1318" w:type="dxa"/>
            <w:tcBorders>
              <w:top w:val="nil"/>
              <w:left w:val="nil"/>
              <w:bottom w:val="single" w:sz="4" w:space="0" w:color="auto"/>
              <w:right w:val="single" w:sz="4" w:space="0" w:color="auto"/>
            </w:tcBorders>
            <w:vAlign w:val="center"/>
          </w:tcPr>
          <w:p w:rsidR="003B5A1A" w:rsidRPr="00BA145D" w:rsidRDefault="003B5A1A" w:rsidP="00BA145D">
            <w:pPr>
              <w:contextualSpacing/>
              <w:jc w:val="center"/>
            </w:pPr>
            <w:r w:rsidRPr="00BA145D">
              <w:t>0</w:t>
            </w:r>
          </w:p>
        </w:tc>
        <w:tc>
          <w:tcPr>
            <w:tcW w:w="1318" w:type="dxa"/>
            <w:tcBorders>
              <w:top w:val="nil"/>
              <w:left w:val="nil"/>
              <w:bottom w:val="single" w:sz="4" w:space="0" w:color="auto"/>
              <w:right w:val="single" w:sz="4" w:space="0" w:color="auto"/>
            </w:tcBorders>
            <w:vAlign w:val="center"/>
          </w:tcPr>
          <w:p w:rsidR="003B5A1A" w:rsidRPr="00BA145D" w:rsidRDefault="003B5A1A" w:rsidP="00BA145D">
            <w:pPr>
              <w:contextualSpacing/>
              <w:jc w:val="center"/>
            </w:pPr>
            <w:r w:rsidRPr="00BA145D">
              <w:t>100,00</w:t>
            </w:r>
          </w:p>
        </w:tc>
        <w:tc>
          <w:tcPr>
            <w:tcW w:w="1319" w:type="dxa"/>
            <w:tcBorders>
              <w:top w:val="nil"/>
              <w:left w:val="nil"/>
              <w:bottom w:val="single" w:sz="4" w:space="0" w:color="auto"/>
              <w:right w:val="single" w:sz="4" w:space="0" w:color="auto"/>
            </w:tcBorders>
            <w:vAlign w:val="center"/>
          </w:tcPr>
          <w:p w:rsidR="003B5A1A" w:rsidRPr="00BA145D" w:rsidRDefault="003B5A1A" w:rsidP="00BA145D">
            <w:pPr>
              <w:contextualSpacing/>
              <w:jc w:val="center"/>
            </w:pPr>
            <w:r w:rsidRPr="00BA145D">
              <w:t>93,75</w:t>
            </w:r>
          </w:p>
        </w:tc>
      </w:tr>
      <w:tr w:rsidR="00677B5E" w:rsidRPr="00BA145D" w:rsidTr="00677B5E">
        <w:trPr>
          <w:trHeight w:val="945"/>
        </w:trPr>
        <w:tc>
          <w:tcPr>
            <w:tcW w:w="1135" w:type="dxa"/>
            <w:tcBorders>
              <w:top w:val="nil"/>
              <w:left w:val="single" w:sz="4" w:space="0" w:color="auto"/>
              <w:bottom w:val="single" w:sz="4" w:space="0" w:color="auto"/>
              <w:right w:val="single" w:sz="4" w:space="0" w:color="auto"/>
            </w:tcBorders>
            <w:shd w:val="clear" w:color="auto" w:fill="auto"/>
            <w:noWrap/>
            <w:hideMark/>
          </w:tcPr>
          <w:p w:rsidR="003B5A1A" w:rsidRPr="00BA145D" w:rsidRDefault="003B5A1A" w:rsidP="00BA145D">
            <w:pPr>
              <w:rPr>
                <w:rFonts w:eastAsia="Times New Roman"/>
              </w:rPr>
            </w:pPr>
            <w:r w:rsidRPr="00BA145D">
              <w:rPr>
                <w:rFonts w:eastAsia="Times New Roman"/>
              </w:rPr>
              <w:lastRenderedPageBreak/>
              <w:t>2</w:t>
            </w:r>
          </w:p>
        </w:tc>
        <w:tc>
          <w:tcPr>
            <w:tcW w:w="3119" w:type="dxa"/>
            <w:tcBorders>
              <w:top w:val="nil"/>
              <w:left w:val="nil"/>
              <w:bottom w:val="single" w:sz="4" w:space="0" w:color="auto"/>
              <w:right w:val="single" w:sz="4" w:space="0" w:color="auto"/>
            </w:tcBorders>
            <w:shd w:val="clear" w:color="auto" w:fill="auto"/>
            <w:hideMark/>
          </w:tcPr>
          <w:p w:rsidR="003B5A1A" w:rsidRPr="00BA145D" w:rsidRDefault="003B5A1A" w:rsidP="00BA145D">
            <w:pPr>
              <w:rPr>
                <w:rFonts w:eastAsia="Times New Roman"/>
                <w:sz w:val="22"/>
                <w:szCs w:val="22"/>
              </w:rPr>
            </w:pPr>
            <w:r w:rsidRPr="00BA145D">
              <w:rPr>
                <w:rFonts w:eastAsia="Times New Roman"/>
                <w:sz w:val="22"/>
                <w:szCs w:val="22"/>
              </w:rPr>
              <w:t>Высказывания, логические операции, кванторы, истинность высказывания Умения строить таблицы истинности и логические схемы</w:t>
            </w:r>
          </w:p>
        </w:tc>
        <w:tc>
          <w:tcPr>
            <w:tcW w:w="1134" w:type="dxa"/>
            <w:tcBorders>
              <w:top w:val="nil"/>
              <w:left w:val="nil"/>
              <w:bottom w:val="single" w:sz="4" w:space="0" w:color="auto"/>
              <w:right w:val="single" w:sz="4" w:space="0" w:color="auto"/>
            </w:tcBorders>
            <w:shd w:val="clear" w:color="auto" w:fill="auto"/>
            <w:vAlign w:val="center"/>
            <w:hideMark/>
          </w:tcPr>
          <w:p w:rsidR="003B5A1A" w:rsidRPr="00BA145D" w:rsidRDefault="003B5A1A" w:rsidP="00BA145D">
            <w:pPr>
              <w:contextualSpacing/>
              <w:jc w:val="center"/>
              <w:rPr>
                <w:rFonts w:eastAsia="Times New Roman"/>
              </w:rPr>
            </w:pPr>
            <w:r w:rsidRPr="00BA145D">
              <w:rPr>
                <w:rFonts w:eastAsia="Times New Roman"/>
              </w:rPr>
              <w:t>Б</w:t>
            </w:r>
          </w:p>
        </w:tc>
        <w:tc>
          <w:tcPr>
            <w:tcW w:w="1318" w:type="dxa"/>
            <w:tcBorders>
              <w:top w:val="nil"/>
              <w:left w:val="nil"/>
              <w:bottom w:val="single" w:sz="4" w:space="0" w:color="auto"/>
              <w:right w:val="single" w:sz="4" w:space="0" w:color="auto"/>
            </w:tcBorders>
            <w:shd w:val="clear" w:color="auto" w:fill="auto"/>
            <w:noWrap/>
            <w:vAlign w:val="center"/>
            <w:hideMark/>
          </w:tcPr>
          <w:p w:rsidR="003B5A1A" w:rsidRPr="00BA145D" w:rsidRDefault="003B5A1A" w:rsidP="00BA145D">
            <w:pPr>
              <w:contextualSpacing/>
              <w:jc w:val="center"/>
            </w:pPr>
            <w:r w:rsidRPr="00BA145D">
              <w:t>94,37</w:t>
            </w:r>
          </w:p>
        </w:tc>
        <w:tc>
          <w:tcPr>
            <w:tcW w:w="1318" w:type="dxa"/>
            <w:tcBorders>
              <w:top w:val="nil"/>
              <w:left w:val="nil"/>
              <w:bottom w:val="single" w:sz="4" w:space="0" w:color="auto"/>
              <w:right w:val="single" w:sz="4" w:space="0" w:color="auto"/>
            </w:tcBorders>
            <w:vAlign w:val="center"/>
          </w:tcPr>
          <w:p w:rsidR="003B5A1A" w:rsidRPr="00BA145D" w:rsidRDefault="003B5A1A" w:rsidP="00BA145D">
            <w:pPr>
              <w:contextualSpacing/>
              <w:jc w:val="center"/>
            </w:pPr>
            <w:r w:rsidRPr="00BA145D">
              <w:t>50</w:t>
            </w:r>
          </w:p>
        </w:tc>
        <w:tc>
          <w:tcPr>
            <w:tcW w:w="1318" w:type="dxa"/>
            <w:tcBorders>
              <w:top w:val="nil"/>
              <w:left w:val="nil"/>
              <w:bottom w:val="single" w:sz="4" w:space="0" w:color="auto"/>
              <w:right w:val="single" w:sz="4" w:space="0" w:color="auto"/>
            </w:tcBorders>
            <w:vAlign w:val="center"/>
          </w:tcPr>
          <w:p w:rsidR="003B5A1A" w:rsidRPr="00BA145D" w:rsidRDefault="003B5A1A" w:rsidP="00BA145D">
            <w:pPr>
              <w:contextualSpacing/>
              <w:jc w:val="center"/>
            </w:pPr>
            <w:r w:rsidRPr="00BA145D">
              <w:t>96,00</w:t>
            </w:r>
          </w:p>
        </w:tc>
        <w:tc>
          <w:tcPr>
            <w:tcW w:w="1319" w:type="dxa"/>
            <w:tcBorders>
              <w:top w:val="nil"/>
              <w:left w:val="nil"/>
              <w:bottom w:val="single" w:sz="4" w:space="0" w:color="auto"/>
              <w:right w:val="single" w:sz="4" w:space="0" w:color="auto"/>
            </w:tcBorders>
            <w:vAlign w:val="center"/>
          </w:tcPr>
          <w:p w:rsidR="003B5A1A" w:rsidRPr="00BA145D" w:rsidRDefault="003B5A1A" w:rsidP="00BA145D">
            <w:pPr>
              <w:contextualSpacing/>
              <w:jc w:val="center"/>
            </w:pPr>
            <w:r w:rsidRPr="00BA145D">
              <w:t>93,75</w:t>
            </w:r>
          </w:p>
        </w:tc>
      </w:tr>
      <w:tr w:rsidR="00677B5E" w:rsidRPr="00BA145D" w:rsidTr="00677B5E">
        <w:trPr>
          <w:trHeight w:val="600"/>
        </w:trPr>
        <w:tc>
          <w:tcPr>
            <w:tcW w:w="1135" w:type="dxa"/>
            <w:tcBorders>
              <w:top w:val="nil"/>
              <w:left w:val="single" w:sz="4" w:space="0" w:color="auto"/>
              <w:bottom w:val="single" w:sz="4" w:space="0" w:color="auto"/>
              <w:right w:val="single" w:sz="4" w:space="0" w:color="auto"/>
            </w:tcBorders>
            <w:shd w:val="clear" w:color="auto" w:fill="auto"/>
            <w:noWrap/>
            <w:hideMark/>
          </w:tcPr>
          <w:p w:rsidR="003B5A1A" w:rsidRPr="00BA145D" w:rsidRDefault="003B5A1A" w:rsidP="00BA145D">
            <w:pPr>
              <w:rPr>
                <w:rFonts w:eastAsia="Times New Roman"/>
              </w:rPr>
            </w:pPr>
            <w:r w:rsidRPr="00BA145D">
              <w:rPr>
                <w:rFonts w:eastAsia="Times New Roman"/>
              </w:rPr>
              <w:t>3</w:t>
            </w:r>
          </w:p>
        </w:tc>
        <w:tc>
          <w:tcPr>
            <w:tcW w:w="3119" w:type="dxa"/>
            <w:tcBorders>
              <w:top w:val="nil"/>
              <w:left w:val="nil"/>
              <w:bottom w:val="single" w:sz="4" w:space="0" w:color="auto"/>
              <w:right w:val="single" w:sz="4" w:space="0" w:color="auto"/>
            </w:tcBorders>
            <w:shd w:val="clear" w:color="auto" w:fill="auto"/>
            <w:hideMark/>
          </w:tcPr>
          <w:p w:rsidR="003B5A1A" w:rsidRPr="00BA145D" w:rsidRDefault="003B5A1A" w:rsidP="00BA145D">
            <w:pPr>
              <w:rPr>
                <w:rFonts w:eastAsia="Times New Roman"/>
                <w:sz w:val="22"/>
                <w:szCs w:val="22"/>
              </w:rPr>
            </w:pPr>
            <w:r w:rsidRPr="00BA145D">
              <w:rPr>
                <w:rFonts w:eastAsia="Times New Roman"/>
                <w:sz w:val="22"/>
                <w:szCs w:val="22"/>
              </w:rPr>
              <w:t>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Умение представлять и считывать данные в разных типах информационных моделей (схемы, карты, таблицы, графики и формулы)</w:t>
            </w:r>
          </w:p>
        </w:tc>
        <w:tc>
          <w:tcPr>
            <w:tcW w:w="1134" w:type="dxa"/>
            <w:tcBorders>
              <w:top w:val="nil"/>
              <w:left w:val="nil"/>
              <w:bottom w:val="single" w:sz="4" w:space="0" w:color="auto"/>
              <w:right w:val="single" w:sz="4" w:space="0" w:color="auto"/>
            </w:tcBorders>
            <w:shd w:val="clear" w:color="auto" w:fill="auto"/>
            <w:vAlign w:val="center"/>
            <w:hideMark/>
          </w:tcPr>
          <w:p w:rsidR="003B5A1A" w:rsidRPr="00BA145D" w:rsidRDefault="003B5A1A" w:rsidP="00BA145D">
            <w:pPr>
              <w:contextualSpacing/>
              <w:jc w:val="center"/>
              <w:rPr>
                <w:rFonts w:eastAsia="Times New Roman"/>
              </w:rPr>
            </w:pPr>
            <w:r w:rsidRPr="00BA145D">
              <w:rPr>
                <w:rFonts w:eastAsia="Times New Roman"/>
              </w:rPr>
              <w:t>Б</w:t>
            </w:r>
          </w:p>
        </w:tc>
        <w:tc>
          <w:tcPr>
            <w:tcW w:w="1318" w:type="dxa"/>
            <w:tcBorders>
              <w:top w:val="nil"/>
              <w:left w:val="nil"/>
              <w:bottom w:val="single" w:sz="4" w:space="0" w:color="auto"/>
              <w:right w:val="single" w:sz="4" w:space="0" w:color="auto"/>
            </w:tcBorders>
            <w:shd w:val="clear" w:color="auto" w:fill="auto"/>
            <w:noWrap/>
            <w:vAlign w:val="center"/>
            <w:hideMark/>
          </w:tcPr>
          <w:p w:rsidR="003B5A1A" w:rsidRPr="00BA145D" w:rsidRDefault="003B5A1A" w:rsidP="00BA145D">
            <w:pPr>
              <w:contextualSpacing/>
              <w:jc w:val="center"/>
            </w:pPr>
            <w:r w:rsidRPr="00BA145D">
              <w:t>95,77</w:t>
            </w:r>
          </w:p>
        </w:tc>
        <w:tc>
          <w:tcPr>
            <w:tcW w:w="1318" w:type="dxa"/>
            <w:tcBorders>
              <w:top w:val="nil"/>
              <w:left w:val="nil"/>
              <w:bottom w:val="single" w:sz="4" w:space="0" w:color="auto"/>
              <w:right w:val="single" w:sz="4" w:space="0" w:color="auto"/>
            </w:tcBorders>
            <w:vAlign w:val="center"/>
          </w:tcPr>
          <w:p w:rsidR="003B5A1A" w:rsidRPr="00BA145D" w:rsidRDefault="003B5A1A" w:rsidP="00BA145D">
            <w:pPr>
              <w:contextualSpacing/>
              <w:jc w:val="center"/>
            </w:pPr>
            <w:r w:rsidRPr="00BA145D">
              <w:t>0</w:t>
            </w:r>
          </w:p>
        </w:tc>
        <w:tc>
          <w:tcPr>
            <w:tcW w:w="1318" w:type="dxa"/>
            <w:tcBorders>
              <w:top w:val="nil"/>
              <w:left w:val="nil"/>
              <w:bottom w:val="single" w:sz="4" w:space="0" w:color="auto"/>
              <w:right w:val="single" w:sz="4" w:space="0" w:color="auto"/>
            </w:tcBorders>
            <w:vAlign w:val="center"/>
          </w:tcPr>
          <w:p w:rsidR="003B5A1A" w:rsidRPr="00BA145D" w:rsidRDefault="003B5A1A" w:rsidP="00BA145D">
            <w:pPr>
              <w:contextualSpacing/>
              <w:jc w:val="center"/>
            </w:pPr>
            <w:r w:rsidRPr="00BA145D">
              <w:t>100,00</w:t>
            </w:r>
          </w:p>
        </w:tc>
        <w:tc>
          <w:tcPr>
            <w:tcW w:w="1319" w:type="dxa"/>
            <w:tcBorders>
              <w:top w:val="nil"/>
              <w:left w:val="nil"/>
              <w:bottom w:val="single" w:sz="4" w:space="0" w:color="auto"/>
              <w:right w:val="single" w:sz="4" w:space="0" w:color="auto"/>
            </w:tcBorders>
            <w:vAlign w:val="center"/>
          </w:tcPr>
          <w:p w:rsidR="003B5A1A" w:rsidRPr="00BA145D" w:rsidRDefault="003B5A1A" w:rsidP="00BA145D">
            <w:pPr>
              <w:contextualSpacing/>
              <w:jc w:val="center"/>
            </w:pPr>
            <w:r w:rsidRPr="00BA145D">
              <w:t>93,75</w:t>
            </w:r>
          </w:p>
        </w:tc>
      </w:tr>
      <w:tr w:rsidR="00677B5E" w:rsidRPr="00BA145D" w:rsidTr="00677B5E">
        <w:trPr>
          <w:trHeight w:val="1890"/>
        </w:trPr>
        <w:tc>
          <w:tcPr>
            <w:tcW w:w="1135" w:type="dxa"/>
            <w:tcBorders>
              <w:top w:val="nil"/>
              <w:left w:val="single" w:sz="4" w:space="0" w:color="auto"/>
              <w:bottom w:val="single" w:sz="4" w:space="0" w:color="auto"/>
              <w:right w:val="single" w:sz="4" w:space="0" w:color="auto"/>
            </w:tcBorders>
            <w:shd w:val="clear" w:color="auto" w:fill="auto"/>
            <w:noWrap/>
            <w:hideMark/>
          </w:tcPr>
          <w:p w:rsidR="003B5A1A" w:rsidRPr="00BA145D" w:rsidRDefault="003B5A1A" w:rsidP="00BA145D">
            <w:pPr>
              <w:rPr>
                <w:rFonts w:eastAsia="Times New Roman"/>
              </w:rPr>
            </w:pPr>
            <w:r w:rsidRPr="00BA145D">
              <w:rPr>
                <w:rFonts w:eastAsia="Times New Roman"/>
              </w:rPr>
              <w:t>4</w:t>
            </w:r>
          </w:p>
        </w:tc>
        <w:tc>
          <w:tcPr>
            <w:tcW w:w="3119" w:type="dxa"/>
            <w:tcBorders>
              <w:top w:val="nil"/>
              <w:left w:val="nil"/>
              <w:bottom w:val="single" w:sz="4" w:space="0" w:color="auto"/>
              <w:right w:val="single" w:sz="4" w:space="0" w:color="auto"/>
            </w:tcBorders>
            <w:shd w:val="clear" w:color="auto" w:fill="auto"/>
            <w:hideMark/>
          </w:tcPr>
          <w:p w:rsidR="003B5A1A" w:rsidRPr="00BA145D" w:rsidRDefault="003B5A1A" w:rsidP="00BA145D">
            <w:pPr>
              <w:rPr>
                <w:rFonts w:eastAsia="Times New Roman"/>
                <w:sz w:val="22"/>
                <w:szCs w:val="22"/>
              </w:rPr>
            </w:pPr>
            <w:r w:rsidRPr="00BA145D">
              <w:rPr>
                <w:rFonts w:eastAsia="Times New Roman"/>
                <w:sz w:val="22"/>
                <w:szCs w:val="22"/>
              </w:rPr>
              <w:t>Системы управления базами данных. Организация баз данных Знания о файловой системе организации данных или о технологии хранения, поиска и сортировки информации в базах данных</w:t>
            </w:r>
          </w:p>
        </w:tc>
        <w:tc>
          <w:tcPr>
            <w:tcW w:w="1134" w:type="dxa"/>
            <w:tcBorders>
              <w:top w:val="nil"/>
              <w:left w:val="nil"/>
              <w:bottom w:val="single" w:sz="4" w:space="0" w:color="auto"/>
              <w:right w:val="single" w:sz="4" w:space="0" w:color="auto"/>
            </w:tcBorders>
            <w:shd w:val="clear" w:color="auto" w:fill="auto"/>
            <w:vAlign w:val="center"/>
            <w:hideMark/>
          </w:tcPr>
          <w:p w:rsidR="003B5A1A" w:rsidRPr="00BA145D" w:rsidRDefault="003B5A1A" w:rsidP="00BA145D">
            <w:pPr>
              <w:contextualSpacing/>
              <w:jc w:val="center"/>
              <w:rPr>
                <w:rFonts w:eastAsia="Times New Roman"/>
              </w:rPr>
            </w:pPr>
            <w:r w:rsidRPr="00BA145D">
              <w:rPr>
                <w:rFonts w:eastAsia="Times New Roman"/>
              </w:rPr>
              <w:t>Б</w:t>
            </w:r>
          </w:p>
        </w:tc>
        <w:tc>
          <w:tcPr>
            <w:tcW w:w="1318" w:type="dxa"/>
            <w:tcBorders>
              <w:top w:val="nil"/>
              <w:left w:val="nil"/>
              <w:bottom w:val="single" w:sz="4" w:space="0" w:color="auto"/>
              <w:right w:val="single" w:sz="4" w:space="0" w:color="auto"/>
            </w:tcBorders>
            <w:shd w:val="clear" w:color="auto" w:fill="auto"/>
            <w:noWrap/>
            <w:vAlign w:val="center"/>
            <w:hideMark/>
          </w:tcPr>
          <w:p w:rsidR="003B5A1A" w:rsidRPr="00BA145D" w:rsidRDefault="003B5A1A" w:rsidP="00BA145D">
            <w:pPr>
              <w:contextualSpacing/>
              <w:jc w:val="center"/>
            </w:pPr>
            <w:r w:rsidRPr="00BA145D">
              <w:t>74,65</w:t>
            </w:r>
          </w:p>
        </w:tc>
        <w:tc>
          <w:tcPr>
            <w:tcW w:w="1318" w:type="dxa"/>
            <w:tcBorders>
              <w:top w:val="nil"/>
              <w:left w:val="nil"/>
              <w:bottom w:val="single" w:sz="4" w:space="0" w:color="auto"/>
              <w:right w:val="single" w:sz="4" w:space="0" w:color="auto"/>
            </w:tcBorders>
            <w:vAlign w:val="center"/>
          </w:tcPr>
          <w:p w:rsidR="003B5A1A" w:rsidRPr="00BA145D" w:rsidRDefault="003B5A1A" w:rsidP="00BA145D">
            <w:pPr>
              <w:contextualSpacing/>
              <w:jc w:val="center"/>
            </w:pPr>
            <w:r w:rsidRPr="00BA145D">
              <w:t>50</w:t>
            </w:r>
          </w:p>
        </w:tc>
        <w:tc>
          <w:tcPr>
            <w:tcW w:w="1318" w:type="dxa"/>
            <w:tcBorders>
              <w:top w:val="nil"/>
              <w:left w:val="nil"/>
              <w:bottom w:val="single" w:sz="4" w:space="0" w:color="auto"/>
              <w:right w:val="single" w:sz="4" w:space="0" w:color="auto"/>
            </w:tcBorders>
            <w:vAlign w:val="center"/>
          </w:tcPr>
          <w:p w:rsidR="003B5A1A" w:rsidRPr="00BA145D" w:rsidRDefault="003B5A1A" w:rsidP="00BA145D">
            <w:pPr>
              <w:contextualSpacing/>
              <w:jc w:val="center"/>
            </w:pPr>
            <w:r w:rsidRPr="00BA145D">
              <w:t>84,00</w:t>
            </w:r>
          </w:p>
        </w:tc>
        <w:tc>
          <w:tcPr>
            <w:tcW w:w="1319" w:type="dxa"/>
            <w:tcBorders>
              <w:top w:val="nil"/>
              <w:left w:val="nil"/>
              <w:bottom w:val="single" w:sz="4" w:space="0" w:color="auto"/>
              <w:right w:val="single" w:sz="4" w:space="0" w:color="auto"/>
            </w:tcBorders>
            <w:vAlign w:val="center"/>
          </w:tcPr>
          <w:p w:rsidR="003B5A1A" w:rsidRPr="00BA145D" w:rsidRDefault="003B5A1A" w:rsidP="00BA145D">
            <w:pPr>
              <w:contextualSpacing/>
              <w:jc w:val="center"/>
            </w:pPr>
            <w:r w:rsidRPr="00BA145D">
              <w:t>87,5</w:t>
            </w:r>
          </w:p>
        </w:tc>
      </w:tr>
      <w:tr w:rsidR="00677B5E" w:rsidRPr="00BA145D" w:rsidTr="00677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1135" w:type="dxa"/>
            <w:shd w:val="clear" w:color="auto" w:fill="auto"/>
            <w:noWrap/>
            <w:hideMark/>
          </w:tcPr>
          <w:p w:rsidR="003B5A1A" w:rsidRPr="00BA145D" w:rsidRDefault="003B5A1A" w:rsidP="00BA145D">
            <w:pPr>
              <w:rPr>
                <w:rFonts w:eastAsia="Times New Roman"/>
              </w:rPr>
            </w:pPr>
            <w:r w:rsidRPr="00BA145D">
              <w:rPr>
                <w:rFonts w:eastAsia="Times New Roman"/>
              </w:rPr>
              <w:t>5</w:t>
            </w:r>
          </w:p>
        </w:tc>
        <w:tc>
          <w:tcPr>
            <w:tcW w:w="3119" w:type="dxa"/>
            <w:shd w:val="clear" w:color="auto" w:fill="auto"/>
            <w:hideMark/>
          </w:tcPr>
          <w:p w:rsidR="003B5A1A" w:rsidRPr="00BA145D" w:rsidRDefault="003B5A1A" w:rsidP="00BA145D">
            <w:pPr>
              <w:rPr>
                <w:rFonts w:eastAsia="Times New Roman"/>
                <w:sz w:val="22"/>
                <w:szCs w:val="22"/>
              </w:rPr>
            </w:pPr>
            <w:r w:rsidRPr="00BA145D">
              <w:rPr>
                <w:rFonts w:eastAsia="Times New Roman"/>
                <w:sz w:val="22"/>
                <w:szCs w:val="22"/>
              </w:rPr>
              <w:t>Процесс передачи информации Умение кодировать и декодировать информацию.</w:t>
            </w:r>
          </w:p>
        </w:tc>
        <w:tc>
          <w:tcPr>
            <w:tcW w:w="1134" w:type="dxa"/>
            <w:shd w:val="clear" w:color="auto" w:fill="auto"/>
            <w:vAlign w:val="center"/>
            <w:hideMark/>
          </w:tcPr>
          <w:p w:rsidR="003B5A1A" w:rsidRPr="00BA145D" w:rsidRDefault="003B5A1A" w:rsidP="00BA145D">
            <w:pPr>
              <w:contextualSpacing/>
              <w:jc w:val="center"/>
              <w:rPr>
                <w:rFonts w:eastAsia="Times New Roman"/>
              </w:rPr>
            </w:pPr>
            <w:r w:rsidRPr="00BA145D">
              <w:rPr>
                <w:rFonts w:eastAsia="Times New Roman"/>
              </w:rPr>
              <w:t>Б</w:t>
            </w:r>
          </w:p>
        </w:tc>
        <w:tc>
          <w:tcPr>
            <w:tcW w:w="1318" w:type="dxa"/>
            <w:shd w:val="clear" w:color="auto" w:fill="auto"/>
            <w:noWrap/>
            <w:vAlign w:val="center"/>
            <w:hideMark/>
          </w:tcPr>
          <w:p w:rsidR="003B5A1A" w:rsidRPr="00BA145D" w:rsidRDefault="003B5A1A" w:rsidP="00BA145D">
            <w:pPr>
              <w:contextualSpacing/>
              <w:jc w:val="center"/>
            </w:pPr>
            <w:r w:rsidRPr="00BA145D">
              <w:t>77,46</w:t>
            </w:r>
          </w:p>
        </w:tc>
        <w:tc>
          <w:tcPr>
            <w:tcW w:w="1318" w:type="dxa"/>
            <w:vAlign w:val="center"/>
          </w:tcPr>
          <w:p w:rsidR="003B5A1A" w:rsidRPr="00BA145D" w:rsidRDefault="003B5A1A" w:rsidP="00BA145D">
            <w:pPr>
              <w:contextualSpacing/>
              <w:jc w:val="center"/>
            </w:pPr>
            <w:r w:rsidRPr="00BA145D">
              <w:t>0</w:t>
            </w:r>
          </w:p>
        </w:tc>
        <w:tc>
          <w:tcPr>
            <w:tcW w:w="1318" w:type="dxa"/>
            <w:vAlign w:val="center"/>
          </w:tcPr>
          <w:p w:rsidR="003B5A1A" w:rsidRPr="00BA145D" w:rsidRDefault="003B5A1A" w:rsidP="00BA145D">
            <w:pPr>
              <w:contextualSpacing/>
              <w:jc w:val="center"/>
            </w:pPr>
            <w:r w:rsidRPr="00BA145D">
              <w:t>96,00</w:t>
            </w:r>
          </w:p>
        </w:tc>
        <w:tc>
          <w:tcPr>
            <w:tcW w:w="1319" w:type="dxa"/>
            <w:vAlign w:val="center"/>
          </w:tcPr>
          <w:p w:rsidR="003B5A1A" w:rsidRPr="00BA145D" w:rsidRDefault="003B5A1A" w:rsidP="00BA145D">
            <w:pPr>
              <w:contextualSpacing/>
              <w:jc w:val="center"/>
            </w:pPr>
            <w:r w:rsidRPr="00BA145D">
              <w:t>100</w:t>
            </w:r>
          </w:p>
        </w:tc>
      </w:tr>
      <w:tr w:rsidR="00677B5E" w:rsidRPr="00BA145D" w:rsidTr="00677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0"/>
        </w:trPr>
        <w:tc>
          <w:tcPr>
            <w:tcW w:w="1135" w:type="dxa"/>
            <w:shd w:val="clear" w:color="auto" w:fill="auto"/>
            <w:noWrap/>
            <w:hideMark/>
          </w:tcPr>
          <w:p w:rsidR="003B5A1A" w:rsidRPr="00BA145D" w:rsidRDefault="003B5A1A" w:rsidP="00BA145D">
            <w:pPr>
              <w:rPr>
                <w:rFonts w:eastAsia="Times New Roman"/>
              </w:rPr>
            </w:pPr>
            <w:r w:rsidRPr="00BA145D">
              <w:rPr>
                <w:rFonts w:eastAsia="Times New Roman"/>
              </w:rPr>
              <w:t>6</w:t>
            </w:r>
          </w:p>
        </w:tc>
        <w:tc>
          <w:tcPr>
            <w:tcW w:w="3119" w:type="dxa"/>
            <w:shd w:val="clear" w:color="auto" w:fill="auto"/>
            <w:hideMark/>
          </w:tcPr>
          <w:p w:rsidR="003B5A1A" w:rsidRPr="00BA145D" w:rsidRDefault="003B5A1A" w:rsidP="00BA145D">
            <w:pPr>
              <w:rPr>
                <w:rFonts w:eastAsia="Times New Roman"/>
                <w:sz w:val="22"/>
                <w:szCs w:val="22"/>
              </w:rPr>
            </w:pPr>
            <w:r w:rsidRPr="00BA145D">
              <w:rPr>
                <w:rFonts w:eastAsia="Times New Roman"/>
                <w:sz w:val="22"/>
                <w:szCs w:val="22"/>
              </w:rPr>
              <w:t>Построение алгоритмов и практические вычисления Формальное исполнение алгоритма, записанного на естественном языке или умение создавать линейный алгоритм для формального исполнителя с ограниченным набором команд</w:t>
            </w:r>
          </w:p>
        </w:tc>
        <w:tc>
          <w:tcPr>
            <w:tcW w:w="1134" w:type="dxa"/>
            <w:shd w:val="clear" w:color="auto" w:fill="auto"/>
            <w:vAlign w:val="center"/>
            <w:hideMark/>
          </w:tcPr>
          <w:p w:rsidR="003B5A1A" w:rsidRPr="00BA145D" w:rsidRDefault="003B5A1A" w:rsidP="00BA145D">
            <w:pPr>
              <w:contextualSpacing/>
              <w:jc w:val="center"/>
              <w:rPr>
                <w:rFonts w:eastAsia="Times New Roman"/>
              </w:rPr>
            </w:pPr>
            <w:r w:rsidRPr="00BA145D">
              <w:rPr>
                <w:rFonts w:eastAsia="Times New Roman"/>
              </w:rPr>
              <w:t>Б</w:t>
            </w:r>
          </w:p>
        </w:tc>
        <w:tc>
          <w:tcPr>
            <w:tcW w:w="1318" w:type="dxa"/>
            <w:shd w:val="clear" w:color="auto" w:fill="auto"/>
            <w:noWrap/>
            <w:vAlign w:val="center"/>
            <w:hideMark/>
          </w:tcPr>
          <w:p w:rsidR="003B5A1A" w:rsidRPr="00BA145D" w:rsidRDefault="003B5A1A" w:rsidP="00BA145D">
            <w:pPr>
              <w:contextualSpacing/>
              <w:jc w:val="center"/>
            </w:pPr>
            <w:r w:rsidRPr="00BA145D">
              <w:t>66,20</w:t>
            </w:r>
          </w:p>
        </w:tc>
        <w:tc>
          <w:tcPr>
            <w:tcW w:w="1318" w:type="dxa"/>
            <w:vAlign w:val="center"/>
          </w:tcPr>
          <w:p w:rsidR="003B5A1A" w:rsidRPr="00BA145D" w:rsidRDefault="003B5A1A" w:rsidP="00BA145D">
            <w:pPr>
              <w:contextualSpacing/>
              <w:jc w:val="center"/>
            </w:pPr>
            <w:r w:rsidRPr="00BA145D">
              <w:t>0</w:t>
            </w:r>
          </w:p>
        </w:tc>
        <w:tc>
          <w:tcPr>
            <w:tcW w:w="1318" w:type="dxa"/>
            <w:vAlign w:val="center"/>
          </w:tcPr>
          <w:p w:rsidR="003B5A1A" w:rsidRPr="00BA145D" w:rsidRDefault="003B5A1A" w:rsidP="00BA145D">
            <w:pPr>
              <w:contextualSpacing/>
              <w:jc w:val="center"/>
            </w:pPr>
            <w:r w:rsidRPr="00BA145D">
              <w:t>80,00</w:t>
            </w:r>
          </w:p>
        </w:tc>
        <w:tc>
          <w:tcPr>
            <w:tcW w:w="1319" w:type="dxa"/>
            <w:vAlign w:val="center"/>
          </w:tcPr>
          <w:p w:rsidR="003B5A1A" w:rsidRPr="00BA145D" w:rsidRDefault="003B5A1A" w:rsidP="00BA145D">
            <w:pPr>
              <w:contextualSpacing/>
              <w:jc w:val="center"/>
            </w:pPr>
            <w:r w:rsidRPr="00BA145D">
              <w:t>87,5</w:t>
            </w:r>
          </w:p>
        </w:tc>
      </w:tr>
      <w:tr w:rsidR="00677B5E" w:rsidRPr="00BA145D" w:rsidTr="00677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0"/>
        </w:trPr>
        <w:tc>
          <w:tcPr>
            <w:tcW w:w="1135" w:type="dxa"/>
            <w:shd w:val="clear" w:color="auto" w:fill="auto"/>
            <w:noWrap/>
            <w:hideMark/>
          </w:tcPr>
          <w:p w:rsidR="003B5A1A" w:rsidRPr="00BA145D" w:rsidRDefault="003B5A1A" w:rsidP="00BA145D">
            <w:pPr>
              <w:rPr>
                <w:rFonts w:eastAsia="Times New Roman"/>
              </w:rPr>
            </w:pPr>
            <w:r w:rsidRPr="00BA145D">
              <w:rPr>
                <w:rFonts w:eastAsia="Times New Roman"/>
              </w:rPr>
              <w:t>7</w:t>
            </w:r>
          </w:p>
        </w:tc>
        <w:tc>
          <w:tcPr>
            <w:tcW w:w="3119" w:type="dxa"/>
            <w:shd w:val="clear" w:color="auto" w:fill="auto"/>
            <w:hideMark/>
          </w:tcPr>
          <w:p w:rsidR="003B5A1A" w:rsidRPr="00BA145D" w:rsidRDefault="003B5A1A" w:rsidP="00BA145D">
            <w:pPr>
              <w:rPr>
                <w:rFonts w:eastAsia="Times New Roman"/>
                <w:sz w:val="22"/>
                <w:szCs w:val="22"/>
              </w:rPr>
            </w:pPr>
            <w:r w:rsidRPr="00BA145D">
              <w:rPr>
                <w:rFonts w:eastAsia="Times New Roman"/>
                <w:sz w:val="22"/>
                <w:szCs w:val="22"/>
              </w:rPr>
              <w:t>Использование динамических (электронных) таблиц для выполнения учебных заданий из различных предметных областей Знание технологии обработки информации в электронных таблицах и методов визуализации данных с помощью диаграмм и графиков</w:t>
            </w:r>
          </w:p>
        </w:tc>
        <w:tc>
          <w:tcPr>
            <w:tcW w:w="1134" w:type="dxa"/>
            <w:shd w:val="clear" w:color="auto" w:fill="auto"/>
            <w:vAlign w:val="center"/>
            <w:hideMark/>
          </w:tcPr>
          <w:p w:rsidR="003B5A1A" w:rsidRPr="00BA145D" w:rsidRDefault="003B5A1A" w:rsidP="00BA145D">
            <w:pPr>
              <w:contextualSpacing/>
              <w:jc w:val="center"/>
              <w:rPr>
                <w:rFonts w:eastAsia="Times New Roman"/>
              </w:rPr>
            </w:pPr>
            <w:r w:rsidRPr="00BA145D">
              <w:rPr>
                <w:rFonts w:eastAsia="Times New Roman"/>
              </w:rPr>
              <w:t>Б</w:t>
            </w:r>
          </w:p>
        </w:tc>
        <w:tc>
          <w:tcPr>
            <w:tcW w:w="1318" w:type="dxa"/>
            <w:shd w:val="clear" w:color="auto" w:fill="auto"/>
            <w:noWrap/>
            <w:vAlign w:val="center"/>
            <w:hideMark/>
          </w:tcPr>
          <w:p w:rsidR="003B5A1A" w:rsidRPr="00BA145D" w:rsidRDefault="003B5A1A" w:rsidP="00BA145D">
            <w:pPr>
              <w:contextualSpacing/>
              <w:jc w:val="center"/>
            </w:pPr>
            <w:r w:rsidRPr="00BA145D">
              <w:t>92,96</w:t>
            </w:r>
          </w:p>
        </w:tc>
        <w:tc>
          <w:tcPr>
            <w:tcW w:w="1318" w:type="dxa"/>
            <w:vAlign w:val="center"/>
          </w:tcPr>
          <w:p w:rsidR="003B5A1A" w:rsidRPr="00BA145D" w:rsidRDefault="003B5A1A" w:rsidP="00BA145D">
            <w:pPr>
              <w:contextualSpacing/>
              <w:jc w:val="center"/>
            </w:pPr>
            <w:r w:rsidRPr="00BA145D">
              <w:t>50</w:t>
            </w:r>
          </w:p>
        </w:tc>
        <w:tc>
          <w:tcPr>
            <w:tcW w:w="1318" w:type="dxa"/>
            <w:vAlign w:val="center"/>
          </w:tcPr>
          <w:p w:rsidR="003B5A1A" w:rsidRPr="00BA145D" w:rsidRDefault="003B5A1A" w:rsidP="00BA145D">
            <w:pPr>
              <w:contextualSpacing/>
              <w:jc w:val="center"/>
            </w:pPr>
            <w:r w:rsidRPr="00BA145D">
              <w:t>96,00</w:t>
            </w:r>
          </w:p>
        </w:tc>
        <w:tc>
          <w:tcPr>
            <w:tcW w:w="1319" w:type="dxa"/>
            <w:vAlign w:val="center"/>
          </w:tcPr>
          <w:p w:rsidR="003B5A1A" w:rsidRPr="00BA145D" w:rsidRDefault="003B5A1A" w:rsidP="00BA145D">
            <w:pPr>
              <w:contextualSpacing/>
              <w:jc w:val="center"/>
            </w:pPr>
            <w:r w:rsidRPr="00BA145D">
              <w:t>100</w:t>
            </w:r>
          </w:p>
        </w:tc>
      </w:tr>
      <w:tr w:rsidR="00677B5E" w:rsidRPr="00BA145D" w:rsidTr="00677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1135" w:type="dxa"/>
            <w:shd w:val="clear" w:color="auto" w:fill="auto"/>
            <w:noWrap/>
            <w:hideMark/>
          </w:tcPr>
          <w:p w:rsidR="003B5A1A" w:rsidRPr="00BA145D" w:rsidRDefault="003B5A1A" w:rsidP="00BA145D">
            <w:pPr>
              <w:rPr>
                <w:rFonts w:eastAsia="Times New Roman"/>
              </w:rPr>
            </w:pPr>
            <w:r w:rsidRPr="00BA145D">
              <w:rPr>
                <w:rFonts w:eastAsia="Times New Roman"/>
              </w:rPr>
              <w:t>8</w:t>
            </w:r>
          </w:p>
        </w:tc>
        <w:tc>
          <w:tcPr>
            <w:tcW w:w="3119" w:type="dxa"/>
            <w:shd w:val="clear" w:color="auto" w:fill="auto"/>
            <w:hideMark/>
          </w:tcPr>
          <w:p w:rsidR="003B5A1A" w:rsidRPr="00BA145D" w:rsidRDefault="003B5A1A" w:rsidP="00BA145D">
            <w:pPr>
              <w:rPr>
                <w:rFonts w:eastAsia="Times New Roman"/>
                <w:sz w:val="22"/>
                <w:szCs w:val="22"/>
              </w:rPr>
            </w:pPr>
            <w:r w:rsidRPr="00BA145D">
              <w:rPr>
                <w:rFonts w:eastAsia="Times New Roman"/>
                <w:sz w:val="22"/>
                <w:szCs w:val="22"/>
              </w:rPr>
              <w:t xml:space="preserve">Основные конструкции языка программирования. Система программирования </w:t>
            </w:r>
          </w:p>
          <w:p w:rsidR="003B5A1A" w:rsidRPr="00BA145D" w:rsidRDefault="003B5A1A" w:rsidP="00BA145D">
            <w:pPr>
              <w:rPr>
                <w:rFonts w:eastAsia="Times New Roman"/>
                <w:sz w:val="22"/>
                <w:szCs w:val="22"/>
              </w:rPr>
            </w:pPr>
            <w:r w:rsidRPr="00BA145D">
              <w:rPr>
                <w:rFonts w:eastAsia="Times New Roman"/>
                <w:sz w:val="22"/>
                <w:szCs w:val="22"/>
              </w:rPr>
              <w:t>Знание основных конструкций языка программирования, понятия переменной, оператора присваивания</w:t>
            </w:r>
          </w:p>
          <w:p w:rsidR="003B5A1A" w:rsidRPr="00BA145D" w:rsidRDefault="003B5A1A" w:rsidP="00BA145D">
            <w:pPr>
              <w:rPr>
                <w:rFonts w:eastAsia="Times New Roman"/>
                <w:sz w:val="22"/>
                <w:szCs w:val="22"/>
              </w:rPr>
            </w:pPr>
          </w:p>
        </w:tc>
        <w:tc>
          <w:tcPr>
            <w:tcW w:w="1134" w:type="dxa"/>
            <w:shd w:val="clear" w:color="auto" w:fill="auto"/>
            <w:vAlign w:val="center"/>
            <w:hideMark/>
          </w:tcPr>
          <w:p w:rsidR="003B5A1A" w:rsidRPr="00BA145D" w:rsidRDefault="003B5A1A" w:rsidP="00BA145D">
            <w:pPr>
              <w:contextualSpacing/>
              <w:jc w:val="center"/>
              <w:rPr>
                <w:rFonts w:eastAsia="Times New Roman"/>
              </w:rPr>
            </w:pPr>
            <w:r w:rsidRPr="00BA145D">
              <w:rPr>
                <w:rFonts w:eastAsia="Times New Roman"/>
              </w:rPr>
              <w:t>Б</w:t>
            </w:r>
          </w:p>
        </w:tc>
        <w:tc>
          <w:tcPr>
            <w:tcW w:w="1318" w:type="dxa"/>
            <w:shd w:val="clear" w:color="auto" w:fill="auto"/>
            <w:noWrap/>
            <w:vAlign w:val="center"/>
            <w:hideMark/>
          </w:tcPr>
          <w:p w:rsidR="003B5A1A" w:rsidRPr="00BA145D" w:rsidRDefault="003B5A1A" w:rsidP="00BA145D">
            <w:pPr>
              <w:contextualSpacing/>
              <w:jc w:val="center"/>
            </w:pPr>
            <w:r w:rsidRPr="00BA145D">
              <w:t>87,32</w:t>
            </w:r>
          </w:p>
        </w:tc>
        <w:tc>
          <w:tcPr>
            <w:tcW w:w="1318" w:type="dxa"/>
            <w:vAlign w:val="center"/>
          </w:tcPr>
          <w:p w:rsidR="003B5A1A" w:rsidRPr="00BA145D" w:rsidRDefault="003B5A1A" w:rsidP="00BA145D">
            <w:pPr>
              <w:contextualSpacing/>
              <w:jc w:val="center"/>
            </w:pPr>
            <w:r w:rsidRPr="00BA145D">
              <w:t>50</w:t>
            </w:r>
          </w:p>
        </w:tc>
        <w:tc>
          <w:tcPr>
            <w:tcW w:w="1318" w:type="dxa"/>
            <w:vAlign w:val="center"/>
          </w:tcPr>
          <w:p w:rsidR="003B5A1A" w:rsidRPr="00BA145D" w:rsidRDefault="003B5A1A" w:rsidP="00BA145D">
            <w:pPr>
              <w:contextualSpacing/>
              <w:jc w:val="center"/>
            </w:pPr>
            <w:r w:rsidRPr="00BA145D">
              <w:t>96,00</w:t>
            </w:r>
          </w:p>
        </w:tc>
        <w:tc>
          <w:tcPr>
            <w:tcW w:w="1319" w:type="dxa"/>
            <w:vAlign w:val="center"/>
          </w:tcPr>
          <w:p w:rsidR="003B5A1A" w:rsidRPr="00BA145D" w:rsidRDefault="003B5A1A" w:rsidP="00BA145D">
            <w:pPr>
              <w:contextualSpacing/>
              <w:jc w:val="center"/>
            </w:pPr>
            <w:r w:rsidRPr="00BA145D">
              <w:t>100</w:t>
            </w:r>
          </w:p>
        </w:tc>
      </w:tr>
      <w:tr w:rsidR="00677B5E" w:rsidRPr="00BA145D" w:rsidTr="00677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1135" w:type="dxa"/>
            <w:shd w:val="clear" w:color="auto" w:fill="auto"/>
            <w:noWrap/>
            <w:hideMark/>
          </w:tcPr>
          <w:p w:rsidR="003B5A1A" w:rsidRPr="00BA145D" w:rsidRDefault="003B5A1A" w:rsidP="00BA145D">
            <w:pPr>
              <w:rPr>
                <w:rFonts w:eastAsia="Times New Roman"/>
              </w:rPr>
            </w:pPr>
            <w:r w:rsidRPr="00BA145D">
              <w:rPr>
                <w:rFonts w:eastAsia="Times New Roman"/>
              </w:rPr>
              <w:lastRenderedPageBreak/>
              <w:t>9</w:t>
            </w:r>
          </w:p>
        </w:tc>
        <w:tc>
          <w:tcPr>
            <w:tcW w:w="3119" w:type="dxa"/>
            <w:shd w:val="clear" w:color="auto" w:fill="auto"/>
            <w:hideMark/>
          </w:tcPr>
          <w:p w:rsidR="003B5A1A" w:rsidRPr="00BA145D" w:rsidRDefault="003B5A1A" w:rsidP="00BA145D">
            <w:pPr>
              <w:rPr>
                <w:rFonts w:eastAsia="Times New Roman"/>
                <w:sz w:val="22"/>
                <w:szCs w:val="22"/>
              </w:rPr>
            </w:pPr>
            <w:r w:rsidRPr="00BA145D">
              <w:rPr>
                <w:rFonts w:eastAsia="Times New Roman"/>
                <w:sz w:val="22"/>
                <w:szCs w:val="22"/>
              </w:rPr>
              <w:t>Форматы графических  объектов Умение определять объем памяти, необходимый для хранения графической информации</w:t>
            </w:r>
          </w:p>
        </w:tc>
        <w:tc>
          <w:tcPr>
            <w:tcW w:w="1134" w:type="dxa"/>
            <w:shd w:val="clear" w:color="auto" w:fill="auto"/>
            <w:vAlign w:val="center"/>
            <w:hideMark/>
          </w:tcPr>
          <w:p w:rsidR="003B5A1A" w:rsidRPr="00BA145D" w:rsidRDefault="003B5A1A" w:rsidP="00BA145D">
            <w:pPr>
              <w:contextualSpacing/>
              <w:jc w:val="center"/>
              <w:rPr>
                <w:rFonts w:eastAsia="Times New Roman"/>
              </w:rPr>
            </w:pPr>
            <w:r w:rsidRPr="00BA145D">
              <w:rPr>
                <w:rFonts w:eastAsia="Times New Roman"/>
              </w:rPr>
              <w:t>Б</w:t>
            </w:r>
          </w:p>
        </w:tc>
        <w:tc>
          <w:tcPr>
            <w:tcW w:w="1318" w:type="dxa"/>
            <w:shd w:val="clear" w:color="auto" w:fill="auto"/>
            <w:noWrap/>
            <w:vAlign w:val="center"/>
            <w:hideMark/>
          </w:tcPr>
          <w:p w:rsidR="003B5A1A" w:rsidRPr="00BA145D" w:rsidRDefault="003B5A1A" w:rsidP="00BA145D">
            <w:pPr>
              <w:contextualSpacing/>
              <w:jc w:val="center"/>
            </w:pPr>
            <w:r w:rsidRPr="00BA145D">
              <w:t>42,25</w:t>
            </w:r>
          </w:p>
        </w:tc>
        <w:tc>
          <w:tcPr>
            <w:tcW w:w="1318" w:type="dxa"/>
            <w:vAlign w:val="center"/>
          </w:tcPr>
          <w:p w:rsidR="003B5A1A" w:rsidRPr="00BA145D" w:rsidRDefault="003B5A1A" w:rsidP="00BA145D">
            <w:pPr>
              <w:contextualSpacing/>
              <w:jc w:val="center"/>
            </w:pPr>
            <w:r w:rsidRPr="00BA145D">
              <w:t>50</w:t>
            </w:r>
          </w:p>
        </w:tc>
        <w:tc>
          <w:tcPr>
            <w:tcW w:w="1318" w:type="dxa"/>
            <w:vAlign w:val="center"/>
          </w:tcPr>
          <w:p w:rsidR="003B5A1A" w:rsidRPr="00BA145D" w:rsidRDefault="003B5A1A" w:rsidP="00BA145D">
            <w:pPr>
              <w:contextualSpacing/>
              <w:jc w:val="center"/>
            </w:pPr>
            <w:r w:rsidRPr="00BA145D">
              <w:t>48,00</w:t>
            </w:r>
          </w:p>
        </w:tc>
        <w:tc>
          <w:tcPr>
            <w:tcW w:w="1319" w:type="dxa"/>
            <w:vAlign w:val="center"/>
          </w:tcPr>
          <w:p w:rsidR="003B5A1A" w:rsidRPr="00BA145D" w:rsidRDefault="003B5A1A" w:rsidP="00BA145D">
            <w:pPr>
              <w:contextualSpacing/>
              <w:jc w:val="center"/>
            </w:pPr>
            <w:r w:rsidRPr="00BA145D">
              <w:t>62,5</w:t>
            </w:r>
          </w:p>
        </w:tc>
      </w:tr>
      <w:tr w:rsidR="00677B5E" w:rsidRPr="00BA145D" w:rsidTr="00677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9"/>
        </w:trPr>
        <w:tc>
          <w:tcPr>
            <w:tcW w:w="1135" w:type="dxa"/>
            <w:shd w:val="clear" w:color="auto" w:fill="auto"/>
            <w:noWrap/>
            <w:hideMark/>
          </w:tcPr>
          <w:p w:rsidR="003B5A1A" w:rsidRPr="00BA145D" w:rsidRDefault="003B5A1A" w:rsidP="00BA145D">
            <w:pPr>
              <w:rPr>
                <w:rFonts w:eastAsia="Times New Roman"/>
              </w:rPr>
            </w:pPr>
            <w:r w:rsidRPr="00BA145D">
              <w:rPr>
                <w:rFonts w:eastAsia="Times New Roman"/>
              </w:rPr>
              <w:t>10</w:t>
            </w:r>
          </w:p>
        </w:tc>
        <w:tc>
          <w:tcPr>
            <w:tcW w:w="3119" w:type="dxa"/>
            <w:shd w:val="clear" w:color="auto" w:fill="auto"/>
            <w:hideMark/>
          </w:tcPr>
          <w:p w:rsidR="003B5A1A" w:rsidRPr="00BA145D" w:rsidRDefault="003B5A1A" w:rsidP="00BA145D">
            <w:pPr>
              <w:rPr>
                <w:rFonts w:eastAsia="Times New Roman"/>
                <w:sz w:val="22"/>
                <w:szCs w:val="22"/>
              </w:rPr>
            </w:pPr>
            <w:r w:rsidRPr="00BA145D">
              <w:rPr>
                <w:rFonts w:eastAsia="Times New Roman"/>
                <w:sz w:val="22"/>
                <w:szCs w:val="22"/>
              </w:rPr>
              <w:t>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Знания о методах измерения количества информации</w:t>
            </w:r>
          </w:p>
        </w:tc>
        <w:tc>
          <w:tcPr>
            <w:tcW w:w="1134" w:type="dxa"/>
            <w:shd w:val="clear" w:color="auto" w:fill="auto"/>
            <w:vAlign w:val="center"/>
            <w:hideMark/>
          </w:tcPr>
          <w:p w:rsidR="003B5A1A" w:rsidRPr="00BA145D" w:rsidRDefault="003B5A1A" w:rsidP="00BA145D">
            <w:pPr>
              <w:contextualSpacing/>
              <w:jc w:val="center"/>
              <w:rPr>
                <w:rFonts w:eastAsia="Times New Roman"/>
              </w:rPr>
            </w:pPr>
            <w:r w:rsidRPr="00BA145D">
              <w:rPr>
                <w:rFonts w:eastAsia="Times New Roman"/>
              </w:rPr>
              <w:t>Б</w:t>
            </w:r>
          </w:p>
        </w:tc>
        <w:tc>
          <w:tcPr>
            <w:tcW w:w="1318" w:type="dxa"/>
            <w:shd w:val="clear" w:color="auto" w:fill="auto"/>
            <w:noWrap/>
            <w:vAlign w:val="center"/>
            <w:hideMark/>
          </w:tcPr>
          <w:p w:rsidR="003B5A1A" w:rsidRPr="00BA145D" w:rsidRDefault="003B5A1A" w:rsidP="00BA145D">
            <w:pPr>
              <w:contextualSpacing/>
              <w:jc w:val="center"/>
            </w:pPr>
            <w:r w:rsidRPr="00BA145D">
              <w:t>46,48</w:t>
            </w:r>
          </w:p>
        </w:tc>
        <w:tc>
          <w:tcPr>
            <w:tcW w:w="1318" w:type="dxa"/>
            <w:vAlign w:val="center"/>
          </w:tcPr>
          <w:p w:rsidR="003B5A1A" w:rsidRPr="00BA145D" w:rsidRDefault="003B5A1A" w:rsidP="00BA145D">
            <w:pPr>
              <w:contextualSpacing/>
              <w:jc w:val="center"/>
            </w:pPr>
            <w:r w:rsidRPr="00BA145D">
              <w:t>0</w:t>
            </w:r>
          </w:p>
        </w:tc>
        <w:tc>
          <w:tcPr>
            <w:tcW w:w="1318" w:type="dxa"/>
            <w:vAlign w:val="center"/>
          </w:tcPr>
          <w:p w:rsidR="003B5A1A" w:rsidRPr="00BA145D" w:rsidRDefault="003B5A1A" w:rsidP="00BA145D">
            <w:pPr>
              <w:contextualSpacing/>
              <w:jc w:val="center"/>
            </w:pPr>
            <w:r w:rsidRPr="00BA145D">
              <w:t>60,00</w:t>
            </w:r>
          </w:p>
        </w:tc>
        <w:tc>
          <w:tcPr>
            <w:tcW w:w="1319" w:type="dxa"/>
            <w:vAlign w:val="center"/>
          </w:tcPr>
          <w:p w:rsidR="003B5A1A" w:rsidRPr="00BA145D" w:rsidRDefault="003B5A1A" w:rsidP="00BA145D">
            <w:pPr>
              <w:contextualSpacing/>
              <w:jc w:val="center"/>
            </w:pPr>
            <w:r w:rsidRPr="00BA145D">
              <w:t>75</w:t>
            </w:r>
          </w:p>
        </w:tc>
      </w:tr>
      <w:tr w:rsidR="00677B5E" w:rsidRPr="00BA145D" w:rsidTr="00677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135" w:type="dxa"/>
            <w:shd w:val="clear" w:color="auto" w:fill="auto"/>
            <w:noWrap/>
            <w:hideMark/>
          </w:tcPr>
          <w:p w:rsidR="003B5A1A" w:rsidRPr="00BA145D" w:rsidRDefault="003B5A1A" w:rsidP="00BA145D">
            <w:pPr>
              <w:rPr>
                <w:rFonts w:eastAsia="Times New Roman"/>
              </w:rPr>
            </w:pPr>
            <w:r w:rsidRPr="00BA145D">
              <w:rPr>
                <w:rFonts w:eastAsia="Times New Roman"/>
              </w:rPr>
              <w:t>11</w:t>
            </w:r>
          </w:p>
        </w:tc>
        <w:tc>
          <w:tcPr>
            <w:tcW w:w="3119" w:type="dxa"/>
            <w:shd w:val="clear" w:color="auto" w:fill="auto"/>
            <w:hideMark/>
          </w:tcPr>
          <w:p w:rsidR="003B5A1A" w:rsidRPr="00BA145D" w:rsidRDefault="003B5A1A" w:rsidP="00BA145D">
            <w:pPr>
              <w:rPr>
                <w:rFonts w:eastAsia="Times New Roman"/>
                <w:sz w:val="22"/>
                <w:szCs w:val="22"/>
              </w:rPr>
            </w:pPr>
            <w:r w:rsidRPr="00BA145D">
              <w:rPr>
                <w:rFonts w:eastAsia="Times New Roman"/>
                <w:sz w:val="22"/>
                <w:szCs w:val="22"/>
              </w:rPr>
              <w:t>Индуктивное определение объектов Умение исполнить рекурсивный алгоритм</w:t>
            </w:r>
          </w:p>
        </w:tc>
        <w:tc>
          <w:tcPr>
            <w:tcW w:w="1134" w:type="dxa"/>
            <w:shd w:val="clear" w:color="auto" w:fill="auto"/>
            <w:vAlign w:val="center"/>
            <w:hideMark/>
          </w:tcPr>
          <w:p w:rsidR="003B5A1A" w:rsidRPr="00BA145D" w:rsidRDefault="003B5A1A" w:rsidP="00BA145D">
            <w:pPr>
              <w:contextualSpacing/>
              <w:jc w:val="center"/>
              <w:rPr>
                <w:rFonts w:eastAsia="Times New Roman"/>
              </w:rPr>
            </w:pPr>
            <w:r w:rsidRPr="00BA145D">
              <w:rPr>
                <w:rFonts w:eastAsia="Times New Roman"/>
              </w:rPr>
              <w:t>Б</w:t>
            </w:r>
          </w:p>
        </w:tc>
        <w:tc>
          <w:tcPr>
            <w:tcW w:w="1318" w:type="dxa"/>
            <w:shd w:val="clear" w:color="auto" w:fill="auto"/>
            <w:noWrap/>
            <w:vAlign w:val="center"/>
            <w:hideMark/>
          </w:tcPr>
          <w:p w:rsidR="003B5A1A" w:rsidRPr="00BA145D" w:rsidRDefault="003B5A1A" w:rsidP="00BA145D">
            <w:pPr>
              <w:contextualSpacing/>
              <w:jc w:val="center"/>
            </w:pPr>
            <w:r w:rsidRPr="00BA145D">
              <w:t>61,97</w:t>
            </w:r>
          </w:p>
        </w:tc>
        <w:tc>
          <w:tcPr>
            <w:tcW w:w="1318" w:type="dxa"/>
            <w:vAlign w:val="center"/>
          </w:tcPr>
          <w:p w:rsidR="003B5A1A" w:rsidRPr="00BA145D" w:rsidRDefault="003B5A1A" w:rsidP="00BA145D">
            <w:pPr>
              <w:contextualSpacing/>
              <w:jc w:val="center"/>
            </w:pPr>
            <w:r w:rsidRPr="00BA145D">
              <w:t>0</w:t>
            </w:r>
          </w:p>
        </w:tc>
        <w:tc>
          <w:tcPr>
            <w:tcW w:w="1318" w:type="dxa"/>
            <w:vAlign w:val="center"/>
          </w:tcPr>
          <w:p w:rsidR="003B5A1A" w:rsidRPr="00BA145D" w:rsidRDefault="003B5A1A" w:rsidP="00BA145D">
            <w:pPr>
              <w:contextualSpacing/>
              <w:jc w:val="center"/>
            </w:pPr>
            <w:r w:rsidRPr="00BA145D">
              <w:t>72,00</w:t>
            </w:r>
          </w:p>
        </w:tc>
        <w:tc>
          <w:tcPr>
            <w:tcW w:w="1319" w:type="dxa"/>
            <w:vAlign w:val="center"/>
          </w:tcPr>
          <w:p w:rsidR="003B5A1A" w:rsidRPr="00BA145D" w:rsidRDefault="003B5A1A" w:rsidP="00BA145D">
            <w:pPr>
              <w:contextualSpacing/>
              <w:jc w:val="center"/>
            </w:pPr>
            <w:r w:rsidRPr="00BA145D">
              <w:t>93,75</w:t>
            </w:r>
          </w:p>
        </w:tc>
      </w:tr>
      <w:tr w:rsidR="00677B5E" w:rsidRPr="00BA145D" w:rsidTr="00677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35" w:type="dxa"/>
            <w:shd w:val="clear" w:color="auto" w:fill="auto"/>
            <w:noWrap/>
            <w:hideMark/>
          </w:tcPr>
          <w:p w:rsidR="003B5A1A" w:rsidRPr="00BA145D" w:rsidRDefault="003B5A1A" w:rsidP="00BA145D">
            <w:pPr>
              <w:rPr>
                <w:rFonts w:eastAsia="Times New Roman"/>
              </w:rPr>
            </w:pPr>
            <w:r w:rsidRPr="00BA145D">
              <w:rPr>
                <w:rFonts w:eastAsia="Times New Roman"/>
              </w:rPr>
              <w:t>12</w:t>
            </w:r>
          </w:p>
        </w:tc>
        <w:tc>
          <w:tcPr>
            <w:tcW w:w="3119" w:type="dxa"/>
            <w:shd w:val="clear" w:color="auto" w:fill="auto"/>
            <w:hideMark/>
          </w:tcPr>
          <w:p w:rsidR="003B5A1A" w:rsidRPr="00BA145D" w:rsidRDefault="003B5A1A" w:rsidP="00BA145D">
            <w:pPr>
              <w:rPr>
                <w:rFonts w:eastAsia="Times New Roman"/>
                <w:sz w:val="22"/>
                <w:szCs w:val="22"/>
              </w:rPr>
            </w:pPr>
            <w:r w:rsidRPr="00BA145D">
              <w:rPr>
                <w:rFonts w:eastAsia="Times New Roman"/>
                <w:sz w:val="22"/>
                <w:szCs w:val="22"/>
              </w:rPr>
              <w:t>Программная и аппаратная организация компьютеров и компьютерных систем. Виды программного обеспечения Знание базовых принципов организации и функционирования компьютерных сетей, адресации в сети</w:t>
            </w:r>
          </w:p>
        </w:tc>
        <w:tc>
          <w:tcPr>
            <w:tcW w:w="1134" w:type="dxa"/>
            <w:shd w:val="clear" w:color="auto" w:fill="auto"/>
            <w:vAlign w:val="center"/>
            <w:hideMark/>
          </w:tcPr>
          <w:p w:rsidR="003B5A1A" w:rsidRPr="00BA145D" w:rsidRDefault="003B5A1A" w:rsidP="00BA145D">
            <w:pPr>
              <w:contextualSpacing/>
              <w:jc w:val="center"/>
              <w:rPr>
                <w:rFonts w:eastAsia="Times New Roman"/>
              </w:rPr>
            </w:pPr>
            <w:r w:rsidRPr="00BA145D">
              <w:rPr>
                <w:rFonts w:eastAsia="Times New Roman"/>
              </w:rPr>
              <w:t>Б</w:t>
            </w:r>
          </w:p>
        </w:tc>
        <w:tc>
          <w:tcPr>
            <w:tcW w:w="1318" w:type="dxa"/>
            <w:shd w:val="clear" w:color="auto" w:fill="auto"/>
            <w:noWrap/>
            <w:vAlign w:val="center"/>
            <w:hideMark/>
          </w:tcPr>
          <w:p w:rsidR="003B5A1A" w:rsidRPr="00BA145D" w:rsidRDefault="003B5A1A" w:rsidP="00BA145D">
            <w:pPr>
              <w:contextualSpacing/>
              <w:jc w:val="center"/>
            </w:pPr>
            <w:r w:rsidRPr="00BA145D">
              <w:t>56,34</w:t>
            </w:r>
          </w:p>
        </w:tc>
        <w:tc>
          <w:tcPr>
            <w:tcW w:w="1318" w:type="dxa"/>
            <w:vAlign w:val="center"/>
          </w:tcPr>
          <w:p w:rsidR="003B5A1A" w:rsidRPr="00BA145D" w:rsidRDefault="003B5A1A" w:rsidP="00BA145D">
            <w:pPr>
              <w:contextualSpacing/>
              <w:jc w:val="center"/>
            </w:pPr>
            <w:r w:rsidRPr="00BA145D">
              <w:t>50</w:t>
            </w:r>
          </w:p>
        </w:tc>
        <w:tc>
          <w:tcPr>
            <w:tcW w:w="1318" w:type="dxa"/>
            <w:vAlign w:val="center"/>
          </w:tcPr>
          <w:p w:rsidR="003B5A1A" w:rsidRPr="00BA145D" w:rsidRDefault="003B5A1A" w:rsidP="00BA145D">
            <w:pPr>
              <w:contextualSpacing/>
              <w:jc w:val="center"/>
            </w:pPr>
            <w:r w:rsidRPr="00BA145D">
              <w:t>60,00</w:t>
            </w:r>
          </w:p>
        </w:tc>
        <w:tc>
          <w:tcPr>
            <w:tcW w:w="1319" w:type="dxa"/>
            <w:vAlign w:val="center"/>
          </w:tcPr>
          <w:p w:rsidR="003B5A1A" w:rsidRPr="00BA145D" w:rsidRDefault="003B5A1A" w:rsidP="00BA145D">
            <w:pPr>
              <w:contextualSpacing/>
              <w:jc w:val="center"/>
            </w:pPr>
            <w:r w:rsidRPr="00BA145D">
              <w:t>93,75</w:t>
            </w:r>
          </w:p>
        </w:tc>
      </w:tr>
      <w:tr w:rsidR="00677B5E" w:rsidRPr="00BA145D" w:rsidTr="00677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1135" w:type="dxa"/>
            <w:shd w:val="clear" w:color="auto" w:fill="auto"/>
            <w:noWrap/>
            <w:hideMark/>
          </w:tcPr>
          <w:p w:rsidR="003B5A1A" w:rsidRPr="00BA145D" w:rsidRDefault="003B5A1A" w:rsidP="00BA145D">
            <w:pPr>
              <w:rPr>
                <w:rFonts w:eastAsia="Times New Roman"/>
              </w:rPr>
            </w:pPr>
            <w:r w:rsidRPr="00BA145D">
              <w:rPr>
                <w:rFonts w:eastAsia="Times New Roman"/>
              </w:rPr>
              <w:t>13</w:t>
            </w:r>
          </w:p>
        </w:tc>
        <w:tc>
          <w:tcPr>
            <w:tcW w:w="3119" w:type="dxa"/>
            <w:shd w:val="clear" w:color="auto" w:fill="auto"/>
            <w:hideMark/>
          </w:tcPr>
          <w:p w:rsidR="003B5A1A" w:rsidRPr="00BA145D" w:rsidRDefault="003B5A1A" w:rsidP="00BA145D">
            <w:pPr>
              <w:rPr>
                <w:rFonts w:eastAsia="Times New Roman"/>
                <w:sz w:val="22"/>
                <w:szCs w:val="22"/>
              </w:rPr>
            </w:pPr>
            <w:r w:rsidRPr="00BA145D">
              <w:rPr>
                <w:rFonts w:eastAsia="Times New Roman"/>
                <w:sz w:val="22"/>
                <w:szCs w:val="22"/>
              </w:rPr>
              <w:t>Описание (информационная модель) реального объекта и процесса, соответствие описания объекту и целям описания. Умение подсчитывать информационный объем сообщения</w:t>
            </w:r>
          </w:p>
        </w:tc>
        <w:tc>
          <w:tcPr>
            <w:tcW w:w="1134" w:type="dxa"/>
            <w:shd w:val="clear" w:color="auto" w:fill="auto"/>
            <w:vAlign w:val="center"/>
            <w:hideMark/>
          </w:tcPr>
          <w:p w:rsidR="003B5A1A" w:rsidRPr="00BA145D" w:rsidRDefault="003B5A1A" w:rsidP="00BA145D">
            <w:pPr>
              <w:contextualSpacing/>
              <w:jc w:val="center"/>
              <w:rPr>
                <w:rFonts w:eastAsia="Times New Roman"/>
              </w:rPr>
            </w:pPr>
            <w:proofErr w:type="gramStart"/>
            <w:r w:rsidRPr="00BA145D">
              <w:rPr>
                <w:rFonts w:eastAsia="Times New Roman"/>
              </w:rPr>
              <w:t>П</w:t>
            </w:r>
            <w:proofErr w:type="gramEnd"/>
          </w:p>
        </w:tc>
        <w:tc>
          <w:tcPr>
            <w:tcW w:w="1318" w:type="dxa"/>
            <w:shd w:val="clear" w:color="auto" w:fill="auto"/>
            <w:noWrap/>
            <w:vAlign w:val="center"/>
            <w:hideMark/>
          </w:tcPr>
          <w:p w:rsidR="003B5A1A" w:rsidRPr="00BA145D" w:rsidRDefault="003B5A1A" w:rsidP="00BA145D">
            <w:pPr>
              <w:contextualSpacing/>
              <w:jc w:val="center"/>
            </w:pPr>
            <w:r w:rsidRPr="00BA145D">
              <w:t>77,46</w:t>
            </w:r>
          </w:p>
        </w:tc>
        <w:tc>
          <w:tcPr>
            <w:tcW w:w="1318" w:type="dxa"/>
            <w:vAlign w:val="center"/>
          </w:tcPr>
          <w:p w:rsidR="003B5A1A" w:rsidRPr="00BA145D" w:rsidRDefault="003B5A1A" w:rsidP="00BA145D">
            <w:pPr>
              <w:contextualSpacing/>
              <w:jc w:val="center"/>
            </w:pPr>
            <w:r w:rsidRPr="00BA145D">
              <w:t>0</w:t>
            </w:r>
          </w:p>
        </w:tc>
        <w:tc>
          <w:tcPr>
            <w:tcW w:w="1318" w:type="dxa"/>
            <w:vAlign w:val="center"/>
          </w:tcPr>
          <w:p w:rsidR="003B5A1A" w:rsidRPr="00BA145D" w:rsidRDefault="003B5A1A" w:rsidP="00BA145D">
            <w:pPr>
              <w:contextualSpacing/>
              <w:jc w:val="center"/>
            </w:pPr>
            <w:r w:rsidRPr="00BA145D">
              <w:t>76,00</w:t>
            </w:r>
          </w:p>
        </w:tc>
        <w:tc>
          <w:tcPr>
            <w:tcW w:w="1319" w:type="dxa"/>
            <w:vAlign w:val="center"/>
          </w:tcPr>
          <w:p w:rsidR="003B5A1A" w:rsidRPr="00BA145D" w:rsidRDefault="003B5A1A" w:rsidP="00BA145D">
            <w:pPr>
              <w:contextualSpacing/>
              <w:jc w:val="center"/>
            </w:pPr>
            <w:r w:rsidRPr="00BA145D">
              <w:t>100</w:t>
            </w:r>
          </w:p>
        </w:tc>
      </w:tr>
      <w:tr w:rsidR="00677B5E" w:rsidRPr="00BA145D" w:rsidTr="00677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1135" w:type="dxa"/>
            <w:shd w:val="clear" w:color="auto" w:fill="auto"/>
            <w:noWrap/>
            <w:hideMark/>
          </w:tcPr>
          <w:p w:rsidR="003B5A1A" w:rsidRPr="00BA145D" w:rsidRDefault="003B5A1A" w:rsidP="00BA145D">
            <w:pPr>
              <w:rPr>
                <w:rFonts w:eastAsia="Times New Roman"/>
              </w:rPr>
            </w:pPr>
            <w:r w:rsidRPr="00BA145D">
              <w:rPr>
                <w:rFonts w:eastAsia="Times New Roman"/>
              </w:rPr>
              <w:t>14</w:t>
            </w:r>
          </w:p>
        </w:tc>
        <w:tc>
          <w:tcPr>
            <w:tcW w:w="3119" w:type="dxa"/>
            <w:shd w:val="clear" w:color="auto" w:fill="auto"/>
            <w:hideMark/>
          </w:tcPr>
          <w:p w:rsidR="003B5A1A" w:rsidRPr="00BA145D" w:rsidRDefault="003B5A1A" w:rsidP="00BA145D">
            <w:pPr>
              <w:rPr>
                <w:rFonts w:eastAsia="Times New Roman"/>
                <w:sz w:val="22"/>
                <w:szCs w:val="22"/>
              </w:rPr>
            </w:pPr>
            <w:r w:rsidRPr="00BA145D">
              <w:rPr>
                <w:rFonts w:eastAsia="Times New Roman"/>
                <w:sz w:val="22"/>
                <w:szCs w:val="22"/>
              </w:rPr>
              <w:t>Вычислимость. Эквивалентность алгоритмических моделей Умение исполнить алгоритм для конкретного исполнителя с фиксированным набором команд</w:t>
            </w:r>
          </w:p>
        </w:tc>
        <w:tc>
          <w:tcPr>
            <w:tcW w:w="1134" w:type="dxa"/>
            <w:shd w:val="clear" w:color="auto" w:fill="auto"/>
            <w:vAlign w:val="center"/>
            <w:hideMark/>
          </w:tcPr>
          <w:p w:rsidR="003B5A1A" w:rsidRPr="00BA145D" w:rsidRDefault="003B5A1A" w:rsidP="00BA145D">
            <w:pPr>
              <w:contextualSpacing/>
              <w:jc w:val="center"/>
              <w:rPr>
                <w:rFonts w:eastAsia="Times New Roman"/>
              </w:rPr>
            </w:pPr>
            <w:proofErr w:type="gramStart"/>
            <w:r w:rsidRPr="00BA145D">
              <w:rPr>
                <w:rFonts w:eastAsia="Times New Roman"/>
              </w:rPr>
              <w:t>П</w:t>
            </w:r>
            <w:proofErr w:type="gramEnd"/>
          </w:p>
        </w:tc>
        <w:tc>
          <w:tcPr>
            <w:tcW w:w="1318" w:type="dxa"/>
            <w:shd w:val="clear" w:color="auto" w:fill="auto"/>
            <w:noWrap/>
            <w:vAlign w:val="center"/>
            <w:hideMark/>
          </w:tcPr>
          <w:p w:rsidR="003B5A1A" w:rsidRPr="00BA145D" w:rsidRDefault="003B5A1A" w:rsidP="00BA145D">
            <w:pPr>
              <w:contextualSpacing/>
              <w:jc w:val="center"/>
            </w:pPr>
            <w:r w:rsidRPr="00BA145D">
              <w:t>56,34</w:t>
            </w:r>
          </w:p>
        </w:tc>
        <w:tc>
          <w:tcPr>
            <w:tcW w:w="1318" w:type="dxa"/>
            <w:vAlign w:val="center"/>
          </w:tcPr>
          <w:p w:rsidR="003B5A1A" w:rsidRPr="00BA145D" w:rsidRDefault="003B5A1A" w:rsidP="00BA145D">
            <w:pPr>
              <w:contextualSpacing/>
              <w:jc w:val="center"/>
            </w:pPr>
            <w:r w:rsidRPr="00BA145D">
              <w:t>50</w:t>
            </w:r>
          </w:p>
        </w:tc>
        <w:tc>
          <w:tcPr>
            <w:tcW w:w="1318" w:type="dxa"/>
            <w:vAlign w:val="center"/>
          </w:tcPr>
          <w:p w:rsidR="003B5A1A" w:rsidRPr="00BA145D" w:rsidRDefault="003B5A1A" w:rsidP="00BA145D">
            <w:pPr>
              <w:contextualSpacing/>
              <w:jc w:val="center"/>
            </w:pPr>
            <w:r w:rsidRPr="00BA145D">
              <w:t>80,00</w:t>
            </w:r>
          </w:p>
        </w:tc>
        <w:tc>
          <w:tcPr>
            <w:tcW w:w="1319" w:type="dxa"/>
            <w:vAlign w:val="center"/>
          </w:tcPr>
          <w:p w:rsidR="003B5A1A" w:rsidRPr="00BA145D" w:rsidRDefault="003B5A1A" w:rsidP="00BA145D">
            <w:pPr>
              <w:contextualSpacing/>
              <w:jc w:val="center"/>
            </w:pPr>
            <w:r w:rsidRPr="00BA145D">
              <w:t>87,5</w:t>
            </w:r>
          </w:p>
        </w:tc>
      </w:tr>
      <w:tr w:rsidR="00677B5E" w:rsidRPr="00BA145D" w:rsidTr="00677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5"/>
        </w:trPr>
        <w:tc>
          <w:tcPr>
            <w:tcW w:w="1135" w:type="dxa"/>
            <w:shd w:val="clear" w:color="auto" w:fill="auto"/>
            <w:noWrap/>
            <w:hideMark/>
          </w:tcPr>
          <w:p w:rsidR="003B5A1A" w:rsidRPr="00BA145D" w:rsidRDefault="003B5A1A" w:rsidP="00BA145D">
            <w:pPr>
              <w:rPr>
                <w:rFonts w:eastAsia="Times New Roman"/>
              </w:rPr>
            </w:pPr>
            <w:r w:rsidRPr="00BA145D">
              <w:rPr>
                <w:rFonts w:eastAsia="Times New Roman"/>
              </w:rPr>
              <w:t>15</w:t>
            </w:r>
          </w:p>
        </w:tc>
        <w:tc>
          <w:tcPr>
            <w:tcW w:w="3119" w:type="dxa"/>
            <w:shd w:val="clear" w:color="auto" w:fill="auto"/>
            <w:hideMark/>
          </w:tcPr>
          <w:p w:rsidR="003B5A1A" w:rsidRPr="00BA145D" w:rsidRDefault="003B5A1A" w:rsidP="00BA145D">
            <w:pPr>
              <w:rPr>
                <w:rFonts w:eastAsia="Times New Roman"/>
                <w:sz w:val="22"/>
                <w:szCs w:val="22"/>
              </w:rPr>
            </w:pPr>
            <w:r w:rsidRPr="00BA145D">
              <w:rPr>
                <w:rFonts w:eastAsia="Times New Roman"/>
                <w:sz w:val="22"/>
                <w:szCs w:val="22"/>
              </w:rPr>
              <w:t>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Умение представлять и считывать данные в разных типах информационных моделей (схемы, карты, таблицы, графики и формулы)</w:t>
            </w:r>
          </w:p>
        </w:tc>
        <w:tc>
          <w:tcPr>
            <w:tcW w:w="1134" w:type="dxa"/>
            <w:shd w:val="clear" w:color="auto" w:fill="auto"/>
            <w:vAlign w:val="center"/>
            <w:hideMark/>
          </w:tcPr>
          <w:p w:rsidR="003B5A1A" w:rsidRPr="00BA145D" w:rsidRDefault="003B5A1A" w:rsidP="00BA145D">
            <w:pPr>
              <w:contextualSpacing/>
              <w:jc w:val="center"/>
              <w:rPr>
                <w:rFonts w:eastAsia="Times New Roman"/>
              </w:rPr>
            </w:pPr>
            <w:proofErr w:type="gramStart"/>
            <w:r w:rsidRPr="00BA145D">
              <w:rPr>
                <w:rFonts w:eastAsia="Times New Roman"/>
              </w:rPr>
              <w:t>П</w:t>
            </w:r>
            <w:proofErr w:type="gramEnd"/>
          </w:p>
        </w:tc>
        <w:tc>
          <w:tcPr>
            <w:tcW w:w="1318" w:type="dxa"/>
            <w:shd w:val="clear" w:color="auto" w:fill="auto"/>
            <w:noWrap/>
            <w:vAlign w:val="center"/>
            <w:hideMark/>
          </w:tcPr>
          <w:p w:rsidR="003B5A1A" w:rsidRPr="00BA145D" w:rsidRDefault="003B5A1A" w:rsidP="00BA145D">
            <w:pPr>
              <w:contextualSpacing/>
              <w:jc w:val="center"/>
            </w:pPr>
            <w:r w:rsidRPr="00BA145D">
              <w:t>67,61</w:t>
            </w:r>
          </w:p>
        </w:tc>
        <w:tc>
          <w:tcPr>
            <w:tcW w:w="1318" w:type="dxa"/>
            <w:vAlign w:val="center"/>
          </w:tcPr>
          <w:p w:rsidR="003B5A1A" w:rsidRPr="00BA145D" w:rsidRDefault="003B5A1A" w:rsidP="00BA145D">
            <w:pPr>
              <w:contextualSpacing/>
              <w:jc w:val="center"/>
            </w:pPr>
            <w:r w:rsidRPr="00BA145D">
              <w:t>50</w:t>
            </w:r>
          </w:p>
        </w:tc>
        <w:tc>
          <w:tcPr>
            <w:tcW w:w="1318" w:type="dxa"/>
            <w:vAlign w:val="center"/>
          </w:tcPr>
          <w:p w:rsidR="003B5A1A" w:rsidRPr="00BA145D" w:rsidRDefault="003B5A1A" w:rsidP="00BA145D">
            <w:pPr>
              <w:contextualSpacing/>
              <w:jc w:val="center"/>
            </w:pPr>
            <w:r w:rsidRPr="00BA145D">
              <w:t>68,00</w:t>
            </w:r>
          </w:p>
        </w:tc>
        <w:tc>
          <w:tcPr>
            <w:tcW w:w="1319" w:type="dxa"/>
            <w:vAlign w:val="center"/>
          </w:tcPr>
          <w:p w:rsidR="003B5A1A" w:rsidRPr="00BA145D" w:rsidRDefault="003B5A1A" w:rsidP="00BA145D">
            <w:pPr>
              <w:contextualSpacing/>
              <w:jc w:val="center"/>
            </w:pPr>
            <w:r w:rsidRPr="00BA145D">
              <w:t>93,75</w:t>
            </w:r>
          </w:p>
        </w:tc>
      </w:tr>
      <w:tr w:rsidR="00677B5E" w:rsidRPr="00BA145D" w:rsidTr="00677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1135" w:type="dxa"/>
            <w:shd w:val="clear" w:color="auto" w:fill="auto"/>
            <w:noWrap/>
            <w:hideMark/>
          </w:tcPr>
          <w:p w:rsidR="003B5A1A" w:rsidRPr="00BA145D" w:rsidRDefault="003B5A1A" w:rsidP="00BA145D">
            <w:pPr>
              <w:rPr>
                <w:rFonts w:eastAsia="Times New Roman"/>
              </w:rPr>
            </w:pPr>
            <w:r w:rsidRPr="00BA145D">
              <w:rPr>
                <w:rFonts w:eastAsia="Times New Roman"/>
              </w:rPr>
              <w:t>16</w:t>
            </w:r>
          </w:p>
        </w:tc>
        <w:tc>
          <w:tcPr>
            <w:tcW w:w="3119" w:type="dxa"/>
            <w:shd w:val="clear" w:color="auto" w:fill="auto"/>
            <w:hideMark/>
          </w:tcPr>
          <w:p w:rsidR="003B5A1A" w:rsidRPr="00BA145D" w:rsidRDefault="003B5A1A" w:rsidP="00BA145D">
            <w:pPr>
              <w:rPr>
                <w:rFonts w:eastAsia="Times New Roman"/>
                <w:sz w:val="22"/>
                <w:szCs w:val="22"/>
              </w:rPr>
            </w:pPr>
            <w:r w:rsidRPr="00BA145D">
              <w:rPr>
                <w:rFonts w:eastAsia="Times New Roman"/>
                <w:sz w:val="22"/>
                <w:szCs w:val="22"/>
              </w:rPr>
              <w:t xml:space="preserve">Позиционные системы счисления Знание позиционных систем счисления. Умение действий в </w:t>
            </w:r>
            <w:r w:rsidRPr="00BA145D">
              <w:rPr>
                <w:rFonts w:eastAsia="Times New Roman"/>
                <w:sz w:val="22"/>
                <w:szCs w:val="22"/>
              </w:rPr>
              <w:lastRenderedPageBreak/>
              <w:t>СС.</w:t>
            </w:r>
          </w:p>
        </w:tc>
        <w:tc>
          <w:tcPr>
            <w:tcW w:w="1134" w:type="dxa"/>
            <w:shd w:val="clear" w:color="auto" w:fill="auto"/>
            <w:vAlign w:val="center"/>
            <w:hideMark/>
          </w:tcPr>
          <w:p w:rsidR="003B5A1A" w:rsidRPr="00BA145D" w:rsidRDefault="003B5A1A" w:rsidP="00BA145D">
            <w:pPr>
              <w:contextualSpacing/>
              <w:jc w:val="center"/>
              <w:rPr>
                <w:rFonts w:eastAsia="Times New Roman"/>
              </w:rPr>
            </w:pPr>
            <w:proofErr w:type="gramStart"/>
            <w:r w:rsidRPr="00BA145D">
              <w:rPr>
                <w:rFonts w:eastAsia="Times New Roman"/>
              </w:rPr>
              <w:lastRenderedPageBreak/>
              <w:t>П</w:t>
            </w:r>
            <w:proofErr w:type="gramEnd"/>
          </w:p>
        </w:tc>
        <w:tc>
          <w:tcPr>
            <w:tcW w:w="1318" w:type="dxa"/>
            <w:shd w:val="clear" w:color="auto" w:fill="auto"/>
            <w:noWrap/>
            <w:vAlign w:val="center"/>
            <w:hideMark/>
          </w:tcPr>
          <w:p w:rsidR="003B5A1A" w:rsidRPr="00BA145D" w:rsidRDefault="003B5A1A" w:rsidP="00BA145D">
            <w:pPr>
              <w:contextualSpacing/>
              <w:jc w:val="center"/>
            </w:pPr>
            <w:r w:rsidRPr="00BA145D">
              <w:t>53,52</w:t>
            </w:r>
          </w:p>
        </w:tc>
        <w:tc>
          <w:tcPr>
            <w:tcW w:w="1318" w:type="dxa"/>
            <w:vAlign w:val="center"/>
          </w:tcPr>
          <w:p w:rsidR="003B5A1A" w:rsidRPr="00BA145D" w:rsidRDefault="003B5A1A" w:rsidP="00BA145D">
            <w:pPr>
              <w:contextualSpacing/>
              <w:jc w:val="center"/>
            </w:pPr>
            <w:r w:rsidRPr="00BA145D">
              <w:t>0</w:t>
            </w:r>
          </w:p>
        </w:tc>
        <w:tc>
          <w:tcPr>
            <w:tcW w:w="1318" w:type="dxa"/>
            <w:vAlign w:val="center"/>
          </w:tcPr>
          <w:p w:rsidR="003B5A1A" w:rsidRPr="00BA145D" w:rsidRDefault="003B5A1A" w:rsidP="00BA145D">
            <w:pPr>
              <w:contextualSpacing/>
              <w:jc w:val="center"/>
            </w:pPr>
            <w:r w:rsidRPr="00BA145D">
              <w:t>56,00</w:t>
            </w:r>
          </w:p>
        </w:tc>
        <w:tc>
          <w:tcPr>
            <w:tcW w:w="1319" w:type="dxa"/>
            <w:vAlign w:val="center"/>
          </w:tcPr>
          <w:p w:rsidR="003B5A1A" w:rsidRPr="00BA145D" w:rsidRDefault="003B5A1A" w:rsidP="00BA145D">
            <w:pPr>
              <w:contextualSpacing/>
              <w:jc w:val="center"/>
            </w:pPr>
            <w:r w:rsidRPr="00BA145D">
              <w:t>87,5</w:t>
            </w:r>
          </w:p>
        </w:tc>
      </w:tr>
      <w:tr w:rsidR="00677B5E" w:rsidRPr="00BA145D" w:rsidTr="00677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1135" w:type="dxa"/>
            <w:shd w:val="clear" w:color="auto" w:fill="auto"/>
            <w:noWrap/>
          </w:tcPr>
          <w:p w:rsidR="003B5A1A" w:rsidRPr="00BA145D" w:rsidRDefault="003B5A1A" w:rsidP="00BA145D">
            <w:pPr>
              <w:rPr>
                <w:rFonts w:eastAsia="Times New Roman"/>
              </w:rPr>
            </w:pPr>
            <w:r w:rsidRPr="00BA145D">
              <w:rPr>
                <w:rFonts w:eastAsia="Times New Roman"/>
              </w:rPr>
              <w:lastRenderedPageBreak/>
              <w:t>17</w:t>
            </w:r>
          </w:p>
        </w:tc>
        <w:tc>
          <w:tcPr>
            <w:tcW w:w="3119" w:type="dxa"/>
            <w:shd w:val="clear" w:color="auto" w:fill="auto"/>
          </w:tcPr>
          <w:p w:rsidR="003B5A1A" w:rsidRPr="00BA145D" w:rsidRDefault="003B5A1A" w:rsidP="00BA145D">
            <w:pPr>
              <w:rPr>
                <w:rFonts w:eastAsia="Times New Roman"/>
                <w:sz w:val="22"/>
                <w:szCs w:val="22"/>
              </w:rPr>
            </w:pPr>
            <w:r w:rsidRPr="00BA145D">
              <w:rPr>
                <w:rFonts w:eastAsia="Times New Roman"/>
                <w:sz w:val="22"/>
                <w:szCs w:val="22"/>
              </w:rPr>
              <w:t>Использование инструментов поисковых систем (формирование запросов) Умение осуществлять поиск информации в сети Интернет</w:t>
            </w:r>
          </w:p>
        </w:tc>
        <w:tc>
          <w:tcPr>
            <w:tcW w:w="1134" w:type="dxa"/>
            <w:shd w:val="clear" w:color="auto" w:fill="auto"/>
            <w:vAlign w:val="center"/>
          </w:tcPr>
          <w:p w:rsidR="003B5A1A" w:rsidRPr="00BA145D" w:rsidRDefault="003B5A1A" w:rsidP="00BA145D">
            <w:pPr>
              <w:contextualSpacing/>
              <w:jc w:val="center"/>
              <w:rPr>
                <w:rFonts w:eastAsia="Times New Roman"/>
              </w:rPr>
            </w:pPr>
            <w:proofErr w:type="gramStart"/>
            <w:r w:rsidRPr="00BA145D">
              <w:rPr>
                <w:rFonts w:eastAsia="Times New Roman"/>
              </w:rPr>
              <w:t>П</w:t>
            </w:r>
            <w:proofErr w:type="gramEnd"/>
          </w:p>
        </w:tc>
        <w:tc>
          <w:tcPr>
            <w:tcW w:w="1318" w:type="dxa"/>
            <w:shd w:val="clear" w:color="auto" w:fill="auto"/>
            <w:noWrap/>
            <w:vAlign w:val="center"/>
          </w:tcPr>
          <w:p w:rsidR="003B5A1A" w:rsidRPr="00BA145D" w:rsidRDefault="003B5A1A" w:rsidP="00BA145D">
            <w:pPr>
              <w:contextualSpacing/>
              <w:jc w:val="center"/>
            </w:pPr>
            <w:r w:rsidRPr="00BA145D">
              <w:t>78,87</w:t>
            </w:r>
          </w:p>
        </w:tc>
        <w:tc>
          <w:tcPr>
            <w:tcW w:w="1318" w:type="dxa"/>
            <w:vAlign w:val="center"/>
          </w:tcPr>
          <w:p w:rsidR="003B5A1A" w:rsidRPr="00BA145D" w:rsidRDefault="003B5A1A" w:rsidP="00BA145D">
            <w:pPr>
              <w:contextualSpacing/>
              <w:jc w:val="center"/>
            </w:pPr>
            <w:r w:rsidRPr="00BA145D">
              <w:t>0</w:t>
            </w:r>
          </w:p>
        </w:tc>
        <w:tc>
          <w:tcPr>
            <w:tcW w:w="1318" w:type="dxa"/>
            <w:vAlign w:val="center"/>
          </w:tcPr>
          <w:p w:rsidR="003B5A1A" w:rsidRPr="00BA145D" w:rsidRDefault="003B5A1A" w:rsidP="00BA145D">
            <w:pPr>
              <w:contextualSpacing/>
              <w:jc w:val="center"/>
            </w:pPr>
            <w:r w:rsidRPr="00BA145D">
              <w:t>80,00</w:t>
            </w:r>
          </w:p>
        </w:tc>
        <w:tc>
          <w:tcPr>
            <w:tcW w:w="1319" w:type="dxa"/>
            <w:vAlign w:val="center"/>
          </w:tcPr>
          <w:p w:rsidR="003B5A1A" w:rsidRPr="00BA145D" w:rsidRDefault="003B5A1A" w:rsidP="00BA145D">
            <w:pPr>
              <w:contextualSpacing/>
              <w:jc w:val="center"/>
            </w:pPr>
            <w:r w:rsidRPr="00BA145D">
              <w:t>93,75</w:t>
            </w:r>
          </w:p>
        </w:tc>
      </w:tr>
      <w:tr w:rsidR="00677B5E" w:rsidRPr="00BA145D" w:rsidTr="00677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1135" w:type="dxa"/>
            <w:shd w:val="clear" w:color="auto" w:fill="auto"/>
            <w:noWrap/>
            <w:hideMark/>
          </w:tcPr>
          <w:p w:rsidR="003B5A1A" w:rsidRPr="00BA145D" w:rsidRDefault="003B5A1A" w:rsidP="00BA145D">
            <w:pPr>
              <w:rPr>
                <w:rFonts w:eastAsia="Times New Roman"/>
              </w:rPr>
            </w:pPr>
            <w:r w:rsidRPr="00BA145D">
              <w:rPr>
                <w:rFonts w:eastAsia="Times New Roman"/>
              </w:rPr>
              <w:t>18</w:t>
            </w:r>
          </w:p>
        </w:tc>
        <w:tc>
          <w:tcPr>
            <w:tcW w:w="3119" w:type="dxa"/>
            <w:shd w:val="clear" w:color="auto" w:fill="auto"/>
            <w:hideMark/>
          </w:tcPr>
          <w:p w:rsidR="003B5A1A" w:rsidRPr="00BA145D" w:rsidRDefault="003B5A1A" w:rsidP="00BA145D">
            <w:pPr>
              <w:rPr>
                <w:rFonts w:eastAsia="Times New Roman"/>
                <w:sz w:val="22"/>
                <w:szCs w:val="22"/>
              </w:rPr>
            </w:pPr>
            <w:r w:rsidRPr="00BA145D">
              <w:rPr>
                <w:rFonts w:eastAsia="Times New Roman"/>
                <w:sz w:val="22"/>
                <w:szCs w:val="22"/>
              </w:rPr>
              <w:t>Высказывания, логические операции, кванторы, истинность высказывания Знание основных понятий и законов математической логики</w:t>
            </w:r>
          </w:p>
        </w:tc>
        <w:tc>
          <w:tcPr>
            <w:tcW w:w="1134" w:type="dxa"/>
            <w:shd w:val="clear" w:color="auto" w:fill="auto"/>
            <w:vAlign w:val="center"/>
            <w:hideMark/>
          </w:tcPr>
          <w:p w:rsidR="003B5A1A" w:rsidRPr="00BA145D" w:rsidRDefault="003B5A1A" w:rsidP="00BA145D">
            <w:pPr>
              <w:contextualSpacing/>
              <w:jc w:val="center"/>
              <w:rPr>
                <w:rFonts w:eastAsia="Times New Roman"/>
              </w:rPr>
            </w:pPr>
            <w:proofErr w:type="gramStart"/>
            <w:r w:rsidRPr="00BA145D">
              <w:rPr>
                <w:rFonts w:eastAsia="Times New Roman"/>
              </w:rPr>
              <w:t>П</w:t>
            </w:r>
            <w:proofErr w:type="gramEnd"/>
          </w:p>
        </w:tc>
        <w:tc>
          <w:tcPr>
            <w:tcW w:w="1318" w:type="dxa"/>
            <w:shd w:val="clear" w:color="auto" w:fill="auto"/>
            <w:noWrap/>
            <w:vAlign w:val="center"/>
            <w:hideMark/>
          </w:tcPr>
          <w:p w:rsidR="003B5A1A" w:rsidRPr="00BA145D" w:rsidRDefault="003B5A1A" w:rsidP="00BA145D">
            <w:pPr>
              <w:contextualSpacing/>
              <w:jc w:val="center"/>
            </w:pPr>
            <w:r w:rsidRPr="00BA145D">
              <w:t>46,48</w:t>
            </w:r>
          </w:p>
        </w:tc>
        <w:tc>
          <w:tcPr>
            <w:tcW w:w="1318" w:type="dxa"/>
            <w:vAlign w:val="center"/>
          </w:tcPr>
          <w:p w:rsidR="003B5A1A" w:rsidRPr="00BA145D" w:rsidRDefault="003B5A1A" w:rsidP="00BA145D">
            <w:pPr>
              <w:contextualSpacing/>
              <w:jc w:val="center"/>
            </w:pPr>
            <w:r w:rsidRPr="00BA145D">
              <w:t>0</w:t>
            </w:r>
          </w:p>
        </w:tc>
        <w:tc>
          <w:tcPr>
            <w:tcW w:w="1318" w:type="dxa"/>
            <w:vAlign w:val="center"/>
          </w:tcPr>
          <w:p w:rsidR="003B5A1A" w:rsidRPr="00BA145D" w:rsidRDefault="003B5A1A" w:rsidP="00BA145D">
            <w:pPr>
              <w:contextualSpacing/>
              <w:jc w:val="center"/>
            </w:pPr>
            <w:r w:rsidRPr="00BA145D">
              <w:t>60,00</w:t>
            </w:r>
          </w:p>
        </w:tc>
        <w:tc>
          <w:tcPr>
            <w:tcW w:w="1319" w:type="dxa"/>
            <w:vAlign w:val="center"/>
          </w:tcPr>
          <w:p w:rsidR="003B5A1A" w:rsidRPr="00BA145D" w:rsidRDefault="003B5A1A" w:rsidP="00BA145D">
            <w:pPr>
              <w:contextualSpacing/>
              <w:jc w:val="center"/>
            </w:pPr>
            <w:r w:rsidRPr="00BA145D">
              <w:t>81,25</w:t>
            </w:r>
          </w:p>
        </w:tc>
      </w:tr>
      <w:tr w:rsidR="00677B5E" w:rsidRPr="00BA145D" w:rsidTr="00677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1135" w:type="dxa"/>
            <w:shd w:val="clear" w:color="auto" w:fill="auto"/>
            <w:noWrap/>
            <w:hideMark/>
          </w:tcPr>
          <w:p w:rsidR="003B5A1A" w:rsidRPr="00BA145D" w:rsidRDefault="003B5A1A" w:rsidP="00BA145D">
            <w:pPr>
              <w:rPr>
                <w:rFonts w:eastAsia="Times New Roman"/>
              </w:rPr>
            </w:pPr>
            <w:r w:rsidRPr="00BA145D">
              <w:rPr>
                <w:rFonts w:eastAsia="Times New Roman"/>
              </w:rPr>
              <w:t>19</w:t>
            </w:r>
          </w:p>
        </w:tc>
        <w:tc>
          <w:tcPr>
            <w:tcW w:w="3119" w:type="dxa"/>
            <w:shd w:val="clear" w:color="auto" w:fill="auto"/>
            <w:hideMark/>
          </w:tcPr>
          <w:p w:rsidR="003B5A1A" w:rsidRPr="00BA145D" w:rsidRDefault="003B5A1A" w:rsidP="00BA145D">
            <w:pPr>
              <w:rPr>
                <w:rFonts w:eastAsia="Times New Roman"/>
                <w:sz w:val="22"/>
                <w:szCs w:val="22"/>
              </w:rPr>
            </w:pPr>
            <w:proofErr w:type="gramStart"/>
            <w:r w:rsidRPr="00BA145D">
              <w:rPr>
                <w:rFonts w:eastAsia="Times New Roman"/>
                <w:sz w:val="22"/>
                <w:szCs w:val="22"/>
              </w:rPr>
              <w:t>Цепочки (конечные последовательности), деревья, списки, графы, матрицы (массивы), псевдослучайные последовательности Работа с массивами (заполнение, считывание, поиск, сортировка, массовые операции и др.)</w:t>
            </w:r>
            <w:proofErr w:type="gramEnd"/>
          </w:p>
        </w:tc>
        <w:tc>
          <w:tcPr>
            <w:tcW w:w="1134" w:type="dxa"/>
            <w:shd w:val="clear" w:color="auto" w:fill="auto"/>
            <w:vAlign w:val="center"/>
            <w:hideMark/>
          </w:tcPr>
          <w:p w:rsidR="003B5A1A" w:rsidRPr="00BA145D" w:rsidRDefault="003B5A1A" w:rsidP="00BA145D">
            <w:pPr>
              <w:contextualSpacing/>
              <w:jc w:val="center"/>
              <w:rPr>
                <w:rFonts w:eastAsia="Times New Roman"/>
              </w:rPr>
            </w:pPr>
            <w:proofErr w:type="gramStart"/>
            <w:r w:rsidRPr="00BA145D">
              <w:rPr>
                <w:rFonts w:eastAsia="Times New Roman"/>
              </w:rPr>
              <w:t>П</w:t>
            </w:r>
            <w:proofErr w:type="gramEnd"/>
          </w:p>
        </w:tc>
        <w:tc>
          <w:tcPr>
            <w:tcW w:w="1318" w:type="dxa"/>
            <w:shd w:val="clear" w:color="auto" w:fill="auto"/>
            <w:noWrap/>
            <w:vAlign w:val="center"/>
            <w:hideMark/>
          </w:tcPr>
          <w:p w:rsidR="003B5A1A" w:rsidRPr="00BA145D" w:rsidRDefault="003B5A1A" w:rsidP="00BA145D">
            <w:pPr>
              <w:contextualSpacing/>
              <w:jc w:val="center"/>
            </w:pPr>
            <w:r w:rsidRPr="00BA145D">
              <w:t>61,97</w:t>
            </w:r>
          </w:p>
        </w:tc>
        <w:tc>
          <w:tcPr>
            <w:tcW w:w="1318" w:type="dxa"/>
            <w:vAlign w:val="center"/>
          </w:tcPr>
          <w:p w:rsidR="003B5A1A" w:rsidRPr="00BA145D" w:rsidRDefault="003B5A1A" w:rsidP="00BA145D">
            <w:pPr>
              <w:contextualSpacing/>
              <w:jc w:val="center"/>
            </w:pPr>
            <w:r w:rsidRPr="00BA145D">
              <w:t>0</w:t>
            </w:r>
          </w:p>
        </w:tc>
        <w:tc>
          <w:tcPr>
            <w:tcW w:w="1318" w:type="dxa"/>
            <w:vAlign w:val="center"/>
          </w:tcPr>
          <w:p w:rsidR="003B5A1A" w:rsidRPr="00BA145D" w:rsidRDefault="003B5A1A" w:rsidP="00BA145D">
            <w:pPr>
              <w:contextualSpacing/>
              <w:jc w:val="center"/>
            </w:pPr>
            <w:r w:rsidRPr="00BA145D">
              <w:t>76,00</w:t>
            </w:r>
          </w:p>
        </w:tc>
        <w:tc>
          <w:tcPr>
            <w:tcW w:w="1319" w:type="dxa"/>
            <w:vAlign w:val="center"/>
          </w:tcPr>
          <w:p w:rsidR="003B5A1A" w:rsidRPr="00BA145D" w:rsidRDefault="003B5A1A" w:rsidP="00BA145D">
            <w:pPr>
              <w:contextualSpacing/>
              <w:jc w:val="center"/>
            </w:pPr>
            <w:r w:rsidRPr="00BA145D">
              <w:t>100</w:t>
            </w:r>
          </w:p>
        </w:tc>
      </w:tr>
      <w:tr w:rsidR="00677B5E" w:rsidRPr="00BA145D" w:rsidTr="00677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1135" w:type="dxa"/>
            <w:shd w:val="clear" w:color="auto" w:fill="auto"/>
            <w:noWrap/>
            <w:hideMark/>
          </w:tcPr>
          <w:p w:rsidR="003B5A1A" w:rsidRPr="00BA145D" w:rsidRDefault="003B5A1A" w:rsidP="00BA145D">
            <w:pPr>
              <w:rPr>
                <w:rFonts w:eastAsia="Times New Roman"/>
              </w:rPr>
            </w:pPr>
            <w:r w:rsidRPr="00BA145D">
              <w:rPr>
                <w:rFonts w:eastAsia="Times New Roman"/>
              </w:rPr>
              <w:t>20</w:t>
            </w:r>
          </w:p>
        </w:tc>
        <w:tc>
          <w:tcPr>
            <w:tcW w:w="3119" w:type="dxa"/>
            <w:shd w:val="clear" w:color="auto" w:fill="auto"/>
            <w:hideMark/>
          </w:tcPr>
          <w:p w:rsidR="003B5A1A" w:rsidRPr="00BA145D" w:rsidRDefault="003B5A1A" w:rsidP="00BA145D">
            <w:pPr>
              <w:rPr>
                <w:rFonts w:eastAsia="Times New Roman"/>
                <w:sz w:val="22"/>
                <w:szCs w:val="22"/>
              </w:rPr>
            </w:pPr>
            <w:r w:rsidRPr="00BA145D">
              <w:rPr>
                <w:rFonts w:eastAsia="Times New Roman"/>
                <w:sz w:val="22"/>
                <w:szCs w:val="22"/>
              </w:rPr>
              <w:t>Формализация понятия алгоритма Анализ алгоритма, содержащего цикл и ветвление</w:t>
            </w:r>
          </w:p>
        </w:tc>
        <w:tc>
          <w:tcPr>
            <w:tcW w:w="1134" w:type="dxa"/>
            <w:shd w:val="clear" w:color="auto" w:fill="auto"/>
            <w:vAlign w:val="center"/>
            <w:hideMark/>
          </w:tcPr>
          <w:p w:rsidR="003B5A1A" w:rsidRPr="00BA145D" w:rsidRDefault="003B5A1A" w:rsidP="00BA145D">
            <w:pPr>
              <w:contextualSpacing/>
              <w:jc w:val="center"/>
              <w:rPr>
                <w:rFonts w:eastAsia="Times New Roman"/>
              </w:rPr>
            </w:pPr>
            <w:proofErr w:type="gramStart"/>
            <w:r w:rsidRPr="00BA145D">
              <w:rPr>
                <w:rFonts w:eastAsia="Times New Roman"/>
              </w:rPr>
              <w:t>П</w:t>
            </w:r>
            <w:proofErr w:type="gramEnd"/>
          </w:p>
        </w:tc>
        <w:tc>
          <w:tcPr>
            <w:tcW w:w="1318" w:type="dxa"/>
            <w:shd w:val="clear" w:color="auto" w:fill="auto"/>
            <w:noWrap/>
            <w:vAlign w:val="center"/>
            <w:hideMark/>
          </w:tcPr>
          <w:p w:rsidR="003B5A1A" w:rsidRPr="00BA145D" w:rsidRDefault="003B5A1A" w:rsidP="00BA145D">
            <w:pPr>
              <w:contextualSpacing/>
              <w:jc w:val="center"/>
            </w:pPr>
            <w:r w:rsidRPr="00BA145D">
              <w:t>35,21</w:t>
            </w:r>
          </w:p>
        </w:tc>
        <w:tc>
          <w:tcPr>
            <w:tcW w:w="1318" w:type="dxa"/>
            <w:vAlign w:val="center"/>
          </w:tcPr>
          <w:p w:rsidR="003B5A1A" w:rsidRPr="00BA145D" w:rsidRDefault="003B5A1A" w:rsidP="00BA145D">
            <w:pPr>
              <w:contextualSpacing/>
              <w:jc w:val="center"/>
            </w:pPr>
            <w:r w:rsidRPr="00BA145D">
              <w:t>0</w:t>
            </w:r>
          </w:p>
        </w:tc>
        <w:tc>
          <w:tcPr>
            <w:tcW w:w="1318" w:type="dxa"/>
            <w:vAlign w:val="center"/>
          </w:tcPr>
          <w:p w:rsidR="003B5A1A" w:rsidRPr="00BA145D" w:rsidRDefault="003B5A1A" w:rsidP="00BA145D">
            <w:pPr>
              <w:contextualSpacing/>
              <w:jc w:val="center"/>
            </w:pPr>
            <w:r w:rsidRPr="00BA145D">
              <w:t>52,00</w:t>
            </w:r>
          </w:p>
        </w:tc>
        <w:tc>
          <w:tcPr>
            <w:tcW w:w="1319" w:type="dxa"/>
            <w:vAlign w:val="center"/>
          </w:tcPr>
          <w:p w:rsidR="003B5A1A" w:rsidRPr="00BA145D" w:rsidRDefault="003B5A1A" w:rsidP="00BA145D">
            <w:pPr>
              <w:contextualSpacing/>
              <w:jc w:val="center"/>
            </w:pPr>
            <w:r w:rsidRPr="00BA145D">
              <w:t>75</w:t>
            </w:r>
          </w:p>
        </w:tc>
      </w:tr>
      <w:tr w:rsidR="00677B5E" w:rsidRPr="00BA145D" w:rsidTr="00677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1135" w:type="dxa"/>
            <w:shd w:val="clear" w:color="auto" w:fill="auto"/>
            <w:noWrap/>
            <w:hideMark/>
          </w:tcPr>
          <w:p w:rsidR="003B5A1A" w:rsidRPr="00BA145D" w:rsidRDefault="003B5A1A" w:rsidP="00BA145D">
            <w:pPr>
              <w:rPr>
                <w:rFonts w:eastAsia="Times New Roman"/>
              </w:rPr>
            </w:pPr>
            <w:r w:rsidRPr="00BA145D">
              <w:rPr>
                <w:rFonts w:eastAsia="Times New Roman"/>
              </w:rPr>
              <w:t>21</w:t>
            </w:r>
          </w:p>
        </w:tc>
        <w:tc>
          <w:tcPr>
            <w:tcW w:w="3119" w:type="dxa"/>
            <w:shd w:val="clear" w:color="auto" w:fill="auto"/>
            <w:hideMark/>
          </w:tcPr>
          <w:p w:rsidR="003B5A1A" w:rsidRPr="00BA145D" w:rsidRDefault="003B5A1A" w:rsidP="00BA145D">
            <w:pPr>
              <w:rPr>
                <w:rFonts w:eastAsia="Times New Roman"/>
                <w:sz w:val="22"/>
                <w:szCs w:val="22"/>
              </w:rPr>
            </w:pPr>
            <w:r w:rsidRPr="00BA145D">
              <w:rPr>
                <w:rFonts w:eastAsia="Times New Roman"/>
                <w:sz w:val="22"/>
                <w:szCs w:val="22"/>
              </w:rPr>
              <w:t>Основные конструкции языка программирования. Система программирования Умение анализировать программу, использующую процедуры и функции</w:t>
            </w:r>
          </w:p>
        </w:tc>
        <w:tc>
          <w:tcPr>
            <w:tcW w:w="1134" w:type="dxa"/>
            <w:shd w:val="clear" w:color="auto" w:fill="auto"/>
            <w:vAlign w:val="center"/>
            <w:hideMark/>
          </w:tcPr>
          <w:p w:rsidR="003B5A1A" w:rsidRPr="00BA145D" w:rsidRDefault="003B5A1A" w:rsidP="00BA145D">
            <w:pPr>
              <w:contextualSpacing/>
              <w:jc w:val="center"/>
              <w:rPr>
                <w:rFonts w:eastAsia="Times New Roman"/>
              </w:rPr>
            </w:pPr>
            <w:proofErr w:type="gramStart"/>
            <w:r w:rsidRPr="00BA145D">
              <w:rPr>
                <w:rFonts w:eastAsia="Times New Roman"/>
              </w:rPr>
              <w:t>П</w:t>
            </w:r>
            <w:proofErr w:type="gramEnd"/>
          </w:p>
        </w:tc>
        <w:tc>
          <w:tcPr>
            <w:tcW w:w="1318" w:type="dxa"/>
            <w:shd w:val="clear" w:color="auto" w:fill="auto"/>
            <w:noWrap/>
            <w:vAlign w:val="center"/>
            <w:hideMark/>
          </w:tcPr>
          <w:p w:rsidR="003B5A1A" w:rsidRPr="00BA145D" w:rsidRDefault="003B5A1A" w:rsidP="00BA145D">
            <w:pPr>
              <w:contextualSpacing/>
              <w:jc w:val="center"/>
            </w:pPr>
            <w:r w:rsidRPr="00BA145D">
              <w:t>36,62</w:t>
            </w:r>
          </w:p>
        </w:tc>
        <w:tc>
          <w:tcPr>
            <w:tcW w:w="1318" w:type="dxa"/>
            <w:vAlign w:val="center"/>
          </w:tcPr>
          <w:p w:rsidR="003B5A1A" w:rsidRPr="00BA145D" w:rsidRDefault="003B5A1A" w:rsidP="00BA145D">
            <w:pPr>
              <w:contextualSpacing/>
              <w:jc w:val="center"/>
            </w:pPr>
            <w:r w:rsidRPr="00BA145D">
              <w:t>0</w:t>
            </w:r>
          </w:p>
        </w:tc>
        <w:tc>
          <w:tcPr>
            <w:tcW w:w="1318" w:type="dxa"/>
            <w:vAlign w:val="center"/>
          </w:tcPr>
          <w:p w:rsidR="003B5A1A" w:rsidRPr="00BA145D" w:rsidRDefault="003B5A1A" w:rsidP="00BA145D">
            <w:pPr>
              <w:contextualSpacing/>
              <w:jc w:val="center"/>
            </w:pPr>
            <w:r w:rsidRPr="00BA145D">
              <w:t>48,00</w:t>
            </w:r>
          </w:p>
        </w:tc>
        <w:tc>
          <w:tcPr>
            <w:tcW w:w="1319" w:type="dxa"/>
            <w:vAlign w:val="center"/>
          </w:tcPr>
          <w:p w:rsidR="003B5A1A" w:rsidRPr="00BA145D" w:rsidRDefault="003B5A1A" w:rsidP="00BA145D">
            <w:pPr>
              <w:contextualSpacing/>
              <w:jc w:val="center"/>
            </w:pPr>
            <w:r w:rsidRPr="00BA145D">
              <w:t>87,5</w:t>
            </w:r>
          </w:p>
        </w:tc>
      </w:tr>
      <w:tr w:rsidR="00677B5E" w:rsidRPr="00BA145D" w:rsidTr="00677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1135" w:type="dxa"/>
            <w:shd w:val="clear" w:color="auto" w:fill="auto"/>
            <w:noWrap/>
            <w:hideMark/>
          </w:tcPr>
          <w:p w:rsidR="003B5A1A" w:rsidRPr="00BA145D" w:rsidRDefault="003B5A1A" w:rsidP="00BA145D">
            <w:pPr>
              <w:rPr>
                <w:rFonts w:eastAsia="Times New Roman"/>
              </w:rPr>
            </w:pPr>
            <w:r w:rsidRPr="00BA145D">
              <w:rPr>
                <w:rFonts w:eastAsia="Times New Roman"/>
              </w:rPr>
              <w:t>22</w:t>
            </w:r>
          </w:p>
        </w:tc>
        <w:tc>
          <w:tcPr>
            <w:tcW w:w="3119" w:type="dxa"/>
            <w:shd w:val="clear" w:color="auto" w:fill="auto"/>
            <w:hideMark/>
          </w:tcPr>
          <w:p w:rsidR="003B5A1A" w:rsidRPr="00BA145D" w:rsidRDefault="003B5A1A" w:rsidP="00BA145D">
            <w:pPr>
              <w:rPr>
                <w:rFonts w:eastAsia="Times New Roman"/>
                <w:sz w:val="22"/>
                <w:szCs w:val="22"/>
              </w:rPr>
            </w:pPr>
            <w:r w:rsidRPr="00BA145D">
              <w:rPr>
                <w:rFonts w:eastAsia="Times New Roman"/>
                <w:sz w:val="22"/>
                <w:szCs w:val="22"/>
              </w:rPr>
              <w:t>Вычислимость. Эквивалентность алгоритмических моделей Умение анализировать результат исполнения алгоритма</w:t>
            </w:r>
          </w:p>
        </w:tc>
        <w:tc>
          <w:tcPr>
            <w:tcW w:w="1134" w:type="dxa"/>
            <w:shd w:val="clear" w:color="auto" w:fill="auto"/>
            <w:vAlign w:val="center"/>
            <w:hideMark/>
          </w:tcPr>
          <w:p w:rsidR="003B5A1A" w:rsidRPr="00BA145D" w:rsidRDefault="003B5A1A" w:rsidP="00BA145D">
            <w:pPr>
              <w:contextualSpacing/>
              <w:jc w:val="center"/>
              <w:rPr>
                <w:rFonts w:eastAsia="Times New Roman"/>
              </w:rPr>
            </w:pPr>
            <w:proofErr w:type="gramStart"/>
            <w:r w:rsidRPr="00BA145D">
              <w:rPr>
                <w:rFonts w:eastAsia="Times New Roman"/>
              </w:rPr>
              <w:t>П</w:t>
            </w:r>
            <w:proofErr w:type="gramEnd"/>
          </w:p>
        </w:tc>
        <w:tc>
          <w:tcPr>
            <w:tcW w:w="1318" w:type="dxa"/>
            <w:shd w:val="clear" w:color="auto" w:fill="auto"/>
            <w:noWrap/>
            <w:vAlign w:val="center"/>
            <w:hideMark/>
          </w:tcPr>
          <w:p w:rsidR="003B5A1A" w:rsidRPr="00BA145D" w:rsidRDefault="003B5A1A" w:rsidP="00BA145D">
            <w:pPr>
              <w:contextualSpacing/>
              <w:jc w:val="center"/>
            </w:pPr>
            <w:r w:rsidRPr="00BA145D">
              <w:t>52,11</w:t>
            </w:r>
          </w:p>
        </w:tc>
        <w:tc>
          <w:tcPr>
            <w:tcW w:w="1318" w:type="dxa"/>
            <w:vAlign w:val="center"/>
          </w:tcPr>
          <w:p w:rsidR="003B5A1A" w:rsidRPr="00BA145D" w:rsidRDefault="003B5A1A" w:rsidP="00BA145D">
            <w:pPr>
              <w:contextualSpacing/>
              <w:jc w:val="center"/>
            </w:pPr>
            <w:r w:rsidRPr="00BA145D">
              <w:t>0</w:t>
            </w:r>
          </w:p>
        </w:tc>
        <w:tc>
          <w:tcPr>
            <w:tcW w:w="1318" w:type="dxa"/>
            <w:vAlign w:val="center"/>
          </w:tcPr>
          <w:p w:rsidR="003B5A1A" w:rsidRPr="00BA145D" w:rsidRDefault="003B5A1A" w:rsidP="00BA145D">
            <w:pPr>
              <w:contextualSpacing/>
              <w:jc w:val="center"/>
            </w:pPr>
            <w:r w:rsidRPr="00BA145D">
              <w:t>60,00</w:t>
            </w:r>
          </w:p>
        </w:tc>
        <w:tc>
          <w:tcPr>
            <w:tcW w:w="1319" w:type="dxa"/>
            <w:vAlign w:val="center"/>
          </w:tcPr>
          <w:p w:rsidR="003B5A1A" w:rsidRPr="00BA145D" w:rsidRDefault="003B5A1A" w:rsidP="00BA145D">
            <w:pPr>
              <w:contextualSpacing/>
              <w:jc w:val="center"/>
            </w:pPr>
            <w:r w:rsidRPr="00BA145D">
              <w:t>93,75</w:t>
            </w:r>
          </w:p>
        </w:tc>
      </w:tr>
      <w:tr w:rsidR="00677B5E" w:rsidRPr="00BA145D" w:rsidTr="00677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1135" w:type="dxa"/>
            <w:shd w:val="clear" w:color="auto" w:fill="auto"/>
            <w:noWrap/>
            <w:hideMark/>
          </w:tcPr>
          <w:p w:rsidR="003B5A1A" w:rsidRPr="00BA145D" w:rsidRDefault="003B5A1A" w:rsidP="00BA145D">
            <w:pPr>
              <w:rPr>
                <w:rFonts w:eastAsia="Times New Roman"/>
              </w:rPr>
            </w:pPr>
            <w:r w:rsidRPr="00BA145D">
              <w:rPr>
                <w:rFonts w:eastAsia="Times New Roman"/>
              </w:rPr>
              <w:t>23</w:t>
            </w:r>
          </w:p>
        </w:tc>
        <w:tc>
          <w:tcPr>
            <w:tcW w:w="3119" w:type="dxa"/>
            <w:shd w:val="clear" w:color="auto" w:fill="auto"/>
            <w:hideMark/>
          </w:tcPr>
          <w:p w:rsidR="003B5A1A" w:rsidRPr="00BA145D" w:rsidRDefault="003B5A1A" w:rsidP="00BA145D">
            <w:pPr>
              <w:rPr>
                <w:rFonts w:eastAsia="Times New Roman"/>
                <w:sz w:val="22"/>
                <w:szCs w:val="22"/>
              </w:rPr>
            </w:pPr>
            <w:r w:rsidRPr="00BA145D">
              <w:rPr>
                <w:rFonts w:eastAsia="Times New Roman"/>
                <w:sz w:val="22"/>
                <w:szCs w:val="22"/>
              </w:rPr>
              <w:t>Вычислимость. Эквивалентность алгоритмических моделей Умение строить и преобразовывать логические выражения</w:t>
            </w:r>
          </w:p>
        </w:tc>
        <w:tc>
          <w:tcPr>
            <w:tcW w:w="1134" w:type="dxa"/>
            <w:shd w:val="clear" w:color="auto" w:fill="auto"/>
            <w:noWrap/>
            <w:vAlign w:val="center"/>
            <w:hideMark/>
          </w:tcPr>
          <w:p w:rsidR="003B5A1A" w:rsidRPr="00BA145D" w:rsidRDefault="003B5A1A" w:rsidP="00BA145D">
            <w:pPr>
              <w:contextualSpacing/>
              <w:jc w:val="center"/>
              <w:rPr>
                <w:rFonts w:eastAsia="Times New Roman"/>
              </w:rPr>
            </w:pPr>
            <w:r w:rsidRPr="00BA145D">
              <w:rPr>
                <w:rFonts w:eastAsia="Times New Roman"/>
              </w:rPr>
              <w:t>В</w:t>
            </w:r>
          </w:p>
        </w:tc>
        <w:tc>
          <w:tcPr>
            <w:tcW w:w="1318" w:type="dxa"/>
            <w:shd w:val="clear" w:color="auto" w:fill="auto"/>
            <w:noWrap/>
            <w:vAlign w:val="center"/>
            <w:hideMark/>
          </w:tcPr>
          <w:p w:rsidR="003B5A1A" w:rsidRPr="00BA145D" w:rsidRDefault="003B5A1A" w:rsidP="00BA145D">
            <w:pPr>
              <w:contextualSpacing/>
              <w:jc w:val="center"/>
            </w:pPr>
            <w:r w:rsidRPr="00BA145D">
              <w:t>15,49</w:t>
            </w:r>
          </w:p>
        </w:tc>
        <w:tc>
          <w:tcPr>
            <w:tcW w:w="1318" w:type="dxa"/>
            <w:vAlign w:val="center"/>
          </w:tcPr>
          <w:p w:rsidR="003B5A1A" w:rsidRPr="00BA145D" w:rsidRDefault="003B5A1A" w:rsidP="00BA145D">
            <w:pPr>
              <w:contextualSpacing/>
              <w:jc w:val="center"/>
            </w:pPr>
            <w:r w:rsidRPr="00BA145D">
              <w:t>0</w:t>
            </w:r>
          </w:p>
        </w:tc>
        <w:tc>
          <w:tcPr>
            <w:tcW w:w="1318" w:type="dxa"/>
            <w:vAlign w:val="center"/>
          </w:tcPr>
          <w:p w:rsidR="003B5A1A" w:rsidRPr="00BA145D" w:rsidRDefault="003B5A1A" w:rsidP="00BA145D">
            <w:pPr>
              <w:contextualSpacing/>
              <w:jc w:val="center"/>
            </w:pPr>
            <w:r w:rsidRPr="00BA145D">
              <w:t>12,00</w:t>
            </w:r>
          </w:p>
        </w:tc>
        <w:tc>
          <w:tcPr>
            <w:tcW w:w="1319" w:type="dxa"/>
            <w:vAlign w:val="center"/>
          </w:tcPr>
          <w:p w:rsidR="003B5A1A" w:rsidRPr="00BA145D" w:rsidRDefault="003B5A1A" w:rsidP="00BA145D">
            <w:pPr>
              <w:contextualSpacing/>
              <w:jc w:val="center"/>
            </w:pPr>
            <w:r w:rsidRPr="00BA145D">
              <w:t>43,75</w:t>
            </w:r>
          </w:p>
        </w:tc>
      </w:tr>
      <w:tr w:rsidR="00677B5E" w:rsidRPr="00BA145D" w:rsidTr="00677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1135" w:type="dxa"/>
            <w:shd w:val="clear" w:color="auto" w:fill="auto"/>
            <w:noWrap/>
            <w:hideMark/>
          </w:tcPr>
          <w:p w:rsidR="003B5A1A" w:rsidRPr="00BA145D" w:rsidRDefault="003B5A1A" w:rsidP="00BA145D">
            <w:pPr>
              <w:rPr>
                <w:rFonts w:eastAsia="Times New Roman"/>
              </w:rPr>
            </w:pPr>
            <w:r w:rsidRPr="00BA145D">
              <w:rPr>
                <w:rFonts w:eastAsia="Times New Roman"/>
              </w:rPr>
              <w:t>24</w:t>
            </w:r>
          </w:p>
        </w:tc>
        <w:tc>
          <w:tcPr>
            <w:tcW w:w="3119" w:type="dxa"/>
            <w:shd w:val="clear" w:color="auto" w:fill="auto"/>
            <w:hideMark/>
          </w:tcPr>
          <w:p w:rsidR="003B5A1A" w:rsidRPr="00BA145D" w:rsidRDefault="003B5A1A" w:rsidP="00BA145D">
            <w:pPr>
              <w:rPr>
                <w:rFonts w:eastAsia="Times New Roman"/>
                <w:sz w:val="22"/>
                <w:szCs w:val="22"/>
              </w:rPr>
            </w:pPr>
            <w:r w:rsidRPr="00BA145D">
              <w:rPr>
                <w:rFonts w:eastAsia="Times New Roman"/>
                <w:sz w:val="22"/>
                <w:szCs w:val="22"/>
              </w:rPr>
              <w:t xml:space="preserve">Основные конструкции языка программирования. Система программирования </w:t>
            </w:r>
          </w:p>
          <w:p w:rsidR="003B5A1A" w:rsidRPr="00BA145D" w:rsidRDefault="003B5A1A" w:rsidP="00BA145D">
            <w:pPr>
              <w:rPr>
                <w:rFonts w:eastAsia="Times New Roman"/>
                <w:sz w:val="22"/>
                <w:szCs w:val="22"/>
              </w:rPr>
            </w:pPr>
            <w:r w:rsidRPr="00BA145D">
              <w:rPr>
                <w:rFonts w:eastAsia="Times New Roman"/>
                <w:sz w:val="22"/>
                <w:szCs w:val="22"/>
              </w:rPr>
              <w:t>Умение прочесть фрагмент программы на языке программирования и исправить допущенные ошибки</w:t>
            </w:r>
          </w:p>
        </w:tc>
        <w:tc>
          <w:tcPr>
            <w:tcW w:w="1134" w:type="dxa"/>
            <w:shd w:val="clear" w:color="auto" w:fill="auto"/>
            <w:noWrap/>
            <w:vAlign w:val="center"/>
            <w:hideMark/>
          </w:tcPr>
          <w:p w:rsidR="003B5A1A" w:rsidRPr="00BA145D" w:rsidRDefault="003B5A1A" w:rsidP="00BA145D">
            <w:pPr>
              <w:contextualSpacing/>
              <w:jc w:val="center"/>
              <w:rPr>
                <w:rFonts w:eastAsia="Times New Roman"/>
              </w:rPr>
            </w:pPr>
            <w:proofErr w:type="gramStart"/>
            <w:r w:rsidRPr="00BA145D">
              <w:rPr>
                <w:rFonts w:eastAsia="Times New Roman"/>
              </w:rPr>
              <w:t>П</w:t>
            </w:r>
            <w:proofErr w:type="gramEnd"/>
          </w:p>
        </w:tc>
        <w:tc>
          <w:tcPr>
            <w:tcW w:w="1318" w:type="dxa"/>
            <w:shd w:val="clear" w:color="auto" w:fill="auto"/>
            <w:noWrap/>
            <w:vAlign w:val="center"/>
          </w:tcPr>
          <w:p w:rsidR="003B5A1A" w:rsidRPr="00BA145D" w:rsidRDefault="003B5A1A" w:rsidP="00BA145D">
            <w:pPr>
              <w:contextualSpacing/>
              <w:jc w:val="center"/>
            </w:pPr>
            <w:r w:rsidRPr="00BA145D">
              <w:t>38</w:t>
            </w:r>
          </w:p>
        </w:tc>
        <w:tc>
          <w:tcPr>
            <w:tcW w:w="1318" w:type="dxa"/>
            <w:vAlign w:val="center"/>
          </w:tcPr>
          <w:p w:rsidR="003B5A1A" w:rsidRPr="00BA145D" w:rsidRDefault="003B5A1A" w:rsidP="00BA145D">
            <w:pPr>
              <w:contextualSpacing/>
              <w:jc w:val="center"/>
            </w:pPr>
            <w:r w:rsidRPr="00BA145D">
              <w:t>0</w:t>
            </w:r>
          </w:p>
        </w:tc>
        <w:tc>
          <w:tcPr>
            <w:tcW w:w="1318" w:type="dxa"/>
            <w:vAlign w:val="center"/>
          </w:tcPr>
          <w:p w:rsidR="003B5A1A" w:rsidRPr="00BA145D" w:rsidRDefault="003B5A1A" w:rsidP="00BA145D">
            <w:pPr>
              <w:contextualSpacing/>
              <w:jc w:val="center"/>
            </w:pPr>
            <w:r w:rsidRPr="00BA145D">
              <w:t>92</w:t>
            </w:r>
          </w:p>
        </w:tc>
        <w:tc>
          <w:tcPr>
            <w:tcW w:w="1319" w:type="dxa"/>
            <w:vAlign w:val="center"/>
          </w:tcPr>
          <w:p w:rsidR="003B5A1A" w:rsidRPr="00BA145D" w:rsidRDefault="003B5A1A" w:rsidP="00BA145D">
            <w:pPr>
              <w:contextualSpacing/>
              <w:jc w:val="center"/>
            </w:pPr>
            <w:r w:rsidRPr="00BA145D">
              <w:t>100</w:t>
            </w:r>
          </w:p>
          <w:p w:rsidR="003B5A1A" w:rsidRPr="00BA145D" w:rsidRDefault="003B5A1A" w:rsidP="00BA145D">
            <w:pPr>
              <w:contextualSpacing/>
              <w:jc w:val="center"/>
            </w:pPr>
          </w:p>
        </w:tc>
      </w:tr>
      <w:tr w:rsidR="00677B5E" w:rsidRPr="00BA145D" w:rsidTr="00677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rPr>
        <w:tc>
          <w:tcPr>
            <w:tcW w:w="1135" w:type="dxa"/>
            <w:shd w:val="clear" w:color="auto" w:fill="auto"/>
            <w:noWrap/>
            <w:hideMark/>
          </w:tcPr>
          <w:p w:rsidR="003B5A1A" w:rsidRPr="00BA145D" w:rsidRDefault="003B5A1A" w:rsidP="00BA145D">
            <w:pPr>
              <w:rPr>
                <w:rFonts w:eastAsia="Times New Roman"/>
              </w:rPr>
            </w:pPr>
            <w:r w:rsidRPr="00BA145D">
              <w:rPr>
                <w:rFonts w:eastAsia="Times New Roman"/>
              </w:rPr>
              <w:t>25</w:t>
            </w:r>
          </w:p>
        </w:tc>
        <w:tc>
          <w:tcPr>
            <w:tcW w:w="3119" w:type="dxa"/>
            <w:shd w:val="clear" w:color="auto" w:fill="auto"/>
            <w:hideMark/>
          </w:tcPr>
          <w:p w:rsidR="003B5A1A" w:rsidRPr="00BA145D" w:rsidRDefault="003B5A1A" w:rsidP="00BA145D">
            <w:pPr>
              <w:rPr>
                <w:rFonts w:eastAsia="Times New Roman"/>
                <w:sz w:val="22"/>
                <w:szCs w:val="22"/>
              </w:rPr>
            </w:pPr>
            <w:r w:rsidRPr="00BA145D">
              <w:rPr>
                <w:rFonts w:eastAsia="Times New Roman"/>
                <w:sz w:val="22"/>
                <w:szCs w:val="22"/>
              </w:rPr>
              <w:t xml:space="preserve">Построение алгоритмов и практические вычисления </w:t>
            </w:r>
          </w:p>
          <w:p w:rsidR="003B5A1A" w:rsidRPr="00BA145D" w:rsidRDefault="003B5A1A" w:rsidP="00BA145D">
            <w:pPr>
              <w:rPr>
                <w:rFonts w:eastAsia="Times New Roman"/>
                <w:sz w:val="22"/>
                <w:szCs w:val="22"/>
              </w:rPr>
            </w:pPr>
            <w:r w:rsidRPr="00BA145D">
              <w:rPr>
                <w:rFonts w:eastAsia="Times New Roman"/>
                <w:sz w:val="22"/>
                <w:szCs w:val="22"/>
              </w:rPr>
              <w:t xml:space="preserve">Умения написать короткую (10–15 строк) простую </w:t>
            </w:r>
            <w:r w:rsidRPr="00BA145D">
              <w:rPr>
                <w:rFonts w:eastAsia="Times New Roman"/>
                <w:sz w:val="22"/>
                <w:szCs w:val="22"/>
              </w:rPr>
              <w:lastRenderedPageBreak/>
              <w:t>программу на языке программирования или записать алгоритм на естественном языке</w:t>
            </w:r>
          </w:p>
        </w:tc>
        <w:tc>
          <w:tcPr>
            <w:tcW w:w="1134" w:type="dxa"/>
            <w:shd w:val="clear" w:color="auto" w:fill="auto"/>
            <w:noWrap/>
            <w:vAlign w:val="center"/>
            <w:hideMark/>
          </w:tcPr>
          <w:p w:rsidR="003B5A1A" w:rsidRPr="00BA145D" w:rsidRDefault="003B5A1A" w:rsidP="00BA145D">
            <w:pPr>
              <w:contextualSpacing/>
              <w:jc w:val="center"/>
              <w:rPr>
                <w:rFonts w:eastAsia="Times New Roman"/>
              </w:rPr>
            </w:pPr>
            <w:r w:rsidRPr="00BA145D">
              <w:rPr>
                <w:rFonts w:eastAsia="Times New Roman"/>
              </w:rPr>
              <w:lastRenderedPageBreak/>
              <w:t>В</w:t>
            </w:r>
          </w:p>
        </w:tc>
        <w:tc>
          <w:tcPr>
            <w:tcW w:w="1318" w:type="dxa"/>
            <w:shd w:val="clear" w:color="auto" w:fill="auto"/>
            <w:noWrap/>
            <w:vAlign w:val="center"/>
          </w:tcPr>
          <w:p w:rsidR="003B5A1A" w:rsidRPr="00BA145D" w:rsidRDefault="003B5A1A" w:rsidP="00BA145D">
            <w:pPr>
              <w:contextualSpacing/>
              <w:jc w:val="center"/>
            </w:pPr>
            <w:r w:rsidRPr="00BA145D">
              <w:t>57,57</w:t>
            </w:r>
          </w:p>
        </w:tc>
        <w:tc>
          <w:tcPr>
            <w:tcW w:w="1318" w:type="dxa"/>
            <w:vAlign w:val="center"/>
          </w:tcPr>
          <w:p w:rsidR="003B5A1A" w:rsidRPr="00BA145D" w:rsidRDefault="003B5A1A" w:rsidP="00BA145D">
            <w:pPr>
              <w:contextualSpacing/>
              <w:jc w:val="center"/>
            </w:pPr>
            <w:r w:rsidRPr="00BA145D">
              <w:t>0</w:t>
            </w:r>
          </w:p>
        </w:tc>
        <w:tc>
          <w:tcPr>
            <w:tcW w:w="1318" w:type="dxa"/>
            <w:vAlign w:val="center"/>
          </w:tcPr>
          <w:p w:rsidR="003B5A1A" w:rsidRPr="00BA145D" w:rsidRDefault="003B5A1A" w:rsidP="00BA145D">
            <w:pPr>
              <w:contextualSpacing/>
              <w:jc w:val="center"/>
            </w:pPr>
            <w:r w:rsidRPr="00BA145D">
              <w:t>84</w:t>
            </w:r>
          </w:p>
        </w:tc>
        <w:tc>
          <w:tcPr>
            <w:tcW w:w="1319" w:type="dxa"/>
            <w:vAlign w:val="center"/>
          </w:tcPr>
          <w:p w:rsidR="003B5A1A" w:rsidRPr="00BA145D" w:rsidRDefault="003B5A1A" w:rsidP="00BA145D">
            <w:pPr>
              <w:contextualSpacing/>
              <w:jc w:val="center"/>
            </w:pPr>
            <w:r w:rsidRPr="00BA145D">
              <w:t>93,75</w:t>
            </w:r>
          </w:p>
        </w:tc>
      </w:tr>
      <w:tr w:rsidR="00677B5E" w:rsidRPr="00BA145D" w:rsidTr="00677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1135" w:type="dxa"/>
            <w:shd w:val="clear" w:color="auto" w:fill="auto"/>
            <w:noWrap/>
          </w:tcPr>
          <w:p w:rsidR="003B5A1A" w:rsidRPr="00BA145D" w:rsidRDefault="003B5A1A" w:rsidP="00BA145D">
            <w:pPr>
              <w:rPr>
                <w:rFonts w:eastAsia="Times New Roman"/>
              </w:rPr>
            </w:pPr>
            <w:r w:rsidRPr="00BA145D">
              <w:rPr>
                <w:rFonts w:eastAsia="Times New Roman"/>
              </w:rPr>
              <w:lastRenderedPageBreak/>
              <w:t>26</w:t>
            </w:r>
          </w:p>
        </w:tc>
        <w:tc>
          <w:tcPr>
            <w:tcW w:w="3119" w:type="dxa"/>
            <w:shd w:val="clear" w:color="auto" w:fill="auto"/>
          </w:tcPr>
          <w:p w:rsidR="003B5A1A" w:rsidRPr="00BA145D" w:rsidRDefault="003B5A1A" w:rsidP="00BA145D">
            <w:pPr>
              <w:rPr>
                <w:rFonts w:eastAsia="Times New Roman"/>
                <w:sz w:val="22"/>
                <w:szCs w:val="22"/>
              </w:rPr>
            </w:pPr>
            <w:r w:rsidRPr="00BA145D">
              <w:rPr>
                <w:rFonts w:eastAsia="Times New Roman"/>
                <w:sz w:val="22"/>
                <w:szCs w:val="22"/>
              </w:rPr>
              <w:t xml:space="preserve">Цепочки (конечные последовательности), деревья, списки, графы, матрицы (массивы), псевдослучайные последовательности </w:t>
            </w:r>
          </w:p>
          <w:p w:rsidR="003B5A1A" w:rsidRPr="00BA145D" w:rsidRDefault="003B5A1A" w:rsidP="00BA145D">
            <w:pPr>
              <w:rPr>
                <w:rFonts w:eastAsia="Times New Roman"/>
                <w:sz w:val="22"/>
                <w:szCs w:val="22"/>
              </w:rPr>
            </w:pPr>
            <w:r w:rsidRPr="00BA145D">
              <w:rPr>
                <w:rFonts w:eastAsia="Times New Roman"/>
                <w:sz w:val="22"/>
                <w:szCs w:val="22"/>
              </w:rPr>
              <w:t>Умение построить дерево игры по заданному алгоритму и обосновать выигрышную стратегию</w:t>
            </w:r>
          </w:p>
        </w:tc>
        <w:tc>
          <w:tcPr>
            <w:tcW w:w="1134" w:type="dxa"/>
            <w:shd w:val="clear" w:color="auto" w:fill="auto"/>
            <w:noWrap/>
            <w:vAlign w:val="center"/>
          </w:tcPr>
          <w:p w:rsidR="003B5A1A" w:rsidRPr="00BA145D" w:rsidRDefault="003B5A1A" w:rsidP="00BA145D">
            <w:pPr>
              <w:contextualSpacing/>
              <w:jc w:val="center"/>
              <w:rPr>
                <w:rFonts w:eastAsia="Times New Roman"/>
              </w:rPr>
            </w:pPr>
            <w:r w:rsidRPr="00BA145D">
              <w:rPr>
                <w:rFonts w:eastAsia="Times New Roman"/>
              </w:rPr>
              <w:t>В</w:t>
            </w:r>
          </w:p>
        </w:tc>
        <w:tc>
          <w:tcPr>
            <w:tcW w:w="1318" w:type="dxa"/>
            <w:shd w:val="clear" w:color="auto" w:fill="auto"/>
            <w:noWrap/>
            <w:vAlign w:val="center"/>
          </w:tcPr>
          <w:p w:rsidR="003B5A1A" w:rsidRPr="00BA145D" w:rsidRDefault="003B5A1A" w:rsidP="00BA145D">
            <w:pPr>
              <w:contextualSpacing/>
              <w:jc w:val="center"/>
            </w:pPr>
            <w:r w:rsidRPr="00BA145D">
              <w:t>43,66</w:t>
            </w:r>
          </w:p>
        </w:tc>
        <w:tc>
          <w:tcPr>
            <w:tcW w:w="1318" w:type="dxa"/>
            <w:vAlign w:val="center"/>
          </w:tcPr>
          <w:p w:rsidR="003B5A1A" w:rsidRPr="00BA145D" w:rsidRDefault="003B5A1A" w:rsidP="00BA145D">
            <w:pPr>
              <w:contextualSpacing/>
              <w:jc w:val="center"/>
            </w:pPr>
            <w:r w:rsidRPr="00BA145D">
              <w:t>0</w:t>
            </w:r>
          </w:p>
        </w:tc>
        <w:tc>
          <w:tcPr>
            <w:tcW w:w="1318" w:type="dxa"/>
            <w:vAlign w:val="center"/>
          </w:tcPr>
          <w:p w:rsidR="003B5A1A" w:rsidRPr="00BA145D" w:rsidRDefault="003B5A1A" w:rsidP="00BA145D">
            <w:pPr>
              <w:contextualSpacing/>
              <w:jc w:val="center"/>
            </w:pPr>
            <w:r w:rsidRPr="00BA145D">
              <w:t>84</w:t>
            </w:r>
          </w:p>
        </w:tc>
        <w:tc>
          <w:tcPr>
            <w:tcW w:w="1319" w:type="dxa"/>
            <w:vAlign w:val="center"/>
          </w:tcPr>
          <w:p w:rsidR="003B5A1A" w:rsidRPr="00BA145D" w:rsidRDefault="003B5A1A" w:rsidP="00BA145D">
            <w:pPr>
              <w:contextualSpacing/>
              <w:jc w:val="center"/>
            </w:pPr>
            <w:r w:rsidRPr="00BA145D">
              <w:t>93,75</w:t>
            </w:r>
          </w:p>
        </w:tc>
      </w:tr>
      <w:tr w:rsidR="00677B5E" w:rsidRPr="00BA145D" w:rsidTr="00677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1135" w:type="dxa"/>
            <w:shd w:val="clear" w:color="auto" w:fill="auto"/>
            <w:noWrap/>
            <w:hideMark/>
          </w:tcPr>
          <w:p w:rsidR="003B5A1A" w:rsidRPr="00BA145D" w:rsidRDefault="003B5A1A" w:rsidP="00BA145D">
            <w:pPr>
              <w:rPr>
                <w:rFonts w:eastAsia="Times New Roman"/>
              </w:rPr>
            </w:pPr>
            <w:r w:rsidRPr="00BA145D">
              <w:rPr>
                <w:rFonts w:eastAsia="Times New Roman"/>
              </w:rPr>
              <w:t>27</w:t>
            </w:r>
          </w:p>
        </w:tc>
        <w:tc>
          <w:tcPr>
            <w:tcW w:w="3119" w:type="dxa"/>
            <w:shd w:val="clear" w:color="auto" w:fill="auto"/>
            <w:hideMark/>
          </w:tcPr>
          <w:p w:rsidR="003B5A1A" w:rsidRPr="00BA145D" w:rsidRDefault="003B5A1A" w:rsidP="00BA145D">
            <w:pPr>
              <w:rPr>
                <w:rFonts w:eastAsia="Times New Roman"/>
                <w:sz w:val="22"/>
                <w:szCs w:val="22"/>
              </w:rPr>
            </w:pPr>
            <w:r w:rsidRPr="00BA145D">
              <w:rPr>
                <w:rFonts w:eastAsia="Times New Roman"/>
                <w:sz w:val="22"/>
                <w:szCs w:val="22"/>
              </w:rPr>
              <w:t xml:space="preserve">Основные этапы разработки программ. Разбиение задачи на подзадачи </w:t>
            </w:r>
          </w:p>
          <w:p w:rsidR="003B5A1A" w:rsidRPr="00BA145D" w:rsidRDefault="003B5A1A" w:rsidP="00BA145D">
            <w:pPr>
              <w:rPr>
                <w:rFonts w:eastAsia="Times New Roman"/>
                <w:sz w:val="22"/>
                <w:szCs w:val="22"/>
              </w:rPr>
            </w:pPr>
            <w:r w:rsidRPr="00BA145D">
              <w:rPr>
                <w:rFonts w:eastAsia="Times New Roman"/>
                <w:sz w:val="22"/>
                <w:szCs w:val="22"/>
              </w:rPr>
              <w:t>Умения создавать собственные программы (30–50 строк) для решения задач средней сложности</w:t>
            </w:r>
          </w:p>
        </w:tc>
        <w:tc>
          <w:tcPr>
            <w:tcW w:w="1134" w:type="dxa"/>
            <w:shd w:val="clear" w:color="auto" w:fill="auto"/>
            <w:noWrap/>
            <w:vAlign w:val="center"/>
            <w:hideMark/>
          </w:tcPr>
          <w:p w:rsidR="003B5A1A" w:rsidRPr="00BA145D" w:rsidRDefault="003B5A1A" w:rsidP="00BA145D">
            <w:pPr>
              <w:contextualSpacing/>
              <w:jc w:val="center"/>
              <w:rPr>
                <w:rFonts w:eastAsia="Times New Roman"/>
              </w:rPr>
            </w:pPr>
            <w:r w:rsidRPr="00BA145D">
              <w:rPr>
                <w:rFonts w:eastAsia="Times New Roman"/>
              </w:rPr>
              <w:t>В</w:t>
            </w:r>
          </w:p>
        </w:tc>
        <w:tc>
          <w:tcPr>
            <w:tcW w:w="1318" w:type="dxa"/>
            <w:shd w:val="clear" w:color="auto" w:fill="auto"/>
            <w:noWrap/>
            <w:vAlign w:val="center"/>
          </w:tcPr>
          <w:p w:rsidR="003B5A1A" w:rsidRPr="00BA145D" w:rsidRDefault="003B5A1A" w:rsidP="00BA145D">
            <w:pPr>
              <w:contextualSpacing/>
              <w:jc w:val="center"/>
            </w:pPr>
            <w:r w:rsidRPr="00BA145D">
              <w:t>23,94</w:t>
            </w:r>
          </w:p>
        </w:tc>
        <w:tc>
          <w:tcPr>
            <w:tcW w:w="1318" w:type="dxa"/>
            <w:vAlign w:val="center"/>
          </w:tcPr>
          <w:p w:rsidR="003B5A1A" w:rsidRPr="00BA145D" w:rsidRDefault="003B5A1A" w:rsidP="00BA145D">
            <w:pPr>
              <w:contextualSpacing/>
              <w:jc w:val="center"/>
            </w:pPr>
            <w:r w:rsidRPr="00BA145D">
              <w:t>0</w:t>
            </w:r>
          </w:p>
        </w:tc>
        <w:tc>
          <w:tcPr>
            <w:tcW w:w="1318" w:type="dxa"/>
            <w:vAlign w:val="center"/>
          </w:tcPr>
          <w:p w:rsidR="003B5A1A" w:rsidRPr="00BA145D" w:rsidRDefault="003B5A1A" w:rsidP="00BA145D">
            <w:pPr>
              <w:contextualSpacing/>
              <w:jc w:val="center"/>
            </w:pPr>
            <w:r w:rsidRPr="00BA145D">
              <w:t>20</w:t>
            </w:r>
          </w:p>
        </w:tc>
        <w:tc>
          <w:tcPr>
            <w:tcW w:w="1319" w:type="dxa"/>
            <w:vAlign w:val="center"/>
          </w:tcPr>
          <w:p w:rsidR="003B5A1A" w:rsidRPr="00BA145D" w:rsidRDefault="003B5A1A" w:rsidP="00BA145D">
            <w:pPr>
              <w:contextualSpacing/>
              <w:jc w:val="center"/>
            </w:pPr>
            <w:r w:rsidRPr="00BA145D">
              <w:t>93,75</w:t>
            </w:r>
          </w:p>
        </w:tc>
      </w:tr>
    </w:tbl>
    <w:p w:rsidR="003B5A1A" w:rsidRPr="00BA145D" w:rsidRDefault="003B5A1A" w:rsidP="00BA145D">
      <w:pPr>
        <w:ind w:firstLine="709"/>
        <w:jc w:val="both"/>
        <w:rPr>
          <w:rFonts w:eastAsia="Times New Roman"/>
        </w:rPr>
      </w:pPr>
    </w:p>
    <w:p w:rsidR="003B5A1A" w:rsidRPr="00BA145D" w:rsidRDefault="003B5A1A" w:rsidP="00BA145D">
      <w:pPr>
        <w:ind w:left="-567"/>
        <w:jc w:val="both"/>
        <w:rPr>
          <w:b/>
          <w:color w:val="000000"/>
        </w:rPr>
      </w:pPr>
      <w:r w:rsidRPr="00BA145D">
        <w:rPr>
          <w:b/>
          <w:color w:val="000000"/>
        </w:rPr>
        <w:t>Возможные ошибка в заданиях с наименьшим количеством баллов, не попадающие в предполагаемый процент выполнения:</w:t>
      </w:r>
    </w:p>
    <w:p w:rsidR="003B5A1A" w:rsidRPr="00BA145D" w:rsidRDefault="003B5A1A" w:rsidP="00BA145D">
      <w:pPr>
        <w:autoSpaceDE w:val="0"/>
        <w:autoSpaceDN w:val="0"/>
        <w:adjustRightInd w:val="0"/>
        <w:rPr>
          <w:b/>
        </w:rPr>
      </w:pPr>
    </w:p>
    <w:p w:rsidR="003B5A1A" w:rsidRPr="00BA145D" w:rsidRDefault="003B5A1A" w:rsidP="00BA145D">
      <w:pPr>
        <w:autoSpaceDE w:val="0"/>
        <w:autoSpaceDN w:val="0"/>
        <w:adjustRightInd w:val="0"/>
        <w:ind w:left="-567" w:right="-285" w:firstLine="567"/>
        <w:rPr>
          <w:rFonts w:eastAsia="TimesNewRomanPSMT"/>
        </w:rPr>
      </w:pPr>
      <w:r w:rsidRPr="00BA145D">
        <w:rPr>
          <w:b/>
        </w:rPr>
        <w:t>№9</w:t>
      </w:r>
      <w:proofErr w:type="gramStart"/>
      <w:r w:rsidRPr="00BA145D">
        <w:t xml:space="preserve"> </w:t>
      </w:r>
      <w:r w:rsidRPr="00BA145D">
        <w:rPr>
          <w:rFonts w:eastAsia="TimesNewRomanPSMT"/>
        </w:rPr>
        <w:t>Б</w:t>
      </w:r>
      <w:proofErr w:type="gramEnd"/>
      <w:r w:rsidRPr="00BA145D">
        <w:rPr>
          <w:rFonts w:eastAsia="TimesNewRomanPSMT"/>
        </w:rPr>
        <w:t xml:space="preserve"> </w:t>
      </w:r>
    </w:p>
    <w:p w:rsidR="003B5A1A" w:rsidRPr="00BA145D" w:rsidRDefault="003B5A1A" w:rsidP="00BA145D">
      <w:pPr>
        <w:autoSpaceDE w:val="0"/>
        <w:autoSpaceDN w:val="0"/>
        <w:adjustRightInd w:val="0"/>
        <w:ind w:left="-567" w:right="-285" w:firstLine="567"/>
      </w:pPr>
      <w:r w:rsidRPr="00BA145D">
        <w:rPr>
          <w:rFonts w:eastAsia="TimesNewRomanPSMT"/>
        </w:rPr>
        <w:t>Тема: Кодирование растровых изображений.</w:t>
      </w:r>
    </w:p>
    <w:p w:rsidR="003B5A1A" w:rsidRPr="00BA145D" w:rsidRDefault="003B5A1A" w:rsidP="00BA145D">
      <w:pPr>
        <w:ind w:left="-567" w:right="-285" w:firstLine="567"/>
        <w:jc w:val="both"/>
        <w:rPr>
          <w:b/>
        </w:rPr>
      </w:pPr>
      <w:r w:rsidRPr="00BA145D">
        <w:rPr>
          <w:b/>
        </w:rPr>
        <w:t xml:space="preserve">Выполнение 42,25% </w:t>
      </w:r>
    </w:p>
    <w:p w:rsidR="003B5A1A" w:rsidRPr="00BA145D" w:rsidRDefault="003B5A1A" w:rsidP="00BA145D">
      <w:pPr>
        <w:pStyle w:val="Default"/>
        <w:ind w:left="-567" w:right="-285" w:firstLine="567"/>
        <w:jc w:val="both"/>
      </w:pPr>
      <w:r w:rsidRPr="00BA145D">
        <w:rPr>
          <w:u w:val="single"/>
        </w:rPr>
        <w:t>Задание:</w:t>
      </w:r>
      <w:r w:rsidRPr="00BA145D">
        <w:t xml:space="preserve"> Автоматическая камера производит растровое изображение размером 3200×2400 пикселей. При этом объем файла с изображением не может превышать 3,7 Мбайт, упаковка данных не производится. Какое максимальное количество цветов можно использовать в палитре? </w:t>
      </w:r>
    </w:p>
    <w:p w:rsidR="003B5A1A" w:rsidRPr="00BA145D" w:rsidRDefault="003B5A1A" w:rsidP="00BA145D">
      <w:pPr>
        <w:autoSpaceDE w:val="0"/>
        <w:autoSpaceDN w:val="0"/>
        <w:adjustRightInd w:val="0"/>
        <w:ind w:left="-567" w:right="-285" w:firstLine="567"/>
        <w:jc w:val="both"/>
        <w:rPr>
          <w:u w:val="single"/>
        </w:rPr>
      </w:pPr>
      <w:r w:rsidRPr="00BA145D">
        <w:rPr>
          <w:u w:val="single"/>
        </w:rPr>
        <w:t>Решение:</w:t>
      </w:r>
    </w:p>
    <w:p w:rsidR="003B5A1A" w:rsidRPr="00BA145D" w:rsidRDefault="003B5A1A" w:rsidP="00BA145D">
      <w:pPr>
        <w:autoSpaceDE w:val="0"/>
        <w:autoSpaceDN w:val="0"/>
        <w:adjustRightInd w:val="0"/>
        <w:ind w:left="-567" w:right="-285" w:firstLine="567"/>
        <w:jc w:val="both"/>
      </w:pPr>
      <w:r w:rsidRPr="00BA145D">
        <w:t xml:space="preserve">Сначала необходимо выяснить, сколько бит отводится на хранение одного пикселя изображения (объем памяти в битах разделить на размер изображения в пикселях). Например, чтобы упростить вычисления за счет сокращения степеней </w:t>
      </w:r>
      <w:r w:rsidR="00085CD3" w:rsidRPr="00BA145D">
        <w:t>«</w:t>
      </w:r>
      <w:r w:rsidRPr="00BA145D">
        <w:t>двойки</w:t>
      </w:r>
      <w:r w:rsidR="00085CD3" w:rsidRPr="00BA145D">
        <w:t>»</w:t>
      </w:r>
      <w:r w:rsidRPr="00BA145D">
        <w:t>, можно предложить следующий вариант решения: 3,7Мбайт =3,7*2</w:t>
      </w:r>
      <w:r w:rsidRPr="00BA145D">
        <w:rPr>
          <w:vertAlign w:val="superscript"/>
        </w:rPr>
        <w:t>23</w:t>
      </w:r>
      <w:r w:rsidRPr="00BA145D">
        <w:t>бит, а 3200=25*2</w:t>
      </w:r>
      <w:r w:rsidRPr="00BA145D">
        <w:rPr>
          <w:vertAlign w:val="superscript"/>
        </w:rPr>
        <w:t>7</w:t>
      </w:r>
      <w:r w:rsidRPr="00BA145D">
        <w:t xml:space="preserve"> , и 2400= 3*25*2</w:t>
      </w:r>
      <w:r w:rsidRPr="00BA145D">
        <w:rPr>
          <w:vertAlign w:val="superscript"/>
        </w:rPr>
        <w:t>5</w:t>
      </w:r>
    </w:p>
    <w:p w:rsidR="003B5A1A" w:rsidRPr="00BA145D" w:rsidRDefault="003B5A1A" w:rsidP="00BA145D">
      <w:pPr>
        <w:autoSpaceDE w:val="0"/>
        <w:autoSpaceDN w:val="0"/>
        <w:adjustRightInd w:val="0"/>
        <w:ind w:left="-567" w:right="-285" w:firstLine="567"/>
        <w:jc w:val="both"/>
        <w:rPr>
          <w:rFonts w:eastAsia="TimesNewRomanPSMT"/>
        </w:rPr>
      </w:pPr>
      <w:r w:rsidRPr="00BA145D">
        <w:rPr>
          <w:rFonts w:eastAsia="TimesNewRomanPSMT"/>
        </w:rPr>
        <w:t>3,7*</w:t>
      </w:r>
      <w:r w:rsidRPr="00BA145D">
        <w:t>2</w:t>
      </w:r>
      <w:r w:rsidRPr="00BA145D">
        <w:rPr>
          <w:vertAlign w:val="superscript"/>
        </w:rPr>
        <w:t>23</w:t>
      </w:r>
      <w:r w:rsidRPr="00BA145D">
        <w:rPr>
          <w:rFonts w:eastAsia="TimesNewRomanPSMT"/>
        </w:rPr>
        <w:t>/(3*25*25*2</w:t>
      </w:r>
      <w:r w:rsidRPr="00BA145D">
        <w:rPr>
          <w:rFonts w:eastAsia="TimesNewRomanPSMT"/>
          <w:vertAlign w:val="superscript"/>
        </w:rPr>
        <w:t>7</w:t>
      </w:r>
      <w:r w:rsidRPr="00BA145D">
        <w:rPr>
          <w:rFonts w:eastAsia="TimesNewRomanPSMT"/>
        </w:rPr>
        <w:t>*2</w:t>
      </w:r>
      <w:r w:rsidRPr="00BA145D">
        <w:rPr>
          <w:rFonts w:eastAsia="TimesNewRomanPSMT"/>
          <w:vertAlign w:val="superscript"/>
        </w:rPr>
        <w:t>5</w:t>
      </w:r>
      <w:r w:rsidRPr="00BA145D">
        <w:rPr>
          <w:rFonts w:eastAsia="TimesNewRomanPSMT"/>
        </w:rPr>
        <w:t xml:space="preserve">)=4,041 </w:t>
      </w:r>
    </w:p>
    <w:p w:rsidR="003B5A1A" w:rsidRPr="00BA145D" w:rsidRDefault="003B5A1A" w:rsidP="00BA145D">
      <w:pPr>
        <w:autoSpaceDE w:val="0"/>
        <w:autoSpaceDN w:val="0"/>
        <w:adjustRightInd w:val="0"/>
        <w:ind w:left="-567" w:right="-285" w:firstLine="567"/>
        <w:jc w:val="both"/>
      </w:pPr>
      <w:r w:rsidRPr="00BA145D">
        <w:rPr>
          <w:rFonts w:eastAsia="TimesNewRomanPSMT"/>
        </w:rPr>
        <w:t xml:space="preserve">Таким образом, целое количество бит на кодировку одного пикселя - 4. </w:t>
      </w:r>
      <w:r w:rsidRPr="00BA145D">
        <w:t>Следовательно, четырьмя битами можно закодировать 2</w:t>
      </w:r>
      <w:r w:rsidRPr="00BA145D">
        <w:rPr>
          <w:vertAlign w:val="superscript"/>
        </w:rPr>
        <w:t>4</w:t>
      </w:r>
      <w:r w:rsidRPr="00BA145D">
        <w:t>=16 цветов.</w:t>
      </w:r>
    </w:p>
    <w:p w:rsidR="003B5A1A" w:rsidRPr="00BA145D" w:rsidRDefault="003B5A1A" w:rsidP="00BA145D">
      <w:pPr>
        <w:ind w:left="-567" w:right="-285" w:firstLine="567"/>
        <w:jc w:val="both"/>
      </w:pPr>
      <w:r w:rsidRPr="00BA145D">
        <w:rPr>
          <w:b/>
          <w:i/>
        </w:rPr>
        <w:t>Возможные ошибки</w:t>
      </w:r>
      <w:r w:rsidRPr="00BA145D">
        <w:t>:</w:t>
      </w:r>
    </w:p>
    <w:p w:rsidR="003B5A1A" w:rsidRPr="00BA145D" w:rsidRDefault="003B5A1A" w:rsidP="00BA145D">
      <w:pPr>
        <w:tabs>
          <w:tab w:val="left" w:pos="5245"/>
        </w:tabs>
        <w:autoSpaceDE w:val="0"/>
        <w:autoSpaceDN w:val="0"/>
        <w:adjustRightInd w:val="0"/>
        <w:ind w:left="-567" w:right="-285" w:firstLine="567"/>
        <w:jc w:val="both"/>
      </w:pPr>
      <w:r w:rsidRPr="00BA145D">
        <w:t>- при переводе из Мбайт в биты</w:t>
      </w:r>
    </w:p>
    <w:p w:rsidR="003B5A1A" w:rsidRPr="00BA145D" w:rsidRDefault="003B5A1A" w:rsidP="00BA145D">
      <w:pPr>
        <w:autoSpaceDE w:val="0"/>
        <w:autoSpaceDN w:val="0"/>
        <w:adjustRightInd w:val="0"/>
        <w:ind w:left="-567" w:right="-285" w:firstLine="567"/>
        <w:jc w:val="both"/>
      </w:pPr>
      <w:r w:rsidRPr="00BA145D">
        <w:t>- ошибка в подсчетах</w:t>
      </w:r>
    </w:p>
    <w:p w:rsidR="003B5A1A" w:rsidRPr="00BA145D" w:rsidRDefault="003B5A1A" w:rsidP="00BA145D">
      <w:pPr>
        <w:ind w:left="-567" w:right="-285" w:firstLine="567"/>
        <w:jc w:val="both"/>
      </w:pPr>
      <w:r w:rsidRPr="00BA145D">
        <w:rPr>
          <w:b/>
          <w:i/>
        </w:rPr>
        <w:t xml:space="preserve">Основная проблема - </w:t>
      </w:r>
      <w:r w:rsidRPr="00BA145D">
        <w:t xml:space="preserve">недостаточное </w:t>
      </w:r>
      <w:r w:rsidRPr="00BA145D">
        <w:rPr>
          <w:i/>
        </w:rPr>
        <w:t>влад</w:t>
      </w:r>
      <w:r w:rsidRPr="00BA145D">
        <w:t>ение в прикладном плане математическим аппаратом.</w:t>
      </w:r>
    </w:p>
    <w:p w:rsidR="003B5A1A" w:rsidRPr="00BA145D" w:rsidRDefault="003B5A1A" w:rsidP="00BA145D">
      <w:pPr>
        <w:autoSpaceDE w:val="0"/>
        <w:autoSpaceDN w:val="0"/>
        <w:adjustRightInd w:val="0"/>
        <w:ind w:left="-567" w:right="-285" w:firstLine="567"/>
        <w:jc w:val="both"/>
        <w:rPr>
          <w:rFonts w:eastAsia="TimesNewRomanPSMT"/>
        </w:rPr>
      </w:pPr>
      <w:r w:rsidRPr="00BA145D">
        <w:rPr>
          <w:rFonts w:eastAsia="TimesNewRomanPSMT"/>
          <w:b/>
        </w:rPr>
        <w:t>№10</w:t>
      </w:r>
      <w:proofErr w:type="gramStart"/>
      <w:r w:rsidRPr="00BA145D">
        <w:rPr>
          <w:rFonts w:eastAsia="TimesNewRomanPSMT"/>
          <w:b/>
        </w:rPr>
        <w:t xml:space="preserve"> Б</w:t>
      </w:r>
      <w:proofErr w:type="gramEnd"/>
      <w:r w:rsidRPr="00BA145D">
        <w:rPr>
          <w:rFonts w:eastAsia="TimesNewRomanPSMT"/>
        </w:rPr>
        <w:t xml:space="preserve"> </w:t>
      </w:r>
    </w:p>
    <w:p w:rsidR="003B5A1A" w:rsidRPr="00BA145D" w:rsidRDefault="003B5A1A" w:rsidP="00BA145D">
      <w:pPr>
        <w:autoSpaceDE w:val="0"/>
        <w:autoSpaceDN w:val="0"/>
        <w:adjustRightInd w:val="0"/>
        <w:ind w:left="-567" w:right="-285" w:firstLine="567"/>
        <w:jc w:val="both"/>
        <w:rPr>
          <w:b/>
        </w:rPr>
      </w:pPr>
      <w:r w:rsidRPr="00BA145D">
        <w:t xml:space="preserve">Тема: Кодирование данных, комбинаторика, системы счисления </w:t>
      </w:r>
    </w:p>
    <w:p w:rsidR="003B5A1A" w:rsidRPr="00BA145D" w:rsidRDefault="003B5A1A" w:rsidP="00BA145D">
      <w:pPr>
        <w:autoSpaceDE w:val="0"/>
        <w:autoSpaceDN w:val="0"/>
        <w:adjustRightInd w:val="0"/>
        <w:ind w:left="-567" w:right="-285" w:firstLine="567"/>
        <w:jc w:val="both"/>
        <w:rPr>
          <w:b/>
        </w:rPr>
      </w:pPr>
      <w:r w:rsidRPr="00BA145D">
        <w:rPr>
          <w:b/>
        </w:rPr>
        <w:t>Выполнение 46,48%</w:t>
      </w:r>
    </w:p>
    <w:p w:rsidR="003B5A1A" w:rsidRPr="00BA145D" w:rsidRDefault="003B5A1A" w:rsidP="00BA145D">
      <w:pPr>
        <w:ind w:left="-567" w:right="-285" w:firstLine="567"/>
        <w:jc w:val="both"/>
      </w:pPr>
      <w:r w:rsidRPr="00BA145D">
        <w:rPr>
          <w:u w:val="single"/>
        </w:rPr>
        <w:t xml:space="preserve">Задание: </w:t>
      </w:r>
      <w:r w:rsidRPr="00BA145D">
        <w:t>Все 4-буквенные слова, составленные из букв Б</w:t>
      </w:r>
      <w:proofErr w:type="gramStart"/>
      <w:r w:rsidRPr="00BA145D">
        <w:t>,А</w:t>
      </w:r>
      <w:proofErr w:type="gramEnd"/>
      <w:r w:rsidRPr="00BA145D">
        <w:t>,Р,С, записаны в алфавитном порядке и пронумерованы, начиная с 1. Ниже приведено начало списка.</w:t>
      </w:r>
    </w:p>
    <w:p w:rsidR="003B5A1A" w:rsidRPr="00BA145D" w:rsidRDefault="003B5A1A" w:rsidP="00BA145D">
      <w:pPr>
        <w:ind w:left="-567" w:right="-285" w:firstLine="567"/>
        <w:jc w:val="both"/>
      </w:pPr>
      <w:r w:rsidRPr="00BA145D">
        <w:t>1. АААА</w:t>
      </w:r>
    </w:p>
    <w:p w:rsidR="003B5A1A" w:rsidRPr="00BA145D" w:rsidRDefault="003B5A1A" w:rsidP="00BA145D">
      <w:pPr>
        <w:ind w:left="-567" w:right="-285" w:firstLine="567"/>
        <w:jc w:val="both"/>
      </w:pPr>
      <w:r w:rsidRPr="00BA145D">
        <w:t>2. АААБ</w:t>
      </w:r>
    </w:p>
    <w:p w:rsidR="003B5A1A" w:rsidRPr="00BA145D" w:rsidRDefault="003B5A1A" w:rsidP="00BA145D">
      <w:pPr>
        <w:ind w:left="-567" w:right="-285" w:firstLine="567"/>
        <w:jc w:val="both"/>
      </w:pPr>
      <w:r w:rsidRPr="00BA145D">
        <w:t>3. АААР</w:t>
      </w:r>
    </w:p>
    <w:p w:rsidR="003B5A1A" w:rsidRPr="00BA145D" w:rsidRDefault="003B5A1A" w:rsidP="00BA145D">
      <w:pPr>
        <w:ind w:left="-567" w:right="-285" w:firstLine="567"/>
        <w:jc w:val="both"/>
      </w:pPr>
      <w:r w:rsidRPr="00BA145D">
        <w:t>4. АААС</w:t>
      </w:r>
    </w:p>
    <w:p w:rsidR="003B5A1A" w:rsidRPr="00BA145D" w:rsidRDefault="003B5A1A" w:rsidP="00BA145D">
      <w:pPr>
        <w:ind w:left="-567" w:right="-285" w:firstLine="567"/>
        <w:jc w:val="both"/>
      </w:pPr>
      <w:r w:rsidRPr="00BA145D">
        <w:t>5. ААБА</w:t>
      </w:r>
    </w:p>
    <w:p w:rsidR="003B5A1A" w:rsidRPr="00BA145D" w:rsidRDefault="003B5A1A" w:rsidP="00BA145D">
      <w:pPr>
        <w:ind w:left="-567" w:right="-285" w:firstLine="567"/>
        <w:jc w:val="both"/>
      </w:pPr>
      <w:r w:rsidRPr="00BA145D">
        <w:t>…….</w:t>
      </w:r>
    </w:p>
    <w:p w:rsidR="003B5A1A" w:rsidRPr="00BA145D" w:rsidRDefault="003B5A1A" w:rsidP="00BA145D">
      <w:pPr>
        <w:ind w:left="-567" w:right="-285" w:firstLine="567"/>
        <w:jc w:val="both"/>
      </w:pPr>
      <w:r w:rsidRPr="00BA145D">
        <w:lastRenderedPageBreak/>
        <w:t xml:space="preserve">Под каким номером в списке идет первое слово, которое начинается с буквы </w:t>
      </w:r>
      <w:proofErr w:type="gramStart"/>
      <w:r w:rsidRPr="00BA145D">
        <w:t>Р</w:t>
      </w:r>
      <w:proofErr w:type="gramEnd"/>
      <w:r w:rsidRPr="00BA145D">
        <w:t>?</w:t>
      </w:r>
    </w:p>
    <w:p w:rsidR="003B5A1A" w:rsidRPr="00BA145D" w:rsidRDefault="003B5A1A" w:rsidP="00BA145D">
      <w:pPr>
        <w:autoSpaceDE w:val="0"/>
        <w:autoSpaceDN w:val="0"/>
        <w:adjustRightInd w:val="0"/>
        <w:ind w:left="-567" w:right="-285" w:firstLine="567"/>
        <w:jc w:val="both"/>
        <w:rPr>
          <w:u w:val="single"/>
        </w:rPr>
      </w:pPr>
      <w:r w:rsidRPr="00BA145D">
        <w:rPr>
          <w:u w:val="single"/>
        </w:rPr>
        <w:t>Решение:</w:t>
      </w:r>
    </w:p>
    <w:p w:rsidR="003B5A1A" w:rsidRPr="00BA145D" w:rsidRDefault="003B5A1A" w:rsidP="00BA145D">
      <w:pPr>
        <w:ind w:left="-567" w:right="-285" w:firstLine="567"/>
        <w:jc w:val="both"/>
      </w:pPr>
      <w:r w:rsidRPr="00BA145D">
        <w:rPr>
          <w:color w:val="000000"/>
        </w:rPr>
        <w:t xml:space="preserve">Один из </w:t>
      </w:r>
      <w:r w:rsidRPr="00BA145D">
        <w:rPr>
          <w:rFonts w:eastAsia="Times New Roman"/>
          <w:color w:val="000000"/>
        </w:rPr>
        <w:t>вариантов решения этой задачи – использование систем счисления,  поскольку  расстановка слов в алфавитном порядке равносильна расстановке по возрастанию чисел, записанных в четверичной системе счисления (основание системы счисления равно количеству используемых букв)</w:t>
      </w:r>
    </w:p>
    <w:p w:rsidR="003B5A1A" w:rsidRPr="00BA145D" w:rsidRDefault="003B5A1A" w:rsidP="00BA145D">
      <w:pPr>
        <w:pStyle w:val="leftmargin"/>
        <w:shd w:val="clear" w:color="auto" w:fill="FFFFFF"/>
        <w:spacing w:before="0" w:beforeAutospacing="0" w:after="0" w:afterAutospacing="0"/>
        <w:ind w:left="-567" w:right="-285" w:firstLine="567"/>
        <w:jc w:val="both"/>
        <w:rPr>
          <w:color w:val="000000"/>
        </w:rPr>
      </w:pPr>
      <w:r w:rsidRPr="00BA145D">
        <w:rPr>
          <w:color w:val="000000"/>
        </w:rPr>
        <w:t xml:space="preserve">Выполнив следующую замену букв на цифры: </w:t>
      </w:r>
      <w:r w:rsidRPr="00BA145D">
        <w:t>Б</w:t>
      </w:r>
      <w:proofErr w:type="gramStart"/>
      <w:r w:rsidRPr="00BA145D">
        <w:t>,А</w:t>
      </w:r>
      <w:proofErr w:type="gramEnd"/>
      <w:r w:rsidRPr="00BA145D">
        <w:t>,Р,С</w:t>
      </w:r>
      <w:r w:rsidRPr="00BA145D">
        <w:rPr>
          <w:color w:val="000000"/>
        </w:rPr>
        <w:t xml:space="preserve"> на 1, 0, 2, 3 соответственно. Соответственно преобразуем запись:</w:t>
      </w:r>
    </w:p>
    <w:p w:rsidR="003B5A1A" w:rsidRPr="00BA145D" w:rsidRDefault="003B5A1A" w:rsidP="00BA145D">
      <w:pPr>
        <w:pStyle w:val="leftmargin"/>
        <w:shd w:val="clear" w:color="auto" w:fill="FFFFFF"/>
        <w:spacing w:before="0" w:beforeAutospacing="0" w:after="0" w:afterAutospacing="0"/>
        <w:ind w:left="-567" w:right="-285" w:firstLine="567"/>
        <w:jc w:val="both"/>
        <w:rPr>
          <w:color w:val="000000"/>
        </w:rPr>
      </w:pPr>
      <w:r w:rsidRPr="00BA145D">
        <w:rPr>
          <w:color w:val="000000"/>
        </w:rPr>
        <w:t>1. 0000</w:t>
      </w:r>
    </w:p>
    <w:p w:rsidR="003B5A1A" w:rsidRPr="00BA145D" w:rsidRDefault="003B5A1A" w:rsidP="00BA145D">
      <w:pPr>
        <w:pStyle w:val="leftmargin"/>
        <w:shd w:val="clear" w:color="auto" w:fill="FFFFFF"/>
        <w:spacing w:before="0" w:beforeAutospacing="0" w:after="0" w:afterAutospacing="0"/>
        <w:ind w:left="-567" w:right="-285" w:firstLine="567"/>
        <w:jc w:val="both"/>
        <w:rPr>
          <w:color w:val="000000"/>
        </w:rPr>
      </w:pPr>
      <w:r w:rsidRPr="00BA145D">
        <w:rPr>
          <w:color w:val="000000"/>
        </w:rPr>
        <w:t>2. 0001</w:t>
      </w:r>
    </w:p>
    <w:p w:rsidR="003B5A1A" w:rsidRPr="00BA145D" w:rsidRDefault="003B5A1A" w:rsidP="00BA145D">
      <w:pPr>
        <w:pStyle w:val="leftmargin"/>
        <w:shd w:val="clear" w:color="auto" w:fill="FFFFFF"/>
        <w:spacing w:before="0" w:beforeAutospacing="0" w:after="0" w:afterAutospacing="0"/>
        <w:ind w:left="-567" w:right="-285" w:firstLine="567"/>
        <w:jc w:val="both"/>
        <w:rPr>
          <w:color w:val="000000"/>
        </w:rPr>
      </w:pPr>
      <w:r w:rsidRPr="00BA145D">
        <w:rPr>
          <w:color w:val="000000"/>
        </w:rPr>
        <w:t>3. 0002</w:t>
      </w:r>
    </w:p>
    <w:p w:rsidR="003B5A1A" w:rsidRPr="00BA145D" w:rsidRDefault="003B5A1A" w:rsidP="00BA145D">
      <w:pPr>
        <w:pStyle w:val="leftmargin"/>
        <w:shd w:val="clear" w:color="auto" w:fill="FFFFFF"/>
        <w:spacing w:before="0" w:beforeAutospacing="0" w:after="0" w:afterAutospacing="0"/>
        <w:ind w:left="-567" w:right="-285" w:firstLine="567"/>
        <w:jc w:val="both"/>
        <w:rPr>
          <w:color w:val="000000"/>
        </w:rPr>
      </w:pPr>
      <w:r w:rsidRPr="00BA145D">
        <w:rPr>
          <w:color w:val="000000"/>
        </w:rPr>
        <w:t>4. 0003</w:t>
      </w:r>
    </w:p>
    <w:p w:rsidR="003B5A1A" w:rsidRPr="00BA145D" w:rsidRDefault="003B5A1A" w:rsidP="00BA145D">
      <w:pPr>
        <w:pStyle w:val="leftmargin"/>
        <w:shd w:val="clear" w:color="auto" w:fill="FFFFFF"/>
        <w:spacing w:before="0" w:beforeAutospacing="0" w:after="0" w:afterAutospacing="0"/>
        <w:ind w:left="-567" w:right="-285" w:firstLine="567"/>
        <w:jc w:val="both"/>
        <w:rPr>
          <w:color w:val="000000"/>
        </w:rPr>
      </w:pPr>
      <w:r w:rsidRPr="00BA145D">
        <w:rPr>
          <w:color w:val="000000"/>
        </w:rPr>
        <w:t>5. 0010</w:t>
      </w:r>
    </w:p>
    <w:p w:rsidR="003B5A1A" w:rsidRPr="00BA145D" w:rsidRDefault="003B5A1A" w:rsidP="00BA145D">
      <w:pPr>
        <w:pStyle w:val="af5"/>
        <w:shd w:val="clear" w:color="auto" w:fill="FFFFFF"/>
        <w:ind w:left="-567" w:right="-285" w:firstLine="567"/>
        <w:jc w:val="both"/>
        <w:rPr>
          <w:rFonts w:ascii="Times New Roman" w:hAnsi="Times New Roman" w:cs="Times New Roman"/>
          <w:color w:val="000000"/>
        </w:rPr>
      </w:pPr>
      <w:r w:rsidRPr="00BA145D">
        <w:rPr>
          <w:rFonts w:ascii="Times New Roman" w:hAnsi="Times New Roman" w:cs="Times New Roman"/>
          <w:color w:val="000000"/>
        </w:rPr>
        <w:t>...</w:t>
      </w:r>
    </w:p>
    <w:p w:rsidR="003B5A1A" w:rsidRPr="00BA145D" w:rsidRDefault="003B5A1A" w:rsidP="00BA145D">
      <w:pPr>
        <w:pStyle w:val="leftmargin"/>
        <w:shd w:val="clear" w:color="auto" w:fill="FFFFFF"/>
        <w:spacing w:before="0" w:beforeAutospacing="0" w:after="0" w:afterAutospacing="0"/>
        <w:ind w:left="-567" w:right="-285" w:firstLine="567"/>
        <w:jc w:val="both"/>
        <w:rPr>
          <w:color w:val="000000"/>
        </w:rPr>
      </w:pPr>
      <w:r w:rsidRPr="00BA145D">
        <w:rPr>
          <w:color w:val="000000"/>
        </w:rPr>
        <w:t xml:space="preserve">Полученная запись представляет собой числа, записанные в четверичной системе счисления в порядке возрастания, причем, номер строки на 1 больше записанного в этой строке числа. Тогда число 2000  будет стоять </w:t>
      </w:r>
      <w:r w:rsidRPr="00BA145D">
        <w:t>на 2*4</w:t>
      </w:r>
      <w:r w:rsidRPr="00BA145D">
        <w:rPr>
          <w:vertAlign w:val="superscript"/>
        </w:rPr>
        <w:t>3</w:t>
      </w:r>
      <w:r w:rsidRPr="00BA145D">
        <w:t>+1=2*64</w:t>
      </w:r>
      <w:r w:rsidRPr="00BA145D">
        <w:rPr>
          <w:color w:val="000000"/>
        </w:rPr>
        <w:t xml:space="preserve">+1=129 месте. </w:t>
      </w:r>
    </w:p>
    <w:p w:rsidR="003B5A1A" w:rsidRPr="00BA145D" w:rsidRDefault="003B5A1A" w:rsidP="00BA145D">
      <w:pPr>
        <w:ind w:left="-567" w:right="-285" w:firstLine="567"/>
        <w:jc w:val="both"/>
        <w:rPr>
          <w:b/>
          <w:i/>
        </w:rPr>
      </w:pPr>
      <w:r w:rsidRPr="00BA145D">
        <w:rPr>
          <w:b/>
          <w:i/>
        </w:rPr>
        <w:t>Возможные ошибки при подобном варианте решения:</w:t>
      </w:r>
    </w:p>
    <w:p w:rsidR="003B5A1A" w:rsidRPr="00BA145D" w:rsidRDefault="003B5A1A" w:rsidP="00BA145D">
      <w:pPr>
        <w:autoSpaceDE w:val="0"/>
        <w:autoSpaceDN w:val="0"/>
        <w:adjustRightInd w:val="0"/>
        <w:ind w:left="-567" w:right="-285" w:firstLine="567"/>
        <w:jc w:val="both"/>
      </w:pPr>
      <w:r w:rsidRPr="00BA145D">
        <w:t>- введены неверные обозначения</w:t>
      </w:r>
    </w:p>
    <w:p w:rsidR="003B5A1A" w:rsidRPr="00BA145D" w:rsidRDefault="003B5A1A" w:rsidP="00BA145D">
      <w:pPr>
        <w:autoSpaceDE w:val="0"/>
        <w:autoSpaceDN w:val="0"/>
        <w:adjustRightInd w:val="0"/>
        <w:ind w:left="-567" w:right="-285" w:firstLine="567"/>
        <w:jc w:val="both"/>
      </w:pPr>
      <w:r w:rsidRPr="00BA145D">
        <w:t xml:space="preserve">- при переводе из 4 системы счисления в </w:t>
      </w:r>
      <w:proofErr w:type="gramStart"/>
      <w:r w:rsidRPr="00BA145D">
        <w:t>десятичную</w:t>
      </w:r>
      <w:proofErr w:type="gramEnd"/>
    </w:p>
    <w:p w:rsidR="003B5A1A" w:rsidRPr="00BA145D" w:rsidRDefault="003B5A1A" w:rsidP="00BA145D">
      <w:pPr>
        <w:autoSpaceDE w:val="0"/>
        <w:autoSpaceDN w:val="0"/>
        <w:adjustRightInd w:val="0"/>
        <w:ind w:left="-567" w:right="-285" w:firstLine="567"/>
        <w:jc w:val="both"/>
      </w:pPr>
      <w:r w:rsidRPr="00BA145D">
        <w:t>- ошибка в подсчете</w:t>
      </w:r>
    </w:p>
    <w:p w:rsidR="003B5A1A" w:rsidRPr="00BA145D" w:rsidRDefault="003B5A1A" w:rsidP="00BA145D">
      <w:pPr>
        <w:autoSpaceDE w:val="0"/>
        <w:autoSpaceDN w:val="0"/>
        <w:adjustRightInd w:val="0"/>
        <w:ind w:left="-567" w:right="-285" w:firstLine="567"/>
        <w:jc w:val="both"/>
      </w:pPr>
      <w:r w:rsidRPr="00BA145D">
        <w:t>- не учли, что найденное число на 1 меньше  номера строки</w:t>
      </w:r>
    </w:p>
    <w:p w:rsidR="003B5A1A" w:rsidRPr="00BA145D" w:rsidRDefault="003B5A1A" w:rsidP="00BA145D">
      <w:pPr>
        <w:autoSpaceDE w:val="0"/>
        <w:autoSpaceDN w:val="0"/>
        <w:adjustRightInd w:val="0"/>
        <w:ind w:left="-567" w:right="-285" w:firstLine="567"/>
        <w:jc w:val="both"/>
      </w:pPr>
      <w:r w:rsidRPr="00BA145D">
        <w:rPr>
          <w:b/>
          <w:i/>
        </w:rPr>
        <w:t xml:space="preserve">Основная проблема - </w:t>
      </w:r>
      <w:r w:rsidRPr="00BA145D">
        <w:t>слабое владение математическим аппаратом комбинаторики и перевода чисел из одной системы счисления в другую.</w:t>
      </w:r>
    </w:p>
    <w:p w:rsidR="003B5A1A" w:rsidRPr="00BA145D" w:rsidRDefault="003B5A1A" w:rsidP="00BA145D">
      <w:pPr>
        <w:autoSpaceDE w:val="0"/>
        <w:autoSpaceDN w:val="0"/>
        <w:adjustRightInd w:val="0"/>
        <w:ind w:left="-567" w:right="-285" w:firstLine="567"/>
        <w:jc w:val="both"/>
      </w:pPr>
      <w:r w:rsidRPr="00BA145D">
        <w:rPr>
          <w:b/>
        </w:rPr>
        <w:t>№12</w:t>
      </w:r>
      <w:proofErr w:type="gramStart"/>
      <w:r w:rsidRPr="00BA145D">
        <w:t xml:space="preserve"> Б</w:t>
      </w:r>
      <w:proofErr w:type="gramEnd"/>
      <w:r w:rsidRPr="00BA145D">
        <w:t xml:space="preserve"> </w:t>
      </w:r>
    </w:p>
    <w:p w:rsidR="003B5A1A" w:rsidRPr="00BA145D" w:rsidRDefault="003B5A1A" w:rsidP="00BA145D">
      <w:pPr>
        <w:autoSpaceDE w:val="0"/>
        <w:autoSpaceDN w:val="0"/>
        <w:adjustRightInd w:val="0"/>
        <w:ind w:left="-567" w:right="-285" w:firstLine="567"/>
        <w:jc w:val="both"/>
      </w:pPr>
      <w:r w:rsidRPr="00BA145D">
        <w:t>Тема: Компьютерные сети. Адресация в Интернете.</w:t>
      </w:r>
    </w:p>
    <w:p w:rsidR="003B5A1A" w:rsidRPr="00BA145D" w:rsidRDefault="003B5A1A" w:rsidP="00BA145D">
      <w:pPr>
        <w:ind w:left="-567" w:right="-285" w:firstLine="567"/>
        <w:jc w:val="both"/>
        <w:rPr>
          <w:b/>
        </w:rPr>
      </w:pPr>
      <w:r w:rsidRPr="00BA145D">
        <w:rPr>
          <w:b/>
        </w:rPr>
        <w:t xml:space="preserve">Выполнение 54,34% </w:t>
      </w:r>
    </w:p>
    <w:p w:rsidR="003B5A1A" w:rsidRPr="00BA145D" w:rsidRDefault="003B5A1A" w:rsidP="00BA145D">
      <w:pPr>
        <w:autoSpaceDE w:val="0"/>
        <w:autoSpaceDN w:val="0"/>
        <w:adjustRightInd w:val="0"/>
        <w:ind w:left="-567" w:right="-285" w:firstLine="567"/>
        <w:jc w:val="both"/>
        <w:rPr>
          <w:rFonts w:eastAsia="TimesNewRomanPSMT"/>
        </w:rPr>
      </w:pPr>
      <w:r w:rsidRPr="00BA145D">
        <w:rPr>
          <w:u w:val="single"/>
        </w:rPr>
        <w:t xml:space="preserve">Задание: </w:t>
      </w:r>
      <w:r w:rsidRPr="00BA145D">
        <w:rPr>
          <w:rFonts w:eastAsia="TimesNewRomanPSMT"/>
        </w:rPr>
        <w:t>В терминологии сетей TCP/IP маской сети называется двоичное число, определяющее, какая часть IP-адреса узла сети относится к адресу сети, а какая – к адресу самого узла в этой сети. Обычно маска записывается по тем же правилам, что и IP-адрес, – в виде четырёх байтов, причём каждый байт записывается в виде десятичного числа. При этом в маске сначала (в старших разрядах) стоят единицы, а затем с некоторого разряда – нули.</w:t>
      </w:r>
    </w:p>
    <w:p w:rsidR="003B5A1A" w:rsidRPr="00BA145D" w:rsidRDefault="003B5A1A" w:rsidP="00BA145D">
      <w:pPr>
        <w:autoSpaceDE w:val="0"/>
        <w:autoSpaceDN w:val="0"/>
        <w:adjustRightInd w:val="0"/>
        <w:ind w:left="-567" w:right="-285" w:firstLine="567"/>
        <w:jc w:val="both"/>
        <w:rPr>
          <w:rFonts w:eastAsia="TimesNewRomanPSMT"/>
        </w:rPr>
      </w:pPr>
      <w:r w:rsidRPr="00BA145D">
        <w:rPr>
          <w:rFonts w:eastAsia="TimesNewRomanPSMT"/>
        </w:rPr>
        <w:t xml:space="preserve">Адрес сети получается в результате применения поразрядной конъюнкции к </w:t>
      </w:r>
      <w:proofErr w:type="gramStart"/>
      <w:r w:rsidRPr="00BA145D">
        <w:rPr>
          <w:rFonts w:eastAsia="TimesNewRomanPSMT"/>
        </w:rPr>
        <w:t>заданному</w:t>
      </w:r>
      <w:proofErr w:type="gramEnd"/>
      <w:r w:rsidRPr="00BA145D">
        <w:rPr>
          <w:rFonts w:eastAsia="TimesNewRomanPSMT"/>
        </w:rPr>
        <w:t xml:space="preserve"> IP-адресу узла и маске.</w:t>
      </w:r>
    </w:p>
    <w:p w:rsidR="003B5A1A" w:rsidRPr="00BA145D" w:rsidRDefault="003B5A1A" w:rsidP="00BA145D">
      <w:pPr>
        <w:autoSpaceDE w:val="0"/>
        <w:autoSpaceDN w:val="0"/>
        <w:adjustRightInd w:val="0"/>
        <w:ind w:left="-567" w:right="-285" w:firstLine="567"/>
        <w:jc w:val="both"/>
        <w:rPr>
          <w:rFonts w:eastAsia="TimesNewRomanPSMT"/>
        </w:rPr>
      </w:pPr>
      <w:r w:rsidRPr="00BA145D">
        <w:rPr>
          <w:rFonts w:eastAsia="TimesNewRomanPSMT"/>
        </w:rPr>
        <w:t>Например, если IP-адрес узла равен 231.32.255.131, а маска равна 255.255.240.0, то адрес сети равен 231.32.240.0.</w:t>
      </w:r>
    </w:p>
    <w:p w:rsidR="003B5A1A" w:rsidRPr="00BA145D" w:rsidRDefault="003B5A1A" w:rsidP="00BA145D">
      <w:pPr>
        <w:autoSpaceDE w:val="0"/>
        <w:autoSpaceDN w:val="0"/>
        <w:adjustRightInd w:val="0"/>
        <w:ind w:left="-567" w:right="-285" w:firstLine="567"/>
        <w:jc w:val="both"/>
      </w:pPr>
      <w:r w:rsidRPr="00BA145D">
        <w:rPr>
          <w:rFonts w:eastAsia="TimesNewRomanPSMT"/>
        </w:rPr>
        <w:t>Для узла с IP-адресом 179.57.58.43 адрес сети равен 179.57.48.0. Чему равно значение третьего слева байта маски? Ответ запишите  в виде десятичного числа.</w:t>
      </w:r>
    </w:p>
    <w:p w:rsidR="003B5A1A" w:rsidRPr="00BA145D" w:rsidRDefault="003B5A1A" w:rsidP="00BA145D">
      <w:pPr>
        <w:autoSpaceDE w:val="0"/>
        <w:autoSpaceDN w:val="0"/>
        <w:adjustRightInd w:val="0"/>
        <w:ind w:left="-567" w:right="-285" w:firstLine="567"/>
        <w:jc w:val="both"/>
        <w:rPr>
          <w:u w:val="single"/>
        </w:rPr>
      </w:pPr>
      <w:r w:rsidRPr="00BA145D">
        <w:rPr>
          <w:u w:val="single"/>
        </w:rPr>
        <w:t>Решение:</w:t>
      </w:r>
    </w:p>
    <w:p w:rsidR="003B5A1A" w:rsidRPr="00BA145D" w:rsidRDefault="003B5A1A" w:rsidP="00BA145D">
      <w:pPr>
        <w:shd w:val="clear" w:color="auto" w:fill="FFFFFF"/>
        <w:ind w:left="-567" w:right="-285" w:firstLine="567"/>
        <w:jc w:val="both"/>
        <w:rPr>
          <w:rFonts w:eastAsia="Times New Roman"/>
          <w:color w:val="000000"/>
        </w:rPr>
      </w:pPr>
      <w:r w:rsidRPr="00BA145D">
        <w:rPr>
          <w:rFonts w:eastAsia="Times New Roman"/>
          <w:color w:val="000000"/>
        </w:rPr>
        <w:t>58</w:t>
      </w:r>
      <w:r w:rsidRPr="00BA145D">
        <w:rPr>
          <w:rFonts w:eastAsia="Times New Roman"/>
          <w:color w:val="000000"/>
          <w:vertAlign w:val="subscript"/>
        </w:rPr>
        <w:t>10</w:t>
      </w:r>
      <w:r w:rsidRPr="00BA145D">
        <w:rPr>
          <w:rFonts w:eastAsia="Times New Roman"/>
          <w:color w:val="000000"/>
        </w:rPr>
        <w:t> = 00111010</w:t>
      </w:r>
      <w:r w:rsidRPr="00BA145D">
        <w:rPr>
          <w:rFonts w:eastAsia="Times New Roman"/>
          <w:color w:val="000000"/>
          <w:vertAlign w:val="subscript"/>
        </w:rPr>
        <w:t>2</w:t>
      </w:r>
    </w:p>
    <w:p w:rsidR="003B5A1A" w:rsidRPr="00BA145D" w:rsidRDefault="003B5A1A" w:rsidP="00BA145D">
      <w:pPr>
        <w:shd w:val="clear" w:color="auto" w:fill="FFFFFF"/>
        <w:ind w:left="-567" w:right="-285" w:firstLine="567"/>
        <w:jc w:val="both"/>
        <w:rPr>
          <w:rFonts w:eastAsia="Times New Roman"/>
          <w:color w:val="000000"/>
        </w:rPr>
      </w:pPr>
      <w:r w:rsidRPr="00BA145D">
        <w:rPr>
          <w:rFonts w:eastAsia="Times New Roman"/>
          <w:color w:val="000000"/>
        </w:rPr>
        <w:t>48</w:t>
      </w:r>
      <w:r w:rsidRPr="00BA145D">
        <w:rPr>
          <w:rFonts w:eastAsia="Times New Roman"/>
          <w:color w:val="000000"/>
          <w:vertAlign w:val="subscript"/>
        </w:rPr>
        <w:t>10</w:t>
      </w:r>
      <w:r w:rsidRPr="00BA145D">
        <w:rPr>
          <w:rFonts w:eastAsia="Times New Roman"/>
          <w:color w:val="000000"/>
        </w:rPr>
        <w:t> = 00110000</w:t>
      </w:r>
      <w:r w:rsidRPr="00BA145D">
        <w:rPr>
          <w:rFonts w:eastAsia="Times New Roman"/>
          <w:color w:val="000000"/>
          <w:vertAlign w:val="subscript"/>
        </w:rPr>
        <w:t>2</w:t>
      </w:r>
    </w:p>
    <w:p w:rsidR="003B5A1A" w:rsidRPr="00BA145D" w:rsidRDefault="003B5A1A" w:rsidP="00BA145D">
      <w:pPr>
        <w:shd w:val="clear" w:color="auto" w:fill="FFFFFF"/>
        <w:ind w:left="-567" w:right="-285" w:firstLine="567"/>
        <w:jc w:val="both"/>
        <w:rPr>
          <w:rFonts w:eastAsia="Times New Roman"/>
          <w:color w:val="000000"/>
        </w:rPr>
      </w:pPr>
      <w:r w:rsidRPr="00BA145D">
        <w:rPr>
          <w:rFonts w:eastAsia="Times New Roman"/>
          <w:color w:val="000000"/>
        </w:rPr>
        <w:t>Заметим, что в 4-ом слева бите маски должна стоять единица, а в 5 слева бите — ноль. И так как в маске сначала идут единицы, а потом одни нули, третий байт будет равен 11110000</w:t>
      </w:r>
      <w:r w:rsidRPr="00BA145D">
        <w:rPr>
          <w:rFonts w:eastAsia="Times New Roman"/>
          <w:color w:val="000000"/>
          <w:vertAlign w:val="subscript"/>
        </w:rPr>
        <w:t>2</w:t>
      </w:r>
      <w:r w:rsidRPr="00BA145D">
        <w:rPr>
          <w:rFonts w:eastAsia="Times New Roman"/>
          <w:color w:val="000000"/>
        </w:rPr>
        <w:t>= 240</w:t>
      </w:r>
      <w:r w:rsidRPr="00BA145D">
        <w:rPr>
          <w:rFonts w:eastAsia="Times New Roman"/>
          <w:color w:val="000000"/>
          <w:vertAlign w:val="subscript"/>
        </w:rPr>
        <w:t>10</w:t>
      </w:r>
      <w:r w:rsidRPr="00BA145D">
        <w:rPr>
          <w:rFonts w:eastAsia="Times New Roman"/>
          <w:color w:val="000000"/>
        </w:rPr>
        <w:t>.</w:t>
      </w:r>
    </w:p>
    <w:p w:rsidR="003B5A1A" w:rsidRPr="00BA145D" w:rsidRDefault="003B5A1A" w:rsidP="00BA145D">
      <w:pPr>
        <w:ind w:left="-567" w:right="-285" w:firstLine="567"/>
        <w:jc w:val="both"/>
        <w:rPr>
          <w:b/>
          <w:i/>
        </w:rPr>
      </w:pPr>
      <w:r w:rsidRPr="00BA145D">
        <w:rPr>
          <w:b/>
          <w:i/>
        </w:rPr>
        <w:t>Возможные ошибки:</w:t>
      </w:r>
    </w:p>
    <w:p w:rsidR="003B5A1A" w:rsidRPr="00BA145D" w:rsidRDefault="003B5A1A" w:rsidP="00BA145D">
      <w:pPr>
        <w:autoSpaceDE w:val="0"/>
        <w:autoSpaceDN w:val="0"/>
        <w:adjustRightInd w:val="0"/>
        <w:ind w:left="-567" w:right="-285" w:firstLine="567"/>
        <w:jc w:val="both"/>
      </w:pPr>
      <w:r w:rsidRPr="00BA145D">
        <w:t xml:space="preserve">- при переводе из 10 системы счисления в </w:t>
      </w:r>
      <w:proofErr w:type="gramStart"/>
      <w:r w:rsidRPr="00BA145D">
        <w:t>двоичную</w:t>
      </w:r>
      <w:proofErr w:type="gramEnd"/>
    </w:p>
    <w:p w:rsidR="003B5A1A" w:rsidRPr="00BA145D" w:rsidRDefault="003B5A1A" w:rsidP="00BA145D">
      <w:pPr>
        <w:autoSpaceDE w:val="0"/>
        <w:autoSpaceDN w:val="0"/>
        <w:adjustRightInd w:val="0"/>
        <w:ind w:left="-567" w:right="-285" w:firstLine="567"/>
        <w:jc w:val="both"/>
      </w:pPr>
      <w:r w:rsidRPr="00BA145D">
        <w:t xml:space="preserve">- неверно определена маска </w:t>
      </w:r>
    </w:p>
    <w:p w:rsidR="003B5A1A" w:rsidRPr="00BA145D" w:rsidRDefault="003B5A1A" w:rsidP="00BA145D">
      <w:pPr>
        <w:autoSpaceDE w:val="0"/>
        <w:autoSpaceDN w:val="0"/>
        <w:adjustRightInd w:val="0"/>
        <w:ind w:left="-567" w:right="-285" w:firstLine="567"/>
        <w:jc w:val="both"/>
      </w:pPr>
      <w:r w:rsidRPr="00BA145D">
        <w:t>- ошибка в подсчете</w:t>
      </w:r>
    </w:p>
    <w:p w:rsidR="003B5A1A" w:rsidRPr="00BA145D" w:rsidRDefault="003B5A1A" w:rsidP="00BA145D">
      <w:pPr>
        <w:autoSpaceDE w:val="0"/>
        <w:autoSpaceDN w:val="0"/>
        <w:adjustRightInd w:val="0"/>
        <w:ind w:left="-567" w:right="-285" w:firstLine="567"/>
        <w:jc w:val="both"/>
      </w:pPr>
      <w:r w:rsidRPr="00BA145D">
        <w:rPr>
          <w:b/>
          <w:i/>
        </w:rPr>
        <w:t xml:space="preserve">Основная проблема - </w:t>
      </w:r>
      <w:r w:rsidRPr="00BA145D">
        <w:t>практика показывает, что</w:t>
      </w:r>
      <w:r w:rsidRPr="00BA145D">
        <w:rPr>
          <w:b/>
          <w:i/>
        </w:rPr>
        <w:t xml:space="preserve"> </w:t>
      </w:r>
      <w:r w:rsidRPr="00BA145D">
        <w:t>не все учителя способны представить эту тему ученикам на требуемом доступном уровне в связи со спецификой ее формулировки в контексте профессиональных компьютерных терминов. Также играет роль недостаточный уровень владения математическим аппаратом.</w:t>
      </w:r>
    </w:p>
    <w:p w:rsidR="003B5A1A" w:rsidRPr="00BA145D" w:rsidRDefault="003B5A1A" w:rsidP="00BA145D">
      <w:pPr>
        <w:autoSpaceDE w:val="0"/>
        <w:autoSpaceDN w:val="0"/>
        <w:adjustRightInd w:val="0"/>
        <w:ind w:left="-567" w:right="-285" w:firstLine="567"/>
        <w:jc w:val="both"/>
        <w:rPr>
          <w:b/>
        </w:rPr>
      </w:pPr>
      <w:r w:rsidRPr="00BA145D">
        <w:rPr>
          <w:b/>
        </w:rPr>
        <w:t xml:space="preserve">№20 </w:t>
      </w:r>
      <w:proofErr w:type="gramStart"/>
      <w:r w:rsidRPr="00BA145D">
        <w:rPr>
          <w:b/>
        </w:rPr>
        <w:t>П</w:t>
      </w:r>
      <w:proofErr w:type="gramEnd"/>
      <w:r w:rsidRPr="00BA145D">
        <w:rPr>
          <w:b/>
        </w:rPr>
        <w:t xml:space="preserve"> </w:t>
      </w:r>
    </w:p>
    <w:p w:rsidR="003B5A1A" w:rsidRPr="00BA145D" w:rsidRDefault="003B5A1A" w:rsidP="00BA145D">
      <w:pPr>
        <w:autoSpaceDE w:val="0"/>
        <w:autoSpaceDN w:val="0"/>
        <w:adjustRightInd w:val="0"/>
        <w:ind w:left="-567" w:right="-285" w:firstLine="567"/>
        <w:jc w:val="both"/>
      </w:pPr>
      <w:r w:rsidRPr="00BA145D">
        <w:t xml:space="preserve">Тема: Анализ алгоритма, содержащего цикл и ветвление. </w:t>
      </w:r>
    </w:p>
    <w:p w:rsidR="003B5A1A" w:rsidRPr="00BA145D" w:rsidRDefault="003B5A1A" w:rsidP="00BA145D">
      <w:pPr>
        <w:autoSpaceDE w:val="0"/>
        <w:autoSpaceDN w:val="0"/>
        <w:adjustRightInd w:val="0"/>
        <w:ind w:left="-567" w:right="-285" w:firstLine="567"/>
        <w:jc w:val="both"/>
      </w:pPr>
      <w:r w:rsidRPr="00BA145D">
        <w:rPr>
          <w:u w:val="single"/>
        </w:rPr>
        <w:lastRenderedPageBreak/>
        <w:t xml:space="preserve">Задание: </w:t>
      </w:r>
      <w:r w:rsidRPr="00BA145D">
        <w:t xml:space="preserve">Ниже на пяти языках программирования записан алгоритм. Получив на вход число х, этот алгоритм печатает два числа: </w:t>
      </w:r>
      <w:proofErr w:type="gramStart"/>
      <w:r w:rsidRPr="00BA145D">
        <w:rPr>
          <w:lang w:val="en-US"/>
        </w:rPr>
        <w:t>L</w:t>
      </w:r>
      <w:r w:rsidRPr="00BA145D">
        <w:t xml:space="preserve"> и </w:t>
      </w:r>
      <w:r w:rsidRPr="00BA145D">
        <w:rPr>
          <w:lang w:val="en-US"/>
        </w:rPr>
        <w:t>M</w:t>
      </w:r>
      <w:r w:rsidRPr="00BA145D">
        <w:t>. Укажите наибольшее число х, при вводе которого алгоритм печатает сначала 3 потом 6.</w:t>
      </w:r>
      <w:proofErr w:type="gramEnd"/>
    </w:p>
    <w:p w:rsidR="00EA7B93" w:rsidRPr="00BA145D" w:rsidRDefault="00EA7B93" w:rsidP="00BA145D">
      <w:pPr>
        <w:autoSpaceDE w:val="0"/>
        <w:autoSpaceDN w:val="0"/>
        <w:adjustRightInd w:val="0"/>
        <w:ind w:left="-567" w:right="-285" w:firstLine="567"/>
        <w:jc w:val="both"/>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3B5A1A" w:rsidRPr="00BA145D" w:rsidTr="00EA7B93">
        <w:tc>
          <w:tcPr>
            <w:tcW w:w="5103" w:type="dxa"/>
          </w:tcPr>
          <w:p w:rsidR="003B5A1A" w:rsidRPr="00BA145D" w:rsidRDefault="003B5A1A" w:rsidP="00BA145D">
            <w:pPr>
              <w:autoSpaceDE w:val="0"/>
              <w:autoSpaceDN w:val="0"/>
              <w:adjustRightInd w:val="0"/>
              <w:ind w:right="-284"/>
              <w:jc w:val="both"/>
            </w:pPr>
            <w:r w:rsidRPr="00BA145D">
              <w:t>Бейсик</w:t>
            </w:r>
          </w:p>
        </w:tc>
        <w:tc>
          <w:tcPr>
            <w:tcW w:w="5103" w:type="dxa"/>
          </w:tcPr>
          <w:p w:rsidR="003B5A1A" w:rsidRPr="00BA145D" w:rsidRDefault="003B5A1A" w:rsidP="00BA145D">
            <w:pPr>
              <w:autoSpaceDE w:val="0"/>
              <w:autoSpaceDN w:val="0"/>
              <w:adjustRightInd w:val="0"/>
              <w:ind w:right="-284"/>
              <w:jc w:val="both"/>
              <w:rPr>
                <w:lang w:val="en-US"/>
              </w:rPr>
            </w:pPr>
            <w:proofErr w:type="gramStart"/>
            <w:r w:rsidRPr="00BA145D">
              <w:t>Р</w:t>
            </w:r>
            <w:proofErr w:type="gramEnd"/>
            <w:r w:rsidRPr="00BA145D">
              <w:rPr>
                <w:lang w:val="en-US"/>
              </w:rPr>
              <w:t>ython</w:t>
            </w:r>
          </w:p>
        </w:tc>
      </w:tr>
      <w:tr w:rsidR="003B5A1A" w:rsidRPr="00BA145D" w:rsidTr="00EA7B93">
        <w:tc>
          <w:tcPr>
            <w:tcW w:w="5103" w:type="dxa"/>
          </w:tcPr>
          <w:p w:rsidR="003B5A1A" w:rsidRPr="00BA145D" w:rsidRDefault="003B5A1A" w:rsidP="00BA145D">
            <w:pPr>
              <w:autoSpaceDE w:val="0"/>
              <w:autoSpaceDN w:val="0"/>
              <w:adjustRightInd w:val="0"/>
              <w:ind w:right="-284"/>
              <w:jc w:val="both"/>
              <w:rPr>
                <w:lang w:val="en-US"/>
              </w:rPr>
            </w:pPr>
            <w:r w:rsidRPr="00BA145D">
              <w:rPr>
                <w:lang w:val="en-US"/>
              </w:rPr>
              <w:t>DIM X, L, M AS INTEGER</w:t>
            </w:r>
          </w:p>
          <w:p w:rsidR="003B5A1A" w:rsidRPr="00BA145D" w:rsidRDefault="003B5A1A" w:rsidP="00BA145D">
            <w:pPr>
              <w:autoSpaceDE w:val="0"/>
              <w:autoSpaceDN w:val="0"/>
              <w:adjustRightInd w:val="0"/>
              <w:ind w:right="-284"/>
              <w:jc w:val="both"/>
              <w:rPr>
                <w:lang w:val="en-US"/>
              </w:rPr>
            </w:pPr>
            <w:r w:rsidRPr="00BA145D">
              <w:rPr>
                <w:lang w:val="en-US"/>
              </w:rPr>
              <w:t>INPUT X</w:t>
            </w:r>
          </w:p>
          <w:p w:rsidR="003B5A1A" w:rsidRPr="00BA145D" w:rsidRDefault="003B5A1A" w:rsidP="00BA145D">
            <w:pPr>
              <w:autoSpaceDE w:val="0"/>
              <w:autoSpaceDN w:val="0"/>
              <w:adjustRightInd w:val="0"/>
              <w:ind w:right="-284"/>
              <w:jc w:val="both"/>
              <w:rPr>
                <w:lang w:val="en-US"/>
              </w:rPr>
            </w:pPr>
            <w:r w:rsidRPr="00BA145D">
              <w:rPr>
                <w:lang w:val="en-US"/>
              </w:rPr>
              <w:t>L=0</w:t>
            </w:r>
          </w:p>
          <w:p w:rsidR="003B5A1A" w:rsidRPr="00BA145D" w:rsidRDefault="003B5A1A" w:rsidP="00BA145D">
            <w:pPr>
              <w:autoSpaceDE w:val="0"/>
              <w:autoSpaceDN w:val="0"/>
              <w:adjustRightInd w:val="0"/>
              <w:ind w:right="-284"/>
              <w:jc w:val="both"/>
              <w:rPr>
                <w:lang w:val="en-US"/>
              </w:rPr>
            </w:pPr>
            <w:r w:rsidRPr="00BA145D">
              <w:rPr>
                <w:lang w:val="en-US"/>
              </w:rPr>
              <w:t>M=0</w:t>
            </w:r>
          </w:p>
          <w:p w:rsidR="003B5A1A" w:rsidRPr="00BA145D" w:rsidRDefault="003B5A1A" w:rsidP="00BA145D">
            <w:pPr>
              <w:autoSpaceDE w:val="0"/>
              <w:autoSpaceDN w:val="0"/>
              <w:adjustRightInd w:val="0"/>
              <w:ind w:right="-284"/>
              <w:jc w:val="both"/>
              <w:rPr>
                <w:lang w:val="en-US"/>
              </w:rPr>
            </w:pPr>
            <w:r w:rsidRPr="00BA145D">
              <w:rPr>
                <w:lang w:val="en-US"/>
              </w:rPr>
              <w:t>WHILE X&gt;0</w:t>
            </w:r>
          </w:p>
          <w:p w:rsidR="003B5A1A" w:rsidRPr="00BA145D" w:rsidRDefault="003B5A1A" w:rsidP="00BA145D">
            <w:pPr>
              <w:autoSpaceDE w:val="0"/>
              <w:autoSpaceDN w:val="0"/>
              <w:adjustRightInd w:val="0"/>
              <w:ind w:right="-284"/>
              <w:jc w:val="both"/>
              <w:rPr>
                <w:lang w:val="en-US"/>
              </w:rPr>
            </w:pPr>
            <w:r w:rsidRPr="00BA145D">
              <w:rPr>
                <w:lang w:val="en-US"/>
              </w:rPr>
              <w:t>M=M+1</w:t>
            </w:r>
          </w:p>
          <w:p w:rsidR="003B5A1A" w:rsidRPr="00BA145D" w:rsidRDefault="003B5A1A" w:rsidP="00BA145D">
            <w:pPr>
              <w:autoSpaceDE w:val="0"/>
              <w:autoSpaceDN w:val="0"/>
              <w:adjustRightInd w:val="0"/>
              <w:ind w:right="-284"/>
              <w:jc w:val="both"/>
              <w:rPr>
                <w:lang w:val="en-US"/>
              </w:rPr>
            </w:pPr>
            <w:r w:rsidRPr="00BA145D">
              <w:rPr>
                <w:lang w:val="en-US"/>
              </w:rPr>
              <w:t>IF X MOD 2 &lt;&gt; 0 THEN</w:t>
            </w:r>
          </w:p>
          <w:p w:rsidR="003B5A1A" w:rsidRPr="00BA145D" w:rsidRDefault="003B5A1A" w:rsidP="00BA145D">
            <w:pPr>
              <w:autoSpaceDE w:val="0"/>
              <w:autoSpaceDN w:val="0"/>
              <w:adjustRightInd w:val="0"/>
              <w:ind w:right="-284"/>
              <w:jc w:val="both"/>
              <w:rPr>
                <w:lang w:val="en-US"/>
              </w:rPr>
            </w:pPr>
            <w:r w:rsidRPr="00BA145D">
              <w:rPr>
                <w:lang w:val="en-US"/>
              </w:rPr>
              <w:t>L=L+1</w:t>
            </w:r>
          </w:p>
          <w:p w:rsidR="003B5A1A" w:rsidRPr="00BA145D" w:rsidRDefault="003B5A1A" w:rsidP="00BA145D">
            <w:pPr>
              <w:autoSpaceDE w:val="0"/>
              <w:autoSpaceDN w:val="0"/>
              <w:adjustRightInd w:val="0"/>
              <w:ind w:right="-284"/>
              <w:jc w:val="both"/>
              <w:rPr>
                <w:lang w:val="en-US"/>
              </w:rPr>
            </w:pPr>
            <w:r w:rsidRPr="00BA145D">
              <w:rPr>
                <w:lang w:val="en-US"/>
              </w:rPr>
              <w:t>END IF</w:t>
            </w:r>
          </w:p>
          <w:p w:rsidR="003B5A1A" w:rsidRPr="00BA145D" w:rsidRDefault="003B5A1A" w:rsidP="00BA145D">
            <w:pPr>
              <w:autoSpaceDE w:val="0"/>
              <w:autoSpaceDN w:val="0"/>
              <w:adjustRightInd w:val="0"/>
              <w:ind w:right="-284"/>
              <w:jc w:val="both"/>
              <w:rPr>
                <w:lang w:val="en-US"/>
              </w:rPr>
            </w:pPr>
            <w:r w:rsidRPr="00BA145D">
              <w:rPr>
                <w:lang w:val="en-US"/>
              </w:rPr>
              <w:t>X=X\2</w:t>
            </w:r>
          </w:p>
          <w:p w:rsidR="003B5A1A" w:rsidRPr="00BA145D" w:rsidRDefault="003B5A1A" w:rsidP="00BA145D">
            <w:pPr>
              <w:autoSpaceDE w:val="0"/>
              <w:autoSpaceDN w:val="0"/>
              <w:adjustRightInd w:val="0"/>
              <w:ind w:right="-284"/>
              <w:jc w:val="both"/>
              <w:rPr>
                <w:lang w:val="en-US"/>
              </w:rPr>
            </w:pPr>
            <w:r w:rsidRPr="00BA145D">
              <w:rPr>
                <w:lang w:val="en-US"/>
              </w:rPr>
              <w:t>WEND</w:t>
            </w:r>
          </w:p>
          <w:p w:rsidR="003B5A1A" w:rsidRPr="00BA145D" w:rsidRDefault="003B5A1A" w:rsidP="00BA145D">
            <w:pPr>
              <w:autoSpaceDE w:val="0"/>
              <w:autoSpaceDN w:val="0"/>
              <w:adjustRightInd w:val="0"/>
              <w:ind w:right="-284"/>
              <w:jc w:val="both"/>
              <w:rPr>
                <w:lang w:val="en-US"/>
              </w:rPr>
            </w:pPr>
            <w:r w:rsidRPr="00BA145D">
              <w:rPr>
                <w:lang w:val="en-US"/>
              </w:rPr>
              <w:t>PRINT L</w:t>
            </w:r>
          </w:p>
          <w:p w:rsidR="003B5A1A" w:rsidRPr="00BA145D" w:rsidRDefault="003B5A1A" w:rsidP="00BA145D">
            <w:pPr>
              <w:autoSpaceDE w:val="0"/>
              <w:autoSpaceDN w:val="0"/>
              <w:adjustRightInd w:val="0"/>
              <w:ind w:right="-284"/>
              <w:jc w:val="both"/>
              <w:rPr>
                <w:lang w:val="en-US"/>
              </w:rPr>
            </w:pPr>
            <w:r w:rsidRPr="00BA145D">
              <w:rPr>
                <w:lang w:val="en-US"/>
              </w:rPr>
              <w:t>PRINT M</w:t>
            </w:r>
          </w:p>
        </w:tc>
        <w:tc>
          <w:tcPr>
            <w:tcW w:w="5103" w:type="dxa"/>
          </w:tcPr>
          <w:p w:rsidR="003B5A1A" w:rsidRPr="00BA145D" w:rsidRDefault="003B5A1A" w:rsidP="00BA145D">
            <w:pPr>
              <w:autoSpaceDE w:val="0"/>
              <w:autoSpaceDN w:val="0"/>
              <w:adjustRightInd w:val="0"/>
              <w:ind w:right="-284"/>
              <w:jc w:val="both"/>
              <w:rPr>
                <w:lang w:val="en-US"/>
              </w:rPr>
            </w:pPr>
            <w:r w:rsidRPr="00BA145D">
              <w:rPr>
                <w:lang w:val="en-US"/>
              </w:rPr>
              <w:t>x=int(input())</w:t>
            </w:r>
          </w:p>
          <w:p w:rsidR="003B5A1A" w:rsidRPr="00BA145D" w:rsidRDefault="003B5A1A" w:rsidP="00BA145D">
            <w:pPr>
              <w:autoSpaceDE w:val="0"/>
              <w:autoSpaceDN w:val="0"/>
              <w:adjustRightInd w:val="0"/>
              <w:ind w:right="-284"/>
              <w:jc w:val="both"/>
              <w:rPr>
                <w:lang w:val="en-US"/>
              </w:rPr>
            </w:pPr>
            <w:r w:rsidRPr="00BA145D">
              <w:rPr>
                <w:lang w:val="en-US"/>
              </w:rPr>
              <w:t>L=0</w:t>
            </w:r>
          </w:p>
          <w:p w:rsidR="003B5A1A" w:rsidRPr="00BA145D" w:rsidRDefault="003B5A1A" w:rsidP="00BA145D">
            <w:pPr>
              <w:autoSpaceDE w:val="0"/>
              <w:autoSpaceDN w:val="0"/>
              <w:adjustRightInd w:val="0"/>
              <w:ind w:right="-284"/>
              <w:jc w:val="both"/>
              <w:rPr>
                <w:lang w:val="en-US"/>
              </w:rPr>
            </w:pPr>
            <w:r w:rsidRPr="00BA145D">
              <w:rPr>
                <w:lang w:val="en-US"/>
              </w:rPr>
              <w:t>M=0</w:t>
            </w:r>
          </w:p>
          <w:p w:rsidR="003B5A1A" w:rsidRPr="00BA145D" w:rsidRDefault="003B5A1A" w:rsidP="00BA145D">
            <w:pPr>
              <w:autoSpaceDE w:val="0"/>
              <w:autoSpaceDN w:val="0"/>
              <w:adjustRightInd w:val="0"/>
              <w:ind w:right="-284"/>
              <w:jc w:val="both"/>
              <w:rPr>
                <w:lang w:val="en-US"/>
              </w:rPr>
            </w:pPr>
            <w:r w:rsidRPr="00BA145D">
              <w:rPr>
                <w:lang w:val="en-US"/>
              </w:rPr>
              <w:t>while x&gt;0:</w:t>
            </w:r>
          </w:p>
          <w:p w:rsidR="003B5A1A" w:rsidRPr="00BA145D" w:rsidRDefault="003B5A1A" w:rsidP="00BA145D">
            <w:pPr>
              <w:autoSpaceDE w:val="0"/>
              <w:autoSpaceDN w:val="0"/>
              <w:adjustRightInd w:val="0"/>
              <w:ind w:right="-284"/>
              <w:jc w:val="both"/>
              <w:rPr>
                <w:lang w:val="en-US"/>
              </w:rPr>
            </w:pPr>
            <w:r w:rsidRPr="00BA145D">
              <w:rPr>
                <w:lang w:val="en-US"/>
              </w:rPr>
              <w:t xml:space="preserve">    M=M+1</w:t>
            </w:r>
          </w:p>
          <w:p w:rsidR="003B5A1A" w:rsidRPr="00BA145D" w:rsidRDefault="003B5A1A" w:rsidP="00BA145D">
            <w:pPr>
              <w:autoSpaceDE w:val="0"/>
              <w:autoSpaceDN w:val="0"/>
              <w:adjustRightInd w:val="0"/>
              <w:ind w:right="-284"/>
              <w:jc w:val="both"/>
              <w:rPr>
                <w:lang w:val="en-US"/>
              </w:rPr>
            </w:pPr>
            <w:r w:rsidRPr="00BA145D">
              <w:rPr>
                <w:lang w:val="en-US"/>
              </w:rPr>
              <w:t xml:space="preserve">    If (x%2!=0:</w:t>
            </w:r>
          </w:p>
          <w:p w:rsidR="003B5A1A" w:rsidRPr="00BA145D" w:rsidRDefault="003B5A1A" w:rsidP="00BA145D">
            <w:pPr>
              <w:autoSpaceDE w:val="0"/>
              <w:autoSpaceDN w:val="0"/>
              <w:adjustRightInd w:val="0"/>
              <w:ind w:right="-284"/>
              <w:jc w:val="both"/>
              <w:rPr>
                <w:lang w:val="en-US"/>
              </w:rPr>
            </w:pPr>
            <w:r w:rsidRPr="00BA145D">
              <w:rPr>
                <w:lang w:val="en-US"/>
              </w:rPr>
              <w:t xml:space="preserve">        L=L+1</w:t>
            </w:r>
          </w:p>
          <w:p w:rsidR="003B5A1A" w:rsidRPr="00BA145D" w:rsidRDefault="003B5A1A" w:rsidP="00BA145D">
            <w:pPr>
              <w:autoSpaceDE w:val="0"/>
              <w:autoSpaceDN w:val="0"/>
              <w:adjustRightInd w:val="0"/>
              <w:ind w:right="-284"/>
              <w:jc w:val="both"/>
              <w:rPr>
                <w:lang w:val="en-US"/>
              </w:rPr>
            </w:pPr>
            <w:r w:rsidRPr="00BA145D">
              <w:rPr>
                <w:lang w:val="en-US"/>
              </w:rPr>
              <w:t xml:space="preserve">    x=x//2</w:t>
            </w:r>
          </w:p>
          <w:p w:rsidR="003B5A1A" w:rsidRPr="00BA145D" w:rsidRDefault="003B5A1A" w:rsidP="00BA145D">
            <w:pPr>
              <w:autoSpaceDE w:val="0"/>
              <w:autoSpaceDN w:val="0"/>
              <w:adjustRightInd w:val="0"/>
              <w:ind w:right="-284"/>
              <w:jc w:val="both"/>
              <w:rPr>
                <w:lang w:val="en-US"/>
              </w:rPr>
            </w:pPr>
            <w:r w:rsidRPr="00BA145D">
              <w:rPr>
                <w:lang w:val="en-US"/>
              </w:rPr>
              <w:t>print (L)</w:t>
            </w:r>
          </w:p>
          <w:p w:rsidR="003B5A1A" w:rsidRPr="00BA145D" w:rsidRDefault="003B5A1A" w:rsidP="00BA145D">
            <w:pPr>
              <w:autoSpaceDE w:val="0"/>
              <w:autoSpaceDN w:val="0"/>
              <w:adjustRightInd w:val="0"/>
              <w:ind w:right="-284"/>
              <w:jc w:val="both"/>
              <w:rPr>
                <w:lang w:val="en-US"/>
              </w:rPr>
            </w:pPr>
            <w:r w:rsidRPr="00BA145D">
              <w:rPr>
                <w:lang w:val="en-US"/>
              </w:rPr>
              <w:t>print (M)</w:t>
            </w:r>
          </w:p>
        </w:tc>
      </w:tr>
      <w:tr w:rsidR="003B5A1A" w:rsidRPr="00BA145D" w:rsidTr="00EA7B93">
        <w:tc>
          <w:tcPr>
            <w:tcW w:w="5103" w:type="dxa"/>
          </w:tcPr>
          <w:p w:rsidR="003B5A1A" w:rsidRPr="00BA145D" w:rsidRDefault="003B5A1A" w:rsidP="00BA145D">
            <w:pPr>
              <w:autoSpaceDE w:val="0"/>
              <w:autoSpaceDN w:val="0"/>
              <w:adjustRightInd w:val="0"/>
              <w:ind w:right="-284"/>
              <w:jc w:val="both"/>
            </w:pPr>
            <w:r w:rsidRPr="00BA145D">
              <w:t>Алгоритмический язык</w:t>
            </w:r>
          </w:p>
        </w:tc>
        <w:tc>
          <w:tcPr>
            <w:tcW w:w="5103" w:type="dxa"/>
          </w:tcPr>
          <w:p w:rsidR="003B5A1A" w:rsidRPr="00BA145D" w:rsidRDefault="003B5A1A" w:rsidP="00BA145D">
            <w:pPr>
              <w:autoSpaceDE w:val="0"/>
              <w:autoSpaceDN w:val="0"/>
              <w:adjustRightInd w:val="0"/>
              <w:ind w:right="-284"/>
              <w:jc w:val="both"/>
            </w:pPr>
            <w:r w:rsidRPr="00BA145D">
              <w:t>Паскаль</w:t>
            </w:r>
          </w:p>
        </w:tc>
      </w:tr>
      <w:tr w:rsidR="003B5A1A" w:rsidRPr="00BA145D" w:rsidTr="00EA7B93">
        <w:tc>
          <w:tcPr>
            <w:tcW w:w="5103" w:type="dxa"/>
          </w:tcPr>
          <w:p w:rsidR="003B5A1A" w:rsidRPr="00BA145D" w:rsidRDefault="003B5A1A" w:rsidP="00BA145D">
            <w:pPr>
              <w:autoSpaceDE w:val="0"/>
              <w:autoSpaceDN w:val="0"/>
              <w:adjustRightInd w:val="0"/>
              <w:rPr>
                <w:rFonts w:eastAsia="TimesNewRomanPSMT"/>
              </w:rPr>
            </w:pPr>
            <w:r w:rsidRPr="00BA145D">
              <w:rPr>
                <w:rFonts w:eastAsia="TimesNewRomanPSMT"/>
                <w:u w:val="single"/>
              </w:rPr>
              <w:t>алг</w:t>
            </w:r>
          </w:p>
          <w:p w:rsidR="003B5A1A" w:rsidRPr="00BA145D" w:rsidRDefault="003B5A1A" w:rsidP="00BA145D">
            <w:pPr>
              <w:autoSpaceDE w:val="0"/>
              <w:autoSpaceDN w:val="0"/>
              <w:adjustRightInd w:val="0"/>
              <w:rPr>
                <w:rFonts w:eastAsia="TimesNewRomanPSMT"/>
              </w:rPr>
            </w:pPr>
            <w:r w:rsidRPr="00BA145D">
              <w:rPr>
                <w:rFonts w:eastAsia="TimesNewRomanPSMT"/>
                <w:u w:val="single"/>
              </w:rPr>
              <w:t>нач</w:t>
            </w:r>
          </w:p>
          <w:p w:rsidR="003B5A1A" w:rsidRPr="00BA145D" w:rsidRDefault="003B5A1A" w:rsidP="00BA145D">
            <w:pPr>
              <w:autoSpaceDE w:val="0"/>
              <w:autoSpaceDN w:val="0"/>
              <w:adjustRightInd w:val="0"/>
              <w:rPr>
                <w:rFonts w:eastAsia="TimesNewRomanPSMT"/>
              </w:rPr>
            </w:pPr>
            <w:r w:rsidRPr="00BA145D">
              <w:rPr>
                <w:rFonts w:eastAsia="TimesNewRomanPSMT"/>
                <w:u w:val="single"/>
              </w:rPr>
              <w:t>цел</w:t>
            </w:r>
            <w:r w:rsidRPr="00BA145D">
              <w:rPr>
                <w:rFonts w:eastAsia="TimesNewRomanPSMT"/>
              </w:rPr>
              <w:t xml:space="preserve"> </w:t>
            </w:r>
            <w:r w:rsidRPr="00BA145D">
              <w:rPr>
                <w:rFonts w:eastAsia="TimesNewRomanPSMT"/>
                <w:lang w:val="en-US"/>
              </w:rPr>
              <w:t>x</w:t>
            </w:r>
            <w:r w:rsidRPr="00BA145D">
              <w:rPr>
                <w:rFonts w:eastAsia="TimesNewRomanPSMT"/>
              </w:rPr>
              <w:t>,</w:t>
            </w:r>
            <w:r w:rsidRPr="00BA145D">
              <w:rPr>
                <w:rFonts w:eastAsia="TimesNewRomanPSMT"/>
                <w:lang w:val="en-US"/>
              </w:rPr>
              <w:t>L</w:t>
            </w:r>
            <w:r w:rsidRPr="00BA145D">
              <w:rPr>
                <w:rFonts w:eastAsia="TimesNewRomanPSMT"/>
              </w:rPr>
              <w:t>,</w:t>
            </w:r>
            <w:r w:rsidRPr="00BA145D">
              <w:rPr>
                <w:rFonts w:eastAsia="TimesNewRomanPSMT"/>
                <w:lang w:val="en-US"/>
              </w:rPr>
              <w:t>M</w:t>
            </w:r>
          </w:p>
          <w:p w:rsidR="003B5A1A" w:rsidRPr="00BA145D" w:rsidRDefault="003B5A1A" w:rsidP="00BA145D">
            <w:pPr>
              <w:autoSpaceDE w:val="0"/>
              <w:autoSpaceDN w:val="0"/>
              <w:adjustRightInd w:val="0"/>
              <w:rPr>
                <w:rFonts w:eastAsia="TimesNewRomanPSMT"/>
              </w:rPr>
            </w:pPr>
            <w:r w:rsidRPr="00BA145D">
              <w:rPr>
                <w:rFonts w:eastAsia="TimesNewRomanPSMT"/>
                <w:u w:val="single"/>
              </w:rPr>
              <w:t>ввод</w:t>
            </w:r>
            <w:r w:rsidRPr="00BA145D">
              <w:rPr>
                <w:rFonts w:eastAsia="TimesNewRomanPSMT"/>
              </w:rPr>
              <w:t xml:space="preserve"> х</w:t>
            </w:r>
          </w:p>
          <w:p w:rsidR="003B5A1A" w:rsidRPr="00BA145D" w:rsidRDefault="003B5A1A" w:rsidP="00BA145D">
            <w:pPr>
              <w:autoSpaceDE w:val="0"/>
              <w:autoSpaceDN w:val="0"/>
              <w:adjustRightInd w:val="0"/>
              <w:ind w:right="-284"/>
              <w:jc w:val="both"/>
            </w:pPr>
            <w:r w:rsidRPr="00BA145D">
              <w:rPr>
                <w:lang w:val="en-US"/>
              </w:rPr>
              <w:t>L</w:t>
            </w:r>
            <w:r w:rsidRPr="00BA145D">
              <w:t>:=0</w:t>
            </w:r>
          </w:p>
          <w:p w:rsidR="003B5A1A" w:rsidRPr="00BA145D" w:rsidRDefault="003B5A1A" w:rsidP="00BA145D">
            <w:pPr>
              <w:autoSpaceDE w:val="0"/>
              <w:autoSpaceDN w:val="0"/>
              <w:adjustRightInd w:val="0"/>
              <w:ind w:right="-284"/>
              <w:jc w:val="both"/>
            </w:pPr>
            <w:r w:rsidRPr="00BA145D">
              <w:rPr>
                <w:lang w:val="en-US"/>
              </w:rPr>
              <w:t>M</w:t>
            </w:r>
            <w:r w:rsidRPr="00BA145D">
              <w:t>:=0</w:t>
            </w:r>
          </w:p>
          <w:p w:rsidR="003B5A1A" w:rsidRPr="00BA145D" w:rsidRDefault="003B5A1A" w:rsidP="00BA145D">
            <w:pPr>
              <w:autoSpaceDE w:val="0"/>
              <w:autoSpaceDN w:val="0"/>
              <w:adjustRightInd w:val="0"/>
              <w:rPr>
                <w:rFonts w:eastAsia="TimesNewRomanPSMT"/>
              </w:rPr>
            </w:pPr>
            <w:r w:rsidRPr="00BA145D">
              <w:rPr>
                <w:rFonts w:eastAsia="TimesNewRomanPSMT"/>
              </w:rPr>
              <w:t xml:space="preserve">нц пока </w:t>
            </w:r>
            <w:r w:rsidRPr="00BA145D">
              <w:rPr>
                <w:rFonts w:eastAsia="TimesNewRomanPSMT"/>
                <w:lang w:val="en-US"/>
              </w:rPr>
              <w:t>x</w:t>
            </w:r>
            <w:r w:rsidRPr="00BA145D">
              <w:rPr>
                <w:rFonts w:eastAsia="TimesNewRomanPSMT"/>
              </w:rPr>
              <w:t xml:space="preserve">&gt;0 </w:t>
            </w:r>
          </w:p>
          <w:p w:rsidR="003B5A1A" w:rsidRPr="00BA145D" w:rsidRDefault="003B5A1A" w:rsidP="00BA145D">
            <w:pPr>
              <w:autoSpaceDE w:val="0"/>
              <w:autoSpaceDN w:val="0"/>
              <w:adjustRightInd w:val="0"/>
              <w:ind w:right="-284"/>
              <w:jc w:val="both"/>
            </w:pPr>
            <w:r w:rsidRPr="00BA145D">
              <w:t xml:space="preserve">    </w:t>
            </w:r>
            <w:r w:rsidRPr="00BA145D">
              <w:rPr>
                <w:lang w:val="en-US"/>
              </w:rPr>
              <w:t>M</w:t>
            </w:r>
            <w:r w:rsidRPr="00BA145D">
              <w:t>:=</w:t>
            </w:r>
            <w:r w:rsidRPr="00BA145D">
              <w:rPr>
                <w:lang w:val="en-US"/>
              </w:rPr>
              <w:t>M</w:t>
            </w:r>
            <w:r w:rsidRPr="00BA145D">
              <w:t>+1</w:t>
            </w:r>
          </w:p>
          <w:p w:rsidR="003B5A1A" w:rsidRPr="00BA145D" w:rsidRDefault="003B5A1A" w:rsidP="00BA145D">
            <w:pPr>
              <w:autoSpaceDE w:val="0"/>
              <w:autoSpaceDN w:val="0"/>
              <w:adjustRightInd w:val="0"/>
              <w:ind w:right="-284"/>
              <w:jc w:val="both"/>
            </w:pPr>
            <w:r w:rsidRPr="00BA145D">
              <w:t xml:space="preserve">   если </w:t>
            </w:r>
            <w:r w:rsidRPr="00BA145D">
              <w:rPr>
                <w:lang w:val="en-US"/>
              </w:rPr>
              <w:t>mod</w:t>
            </w:r>
            <w:r w:rsidRPr="00BA145D">
              <w:t>(</w:t>
            </w:r>
            <w:r w:rsidRPr="00BA145D">
              <w:rPr>
                <w:lang w:val="en-US"/>
              </w:rPr>
              <w:t>x</w:t>
            </w:r>
            <w:r w:rsidRPr="00BA145D">
              <w:t>,2) &lt;&gt;0</w:t>
            </w:r>
          </w:p>
          <w:p w:rsidR="003B5A1A" w:rsidRPr="00BA145D" w:rsidRDefault="003B5A1A" w:rsidP="00BA145D">
            <w:pPr>
              <w:autoSpaceDE w:val="0"/>
              <w:autoSpaceDN w:val="0"/>
              <w:adjustRightInd w:val="0"/>
              <w:ind w:right="-284"/>
              <w:jc w:val="both"/>
            </w:pPr>
            <w:r w:rsidRPr="00BA145D">
              <w:t xml:space="preserve">    то</w:t>
            </w:r>
          </w:p>
          <w:p w:rsidR="003B5A1A" w:rsidRPr="00BA145D" w:rsidRDefault="003B5A1A" w:rsidP="00BA145D">
            <w:pPr>
              <w:autoSpaceDE w:val="0"/>
              <w:autoSpaceDN w:val="0"/>
              <w:adjustRightInd w:val="0"/>
              <w:rPr>
                <w:rFonts w:eastAsia="TimesNewRomanPSMT"/>
              </w:rPr>
            </w:pPr>
            <w:r w:rsidRPr="00BA145D">
              <w:rPr>
                <w:rFonts w:eastAsia="TimesNewRomanPSMT"/>
              </w:rPr>
              <w:t xml:space="preserve">          </w:t>
            </w:r>
            <w:r w:rsidRPr="00BA145D">
              <w:rPr>
                <w:rFonts w:eastAsia="TimesNewRomanPSMT"/>
                <w:lang w:val="en-US"/>
              </w:rPr>
              <w:t>L</w:t>
            </w:r>
            <w:r w:rsidRPr="00BA145D">
              <w:rPr>
                <w:rFonts w:eastAsia="TimesNewRomanPSMT"/>
              </w:rPr>
              <w:t>:=</w:t>
            </w:r>
            <w:r w:rsidRPr="00BA145D">
              <w:rPr>
                <w:rFonts w:eastAsia="TimesNewRomanPSMT"/>
                <w:lang w:val="en-US"/>
              </w:rPr>
              <w:t>L</w:t>
            </w:r>
            <w:r w:rsidRPr="00BA145D">
              <w:rPr>
                <w:rFonts w:eastAsia="TimesNewRomanPSMT"/>
              </w:rPr>
              <w:t>+1</w:t>
            </w:r>
          </w:p>
          <w:p w:rsidR="003B5A1A" w:rsidRPr="00BA145D" w:rsidRDefault="003B5A1A" w:rsidP="00BA145D">
            <w:pPr>
              <w:autoSpaceDE w:val="0"/>
              <w:autoSpaceDN w:val="0"/>
              <w:adjustRightInd w:val="0"/>
              <w:rPr>
                <w:rFonts w:eastAsia="TimesNewRomanPSMT"/>
              </w:rPr>
            </w:pPr>
            <w:r w:rsidRPr="00BA145D">
              <w:rPr>
                <w:rFonts w:eastAsia="TimesNewRomanPSMT"/>
              </w:rPr>
              <w:t xml:space="preserve">     Все</w:t>
            </w:r>
          </w:p>
          <w:p w:rsidR="003B5A1A" w:rsidRPr="00BA145D" w:rsidRDefault="003B5A1A" w:rsidP="00BA145D">
            <w:pPr>
              <w:autoSpaceDE w:val="0"/>
              <w:autoSpaceDN w:val="0"/>
              <w:adjustRightInd w:val="0"/>
              <w:rPr>
                <w:rFonts w:eastAsia="TimesNewRomanPSMT"/>
              </w:rPr>
            </w:pPr>
            <w:r w:rsidRPr="00BA145D">
              <w:rPr>
                <w:rFonts w:eastAsia="TimesNewRomanPSMT"/>
              </w:rPr>
              <w:t xml:space="preserve">   х:=</w:t>
            </w:r>
            <w:r w:rsidRPr="00BA145D">
              <w:rPr>
                <w:rFonts w:eastAsia="TimesNewRomanPSMT"/>
                <w:lang w:val="en-US"/>
              </w:rPr>
              <w:t>div</w:t>
            </w:r>
            <w:r w:rsidRPr="00BA145D">
              <w:rPr>
                <w:rFonts w:eastAsia="TimesNewRomanPSMT"/>
              </w:rPr>
              <w:t>(</w:t>
            </w:r>
            <w:r w:rsidRPr="00BA145D">
              <w:rPr>
                <w:rFonts w:eastAsia="TimesNewRomanPSMT"/>
                <w:lang w:val="en-US"/>
              </w:rPr>
              <w:t>x</w:t>
            </w:r>
            <w:r w:rsidRPr="00BA145D">
              <w:rPr>
                <w:rFonts w:eastAsia="TimesNewRomanPSMT"/>
              </w:rPr>
              <w:t>,2)</w:t>
            </w:r>
          </w:p>
          <w:p w:rsidR="003B5A1A" w:rsidRPr="00BA145D" w:rsidRDefault="003B5A1A" w:rsidP="00BA145D">
            <w:pPr>
              <w:autoSpaceDE w:val="0"/>
              <w:autoSpaceDN w:val="0"/>
              <w:adjustRightInd w:val="0"/>
              <w:rPr>
                <w:rFonts w:eastAsia="TimesNewRomanPSMT"/>
              </w:rPr>
            </w:pPr>
            <w:r w:rsidRPr="00BA145D">
              <w:rPr>
                <w:rFonts w:eastAsia="TimesNewRomanPSMT"/>
              </w:rPr>
              <w:t>кц</w:t>
            </w:r>
          </w:p>
          <w:p w:rsidR="003B5A1A" w:rsidRPr="00BA145D" w:rsidRDefault="003B5A1A" w:rsidP="00BA145D">
            <w:pPr>
              <w:autoSpaceDE w:val="0"/>
              <w:autoSpaceDN w:val="0"/>
              <w:adjustRightInd w:val="0"/>
              <w:rPr>
                <w:rFonts w:eastAsia="TimesNewRomanPSMT"/>
              </w:rPr>
            </w:pPr>
            <w:r w:rsidRPr="00BA145D">
              <w:rPr>
                <w:rFonts w:eastAsia="TimesNewRomanPSMT"/>
              </w:rPr>
              <w:t xml:space="preserve">вывод </w:t>
            </w:r>
            <w:r w:rsidRPr="00BA145D">
              <w:rPr>
                <w:rFonts w:eastAsia="TimesNewRomanPSMT"/>
                <w:lang w:val="en-US"/>
              </w:rPr>
              <w:t>L</w:t>
            </w:r>
            <w:r w:rsidRPr="00BA145D">
              <w:rPr>
                <w:rFonts w:eastAsia="TimesNewRomanPSMT"/>
              </w:rPr>
              <w:t>, нс, М</w:t>
            </w:r>
          </w:p>
          <w:p w:rsidR="003B5A1A" w:rsidRPr="00BA145D" w:rsidRDefault="003B5A1A" w:rsidP="00BA145D">
            <w:pPr>
              <w:autoSpaceDE w:val="0"/>
              <w:autoSpaceDN w:val="0"/>
              <w:adjustRightInd w:val="0"/>
              <w:rPr>
                <w:rFonts w:eastAsia="TimesNewRomanPSMT"/>
              </w:rPr>
            </w:pPr>
            <w:r w:rsidRPr="00BA145D">
              <w:rPr>
                <w:rFonts w:eastAsia="TimesNewRomanPSMT"/>
              </w:rPr>
              <w:t>кон</w:t>
            </w:r>
          </w:p>
        </w:tc>
        <w:tc>
          <w:tcPr>
            <w:tcW w:w="5103" w:type="dxa"/>
          </w:tcPr>
          <w:p w:rsidR="003B5A1A" w:rsidRPr="00BA145D" w:rsidRDefault="003B5A1A" w:rsidP="00BA145D">
            <w:pPr>
              <w:autoSpaceDE w:val="0"/>
              <w:autoSpaceDN w:val="0"/>
              <w:adjustRightInd w:val="0"/>
              <w:ind w:right="-284"/>
              <w:jc w:val="both"/>
              <w:rPr>
                <w:lang w:val="en-US"/>
              </w:rPr>
            </w:pPr>
            <w:r w:rsidRPr="00BA145D">
              <w:rPr>
                <w:lang w:val="en-US"/>
              </w:rPr>
              <w:t>Var x, L,M: integer;</w:t>
            </w:r>
          </w:p>
          <w:p w:rsidR="003B5A1A" w:rsidRPr="00BA145D" w:rsidRDefault="003B5A1A" w:rsidP="00BA145D">
            <w:pPr>
              <w:autoSpaceDE w:val="0"/>
              <w:autoSpaceDN w:val="0"/>
              <w:adjustRightInd w:val="0"/>
              <w:ind w:right="-284"/>
              <w:jc w:val="both"/>
              <w:rPr>
                <w:lang w:val="en-US"/>
              </w:rPr>
            </w:pPr>
            <w:r w:rsidRPr="00BA145D">
              <w:rPr>
                <w:lang w:val="en-US"/>
              </w:rPr>
              <w:t>begin</w:t>
            </w:r>
          </w:p>
          <w:p w:rsidR="003B5A1A" w:rsidRPr="00BA145D" w:rsidRDefault="003B5A1A" w:rsidP="00BA145D">
            <w:pPr>
              <w:autoSpaceDE w:val="0"/>
              <w:autoSpaceDN w:val="0"/>
              <w:adjustRightInd w:val="0"/>
              <w:ind w:right="-284"/>
              <w:jc w:val="both"/>
              <w:rPr>
                <w:lang w:val="en-US"/>
              </w:rPr>
            </w:pPr>
            <w:r w:rsidRPr="00BA145D">
              <w:rPr>
                <w:lang w:val="en-US"/>
              </w:rPr>
              <w:t xml:space="preserve">    readln(x);</w:t>
            </w:r>
          </w:p>
          <w:p w:rsidR="003B5A1A" w:rsidRPr="00BA145D" w:rsidRDefault="003B5A1A" w:rsidP="00BA145D">
            <w:pPr>
              <w:autoSpaceDE w:val="0"/>
              <w:autoSpaceDN w:val="0"/>
              <w:adjustRightInd w:val="0"/>
              <w:ind w:right="-284"/>
              <w:jc w:val="both"/>
              <w:rPr>
                <w:lang w:val="en-US"/>
              </w:rPr>
            </w:pPr>
            <w:r w:rsidRPr="00BA145D">
              <w:rPr>
                <w:lang w:val="en-US"/>
              </w:rPr>
              <w:t xml:space="preserve">    L:=0;</w:t>
            </w:r>
          </w:p>
          <w:p w:rsidR="003B5A1A" w:rsidRPr="00BA145D" w:rsidRDefault="003B5A1A" w:rsidP="00BA145D">
            <w:pPr>
              <w:autoSpaceDE w:val="0"/>
              <w:autoSpaceDN w:val="0"/>
              <w:adjustRightInd w:val="0"/>
              <w:ind w:right="-284"/>
              <w:jc w:val="both"/>
              <w:rPr>
                <w:lang w:val="en-US"/>
              </w:rPr>
            </w:pPr>
            <w:r w:rsidRPr="00BA145D">
              <w:rPr>
                <w:lang w:val="en-US"/>
              </w:rPr>
              <w:t xml:space="preserve">    M:=0;</w:t>
            </w:r>
          </w:p>
          <w:p w:rsidR="003B5A1A" w:rsidRPr="00BA145D" w:rsidRDefault="003B5A1A" w:rsidP="00BA145D">
            <w:pPr>
              <w:autoSpaceDE w:val="0"/>
              <w:autoSpaceDN w:val="0"/>
              <w:adjustRightInd w:val="0"/>
              <w:ind w:right="-284"/>
              <w:jc w:val="both"/>
              <w:rPr>
                <w:lang w:val="en-US"/>
              </w:rPr>
            </w:pPr>
            <w:r w:rsidRPr="00BA145D">
              <w:rPr>
                <w:lang w:val="en-US"/>
              </w:rPr>
              <w:t xml:space="preserve">    while x&gt;0 do</w:t>
            </w:r>
          </w:p>
          <w:p w:rsidR="003B5A1A" w:rsidRPr="00BA145D" w:rsidRDefault="003B5A1A" w:rsidP="00BA145D">
            <w:pPr>
              <w:autoSpaceDE w:val="0"/>
              <w:autoSpaceDN w:val="0"/>
              <w:adjustRightInd w:val="0"/>
              <w:ind w:right="-284"/>
              <w:jc w:val="both"/>
              <w:rPr>
                <w:lang w:val="en-US"/>
              </w:rPr>
            </w:pPr>
            <w:r w:rsidRPr="00BA145D">
              <w:rPr>
                <w:lang w:val="en-US"/>
              </w:rPr>
              <w:t xml:space="preserve">    begin</w:t>
            </w:r>
          </w:p>
          <w:p w:rsidR="003B5A1A" w:rsidRPr="00BA145D" w:rsidRDefault="003B5A1A" w:rsidP="00BA145D">
            <w:pPr>
              <w:autoSpaceDE w:val="0"/>
              <w:autoSpaceDN w:val="0"/>
              <w:adjustRightInd w:val="0"/>
              <w:ind w:right="-284"/>
              <w:jc w:val="both"/>
              <w:rPr>
                <w:lang w:val="en-US"/>
              </w:rPr>
            </w:pPr>
            <w:r w:rsidRPr="00BA145D">
              <w:rPr>
                <w:lang w:val="en-US"/>
              </w:rPr>
              <w:t xml:space="preserve">    M:=M+1;</w:t>
            </w:r>
          </w:p>
          <w:p w:rsidR="003B5A1A" w:rsidRPr="00BA145D" w:rsidRDefault="003B5A1A" w:rsidP="00BA145D">
            <w:pPr>
              <w:autoSpaceDE w:val="0"/>
              <w:autoSpaceDN w:val="0"/>
              <w:adjustRightInd w:val="0"/>
              <w:ind w:right="-284"/>
              <w:jc w:val="both"/>
              <w:rPr>
                <w:lang w:val="en-US"/>
              </w:rPr>
            </w:pPr>
            <w:r w:rsidRPr="00BA145D">
              <w:rPr>
                <w:lang w:val="en-US"/>
              </w:rPr>
              <w:t xml:space="preserve">    If x mod 2 &lt;&gt;0 then</w:t>
            </w:r>
          </w:p>
          <w:p w:rsidR="003B5A1A" w:rsidRPr="00BA145D" w:rsidRDefault="003B5A1A" w:rsidP="00BA145D">
            <w:pPr>
              <w:autoSpaceDE w:val="0"/>
              <w:autoSpaceDN w:val="0"/>
              <w:adjustRightInd w:val="0"/>
              <w:ind w:right="-284"/>
              <w:jc w:val="both"/>
              <w:rPr>
                <w:lang w:val="en-US"/>
              </w:rPr>
            </w:pPr>
            <w:r w:rsidRPr="00BA145D">
              <w:rPr>
                <w:lang w:val="en-US"/>
              </w:rPr>
              <w:t xml:space="preserve">        L:=L+1;</w:t>
            </w:r>
          </w:p>
          <w:p w:rsidR="003B5A1A" w:rsidRPr="00BA145D" w:rsidRDefault="003B5A1A" w:rsidP="00BA145D">
            <w:pPr>
              <w:autoSpaceDE w:val="0"/>
              <w:autoSpaceDN w:val="0"/>
              <w:adjustRightInd w:val="0"/>
              <w:ind w:right="-284"/>
              <w:jc w:val="both"/>
              <w:rPr>
                <w:lang w:val="en-US"/>
              </w:rPr>
            </w:pPr>
            <w:r w:rsidRPr="00BA145D">
              <w:rPr>
                <w:lang w:val="en-US"/>
              </w:rPr>
              <w:t xml:space="preserve">    x=x div 2;</w:t>
            </w:r>
          </w:p>
          <w:p w:rsidR="003B5A1A" w:rsidRPr="00BA145D" w:rsidRDefault="003B5A1A" w:rsidP="00BA145D">
            <w:pPr>
              <w:autoSpaceDE w:val="0"/>
              <w:autoSpaceDN w:val="0"/>
              <w:adjustRightInd w:val="0"/>
              <w:ind w:right="-284"/>
              <w:jc w:val="both"/>
              <w:rPr>
                <w:lang w:val="en-US"/>
              </w:rPr>
            </w:pPr>
            <w:r w:rsidRPr="00BA145D">
              <w:rPr>
                <w:lang w:val="en-US"/>
              </w:rPr>
              <w:t xml:space="preserve">    end;</w:t>
            </w:r>
          </w:p>
          <w:p w:rsidR="003B5A1A" w:rsidRPr="00BA145D" w:rsidRDefault="003B5A1A" w:rsidP="00BA145D">
            <w:pPr>
              <w:autoSpaceDE w:val="0"/>
              <w:autoSpaceDN w:val="0"/>
              <w:adjustRightInd w:val="0"/>
              <w:ind w:right="-284"/>
              <w:jc w:val="both"/>
              <w:rPr>
                <w:lang w:val="en-US"/>
              </w:rPr>
            </w:pPr>
            <w:r w:rsidRPr="00BA145D">
              <w:rPr>
                <w:lang w:val="en-US"/>
              </w:rPr>
              <w:t xml:space="preserve">    writeln(L);</w:t>
            </w:r>
          </w:p>
          <w:p w:rsidR="003B5A1A" w:rsidRPr="00BA145D" w:rsidRDefault="003B5A1A" w:rsidP="00BA145D">
            <w:pPr>
              <w:autoSpaceDE w:val="0"/>
              <w:autoSpaceDN w:val="0"/>
              <w:adjustRightInd w:val="0"/>
              <w:ind w:right="-284"/>
              <w:jc w:val="both"/>
              <w:rPr>
                <w:lang w:val="en-US"/>
              </w:rPr>
            </w:pPr>
            <w:r w:rsidRPr="00BA145D">
              <w:rPr>
                <w:lang w:val="en-US"/>
              </w:rPr>
              <w:t xml:space="preserve">    writeln(M)</w:t>
            </w:r>
          </w:p>
          <w:p w:rsidR="003B5A1A" w:rsidRPr="00BA145D" w:rsidRDefault="003B5A1A" w:rsidP="00BA145D">
            <w:pPr>
              <w:autoSpaceDE w:val="0"/>
              <w:autoSpaceDN w:val="0"/>
              <w:adjustRightInd w:val="0"/>
              <w:ind w:right="-284"/>
              <w:jc w:val="both"/>
              <w:rPr>
                <w:lang w:val="en-US"/>
              </w:rPr>
            </w:pPr>
            <w:proofErr w:type="gramStart"/>
            <w:r w:rsidRPr="00BA145D">
              <w:rPr>
                <w:lang w:val="en-US"/>
              </w:rPr>
              <w:t>end</w:t>
            </w:r>
            <w:proofErr w:type="gramEnd"/>
            <w:r w:rsidRPr="00BA145D">
              <w:rPr>
                <w:lang w:val="en-US"/>
              </w:rPr>
              <w:t>.</w:t>
            </w:r>
          </w:p>
        </w:tc>
      </w:tr>
      <w:tr w:rsidR="003B5A1A" w:rsidRPr="00BA145D" w:rsidTr="00EA7B93">
        <w:tc>
          <w:tcPr>
            <w:tcW w:w="10206" w:type="dxa"/>
            <w:gridSpan w:val="2"/>
          </w:tcPr>
          <w:p w:rsidR="003B5A1A" w:rsidRPr="00BA145D" w:rsidRDefault="003B5A1A" w:rsidP="00BA145D">
            <w:pPr>
              <w:autoSpaceDE w:val="0"/>
              <w:autoSpaceDN w:val="0"/>
              <w:adjustRightInd w:val="0"/>
              <w:ind w:right="-284"/>
              <w:jc w:val="both"/>
            </w:pPr>
            <w:r w:rsidRPr="00BA145D">
              <w:t>Си</w:t>
            </w:r>
          </w:p>
        </w:tc>
      </w:tr>
      <w:tr w:rsidR="003B5A1A" w:rsidRPr="00BA145D" w:rsidTr="00EA7B93">
        <w:tc>
          <w:tcPr>
            <w:tcW w:w="10206" w:type="dxa"/>
            <w:gridSpan w:val="2"/>
          </w:tcPr>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#include&lt;stdio.h&gt;</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void  main()</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int  x,L,M;</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scanf (“%d”,&amp;x);</w:t>
            </w:r>
          </w:p>
          <w:p w:rsidR="003B5A1A" w:rsidRPr="00BA145D" w:rsidRDefault="003B5A1A" w:rsidP="00BA145D">
            <w:pPr>
              <w:autoSpaceDE w:val="0"/>
              <w:autoSpaceDN w:val="0"/>
              <w:adjustRightInd w:val="0"/>
              <w:ind w:right="-284"/>
              <w:jc w:val="both"/>
              <w:rPr>
                <w:lang w:val="en-US"/>
              </w:rPr>
            </w:pPr>
            <w:r w:rsidRPr="00BA145D">
              <w:rPr>
                <w:lang w:val="en-US"/>
              </w:rPr>
              <w:t xml:space="preserve">    L:=0;</w:t>
            </w:r>
          </w:p>
          <w:p w:rsidR="003B5A1A" w:rsidRPr="00BA145D" w:rsidRDefault="003B5A1A" w:rsidP="00BA145D">
            <w:pPr>
              <w:autoSpaceDE w:val="0"/>
              <w:autoSpaceDN w:val="0"/>
              <w:adjustRightInd w:val="0"/>
              <w:ind w:right="-284"/>
              <w:jc w:val="both"/>
              <w:rPr>
                <w:lang w:val="en-US"/>
              </w:rPr>
            </w:pPr>
            <w:r w:rsidRPr="00BA145D">
              <w:rPr>
                <w:lang w:val="en-US"/>
              </w:rPr>
              <w:t xml:space="preserve">    M:=0;</w:t>
            </w:r>
          </w:p>
          <w:p w:rsidR="003B5A1A" w:rsidRPr="00BA145D" w:rsidRDefault="003B5A1A" w:rsidP="00BA145D">
            <w:pPr>
              <w:autoSpaceDE w:val="0"/>
              <w:autoSpaceDN w:val="0"/>
              <w:adjustRightInd w:val="0"/>
              <w:ind w:right="-284"/>
              <w:jc w:val="both"/>
              <w:rPr>
                <w:lang w:val="en-US"/>
              </w:rPr>
            </w:pPr>
            <w:r w:rsidRPr="00BA145D">
              <w:rPr>
                <w:lang w:val="en-US"/>
              </w:rPr>
              <w:t xml:space="preserve">    while (x&gt;0){</w:t>
            </w:r>
          </w:p>
          <w:p w:rsidR="003B5A1A" w:rsidRPr="00BA145D" w:rsidRDefault="003B5A1A" w:rsidP="00BA145D">
            <w:pPr>
              <w:autoSpaceDE w:val="0"/>
              <w:autoSpaceDN w:val="0"/>
              <w:adjustRightInd w:val="0"/>
              <w:ind w:right="-284"/>
              <w:jc w:val="both"/>
              <w:rPr>
                <w:lang w:val="en-US"/>
              </w:rPr>
            </w:pPr>
            <w:r w:rsidRPr="00BA145D">
              <w:rPr>
                <w:lang w:val="en-US"/>
              </w:rPr>
              <w:t xml:space="preserve">    M:=M+1;</w:t>
            </w:r>
          </w:p>
          <w:p w:rsidR="003B5A1A" w:rsidRPr="00BA145D" w:rsidRDefault="003B5A1A" w:rsidP="00BA145D">
            <w:pPr>
              <w:autoSpaceDE w:val="0"/>
              <w:autoSpaceDN w:val="0"/>
              <w:adjustRightInd w:val="0"/>
              <w:ind w:right="-284"/>
              <w:jc w:val="both"/>
              <w:rPr>
                <w:lang w:val="en-US"/>
              </w:rPr>
            </w:pPr>
            <w:r w:rsidRPr="00BA145D">
              <w:rPr>
                <w:lang w:val="en-US"/>
              </w:rPr>
              <w:t xml:space="preserve">    If (x% 2 !=0 ){</w:t>
            </w:r>
          </w:p>
          <w:p w:rsidR="003B5A1A" w:rsidRPr="00BA145D" w:rsidRDefault="003B5A1A" w:rsidP="00BA145D">
            <w:pPr>
              <w:autoSpaceDE w:val="0"/>
              <w:autoSpaceDN w:val="0"/>
              <w:adjustRightInd w:val="0"/>
              <w:ind w:right="-284"/>
              <w:jc w:val="both"/>
              <w:rPr>
                <w:lang w:val="en-US"/>
              </w:rPr>
            </w:pPr>
            <w:r w:rsidRPr="00BA145D">
              <w:rPr>
                <w:lang w:val="en-US"/>
              </w:rPr>
              <w:t xml:space="preserve">        L:=L+1;</w:t>
            </w:r>
          </w:p>
          <w:p w:rsidR="003B5A1A" w:rsidRPr="00BA145D" w:rsidRDefault="003B5A1A" w:rsidP="00BA145D">
            <w:pPr>
              <w:autoSpaceDE w:val="0"/>
              <w:autoSpaceDN w:val="0"/>
              <w:adjustRightInd w:val="0"/>
              <w:ind w:right="-284"/>
              <w:jc w:val="both"/>
              <w:rPr>
                <w:lang w:val="en-US"/>
              </w:rPr>
            </w:pPr>
            <w:r w:rsidRPr="00BA145D">
              <w:rPr>
                <w:lang w:val="en-US"/>
              </w:rPr>
              <w:t>}</w:t>
            </w:r>
          </w:p>
          <w:p w:rsidR="003B5A1A" w:rsidRPr="00BA145D" w:rsidRDefault="003B5A1A" w:rsidP="00BA145D">
            <w:pPr>
              <w:autoSpaceDE w:val="0"/>
              <w:autoSpaceDN w:val="0"/>
              <w:adjustRightInd w:val="0"/>
              <w:ind w:right="-284"/>
              <w:jc w:val="both"/>
              <w:rPr>
                <w:lang w:val="en-US"/>
              </w:rPr>
            </w:pPr>
            <w:r w:rsidRPr="00BA145D">
              <w:rPr>
                <w:lang w:val="en-US"/>
              </w:rPr>
              <w:t xml:space="preserve">    x=x / 2;</w:t>
            </w:r>
          </w:p>
          <w:p w:rsidR="003B5A1A" w:rsidRPr="00BA145D" w:rsidRDefault="003B5A1A" w:rsidP="00BA145D">
            <w:pPr>
              <w:autoSpaceDE w:val="0"/>
              <w:autoSpaceDN w:val="0"/>
              <w:adjustRightInd w:val="0"/>
              <w:ind w:right="-284"/>
              <w:jc w:val="both"/>
              <w:rPr>
                <w:lang w:val="en-US"/>
              </w:rPr>
            </w:pPr>
            <w:r w:rsidRPr="00BA145D">
              <w:rPr>
                <w:lang w:val="en-US"/>
              </w:rPr>
              <w:t>printf(“%d\n%d”,L,M);</w:t>
            </w:r>
          </w:p>
          <w:p w:rsidR="003B5A1A" w:rsidRPr="00BA145D" w:rsidRDefault="003B5A1A" w:rsidP="00BA145D">
            <w:pPr>
              <w:autoSpaceDE w:val="0"/>
              <w:autoSpaceDN w:val="0"/>
              <w:adjustRightInd w:val="0"/>
              <w:ind w:right="-284"/>
              <w:jc w:val="both"/>
              <w:rPr>
                <w:lang w:val="en-US"/>
              </w:rPr>
            </w:pPr>
            <w:r w:rsidRPr="00BA145D">
              <w:rPr>
                <w:lang w:val="en-US"/>
              </w:rPr>
              <w:t>}</w:t>
            </w:r>
          </w:p>
        </w:tc>
      </w:tr>
    </w:tbl>
    <w:p w:rsidR="0085059E" w:rsidRPr="00BA145D" w:rsidRDefault="0085059E" w:rsidP="00BA145D">
      <w:pPr>
        <w:ind w:left="-567" w:right="-284" w:firstLine="567"/>
        <w:jc w:val="both"/>
        <w:rPr>
          <w:b/>
        </w:rPr>
      </w:pPr>
    </w:p>
    <w:p w:rsidR="003B5A1A" w:rsidRPr="00BA145D" w:rsidRDefault="003B5A1A" w:rsidP="00BA145D">
      <w:pPr>
        <w:ind w:left="-567" w:right="-284" w:firstLine="567"/>
        <w:jc w:val="both"/>
        <w:rPr>
          <w:b/>
        </w:rPr>
      </w:pPr>
      <w:r w:rsidRPr="00BA145D">
        <w:rPr>
          <w:b/>
        </w:rPr>
        <w:t>Выполнение 35,21%</w:t>
      </w:r>
    </w:p>
    <w:p w:rsidR="003B5A1A" w:rsidRPr="00BA145D" w:rsidRDefault="003B5A1A" w:rsidP="00BA145D">
      <w:pPr>
        <w:ind w:left="-567" w:right="-284" w:firstLine="567"/>
        <w:jc w:val="both"/>
        <w:rPr>
          <w:u w:val="single"/>
        </w:rPr>
      </w:pPr>
      <w:r w:rsidRPr="00BA145D">
        <w:rPr>
          <w:u w:val="single"/>
        </w:rPr>
        <w:lastRenderedPageBreak/>
        <w:t>Решение:</w:t>
      </w:r>
    </w:p>
    <w:p w:rsidR="003B5A1A" w:rsidRPr="00BA145D" w:rsidRDefault="003B5A1A" w:rsidP="00BA145D">
      <w:pPr>
        <w:pStyle w:val="leftmargin"/>
        <w:shd w:val="clear" w:color="auto" w:fill="FFFFFF"/>
        <w:spacing w:before="0" w:beforeAutospacing="0" w:after="0" w:afterAutospacing="0"/>
        <w:ind w:left="-567" w:right="-284" w:firstLine="567"/>
        <w:jc w:val="both"/>
        <w:rPr>
          <w:color w:val="000000"/>
        </w:rPr>
      </w:pPr>
      <w:proofErr w:type="gramStart"/>
      <w:r w:rsidRPr="00BA145D">
        <w:rPr>
          <w:color w:val="000000"/>
        </w:rPr>
        <w:t xml:space="preserve">Представленная в задании программа соответствует реализации алгоритма перевода десятичного числа в двоичное с помощью последовательного целочисленного деления на 2, при котором в итоге в М фиксируется количество цифр двоичного числа, а в </w:t>
      </w:r>
      <w:r w:rsidRPr="00BA145D">
        <w:rPr>
          <w:color w:val="000000"/>
          <w:lang w:val="en-US"/>
        </w:rPr>
        <w:t>L</w:t>
      </w:r>
      <w:r w:rsidRPr="00BA145D">
        <w:rPr>
          <w:color w:val="000000"/>
        </w:rPr>
        <w:t xml:space="preserve"> - количество единиц в двоичном числе.</w:t>
      </w:r>
      <w:proofErr w:type="gramEnd"/>
    </w:p>
    <w:p w:rsidR="003B5A1A" w:rsidRPr="00BA145D" w:rsidRDefault="003B5A1A" w:rsidP="00BA145D">
      <w:pPr>
        <w:pStyle w:val="af5"/>
        <w:shd w:val="clear" w:color="auto" w:fill="FFFFFF"/>
        <w:ind w:left="-567" w:right="-284" w:firstLine="567"/>
        <w:jc w:val="both"/>
        <w:rPr>
          <w:rFonts w:ascii="Times New Roman" w:hAnsi="Times New Roman" w:cs="Times New Roman"/>
          <w:color w:val="000000"/>
        </w:rPr>
      </w:pPr>
      <w:r w:rsidRPr="00BA145D">
        <w:rPr>
          <w:rFonts w:ascii="Times New Roman" w:hAnsi="Times New Roman" w:cs="Times New Roman"/>
          <w:color w:val="000000"/>
        </w:rPr>
        <w:t>Таким образом, введенное число в двоичном представлении содержит 6 цифр (М=6), из которых три единицы (</w:t>
      </w:r>
      <w:r w:rsidRPr="00BA145D">
        <w:rPr>
          <w:rFonts w:ascii="Times New Roman" w:hAnsi="Times New Roman" w:cs="Times New Roman"/>
          <w:color w:val="000000"/>
          <w:lang w:val="en-US"/>
        </w:rPr>
        <w:t>L</w:t>
      </w:r>
      <w:r w:rsidRPr="00BA145D">
        <w:rPr>
          <w:rFonts w:ascii="Times New Roman" w:hAnsi="Times New Roman" w:cs="Times New Roman"/>
          <w:color w:val="000000"/>
        </w:rPr>
        <w:t>=3).</w:t>
      </w:r>
    </w:p>
    <w:p w:rsidR="003B5A1A" w:rsidRPr="00BA145D" w:rsidRDefault="003B5A1A" w:rsidP="00BA145D">
      <w:pPr>
        <w:pStyle w:val="af5"/>
        <w:shd w:val="clear" w:color="auto" w:fill="FFFFFF"/>
        <w:ind w:left="-567" w:right="-284" w:firstLine="567"/>
        <w:jc w:val="both"/>
        <w:rPr>
          <w:rFonts w:ascii="Times New Roman" w:hAnsi="Times New Roman" w:cs="Times New Roman"/>
          <w:color w:val="000000"/>
        </w:rPr>
      </w:pPr>
      <w:r w:rsidRPr="00BA145D">
        <w:rPr>
          <w:rFonts w:ascii="Times New Roman" w:hAnsi="Times New Roman" w:cs="Times New Roman"/>
          <w:color w:val="000000"/>
        </w:rPr>
        <w:t>Наибольшим среди таких чисел будет то, которое имеет единицы в наибольших разрядах, т.е. 1*2</w:t>
      </w:r>
      <w:r w:rsidRPr="00BA145D">
        <w:rPr>
          <w:rFonts w:ascii="Times New Roman" w:hAnsi="Times New Roman" w:cs="Times New Roman"/>
          <w:color w:val="000000"/>
          <w:vertAlign w:val="superscript"/>
        </w:rPr>
        <w:t>5</w:t>
      </w:r>
      <w:r w:rsidRPr="00BA145D">
        <w:rPr>
          <w:rFonts w:ascii="Times New Roman" w:hAnsi="Times New Roman" w:cs="Times New Roman"/>
          <w:color w:val="000000"/>
        </w:rPr>
        <w:t> + 1*2</w:t>
      </w:r>
      <w:r w:rsidRPr="00BA145D">
        <w:rPr>
          <w:rFonts w:ascii="Times New Roman" w:hAnsi="Times New Roman" w:cs="Times New Roman"/>
          <w:color w:val="000000"/>
          <w:vertAlign w:val="superscript"/>
        </w:rPr>
        <w:t>4</w:t>
      </w:r>
      <w:r w:rsidRPr="00BA145D">
        <w:rPr>
          <w:rFonts w:ascii="Times New Roman" w:hAnsi="Times New Roman" w:cs="Times New Roman"/>
          <w:color w:val="000000"/>
        </w:rPr>
        <w:t>+1*2</w:t>
      </w:r>
      <w:r w:rsidRPr="00BA145D">
        <w:rPr>
          <w:rFonts w:ascii="Times New Roman" w:hAnsi="Times New Roman" w:cs="Times New Roman"/>
          <w:color w:val="000000"/>
          <w:vertAlign w:val="superscript"/>
        </w:rPr>
        <w:t>3</w:t>
      </w:r>
      <w:r w:rsidRPr="00BA145D">
        <w:rPr>
          <w:rFonts w:ascii="Times New Roman" w:hAnsi="Times New Roman" w:cs="Times New Roman"/>
          <w:color w:val="000000"/>
        </w:rPr>
        <w:t> +0·2</w:t>
      </w:r>
      <w:r w:rsidRPr="00BA145D">
        <w:rPr>
          <w:rFonts w:ascii="Times New Roman" w:hAnsi="Times New Roman" w:cs="Times New Roman"/>
          <w:color w:val="000000"/>
          <w:vertAlign w:val="superscript"/>
        </w:rPr>
        <w:t>2</w:t>
      </w:r>
      <w:r w:rsidRPr="00BA145D">
        <w:rPr>
          <w:rFonts w:ascii="Times New Roman" w:hAnsi="Times New Roman" w:cs="Times New Roman"/>
          <w:color w:val="000000"/>
        </w:rPr>
        <w:t> + 0·2</w:t>
      </w:r>
      <w:r w:rsidRPr="00BA145D">
        <w:rPr>
          <w:rFonts w:ascii="Times New Roman" w:hAnsi="Times New Roman" w:cs="Times New Roman"/>
          <w:color w:val="000000"/>
          <w:vertAlign w:val="superscript"/>
        </w:rPr>
        <w:t>1</w:t>
      </w:r>
      <w:r w:rsidRPr="00BA145D">
        <w:rPr>
          <w:rFonts w:ascii="Times New Roman" w:hAnsi="Times New Roman" w:cs="Times New Roman"/>
          <w:color w:val="000000"/>
        </w:rPr>
        <w:t> + 0·2</w:t>
      </w:r>
      <w:r w:rsidRPr="00BA145D">
        <w:rPr>
          <w:rFonts w:ascii="Times New Roman" w:hAnsi="Times New Roman" w:cs="Times New Roman"/>
          <w:color w:val="000000"/>
          <w:vertAlign w:val="superscript"/>
        </w:rPr>
        <w:t>0</w:t>
      </w:r>
      <w:r w:rsidRPr="00BA145D">
        <w:rPr>
          <w:rFonts w:ascii="Times New Roman" w:hAnsi="Times New Roman" w:cs="Times New Roman"/>
          <w:color w:val="000000"/>
        </w:rPr>
        <w:t>=32+16+8=56 </w:t>
      </w:r>
    </w:p>
    <w:p w:rsidR="003B5A1A" w:rsidRPr="00BA145D" w:rsidRDefault="003B5A1A" w:rsidP="00BA145D">
      <w:pPr>
        <w:pStyle w:val="af5"/>
        <w:shd w:val="clear" w:color="auto" w:fill="FFFFFF"/>
        <w:ind w:left="-567" w:right="-284" w:firstLine="567"/>
        <w:jc w:val="both"/>
        <w:rPr>
          <w:rFonts w:ascii="Times New Roman" w:hAnsi="Times New Roman" w:cs="Times New Roman"/>
          <w:color w:val="000000"/>
        </w:rPr>
      </w:pPr>
      <w:r w:rsidRPr="00BA145D">
        <w:rPr>
          <w:rFonts w:ascii="Times New Roman" w:hAnsi="Times New Roman" w:cs="Times New Roman"/>
          <w:color w:val="000000"/>
        </w:rPr>
        <w:t>Ответ 56</w:t>
      </w:r>
    </w:p>
    <w:p w:rsidR="003B5A1A" w:rsidRPr="00BA145D" w:rsidRDefault="003B5A1A" w:rsidP="00BA145D">
      <w:pPr>
        <w:ind w:left="-567" w:right="-284" w:firstLine="567"/>
        <w:jc w:val="both"/>
        <w:rPr>
          <w:b/>
          <w:i/>
        </w:rPr>
      </w:pPr>
      <w:r w:rsidRPr="00BA145D">
        <w:rPr>
          <w:b/>
          <w:i/>
        </w:rPr>
        <w:t>Возможные ошибки:</w:t>
      </w:r>
    </w:p>
    <w:p w:rsidR="003B5A1A" w:rsidRPr="00BA145D" w:rsidRDefault="003B5A1A" w:rsidP="00BA145D">
      <w:pPr>
        <w:numPr>
          <w:ilvl w:val="0"/>
          <w:numId w:val="39"/>
        </w:numPr>
        <w:autoSpaceDE w:val="0"/>
        <w:autoSpaceDN w:val="0"/>
        <w:adjustRightInd w:val="0"/>
        <w:ind w:left="-567" w:right="-284" w:firstLine="567"/>
        <w:jc w:val="both"/>
        <w:rPr>
          <w:rFonts w:eastAsia="TimesNewRomanPSMT"/>
        </w:rPr>
      </w:pPr>
      <w:r w:rsidRPr="00BA145D">
        <w:rPr>
          <w:rFonts w:eastAsia="TimesNewRomanPSMT"/>
        </w:rPr>
        <w:t>ошибки в анализе программы, связанные с недостаточным пониманием работы операторов присваивания, цикла и условного оператора в языке программирования, а также  операций целочисленного деления (div) и взятия остатка (mod);</w:t>
      </w:r>
    </w:p>
    <w:p w:rsidR="003B5A1A" w:rsidRPr="00BA145D" w:rsidRDefault="003B5A1A" w:rsidP="00BA145D">
      <w:pPr>
        <w:numPr>
          <w:ilvl w:val="0"/>
          <w:numId w:val="39"/>
        </w:numPr>
        <w:autoSpaceDE w:val="0"/>
        <w:autoSpaceDN w:val="0"/>
        <w:adjustRightInd w:val="0"/>
        <w:ind w:left="-567" w:right="-284" w:firstLine="567"/>
        <w:jc w:val="both"/>
        <w:rPr>
          <w:rFonts w:eastAsia="TimesNewRomanPSMT"/>
        </w:rPr>
      </w:pPr>
      <w:r w:rsidRPr="00BA145D">
        <w:rPr>
          <w:rFonts w:eastAsia="TimesNewRomanPSMT"/>
        </w:rPr>
        <w:t>ошибки в вычислениях.</w:t>
      </w:r>
    </w:p>
    <w:p w:rsidR="003B5A1A" w:rsidRPr="00BA145D" w:rsidRDefault="003B5A1A" w:rsidP="00BA145D">
      <w:pPr>
        <w:autoSpaceDE w:val="0"/>
        <w:autoSpaceDN w:val="0"/>
        <w:adjustRightInd w:val="0"/>
        <w:ind w:left="-567" w:right="-284" w:firstLine="567"/>
        <w:jc w:val="both"/>
      </w:pPr>
      <w:r w:rsidRPr="00BA145D">
        <w:rPr>
          <w:b/>
          <w:i/>
        </w:rPr>
        <w:t xml:space="preserve">Основная проблема - </w:t>
      </w:r>
      <w:r w:rsidRPr="00BA145D">
        <w:t xml:space="preserve">недостаточная практика решения типовых прикладных задач  средствами программирования и их анализа.  </w:t>
      </w:r>
    </w:p>
    <w:p w:rsidR="003B5A1A" w:rsidRPr="00BA145D" w:rsidRDefault="003B5A1A" w:rsidP="00BA145D">
      <w:pPr>
        <w:autoSpaceDE w:val="0"/>
        <w:autoSpaceDN w:val="0"/>
        <w:adjustRightInd w:val="0"/>
        <w:ind w:left="-567" w:right="-284" w:firstLine="567"/>
        <w:jc w:val="both"/>
        <w:rPr>
          <w:rFonts w:eastAsia="TimesNewRomanPSMT"/>
        </w:rPr>
      </w:pPr>
      <w:r w:rsidRPr="00BA145D">
        <w:rPr>
          <w:b/>
        </w:rPr>
        <w:t xml:space="preserve">№21 </w:t>
      </w:r>
      <w:proofErr w:type="gramStart"/>
      <w:r w:rsidRPr="00BA145D">
        <w:rPr>
          <w:rFonts w:eastAsia="TimesNewRomanPSMT"/>
          <w:b/>
        </w:rPr>
        <w:t>П</w:t>
      </w:r>
      <w:proofErr w:type="gramEnd"/>
      <w:r w:rsidRPr="00BA145D">
        <w:rPr>
          <w:rFonts w:eastAsia="TimesNewRomanPSMT"/>
          <w:b/>
        </w:rPr>
        <w:t xml:space="preserve"> </w:t>
      </w:r>
    </w:p>
    <w:p w:rsidR="003B5A1A" w:rsidRPr="00BA145D" w:rsidRDefault="003B5A1A" w:rsidP="00BA145D">
      <w:pPr>
        <w:autoSpaceDE w:val="0"/>
        <w:autoSpaceDN w:val="0"/>
        <w:adjustRightInd w:val="0"/>
        <w:ind w:left="-567" w:right="-284" w:firstLine="567"/>
        <w:jc w:val="both"/>
      </w:pPr>
      <w:r w:rsidRPr="00BA145D">
        <w:rPr>
          <w:rFonts w:eastAsia="TimesNewRomanPSMT"/>
        </w:rPr>
        <w:t>Тема: Анализ программы с подпрограммами.</w:t>
      </w:r>
    </w:p>
    <w:p w:rsidR="003B5A1A" w:rsidRPr="00BA145D" w:rsidRDefault="003B5A1A" w:rsidP="00BA145D">
      <w:pPr>
        <w:ind w:left="-567" w:right="-284" w:firstLine="567"/>
        <w:jc w:val="both"/>
        <w:rPr>
          <w:b/>
        </w:rPr>
      </w:pPr>
      <w:r w:rsidRPr="00BA145D">
        <w:rPr>
          <w:b/>
        </w:rPr>
        <w:t>Выполнение 36,62%</w:t>
      </w:r>
    </w:p>
    <w:p w:rsidR="003B5A1A" w:rsidRPr="00BA145D" w:rsidRDefault="003B5A1A" w:rsidP="00BA145D">
      <w:pPr>
        <w:autoSpaceDE w:val="0"/>
        <w:autoSpaceDN w:val="0"/>
        <w:adjustRightInd w:val="0"/>
        <w:ind w:left="-567" w:right="-284" w:firstLine="567"/>
        <w:jc w:val="both"/>
        <w:rPr>
          <w:rFonts w:eastAsia="TimesNewRomanPSMT"/>
        </w:rPr>
      </w:pPr>
      <w:r w:rsidRPr="00BA145D">
        <w:rPr>
          <w:rFonts w:eastAsia="TimesNewRomanPSMT"/>
          <w:u w:val="single"/>
        </w:rPr>
        <w:t>Задание:</w:t>
      </w:r>
      <w:r w:rsidRPr="00BA145D">
        <w:rPr>
          <w:rFonts w:eastAsia="TimesNewRomanPSMT"/>
        </w:rPr>
        <w:t xml:space="preserve"> Напишите в ответе число, которое будет напечатано в результате выполнения следующего алгоритма (Для Вашего удобства программа приведена на пяти языках программирования.)</w:t>
      </w:r>
    </w:p>
    <w:p w:rsidR="003B5A1A" w:rsidRPr="00BA145D" w:rsidRDefault="003B5A1A" w:rsidP="00BA145D">
      <w:pPr>
        <w:autoSpaceDE w:val="0"/>
        <w:autoSpaceDN w:val="0"/>
        <w:adjustRightInd w:val="0"/>
        <w:rPr>
          <w:rFonts w:eastAsia="TimesNewRomanPSMT"/>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5075"/>
      </w:tblGrid>
      <w:tr w:rsidR="003B5A1A" w:rsidRPr="00BA145D" w:rsidTr="00EA7B93">
        <w:tc>
          <w:tcPr>
            <w:tcW w:w="5273" w:type="dxa"/>
          </w:tcPr>
          <w:p w:rsidR="003B5A1A" w:rsidRPr="00BA145D" w:rsidRDefault="003B5A1A" w:rsidP="00BA145D">
            <w:pPr>
              <w:autoSpaceDE w:val="0"/>
              <w:autoSpaceDN w:val="0"/>
              <w:adjustRightInd w:val="0"/>
              <w:rPr>
                <w:rFonts w:eastAsia="TimesNewRomanPSMT"/>
              </w:rPr>
            </w:pPr>
            <w:r w:rsidRPr="00BA145D">
              <w:rPr>
                <w:rFonts w:eastAsia="TimesNewRomanPSMT"/>
                <w:b/>
                <w:bCs/>
              </w:rPr>
              <w:t>Бейсик</w:t>
            </w:r>
          </w:p>
        </w:tc>
        <w:tc>
          <w:tcPr>
            <w:tcW w:w="5075" w:type="dxa"/>
          </w:tcPr>
          <w:p w:rsidR="003B5A1A" w:rsidRPr="00BA145D" w:rsidRDefault="003B5A1A" w:rsidP="00BA145D">
            <w:pPr>
              <w:autoSpaceDE w:val="0"/>
              <w:autoSpaceDN w:val="0"/>
              <w:adjustRightInd w:val="0"/>
              <w:rPr>
                <w:rFonts w:eastAsia="TimesNewRomanPSMT"/>
                <w:b/>
                <w:bCs/>
                <w:lang w:val="en-US"/>
              </w:rPr>
            </w:pPr>
            <w:r w:rsidRPr="00BA145D">
              <w:rPr>
                <w:rFonts w:eastAsia="TimesNewRomanPSMT"/>
                <w:b/>
                <w:bCs/>
                <w:lang w:val="en-US"/>
              </w:rPr>
              <w:t>Python</w:t>
            </w:r>
          </w:p>
          <w:p w:rsidR="003B5A1A" w:rsidRPr="00BA145D" w:rsidRDefault="003B5A1A" w:rsidP="00BA145D">
            <w:pPr>
              <w:autoSpaceDE w:val="0"/>
              <w:autoSpaceDN w:val="0"/>
              <w:adjustRightInd w:val="0"/>
              <w:rPr>
                <w:rFonts w:eastAsia="TimesNewRomanPSMT"/>
              </w:rPr>
            </w:pPr>
          </w:p>
        </w:tc>
      </w:tr>
      <w:tr w:rsidR="003B5A1A" w:rsidRPr="00BA145D" w:rsidTr="00EA7B93">
        <w:tc>
          <w:tcPr>
            <w:tcW w:w="5273" w:type="dxa"/>
          </w:tcPr>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DIM A,B,M,T,R  AS LONG</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A=-20: B=20</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M=F:R=F(A)</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FOR T=A TO  B</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IF F(T) &lt;=R THEN</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M=T</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R=F(T)</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END IF</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NEXT T</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PRINT M+R</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FUNCTION F(x)</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F =2*(x*x-9)*(x*x-9)+41</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END FUNCTION</w:t>
            </w:r>
          </w:p>
        </w:tc>
        <w:tc>
          <w:tcPr>
            <w:tcW w:w="5075" w:type="dxa"/>
          </w:tcPr>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def f(x):</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return 2*(x*x-9)*(x*x-9)+41</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a=-20</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b=20</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M=a;R=F(a)</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for t in range(a,b+1):</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 xml:space="preserve">     if  (f(t) &lt;= R):</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 xml:space="preserve">           M=t; R=F(t)</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print (M+R)</w:t>
            </w:r>
          </w:p>
          <w:p w:rsidR="003B5A1A" w:rsidRPr="00BA145D" w:rsidRDefault="003B5A1A" w:rsidP="00BA145D">
            <w:pPr>
              <w:autoSpaceDE w:val="0"/>
              <w:autoSpaceDN w:val="0"/>
              <w:adjustRightInd w:val="0"/>
              <w:rPr>
                <w:rFonts w:eastAsia="TimesNewRomanPSMT"/>
                <w:lang w:val="en-US"/>
              </w:rPr>
            </w:pPr>
          </w:p>
        </w:tc>
      </w:tr>
      <w:tr w:rsidR="003B5A1A" w:rsidRPr="00BA145D" w:rsidTr="00EA7B93">
        <w:tc>
          <w:tcPr>
            <w:tcW w:w="5273" w:type="dxa"/>
          </w:tcPr>
          <w:p w:rsidR="003B5A1A" w:rsidRPr="00BA145D" w:rsidRDefault="003B5A1A" w:rsidP="00BA145D">
            <w:pPr>
              <w:autoSpaceDE w:val="0"/>
              <w:autoSpaceDN w:val="0"/>
              <w:adjustRightInd w:val="0"/>
              <w:rPr>
                <w:rFonts w:eastAsia="TimesNewRomanPSMT"/>
              </w:rPr>
            </w:pPr>
            <w:r w:rsidRPr="00BA145D">
              <w:rPr>
                <w:rFonts w:eastAsia="TimesNewRomanPSMT"/>
                <w:b/>
                <w:bCs/>
              </w:rPr>
              <w:t>Алгоритмический язык</w:t>
            </w:r>
          </w:p>
        </w:tc>
        <w:tc>
          <w:tcPr>
            <w:tcW w:w="5075" w:type="dxa"/>
          </w:tcPr>
          <w:p w:rsidR="003B5A1A" w:rsidRPr="00BA145D" w:rsidRDefault="003B5A1A" w:rsidP="00BA145D">
            <w:pPr>
              <w:autoSpaceDE w:val="0"/>
              <w:autoSpaceDN w:val="0"/>
              <w:adjustRightInd w:val="0"/>
              <w:rPr>
                <w:rFonts w:eastAsia="TimesNewRomanPSMT"/>
                <w:b/>
                <w:bCs/>
              </w:rPr>
            </w:pPr>
            <w:r w:rsidRPr="00BA145D">
              <w:rPr>
                <w:rFonts w:eastAsia="TimesNewRomanPSMT"/>
                <w:b/>
                <w:bCs/>
              </w:rPr>
              <w:t>Паскаль</w:t>
            </w:r>
          </w:p>
        </w:tc>
      </w:tr>
      <w:tr w:rsidR="003B5A1A" w:rsidRPr="00BA145D" w:rsidTr="00EA7B93">
        <w:tc>
          <w:tcPr>
            <w:tcW w:w="5273" w:type="dxa"/>
          </w:tcPr>
          <w:p w:rsidR="003B5A1A" w:rsidRPr="00BA145D" w:rsidRDefault="003B5A1A" w:rsidP="00BA145D">
            <w:pPr>
              <w:autoSpaceDE w:val="0"/>
              <w:autoSpaceDN w:val="0"/>
              <w:adjustRightInd w:val="0"/>
              <w:rPr>
                <w:rFonts w:eastAsia="TimesNewRomanPSMT"/>
                <w:lang w:val="en-US"/>
              </w:rPr>
            </w:pPr>
            <w:r w:rsidRPr="00BA145D">
              <w:rPr>
                <w:rFonts w:eastAsia="TimesNewRomanPSMT"/>
              </w:rPr>
              <w:t>алг</w:t>
            </w:r>
          </w:p>
          <w:p w:rsidR="003B5A1A" w:rsidRPr="00BA145D" w:rsidRDefault="003B5A1A" w:rsidP="00BA145D">
            <w:pPr>
              <w:autoSpaceDE w:val="0"/>
              <w:autoSpaceDN w:val="0"/>
              <w:adjustRightInd w:val="0"/>
              <w:rPr>
                <w:rFonts w:eastAsia="TimesNewRomanPSMT"/>
                <w:lang w:val="en-US"/>
              </w:rPr>
            </w:pPr>
            <w:r w:rsidRPr="00BA145D">
              <w:rPr>
                <w:rFonts w:eastAsia="TimesNewRomanPSMT"/>
              </w:rPr>
              <w:t>нач</w:t>
            </w:r>
          </w:p>
          <w:p w:rsidR="003B5A1A" w:rsidRPr="00BA145D" w:rsidRDefault="003B5A1A" w:rsidP="00BA145D">
            <w:pPr>
              <w:autoSpaceDE w:val="0"/>
              <w:autoSpaceDN w:val="0"/>
              <w:adjustRightInd w:val="0"/>
              <w:rPr>
                <w:rFonts w:eastAsia="TimesNewRomanPSMT"/>
                <w:lang w:val="en-US"/>
              </w:rPr>
            </w:pPr>
            <w:r w:rsidRPr="00BA145D">
              <w:rPr>
                <w:rFonts w:eastAsia="TimesNewRomanPSMT"/>
              </w:rPr>
              <w:t>цел</w:t>
            </w:r>
            <w:r w:rsidRPr="00BA145D">
              <w:rPr>
                <w:rFonts w:eastAsia="TimesNewRomanPSMT"/>
                <w:lang w:val="en-US"/>
              </w:rPr>
              <w:t xml:space="preserve"> a,b,M,T,R</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a:=-20; b:=20</w:t>
            </w:r>
          </w:p>
          <w:p w:rsidR="003B5A1A" w:rsidRPr="00BA145D" w:rsidRDefault="003B5A1A" w:rsidP="00BA145D">
            <w:pPr>
              <w:autoSpaceDE w:val="0"/>
              <w:autoSpaceDN w:val="0"/>
              <w:adjustRightInd w:val="0"/>
              <w:rPr>
                <w:rFonts w:eastAsia="TimesNewRomanPSMT"/>
              </w:rPr>
            </w:pPr>
            <w:r w:rsidRPr="00BA145D">
              <w:rPr>
                <w:rFonts w:eastAsia="TimesNewRomanPSMT"/>
                <w:lang w:val="en-US"/>
              </w:rPr>
              <w:t>M</w:t>
            </w:r>
            <w:r w:rsidRPr="00BA145D">
              <w:rPr>
                <w:rFonts w:eastAsia="TimesNewRomanPSMT"/>
              </w:rPr>
              <w:t xml:space="preserve"> := </w:t>
            </w:r>
            <w:r w:rsidRPr="00BA145D">
              <w:rPr>
                <w:rFonts w:eastAsia="TimesNewRomanPSMT"/>
                <w:lang w:val="en-US"/>
              </w:rPr>
              <w:t>a</w:t>
            </w:r>
            <w:r w:rsidRPr="00BA145D">
              <w:rPr>
                <w:rFonts w:eastAsia="TimesNewRomanPSMT"/>
              </w:rPr>
              <w:t xml:space="preserve">; </w:t>
            </w:r>
            <w:r w:rsidRPr="00BA145D">
              <w:rPr>
                <w:rFonts w:eastAsia="TimesNewRomanPSMT"/>
                <w:lang w:val="en-US"/>
              </w:rPr>
              <w:t>R</w:t>
            </w:r>
            <w:r w:rsidRPr="00BA145D">
              <w:rPr>
                <w:rFonts w:eastAsia="TimesNewRomanPSMT"/>
              </w:rPr>
              <w:t>=</w:t>
            </w:r>
            <w:r w:rsidRPr="00BA145D">
              <w:rPr>
                <w:rFonts w:eastAsia="TimesNewRomanPSMT"/>
                <w:lang w:val="en-US"/>
              </w:rPr>
              <w:t>F</w:t>
            </w:r>
            <w:r w:rsidRPr="00BA145D">
              <w:rPr>
                <w:rFonts w:eastAsia="TimesNewRomanPSMT"/>
              </w:rPr>
              <w:t>(</w:t>
            </w:r>
            <w:r w:rsidRPr="00BA145D">
              <w:rPr>
                <w:rFonts w:eastAsia="TimesNewRomanPSMT"/>
                <w:lang w:val="en-US"/>
              </w:rPr>
              <w:t>a</w:t>
            </w:r>
            <w:r w:rsidRPr="00BA145D">
              <w:rPr>
                <w:rFonts w:eastAsia="TimesNewRomanPSMT"/>
              </w:rPr>
              <w:t>)</w:t>
            </w:r>
          </w:p>
          <w:p w:rsidR="003B5A1A" w:rsidRPr="00BA145D" w:rsidRDefault="003B5A1A" w:rsidP="00BA145D">
            <w:pPr>
              <w:autoSpaceDE w:val="0"/>
              <w:autoSpaceDN w:val="0"/>
              <w:adjustRightInd w:val="0"/>
              <w:rPr>
                <w:rFonts w:eastAsia="TimesNewRomanPSMT"/>
              </w:rPr>
            </w:pPr>
            <w:r w:rsidRPr="00BA145D">
              <w:rPr>
                <w:rFonts w:eastAsia="TimesNewRomanPSMT"/>
              </w:rPr>
              <w:t xml:space="preserve">нц для </w:t>
            </w:r>
            <w:r w:rsidRPr="00BA145D">
              <w:rPr>
                <w:rFonts w:eastAsia="TimesNewRomanPSMT"/>
                <w:lang w:val="en-US"/>
              </w:rPr>
              <w:t>T</w:t>
            </w:r>
            <w:r w:rsidRPr="00BA145D">
              <w:rPr>
                <w:rFonts w:eastAsia="TimesNewRomanPSMT"/>
              </w:rPr>
              <w:t xml:space="preserve"> от а до </w:t>
            </w:r>
            <w:r w:rsidRPr="00BA145D">
              <w:rPr>
                <w:rFonts w:eastAsia="TimesNewRomanPSMT"/>
                <w:lang w:val="en-US"/>
              </w:rPr>
              <w:t>b</w:t>
            </w:r>
          </w:p>
          <w:p w:rsidR="003B5A1A" w:rsidRPr="00BA145D" w:rsidRDefault="003B5A1A" w:rsidP="00BA145D">
            <w:pPr>
              <w:autoSpaceDE w:val="0"/>
              <w:autoSpaceDN w:val="0"/>
              <w:adjustRightInd w:val="0"/>
              <w:rPr>
                <w:rFonts w:eastAsia="TimesNewRomanPSMT"/>
              </w:rPr>
            </w:pPr>
            <w:r w:rsidRPr="00BA145D">
              <w:rPr>
                <w:rFonts w:eastAsia="TimesNewRomanPSMT"/>
              </w:rPr>
              <w:t xml:space="preserve">если </w:t>
            </w:r>
            <w:r w:rsidRPr="00BA145D">
              <w:rPr>
                <w:rFonts w:eastAsia="TimesNewRomanPSMT"/>
                <w:lang w:val="en-US"/>
              </w:rPr>
              <w:t>F</w:t>
            </w:r>
            <w:r w:rsidRPr="00BA145D">
              <w:rPr>
                <w:rFonts w:eastAsia="TimesNewRomanPSMT"/>
              </w:rPr>
              <w:t>(</w:t>
            </w:r>
            <w:r w:rsidRPr="00BA145D">
              <w:rPr>
                <w:rFonts w:eastAsia="TimesNewRomanPSMT"/>
                <w:lang w:val="en-US"/>
              </w:rPr>
              <w:t>T</w:t>
            </w:r>
            <w:r w:rsidRPr="00BA145D">
              <w:rPr>
                <w:rFonts w:eastAsia="TimesNewRomanPSMT"/>
              </w:rPr>
              <w:t>) &lt;=</w:t>
            </w:r>
            <w:r w:rsidRPr="00BA145D">
              <w:rPr>
                <w:rFonts w:eastAsia="TimesNewRomanPSMT"/>
                <w:lang w:val="en-US"/>
              </w:rPr>
              <w:t>R</w:t>
            </w:r>
            <w:r w:rsidRPr="00BA145D">
              <w:rPr>
                <w:rFonts w:eastAsia="TimesNewRomanPSMT"/>
              </w:rPr>
              <w:t xml:space="preserve"> то</w:t>
            </w:r>
          </w:p>
          <w:p w:rsidR="003B5A1A" w:rsidRPr="00BA145D" w:rsidRDefault="003B5A1A" w:rsidP="00BA145D">
            <w:pPr>
              <w:autoSpaceDE w:val="0"/>
              <w:autoSpaceDN w:val="0"/>
              <w:adjustRightInd w:val="0"/>
              <w:rPr>
                <w:rFonts w:eastAsia="TimesNewRomanPSMT"/>
              </w:rPr>
            </w:pPr>
            <w:r w:rsidRPr="00BA145D">
              <w:rPr>
                <w:rFonts w:eastAsia="TimesNewRomanPSMT"/>
                <w:lang w:val="en-US"/>
              </w:rPr>
              <w:t>M</w:t>
            </w:r>
            <w:r w:rsidRPr="00BA145D">
              <w:rPr>
                <w:rFonts w:eastAsia="TimesNewRomanPSMT"/>
              </w:rPr>
              <w:t xml:space="preserve"> :=</w:t>
            </w:r>
            <w:r w:rsidRPr="00BA145D">
              <w:rPr>
                <w:rFonts w:eastAsia="TimesNewRomanPSMT"/>
                <w:lang w:val="en-US"/>
              </w:rPr>
              <w:t>T</w:t>
            </w:r>
            <w:r w:rsidRPr="00BA145D">
              <w:rPr>
                <w:rFonts w:eastAsia="TimesNewRomanPSMT"/>
              </w:rPr>
              <w:t xml:space="preserve">; </w:t>
            </w:r>
            <w:r w:rsidRPr="00BA145D">
              <w:rPr>
                <w:rFonts w:eastAsia="TimesNewRomanPSMT"/>
                <w:lang w:val="en-US"/>
              </w:rPr>
              <w:t>R</w:t>
            </w:r>
            <w:r w:rsidRPr="00BA145D">
              <w:rPr>
                <w:rFonts w:eastAsia="TimesNewRomanPSMT"/>
              </w:rPr>
              <w:t>=</w:t>
            </w:r>
            <w:r w:rsidRPr="00BA145D">
              <w:rPr>
                <w:rFonts w:eastAsia="TimesNewRomanPSMT"/>
                <w:lang w:val="en-US"/>
              </w:rPr>
              <w:t>F</w:t>
            </w:r>
            <w:r w:rsidRPr="00BA145D">
              <w:rPr>
                <w:rFonts w:eastAsia="TimesNewRomanPSMT"/>
              </w:rPr>
              <w:t>(</w:t>
            </w:r>
            <w:r w:rsidRPr="00BA145D">
              <w:rPr>
                <w:rFonts w:eastAsia="TimesNewRomanPSMT"/>
                <w:lang w:val="en-US"/>
              </w:rPr>
              <w:t>T</w:t>
            </w:r>
            <w:r w:rsidRPr="00BA145D">
              <w:rPr>
                <w:rFonts w:eastAsia="TimesNewRomanPSMT"/>
              </w:rPr>
              <w:t>)</w:t>
            </w:r>
          </w:p>
          <w:p w:rsidR="003B5A1A" w:rsidRPr="00BA145D" w:rsidRDefault="003B5A1A" w:rsidP="00BA145D">
            <w:pPr>
              <w:autoSpaceDE w:val="0"/>
              <w:autoSpaceDN w:val="0"/>
              <w:adjustRightInd w:val="0"/>
              <w:rPr>
                <w:rFonts w:eastAsia="TimesNewRomanPSMT"/>
              </w:rPr>
            </w:pPr>
            <w:r w:rsidRPr="00BA145D">
              <w:rPr>
                <w:rFonts w:eastAsia="TimesNewRomanPSMT"/>
              </w:rPr>
              <w:t>все</w:t>
            </w:r>
          </w:p>
          <w:p w:rsidR="003B5A1A" w:rsidRPr="00BA145D" w:rsidRDefault="003B5A1A" w:rsidP="00BA145D">
            <w:pPr>
              <w:autoSpaceDE w:val="0"/>
              <w:autoSpaceDN w:val="0"/>
              <w:adjustRightInd w:val="0"/>
              <w:rPr>
                <w:rFonts w:eastAsia="TimesNewRomanPSMT"/>
              </w:rPr>
            </w:pPr>
            <w:r w:rsidRPr="00BA145D">
              <w:rPr>
                <w:rFonts w:eastAsia="TimesNewRomanPSMT"/>
              </w:rPr>
              <w:t>кц</w:t>
            </w:r>
          </w:p>
          <w:p w:rsidR="003B5A1A" w:rsidRPr="00BA145D" w:rsidRDefault="003B5A1A" w:rsidP="00BA145D">
            <w:pPr>
              <w:autoSpaceDE w:val="0"/>
              <w:autoSpaceDN w:val="0"/>
              <w:adjustRightInd w:val="0"/>
              <w:rPr>
                <w:rFonts w:eastAsia="TimesNewRomanPSMT"/>
              </w:rPr>
            </w:pPr>
            <w:r w:rsidRPr="00BA145D">
              <w:rPr>
                <w:rFonts w:eastAsia="TimesNewRomanPSMT"/>
              </w:rPr>
              <w:t xml:space="preserve">вывод </w:t>
            </w:r>
            <w:r w:rsidRPr="00BA145D">
              <w:rPr>
                <w:rFonts w:eastAsia="TimesNewRomanPSMT"/>
                <w:lang w:val="en-US"/>
              </w:rPr>
              <w:t>M</w:t>
            </w:r>
            <w:r w:rsidRPr="00BA145D">
              <w:rPr>
                <w:rFonts w:eastAsia="TimesNewRomanPSMT"/>
              </w:rPr>
              <w:t>+</w:t>
            </w:r>
            <w:r w:rsidRPr="00BA145D">
              <w:rPr>
                <w:rFonts w:eastAsia="TimesNewRomanPSMT"/>
                <w:lang w:val="en-US"/>
              </w:rPr>
              <w:t>R</w:t>
            </w:r>
          </w:p>
          <w:p w:rsidR="003B5A1A" w:rsidRPr="00BA145D" w:rsidRDefault="003B5A1A" w:rsidP="00BA145D">
            <w:pPr>
              <w:autoSpaceDE w:val="0"/>
              <w:autoSpaceDN w:val="0"/>
              <w:adjustRightInd w:val="0"/>
              <w:rPr>
                <w:rFonts w:eastAsia="TimesNewRomanPSMT"/>
              </w:rPr>
            </w:pPr>
            <w:r w:rsidRPr="00BA145D">
              <w:rPr>
                <w:rFonts w:eastAsia="TimesNewRomanPSMT"/>
              </w:rPr>
              <w:t>кон</w:t>
            </w:r>
          </w:p>
          <w:p w:rsidR="003B5A1A" w:rsidRPr="00BA145D" w:rsidRDefault="003B5A1A" w:rsidP="00BA145D">
            <w:pPr>
              <w:autoSpaceDE w:val="0"/>
              <w:autoSpaceDN w:val="0"/>
              <w:adjustRightInd w:val="0"/>
              <w:rPr>
                <w:rFonts w:eastAsia="TimesNewRomanPSMT"/>
              </w:rPr>
            </w:pPr>
            <w:r w:rsidRPr="00BA145D">
              <w:rPr>
                <w:rFonts w:eastAsia="TimesNewRomanPSMT"/>
              </w:rPr>
              <w:t xml:space="preserve">алг цел </w:t>
            </w:r>
            <w:r w:rsidRPr="00BA145D">
              <w:rPr>
                <w:rFonts w:eastAsia="TimesNewRomanPSMT"/>
                <w:lang w:val="en-US"/>
              </w:rPr>
              <w:t>F</w:t>
            </w:r>
            <w:r w:rsidRPr="00BA145D">
              <w:rPr>
                <w:rFonts w:eastAsia="TimesNewRomanPSMT"/>
              </w:rPr>
              <w:t>(цел х)</w:t>
            </w:r>
          </w:p>
          <w:p w:rsidR="003B5A1A" w:rsidRPr="00BA145D" w:rsidRDefault="003B5A1A" w:rsidP="00BA145D">
            <w:pPr>
              <w:autoSpaceDE w:val="0"/>
              <w:autoSpaceDN w:val="0"/>
              <w:adjustRightInd w:val="0"/>
              <w:rPr>
                <w:rFonts w:eastAsia="TimesNewRomanPSMT"/>
              </w:rPr>
            </w:pPr>
            <w:r w:rsidRPr="00BA145D">
              <w:rPr>
                <w:rFonts w:eastAsia="TimesNewRomanPSMT"/>
              </w:rPr>
              <w:lastRenderedPageBreak/>
              <w:t>нач</w:t>
            </w:r>
          </w:p>
          <w:p w:rsidR="003B5A1A" w:rsidRPr="00BA145D" w:rsidRDefault="003B5A1A" w:rsidP="00BA145D">
            <w:pPr>
              <w:autoSpaceDE w:val="0"/>
              <w:autoSpaceDN w:val="0"/>
              <w:adjustRightInd w:val="0"/>
              <w:rPr>
                <w:rFonts w:eastAsia="TimesNewRomanPSMT"/>
              </w:rPr>
            </w:pPr>
            <w:proofErr w:type="gramStart"/>
            <w:r w:rsidRPr="00BA145D">
              <w:rPr>
                <w:rFonts w:eastAsia="TimesNewRomanPSMT"/>
              </w:rPr>
              <w:t>знач</w:t>
            </w:r>
            <w:proofErr w:type="gramEnd"/>
            <w:r w:rsidRPr="00BA145D">
              <w:rPr>
                <w:rFonts w:eastAsia="TimesNewRomanPSMT"/>
              </w:rPr>
              <w:t xml:space="preserve"> := 2*(</w:t>
            </w:r>
            <w:r w:rsidRPr="00BA145D">
              <w:rPr>
                <w:rFonts w:eastAsia="TimesNewRomanPSMT"/>
                <w:lang w:val="en-US"/>
              </w:rPr>
              <w:t>x</w:t>
            </w:r>
            <w:r w:rsidRPr="00BA145D">
              <w:rPr>
                <w:rFonts w:eastAsia="TimesNewRomanPSMT"/>
              </w:rPr>
              <w:t>*</w:t>
            </w:r>
            <w:r w:rsidRPr="00BA145D">
              <w:rPr>
                <w:rFonts w:eastAsia="TimesNewRomanPSMT"/>
                <w:lang w:val="en-US"/>
              </w:rPr>
              <w:t>x</w:t>
            </w:r>
            <w:r w:rsidRPr="00BA145D">
              <w:rPr>
                <w:rFonts w:eastAsia="TimesNewRomanPSMT"/>
              </w:rPr>
              <w:t>-9)*(</w:t>
            </w:r>
            <w:r w:rsidRPr="00BA145D">
              <w:rPr>
                <w:rFonts w:eastAsia="TimesNewRomanPSMT"/>
                <w:lang w:val="en-US"/>
              </w:rPr>
              <w:t>x</w:t>
            </w:r>
            <w:r w:rsidRPr="00BA145D">
              <w:rPr>
                <w:rFonts w:eastAsia="TimesNewRomanPSMT"/>
              </w:rPr>
              <w:t>*</w:t>
            </w:r>
            <w:r w:rsidRPr="00BA145D">
              <w:rPr>
                <w:rFonts w:eastAsia="TimesNewRomanPSMT"/>
                <w:lang w:val="en-US"/>
              </w:rPr>
              <w:t>x</w:t>
            </w:r>
            <w:r w:rsidRPr="00BA145D">
              <w:rPr>
                <w:rFonts w:eastAsia="TimesNewRomanPSMT"/>
              </w:rPr>
              <w:t>-9)+41;</w:t>
            </w:r>
          </w:p>
          <w:p w:rsidR="003B5A1A" w:rsidRPr="00BA145D" w:rsidRDefault="003B5A1A" w:rsidP="00BA145D">
            <w:pPr>
              <w:autoSpaceDE w:val="0"/>
              <w:autoSpaceDN w:val="0"/>
              <w:adjustRightInd w:val="0"/>
              <w:rPr>
                <w:rFonts w:eastAsia="TimesNewRomanPSMT"/>
              </w:rPr>
            </w:pPr>
            <w:r w:rsidRPr="00BA145D">
              <w:rPr>
                <w:rFonts w:eastAsia="TimesNewRomanPSMT"/>
              </w:rPr>
              <w:t>кон</w:t>
            </w:r>
          </w:p>
        </w:tc>
        <w:tc>
          <w:tcPr>
            <w:tcW w:w="5075" w:type="dxa"/>
          </w:tcPr>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lastRenderedPageBreak/>
              <w:t>var</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a,b,M,T,R : integer;</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function F(</w:t>
            </w:r>
            <w:r w:rsidRPr="00BA145D">
              <w:rPr>
                <w:rFonts w:eastAsia="TimesNewRomanPSMT"/>
              </w:rPr>
              <w:t>х</w:t>
            </w:r>
            <w:r w:rsidRPr="00BA145D">
              <w:rPr>
                <w:rFonts w:eastAsia="TimesNewRomanPSMT"/>
                <w:lang w:val="en-US"/>
              </w:rPr>
              <w:t>: integer): integer;</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begin</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F := 2*(x*x-9)*(x*x-9)+41;</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end;</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begin</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a:=-20; b:=20;</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M := a;</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R=F(a);</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For T:=a to b do begin</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If (F(i) &lt; =R) then begin</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M :=T; R=F(T);</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lastRenderedPageBreak/>
              <w:t>End;</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End;</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write(M+R)</w:t>
            </w:r>
          </w:p>
          <w:p w:rsidR="003B5A1A" w:rsidRPr="00BA145D" w:rsidRDefault="003B5A1A" w:rsidP="00BA145D">
            <w:pPr>
              <w:autoSpaceDE w:val="0"/>
              <w:autoSpaceDN w:val="0"/>
              <w:adjustRightInd w:val="0"/>
              <w:rPr>
                <w:rFonts w:eastAsia="TimesNewRomanPSMT"/>
                <w:lang w:val="en-US"/>
              </w:rPr>
            </w:pPr>
            <w:proofErr w:type="gramStart"/>
            <w:r w:rsidRPr="00BA145D">
              <w:rPr>
                <w:rFonts w:eastAsia="TimesNewRomanPSMT"/>
                <w:lang w:val="en-US"/>
              </w:rPr>
              <w:t>end</w:t>
            </w:r>
            <w:proofErr w:type="gramEnd"/>
            <w:r w:rsidRPr="00BA145D">
              <w:rPr>
                <w:rFonts w:eastAsia="TimesNewRomanPSMT"/>
                <w:lang w:val="en-US"/>
              </w:rPr>
              <w:t>.</w:t>
            </w:r>
          </w:p>
        </w:tc>
      </w:tr>
      <w:tr w:rsidR="003B5A1A" w:rsidRPr="00BA145D" w:rsidTr="00EA7B93">
        <w:tc>
          <w:tcPr>
            <w:tcW w:w="10348" w:type="dxa"/>
            <w:gridSpan w:val="2"/>
          </w:tcPr>
          <w:p w:rsidR="003B5A1A" w:rsidRPr="00BA145D" w:rsidRDefault="003B5A1A" w:rsidP="00BA145D">
            <w:pPr>
              <w:autoSpaceDE w:val="0"/>
              <w:autoSpaceDN w:val="0"/>
              <w:adjustRightInd w:val="0"/>
              <w:rPr>
                <w:rFonts w:eastAsia="TimesNewRomanPSMT"/>
              </w:rPr>
            </w:pPr>
            <w:r w:rsidRPr="00BA145D">
              <w:rPr>
                <w:rFonts w:eastAsia="TimesNewRomanPSMT"/>
                <w:b/>
                <w:bCs/>
              </w:rPr>
              <w:lastRenderedPageBreak/>
              <w:t>Си</w:t>
            </w:r>
          </w:p>
        </w:tc>
      </w:tr>
      <w:tr w:rsidR="003B5A1A" w:rsidRPr="00BA145D" w:rsidTr="00EA7B93">
        <w:tc>
          <w:tcPr>
            <w:tcW w:w="10348" w:type="dxa"/>
            <w:gridSpan w:val="2"/>
          </w:tcPr>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#include&lt;stdio.h&gt;</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int F(int x) {</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return 2*(x*x-9)*(x*x-9)+41;</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void  main()</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long  a,b,t,M,R;</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a:=-20; b:=20;</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M := a; R=F(a);</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For (t=a; t&lt;=b; t++) {</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 xml:space="preserve">  if (F(t)&lt;=R){</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M=t; R=F(t);</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 xml:space="preserve">         }</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 xml:space="preserve">   }</w:t>
            </w:r>
          </w:p>
          <w:p w:rsidR="003B5A1A" w:rsidRPr="00BA145D" w:rsidRDefault="003B5A1A" w:rsidP="00BA145D">
            <w:pPr>
              <w:autoSpaceDE w:val="0"/>
              <w:autoSpaceDN w:val="0"/>
              <w:adjustRightInd w:val="0"/>
              <w:rPr>
                <w:rFonts w:eastAsia="TimesNewRomanPSMT"/>
                <w:lang w:val="en-US"/>
              </w:rPr>
            </w:pPr>
            <w:r w:rsidRPr="00BA145D">
              <w:rPr>
                <w:rFonts w:eastAsia="TimesNewRomanPSMT"/>
                <w:lang w:val="en-US"/>
              </w:rPr>
              <w:t>printf(</w:t>
            </w:r>
            <w:r w:rsidR="00085CD3" w:rsidRPr="00BA145D">
              <w:rPr>
                <w:rFonts w:eastAsia="TimesNewRomanPSMT"/>
                <w:lang w:val="en-US"/>
              </w:rPr>
              <w:t>«</w:t>
            </w:r>
            <w:r w:rsidRPr="00BA145D">
              <w:rPr>
                <w:rFonts w:eastAsia="TimesNewRomanPSMT"/>
                <w:lang w:val="en-US"/>
              </w:rPr>
              <w:t>%ld</w:t>
            </w:r>
            <w:r w:rsidR="00085CD3" w:rsidRPr="00BA145D">
              <w:rPr>
                <w:rFonts w:eastAsia="TimesNewRomanPSMT"/>
                <w:lang w:val="en-US"/>
              </w:rPr>
              <w:t>»</w:t>
            </w:r>
            <w:r w:rsidRPr="00BA145D">
              <w:rPr>
                <w:rFonts w:eastAsia="TimesNewRomanPSMT"/>
                <w:lang w:val="en-US"/>
              </w:rPr>
              <w:t>, M+R);</w:t>
            </w:r>
          </w:p>
          <w:p w:rsidR="003B5A1A" w:rsidRPr="00BA145D" w:rsidRDefault="003B5A1A" w:rsidP="00BA145D">
            <w:pPr>
              <w:rPr>
                <w:rFonts w:eastAsia="TimesNewRomanPSMT"/>
                <w:lang w:val="en-US"/>
              </w:rPr>
            </w:pPr>
            <w:r w:rsidRPr="00BA145D">
              <w:rPr>
                <w:rFonts w:eastAsia="TimesNewRomanPSMT"/>
                <w:lang w:val="en-US"/>
              </w:rPr>
              <w:t>return 0;</w:t>
            </w:r>
          </w:p>
          <w:p w:rsidR="003B5A1A" w:rsidRPr="00BA145D" w:rsidRDefault="003B5A1A" w:rsidP="00BA145D">
            <w:pPr>
              <w:rPr>
                <w:rFonts w:eastAsia="TimesNewRomanPSMT"/>
                <w:lang w:val="en-US"/>
              </w:rPr>
            </w:pPr>
            <w:r w:rsidRPr="00BA145D">
              <w:rPr>
                <w:rFonts w:eastAsia="TimesNewRomanPSMT"/>
                <w:lang w:val="en-US"/>
              </w:rPr>
              <w:t>}</w:t>
            </w:r>
          </w:p>
        </w:tc>
      </w:tr>
    </w:tbl>
    <w:p w:rsidR="007A773B" w:rsidRPr="00BA145D" w:rsidRDefault="007A773B" w:rsidP="00BA145D">
      <w:pPr>
        <w:ind w:left="-567" w:right="-284"/>
        <w:jc w:val="both"/>
        <w:rPr>
          <w:u w:val="single"/>
        </w:rPr>
      </w:pPr>
    </w:p>
    <w:p w:rsidR="003B5A1A" w:rsidRPr="00BA145D" w:rsidRDefault="003B5A1A" w:rsidP="00BA145D">
      <w:pPr>
        <w:ind w:left="-567" w:right="-284"/>
        <w:jc w:val="both"/>
        <w:rPr>
          <w:u w:val="single"/>
        </w:rPr>
      </w:pPr>
      <w:r w:rsidRPr="00BA145D">
        <w:rPr>
          <w:u w:val="single"/>
        </w:rPr>
        <w:t>Решение:</w:t>
      </w:r>
    </w:p>
    <w:p w:rsidR="003B5A1A" w:rsidRPr="00BA145D" w:rsidRDefault="003B5A1A" w:rsidP="00BA145D">
      <w:pPr>
        <w:pStyle w:val="leftmargin"/>
        <w:shd w:val="clear" w:color="auto" w:fill="FFFFFF"/>
        <w:spacing w:before="0" w:beforeAutospacing="0" w:after="0" w:afterAutospacing="0"/>
        <w:ind w:left="-567" w:right="-284"/>
        <w:jc w:val="both"/>
        <w:rPr>
          <w:color w:val="000000"/>
        </w:rPr>
      </w:pPr>
      <w:r w:rsidRPr="00BA145D">
        <w:rPr>
          <w:color w:val="000000"/>
        </w:rPr>
        <w:t xml:space="preserve">Программа ищет минимальное значение функции в интервале [-20, 20] и запоминает соответствующие координаты по оси х и </w:t>
      </w:r>
      <w:proofErr w:type="gramStart"/>
      <w:r w:rsidRPr="00BA145D">
        <w:rPr>
          <w:color w:val="000000"/>
        </w:rPr>
        <w:t>у</w:t>
      </w:r>
      <w:proofErr w:type="gramEnd"/>
      <w:r w:rsidRPr="00BA145D">
        <w:rPr>
          <w:color w:val="000000"/>
        </w:rPr>
        <w:t xml:space="preserve">  в М и </w:t>
      </w:r>
      <w:r w:rsidRPr="00BA145D">
        <w:rPr>
          <w:color w:val="000000"/>
          <w:lang w:val="en-US"/>
        </w:rPr>
        <w:t>R</w:t>
      </w:r>
      <w:r w:rsidRPr="00BA145D">
        <w:rPr>
          <w:color w:val="000000"/>
        </w:rPr>
        <w:t xml:space="preserve"> соответственно. В данном случае реализован типовой алгоритм нахождения наименьшего значение функции F(x) на интервале [a,b], просматривая значения от a до b с шагом 1.  </w:t>
      </w:r>
    </w:p>
    <w:p w:rsidR="003B5A1A" w:rsidRPr="00BA145D" w:rsidRDefault="003B5A1A" w:rsidP="00BA145D">
      <w:pPr>
        <w:pStyle w:val="leftmargin"/>
        <w:shd w:val="clear" w:color="auto" w:fill="FFFFFF"/>
        <w:spacing w:before="0" w:beforeAutospacing="0" w:after="0" w:afterAutospacing="0"/>
        <w:ind w:left="-567" w:right="-284"/>
        <w:jc w:val="both"/>
      </w:pPr>
      <w:r w:rsidRPr="00BA145D">
        <w:rPr>
          <w:color w:val="000000"/>
        </w:rPr>
        <w:t xml:space="preserve">Если проанализировать функцию с математической точки зрения, вполне очевидно, что минимум F(x) =41  достигается он при х=-3 и х=3. При анализе интервала слева направо в итоге будут зафиксированы следующие итоговые значения: М=3, </w:t>
      </w:r>
      <w:r w:rsidRPr="00BA145D">
        <w:rPr>
          <w:lang w:val="en-US"/>
        </w:rPr>
        <w:t>R</w:t>
      </w:r>
      <w:r w:rsidRPr="00BA145D">
        <w:t>=41.</w:t>
      </w:r>
    </w:p>
    <w:p w:rsidR="003B5A1A" w:rsidRPr="00BA145D" w:rsidRDefault="003B5A1A" w:rsidP="00BA145D">
      <w:pPr>
        <w:pStyle w:val="leftmargin"/>
        <w:shd w:val="clear" w:color="auto" w:fill="FFFFFF"/>
        <w:spacing w:before="0" w:beforeAutospacing="0" w:after="0" w:afterAutospacing="0"/>
        <w:ind w:left="-567" w:right="-284"/>
        <w:jc w:val="both"/>
        <w:rPr>
          <w:color w:val="000000"/>
        </w:rPr>
      </w:pPr>
      <w:r w:rsidRPr="00BA145D">
        <w:t>Таким образом, будет напечатано М+</w:t>
      </w:r>
      <w:r w:rsidRPr="00BA145D">
        <w:rPr>
          <w:lang w:val="en-US"/>
        </w:rPr>
        <w:t>R</w:t>
      </w:r>
      <w:r w:rsidRPr="00BA145D">
        <w:t>=41+3=44.</w:t>
      </w:r>
    </w:p>
    <w:p w:rsidR="003B5A1A" w:rsidRPr="00BA145D" w:rsidRDefault="003B5A1A" w:rsidP="00BA145D">
      <w:pPr>
        <w:ind w:left="-567" w:right="-284"/>
        <w:jc w:val="both"/>
        <w:rPr>
          <w:b/>
          <w:i/>
        </w:rPr>
      </w:pPr>
      <w:r w:rsidRPr="00BA145D">
        <w:rPr>
          <w:b/>
          <w:i/>
        </w:rPr>
        <w:t>Основные ошибки</w:t>
      </w:r>
      <w:proofErr w:type="gramStart"/>
      <w:r w:rsidRPr="00BA145D">
        <w:rPr>
          <w:b/>
          <w:i/>
        </w:rPr>
        <w:t>: :</w:t>
      </w:r>
      <w:proofErr w:type="gramEnd"/>
    </w:p>
    <w:p w:rsidR="003B5A1A" w:rsidRPr="00BA145D" w:rsidRDefault="003B5A1A" w:rsidP="00BA145D">
      <w:pPr>
        <w:numPr>
          <w:ilvl w:val="0"/>
          <w:numId w:val="40"/>
        </w:numPr>
        <w:autoSpaceDE w:val="0"/>
        <w:autoSpaceDN w:val="0"/>
        <w:adjustRightInd w:val="0"/>
        <w:ind w:left="-567" w:right="-284" w:firstLine="0"/>
        <w:jc w:val="both"/>
        <w:rPr>
          <w:rFonts w:eastAsia="TimesNewRomanPSMT"/>
        </w:rPr>
      </w:pPr>
      <w:r w:rsidRPr="00BA145D">
        <w:rPr>
          <w:rFonts w:eastAsia="TimesNewRomanPSMT"/>
        </w:rPr>
        <w:t>ошибка в анализе программы;</w:t>
      </w:r>
    </w:p>
    <w:p w:rsidR="003B5A1A" w:rsidRPr="00BA145D" w:rsidRDefault="003B5A1A" w:rsidP="00BA145D">
      <w:pPr>
        <w:numPr>
          <w:ilvl w:val="0"/>
          <w:numId w:val="40"/>
        </w:numPr>
        <w:autoSpaceDE w:val="0"/>
        <w:autoSpaceDN w:val="0"/>
        <w:adjustRightInd w:val="0"/>
        <w:ind w:left="-567" w:right="-284" w:firstLine="0"/>
        <w:jc w:val="both"/>
        <w:rPr>
          <w:rFonts w:eastAsia="TimesNewRomanPSMT"/>
        </w:rPr>
      </w:pPr>
      <w:r w:rsidRPr="00BA145D">
        <w:rPr>
          <w:rFonts w:eastAsia="TimesNewRomanPSMT"/>
        </w:rPr>
        <w:t xml:space="preserve">при определении значения меньшей или равной </w:t>
      </w:r>
      <w:r w:rsidRPr="00BA145D">
        <w:rPr>
          <w:rFonts w:eastAsia="TimesNewRomanPSMT"/>
          <w:lang w:val="en-US"/>
        </w:rPr>
        <w:t>R</w:t>
      </w:r>
      <w:r w:rsidRPr="00BA145D">
        <w:rPr>
          <w:rFonts w:eastAsia="TimesNewRomanPSMT"/>
        </w:rPr>
        <w:t xml:space="preserve"> функции не учтено равенство </w:t>
      </w:r>
      <w:r w:rsidRPr="00BA145D">
        <w:rPr>
          <w:rFonts w:eastAsia="TimesNewRomanPSMT"/>
          <w:lang w:val="en-US"/>
        </w:rPr>
        <w:t>R</w:t>
      </w:r>
      <w:r w:rsidRPr="00BA145D">
        <w:rPr>
          <w:rFonts w:eastAsia="TimesNewRomanPSMT"/>
        </w:rPr>
        <w:t>;</w:t>
      </w:r>
    </w:p>
    <w:p w:rsidR="003B5A1A" w:rsidRPr="00BA145D" w:rsidRDefault="003B5A1A" w:rsidP="00BA145D">
      <w:pPr>
        <w:numPr>
          <w:ilvl w:val="0"/>
          <w:numId w:val="40"/>
        </w:numPr>
        <w:autoSpaceDE w:val="0"/>
        <w:autoSpaceDN w:val="0"/>
        <w:adjustRightInd w:val="0"/>
        <w:ind w:left="-567" w:right="-284" w:firstLine="0"/>
        <w:jc w:val="both"/>
        <w:rPr>
          <w:rFonts w:eastAsia="TimesNewRomanPSMT"/>
        </w:rPr>
      </w:pPr>
      <w:r w:rsidRPr="00BA145D">
        <w:rPr>
          <w:rFonts w:eastAsia="TimesNewRomanPSMT"/>
        </w:rPr>
        <w:t>ошибка в подсчетах.</w:t>
      </w:r>
    </w:p>
    <w:p w:rsidR="003B5A1A" w:rsidRPr="00BA145D" w:rsidRDefault="003B5A1A" w:rsidP="00BA145D">
      <w:pPr>
        <w:autoSpaceDE w:val="0"/>
        <w:autoSpaceDN w:val="0"/>
        <w:adjustRightInd w:val="0"/>
        <w:ind w:left="-567" w:right="-284"/>
        <w:jc w:val="both"/>
      </w:pPr>
      <w:r w:rsidRPr="00BA145D">
        <w:rPr>
          <w:b/>
          <w:i/>
        </w:rPr>
        <w:t xml:space="preserve">Основная проблема - </w:t>
      </w:r>
      <w:r w:rsidRPr="00BA145D">
        <w:t>недостаточная практика решения типовых прикладных задач  средствами программирования и их анализа и, несомненно, недостаточный уровень знаний по математике.</w:t>
      </w:r>
    </w:p>
    <w:p w:rsidR="003B5A1A" w:rsidRPr="00BA145D" w:rsidRDefault="003B5A1A" w:rsidP="00BA145D">
      <w:pPr>
        <w:autoSpaceDE w:val="0"/>
        <w:autoSpaceDN w:val="0"/>
        <w:adjustRightInd w:val="0"/>
        <w:ind w:left="-567" w:right="-284"/>
        <w:jc w:val="both"/>
        <w:rPr>
          <w:rFonts w:eastAsia="TimesNewRomanPSMT"/>
        </w:rPr>
      </w:pPr>
      <w:r w:rsidRPr="00BA145D">
        <w:rPr>
          <w:b/>
        </w:rPr>
        <w:t xml:space="preserve">№24 </w:t>
      </w:r>
      <w:proofErr w:type="gramStart"/>
      <w:r w:rsidRPr="00BA145D">
        <w:rPr>
          <w:b/>
        </w:rPr>
        <w:t>П</w:t>
      </w:r>
      <w:proofErr w:type="gramEnd"/>
      <w:r w:rsidRPr="00BA145D">
        <w:rPr>
          <w:b/>
        </w:rPr>
        <w:t xml:space="preserve"> </w:t>
      </w:r>
    </w:p>
    <w:p w:rsidR="003B5A1A" w:rsidRPr="00BA145D" w:rsidRDefault="003B5A1A" w:rsidP="00BA145D">
      <w:pPr>
        <w:autoSpaceDE w:val="0"/>
        <w:autoSpaceDN w:val="0"/>
        <w:adjustRightInd w:val="0"/>
        <w:ind w:left="-567" w:right="-284"/>
        <w:jc w:val="both"/>
        <w:rPr>
          <w:rFonts w:eastAsia="TimesNewRomanPSMT"/>
        </w:rPr>
      </w:pPr>
      <w:r w:rsidRPr="00BA145D">
        <w:rPr>
          <w:rFonts w:eastAsia="TimesNewRomanPSMT"/>
        </w:rPr>
        <w:t xml:space="preserve">тема: Исправление ошибок в простой программе с </w:t>
      </w:r>
      <w:proofErr w:type="gramStart"/>
      <w:r w:rsidRPr="00BA145D">
        <w:rPr>
          <w:rFonts w:eastAsia="TimesNewRomanPSMT"/>
        </w:rPr>
        <w:t>y</w:t>
      </w:r>
      <w:proofErr w:type="gramEnd"/>
      <w:r w:rsidRPr="00BA145D">
        <w:rPr>
          <w:rFonts w:eastAsia="TimesNewRomanPSMT"/>
        </w:rPr>
        <w:t>словными операторамию</w:t>
      </w:r>
    </w:p>
    <w:p w:rsidR="003B5A1A" w:rsidRPr="00BA145D" w:rsidRDefault="003B5A1A" w:rsidP="00BA145D">
      <w:pPr>
        <w:ind w:left="-567" w:right="-284"/>
        <w:jc w:val="both"/>
        <w:rPr>
          <w:b/>
        </w:rPr>
      </w:pPr>
      <w:r w:rsidRPr="00BA145D">
        <w:rPr>
          <w:b/>
        </w:rPr>
        <w:t xml:space="preserve">Выполнение 38% </w:t>
      </w:r>
    </w:p>
    <w:p w:rsidR="003B5A1A" w:rsidRPr="00BA145D" w:rsidRDefault="003B5A1A" w:rsidP="00BA145D">
      <w:pPr>
        <w:pStyle w:val="Style5"/>
        <w:widowControl/>
        <w:spacing w:line="240" w:lineRule="auto"/>
        <w:ind w:left="-567" w:right="-284"/>
        <w:rPr>
          <w:rStyle w:val="FontStyle38"/>
          <w:sz w:val="24"/>
          <w:szCs w:val="24"/>
        </w:rPr>
      </w:pPr>
      <w:r w:rsidRPr="00BA145D">
        <w:rPr>
          <w:rStyle w:val="FontStyle38"/>
          <w:sz w:val="24"/>
          <w:szCs w:val="24"/>
          <w:u w:val="single"/>
        </w:rPr>
        <w:t>Задание:</w:t>
      </w:r>
      <w:r w:rsidRPr="00BA145D">
        <w:rPr>
          <w:rStyle w:val="FontStyle38"/>
          <w:sz w:val="24"/>
          <w:szCs w:val="24"/>
        </w:rPr>
        <w:t xml:space="preserve"> На обработку поступает натуральное число, не превышает 10</w:t>
      </w:r>
      <w:r w:rsidRPr="00BA145D">
        <w:rPr>
          <w:rStyle w:val="FontStyle38"/>
          <w:sz w:val="24"/>
          <w:szCs w:val="24"/>
          <w:vertAlign w:val="superscript"/>
        </w:rPr>
        <w:t>9</w:t>
      </w:r>
      <w:r w:rsidRPr="00BA145D">
        <w:rPr>
          <w:rStyle w:val="FontStyle38"/>
          <w:sz w:val="24"/>
          <w:szCs w:val="24"/>
        </w:rPr>
        <w:t xml:space="preserve">. Нужно написать программу, которая выводит на экран максимальную цифру числа меньшую 6. Если в числе нет цифр, меньших 6, требуется на экран вывести </w:t>
      </w:r>
      <w:r w:rsidR="00085CD3" w:rsidRPr="00BA145D">
        <w:rPr>
          <w:rStyle w:val="FontStyle38"/>
          <w:sz w:val="24"/>
          <w:szCs w:val="24"/>
        </w:rPr>
        <w:t>«</w:t>
      </w:r>
      <w:r w:rsidRPr="00BA145D">
        <w:rPr>
          <w:rStyle w:val="FontStyle38"/>
          <w:sz w:val="24"/>
          <w:szCs w:val="24"/>
          <w:lang w:val="en-US"/>
        </w:rPr>
        <w:t>NO</w:t>
      </w:r>
      <w:r w:rsidR="00085CD3" w:rsidRPr="00BA145D">
        <w:rPr>
          <w:rStyle w:val="FontStyle38"/>
          <w:sz w:val="24"/>
          <w:szCs w:val="24"/>
        </w:rPr>
        <w:t>»</w:t>
      </w:r>
      <w:r w:rsidRPr="00BA145D">
        <w:rPr>
          <w:rStyle w:val="FontStyle38"/>
          <w:sz w:val="24"/>
          <w:szCs w:val="24"/>
        </w:rPr>
        <w:t>. Программист написал программу неправильно. Ниже эта программа для Вашего удобства приведена на пяти языках программирования.</w:t>
      </w:r>
    </w:p>
    <w:p w:rsidR="003B5A1A" w:rsidRPr="00BA145D" w:rsidRDefault="003B5A1A" w:rsidP="00BA145D">
      <w:pPr>
        <w:ind w:firstLine="720"/>
      </w:pPr>
    </w:p>
    <w:tbl>
      <w:tblPr>
        <w:tblW w:w="9326" w:type="dxa"/>
        <w:tblInd w:w="22" w:type="dxa"/>
        <w:tblLayout w:type="fixed"/>
        <w:tblCellMar>
          <w:left w:w="40" w:type="dxa"/>
          <w:right w:w="40" w:type="dxa"/>
        </w:tblCellMar>
        <w:tblLook w:val="0000" w:firstRow="0" w:lastRow="0" w:firstColumn="0" w:lastColumn="0" w:noHBand="0" w:noVBand="0"/>
      </w:tblPr>
      <w:tblGrid>
        <w:gridCol w:w="4787"/>
        <w:gridCol w:w="4539"/>
      </w:tblGrid>
      <w:tr w:rsidR="003B5A1A" w:rsidRPr="00BA145D" w:rsidTr="00EA7B93">
        <w:tc>
          <w:tcPr>
            <w:tcW w:w="4787" w:type="dxa"/>
            <w:tcBorders>
              <w:top w:val="single" w:sz="6" w:space="0" w:color="auto"/>
              <w:left w:val="single" w:sz="6" w:space="0" w:color="auto"/>
              <w:bottom w:val="single" w:sz="6" w:space="0" w:color="auto"/>
              <w:right w:val="single" w:sz="6" w:space="0" w:color="auto"/>
            </w:tcBorders>
          </w:tcPr>
          <w:p w:rsidR="003B5A1A" w:rsidRPr="00BA145D" w:rsidRDefault="003B5A1A" w:rsidP="00BA145D">
            <w:pPr>
              <w:pStyle w:val="Style21"/>
              <w:widowControl/>
              <w:spacing w:line="240" w:lineRule="auto"/>
              <w:ind w:firstLine="720"/>
              <w:jc w:val="left"/>
              <w:rPr>
                <w:rStyle w:val="FontStyle42"/>
                <w:b w:val="0"/>
                <w:sz w:val="24"/>
                <w:szCs w:val="24"/>
              </w:rPr>
            </w:pPr>
            <w:r w:rsidRPr="00BA145D">
              <w:rPr>
                <w:rStyle w:val="FontStyle42"/>
                <w:sz w:val="24"/>
                <w:szCs w:val="24"/>
              </w:rPr>
              <w:t>Бейсик</w:t>
            </w:r>
          </w:p>
        </w:tc>
        <w:tc>
          <w:tcPr>
            <w:tcW w:w="4539" w:type="dxa"/>
            <w:tcBorders>
              <w:top w:val="single" w:sz="6" w:space="0" w:color="auto"/>
              <w:left w:val="single" w:sz="6" w:space="0" w:color="auto"/>
              <w:bottom w:val="single" w:sz="6" w:space="0" w:color="auto"/>
              <w:right w:val="single" w:sz="6" w:space="0" w:color="auto"/>
            </w:tcBorders>
          </w:tcPr>
          <w:p w:rsidR="003B5A1A" w:rsidRPr="00BA145D" w:rsidRDefault="003B5A1A" w:rsidP="00BA145D">
            <w:pPr>
              <w:pStyle w:val="Style21"/>
              <w:widowControl/>
              <w:spacing w:line="240" w:lineRule="auto"/>
              <w:ind w:firstLine="720"/>
              <w:jc w:val="left"/>
              <w:rPr>
                <w:rStyle w:val="FontStyle42"/>
                <w:b w:val="0"/>
                <w:sz w:val="24"/>
                <w:szCs w:val="24"/>
                <w:lang w:val="en-US" w:eastAsia="en-US"/>
              </w:rPr>
            </w:pPr>
            <w:r w:rsidRPr="00BA145D">
              <w:rPr>
                <w:rStyle w:val="FontStyle42"/>
                <w:sz w:val="24"/>
                <w:szCs w:val="24"/>
                <w:lang w:val="en-US" w:eastAsia="en-US"/>
              </w:rPr>
              <w:t>Pvthon</w:t>
            </w:r>
          </w:p>
        </w:tc>
      </w:tr>
      <w:tr w:rsidR="003B5A1A" w:rsidRPr="00BA145D" w:rsidTr="00EA7B93">
        <w:tc>
          <w:tcPr>
            <w:tcW w:w="4787" w:type="dxa"/>
            <w:tcBorders>
              <w:top w:val="single" w:sz="6" w:space="0" w:color="auto"/>
              <w:left w:val="single" w:sz="6" w:space="0" w:color="auto"/>
              <w:bottom w:val="nil"/>
              <w:right w:val="single" w:sz="6" w:space="0" w:color="auto"/>
            </w:tcBorders>
          </w:tcPr>
          <w:p w:rsidR="003B5A1A" w:rsidRPr="00BA145D" w:rsidRDefault="003B5A1A" w:rsidP="00BA145D">
            <w:pPr>
              <w:pStyle w:val="Style25"/>
              <w:widowControl/>
              <w:ind w:firstLine="1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 xml:space="preserve">DIM N,  DIGIT, MAXDIGIT AS LONG </w:t>
            </w:r>
          </w:p>
          <w:p w:rsidR="003B5A1A" w:rsidRPr="00BA145D" w:rsidRDefault="003B5A1A" w:rsidP="00BA145D">
            <w:pPr>
              <w:pStyle w:val="Style25"/>
              <w:widowControl/>
              <w:ind w:firstLine="120"/>
              <w:rPr>
                <w:rStyle w:val="FontStyle35"/>
                <w:rFonts w:ascii="Times New Roman" w:hAnsi="Times New Roman" w:cs="Times New Roman"/>
                <w:b w:val="0"/>
                <w:sz w:val="24"/>
                <w:szCs w:val="24"/>
                <w:lang w:val="en-US"/>
              </w:rPr>
            </w:pPr>
            <w:r w:rsidRPr="00BA145D">
              <w:rPr>
                <w:rStyle w:val="FontStyle35"/>
                <w:rFonts w:ascii="Times New Roman" w:hAnsi="Times New Roman" w:cs="Times New Roman"/>
                <w:b w:val="0"/>
                <w:sz w:val="24"/>
                <w:szCs w:val="24"/>
                <w:lang w:val="en-US" w:eastAsia="en-US"/>
              </w:rPr>
              <w:t>INPUT N</w:t>
            </w:r>
            <w:r w:rsidRPr="00BA145D">
              <w:rPr>
                <w:rStyle w:val="FontStyle35"/>
                <w:rFonts w:ascii="Times New Roman" w:hAnsi="Times New Roman" w:cs="Times New Roman"/>
                <w:b w:val="0"/>
                <w:sz w:val="24"/>
                <w:szCs w:val="24"/>
                <w:lang w:val="en-US"/>
              </w:rPr>
              <w:t xml:space="preserve"> </w:t>
            </w:r>
          </w:p>
          <w:p w:rsidR="003B5A1A" w:rsidRPr="00BA145D" w:rsidRDefault="003B5A1A" w:rsidP="00BA145D">
            <w:pPr>
              <w:pStyle w:val="Style25"/>
              <w:widowControl/>
              <w:ind w:firstLine="1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rPr>
              <w:t>MAXDIGIT = N MOD 10</w:t>
            </w:r>
            <w:r w:rsidRPr="00BA145D">
              <w:rPr>
                <w:rStyle w:val="FontStyle35"/>
                <w:rFonts w:ascii="Times New Roman" w:hAnsi="Times New Roman" w:cs="Times New Roman"/>
                <w:b w:val="0"/>
                <w:sz w:val="24"/>
                <w:szCs w:val="24"/>
                <w:lang w:val="en-US" w:eastAsia="en-US"/>
              </w:rPr>
              <w:t xml:space="preserve"> </w:t>
            </w:r>
          </w:p>
          <w:p w:rsidR="003B5A1A" w:rsidRPr="00BA145D" w:rsidRDefault="003B5A1A" w:rsidP="00BA145D">
            <w:pPr>
              <w:pStyle w:val="Style25"/>
              <w:widowControl/>
              <w:ind w:firstLine="120"/>
              <w:rPr>
                <w:rStyle w:val="FontStyle35"/>
                <w:rFonts w:ascii="Times New Roman" w:hAnsi="Times New Roman" w:cs="Times New Roman"/>
                <w:b w:val="0"/>
                <w:sz w:val="24"/>
                <w:szCs w:val="24"/>
                <w:lang w:val="en-US"/>
              </w:rPr>
            </w:pPr>
            <w:r w:rsidRPr="00BA145D">
              <w:rPr>
                <w:rStyle w:val="FontStyle35"/>
                <w:rFonts w:ascii="Times New Roman" w:hAnsi="Times New Roman" w:cs="Times New Roman"/>
                <w:b w:val="0"/>
                <w:sz w:val="24"/>
                <w:szCs w:val="24"/>
                <w:lang w:val="en-US" w:eastAsia="en-US"/>
              </w:rPr>
              <w:t>WHILE N&gt;0</w:t>
            </w:r>
            <w:r w:rsidRPr="00BA145D">
              <w:rPr>
                <w:rStyle w:val="FontStyle35"/>
                <w:rFonts w:ascii="Times New Roman" w:hAnsi="Times New Roman" w:cs="Times New Roman"/>
                <w:b w:val="0"/>
                <w:sz w:val="24"/>
                <w:szCs w:val="24"/>
                <w:lang w:val="en-US"/>
              </w:rPr>
              <w:t xml:space="preserve"> </w:t>
            </w:r>
          </w:p>
          <w:p w:rsidR="003B5A1A" w:rsidRPr="00BA145D" w:rsidRDefault="003B5A1A" w:rsidP="00BA145D">
            <w:pPr>
              <w:pStyle w:val="Style25"/>
              <w:widowControl/>
              <w:ind w:firstLine="120"/>
              <w:rPr>
                <w:rStyle w:val="FontStyle35"/>
                <w:rFonts w:ascii="Times New Roman" w:hAnsi="Times New Roman" w:cs="Times New Roman"/>
                <w:b w:val="0"/>
                <w:sz w:val="24"/>
                <w:szCs w:val="24"/>
                <w:lang w:val="en-US"/>
              </w:rPr>
            </w:pPr>
            <w:r w:rsidRPr="00BA145D">
              <w:rPr>
                <w:rStyle w:val="FontStyle35"/>
                <w:rFonts w:ascii="Times New Roman" w:hAnsi="Times New Roman" w:cs="Times New Roman"/>
                <w:b w:val="0"/>
                <w:sz w:val="24"/>
                <w:szCs w:val="24"/>
                <w:lang w:val="en-US"/>
              </w:rPr>
              <w:lastRenderedPageBreak/>
              <w:t xml:space="preserve">DIGIT=N MOD 10 </w:t>
            </w:r>
          </w:p>
          <w:p w:rsidR="003B5A1A" w:rsidRPr="00BA145D" w:rsidRDefault="003B5A1A" w:rsidP="00BA145D">
            <w:pPr>
              <w:pStyle w:val="Style25"/>
              <w:widowControl/>
              <w:ind w:firstLine="120"/>
              <w:rPr>
                <w:rStyle w:val="FontStyle35"/>
                <w:rFonts w:ascii="Times New Roman" w:hAnsi="Times New Roman" w:cs="Times New Roman"/>
                <w:b w:val="0"/>
                <w:sz w:val="24"/>
                <w:szCs w:val="24"/>
                <w:lang w:val="en-US"/>
              </w:rPr>
            </w:pPr>
            <w:r w:rsidRPr="00BA145D">
              <w:rPr>
                <w:rStyle w:val="FontStyle35"/>
                <w:rFonts w:ascii="Times New Roman" w:hAnsi="Times New Roman" w:cs="Times New Roman"/>
                <w:b w:val="0"/>
                <w:sz w:val="24"/>
                <w:szCs w:val="24"/>
                <w:lang w:val="en-US"/>
              </w:rPr>
              <w:t>IF DIGIT &lt;6 THEN</w:t>
            </w:r>
          </w:p>
          <w:p w:rsidR="003B5A1A" w:rsidRPr="00BA145D" w:rsidRDefault="003B5A1A" w:rsidP="00BA145D">
            <w:pPr>
              <w:pStyle w:val="Style25"/>
              <w:widowControl/>
              <w:ind w:firstLine="120"/>
              <w:rPr>
                <w:rStyle w:val="FontStyle35"/>
                <w:rFonts w:ascii="Times New Roman" w:hAnsi="Times New Roman" w:cs="Times New Roman"/>
                <w:b w:val="0"/>
                <w:sz w:val="24"/>
                <w:szCs w:val="24"/>
                <w:lang w:val="en-US"/>
              </w:rPr>
            </w:pPr>
            <w:r w:rsidRPr="00BA145D">
              <w:rPr>
                <w:rStyle w:val="FontStyle35"/>
                <w:rFonts w:ascii="Times New Roman" w:hAnsi="Times New Roman" w:cs="Times New Roman"/>
                <w:b w:val="0"/>
                <w:sz w:val="24"/>
                <w:szCs w:val="24"/>
                <w:lang w:val="en-US"/>
              </w:rPr>
              <w:t xml:space="preserve">    IF DIGIT&gt;MAXDIGIT THEN</w:t>
            </w:r>
          </w:p>
          <w:p w:rsidR="003B5A1A" w:rsidRPr="00BA145D" w:rsidRDefault="003B5A1A" w:rsidP="00BA145D">
            <w:pPr>
              <w:pStyle w:val="Style25"/>
              <w:widowControl/>
              <w:ind w:firstLine="120"/>
              <w:rPr>
                <w:rStyle w:val="FontStyle35"/>
                <w:rFonts w:ascii="Times New Roman" w:hAnsi="Times New Roman" w:cs="Times New Roman"/>
                <w:b w:val="0"/>
                <w:sz w:val="24"/>
                <w:szCs w:val="24"/>
                <w:lang w:val="en-US"/>
              </w:rPr>
            </w:pPr>
            <w:r w:rsidRPr="00BA145D">
              <w:rPr>
                <w:rStyle w:val="FontStyle35"/>
                <w:rFonts w:ascii="Times New Roman" w:hAnsi="Times New Roman" w:cs="Times New Roman"/>
                <w:b w:val="0"/>
                <w:sz w:val="24"/>
                <w:szCs w:val="24"/>
                <w:lang w:val="en-US"/>
              </w:rPr>
              <w:t>MAXDIGIT=DIGIT</w:t>
            </w:r>
          </w:p>
          <w:p w:rsidR="003B5A1A" w:rsidRPr="00BA145D" w:rsidRDefault="003B5A1A" w:rsidP="00BA145D">
            <w:pPr>
              <w:pStyle w:val="Style25"/>
              <w:widowControl/>
              <w:ind w:firstLine="120"/>
              <w:rPr>
                <w:rStyle w:val="FontStyle35"/>
                <w:rFonts w:ascii="Times New Roman" w:hAnsi="Times New Roman" w:cs="Times New Roman"/>
                <w:b w:val="0"/>
                <w:sz w:val="24"/>
                <w:szCs w:val="24"/>
                <w:lang w:val="en-US"/>
              </w:rPr>
            </w:pPr>
            <w:r w:rsidRPr="00BA145D">
              <w:rPr>
                <w:rStyle w:val="FontStyle35"/>
                <w:rFonts w:ascii="Times New Roman" w:hAnsi="Times New Roman" w:cs="Times New Roman"/>
                <w:b w:val="0"/>
                <w:sz w:val="24"/>
                <w:szCs w:val="24"/>
                <w:lang w:val="en-US"/>
              </w:rPr>
              <w:t>END IF</w:t>
            </w:r>
          </w:p>
          <w:p w:rsidR="003B5A1A" w:rsidRPr="00BA145D" w:rsidRDefault="003B5A1A" w:rsidP="00BA145D">
            <w:pPr>
              <w:pStyle w:val="Style25"/>
              <w:widowControl/>
              <w:ind w:firstLine="1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rPr>
              <w:t>N=N \ 10</w:t>
            </w:r>
            <w:r w:rsidRPr="00BA145D">
              <w:rPr>
                <w:rStyle w:val="FontStyle35"/>
                <w:rFonts w:ascii="Times New Roman" w:hAnsi="Times New Roman" w:cs="Times New Roman"/>
                <w:b w:val="0"/>
                <w:sz w:val="24"/>
                <w:szCs w:val="24"/>
                <w:lang w:val="en-US" w:eastAsia="en-US"/>
              </w:rPr>
              <w:t xml:space="preserve"> </w:t>
            </w:r>
          </w:p>
          <w:p w:rsidR="003B5A1A" w:rsidRPr="00BA145D" w:rsidRDefault="003B5A1A" w:rsidP="00BA145D">
            <w:pPr>
              <w:pStyle w:val="Style25"/>
              <w:widowControl/>
              <w:ind w:firstLine="1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 xml:space="preserve">WEND </w:t>
            </w:r>
          </w:p>
          <w:p w:rsidR="003B5A1A" w:rsidRPr="00BA145D" w:rsidRDefault="003B5A1A" w:rsidP="00BA145D">
            <w:pPr>
              <w:pStyle w:val="Style25"/>
              <w:widowControl/>
              <w:ind w:firstLine="1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 xml:space="preserve">IF MAXDIGIT = 0 THEN </w:t>
            </w:r>
          </w:p>
          <w:p w:rsidR="003B5A1A" w:rsidRPr="00BA145D" w:rsidRDefault="003B5A1A" w:rsidP="00BA145D">
            <w:pPr>
              <w:pStyle w:val="Style25"/>
              <w:widowControl/>
              <w:ind w:firstLine="1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 xml:space="preserve">PRINT </w:t>
            </w:r>
            <w:r w:rsidR="00085CD3" w:rsidRPr="00BA145D">
              <w:rPr>
                <w:rStyle w:val="FontStyle35"/>
                <w:rFonts w:ascii="Times New Roman" w:hAnsi="Times New Roman" w:cs="Times New Roman"/>
                <w:b w:val="0"/>
                <w:sz w:val="24"/>
                <w:szCs w:val="24"/>
                <w:lang w:val="en-US" w:eastAsia="en-US"/>
              </w:rPr>
              <w:t>«</w:t>
            </w:r>
            <w:r w:rsidRPr="00BA145D">
              <w:rPr>
                <w:rStyle w:val="FontStyle35"/>
                <w:rFonts w:ascii="Times New Roman" w:hAnsi="Times New Roman" w:cs="Times New Roman"/>
                <w:b w:val="0"/>
                <w:sz w:val="24"/>
                <w:szCs w:val="24"/>
                <w:lang w:val="en-US" w:eastAsia="en-US"/>
              </w:rPr>
              <w:t>NO</w:t>
            </w:r>
            <w:r w:rsidR="00085CD3" w:rsidRPr="00BA145D">
              <w:rPr>
                <w:rStyle w:val="FontStyle35"/>
                <w:rFonts w:ascii="Times New Roman" w:hAnsi="Times New Roman" w:cs="Times New Roman"/>
                <w:b w:val="0"/>
                <w:sz w:val="24"/>
                <w:szCs w:val="24"/>
                <w:lang w:val="en-US" w:eastAsia="en-US"/>
              </w:rPr>
              <w:t>»</w:t>
            </w:r>
            <w:r w:rsidRPr="00BA145D">
              <w:rPr>
                <w:rStyle w:val="FontStyle35"/>
                <w:rFonts w:ascii="Times New Roman" w:hAnsi="Times New Roman" w:cs="Times New Roman"/>
                <w:b w:val="0"/>
                <w:sz w:val="24"/>
                <w:szCs w:val="24"/>
                <w:lang w:val="en-US" w:eastAsia="en-US"/>
              </w:rPr>
              <w:t xml:space="preserve"> </w:t>
            </w:r>
          </w:p>
          <w:p w:rsidR="003B5A1A" w:rsidRPr="00BA145D" w:rsidRDefault="003B5A1A" w:rsidP="00BA145D">
            <w:pPr>
              <w:pStyle w:val="Style25"/>
              <w:widowControl/>
              <w:ind w:firstLine="1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 xml:space="preserve">ELSE </w:t>
            </w:r>
          </w:p>
          <w:p w:rsidR="003B5A1A" w:rsidRPr="00BA145D" w:rsidRDefault="003B5A1A" w:rsidP="00BA145D">
            <w:pPr>
              <w:pStyle w:val="Style25"/>
              <w:widowControl/>
              <w:ind w:firstLine="1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 xml:space="preserve">PRINT MAXDIGIT </w:t>
            </w:r>
          </w:p>
          <w:p w:rsidR="003B5A1A" w:rsidRPr="00BA145D" w:rsidRDefault="003B5A1A" w:rsidP="00BA145D">
            <w:pPr>
              <w:pStyle w:val="Style25"/>
              <w:widowControl/>
              <w:ind w:firstLine="1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 xml:space="preserve">END IF </w:t>
            </w:r>
          </w:p>
          <w:p w:rsidR="003B5A1A" w:rsidRPr="00BA145D" w:rsidRDefault="003B5A1A" w:rsidP="00BA145D">
            <w:pPr>
              <w:pStyle w:val="Style25"/>
              <w:widowControl/>
              <w:ind w:firstLine="1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END</w:t>
            </w:r>
          </w:p>
        </w:tc>
        <w:tc>
          <w:tcPr>
            <w:tcW w:w="4539" w:type="dxa"/>
            <w:tcBorders>
              <w:top w:val="single" w:sz="6" w:space="0" w:color="auto"/>
              <w:left w:val="single" w:sz="6" w:space="0" w:color="auto"/>
              <w:bottom w:val="nil"/>
              <w:right w:val="single" w:sz="6" w:space="0" w:color="auto"/>
            </w:tcBorders>
          </w:tcPr>
          <w:p w:rsidR="003B5A1A" w:rsidRPr="00BA145D" w:rsidRDefault="003B5A1A" w:rsidP="00BA145D">
            <w:pPr>
              <w:pStyle w:val="Style25"/>
              <w:widowControl/>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lastRenderedPageBreak/>
              <w:t>N = int(input())</w:t>
            </w:r>
          </w:p>
          <w:p w:rsidR="003B5A1A" w:rsidRPr="00BA145D" w:rsidRDefault="003B5A1A" w:rsidP="00BA145D">
            <w:pPr>
              <w:pStyle w:val="Style25"/>
              <w:widowControl/>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maxDigit=N%10</w:t>
            </w:r>
          </w:p>
          <w:p w:rsidR="003B5A1A" w:rsidRPr="00BA145D" w:rsidRDefault="003B5A1A" w:rsidP="00BA145D">
            <w:pPr>
              <w:pStyle w:val="Style25"/>
              <w:widowControl/>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while N&gt;0</w:t>
            </w:r>
          </w:p>
          <w:p w:rsidR="003B5A1A" w:rsidRPr="00BA145D" w:rsidRDefault="003B5A1A" w:rsidP="00BA145D">
            <w:pPr>
              <w:pStyle w:val="Style25"/>
              <w:widowControl/>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 xml:space="preserve">    digit=N%10</w:t>
            </w:r>
          </w:p>
          <w:p w:rsidR="003B5A1A" w:rsidRPr="00BA145D" w:rsidRDefault="003B5A1A" w:rsidP="00BA145D">
            <w:pPr>
              <w:pStyle w:val="Style25"/>
              <w:widowControl/>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lastRenderedPageBreak/>
              <w:t xml:space="preserve">    if digit&lt;6:</w:t>
            </w:r>
          </w:p>
          <w:p w:rsidR="003B5A1A" w:rsidRPr="00BA145D" w:rsidRDefault="003B5A1A" w:rsidP="00BA145D">
            <w:pPr>
              <w:pStyle w:val="Style25"/>
              <w:widowControl/>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 xml:space="preserve">        if digit&gt; maxDigit:</w:t>
            </w:r>
          </w:p>
          <w:p w:rsidR="003B5A1A" w:rsidRPr="00BA145D" w:rsidRDefault="003B5A1A" w:rsidP="00BA145D">
            <w:pPr>
              <w:pStyle w:val="Style25"/>
              <w:widowControl/>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 xml:space="preserve">            maxDigit=digit</w:t>
            </w:r>
          </w:p>
          <w:p w:rsidR="003B5A1A" w:rsidRPr="00BA145D" w:rsidRDefault="003B5A1A" w:rsidP="00BA145D">
            <w:pPr>
              <w:pStyle w:val="Style25"/>
              <w:widowControl/>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 xml:space="preserve">     N=N//10</w:t>
            </w:r>
          </w:p>
          <w:p w:rsidR="003B5A1A" w:rsidRPr="00BA145D" w:rsidRDefault="003B5A1A" w:rsidP="00BA145D">
            <w:pPr>
              <w:pStyle w:val="Style25"/>
              <w:widowControl/>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if maxDigit==0:</w:t>
            </w:r>
          </w:p>
          <w:p w:rsidR="003B5A1A" w:rsidRPr="00BA145D" w:rsidRDefault="003B5A1A" w:rsidP="00BA145D">
            <w:pPr>
              <w:pStyle w:val="Style25"/>
              <w:widowControl/>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 xml:space="preserve">    print(“NO”)</w:t>
            </w:r>
          </w:p>
          <w:p w:rsidR="003B5A1A" w:rsidRPr="00BA145D" w:rsidRDefault="003B5A1A" w:rsidP="00BA145D">
            <w:pPr>
              <w:pStyle w:val="Style25"/>
              <w:widowControl/>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else:</w:t>
            </w:r>
          </w:p>
          <w:p w:rsidR="003B5A1A" w:rsidRPr="00BA145D" w:rsidRDefault="003B5A1A" w:rsidP="00BA145D">
            <w:pPr>
              <w:pStyle w:val="Style25"/>
              <w:widowControl/>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 xml:space="preserve">     print(maxDigit)</w:t>
            </w:r>
          </w:p>
        </w:tc>
      </w:tr>
      <w:tr w:rsidR="003B5A1A" w:rsidRPr="00BA145D" w:rsidTr="00EA7B93">
        <w:tc>
          <w:tcPr>
            <w:tcW w:w="4787" w:type="dxa"/>
            <w:tcBorders>
              <w:top w:val="single" w:sz="4" w:space="0" w:color="auto"/>
              <w:left w:val="single" w:sz="4" w:space="0" w:color="auto"/>
              <w:bottom w:val="single" w:sz="4" w:space="0" w:color="auto"/>
              <w:right w:val="single" w:sz="4" w:space="0" w:color="auto"/>
            </w:tcBorders>
          </w:tcPr>
          <w:p w:rsidR="003B5A1A" w:rsidRPr="00BA145D" w:rsidRDefault="003B5A1A" w:rsidP="00BA145D">
            <w:pPr>
              <w:pStyle w:val="Style21"/>
              <w:widowControl/>
              <w:spacing w:line="240" w:lineRule="auto"/>
              <w:ind w:firstLine="720"/>
              <w:jc w:val="left"/>
              <w:rPr>
                <w:rStyle w:val="FontStyle42"/>
                <w:b w:val="0"/>
                <w:sz w:val="24"/>
                <w:szCs w:val="24"/>
              </w:rPr>
            </w:pPr>
            <w:r w:rsidRPr="00BA145D">
              <w:rPr>
                <w:rStyle w:val="FontStyle42"/>
                <w:sz w:val="24"/>
                <w:szCs w:val="24"/>
              </w:rPr>
              <w:lastRenderedPageBreak/>
              <w:t>Алгоритмический язык</w:t>
            </w:r>
          </w:p>
        </w:tc>
        <w:tc>
          <w:tcPr>
            <w:tcW w:w="4539" w:type="dxa"/>
            <w:tcBorders>
              <w:top w:val="single" w:sz="6" w:space="0" w:color="auto"/>
              <w:left w:val="single" w:sz="4" w:space="0" w:color="auto"/>
              <w:bottom w:val="single" w:sz="6" w:space="0" w:color="auto"/>
              <w:right w:val="single" w:sz="6" w:space="0" w:color="auto"/>
            </w:tcBorders>
          </w:tcPr>
          <w:p w:rsidR="003B5A1A" w:rsidRPr="00BA145D" w:rsidRDefault="003B5A1A" w:rsidP="00BA145D">
            <w:pPr>
              <w:pStyle w:val="Style21"/>
              <w:widowControl/>
              <w:spacing w:line="240" w:lineRule="auto"/>
              <w:ind w:firstLine="720"/>
              <w:jc w:val="left"/>
              <w:rPr>
                <w:rStyle w:val="FontStyle42"/>
                <w:b w:val="0"/>
                <w:sz w:val="24"/>
                <w:szCs w:val="24"/>
              </w:rPr>
            </w:pPr>
            <w:r w:rsidRPr="00BA145D">
              <w:rPr>
                <w:rStyle w:val="FontStyle42"/>
                <w:sz w:val="24"/>
                <w:szCs w:val="24"/>
              </w:rPr>
              <w:t>Паскаль</w:t>
            </w:r>
          </w:p>
        </w:tc>
      </w:tr>
      <w:tr w:rsidR="003B5A1A" w:rsidRPr="00A206C6" w:rsidTr="00EA7B93">
        <w:tc>
          <w:tcPr>
            <w:tcW w:w="4787" w:type="dxa"/>
            <w:tcBorders>
              <w:top w:val="single" w:sz="4" w:space="0" w:color="auto"/>
              <w:left w:val="single" w:sz="4" w:space="0" w:color="auto"/>
              <w:bottom w:val="nil"/>
              <w:right w:val="single" w:sz="4" w:space="0" w:color="auto"/>
            </w:tcBorders>
          </w:tcPr>
          <w:p w:rsidR="003B5A1A" w:rsidRPr="00BA145D" w:rsidRDefault="003B5A1A" w:rsidP="00BA145D">
            <w:pPr>
              <w:pStyle w:val="Style25"/>
              <w:widowControl/>
              <w:ind w:firstLine="720"/>
              <w:rPr>
                <w:rStyle w:val="FontStyle35"/>
                <w:rFonts w:ascii="Times New Roman" w:hAnsi="Times New Roman" w:cs="Times New Roman"/>
                <w:b w:val="0"/>
                <w:sz w:val="24"/>
                <w:szCs w:val="24"/>
              </w:rPr>
            </w:pPr>
            <w:r w:rsidRPr="00BA145D">
              <w:rPr>
                <w:rStyle w:val="FontStyle35"/>
                <w:rFonts w:ascii="Times New Roman" w:hAnsi="Times New Roman" w:cs="Times New Roman"/>
                <w:b w:val="0"/>
                <w:sz w:val="24"/>
                <w:szCs w:val="24"/>
              </w:rPr>
              <w:t>алг</w:t>
            </w:r>
          </w:p>
        </w:tc>
        <w:tc>
          <w:tcPr>
            <w:tcW w:w="4539" w:type="dxa"/>
            <w:tcBorders>
              <w:top w:val="single" w:sz="6" w:space="0" w:color="auto"/>
              <w:left w:val="single" w:sz="4" w:space="0" w:color="auto"/>
              <w:bottom w:val="nil"/>
              <w:right w:val="single" w:sz="6" w:space="0" w:color="auto"/>
            </w:tcBorders>
          </w:tcPr>
          <w:p w:rsidR="003B5A1A" w:rsidRPr="00BA145D" w:rsidRDefault="003B5A1A" w:rsidP="00BA145D">
            <w:pPr>
              <w:pStyle w:val="Style25"/>
              <w:widowControl/>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var N,digit, maxDigit : longint;</w:t>
            </w:r>
          </w:p>
        </w:tc>
      </w:tr>
      <w:tr w:rsidR="003B5A1A" w:rsidRPr="00BA145D" w:rsidTr="00EA7B93">
        <w:tc>
          <w:tcPr>
            <w:tcW w:w="4787" w:type="dxa"/>
            <w:tcBorders>
              <w:top w:val="nil"/>
              <w:left w:val="single" w:sz="4" w:space="0" w:color="auto"/>
              <w:bottom w:val="nil"/>
              <w:right w:val="single" w:sz="4" w:space="0" w:color="auto"/>
            </w:tcBorders>
          </w:tcPr>
          <w:p w:rsidR="003B5A1A" w:rsidRPr="00BA145D" w:rsidRDefault="003B5A1A" w:rsidP="00BA145D">
            <w:pPr>
              <w:pStyle w:val="Style25"/>
              <w:widowControl/>
              <w:ind w:firstLine="720"/>
              <w:rPr>
                <w:rStyle w:val="FontStyle35"/>
                <w:rFonts w:ascii="Times New Roman" w:hAnsi="Times New Roman" w:cs="Times New Roman"/>
                <w:b w:val="0"/>
                <w:sz w:val="24"/>
                <w:szCs w:val="24"/>
              </w:rPr>
            </w:pPr>
            <w:r w:rsidRPr="00BA145D">
              <w:rPr>
                <w:rStyle w:val="FontStyle35"/>
                <w:rFonts w:ascii="Times New Roman" w:hAnsi="Times New Roman" w:cs="Times New Roman"/>
                <w:b w:val="0"/>
                <w:sz w:val="24"/>
                <w:szCs w:val="24"/>
              </w:rPr>
              <w:t>нач</w:t>
            </w:r>
          </w:p>
        </w:tc>
        <w:tc>
          <w:tcPr>
            <w:tcW w:w="4539" w:type="dxa"/>
            <w:tcBorders>
              <w:top w:val="nil"/>
              <w:left w:val="single" w:sz="4" w:space="0" w:color="auto"/>
              <w:bottom w:val="nil"/>
              <w:right w:val="single" w:sz="6" w:space="0" w:color="auto"/>
            </w:tcBorders>
          </w:tcPr>
          <w:p w:rsidR="003B5A1A" w:rsidRPr="00BA145D" w:rsidRDefault="003B5A1A" w:rsidP="00BA145D">
            <w:pPr>
              <w:pStyle w:val="Style25"/>
              <w:widowControl/>
              <w:ind w:firstLine="720"/>
              <w:rPr>
                <w:rStyle w:val="FontStyle35"/>
                <w:rFonts w:ascii="Times New Roman" w:hAnsi="Times New Roman" w:cs="Times New Roman"/>
                <w:b w:val="0"/>
                <w:sz w:val="24"/>
                <w:szCs w:val="24"/>
                <w:lang w:eastAsia="en-US"/>
              </w:rPr>
            </w:pPr>
            <w:r w:rsidRPr="00BA145D">
              <w:rPr>
                <w:rStyle w:val="FontStyle35"/>
                <w:rFonts w:ascii="Times New Roman" w:hAnsi="Times New Roman" w:cs="Times New Roman"/>
                <w:b w:val="0"/>
                <w:sz w:val="24"/>
                <w:szCs w:val="24"/>
                <w:lang w:val="en-US" w:eastAsia="en-US"/>
              </w:rPr>
              <w:t>Begin</w:t>
            </w:r>
          </w:p>
        </w:tc>
      </w:tr>
      <w:tr w:rsidR="003B5A1A" w:rsidRPr="00BA145D" w:rsidTr="00EA7B93">
        <w:tc>
          <w:tcPr>
            <w:tcW w:w="4787" w:type="dxa"/>
            <w:tcBorders>
              <w:top w:val="nil"/>
              <w:left w:val="single" w:sz="4" w:space="0" w:color="auto"/>
              <w:bottom w:val="nil"/>
              <w:right w:val="single" w:sz="4" w:space="0" w:color="auto"/>
            </w:tcBorders>
          </w:tcPr>
          <w:p w:rsidR="003B5A1A" w:rsidRPr="00BA145D" w:rsidRDefault="003B5A1A" w:rsidP="00BA145D">
            <w:pPr>
              <w:pStyle w:val="Style25"/>
              <w:widowControl/>
              <w:ind w:firstLine="720"/>
              <w:rPr>
                <w:rStyle w:val="FontStyle35"/>
                <w:rFonts w:ascii="Times New Roman" w:hAnsi="Times New Roman" w:cs="Times New Roman"/>
                <w:b w:val="0"/>
                <w:sz w:val="24"/>
                <w:szCs w:val="24"/>
                <w:lang w:val="en-US"/>
              </w:rPr>
            </w:pPr>
            <w:r w:rsidRPr="00BA145D">
              <w:rPr>
                <w:rStyle w:val="FontStyle35"/>
                <w:rFonts w:ascii="Times New Roman" w:hAnsi="Times New Roman" w:cs="Times New Roman"/>
                <w:b w:val="0"/>
                <w:sz w:val="24"/>
                <w:szCs w:val="24"/>
              </w:rPr>
              <w:t>цел</w:t>
            </w:r>
            <w:r w:rsidRPr="00BA145D">
              <w:rPr>
                <w:rStyle w:val="FontStyle35"/>
                <w:rFonts w:ascii="Times New Roman" w:hAnsi="Times New Roman" w:cs="Times New Roman"/>
                <w:b w:val="0"/>
                <w:sz w:val="24"/>
                <w:szCs w:val="24"/>
                <w:lang w:val="en-US"/>
              </w:rPr>
              <w:t xml:space="preserve"> N, digit, maxDigit </w:t>
            </w:r>
            <w:r w:rsidRPr="00BA145D">
              <w:rPr>
                <w:rStyle w:val="FontStyle35"/>
                <w:rFonts w:ascii="Times New Roman" w:hAnsi="Times New Roman" w:cs="Times New Roman"/>
                <w:b w:val="0"/>
                <w:sz w:val="24"/>
                <w:szCs w:val="24"/>
              </w:rPr>
              <w:t>к</w:t>
            </w:r>
          </w:p>
        </w:tc>
        <w:tc>
          <w:tcPr>
            <w:tcW w:w="4539" w:type="dxa"/>
            <w:tcBorders>
              <w:top w:val="nil"/>
              <w:left w:val="single" w:sz="4" w:space="0" w:color="auto"/>
              <w:bottom w:val="nil"/>
              <w:right w:val="single" w:sz="6" w:space="0" w:color="auto"/>
            </w:tcBorders>
          </w:tcPr>
          <w:p w:rsidR="003B5A1A" w:rsidRPr="00BA145D" w:rsidRDefault="003B5A1A" w:rsidP="00BA145D">
            <w:pPr>
              <w:pStyle w:val="Style25"/>
              <w:widowControl/>
              <w:ind w:firstLine="720"/>
              <w:rPr>
                <w:rStyle w:val="FontStyle35"/>
                <w:rFonts w:ascii="Times New Roman" w:hAnsi="Times New Roman" w:cs="Times New Roman"/>
                <w:b w:val="0"/>
                <w:sz w:val="24"/>
                <w:szCs w:val="24"/>
                <w:lang w:eastAsia="en-US"/>
              </w:rPr>
            </w:pPr>
            <w:r w:rsidRPr="00BA145D">
              <w:rPr>
                <w:rStyle w:val="FontStyle35"/>
                <w:rFonts w:ascii="Times New Roman" w:hAnsi="Times New Roman" w:cs="Times New Roman"/>
                <w:b w:val="0"/>
                <w:sz w:val="24"/>
                <w:szCs w:val="24"/>
                <w:lang w:val="en-US" w:eastAsia="en-US"/>
              </w:rPr>
              <w:t>readln</w:t>
            </w:r>
            <w:r w:rsidRPr="00BA145D">
              <w:rPr>
                <w:rStyle w:val="FontStyle35"/>
                <w:rFonts w:ascii="Times New Roman" w:hAnsi="Times New Roman" w:cs="Times New Roman"/>
                <w:b w:val="0"/>
                <w:sz w:val="24"/>
                <w:szCs w:val="24"/>
                <w:lang w:eastAsia="en-US"/>
              </w:rPr>
              <w:t>(</w:t>
            </w:r>
            <w:r w:rsidRPr="00BA145D">
              <w:rPr>
                <w:rStyle w:val="FontStyle35"/>
                <w:rFonts w:ascii="Times New Roman" w:hAnsi="Times New Roman" w:cs="Times New Roman"/>
                <w:b w:val="0"/>
                <w:sz w:val="24"/>
                <w:szCs w:val="24"/>
                <w:lang w:val="en-US" w:eastAsia="en-US"/>
              </w:rPr>
              <w:t>N</w:t>
            </w:r>
            <w:r w:rsidRPr="00BA145D">
              <w:rPr>
                <w:rStyle w:val="FontStyle35"/>
                <w:rFonts w:ascii="Times New Roman" w:hAnsi="Times New Roman" w:cs="Times New Roman"/>
                <w:b w:val="0"/>
                <w:sz w:val="24"/>
                <w:szCs w:val="24"/>
                <w:lang w:eastAsia="en-US"/>
              </w:rPr>
              <w:t>);</w:t>
            </w:r>
          </w:p>
        </w:tc>
      </w:tr>
      <w:tr w:rsidR="003B5A1A" w:rsidRPr="00BA145D" w:rsidTr="00EA7B93">
        <w:tc>
          <w:tcPr>
            <w:tcW w:w="4787" w:type="dxa"/>
            <w:tcBorders>
              <w:top w:val="nil"/>
              <w:left w:val="single" w:sz="4" w:space="0" w:color="auto"/>
              <w:right w:val="single" w:sz="4" w:space="0" w:color="auto"/>
            </w:tcBorders>
          </w:tcPr>
          <w:p w:rsidR="003B5A1A" w:rsidRPr="00BA145D" w:rsidRDefault="003B5A1A" w:rsidP="00BA145D">
            <w:pPr>
              <w:pStyle w:val="Style25"/>
              <w:widowControl/>
              <w:ind w:firstLine="720"/>
              <w:rPr>
                <w:rStyle w:val="FontStyle35"/>
                <w:rFonts w:ascii="Times New Roman" w:hAnsi="Times New Roman" w:cs="Times New Roman"/>
                <w:b w:val="0"/>
                <w:sz w:val="24"/>
                <w:szCs w:val="24"/>
              </w:rPr>
            </w:pPr>
            <w:r w:rsidRPr="00BA145D">
              <w:rPr>
                <w:rStyle w:val="FontStyle35"/>
                <w:rFonts w:ascii="Times New Roman" w:hAnsi="Times New Roman" w:cs="Times New Roman"/>
                <w:b w:val="0"/>
                <w:sz w:val="24"/>
                <w:szCs w:val="24"/>
              </w:rPr>
              <w:t xml:space="preserve">ввод </w:t>
            </w:r>
            <w:r w:rsidRPr="00BA145D">
              <w:rPr>
                <w:rStyle w:val="FontStyle35"/>
                <w:rFonts w:ascii="Times New Roman" w:hAnsi="Times New Roman" w:cs="Times New Roman"/>
                <w:b w:val="0"/>
                <w:sz w:val="24"/>
                <w:szCs w:val="24"/>
                <w:lang w:val="en-US"/>
              </w:rPr>
              <w:t>N</w:t>
            </w:r>
          </w:p>
        </w:tc>
        <w:tc>
          <w:tcPr>
            <w:tcW w:w="4539" w:type="dxa"/>
            <w:tcBorders>
              <w:top w:val="nil"/>
              <w:left w:val="single" w:sz="4" w:space="0" w:color="auto"/>
              <w:bottom w:val="nil"/>
              <w:right w:val="single" w:sz="6" w:space="0" w:color="auto"/>
            </w:tcBorders>
          </w:tcPr>
          <w:p w:rsidR="003B5A1A" w:rsidRPr="00BA145D" w:rsidRDefault="003B5A1A" w:rsidP="00BA145D">
            <w:pPr>
              <w:pStyle w:val="Style25"/>
              <w:widowControl/>
              <w:ind w:firstLine="720"/>
              <w:rPr>
                <w:rStyle w:val="FontStyle35"/>
                <w:rFonts w:ascii="Times New Roman" w:hAnsi="Times New Roman" w:cs="Times New Roman"/>
                <w:b w:val="0"/>
                <w:sz w:val="24"/>
                <w:szCs w:val="24"/>
              </w:rPr>
            </w:pPr>
            <w:r w:rsidRPr="00BA145D">
              <w:rPr>
                <w:rStyle w:val="FontStyle35"/>
                <w:rFonts w:ascii="Times New Roman" w:hAnsi="Times New Roman" w:cs="Times New Roman"/>
                <w:b w:val="0"/>
                <w:sz w:val="24"/>
                <w:szCs w:val="24"/>
                <w:lang w:val="en-US"/>
              </w:rPr>
              <w:t>maxDigit</w:t>
            </w:r>
            <w:r w:rsidRPr="00BA145D">
              <w:rPr>
                <w:rStyle w:val="FontStyle35"/>
                <w:rFonts w:ascii="Times New Roman" w:hAnsi="Times New Roman" w:cs="Times New Roman"/>
                <w:b w:val="0"/>
                <w:sz w:val="24"/>
                <w:szCs w:val="24"/>
              </w:rPr>
              <w:t>:=</w:t>
            </w:r>
            <w:r w:rsidRPr="00BA145D">
              <w:rPr>
                <w:rStyle w:val="FontStyle35"/>
                <w:rFonts w:ascii="Times New Roman" w:hAnsi="Times New Roman" w:cs="Times New Roman"/>
                <w:b w:val="0"/>
                <w:sz w:val="24"/>
                <w:szCs w:val="24"/>
                <w:lang w:val="en-US"/>
              </w:rPr>
              <w:t>N mod 10</w:t>
            </w:r>
            <w:r w:rsidRPr="00BA145D">
              <w:rPr>
                <w:rStyle w:val="FontStyle35"/>
                <w:rFonts w:ascii="Times New Roman" w:hAnsi="Times New Roman" w:cs="Times New Roman"/>
                <w:b w:val="0"/>
                <w:sz w:val="24"/>
                <w:szCs w:val="24"/>
              </w:rPr>
              <w:t>;</w:t>
            </w:r>
          </w:p>
        </w:tc>
      </w:tr>
      <w:tr w:rsidR="003B5A1A" w:rsidRPr="00BA145D" w:rsidTr="00EA7B93">
        <w:tc>
          <w:tcPr>
            <w:tcW w:w="4787" w:type="dxa"/>
            <w:tcBorders>
              <w:left w:val="single" w:sz="4" w:space="0" w:color="auto"/>
              <w:bottom w:val="nil"/>
              <w:right w:val="single" w:sz="4" w:space="0" w:color="auto"/>
            </w:tcBorders>
          </w:tcPr>
          <w:p w:rsidR="003B5A1A" w:rsidRPr="00BA145D" w:rsidRDefault="003B5A1A" w:rsidP="00BA145D">
            <w:pPr>
              <w:pStyle w:val="Style25"/>
              <w:widowControl/>
              <w:ind w:firstLine="720"/>
              <w:rPr>
                <w:rStyle w:val="FontStyle35"/>
                <w:rFonts w:ascii="Times New Roman" w:hAnsi="Times New Roman" w:cs="Times New Roman"/>
                <w:b w:val="0"/>
                <w:sz w:val="24"/>
                <w:szCs w:val="24"/>
              </w:rPr>
            </w:pPr>
            <w:r w:rsidRPr="00BA145D">
              <w:rPr>
                <w:rStyle w:val="FontStyle35"/>
                <w:rFonts w:ascii="Times New Roman" w:hAnsi="Times New Roman" w:cs="Times New Roman"/>
                <w:b w:val="0"/>
                <w:sz w:val="24"/>
                <w:szCs w:val="24"/>
                <w:lang w:val="en-US"/>
              </w:rPr>
              <w:t>maxDigit</w:t>
            </w:r>
            <w:r w:rsidRPr="00BA145D">
              <w:rPr>
                <w:rStyle w:val="FontStyle35"/>
                <w:rFonts w:ascii="Times New Roman" w:hAnsi="Times New Roman" w:cs="Times New Roman"/>
                <w:b w:val="0"/>
                <w:sz w:val="24"/>
                <w:szCs w:val="24"/>
              </w:rPr>
              <w:t>к :=</w:t>
            </w:r>
            <w:r w:rsidRPr="00BA145D">
              <w:rPr>
                <w:rStyle w:val="FontStyle35"/>
                <w:rFonts w:ascii="Times New Roman" w:hAnsi="Times New Roman" w:cs="Times New Roman"/>
                <w:b w:val="0"/>
                <w:sz w:val="24"/>
                <w:szCs w:val="24"/>
                <w:lang w:val="en-US"/>
              </w:rPr>
              <w:t>mod</w:t>
            </w:r>
            <w:r w:rsidRPr="00BA145D">
              <w:rPr>
                <w:rStyle w:val="FontStyle35"/>
                <w:rFonts w:ascii="Times New Roman" w:hAnsi="Times New Roman" w:cs="Times New Roman"/>
                <w:b w:val="0"/>
                <w:sz w:val="24"/>
                <w:szCs w:val="24"/>
              </w:rPr>
              <w:t>(</w:t>
            </w:r>
            <w:r w:rsidRPr="00BA145D">
              <w:rPr>
                <w:rStyle w:val="FontStyle35"/>
                <w:rFonts w:ascii="Times New Roman" w:hAnsi="Times New Roman" w:cs="Times New Roman"/>
                <w:b w:val="0"/>
                <w:sz w:val="24"/>
                <w:szCs w:val="24"/>
                <w:lang w:val="en-US"/>
              </w:rPr>
              <w:t>N</w:t>
            </w:r>
            <w:r w:rsidRPr="00BA145D">
              <w:rPr>
                <w:rStyle w:val="FontStyle35"/>
                <w:rFonts w:ascii="Times New Roman" w:hAnsi="Times New Roman" w:cs="Times New Roman"/>
                <w:b w:val="0"/>
                <w:sz w:val="24"/>
                <w:szCs w:val="24"/>
              </w:rPr>
              <w:t>,10)</w:t>
            </w:r>
          </w:p>
        </w:tc>
        <w:tc>
          <w:tcPr>
            <w:tcW w:w="4539" w:type="dxa"/>
            <w:tcBorders>
              <w:top w:val="nil"/>
              <w:left w:val="single" w:sz="4" w:space="0" w:color="auto"/>
              <w:bottom w:val="nil"/>
              <w:right w:val="single" w:sz="6" w:space="0" w:color="auto"/>
            </w:tcBorders>
          </w:tcPr>
          <w:p w:rsidR="003B5A1A" w:rsidRPr="00BA145D" w:rsidRDefault="003B5A1A" w:rsidP="00BA145D">
            <w:pPr>
              <w:pStyle w:val="Style25"/>
              <w:widowControl/>
              <w:ind w:firstLine="720"/>
              <w:rPr>
                <w:rStyle w:val="FontStyle35"/>
                <w:rFonts w:ascii="Times New Roman" w:hAnsi="Times New Roman" w:cs="Times New Roman"/>
                <w:b w:val="0"/>
                <w:sz w:val="24"/>
                <w:szCs w:val="24"/>
                <w:lang w:eastAsia="en-US"/>
              </w:rPr>
            </w:pPr>
            <w:r w:rsidRPr="00BA145D">
              <w:rPr>
                <w:rStyle w:val="FontStyle35"/>
                <w:rFonts w:ascii="Times New Roman" w:hAnsi="Times New Roman" w:cs="Times New Roman"/>
                <w:b w:val="0"/>
                <w:sz w:val="24"/>
                <w:szCs w:val="24"/>
                <w:lang w:val="en-US" w:eastAsia="en-US"/>
              </w:rPr>
              <w:t>while</w:t>
            </w:r>
            <w:r w:rsidRPr="00BA145D">
              <w:rPr>
                <w:rStyle w:val="FontStyle35"/>
                <w:rFonts w:ascii="Times New Roman" w:hAnsi="Times New Roman" w:cs="Times New Roman"/>
                <w:b w:val="0"/>
                <w:sz w:val="24"/>
                <w:szCs w:val="24"/>
                <w:lang w:eastAsia="en-US"/>
              </w:rPr>
              <w:t xml:space="preserve"> </w:t>
            </w:r>
            <w:r w:rsidRPr="00BA145D">
              <w:rPr>
                <w:rStyle w:val="FontStyle35"/>
                <w:rFonts w:ascii="Times New Roman" w:hAnsi="Times New Roman" w:cs="Times New Roman"/>
                <w:b w:val="0"/>
                <w:sz w:val="24"/>
                <w:szCs w:val="24"/>
                <w:lang w:val="en-US" w:eastAsia="en-US"/>
              </w:rPr>
              <w:t>N&gt;</w:t>
            </w:r>
            <w:r w:rsidRPr="00BA145D">
              <w:rPr>
                <w:rStyle w:val="FontStyle35"/>
                <w:rFonts w:ascii="Times New Roman" w:hAnsi="Times New Roman" w:cs="Times New Roman"/>
                <w:b w:val="0"/>
                <w:sz w:val="24"/>
                <w:szCs w:val="24"/>
                <w:lang w:eastAsia="en-US"/>
              </w:rPr>
              <w:t xml:space="preserve">= 0 </w:t>
            </w:r>
            <w:r w:rsidRPr="00BA145D">
              <w:rPr>
                <w:rStyle w:val="FontStyle35"/>
                <w:rFonts w:ascii="Times New Roman" w:hAnsi="Times New Roman" w:cs="Times New Roman"/>
                <w:b w:val="0"/>
                <w:sz w:val="24"/>
                <w:szCs w:val="24"/>
                <w:lang w:val="en-US" w:eastAsia="en-US"/>
              </w:rPr>
              <w:t>do</w:t>
            </w:r>
            <w:r w:rsidRPr="00BA145D">
              <w:rPr>
                <w:rStyle w:val="FontStyle35"/>
                <w:rFonts w:ascii="Times New Roman" w:hAnsi="Times New Roman" w:cs="Times New Roman"/>
                <w:b w:val="0"/>
                <w:sz w:val="24"/>
                <w:szCs w:val="24"/>
                <w:lang w:eastAsia="en-US"/>
              </w:rPr>
              <w:t xml:space="preserve"> </w:t>
            </w:r>
            <w:r w:rsidRPr="00BA145D">
              <w:rPr>
                <w:rStyle w:val="FontStyle35"/>
                <w:rFonts w:ascii="Times New Roman" w:hAnsi="Times New Roman" w:cs="Times New Roman"/>
                <w:b w:val="0"/>
                <w:sz w:val="24"/>
                <w:szCs w:val="24"/>
                <w:lang w:val="en-US" w:eastAsia="en-US"/>
              </w:rPr>
              <w:t>begin</w:t>
            </w:r>
          </w:p>
        </w:tc>
      </w:tr>
      <w:tr w:rsidR="003B5A1A" w:rsidRPr="00BA145D" w:rsidTr="00EA7B93">
        <w:tc>
          <w:tcPr>
            <w:tcW w:w="4787" w:type="dxa"/>
            <w:tcBorders>
              <w:top w:val="nil"/>
              <w:left w:val="single" w:sz="4" w:space="0" w:color="auto"/>
              <w:right w:val="single" w:sz="4" w:space="0" w:color="auto"/>
            </w:tcBorders>
          </w:tcPr>
          <w:p w:rsidR="003B5A1A" w:rsidRPr="00BA145D" w:rsidRDefault="003B5A1A" w:rsidP="00BA145D">
            <w:pPr>
              <w:pStyle w:val="Style25"/>
              <w:widowControl/>
              <w:ind w:firstLine="720"/>
              <w:rPr>
                <w:rStyle w:val="FontStyle35"/>
                <w:rFonts w:ascii="Times New Roman" w:hAnsi="Times New Roman" w:cs="Times New Roman"/>
                <w:b w:val="0"/>
                <w:sz w:val="24"/>
                <w:szCs w:val="24"/>
              </w:rPr>
            </w:pPr>
            <w:r w:rsidRPr="00BA145D">
              <w:rPr>
                <w:rStyle w:val="FontStyle35"/>
                <w:rFonts w:ascii="Times New Roman" w:hAnsi="Times New Roman" w:cs="Times New Roman"/>
                <w:b w:val="0"/>
                <w:sz w:val="24"/>
                <w:szCs w:val="24"/>
              </w:rPr>
              <w:t xml:space="preserve">нц пока </w:t>
            </w:r>
            <w:r w:rsidRPr="00BA145D">
              <w:rPr>
                <w:rStyle w:val="FontStyle35"/>
                <w:rFonts w:ascii="Times New Roman" w:hAnsi="Times New Roman" w:cs="Times New Roman"/>
                <w:b w:val="0"/>
                <w:sz w:val="24"/>
                <w:szCs w:val="24"/>
                <w:lang w:val="en-US"/>
              </w:rPr>
              <w:t>N&gt;</w:t>
            </w:r>
            <w:r w:rsidRPr="00BA145D">
              <w:rPr>
                <w:rStyle w:val="FontStyle35"/>
                <w:rFonts w:ascii="Times New Roman" w:hAnsi="Times New Roman" w:cs="Times New Roman"/>
                <w:b w:val="0"/>
                <w:sz w:val="24"/>
                <w:szCs w:val="24"/>
              </w:rPr>
              <w:t>0</w:t>
            </w:r>
          </w:p>
        </w:tc>
        <w:tc>
          <w:tcPr>
            <w:tcW w:w="4539" w:type="dxa"/>
            <w:tcBorders>
              <w:top w:val="nil"/>
              <w:left w:val="single" w:sz="4" w:space="0" w:color="auto"/>
              <w:bottom w:val="nil"/>
              <w:right w:val="single" w:sz="6" w:space="0" w:color="auto"/>
            </w:tcBorders>
          </w:tcPr>
          <w:p w:rsidR="003B5A1A" w:rsidRPr="00BA145D" w:rsidRDefault="003B5A1A" w:rsidP="00BA145D">
            <w:pPr>
              <w:pStyle w:val="Style25"/>
              <w:widowControl/>
              <w:ind w:firstLine="720"/>
              <w:rPr>
                <w:rStyle w:val="FontStyle35"/>
                <w:rFonts w:ascii="Times New Roman" w:hAnsi="Times New Roman" w:cs="Times New Roman"/>
                <w:b w:val="0"/>
                <w:sz w:val="24"/>
                <w:szCs w:val="24"/>
                <w:lang w:val="en-US"/>
              </w:rPr>
            </w:pPr>
            <w:r w:rsidRPr="00BA145D">
              <w:rPr>
                <w:rStyle w:val="FontStyle35"/>
                <w:rFonts w:ascii="Times New Roman" w:hAnsi="Times New Roman" w:cs="Times New Roman"/>
                <w:b w:val="0"/>
                <w:sz w:val="24"/>
                <w:szCs w:val="24"/>
                <w:lang w:val="en-US"/>
              </w:rPr>
              <w:t>digit</w:t>
            </w:r>
            <w:r w:rsidRPr="00BA145D">
              <w:rPr>
                <w:rStyle w:val="FontStyle35"/>
                <w:rFonts w:ascii="Times New Roman" w:hAnsi="Times New Roman" w:cs="Times New Roman"/>
                <w:b w:val="0"/>
                <w:sz w:val="24"/>
                <w:szCs w:val="24"/>
              </w:rPr>
              <w:t xml:space="preserve"> :=</w:t>
            </w:r>
            <w:r w:rsidRPr="00BA145D">
              <w:rPr>
                <w:rStyle w:val="FontStyle35"/>
                <w:rFonts w:ascii="Times New Roman" w:hAnsi="Times New Roman" w:cs="Times New Roman"/>
                <w:b w:val="0"/>
                <w:sz w:val="24"/>
                <w:szCs w:val="24"/>
                <w:lang w:val="en-US"/>
              </w:rPr>
              <w:t>N mod 10;</w:t>
            </w:r>
          </w:p>
        </w:tc>
      </w:tr>
      <w:tr w:rsidR="003B5A1A" w:rsidRPr="00BA145D" w:rsidTr="00EA7B93">
        <w:tc>
          <w:tcPr>
            <w:tcW w:w="4787" w:type="dxa"/>
            <w:tcBorders>
              <w:left w:val="single" w:sz="4" w:space="0" w:color="auto"/>
              <w:bottom w:val="nil"/>
              <w:right w:val="single" w:sz="4" w:space="0" w:color="auto"/>
            </w:tcBorders>
          </w:tcPr>
          <w:p w:rsidR="003B5A1A" w:rsidRPr="00BA145D" w:rsidRDefault="003B5A1A" w:rsidP="00BA145D">
            <w:pPr>
              <w:pStyle w:val="Style25"/>
              <w:widowControl/>
              <w:ind w:firstLine="720"/>
              <w:rPr>
                <w:rStyle w:val="FontStyle35"/>
                <w:rFonts w:ascii="Times New Roman" w:hAnsi="Times New Roman" w:cs="Times New Roman"/>
                <w:b w:val="0"/>
                <w:sz w:val="24"/>
                <w:szCs w:val="24"/>
              </w:rPr>
            </w:pPr>
            <w:r w:rsidRPr="00BA145D">
              <w:rPr>
                <w:rStyle w:val="FontStyle35"/>
                <w:rFonts w:ascii="Times New Roman" w:hAnsi="Times New Roman" w:cs="Times New Roman"/>
                <w:b w:val="0"/>
                <w:sz w:val="24"/>
                <w:szCs w:val="24"/>
                <w:lang w:val="en-US"/>
              </w:rPr>
              <w:t>digit</w:t>
            </w:r>
            <w:r w:rsidRPr="00BA145D">
              <w:rPr>
                <w:rStyle w:val="FontStyle35"/>
                <w:rFonts w:ascii="Times New Roman" w:hAnsi="Times New Roman" w:cs="Times New Roman"/>
                <w:b w:val="0"/>
                <w:sz w:val="24"/>
                <w:szCs w:val="24"/>
              </w:rPr>
              <w:t xml:space="preserve">:= </w:t>
            </w:r>
            <w:r w:rsidRPr="00BA145D">
              <w:rPr>
                <w:rStyle w:val="FontStyle35"/>
                <w:rFonts w:ascii="Times New Roman" w:hAnsi="Times New Roman" w:cs="Times New Roman"/>
                <w:b w:val="0"/>
                <w:sz w:val="24"/>
                <w:szCs w:val="24"/>
                <w:lang w:val="en-US"/>
              </w:rPr>
              <w:t>mod(N,10)</w:t>
            </w:r>
          </w:p>
        </w:tc>
        <w:tc>
          <w:tcPr>
            <w:tcW w:w="4539" w:type="dxa"/>
            <w:tcBorders>
              <w:top w:val="nil"/>
              <w:left w:val="single" w:sz="4" w:space="0" w:color="auto"/>
              <w:bottom w:val="nil"/>
              <w:right w:val="single" w:sz="6" w:space="0" w:color="auto"/>
            </w:tcBorders>
          </w:tcPr>
          <w:p w:rsidR="003B5A1A" w:rsidRPr="00BA145D" w:rsidRDefault="003B5A1A" w:rsidP="00BA145D">
            <w:pPr>
              <w:pStyle w:val="Style25"/>
              <w:widowControl/>
              <w:ind w:firstLine="720"/>
              <w:rPr>
                <w:rStyle w:val="FontStyle35"/>
                <w:rFonts w:ascii="Times New Roman" w:hAnsi="Times New Roman" w:cs="Times New Roman"/>
                <w:b w:val="0"/>
                <w:sz w:val="24"/>
                <w:szCs w:val="24"/>
                <w:lang w:eastAsia="en-US"/>
              </w:rPr>
            </w:pPr>
            <w:r w:rsidRPr="00BA145D">
              <w:rPr>
                <w:rStyle w:val="FontStyle35"/>
                <w:rFonts w:ascii="Times New Roman" w:hAnsi="Times New Roman" w:cs="Times New Roman"/>
                <w:b w:val="0"/>
                <w:sz w:val="24"/>
                <w:szCs w:val="24"/>
                <w:lang w:val="en-US" w:eastAsia="en-US"/>
              </w:rPr>
              <w:t>if digit&lt;6 then</w:t>
            </w:r>
          </w:p>
        </w:tc>
      </w:tr>
      <w:tr w:rsidR="003B5A1A" w:rsidRPr="00BA145D" w:rsidTr="00EA7B93">
        <w:tc>
          <w:tcPr>
            <w:tcW w:w="4787" w:type="dxa"/>
            <w:tcBorders>
              <w:top w:val="nil"/>
              <w:left w:val="single" w:sz="4" w:space="0" w:color="auto"/>
              <w:bottom w:val="nil"/>
              <w:right w:val="single" w:sz="4" w:space="0" w:color="auto"/>
            </w:tcBorders>
          </w:tcPr>
          <w:p w:rsidR="003B5A1A" w:rsidRPr="00BA145D" w:rsidRDefault="003B5A1A" w:rsidP="00BA145D">
            <w:pPr>
              <w:pStyle w:val="Style25"/>
              <w:widowControl/>
              <w:ind w:firstLine="720"/>
              <w:rPr>
                <w:rStyle w:val="FontStyle35"/>
                <w:rFonts w:ascii="Times New Roman" w:hAnsi="Times New Roman" w:cs="Times New Roman"/>
                <w:b w:val="0"/>
                <w:sz w:val="24"/>
                <w:szCs w:val="24"/>
              </w:rPr>
            </w:pPr>
            <w:r w:rsidRPr="00BA145D">
              <w:rPr>
                <w:rStyle w:val="FontStyle35"/>
                <w:rFonts w:ascii="Times New Roman" w:hAnsi="Times New Roman" w:cs="Times New Roman"/>
                <w:b w:val="0"/>
                <w:sz w:val="24"/>
                <w:szCs w:val="24"/>
              </w:rPr>
              <w:t xml:space="preserve">если </w:t>
            </w:r>
            <w:r w:rsidRPr="00BA145D">
              <w:rPr>
                <w:rStyle w:val="FontStyle35"/>
                <w:rFonts w:ascii="Times New Roman" w:hAnsi="Times New Roman" w:cs="Times New Roman"/>
                <w:b w:val="0"/>
                <w:sz w:val="24"/>
                <w:szCs w:val="24"/>
                <w:lang w:val="en-US"/>
              </w:rPr>
              <w:t xml:space="preserve">digit&lt; 6 </w:t>
            </w:r>
            <w:r w:rsidRPr="00BA145D">
              <w:rPr>
                <w:rStyle w:val="FontStyle35"/>
                <w:rFonts w:ascii="Times New Roman" w:hAnsi="Times New Roman" w:cs="Times New Roman"/>
                <w:b w:val="0"/>
                <w:sz w:val="24"/>
                <w:szCs w:val="24"/>
              </w:rPr>
              <w:t xml:space="preserve">то </w:t>
            </w:r>
          </w:p>
        </w:tc>
        <w:tc>
          <w:tcPr>
            <w:tcW w:w="4539" w:type="dxa"/>
            <w:tcBorders>
              <w:top w:val="nil"/>
              <w:left w:val="single" w:sz="4" w:space="0" w:color="auto"/>
              <w:bottom w:val="nil"/>
              <w:right w:val="single" w:sz="6" w:space="0" w:color="auto"/>
            </w:tcBorders>
          </w:tcPr>
          <w:p w:rsidR="003B5A1A" w:rsidRPr="00BA145D" w:rsidRDefault="003B5A1A" w:rsidP="00BA145D">
            <w:pPr>
              <w:pStyle w:val="Style25"/>
              <w:widowControl/>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if digit&gt;maxDigit then</w:t>
            </w:r>
          </w:p>
        </w:tc>
      </w:tr>
      <w:tr w:rsidR="003B5A1A" w:rsidRPr="00A206C6" w:rsidTr="00EA7B93">
        <w:tc>
          <w:tcPr>
            <w:tcW w:w="4787" w:type="dxa"/>
            <w:tcBorders>
              <w:top w:val="nil"/>
              <w:left w:val="single" w:sz="4" w:space="0" w:color="auto"/>
              <w:bottom w:val="nil"/>
              <w:right w:val="single" w:sz="4" w:space="0" w:color="auto"/>
            </w:tcBorders>
          </w:tcPr>
          <w:p w:rsidR="003B5A1A" w:rsidRPr="00BA145D" w:rsidRDefault="003B5A1A" w:rsidP="00BA145D">
            <w:pPr>
              <w:pStyle w:val="Style23"/>
              <w:widowControl/>
              <w:ind w:firstLine="720"/>
              <w:rPr>
                <w:rStyle w:val="FontStyle44"/>
                <w:b w:val="0"/>
                <w:sz w:val="24"/>
                <w:szCs w:val="24"/>
                <w:lang w:val="en-US"/>
              </w:rPr>
            </w:pPr>
            <w:r w:rsidRPr="00BA145D">
              <w:rPr>
                <w:rStyle w:val="FontStyle44"/>
                <w:b w:val="0"/>
                <w:sz w:val="24"/>
                <w:szCs w:val="24"/>
              </w:rPr>
              <w:t>если</w:t>
            </w:r>
            <w:r w:rsidRPr="00BA145D">
              <w:rPr>
                <w:rStyle w:val="FontStyle44"/>
                <w:b w:val="0"/>
                <w:sz w:val="24"/>
                <w:szCs w:val="24"/>
                <w:lang w:val="en-US"/>
              </w:rPr>
              <w:t xml:space="preserve"> digit&gt; maxdigit </w:t>
            </w:r>
            <w:r w:rsidRPr="00BA145D">
              <w:rPr>
                <w:rStyle w:val="FontStyle44"/>
                <w:b w:val="0"/>
                <w:sz w:val="24"/>
                <w:szCs w:val="24"/>
              </w:rPr>
              <w:t>то</w:t>
            </w:r>
          </w:p>
          <w:p w:rsidR="003B5A1A" w:rsidRPr="00BA145D" w:rsidRDefault="003B5A1A" w:rsidP="00BA145D">
            <w:pPr>
              <w:pStyle w:val="Style23"/>
              <w:widowControl/>
              <w:ind w:firstLine="720"/>
              <w:rPr>
                <w:rStyle w:val="FontStyle44"/>
                <w:b w:val="0"/>
                <w:sz w:val="24"/>
                <w:szCs w:val="24"/>
                <w:lang w:val="en-US"/>
              </w:rPr>
            </w:pPr>
            <w:r w:rsidRPr="00BA145D">
              <w:rPr>
                <w:rStyle w:val="FontStyle44"/>
                <w:b w:val="0"/>
                <w:sz w:val="24"/>
                <w:szCs w:val="24"/>
                <w:lang w:val="en-US"/>
              </w:rPr>
              <w:t xml:space="preserve">   maxdigit:=digit</w:t>
            </w:r>
          </w:p>
          <w:p w:rsidR="003B5A1A" w:rsidRPr="00BA145D" w:rsidRDefault="003B5A1A" w:rsidP="00BA145D">
            <w:pPr>
              <w:pStyle w:val="Style23"/>
              <w:widowControl/>
              <w:ind w:firstLine="720"/>
              <w:rPr>
                <w:rStyle w:val="FontStyle44"/>
                <w:b w:val="0"/>
                <w:sz w:val="24"/>
                <w:szCs w:val="24"/>
              </w:rPr>
            </w:pPr>
            <w:r w:rsidRPr="00BA145D">
              <w:rPr>
                <w:rStyle w:val="FontStyle44"/>
                <w:b w:val="0"/>
                <w:sz w:val="24"/>
                <w:szCs w:val="24"/>
              </w:rPr>
              <w:t>все</w:t>
            </w:r>
          </w:p>
          <w:p w:rsidR="003B5A1A" w:rsidRPr="00BA145D" w:rsidRDefault="003B5A1A" w:rsidP="00BA145D">
            <w:pPr>
              <w:pStyle w:val="Style23"/>
              <w:widowControl/>
              <w:ind w:firstLine="720"/>
              <w:rPr>
                <w:rStyle w:val="FontStyle44"/>
                <w:b w:val="0"/>
                <w:sz w:val="24"/>
                <w:szCs w:val="24"/>
              </w:rPr>
            </w:pPr>
            <w:r w:rsidRPr="00BA145D">
              <w:rPr>
                <w:rStyle w:val="FontStyle44"/>
                <w:b w:val="0"/>
                <w:sz w:val="24"/>
                <w:szCs w:val="24"/>
                <w:lang w:val="en-US"/>
              </w:rPr>
              <w:t>N</w:t>
            </w:r>
            <w:r w:rsidRPr="00BA145D">
              <w:rPr>
                <w:rStyle w:val="FontStyle44"/>
                <w:b w:val="0"/>
                <w:sz w:val="24"/>
                <w:szCs w:val="24"/>
              </w:rPr>
              <w:t>:=</w:t>
            </w:r>
            <w:r w:rsidRPr="00BA145D">
              <w:rPr>
                <w:rStyle w:val="FontStyle44"/>
                <w:b w:val="0"/>
                <w:sz w:val="24"/>
                <w:szCs w:val="24"/>
                <w:lang w:val="en-US"/>
              </w:rPr>
              <w:t>div</w:t>
            </w:r>
            <w:r w:rsidRPr="00BA145D">
              <w:rPr>
                <w:rStyle w:val="FontStyle44"/>
                <w:b w:val="0"/>
                <w:sz w:val="24"/>
                <w:szCs w:val="24"/>
              </w:rPr>
              <w:t>(</w:t>
            </w:r>
            <w:r w:rsidRPr="00BA145D">
              <w:rPr>
                <w:rStyle w:val="FontStyle44"/>
                <w:b w:val="0"/>
                <w:sz w:val="24"/>
                <w:szCs w:val="24"/>
                <w:lang w:val="en-US"/>
              </w:rPr>
              <w:t>N</w:t>
            </w:r>
            <w:r w:rsidRPr="00BA145D">
              <w:rPr>
                <w:rStyle w:val="FontStyle44"/>
                <w:b w:val="0"/>
                <w:sz w:val="24"/>
                <w:szCs w:val="24"/>
              </w:rPr>
              <w:t>,10)</w:t>
            </w:r>
          </w:p>
          <w:p w:rsidR="003B5A1A" w:rsidRPr="00BA145D" w:rsidRDefault="003B5A1A" w:rsidP="00BA145D">
            <w:pPr>
              <w:pStyle w:val="Style23"/>
              <w:widowControl/>
              <w:ind w:firstLine="720"/>
              <w:rPr>
                <w:rStyle w:val="FontStyle44"/>
                <w:b w:val="0"/>
                <w:sz w:val="24"/>
                <w:szCs w:val="24"/>
              </w:rPr>
            </w:pPr>
            <w:r w:rsidRPr="00BA145D">
              <w:rPr>
                <w:rStyle w:val="FontStyle44"/>
                <w:b w:val="0"/>
                <w:sz w:val="24"/>
                <w:szCs w:val="24"/>
              </w:rPr>
              <w:t>Кц</w:t>
            </w:r>
          </w:p>
        </w:tc>
        <w:tc>
          <w:tcPr>
            <w:tcW w:w="4539" w:type="dxa"/>
            <w:tcBorders>
              <w:top w:val="nil"/>
              <w:left w:val="single" w:sz="4" w:space="0" w:color="auto"/>
              <w:bottom w:val="nil"/>
              <w:right w:val="single" w:sz="6" w:space="0" w:color="auto"/>
            </w:tcBorders>
          </w:tcPr>
          <w:p w:rsidR="003B5A1A" w:rsidRPr="00BA145D" w:rsidRDefault="003B5A1A" w:rsidP="00BA145D">
            <w:pPr>
              <w:pStyle w:val="Style25"/>
              <w:widowControl/>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maxDigit:=digit</w:t>
            </w:r>
          </w:p>
          <w:p w:rsidR="003B5A1A" w:rsidRPr="00BA145D" w:rsidRDefault="003B5A1A" w:rsidP="00BA145D">
            <w:pPr>
              <w:pStyle w:val="Style25"/>
              <w:widowControl/>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N:=N div 10</w:t>
            </w:r>
          </w:p>
          <w:p w:rsidR="003B5A1A" w:rsidRPr="00BA145D" w:rsidRDefault="003B5A1A" w:rsidP="00BA145D">
            <w:pPr>
              <w:pStyle w:val="Style25"/>
              <w:widowControl/>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end;</w:t>
            </w:r>
          </w:p>
          <w:p w:rsidR="003B5A1A" w:rsidRPr="00BA145D" w:rsidRDefault="003B5A1A" w:rsidP="00BA145D">
            <w:pPr>
              <w:pStyle w:val="Style25"/>
              <w:widowControl/>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if maxDigit=0 then</w:t>
            </w:r>
          </w:p>
          <w:p w:rsidR="003B5A1A" w:rsidRPr="00BA145D" w:rsidRDefault="003B5A1A" w:rsidP="00BA145D">
            <w:pPr>
              <w:pStyle w:val="Style25"/>
              <w:widowControl/>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writeln(“NO”)</w:t>
            </w:r>
          </w:p>
        </w:tc>
      </w:tr>
      <w:tr w:rsidR="003B5A1A" w:rsidRPr="00BA145D" w:rsidTr="00EA7B93">
        <w:tc>
          <w:tcPr>
            <w:tcW w:w="4787" w:type="dxa"/>
            <w:tcBorders>
              <w:top w:val="nil"/>
              <w:left w:val="single" w:sz="4" w:space="0" w:color="auto"/>
              <w:right w:val="single" w:sz="4" w:space="0" w:color="auto"/>
            </w:tcBorders>
          </w:tcPr>
          <w:p w:rsidR="003B5A1A" w:rsidRPr="00BA145D" w:rsidRDefault="003B5A1A" w:rsidP="00BA145D">
            <w:pPr>
              <w:pStyle w:val="Style25"/>
              <w:widowControl/>
              <w:ind w:firstLine="720"/>
              <w:rPr>
                <w:rStyle w:val="FontStyle35"/>
                <w:rFonts w:ascii="Times New Roman" w:hAnsi="Times New Roman" w:cs="Times New Roman"/>
                <w:b w:val="0"/>
                <w:sz w:val="24"/>
                <w:szCs w:val="24"/>
              </w:rPr>
            </w:pPr>
            <w:r w:rsidRPr="00BA145D">
              <w:rPr>
                <w:rStyle w:val="FontStyle35"/>
                <w:rFonts w:ascii="Times New Roman" w:hAnsi="Times New Roman" w:cs="Times New Roman"/>
                <w:b w:val="0"/>
                <w:sz w:val="24"/>
                <w:szCs w:val="24"/>
              </w:rPr>
              <w:t xml:space="preserve">если </w:t>
            </w:r>
            <w:r w:rsidRPr="00BA145D">
              <w:rPr>
                <w:rStyle w:val="FontStyle35"/>
                <w:rFonts w:ascii="Times New Roman" w:hAnsi="Times New Roman" w:cs="Times New Roman"/>
                <w:b w:val="0"/>
                <w:sz w:val="24"/>
                <w:szCs w:val="24"/>
                <w:lang w:val="en-US"/>
              </w:rPr>
              <w:t xml:space="preserve">maxdigit =0 </w:t>
            </w:r>
            <w:r w:rsidRPr="00BA145D">
              <w:rPr>
                <w:rStyle w:val="FontStyle35"/>
                <w:rFonts w:ascii="Times New Roman" w:hAnsi="Times New Roman" w:cs="Times New Roman"/>
                <w:b w:val="0"/>
                <w:sz w:val="24"/>
                <w:szCs w:val="24"/>
              </w:rPr>
              <w:t>то</w:t>
            </w:r>
          </w:p>
        </w:tc>
        <w:tc>
          <w:tcPr>
            <w:tcW w:w="4539" w:type="dxa"/>
            <w:tcBorders>
              <w:top w:val="nil"/>
              <w:left w:val="single" w:sz="4" w:space="0" w:color="auto"/>
              <w:bottom w:val="nil"/>
              <w:right w:val="single" w:sz="6" w:space="0" w:color="auto"/>
            </w:tcBorders>
          </w:tcPr>
          <w:p w:rsidR="003B5A1A" w:rsidRPr="00BA145D" w:rsidRDefault="003B5A1A" w:rsidP="00BA145D">
            <w:pPr>
              <w:pStyle w:val="Style25"/>
              <w:widowControl/>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else writeln(maxDigit)</w:t>
            </w:r>
          </w:p>
        </w:tc>
      </w:tr>
      <w:tr w:rsidR="003B5A1A" w:rsidRPr="00BA145D" w:rsidTr="00EA7B93">
        <w:tc>
          <w:tcPr>
            <w:tcW w:w="4787" w:type="dxa"/>
            <w:tcBorders>
              <w:left w:val="single" w:sz="4" w:space="0" w:color="auto"/>
              <w:right w:val="single" w:sz="4" w:space="0" w:color="auto"/>
            </w:tcBorders>
          </w:tcPr>
          <w:p w:rsidR="003B5A1A" w:rsidRPr="00BA145D" w:rsidRDefault="003B5A1A" w:rsidP="00BA145D">
            <w:pPr>
              <w:pStyle w:val="Style25"/>
              <w:widowControl/>
              <w:ind w:firstLine="720"/>
              <w:rPr>
                <w:rStyle w:val="FontStyle35"/>
                <w:rFonts w:ascii="Times New Roman" w:hAnsi="Times New Roman" w:cs="Times New Roman"/>
                <w:b w:val="0"/>
                <w:sz w:val="24"/>
                <w:szCs w:val="24"/>
              </w:rPr>
            </w:pPr>
            <w:r w:rsidRPr="00BA145D">
              <w:rPr>
                <w:rStyle w:val="FontStyle35"/>
                <w:rFonts w:ascii="Times New Roman" w:hAnsi="Times New Roman" w:cs="Times New Roman"/>
                <w:b w:val="0"/>
                <w:sz w:val="24"/>
                <w:szCs w:val="24"/>
              </w:rPr>
              <w:t xml:space="preserve"> вывод </w:t>
            </w:r>
            <w:r w:rsidR="00085CD3" w:rsidRPr="00BA145D">
              <w:rPr>
                <w:rStyle w:val="FontStyle35"/>
                <w:rFonts w:ascii="Times New Roman" w:hAnsi="Times New Roman" w:cs="Times New Roman"/>
                <w:b w:val="0"/>
                <w:sz w:val="24"/>
                <w:szCs w:val="24"/>
              </w:rPr>
              <w:t>«</w:t>
            </w:r>
            <w:r w:rsidRPr="00BA145D">
              <w:rPr>
                <w:rStyle w:val="FontStyle35"/>
                <w:rFonts w:ascii="Times New Roman" w:hAnsi="Times New Roman" w:cs="Times New Roman"/>
                <w:b w:val="0"/>
                <w:sz w:val="24"/>
                <w:szCs w:val="24"/>
                <w:lang w:val="en-US"/>
              </w:rPr>
              <w:t>NO</w:t>
            </w:r>
            <w:r w:rsidR="00085CD3" w:rsidRPr="00BA145D">
              <w:rPr>
                <w:rStyle w:val="FontStyle35"/>
                <w:rFonts w:ascii="Times New Roman" w:hAnsi="Times New Roman" w:cs="Times New Roman"/>
                <w:b w:val="0"/>
                <w:sz w:val="24"/>
                <w:szCs w:val="24"/>
              </w:rPr>
              <w:t>»</w:t>
            </w:r>
          </w:p>
        </w:tc>
        <w:tc>
          <w:tcPr>
            <w:tcW w:w="4539" w:type="dxa"/>
            <w:tcBorders>
              <w:top w:val="nil"/>
              <w:left w:val="single" w:sz="4" w:space="0" w:color="auto"/>
              <w:bottom w:val="nil"/>
              <w:right w:val="single" w:sz="6" w:space="0" w:color="auto"/>
            </w:tcBorders>
          </w:tcPr>
          <w:p w:rsidR="003B5A1A" w:rsidRPr="00BA145D" w:rsidRDefault="003B5A1A" w:rsidP="00BA145D">
            <w:pPr>
              <w:pStyle w:val="Style25"/>
              <w:widowControl/>
              <w:ind w:firstLine="720"/>
              <w:rPr>
                <w:rStyle w:val="FontStyle35"/>
                <w:rFonts w:ascii="Times New Roman" w:hAnsi="Times New Roman" w:cs="Times New Roman"/>
                <w:b w:val="0"/>
                <w:sz w:val="24"/>
                <w:szCs w:val="24"/>
                <w:lang w:val="en-US" w:eastAsia="en-US"/>
              </w:rPr>
            </w:pPr>
            <w:proofErr w:type="gramStart"/>
            <w:r w:rsidRPr="00BA145D">
              <w:rPr>
                <w:rStyle w:val="FontStyle35"/>
                <w:rFonts w:ascii="Times New Roman" w:hAnsi="Times New Roman" w:cs="Times New Roman"/>
                <w:b w:val="0"/>
                <w:sz w:val="24"/>
                <w:szCs w:val="24"/>
                <w:lang w:val="en-US" w:eastAsia="en-US"/>
              </w:rPr>
              <w:t>end</w:t>
            </w:r>
            <w:proofErr w:type="gramEnd"/>
            <w:r w:rsidRPr="00BA145D">
              <w:rPr>
                <w:rStyle w:val="FontStyle35"/>
                <w:rFonts w:ascii="Times New Roman" w:hAnsi="Times New Roman" w:cs="Times New Roman"/>
                <w:b w:val="0"/>
                <w:sz w:val="24"/>
                <w:szCs w:val="24"/>
                <w:lang w:val="en-US" w:eastAsia="en-US"/>
              </w:rPr>
              <w:t>.</w:t>
            </w:r>
          </w:p>
        </w:tc>
      </w:tr>
      <w:tr w:rsidR="003B5A1A" w:rsidRPr="00BA145D" w:rsidTr="00EA7B93">
        <w:tc>
          <w:tcPr>
            <w:tcW w:w="4787" w:type="dxa"/>
            <w:tcBorders>
              <w:left w:val="single" w:sz="4" w:space="0" w:color="auto"/>
              <w:right w:val="single" w:sz="4" w:space="0" w:color="auto"/>
            </w:tcBorders>
          </w:tcPr>
          <w:p w:rsidR="003B5A1A" w:rsidRPr="00BA145D" w:rsidRDefault="003B5A1A" w:rsidP="00BA145D">
            <w:pPr>
              <w:pStyle w:val="Style25"/>
              <w:widowControl/>
              <w:ind w:firstLine="720"/>
              <w:rPr>
                <w:rStyle w:val="FontStyle35"/>
                <w:rFonts w:ascii="Times New Roman" w:hAnsi="Times New Roman" w:cs="Times New Roman"/>
                <w:b w:val="0"/>
                <w:sz w:val="24"/>
                <w:szCs w:val="24"/>
              </w:rPr>
            </w:pPr>
            <w:r w:rsidRPr="00BA145D">
              <w:rPr>
                <w:rStyle w:val="FontStyle35"/>
                <w:rFonts w:ascii="Times New Roman" w:hAnsi="Times New Roman" w:cs="Times New Roman"/>
                <w:b w:val="0"/>
                <w:sz w:val="24"/>
                <w:szCs w:val="24"/>
              </w:rPr>
              <w:t xml:space="preserve">иначе вывод  </w:t>
            </w:r>
            <w:r w:rsidRPr="00BA145D">
              <w:rPr>
                <w:rStyle w:val="FontStyle35"/>
                <w:rFonts w:ascii="Times New Roman" w:hAnsi="Times New Roman" w:cs="Times New Roman"/>
                <w:b w:val="0"/>
                <w:sz w:val="24"/>
                <w:szCs w:val="24"/>
                <w:lang w:val="en-US"/>
              </w:rPr>
              <w:t>maxDigit</w:t>
            </w:r>
          </w:p>
        </w:tc>
        <w:tc>
          <w:tcPr>
            <w:tcW w:w="4539" w:type="dxa"/>
            <w:tcBorders>
              <w:top w:val="nil"/>
              <w:left w:val="single" w:sz="4" w:space="0" w:color="auto"/>
              <w:bottom w:val="nil"/>
              <w:right w:val="single" w:sz="6" w:space="0" w:color="auto"/>
            </w:tcBorders>
          </w:tcPr>
          <w:p w:rsidR="003B5A1A" w:rsidRPr="00BA145D" w:rsidRDefault="003B5A1A" w:rsidP="00BA145D">
            <w:pPr>
              <w:pStyle w:val="Style25"/>
              <w:widowControl/>
              <w:ind w:firstLine="720"/>
              <w:rPr>
                <w:rStyle w:val="FontStyle35"/>
                <w:rFonts w:ascii="Times New Roman" w:hAnsi="Times New Roman" w:cs="Times New Roman"/>
                <w:b w:val="0"/>
                <w:sz w:val="24"/>
                <w:szCs w:val="24"/>
                <w:lang w:eastAsia="en-US"/>
              </w:rPr>
            </w:pPr>
          </w:p>
        </w:tc>
      </w:tr>
      <w:tr w:rsidR="003B5A1A" w:rsidRPr="00BA145D" w:rsidTr="00EA7B93">
        <w:tc>
          <w:tcPr>
            <w:tcW w:w="4787" w:type="dxa"/>
            <w:tcBorders>
              <w:left w:val="single" w:sz="4" w:space="0" w:color="auto"/>
              <w:bottom w:val="nil"/>
              <w:right w:val="single" w:sz="4" w:space="0" w:color="auto"/>
            </w:tcBorders>
          </w:tcPr>
          <w:p w:rsidR="003B5A1A" w:rsidRPr="00BA145D" w:rsidRDefault="003B5A1A" w:rsidP="00BA145D">
            <w:pPr>
              <w:pStyle w:val="Style25"/>
              <w:widowControl/>
              <w:ind w:firstLine="720"/>
              <w:rPr>
                <w:rStyle w:val="FontStyle35"/>
                <w:rFonts w:ascii="Times New Roman" w:hAnsi="Times New Roman" w:cs="Times New Roman"/>
                <w:b w:val="0"/>
                <w:sz w:val="24"/>
                <w:szCs w:val="24"/>
              </w:rPr>
            </w:pPr>
            <w:r w:rsidRPr="00BA145D">
              <w:rPr>
                <w:rStyle w:val="FontStyle35"/>
                <w:rFonts w:ascii="Times New Roman" w:hAnsi="Times New Roman" w:cs="Times New Roman"/>
                <w:b w:val="0"/>
                <w:sz w:val="24"/>
                <w:szCs w:val="24"/>
              </w:rPr>
              <w:t>все</w:t>
            </w:r>
          </w:p>
        </w:tc>
        <w:tc>
          <w:tcPr>
            <w:tcW w:w="4539" w:type="dxa"/>
            <w:tcBorders>
              <w:top w:val="nil"/>
              <w:left w:val="single" w:sz="4" w:space="0" w:color="auto"/>
              <w:bottom w:val="nil"/>
              <w:right w:val="single" w:sz="6" w:space="0" w:color="auto"/>
            </w:tcBorders>
          </w:tcPr>
          <w:p w:rsidR="003B5A1A" w:rsidRPr="00BA145D" w:rsidRDefault="003B5A1A" w:rsidP="00BA145D">
            <w:pPr>
              <w:pStyle w:val="Style25"/>
              <w:widowControl/>
              <w:ind w:firstLine="720"/>
              <w:rPr>
                <w:rStyle w:val="FontStyle35"/>
                <w:rFonts w:ascii="Times New Roman" w:hAnsi="Times New Roman" w:cs="Times New Roman"/>
                <w:b w:val="0"/>
                <w:sz w:val="24"/>
                <w:szCs w:val="24"/>
                <w:lang w:val="en-US" w:eastAsia="en-US"/>
              </w:rPr>
            </w:pPr>
          </w:p>
        </w:tc>
      </w:tr>
      <w:tr w:rsidR="003B5A1A" w:rsidRPr="00BA145D" w:rsidTr="00EA7B93">
        <w:tc>
          <w:tcPr>
            <w:tcW w:w="4787" w:type="dxa"/>
            <w:tcBorders>
              <w:top w:val="nil"/>
              <w:left w:val="single" w:sz="4" w:space="0" w:color="auto"/>
              <w:bottom w:val="single" w:sz="4" w:space="0" w:color="auto"/>
              <w:right w:val="single" w:sz="4" w:space="0" w:color="auto"/>
            </w:tcBorders>
          </w:tcPr>
          <w:p w:rsidR="003B5A1A" w:rsidRPr="00BA145D" w:rsidRDefault="003B5A1A" w:rsidP="00BA145D">
            <w:pPr>
              <w:pStyle w:val="Style23"/>
              <w:widowControl/>
              <w:ind w:firstLine="720"/>
              <w:rPr>
                <w:rStyle w:val="FontStyle44"/>
                <w:b w:val="0"/>
                <w:sz w:val="24"/>
                <w:szCs w:val="24"/>
              </w:rPr>
            </w:pPr>
            <w:r w:rsidRPr="00BA145D">
              <w:rPr>
                <w:rStyle w:val="FontStyle44"/>
                <w:b w:val="0"/>
                <w:sz w:val="24"/>
                <w:szCs w:val="24"/>
              </w:rPr>
              <w:t>кон</w:t>
            </w:r>
          </w:p>
        </w:tc>
        <w:tc>
          <w:tcPr>
            <w:tcW w:w="4539" w:type="dxa"/>
            <w:tcBorders>
              <w:top w:val="nil"/>
              <w:left w:val="single" w:sz="4" w:space="0" w:color="auto"/>
              <w:bottom w:val="single" w:sz="4" w:space="0" w:color="auto"/>
              <w:right w:val="single" w:sz="6" w:space="0" w:color="auto"/>
            </w:tcBorders>
          </w:tcPr>
          <w:p w:rsidR="003B5A1A" w:rsidRPr="00BA145D" w:rsidRDefault="003B5A1A" w:rsidP="00BA145D">
            <w:pPr>
              <w:pStyle w:val="Style20"/>
              <w:widowControl/>
              <w:ind w:firstLine="720"/>
              <w:rPr>
                <w:rFonts w:ascii="Times New Roman" w:hAnsi="Times New Roman" w:cs="Times New Roman"/>
              </w:rPr>
            </w:pPr>
          </w:p>
        </w:tc>
      </w:tr>
      <w:tr w:rsidR="003B5A1A" w:rsidRPr="00BA145D" w:rsidTr="00EA7B93">
        <w:tc>
          <w:tcPr>
            <w:tcW w:w="9326" w:type="dxa"/>
            <w:gridSpan w:val="2"/>
            <w:tcBorders>
              <w:top w:val="single" w:sz="4" w:space="0" w:color="auto"/>
              <w:left w:val="single" w:sz="4" w:space="0" w:color="auto"/>
              <w:bottom w:val="single" w:sz="4" w:space="0" w:color="auto"/>
              <w:right w:val="single" w:sz="4" w:space="0" w:color="auto"/>
            </w:tcBorders>
          </w:tcPr>
          <w:p w:rsidR="003B5A1A" w:rsidRPr="00BA145D" w:rsidRDefault="003B5A1A" w:rsidP="00BA145D">
            <w:pPr>
              <w:pStyle w:val="Style19"/>
              <w:widowControl/>
              <w:tabs>
                <w:tab w:val="left" w:leader="underscore" w:pos="6230"/>
              </w:tabs>
              <w:spacing w:line="240" w:lineRule="auto"/>
              <w:ind w:firstLine="720"/>
              <w:jc w:val="left"/>
              <w:rPr>
                <w:rFonts w:ascii="Times New Roman" w:hAnsi="Times New Roman" w:cs="Times New Roman"/>
              </w:rPr>
            </w:pPr>
            <w:r w:rsidRPr="00BA145D">
              <w:rPr>
                <w:rStyle w:val="FontStyle42"/>
                <w:sz w:val="24"/>
                <w:szCs w:val="24"/>
              </w:rPr>
              <w:t>Си</w:t>
            </w:r>
          </w:p>
        </w:tc>
      </w:tr>
      <w:tr w:rsidR="003B5A1A" w:rsidRPr="00BA145D" w:rsidTr="00EA7B93">
        <w:tc>
          <w:tcPr>
            <w:tcW w:w="9326" w:type="dxa"/>
            <w:gridSpan w:val="2"/>
            <w:tcBorders>
              <w:top w:val="single" w:sz="4" w:space="0" w:color="auto"/>
              <w:left w:val="single" w:sz="4" w:space="0" w:color="auto"/>
              <w:bottom w:val="single" w:sz="4" w:space="0" w:color="auto"/>
              <w:right w:val="single" w:sz="4" w:space="0" w:color="auto"/>
            </w:tcBorders>
          </w:tcPr>
          <w:p w:rsidR="003B5A1A" w:rsidRPr="00BA145D" w:rsidRDefault="003B5A1A" w:rsidP="00BA145D">
            <w:pPr>
              <w:pStyle w:val="Style9"/>
              <w:widowControl/>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#include &lt;stdio.h&gt;</w:t>
            </w:r>
          </w:p>
          <w:p w:rsidR="003B5A1A" w:rsidRPr="00BA145D" w:rsidRDefault="003B5A1A" w:rsidP="00BA145D">
            <w:pPr>
              <w:pStyle w:val="Style9"/>
              <w:widowControl/>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 xml:space="preserve"> int main () {</w:t>
            </w:r>
          </w:p>
          <w:p w:rsidR="003B5A1A" w:rsidRPr="00BA145D" w:rsidRDefault="003B5A1A" w:rsidP="00BA145D">
            <w:pPr>
              <w:pStyle w:val="Style27"/>
              <w:widowControl/>
              <w:spacing w:line="240" w:lineRule="auto"/>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int N, digit, maxDigit;</w:t>
            </w:r>
          </w:p>
          <w:p w:rsidR="003B5A1A" w:rsidRPr="00BA145D" w:rsidRDefault="003B5A1A" w:rsidP="00BA145D">
            <w:pPr>
              <w:pStyle w:val="Style27"/>
              <w:widowControl/>
              <w:spacing w:line="240" w:lineRule="auto"/>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scanf(</w:t>
            </w:r>
            <w:r w:rsidR="00085CD3" w:rsidRPr="00BA145D">
              <w:rPr>
                <w:rStyle w:val="FontStyle35"/>
                <w:rFonts w:ascii="Times New Roman" w:hAnsi="Times New Roman" w:cs="Times New Roman"/>
                <w:b w:val="0"/>
                <w:sz w:val="24"/>
                <w:szCs w:val="24"/>
                <w:lang w:val="en-US" w:eastAsia="en-US"/>
              </w:rPr>
              <w:t>«</w:t>
            </w:r>
            <w:r w:rsidRPr="00BA145D">
              <w:rPr>
                <w:rStyle w:val="FontStyle35"/>
                <w:rFonts w:ascii="Times New Roman" w:hAnsi="Times New Roman" w:cs="Times New Roman"/>
                <w:b w:val="0"/>
                <w:sz w:val="24"/>
                <w:szCs w:val="24"/>
                <w:lang w:val="en-US" w:eastAsia="en-US"/>
              </w:rPr>
              <w:t>%d</w:t>
            </w:r>
            <w:r w:rsidR="00085CD3" w:rsidRPr="00BA145D">
              <w:rPr>
                <w:rStyle w:val="FontStyle35"/>
                <w:rFonts w:ascii="Times New Roman" w:hAnsi="Times New Roman" w:cs="Times New Roman"/>
                <w:b w:val="0"/>
                <w:sz w:val="24"/>
                <w:szCs w:val="24"/>
                <w:lang w:val="en-US" w:eastAsia="en-US"/>
              </w:rPr>
              <w:t>»</w:t>
            </w:r>
            <w:r w:rsidRPr="00BA145D">
              <w:rPr>
                <w:rStyle w:val="FontStyle35"/>
                <w:rFonts w:ascii="Times New Roman" w:hAnsi="Times New Roman" w:cs="Times New Roman"/>
                <w:b w:val="0"/>
                <w:sz w:val="24"/>
                <w:szCs w:val="24"/>
                <w:lang w:val="en-US" w:eastAsia="en-US"/>
              </w:rPr>
              <w:t>,&amp;N);</w:t>
            </w:r>
          </w:p>
          <w:p w:rsidR="003B5A1A" w:rsidRPr="00BA145D" w:rsidRDefault="003B5A1A" w:rsidP="00BA145D">
            <w:pPr>
              <w:pStyle w:val="Style27"/>
              <w:widowControl/>
              <w:spacing w:line="240" w:lineRule="auto"/>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maxDigit=N%10;</w:t>
            </w:r>
          </w:p>
          <w:p w:rsidR="003B5A1A" w:rsidRPr="00BA145D" w:rsidRDefault="003B5A1A" w:rsidP="00BA145D">
            <w:pPr>
              <w:pStyle w:val="Style27"/>
              <w:widowControl/>
              <w:spacing w:line="240" w:lineRule="auto"/>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 xml:space="preserve">while (N&gt;0) </w:t>
            </w:r>
          </w:p>
          <w:p w:rsidR="003B5A1A" w:rsidRPr="00BA145D" w:rsidRDefault="003B5A1A" w:rsidP="00BA145D">
            <w:pPr>
              <w:pStyle w:val="Style27"/>
              <w:widowControl/>
              <w:spacing w:line="240" w:lineRule="auto"/>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 xml:space="preserve"> { </w:t>
            </w:r>
          </w:p>
          <w:p w:rsidR="003B5A1A" w:rsidRPr="00BA145D" w:rsidRDefault="003B5A1A" w:rsidP="00BA145D">
            <w:pPr>
              <w:pStyle w:val="Style27"/>
              <w:widowControl/>
              <w:spacing w:line="240" w:lineRule="auto"/>
              <w:ind w:firstLine="720"/>
              <w:rPr>
                <w:rStyle w:val="FontStyle35"/>
                <w:rFonts w:ascii="Times New Roman" w:hAnsi="Times New Roman" w:cs="Times New Roman"/>
                <w:b w:val="0"/>
                <w:spacing w:val="-10"/>
                <w:sz w:val="24"/>
                <w:szCs w:val="24"/>
                <w:lang w:val="en-US" w:eastAsia="en-US"/>
              </w:rPr>
            </w:pPr>
            <w:r w:rsidRPr="00BA145D">
              <w:rPr>
                <w:rStyle w:val="FontStyle35"/>
                <w:rFonts w:ascii="Times New Roman" w:hAnsi="Times New Roman" w:cs="Times New Roman"/>
                <w:b w:val="0"/>
                <w:spacing w:val="-10"/>
                <w:sz w:val="24"/>
                <w:szCs w:val="24"/>
                <w:lang w:val="en-US" w:eastAsia="en-US"/>
              </w:rPr>
              <w:t>digit=N%10;</w:t>
            </w:r>
          </w:p>
          <w:p w:rsidR="003B5A1A" w:rsidRPr="00BA145D" w:rsidRDefault="003B5A1A" w:rsidP="00BA145D">
            <w:pPr>
              <w:pStyle w:val="Style27"/>
              <w:widowControl/>
              <w:spacing w:line="240" w:lineRule="auto"/>
              <w:ind w:firstLine="720"/>
              <w:rPr>
                <w:rStyle w:val="FontStyle35"/>
                <w:rFonts w:ascii="Times New Roman" w:hAnsi="Times New Roman" w:cs="Times New Roman"/>
                <w:b w:val="0"/>
                <w:spacing w:val="-10"/>
                <w:sz w:val="24"/>
                <w:szCs w:val="24"/>
                <w:lang w:val="en-US" w:eastAsia="en-US"/>
              </w:rPr>
            </w:pPr>
            <w:r w:rsidRPr="00BA145D">
              <w:rPr>
                <w:rStyle w:val="FontStyle35"/>
                <w:rFonts w:ascii="Times New Roman" w:hAnsi="Times New Roman" w:cs="Times New Roman"/>
                <w:b w:val="0"/>
                <w:spacing w:val="-10"/>
                <w:sz w:val="24"/>
                <w:szCs w:val="24"/>
                <w:lang w:val="en-US" w:eastAsia="en-US"/>
              </w:rPr>
              <w:t>if (digit &lt;6)</w:t>
            </w:r>
          </w:p>
          <w:p w:rsidR="003B5A1A" w:rsidRPr="00BA145D" w:rsidRDefault="003B5A1A" w:rsidP="00BA145D">
            <w:pPr>
              <w:pStyle w:val="Style27"/>
              <w:widowControl/>
              <w:spacing w:line="240" w:lineRule="auto"/>
              <w:ind w:firstLine="720"/>
              <w:rPr>
                <w:rStyle w:val="FontStyle35"/>
                <w:rFonts w:ascii="Times New Roman" w:hAnsi="Times New Roman" w:cs="Times New Roman"/>
                <w:b w:val="0"/>
                <w:spacing w:val="-10"/>
                <w:sz w:val="24"/>
                <w:szCs w:val="24"/>
                <w:lang w:val="en-US" w:eastAsia="en-US"/>
              </w:rPr>
            </w:pPr>
            <w:r w:rsidRPr="00BA145D">
              <w:rPr>
                <w:rStyle w:val="FontStyle35"/>
                <w:rFonts w:ascii="Times New Roman" w:hAnsi="Times New Roman" w:cs="Times New Roman"/>
                <w:b w:val="0"/>
                <w:spacing w:val="-10"/>
                <w:sz w:val="24"/>
                <w:szCs w:val="24"/>
                <w:lang w:val="en-US" w:eastAsia="en-US"/>
              </w:rPr>
              <w:t xml:space="preserve">   if (digit&gt;maxDigit)</w:t>
            </w:r>
          </w:p>
          <w:p w:rsidR="003B5A1A" w:rsidRPr="00BA145D" w:rsidRDefault="003B5A1A" w:rsidP="00BA145D">
            <w:pPr>
              <w:pStyle w:val="Style27"/>
              <w:widowControl/>
              <w:spacing w:line="240" w:lineRule="auto"/>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pacing w:val="-10"/>
                <w:sz w:val="24"/>
                <w:szCs w:val="24"/>
                <w:lang w:val="en-US" w:eastAsia="en-US"/>
              </w:rPr>
              <w:t>maxDigit=digit;</w:t>
            </w:r>
          </w:p>
          <w:p w:rsidR="003B5A1A" w:rsidRPr="00BA145D" w:rsidRDefault="003B5A1A" w:rsidP="00BA145D">
            <w:pPr>
              <w:pStyle w:val="Style27"/>
              <w:widowControl/>
              <w:spacing w:line="240" w:lineRule="auto"/>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N = N  / 10;</w:t>
            </w:r>
          </w:p>
          <w:p w:rsidR="003B5A1A" w:rsidRPr="00BA145D" w:rsidRDefault="003B5A1A" w:rsidP="00BA145D">
            <w:pPr>
              <w:pStyle w:val="Style24"/>
              <w:widowControl/>
              <w:ind w:firstLine="720"/>
              <w:rPr>
                <w:rStyle w:val="FontStyle45"/>
                <w:rFonts w:ascii="Times New Roman" w:hAnsi="Times New Roman" w:cs="Times New Roman"/>
                <w:sz w:val="24"/>
                <w:szCs w:val="24"/>
                <w:lang w:val="en-US"/>
              </w:rPr>
            </w:pPr>
            <w:r w:rsidRPr="00BA145D">
              <w:rPr>
                <w:rStyle w:val="FontStyle45"/>
                <w:rFonts w:ascii="Times New Roman" w:hAnsi="Times New Roman" w:cs="Times New Roman"/>
                <w:sz w:val="24"/>
                <w:szCs w:val="24"/>
                <w:lang w:val="en-US"/>
              </w:rPr>
              <w:t>}</w:t>
            </w:r>
          </w:p>
          <w:p w:rsidR="003B5A1A" w:rsidRPr="00BA145D" w:rsidRDefault="003B5A1A" w:rsidP="00BA145D">
            <w:pPr>
              <w:pStyle w:val="Style27"/>
              <w:widowControl/>
              <w:spacing w:line="240" w:lineRule="auto"/>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if  (maxDigit == 0)</w:t>
            </w:r>
          </w:p>
          <w:p w:rsidR="003B5A1A" w:rsidRPr="00BA145D" w:rsidRDefault="003B5A1A" w:rsidP="00BA145D">
            <w:pPr>
              <w:pStyle w:val="Style28"/>
              <w:widowControl/>
              <w:spacing w:line="240" w:lineRule="auto"/>
              <w:ind w:firstLine="720"/>
              <w:rPr>
                <w:rStyle w:val="FontStyle34"/>
                <w:i w:val="0"/>
                <w:spacing w:val="10"/>
                <w:sz w:val="24"/>
                <w:szCs w:val="24"/>
                <w:lang w:val="en-US" w:eastAsia="en-US"/>
              </w:rPr>
            </w:pPr>
            <w:r w:rsidRPr="00BA145D">
              <w:rPr>
                <w:rStyle w:val="FontStyle35"/>
                <w:rFonts w:ascii="Times New Roman" w:hAnsi="Times New Roman" w:cs="Times New Roman"/>
                <w:b w:val="0"/>
                <w:sz w:val="24"/>
                <w:szCs w:val="24"/>
                <w:lang w:val="en-US" w:eastAsia="en-US"/>
              </w:rPr>
              <w:t>printf</w:t>
            </w:r>
            <w:r w:rsidRPr="00BA145D">
              <w:rPr>
                <w:rStyle w:val="FontStyle34"/>
                <w:spacing w:val="10"/>
                <w:sz w:val="24"/>
                <w:szCs w:val="24"/>
                <w:lang w:val="en-US" w:eastAsia="en-US"/>
              </w:rPr>
              <w:t>(“NO”)</w:t>
            </w:r>
            <w:r w:rsidRPr="00BA145D">
              <w:rPr>
                <w:rStyle w:val="FontStyle34"/>
                <w:i w:val="0"/>
                <w:spacing w:val="10"/>
                <w:sz w:val="24"/>
                <w:szCs w:val="24"/>
                <w:lang w:val="en-US" w:eastAsia="en-US"/>
              </w:rPr>
              <w:t>;</w:t>
            </w:r>
          </w:p>
          <w:p w:rsidR="003B5A1A" w:rsidRPr="00BA145D" w:rsidRDefault="003B5A1A" w:rsidP="00BA145D">
            <w:pPr>
              <w:pStyle w:val="Style27"/>
              <w:widowControl/>
              <w:spacing w:line="240" w:lineRule="auto"/>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else</w:t>
            </w:r>
          </w:p>
          <w:p w:rsidR="003B5A1A" w:rsidRPr="00BA145D" w:rsidRDefault="003B5A1A" w:rsidP="00BA145D">
            <w:pPr>
              <w:pStyle w:val="Style28"/>
              <w:widowControl/>
              <w:spacing w:line="240" w:lineRule="auto"/>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 xml:space="preserve">pr int f </w:t>
            </w:r>
            <w:r w:rsidRPr="00BA145D">
              <w:rPr>
                <w:rStyle w:val="FontStyle35"/>
                <w:rFonts w:ascii="Times New Roman" w:hAnsi="Times New Roman" w:cs="Times New Roman"/>
                <w:b w:val="0"/>
                <w:spacing w:val="30"/>
                <w:sz w:val="24"/>
                <w:szCs w:val="24"/>
                <w:lang w:val="en-US" w:eastAsia="en-US"/>
              </w:rPr>
              <w:t>(</w:t>
            </w:r>
            <w:r w:rsidRPr="00BA145D">
              <w:rPr>
                <w:rStyle w:val="FontStyle35"/>
                <w:rFonts w:ascii="Times New Roman" w:hAnsi="Times New Roman" w:cs="Times New Roman"/>
                <w:b w:val="0"/>
                <w:sz w:val="24"/>
                <w:szCs w:val="24"/>
                <w:lang w:val="en-US" w:eastAsia="en-US"/>
              </w:rPr>
              <w:t>(</w:t>
            </w:r>
            <w:r w:rsidR="00085CD3" w:rsidRPr="00BA145D">
              <w:rPr>
                <w:rStyle w:val="FontStyle35"/>
                <w:rFonts w:ascii="Times New Roman" w:hAnsi="Times New Roman" w:cs="Times New Roman"/>
                <w:b w:val="0"/>
                <w:sz w:val="24"/>
                <w:szCs w:val="24"/>
                <w:lang w:val="en-US" w:eastAsia="en-US"/>
              </w:rPr>
              <w:t>«</w:t>
            </w:r>
            <w:r w:rsidRPr="00BA145D">
              <w:rPr>
                <w:rStyle w:val="FontStyle35"/>
                <w:rFonts w:ascii="Times New Roman" w:hAnsi="Times New Roman" w:cs="Times New Roman"/>
                <w:b w:val="0"/>
                <w:sz w:val="24"/>
                <w:szCs w:val="24"/>
                <w:lang w:val="en-US" w:eastAsia="en-US"/>
              </w:rPr>
              <w:t>%d</w:t>
            </w:r>
            <w:r w:rsidR="00085CD3" w:rsidRPr="00BA145D">
              <w:rPr>
                <w:rStyle w:val="FontStyle35"/>
                <w:rFonts w:ascii="Times New Roman" w:hAnsi="Times New Roman" w:cs="Times New Roman"/>
                <w:b w:val="0"/>
                <w:sz w:val="24"/>
                <w:szCs w:val="24"/>
                <w:lang w:val="en-US" w:eastAsia="en-US"/>
              </w:rPr>
              <w:t>»</w:t>
            </w:r>
            <w:r w:rsidRPr="00BA145D">
              <w:rPr>
                <w:rStyle w:val="FontStyle35"/>
                <w:rFonts w:ascii="Times New Roman" w:hAnsi="Times New Roman" w:cs="Times New Roman"/>
                <w:b w:val="0"/>
                <w:sz w:val="24"/>
                <w:szCs w:val="24"/>
                <w:lang w:val="en-US" w:eastAsia="en-US"/>
              </w:rPr>
              <w:t>, maxDigit</w:t>
            </w:r>
            <w:r w:rsidR="00085CD3" w:rsidRPr="00BA145D">
              <w:rPr>
                <w:rStyle w:val="FontStyle35"/>
                <w:rFonts w:ascii="Times New Roman" w:hAnsi="Times New Roman" w:cs="Times New Roman"/>
                <w:b w:val="0"/>
                <w:spacing w:val="30"/>
                <w:sz w:val="24"/>
                <w:szCs w:val="24"/>
                <w:lang w:val="en-US" w:eastAsia="en-US"/>
              </w:rPr>
              <w:t>»</w:t>
            </w:r>
            <w:r w:rsidRPr="00BA145D">
              <w:rPr>
                <w:rStyle w:val="FontStyle35"/>
                <w:rFonts w:ascii="Times New Roman" w:hAnsi="Times New Roman" w:cs="Times New Roman"/>
                <w:b w:val="0"/>
                <w:spacing w:val="30"/>
                <w:sz w:val="24"/>
                <w:szCs w:val="24"/>
                <w:lang w:val="en-US" w:eastAsia="en-US"/>
              </w:rPr>
              <w:t>)</w:t>
            </w:r>
            <w:r w:rsidRPr="00BA145D">
              <w:rPr>
                <w:rStyle w:val="FontStyle35"/>
                <w:rFonts w:ascii="Times New Roman" w:hAnsi="Times New Roman" w:cs="Times New Roman"/>
                <w:b w:val="0"/>
                <w:sz w:val="24"/>
                <w:szCs w:val="24"/>
                <w:lang w:val="en-US" w:eastAsia="en-US"/>
              </w:rPr>
              <w:t>;</w:t>
            </w:r>
          </w:p>
          <w:p w:rsidR="003B5A1A" w:rsidRPr="00BA145D" w:rsidRDefault="003B5A1A" w:rsidP="00BA145D">
            <w:pPr>
              <w:pStyle w:val="Style28"/>
              <w:widowControl/>
              <w:spacing w:line="240" w:lineRule="auto"/>
              <w:ind w:firstLine="720"/>
              <w:rPr>
                <w:rStyle w:val="FontStyle35"/>
                <w:rFonts w:ascii="Times New Roman" w:hAnsi="Times New Roman" w:cs="Times New Roman"/>
                <w:b w:val="0"/>
                <w:sz w:val="24"/>
                <w:szCs w:val="24"/>
                <w:lang w:val="en-US" w:eastAsia="en-US"/>
              </w:rPr>
            </w:pPr>
            <w:r w:rsidRPr="00BA145D">
              <w:rPr>
                <w:rStyle w:val="FontStyle35"/>
                <w:rFonts w:ascii="Times New Roman" w:hAnsi="Times New Roman" w:cs="Times New Roman"/>
                <w:b w:val="0"/>
                <w:sz w:val="24"/>
                <w:szCs w:val="24"/>
                <w:lang w:val="en-US" w:eastAsia="en-US"/>
              </w:rPr>
              <w:t>return 0;</w:t>
            </w:r>
          </w:p>
          <w:p w:rsidR="003B5A1A" w:rsidRPr="00BA145D" w:rsidRDefault="003B5A1A" w:rsidP="00BA145D">
            <w:pPr>
              <w:pStyle w:val="Style29"/>
              <w:widowControl/>
              <w:tabs>
                <w:tab w:val="left" w:leader="underscore" w:pos="6202"/>
              </w:tabs>
              <w:ind w:firstLine="720"/>
              <w:rPr>
                <w:rFonts w:ascii="Times New Roman" w:hAnsi="Times New Roman" w:cs="Times New Roman"/>
                <w:position w:val="6"/>
              </w:rPr>
            </w:pPr>
            <w:r w:rsidRPr="00BA145D">
              <w:rPr>
                <w:rStyle w:val="FontStyle47"/>
                <w:rFonts w:ascii="Times New Roman" w:hAnsi="Times New Roman" w:cs="Times New Roman"/>
                <w:b w:val="0"/>
                <w:position w:val="6"/>
                <w:sz w:val="24"/>
                <w:szCs w:val="24"/>
              </w:rPr>
              <w:t>}</w:t>
            </w:r>
          </w:p>
        </w:tc>
      </w:tr>
    </w:tbl>
    <w:p w:rsidR="003B5A1A" w:rsidRPr="00BA145D" w:rsidRDefault="003B5A1A" w:rsidP="00BA145D">
      <w:pPr>
        <w:pStyle w:val="Style5"/>
        <w:widowControl/>
        <w:spacing w:line="240" w:lineRule="auto"/>
        <w:ind w:left="-567" w:right="-284" w:firstLine="567"/>
        <w:rPr>
          <w:rStyle w:val="FontStyle38"/>
          <w:sz w:val="24"/>
          <w:szCs w:val="24"/>
        </w:rPr>
      </w:pPr>
    </w:p>
    <w:p w:rsidR="003B5A1A" w:rsidRPr="00BA145D" w:rsidRDefault="003B5A1A" w:rsidP="00BA145D">
      <w:pPr>
        <w:pStyle w:val="Style5"/>
        <w:widowControl/>
        <w:spacing w:line="240" w:lineRule="auto"/>
        <w:ind w:left="-567" w:right="-284" w:firstLine="567"/>
        <w:rPr>
          <w:rStyle w:val="FontStyle38"/>
          <w:sz w:val="24"/>
          <w:szCs w:val="24"/>
        </w:rPr>
      </w:pPr>
      <w:r w:rsidRPr="00BA145D">
        <w:rPr>
          <w:rStyle w:val="FontStyle38"/>
          <w:sz w:val="24"/>
          <w:szCs w:val="24"/>
        </w:rPr>
        <w:lastRenderedPageBreak/>
        <w:t>Последовательно выполните следующее.</w:t>
      </w:r>
    </w:p>
    <w:p w:rsidR="003B5A1A" w:rsidRPr="00BA145D" w:rsidRDefault="003B5A1A" w:rsidP="00BA145D">
      <w:pPr>
        <w:pStyle w:val="Style26"/>
        <w:widowControl/>
        <w:numPr>
          <w:ilvl w:val="0"/>
          <w:numId w:val="28"/>
        </w:numPr>
        <w:tabs>
          <w:tab w:val="left" w:pos="192"/>
        </w:tabs>
        <w:spacing w:line="240" w:lineRule="auto"/>
        <w:ind w:left="-567" w:right="-284" w:firstLine="567"/>
        <w:rPr>
          <w:rStyle w:val="FontStyle38"/>
          <w:sz w:val="24"/>
          <w:szCs w:val="24"/>
        </w:rPr>
      </w:pPr>
      <w:r w:rsidRPr="00BA145D">
        <w:rPr>
          <w:rStyle w:val="FontStyle38"/>
          <w:sz w:val="24"/>
          <w:szCs w:val="24"/>
        </w:rPr>
        <w:t>Напишите, что выведет эта программа при вводе числа 138.</w:t>
      </w:r>
    </w:p>
    <w:p w:rsidR="003B5A1A" w:rsidRPr="00BA145D" w:rsidRDefault="003B5A1A" w:rsidP="00BA145D">
      <w:pPr>
        <w:pStyle w:val="Style26"/>
        <w:widowControl/>
        <w:numPr>
          <w:ilvl w:val="0"/>
          <w:numId w:val="28"/>
        </w:numPr>
        <w:tabs>
          <w:tab w:val="left" w:pos="192"/>
        </w:tabs>
        <w:spacing w:line="240" w:lineRule="auto"/>
        <w:ind w:left="-567" w:right="-284" w:firstLine="567"/>
        <w:rPr>
          <w:rStyle w:val="FontStyle38"/>
          <w:sz w:val="24"/>
          <w:szCs w:val="24"/>
        </w:rPr>
      </w:pPr>
      <w:r w:rsidRPr="00BA145D">
        <w:rPr>
          <w:rStyle w:val="FontStyle38"/>
          <w:sz w:val="24"/>
          <w:szCs w:val="24"/>
        </w:rPr>
        <w:t>Приведите пример такого трехзначного числа, при вводе которого программа выведет верный ответ.</w:t>
      </w:r>
    </w:p>
    <w:p w:rsidR="003B5A1A" w:rsidRPr="00BA145D" w:rsidRDefault="003B5A1A" w:rsidP="00BA145D">
      <w:pPr>
        <w:pStyle w:val="Style26"/>
        <w:widowControl/>
        <w:numPr>
          <w:ilvl w:val="0"/>
          <w:numId w:val="28"/>
        </w:numPr>
        <w:tabs>
          <w:tab w:val="left" w:pos="192"/>
        </w:tabs>
        <w:spacing w:line="240" w:lineRule="auto"/>
        <w:ind w:left="-567" w:right="-284" w:firstLine="567"/>
        <w:rPr>
          <w:rStyle w:val="FontStyle38"/>
          <w:sz w:val="24"/>
          <w:szCs w:val="24"/>
        </w:rPr>
      </w:pPr>
      <w:r w:rsidRPr="00BA145D">
        <w:rPr>
          <w:rStyle w:val="FontStyle38"/>
          <w:sz w:val="24"/>
          <w:szCs w:val="24"/>
        </w:rPr>
        <w:t xml:space="preserve">Найдите все ошибки в этой программе (их может быть одна или несколько). Известно, что каждая ошибка затрагивает только одну строку и может быть исправлена без </w:t>
      </w:r>
      <w:r w:rsidR="00A56814" w:rsidRPr="00BA145D">
        <w:rPr>
          <w:rStyle w:val="FontStyle38"/>
          <w:sz w:val="24"/>
          <w:szCs w:val="24"/>
        </w:rPr>
        <w:t>изменения</w:t>
      </w:r>
      <w:r w:rsidRPr="00BA145D">
        <w:rPr>
          <w:rStyle w:val="FontStyle38"/>
          <w:sz w:val="24"/>
          <w:szCs w:val="24"/>
        </w:rPr>
        <w:t xml:space="preserve"> других строк, Для каждой ошибки:</w:t>
      </w:r>
      <w:r w:rsidRPr="00BA145D">
        <w:rPr>
          <w:rStyle w:val="FontStyle38"/>
          <w:sz w:val="24"/>
          <w:szCs w:val="24"/>
        </w:rPr>
        <w:br/>
        <w:t>1) выпишите строку, в которой сделана ошибка;</w:t>
      </w:r>
    </w:p>
    <w:p w:rsidR="003B5A1A" w:rsidRPr="00BA145D" w:rsidRDefault="003B5A1A" w:rsidP="00BA145D">
      <w:pPr>
        <w:pStyle w:val="Style26"/>
        <w:widowControl/>
        <w:tabs>
          <w:tab w:val="left" w:pos="0"/>
          <w:tab w:val="left" w:pos="192"/>
        </w:tabs>
        <w:spacing w:line="240" w:lineRule="auto"/>
        <w:ind w:left="-567" w:right="-284" w:firstLine="567"/>
        <w:rPr>
          <w:rStyle w:val="FontStyle38"/>
          <w:sz w:val="24"/>
          <w:szCs w:val="24"/>
        </w:rPr>
      </w:pPr>
      <w:r w:rsidRPr="00BA145D">
        <w:rPr>
          <w:rStyle w:val="FontStyle38"/>
          <w:sz w:val="24"/>
          <w:szCs w:val="24"/>
        </w:rPr>
        <w:t>2)укажите, как исправить ошибку, т.е. приведите правильный вариант строки.</w:t>
      </w:r>
    </w:p>
    <w:p w:rsidR="003B5A1A" w:rsidRPr="00BA145D" w:rsidRDefault="003B5A1A" w:rsidP="00BA145D">
      <w:pPr>
        <w:pStyle w:val="Style5"/>
        <w:widowControl/>
        <w:spacing w:line="240" w:lineRule="auto"/>
        <w:ind w:left="-567" w:right="-284" w:firstLine="567"/>
        <w:rPr>
          <w:rStyle w:val="FontStyle38"/>
          <w:sz w:val="24"/>
          <w:szCs w:val="24"/>
        </w:rPr>
      </w:pPr>
      <w:r w:rsidRPr="00BA145D">
        <w:rPr>
          <w:rStyle w:val="FontStyle38"/>
          <w:sz w:val="24"/>
          <w:szCs w:val="24"/>
        </w:rPr>
        <w:t>Достаточно указать ошибки и способ их исправления для одного языка программирования.</w:t>
      </w:r>
    </w:p>
    <w:p w:rsidR="003B5A1A" w:rsidRPr="00BA145D" w:rsidRDefault="003B5A1A" w:rsidP="00BA145D">
      <w:pPr>
        <w:pStyle w:val="Style5"/>
        <w:widowControl/>
        <w:spacing w:line="240" w:lineRule="auto"/>
        <w:ind w:left="-567" w:right="-284" w:firstLine="567"/>
        <w:rPr>
          <w:rStyle w:val="FontStyle38"/>
          <w:sz w:val="24"/>
          <w:szCs w:val="24"/>
        </w:rPr>
      </w:pPr>
      <w:r w:rsidRPr="00BA145D">
        <w:rPr>
          <w:rStyle w:val="FontStyle38"/>
          <w:sz w:val="24"/>
          <w:szCs w:val="24"/>
        </w:rPr>
        <w:t>Обратите внимание, что требуется найти ошибки в имеющейся программе, а не написать свою, возможно, использующую другой алгоритм решения. Исправление ошибки должны затрагивать только строку, в которой находится ошибка.</w:t>
      </w:r>
    </w:p>
    <w:p w:rsidR="003B5A1A" w:rsidRPr="00BA145D" w:rsidRDefault="003B5A1A" w:rsidP="00BA145D">
      <w:pPr>
        <w:ind w:left="-567" w:right="-284" w:firstLine="567"/>
        <w:jc w:val="both"/>
        <w:rPr>
          <w:u w:val="single"/>
        </w:rPr>
      </w:pPr>
      <w:r w:rsidRPr="00BA145D">
        <w:rPr>
          <w:u w:val="single"/>
        </w:rPr>
        <w:t>Решение:</w:t>
      </w:r>
    </w:p>
    <w:p w:rsidR="003B5A1A" w:rsidRPr="00BA145D" w:rsidRDefault="003B5A1A" w:rsidP="00BA145D">
      <w:pPr>
        <w:numPr>
          <w:ilvl w:val="0"/>
          <w:numId w:val="35"/>
        </w:numPr>
        <w:ind w:left="-567" w:right="-284" w:firstLine="567"/>
        <w:jc w:val="both"/>
      </w:pPr>
      <w:r w:rsidRPr="00BA145D">
        <w:t>Программа выведет число 8.</w:t>
      </w:r>
    </w:p>
    <w:p w:rsidR="003B5A1A" w:rsidRPr="00BA145D" w:rsidRDefault="002F3BD3" w:rsidP="00BA145D">
      <w:pPr>
        <w:numPr>
          <w:ilvl w:val="0"/>
          <w:numId w:val="35"/>
        </w:numPr>
        <w:ind w:left="-567" w:right="-284" w:firstLine="567"/>
        <w:jc w:val="both"/>
      </w:pPr>
      <w:r w:rsidRPr="00BA145D">
        <w:t xml:space="preserve">Программа выведет правильный ответ, если вводимое число содержит хотя бы одну цифру, меньшую 6, и наибольшая цифра числа, меньшая 6, не равна 0 и не меньше младшей (крайней правой) цифры числа (или просто стоит последней). </w:t>
      </w:r>
      <w:proofErr w:type="gramStart"/>
      <w:r w:rsidRPr="00BA145D">
        <w:t>Например</w:t>
      </w:r>
      <w:proofErr w:type="gramEnd"/>
      <w:r w:rsidRPr="00BA145D">
        <w:t xml:space="preserve"> 135.</w:t>
      </w:r>
    </w:p>
    <w:p w:rsidR="003B5A1A" w:rsidRPr="00BA145D" w:rsidRDefault="003B5A1A" w:rsidP="00BA145D">
      <w:pPr>
        <w:numPr>
          <w:ilvl w:val="0"/>
          <w:numId w:val="35"/>
        </w:numPr>
        <w:ind w:left="-567" w:right="-284" w:firstLine="567"/>
        <w:jc w:val="both"/>
      </w:pPr>
      <w:r w:rsidRPr="00BA145D">
        <w:t>В программе две ошибки</w:t>
      </w:r>
    </w:p>
    <w:p w:rsidR="003B5A1A" w:rsidRPr="00BA145D" w:rsidRDefault="003B5A1A" w:rsidP="00BA145D">
      <w:pPr>
        <w:ind w:left="-567" w:right="-284" w:firstLine="567"/>
        <w:jc w:val="both"/>
      </w:pPr>
      <w:r w:rsidRPr="00BA145D">
        <w:t>Ошибка</w:t>
      </w:r>
      <w:r w:rsidRPr="00BA145D">
        <w:tab/>
      </w:r>
      <w:r w:rsidRPr="00BA145D">
        <w:tab/>
      </w:r>
      <w:r w:rsidRPr="00BA145D">
        <w:tab/>
      </w:r>
      <w:r w:rsidRPr="00BA145D">
        <w:tab/>
      </w:r>
      <w:r w:rsidRPr="00BA145D">
        <w:tab/>
      </w:r>
      <w:r w:rsidRPr="00BA145D">
        <w:tab/>
        <w:t>Исправление</w:t>
      </w:r>
    </w:p>
    <w:p w:rsidR="003B5A1A" w:rsidRPr="00BA145D" w:rsidRDefault="003B5A1A" w:rsidP="00BA145D">
      <w:pPr>
        <w:ind w:left="-567" w:right="-284" w:firstLine="567"/>
        <w:jc w:val="both"/>
        <w:rPr>
          <w:lang w:val="en-US"/>
        </w:rPr>
      </w:pPr>
      <w:proofErr w:type="gramStart"/>
      <w:r w:rsidRPr="00BA145D">
        <w:rPr>
          <w:lang w:val="en-US"/>
        </w:rPr>
        <w:t>maxDigit</w:t>
      </w:r>
      <w:proofErr w:type="gramEnd"/>
      <w:r w:rsidRPr="00BA145D">
        <w:t>:=</w:t>
      </w:r>
      <w:r w:rsidRPr="00BA145D">
        <w:rPr>
          <w:lang w:val="en-US"/>
        </w:rPr>
        <w:t>N</w:t>
      </w:r>
      <w:r w:rsidRPr="00BA145D">
        <w:t xml:space="preserve"> </w:t>
      </w:r>
      <w:r w:rsidRPr="00BA145D">
        <w:rPr>
          <w:lang w:val="en-US"/>
        </w:rPr>
        <w:t>mod</w:t>
      </w:r>
      <w:r w:rsidRPr="00BA145D">
        <w:t xml:space="preserve"> 10;</w:t>
      </w:r>
      <w:r w:rsidRPr="00BA145D">
        <w:tab/>
      </w:r>
      <w:r w:rsidRPr="00BA145D">
        <w:tab/>
      </w:r>
      <w:r w:rsidRPr="00BA145D">
        <w:tab/>
      </w:r>
      <w:r w:rsidRPr="00BA145D">
        <w:tab/>
      </w:r>
      <w:r w:rsidRPr="00BA145D">
        <w:rPr>
          <w:lang w:val="en-US"/>
        </w:rPr>
        <w:t>maxDigit:=-1;</w:t>
      </w:r>
    </w:p>
    <w:p w:rsidR="003B5A1A" w:rsidRPr="00BA145D" w:rsidRDefault="003B5A1A" w:rsidP="00BA145D">
      <w:pPr>
        <w:ind w:left="-567" w:right="-284" w:firstLine="567"/>
        <w:jc w:val="both"/>
        <w:rPr>
          <w:lang w:val="en-US"/>
        </w:rPr>
      </w:pPr>
      <w:proofErr w:type="gramStart"/>
      <w:r w:rsidRPr="00BA145D">
        <w:rPr>
          <w:lang w:val="en-US"/>
        </w:rPr>
        <w:t>if</w:t>
      </w:r>
      <w:proofErr w:type="gramEnd"/>
      <w:r w:rsidRPr="00BA145D">
        <w:rPr>
          <w:lang w:val="en-US"/>
        </w:rPr>
        <w:t xml:space="preserve"> maxDigit=0 then </w:t>
      </w:r>
      <w:r w:rsidRPr="00BA145D">
        <w:rPr>
          <w:lang w:val="en-US"/>
        </w:rPr>
        <w:tab/>
      </w:r>
      <w:r w:rsidRPr="00BA145D">
        <w:rPr>
          <w:lang w:val="en-US"/>
        </w:rPr>
        <w:tab/>
      </w:r>
      <w:r w:rsidRPr="00BA145D">
        <w:rPr>
          <w:lang w:val="en-US"/>
        </w:rPr>
        <w:tab/>
      </w:r>
      <w:r w:rsidRPr="00BA145D">
        <w:rPr>
          <w:lang w:val="en-US"/>
        </w:rPr>
        <w:tab/>
        <w:t>if maxDigit=-1 then</w:t>
      </w:r>
    </w:p>
    <w:p w:rsidR="003B5A1A" w:rsidRPr="00BA145D" w:rsidRDefault="003B5A1A" w:rsidP="00BA145D">
      <w:pPr>
        <w:ind w:left="-567" w:right="-284" w:firstLine="567"/>
        <w:jc w:val="both"/>
      </w:pPr>
      <w:r w:rsidRPr="00BA145D">
        <w:rPr>
          <w:b/>
          <w:i/>
        </w:rPr>
        <w:t>Типичные ошибки</w:t>
      </w:r>
      <w:r w:rsidRPr="00BA145D">
        <w:t>.  Причинами можно считать невнимательность и плохое понимание алгоритмических структур и основных операторов языков программирования.</w:t>
      </w:r>
    </w:p>
    <w:p w:rsidR="003B5A1A" w:rsidRPr="00BA145D" w:rsidRDefault="003B5A1A" w:rsidP="00BA145D">
      <w:pPr>
        <w:ind w:left="-567" w:right="-284" w:firstLine="567"/>
        <w:jc w:val="both"/>
      </w:pPr>
      <w:r w:rsidRPr="00BA145D">
        <w:rPr>
          <w:b/>
        </w:rPr>
        <w:t xml:space="preserve">- </w:t>
      </w:r>
      <w:proofErr w:type="gramStart"/>
      <w:r w:rsidRPr="00BA145D">
        <w:t>н</w:t>
      </w:r>
      <w:proofErr w:type="gramEnd"/>
      <w:r w:rsidRPr="00BA145D">
        <w:t>е нашли вторую ошибку (7%)</w:t>
      </w:r>
    </w:p>
    <w:p w:rsidR="003B5A1A" w:rsidRPr="00BA145D" w:rsidRDefault="003B5A1A" w:rsidP="00BA145D">
      <w:pPr>
        <w:ind w:left="-567" w:right="-284" w:firstLine="567"/>
        <w:jc w:val="both"/>
      </w:pPr>
      <w:r w:rsidRPr="00BA145D">
        <w:rPr>
          <w:b/>
        </w:rPr>
        <w:t>-</w:t>
      </w:r>
      <w:r w:rsidRPr="00BA145D">
        <w:t>не нашли ошибки  или неверно ответили на 1 или 2 вопрос (29,6%)</w:t>
      </w:r>
    </w:p>
    <w:p w:rsidR="003B5A1A" w:rsidRPr="00BA145D" w:rsidRDefault="003B5A1A" w:rsidP="00BA145D">
      <w:pPr>
        <w:ind w:left="-567" w:right="-284" w:firstLine="567"/>
        <w:jc w:val="both"/>
      </w:pPr>
      <w:r w:rsidRPr="00BA145D">
        <w:t xml:space="preserve">Процент выполнения заданий высокого уровня сложности вполне соответствует ожиданиям. Отметим по поводу задания 23, что одной из причин низкого процента выполнения является тот факт, что задание  затратное по времени, но дает мало баллов, поэтому не все к нему приступали. </w:t>
      </w:r>
    </w:p>
    <w:p w:rsidR="003B5A1A" w:rsidRPr="00BA145D" w:rsidRDefault="003B5A1A" w:rsidP="00BA145D">
      <w:pPr>
        <w:ind w:left="-567" w:right="-284" w:firstLine="567"/>
        <w:jc w:val="both"/>
      </w:pPr>
      <w:r w:rsidRPr="00BA145D">
        <w:t>Задание 27 было проанализировано выше. Добавим лишь замечание, что тестовый пример входных данных был подобран разработчиками задания так, что не фиксировал достаточно грубые ошибки в алгоритме, которые многие ученики и не заметили при беглом тестировании, за что потеряли баллы. Это, возможно, вполне разумная  особенность составления задания высокого уровня сложности.</w:t>
      </w:r>
    </w:p>
    <w:p w:rsidR="003B5A1A" w:rsidRPr="00BA145D" w:rsidRDefault="003B5A1A" w:rsidP="00BA145D">
      <w:pPr>
        <w:pStyle w:val="3"/>
        <w:spacing w:before="0"/>
        <w:rPr>
          <w:rFonts w:ascii="Times New Roman" w:hAnsi="Times New Roman" w:cs="Times New Roman"/>
          <w:smallCaps/>
          <w:color w:val="auto"/>
        </w:rPr>
      </w:pPr>
    </w:p>
    <w:p w:rsidR="003B5A1A" w:rsidRPr="00BA145D" w:rsidRDefault="003B5A1A" w:rsidP="00BA145D">
      <w:pPr>
        <w:pStyle w:val="a3"/>
        <w:spacing w:after="0" w:line="240" w:lineRule="auto"/>
        <w:ind w:left="-567"/>
        <w:jc w:val="both"/>
        <w:rPr>
          <w:rFonts w:ascii="Times New Roman" w:hAnsi="Times New Roman"/>
          <w:b/>
          <w:sz w:val="24"/>
          <w:szCs w:val="24"/>
        </w:rPr>
      </w:pPr>
      <w:proofErr w:type="gramStart"/>
      <w:r w:rsidRPr="00BA145D">
        <w:rPr>
          <w:rFonts w:ascii="Times New Roman" w:hAnsi="Times New Roman"/>
          <w:b/>
          <w:sz w:val="24"/>
          <w:szCs w:val="24"/>
        </w:rPr>
        <w:t>Основные</w:t>
      </w:r>
      <w:proofErr w:type="gramEnd"/>
      <w:r w:rsidRPr="00BA145D">
        <w:rPr>
          <w:rFonts w:ascii="Times New Roman" w:hAnsi="Times New Roman"/>
          <w:b/>
          <w:sz w:val="24"/>
          <w:szCs w:val="24"/>
        </w:rPr>
        <w:t xml:space="preserve"> УМК по предмету, которые использовались в ОО в 2015-2016 уч.г. </w:t>
      </w:r>
    </w:p>
    <w:p w:rsidR="003B5A1A" w:rsidRPr="00BA145D" w:rsidRDefault="003B5A1A" w:rsidP="00BA145D">
      <w:pPr>
        <w:jc w:val="right"/>
      </w:pPr>
    </w:p>
    <w:p w:rsidR="003B5A1A" w:rsidRPr="00BA145D" w:rsidRDefault="003B5A1A" w:rsidP="00BA145D">
      <w:pPr>
        <w:jc w:val="right"/>
        <w:rPr>
          <w:i/>
        </w:rPr>
      </w:pPr>
      <w:r w:rsidRPr="00BA145D">
        <w:rPr>
          <w:i/>
        </w:rPr>
        <w:t>Таблица 12</w:t>
      </w:r>
    </w:p>
    <w:p w:rsidR="003B5A1A" w:rsidRPr="00BA145D" w:rsidRDefault="003B5A1A" w:rsidP="00BA145D">
      <w:pPr>
        <w:jc w:val="right"/>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2551"/>
      </w:tblGrid>
      <w:tr w:rsidR="003B5A1A" w:rsidRPr="00BA145D" w:rsidTr="00EA7B93">
        <w:tc>
          <w:tcPr>
            <w:tcW w:w="7514" w:type="dxa"/>
            <w:shd w:val="clear" w:color="auto" w:fill="auto"/>
          </w:tcPr>
          <w:p w:rsidR="003B5A1A" w:rsidRPr="00BA145D" w:rsidRDefault="003B5A1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Название УМК</w:t>
            </w:r>
          </w:p>
        </w:tc>
        <w:tc>
          <w:tcPr>
            <w:tcW w:w="2551" w:type="dxa"/>
            <w:shd w:val="clear" w:color="auto" w:fill="auto"/>
          </w:tcPr>
          <w:p w:rsidR="003B5A1A" w:rsidRPr="00BA145D" w:rsidRDefault="003B5A1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Примерный процент ОО,</w:t>
            </w:r>
          </w:p>
          <w:p w:rsidR="003B5A1A" w:rsidRPr="00BA145D" w:rsidRDefault="003B5A1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в которых использовался данный УМК</w:t>
            </w:r>
          </w:p>
        </w:tc>
      </w:tr>
      <w:tr w:rsidR="003B5A1A" w:rsidRPr="00BA145D" w:rsidTr="00EA7B93">
        <w:tc>
          <w:tcPr>
            <w:tcW w:w="7514" w:type="dxa"/>
            <w:shd w:val="clear" w:color="auto" w:fill="auto"/>
          </w:tcPr>
          <w:p w:rsidR="003B5A1A" w:rsidRPr="00BA145D" w:rsidRDefault="003B5A1A" w:rsidP="00BA145D">
            <w:pPr>
              <w:pStyle w:val="a3"/>
              <w:spacing w:after="0" w:line="240" w:lineRule="auto"/>
              <w:ind w:left="0"/>
              <w:rPr>
                <w:rFonts w:ascii="Times New Roman" w:hAnsi="Times New Roman"/>
                <w:i/>
                <w:sz w:val="24"/>
                <w:szCs w:val="24"/>
              </w:rPr>
            </w:pPr>
            <w:r w:rsidRPr="00BA145D">
              <w:rPr>
                <w:rFonts w:ascii="Times New Roman" w:hAnsi="Times New Roman"/>
                <w:i/>
                <w:sz w:val="24"/>
                <w:szCs w:val="24"/>
              </w:rPr>
              <w:t xml:space="preserve">Абсолютное большинство УМК, </w:t>
            </w:r>
            <w:proofErr w:type="gramStart"/>
            <w:r w:rsidRPr="00BA145D">
              <w:rPr>
                <w:rFonts w:ascii="Times New Roman" w:hAnsi="Times New Roman"/>
                <w:i/>
                <w:sz w:val="24"/>
                <w:szCs w:val="24"/>
              </w:rPr>
              <w:t>используемых</w:t>
            </w:r>
            <w:proofErr w:type="gramEnd"/>
            <w:r w:rsidRPr="00BA145D">
              <w:rPr>
                <w:rFonts w:ascii="Times New Roman" w:hAnsi="Times New Roman"/>
                <w:i/>
                <w:sz w:val="24"/>
                <w:szCs w:val="24"/>
              </w:rPr>
              <w:t xml:space="preserve"> в регионе, изд. БИНОМ</w:t>
            </w:r>
          </w:p>
          <w:p w:rsidR="003B5A1A" w:rsidRPr="00BA145D" w:rsidRDefault="003B5A1A" w:rsidP="00BA145D">
            <w:pPr>
              <w:pStyle w:val="a3"/>
              <w:spacing w:after="0" w:line="240" w:lineRule="auto"/>
              <w:ind w:left="0"/>
              <w:jc w:val="center"/>
              <w:rPr>
                <w:rFonts w:ascii="Times New Roman" w:hAnsi="Times New Roman"/>
                <w:sz w:val="24"/>
                <w:szCs w:val="24"/>
                <w:u w:val="single"/>
              </w:rPr>
            </w:pPr>
            <w:r w:rsidRPr="00BA145D">
              <w:rPr>
                <w:rFonts w:ascii="Times New Roman" w:hAnsi="Times New Roman"/>
                <w:sz w:val="24"/>
                <w:szCs w:val="24"/>
                <w:u w:val="single"/>
              </w:rPr>
              <w:t>Основное общее образование </w:t>
            </w:r>
          </w:p>
          <w:p w:rsidR="003B5A1A" w:rsidRPr="00BA145D" w:rsidRDefault="003B5A1A"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Босова Л.Л., Босова А.Ю. Информатика. 5 – 6; 7 – 9 классы; (2014-2015);</w:t>
            </w:r>
          </w:p>
          <w:p w:rsidR="003B5A1A" w:rsidRPr="00BA145D" w:rsidRDefault="003B5A1A"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Семакин И.Г., Залогова Л.А., Русаков С.В., Шестакова Л.В. Информатика. 7 – 9 классы; (2014-2015);</w:t>
            </w:r>
          </w:p>
          <w:p w:rsidR="003B5A1A" w:rsidRPr="00BA145D" w:rsidRDefault="003B5A1A"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Угринович Н.Д. Информатика. 7 – 9 классы. (2013-2014)</w:t>
            </w:r>
          </w:p>
          <w:p w:rsidR="003B5A1A" w:rsidRPr="00BA145D" w:rsidRDefault="003B5A1A"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u w:val="single"/>
              </w:rPr>
              <w:t>Среднее общее образование </w:t>
            </w:r>
            <w:r w:rsidRPr="00BA145D">
              <w:rPr>
                <w:rFonts w:ascii="Times New Roman" w:hAnsi="Times New Roman"/>
                <w:sz w:val="24"/>
                <w:szCs w:val="24"/>
                <w:u w:val="single"/>
              </w:rPr>
              <w:br/>
            </w:r>
            <w:r w:rsidRPr="00BA145D">
              <w:rPr>
                <w:rFonts w:ascii="Times New Roman" w:hAnsi="Times New Roman"/>
                <w:sz w:val="24"/>
                <w:szCs w:val="24"/>
              </w:rPr>
              <w:t>Семакин И.Г. и др. Информатика. 10 – 11 классы. (2014-2015);</w:t>
            </w:r>
          </w:p>
          <w:p w:rsidR="003B5A1A" w:rsidRPr="00BA145D" w:rsidRDefault="003B5A1A"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lastRenderedPageBreak/>
              <w:t>Угринович Н.Д. Информатика и ИКТ (базовый уровень) (2013-2014)</w:t>
            </w:r>
          </w:p>
          <w:p w:rsidR="003B5A1A" w:rsidRPr="00BA145D" w:rsidRDefault="003B5A1A" w:rsidP="00BA145D">
            <w:pPr>
              <w:pStyle w:val="a3"/>
              <w:spacing w:after="0" w:line="240" w:lineRule="auto"/>
              <w:ind w:left="0"/>
              <w:rPr>
                <w:rFonts w:ascii="Times New Roman" w:hAnsi="Times New Roman"/>
                <w:sz w:val="24"/>
                <w:szCs w:val="24"/>
                <w:u w:val="single"/>
              </w:rPr>
            </w:pPr>
            <w:r w:rsidRPr="00BA145D">
              <w:rPr>
                <w:rFonts w:ascii="Times New Roman" w:hAnsi="Times New Roman"/>
                <w:sz w:val="24"/>
                <w:szCs w:val="24"/>
                <w:u w:val="single"/>
              </w:rPr>
              <w:t>Углубленный уровень;</w:t>
            </w:r>
          </w:p>
          <w:p w:rsidR="003B5A1A" w:rsidRPr="00BA145D" w:rsidRDefault="003B5A1A"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Поляков К.Ю., Еремин Е.А. Информатика. 10 - 11 классы. Углубленный уровень (2014-2015);</w:t>
            </w:r>
          </w:p>
          <w:p w:rsidR="003B5A1A" w:rsidRPr="00BA145D" w:rsidRDefault="003B5A1A"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Угринович Н.Д. Информатика и ИКТ (2013-2014)</w:t>
            </w:r>
          </w:p>
        </w:tc>
        <w:tc>
          <w:tcPr>
            <w:tcW w:w="2551" w:type="dxa"/>
            <w:shd w:val="clear" w:color="auto" w:fill="auto"/>
          </w:tcPr>
          <w:p w:rsidR="003B5A1A" w:rsidRPr="00BA145D" w:rsidRDefault="003B5A1A" w:rsidP="00BA145D">
            <w:pPr>
              <w:pStyle w:val="a3"/>
              <w:spacing w:after="0" w:line="240" w:lineRule="auto"/>
              <w:ind w:left="0"/>
              <w:jc w:val="center"/>
              <w:rPr>
                <w:rFonts w:ascii="Times New Roman" w:hAnsi="Times New Roman"/>
                <w:sz w:val="24"/>
                <w:szCs w:val="24"/>
                <w:u w:val="single"/>
              </w:rPr>
            </w:pPr>
          </w:p>
          <w:p w:rsidR="003B5A1A" w:rsidRPr="00BA145D" w:rsidRDefault="003B5A1A" w:rsidP="00BA145D">
            <w:pPr>
              <w:pStyle w:val="a3"/>
              <w:spacing w:after="0" w:line="240" w:lineRule="auto"/>
              <w:ind w:left="0"/>
              <w:jc w:val="center"/>
              <w:rPr>
                <w:rFonts w:ascii="Times New Roman" w:hAnsi="Times New Roman"/>
                <w:sz w:val="24"/>
                <w:szCs w:val="24"/>
              </w:rPr>
            </w:pPr>
          </w:p>
          <w:p w:rsidR="003B5A1A" w:rsidRPr="00BA145D" w:rsidRDefault="003B5A1A" w:rsidP="00BA145D">
            <w:pPr>
              <w:pStyle w:val="a3"/>
              <w:spacing w:after="0" w:line="240" w:lineRule="auto"/>
              <w:ind w:left="0"/>
              <w:jc w:val="center"/>
              <w:rPr>
                <w:rFonts w:ascii="Times New Roman" w:hAnsi="Times New Roman"/>
                <w:sz w:val="24"/>
                <w:szCs w:val="24"/>
              </w:rPr>
            </w:pPr>
          </w:p>
          <w:p w:rsidR="003B5A1A" w:rsidRPr="00BA145D" w:rsidRDefault="003B5A1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75</w:t>
            </w:r>
          </w:p>
          <w:p w:rsidR="003B5A1A" w:rsidRPr="00BA145D" w:rsidRDefault="003B5A1A" w:rsidP="00BA145D">
            <w:pPr>
              <w:pStyle w:val="a3"/>
              <w:spacing w:after="0" w:line="240" w:lineRule="auto"/>
              <w:ind w:left="0"/>
              <w:jc w:val="center"/>
              <w:rPr>
                <w:rFonts w:ascii="Times New Roman" w:hAnsi="Times New Roman"/>
                <w:sz w:val="24"/>
                <w:szCs w:val="24"/>
              </w:rPr>
            </w:pPr>
          </w:p>
          <w:p w:rsidR="003B5A1A" w:rsidRPr="00BA145D" w:rsidRDefault="003B5A1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15</w:t>
            </w:r>
          </w:p>
          <w:p w:rsidR="003B5A1A" w:rsidRPr="00BA145D" w:rsidRDefault="003B5A1A" w:rsidP="00BA145D">
            <w:pPr>
              <w:pStyle w:val="a3"/>
              <w:spacing w:after="0" w:line="240" w:lineRule="auto"/>
              <w:ind w:left="0"/>
              <w:jc w:val="center"/>
              <w:rPr>
                <w:rFonts w:ascii="Times New Roman" w:hAnsi="Times New Roman"/>
                <w:sz w:val="24"/>
                <w:szCs w:val="24"/>
              </w:rPr>
            </w:pPr>
          </w:p>
          <w:p w:rsidR="003B5A1A" w:rsidRPr="00BA145D" w:rsidRDefault="003B5A1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10</w:t>
            </w:r>
          </w:p>
          <w:p w:rsidR="003B5A1A" w:rsidRPr="00BA145D" w:rsidRDefault="003B5A1A" w:rsidP="00BA145D">
            <w:pPr>
              <w:pStyle w:val="a3"/>
              <w:spacing w:after="0" w:line="240" w:lineRule="auto"/>
              <w:ind w:left="0"/>
              <w:rPr>
                <w:rFonts w:ascii="Times New Roman" w:hAnsi="Times New Roman"/>
                <w:sz w:val="24"/>
                <w:szCs w:val="24"/>
              </w:rPr>
            </w:pPr>
          </w:p>
          <w:p w:rsidR="003B5A1A" w:rsidRPr="00BA145D" w:rsidRDefault="003B5A1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lastRenderedPageBreak/>
              <w:t>30</w:t>
            </w:r>
          </w:p>
          <w:p w:rsidR="003B5A1A" w:rsidRPr="00BA145D" w:rsidRDefault="003B5A1A" w:rsidP="00BA145D">
            <w:pPr>
              <w:pStyle w:val="a3"/>
              <w:spacing w:after="0" w:line="240" w:lineRule="auto"/>
              <w:ind w:left="0"/>
              <w:jc w:val="center"/>
              <w:rPr>
                <w:rFonts w:ascii="Times New Roman" w:hAnsi="Times New Roman"/>
                <w:sz w:val="24"/>
                <w:szCs w:val="24"/>
              </w:rPr>
            </w:pPr>
          </w:p>
          <w:p w:rsidR="003B5A1A" w:rsidRPr="00BA145D" w:rsidRDefault="003B5A1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70</w:t>
            </w:r>
          </w:p>
          <w:p w:rsidR="003B5A1A" w:rsidRPr="00BA145D" w:rsidRDefault="003B5A1A" w:rsidP="00BA145D">
            <w:pPr>
              <w:pStyle w:val="a3"/>
              <w:spacing w:after="0" w:line="240" w:lineRule="auto"/>
              <w:ind w:left="0"/>
              <w:jc w:val="center"/>
              <w:rPr>
                <w:rFonts w:ascii="Times New Roman" w:hAnsi="Times New Roman"/>
                <w:sz w:val="24"/>
                <w:szCs w:val="24"/>
              </w:rPr>
            </w:pPr>
          </w:p>
          <w:p w:rsidR="003B5A1A" w:rsidRPr="00BA145D" w:rsidRDefault="003B5A1A" w:rsidP="00BA145D">
            <w:pPr>
              <w:pStyle w:val="a3"/>
              <w:spacing w:after="0" w:line="240" w:lineRule="auto"/>
              <w:ind w:left="0"/>
              <w:jc w:val="center"/>
              <w:rPr>
                <w:rFonts w:ascii="Times New Roman" w:hAnsi="Times New Roman"/>
                <w:sz w:val="24"/>
                <w:szCs w:val="24"/>
              </w:rPr>
            </w:pPr>
          </w:p>
          <w:p w:rsidR="003B5A1A" w:rsidRPr="00BA145D" w:rsidRDefault="003B5A1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 xml:space="preserve">50 </w:t>
            </w:r>
          </w:p>
          <w:p w:rsidR="003B5A1A" w:rsidRPr="00BA145D" w:rsidRDefault="003B5A1A" w:rsidP="00BA145D">
            <w:pPr>
              <w:pStyle w:val="a3"/>
              <w:spacing w:after="0" w:line="240" w:lineRule="auto"/>
              <w:ind w:left="0"/>
              <w:rPr>
                <w:rFonts w:ascii="Times New Roman" w:hAnsi="Times New Roman"/>
                <w:sz w:val="24"/>
                <w:szCs w:val="24"/>
              </w:rPr>
            </w:pPr>
          </w:p>
          <w:p w:rsidR="003B5A1A" w:rsidRPr="00BA145D" w:rsidRDefault="003B5A1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50</w:t>
            </w:r>
          </w:p>
        </w:tc>
      </w:tr>
      <w:tr w:rsidR="003B5A1A" w:rsidRPr="00BA145D" w:rsidTr="00EA7B93">
        <w:trPr>
          <w:trHeight w:val="521"/>
        </w:trPr>
        <w:tc>
          <w:tcPr>
            <w:tcW w:w="7514" w:type="dxa"/>
            <w:shd w:val="clear" w:color="auto" w:fill="auto"/>
          </w:tcPr>
          <w:p w:rsidR="003B5A1A" w:rsidRPr="00BA145D" w:rsidRDefault="003B5A1A" w:rsidP="00BA145D">
            <w:pPr>
              <w:pStyle w:val="a3"/>
              <w:spacing w:after="0" w:line="240" w:lineRule="auto"/>
              <w:ind w:left="0"/>
              <w:rPr>
                <w:rFonts w:ascii="Times New Roman" w:hAnsi="Times New Roman"/>
                <w:sz w:val="24"/>
                <w:szCs w:val="24"/>
              </w:rPr>
            </w:pPr>
            <w:r w:rsidRPr="00BA145D">
              <w:rPr>
                <w:rFonts w:ascii="Times New Roman" w:hAnsi="Times New Roman"/>
                <w:i/>
                <w:sz w:val="24"/>
                <w:szCs w:val="24"/>
              </w:rPr>
              <w:lastRenderedPageBreak/>
              <w:t>Пособия ФИПИ</w:t>
            </w:r>
          </w:p>
        </w:tc>
        <w:tc>
          <w:tcPr>
            <w:tcW w:w="2551" w:type="dxa"/>
            <w:shd w:val="clear" w:color="auto" w:fill="auto"/>
          </w:tcPr>
          <w:p w:rsidR="003B5A1A" w:rsidRPr="00BA145D" w:rsidRDefault="003B5A1A"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100</w:t>
            </w:r>
          </w:p>
        </w:tc>
      </w:tr>
    </w:tbl>
    <w:p w:rsidR="003B5A1A" w:rsidRPr="00BA145D" w:rsidRDefault="003B5A1A" w:rsidP="00BA145D">
      <w:pPr>
        <w:rPr>
          <w:b/>
        </w:rPr>
      </w:pPr>
    </w:p>
    <w:p w:rsidR="003B5A1A" w:rsidRPr="00BA145D" w:rsidRDefault="003B5A1A" w:rsidP="00BA145D">
      <w:pPr>
        <w:ind w:left="-567" w:right="-285"/>
        <w:jc w:val="both"/>
      </w:pPr>
      <w:r w:rsidRPr="00BA145D">
        <w:t xml:space="preserve">Анализ результатов экзамена показал, что выбор варианта УМК практически не сказывается на результатах учеников, поскольку в рамках любого их представленных в регионе УМК </w:t>
      </w:r>
      <w:proofErr w:type="gramStart"/>
      <w:r w:rsidRPr="00BA145D">
        <w:t>достаточно равнозначно</w:t>
      </w:r>
      <w:proofErr w:type="gramEnd"/>
      <w:r w:rsidRPr="00BA145D">
        <w:t xml:space="preserve"> представлены как высокие, так и низкие показатели результатов сдачи экзамена. Гораздо более существенную роль играет личность учителя и его профессиональный уровень.</w:t>
      </w:r>
    </w:p>
    <w:p w:rsidR="008149F5" w:rsidRPr="00BA145D" w:rsidRDefault="008149F5" w:rsidP="00BA145D">
      <w:pPr>
        <w:pStyle w:val="a3"/>
        <w:spacing w:after="0" w:line="240" w:lineRule="auto"/>
        <w:ind w:left="-567" w:right="-284"/>
        <w:jc w:val="both"/>
        <w:rPr>
          <w:rFonts w:ascii="Times New Roman" w:hAnsi="Times New Roman"/>
          <w:b/>
          <w:sz w:val="24"/>
          <w:szCs w:val="24"/>
        </w:rPr>
      </w:pPr>
    </w:p>
    <w:p w:rsidR="003B5A1A" w:rsidRPr="00BA145D" w:rsidRDefault="003B5A1A" w:rsidP="00BA145D">
      <w:pPr>
        <w:pStyle w:val="a3"/>
        <w:spacing w:after="0" w:line="240" w:lineRule="auto"/>
        <w:ind w:left="-567" w:right="-284"/>
        <w:jc w:val="both"/>
        <w:rPr>
          <w:rFonts w:ascii="Times New Roman" w:hAnsi="Times New Roman"/>
          <w:b/>
          <w:sz w:val="24"/>
          <w:szCs w:val="24"/>
          <w:u w:val="single"/>
        </w:rPr>
      </w:pPr>
      <w:r w:rsidRPr="00BA145D">
        <w:rPr>
          <w:rFonts w:ascii="Times New Roman" w:hAnsi="Times New Roman"/>
          <w:b/>
          <w:sz w:val="24"/>
          <w:szCs w:val="24"/>
        </w:rPr>
        <w:t xml:space="preserve">Меры методической поддержки изучения учебного предмета в 2016-2017 </w:t>
      </w:r>
      <w:r w:rsidRPr="00BA145D">
        <w:rPr>
          <w:rFonts w:ascii="Times New Roman" w:hAnsi="Times New Roman"/>
          <w:b/>
          <w:sz w:val="24"/>
          <w:szCs w:val="24"/>
          <w:u w:val="single"/>
        </w:rPr>
        <w:t>уч.г.</w:t>
      </w:r>
    </w:p>
    <w:p w:rsidR="003B5A1A" w:rsidRPr="00BA145D" w:rsidRDefault="003B5A1A" w:rsidP="00BA145D">
      <w:pPr>
        <w:pStyle w:val="a3"/>
        <w:spacing w:after="0" w:line="240" w:lineRule="auto"/>
        <w:ind w:left="-567" w:right="-284"/>
        <w:rPr>
          <w:rFonts w:ascii="Times New Roman" w:hAnsi="Times New Roman"/>
          <w:sz w:val="24"/>
          <w:szCs w:val="24"/>
          <w:u w:val="single"/>
        </w:rPr>
      </w:pPr>
      <w:r w:rsidRPr="00BA145D">
        <w:rPr>
          <w:rFonts w:ascii="Times New Roman" w:hAnsi="Times New Roman"/>
          <w:sz w:val="24"/>
          <w:szCs w:val="24"/>
          <w:u w:val="single"/>
        </w:rPr>
        <w:t>На региональном уровне</w:t>
      </w:r>
    </w:p>
    <w:p w:rsidR="003B5A1A" w:rsidRPr="00BA145D" w:rsidRDefault="003B5A1A" w:rsidP="00BA145D">
      <w:pPr>
        <w:pStyle w:val="a3"/>
        <w:spacing w:after="0" w:line="240" w:lineRule="auto"/>
        <w:ind w:left="0"/>
        <w:jc w:val="right"/>
        <w:rPr>
          <w:rFonts w:ascii="Times New Roman" w:eastAsia="Times New Roman" w:hAnsi="Times New Roman"/>
          <w:i/>
          <w:sz w:val="24"/>
          <w:szCs w:val="24"/>
          <w:lang w:eastAsia="ru-RU"/>
        </w:rPr>
      </w:pPr>
      <w:r w:rsidRPr="00BA145D">
        <w:rPr>
          <w:rFonts w:ascii="Times New Roman" w:eastAsia="Times New Roman" w:hAnsi="Times New Roman"/>
          <w:i/>
          <w:sz w:val="24"/>
          <w:szCs w:val="24"/>
          <w:lang w:eastAsia="ru-RU"/>
        </w:rPr>
        <w:t>Таблица 13</w:t>
      </w:r>
    </w:p>
    <w:p w:rsidR="008149F5" w:rsidRPr="00BA145D" w:rsidRDefault="008149F5" w:rsidP="00BA145D">
      <w:pPr>
        <w:pStyle w:val="a3"/>
        <w:spacing w:after="0" w:line="240" w:lineRule="auto"/>
        <w:ind w:left="0"/>
        <w:jc w:val="right"/>
        <w:rPr>
          <w:rFonts w:ascii="Times New Roman" w:hAnsi="Times New Roman"/>
          <w:i/>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49"/>
        <w:gridCol w:w="7648"/>
      </w:tblGrid>
      <w:tr w:rsidR="003B5A1A" w:rsidRPr="00BA145D" w:rsidTr="008149F5">
        <w:tc>
          <w:tcPr>
            <w:tcW w:w="851" w:type="dxa"/>
            <w:shd w:val="clear" w:color="auto" w:fill="auto"/>
          </w:tcPr>
          <w:p w:rsidR="003B5A1A" w:rsidRPr="00BA145D" w:rsidRDefault="003B5A1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w:t>
            </w:r>
          </w:p>
        </w:tc>
        <w:tc>
          <w:tcPr>
            <w:tcW w:w="1849" w:type="dxa"/>
            <w:shd w:val="clear" w:color="auto" w:fill="auto"/>
          </w:tcPr>
          <w:p w:rsidR="003B5A1A" w:rsidRPr="00BA145D" w:rsidRDefault="003B5A1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Дата</w:t>
            </w:r>
          </w:p>
        </w:tc>
        <w:tc>
          <w:tcPr>
            <w:tcW w:w="7648" w:type="dxa"/>
            <w:shd w:val="clear" w:color="auto" w:fill="auto"/>
          </w:tcPr>
          <w:p w:rsidR="003B5A1A" w:rsidRPr="00BA145D" w:rsidRDefault="003B5A1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Мероприятие</w:t>
            </w:r>
          </w:p>
          <w:p w:rsidR="003B5A1A" w:rsidRPr="00BA145D" w:rsidRDefault="003B5A1A" w:rsidP="00BA145D">
            <w:pPr>
              <w:pStyle w:val="a3"/>
              <w:spacing w:after="0" w:line="240" w:lineRule="auto"/>
              <w:ind w:left="0"/>
              <w:jc w:val="center"/>
              <w:rPr>
                <w:rFonts w:ascii="Times New Roman" w:hAnsi="Times New Roman"/>
                <w:i/>
                <w:sz w:val="24"/>
                <w:szCs w:val="24"/>
              </w:rPr>
            </w:pPr>
            <w:r w:rsidRPr="00BA145D">
              <w:rPr>
                <w:rFonts w:ascii="Times New Roman" w:hAnsi="Times New Roman"/>
                <w:i/>
                <w:sz w:val="24"/>
                <w:szCs w:val="24"/>
              </w:rPr>
              <w:t>(указать тему и организацию, проводившую мероприятие)</w:t>
            </w:r>
          </w:p>
        </w:tc>
      </w:tr>
      <w:tr w:rsidR="003B5A1A" w:rsidRPr="00BA145D" w:rsidTr="008149F5">
        <w:tc>
          <w:tcPr>
            <w:tcW w:w="851" w:type="dxa"/>
            <w:shd w:val="clear" w:color="auto" w:fill="auto"/>
          </w:tcPr>
          <w:p w:rsidR="003B5A1A" w:rsidRPr="00BA145D" w:rsidRDefault="003B5A1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1</w:t>
            </w:r>
          </w:p>
        </w:tc>
        <w:tc>
          <w:tcPr>
            <w:tcW w:w="1849" w:type="dxa"/>
            <w:shd w:val="clear" w:color="auto" w:fill="auto"/>
          </w:tcPr>
          <w:p w:rsidR="003B5A1A" w:rsidRPr="00BA145D" w:rsidRDefault="003B5A1A"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постоянно</w:t>
            </w:r>
          </w:p>
        </w:tc>
        <w:tc>
          <w:tcPr>
            <w:tcW w:w="7648" w:type="dxa"/>
            <w:shd w:val="clear" w:color="auto" w:fill="auto"/>
          </w:tcPr>
          <w:p w:rsidR="003B5A1A" w:rsidRPr="00BA145D" w:rsidRDefault="003B5A1A"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Консультации методиста ГАОУ ДПО ЛОИРО для учителей  информатики ЛО в очной и дистанционной форме</w:t>
            </w:r>
          </w:p>
        </w:tc>
      </w:tr>
      <w:tr w:rsidR="003B5A1A" w:rsidRPr="00BA145D" w:rsidTr="008149F5">
        <w:tc>
          <w:tcPr>
            <w:tcW w:w="851" w:type="dxa"/>
            <w:shd w:val="clear" w:color="auto" w:fill="auto"/>
          </w:tcPr>
          <w:p w:rsidR="003B5A1A" w:rsidRPr="00BA145D" w:rsidRDefault="003B5A1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2</w:t>
            </w:r>
          </w:p>
        </w:tc>
        <w:tc>
          <w:tcPr>
            <w:tcW w:w="1849" w:type="dxa"/>
            <w:shd w:val="clear" w:color="auto" w:fill="auto"/>
          </w:tcPr>
          <w:p w:rsidR="003B5A1A" w:rsidRPr="00BA145D" w:rsidRDefault="003B5A1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22.09.16</w:t>
            </w:r>
          </w:p>
        </w:tc>
        <w:tc>
          <w:tcPr>
            <w:tcW w:w="7648" w:type="dxa"/>
            <w:shd w:val="clear" w:color="auto" w:fill="auto"/>
          </w:tcPr>
          <w:p w:rsidR="003B5A1A" w:rsidRPr="00BA145D" w:rsidRDefault="003B5A1A"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 xml:space="preserve">Семинар </w:t>
            </w:r>
            <w:r w:rsidR="00085CD3" w:rsidRPr="00BA145D">
              <w:rPr>
                <w:rFonts w:ascii="Times New Roman" w:hAnsi="Times New Roman"/>
                <w:sz w:val="24"/>
                <w:szCs w:val="24"/>
              </w:rPr>
              <w:t>«</w:t>
            </w:r>
            <w:r w:rsidRPr="00BA145D">
              <w:rPr>
                <w:rFonts w:ascii="Times New Roman" w:hAnsi="Times New Roman"/>
                <w:sz w:val="24"/>
                <w:szCs w:val="24"/>
              </w:rPr>
              <w:t>Анализ результато</w:t>
            </w:r>
            <w:r w:rsidR="008149F5" w:rsidRPr="00BA145D">
              <w:rPr>
                <w:rFonts w:ascii="Times New Roman" w:hAnsi="Times New Roman"/>
                <w:sz w:val="24"/>
                <w:szCs w:val="24"/>
              </w:rPr>
              <w:t>в ЕГЭ по информатике</w:t>
            </w:r>
            <w:r w:rsidR="00085CD3" w:rsidRPr="00BA145D">
              <w:rPr>
                <w:rFonts w:ascii="Times New Roman" w:hAnsi="Times New Roman"/>
                <w:sz w:val="24"/>
                <w:szCs w:val="24"/>
              </w:rPr>
              <w:t>»</w:t>
            </w:r>
            <w:r w:rsidRPr="00BA145D">
              <w:rPr>
                <w:rFonts w:ascii="Times New Roman" w:hAnsi="Times New Roman"/>
                <w:sz w:val="24"/>
                <w:szCs w:val="24"/>
              </w:rPr>
              <w:t xml:space="preserve"> (ГАОУ ДПО ЛОИРО)</w:t>
            </w:r>
          </w:p>
        </w:tc>
      </w:tr>
      <w:tr w:rsidR="003B5A1A" w:rsidRPr="00BA145D" w:rsidTr="008149F5">
        <w:tc>
          <w:tcPr>
            <w:tcW w:w="851" w:type="dxa"/>
            <w:shd w:val="clear" w:color="auto" w:fill="auto"/>
          </w:tcPr>
          <w:p w:rsidR="003B5A1A" w:rsidRPr="00BA145D" w:rsidRDefault="003B5A1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3</w:t>
            </w:r>
          </w:p>
        </w:tc>
        <w:tc>
          <w:tcPr>
            <w:tcW w:w="1849" w:type="dxa"/>
            <w:shd w:val="clear" w:color="auto" w:fill="auto"/>
          </w:tcPr>
          <w:p w:rsidR="003B5A1A" w:rsidRPr="00BA145D" w:rsidRDefault="003B5A1A"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01.17 – 03.17</w:t>
            </w:r>
          </w:p>
        </w:tc>
        <w:tc>
          <w:tcPr>
            <w:tcW w:w="7648" w:type="dxa"/>
            <w:shd w:val="clear" w:color="auto" w:fill="auto"/>
          </w:tcPr>
          <w:p w:rsidR="003B5A1A" w:rsidRPr="00BA145D" w:rsidRDefault="003B5A1A"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 xml:space="preserve">Индивидуальная стажировка кандидатов в эксперты ЕГЭ по  информатике  </w:t>
            </w:r>
            <w:r w:rsidR="00085CD3" w:rsidRPr="00BA145D">
              <w:rPr>
                <w:rFonts w:ascii="Times New Roman" w:hAnsi="Times New Roman"/>
                <w:sz w:val="24"/>
                <w:szCs w:val="24"/>
              </w:rPr>
              <w:t>«</w:t>
            </w:r>
            <w:r w:rsidRPr="00BA145D">
              <w:rPr>
                <w:rFonts w:ascii="Times New Roman" w:hAnsi="Times New Roman"/>
                <w:sz w:val="24"/>
                <w:szCs w:val="24"/>
              </w:rPr>
              <w:t>Методика оценивания заданий  с развернутым ответом ЕГЭ по информатике</w:t>
            </w:r>
            <w:r w:rsidR="00085CD3" w:rsidRPr="00BA145D">
              <w:rPr>
                <w:rFonts w:ascii="Times New Roman" w:hAnsi="Times New Roman"/>
                <w:sz w:val="24"/>
                <w:szCs w:val="24"/>
              </w:rPr>
              <w:t>»</w:t>
            </w:r>
            <w:r w:rsidRPr="00BA145D">
              <w:rPr>
                <w:rFonts w:ascii="Times New Roman" w:hAnsi="Times New Roman"/>
                <w:sz w:val="24"/>
                <w:szCs w:val="24"/>
              </w:rPr>
              <w:t xml:space="preserve"> (36 часов, ГАОУ ДПО ЛОИРО)</w:t>
            </w:r>
          </w:p>
        </w:tc>
      </w:tr>
      <w:tr w:rsidR="003B5A1A" w:rsidRPr="00BA145D" w:rsidTr="008149F5">
        <w:tc>
          <w:tcPr>
            <w:tcW w:w="851" w:type="dxa"/>
            <w:shd w:val="clear" w:color="auto" w:fill="auto"/>
          </w:tcPr>
          <w:p w:rsidR="003B5A1A" w:rsidRPr="00BA145D" w:rsidRDefault="003B5A1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4</w:t>
            </w:r>
          </w:p>
        </w:tc>
        <w:tc>
          <w:tcPr>
            <w:tcW w:w="1849" w:type="dxa"/>
            <w:shd w:val="clear" w:color="auto" w:fill="auto"/>
          </w:tcPr>
          <w:p w:rsidR="003B5A1A" w:rsidRPr="00BA145D" w:rsidRDefault="003B5A1A"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02.16 – 12.17</w:t>
            </w:r>
          </w:p>
        </w:tc>
        <w:tc>
          <w:tcPr>
            <w:tcW w:w="7648" w:type="dxa"/>
            <w:shd w:val="clear" w:color="auto" w:fill="auto"/>
          </w:tcPr>
          <w:p w:rsidR="003B5A1A" w:rsidRPr="00BA145D" w:rsidRDefault="003B5A1A"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 xml:space="preserve">Курсы повышения квалификации для учителей  информатики ЛО </w:t>
            </w:r>
            <w:r w:rsidR="00085CD3" w:rsidRPr="00BA145D">
              <w:rPr>
                <w:rFonts w:ascii="Times New Roman" w:hAnsi="Times New Roman"/>
                <w:sz w:val="24"/>
                <w:szCs w:val="24"/>
              </w:rPr>
              <w:t>«</w:t>
            </w:r>
            <w:r w:rsidRPr="00BA145D">
              <w:rPr>
                <w:rFonts w:ascii="Times New Roman" w:hAnsi="Times New Roman"/>
                <w:sz w:val="24"/>
                <w:szCs w:val="24"/>
              </w:rPr>
              <w:t>Теория и методика обучения информатике в условиях реализации ФГОС ОО</w:t>
            </w:r>
            <w:r w:rsidR="00085CD3" w:rsidRPr="00BA145D">
              <w:rPr>
                <w:rFonts w:ascii="Times New Roman" w:hAnsi="Times New Roman"/>
                <w:sz w:val="24"/>
                <w:szCs w:val="24"/>
              </w:rPr>
              <w:t>»</w:t>
            </w:r>
            <w:r w:rsidRPr="00BA145D">
              <w:rPr>
                <w:rFonts w:ascii="Times New Roman" w:hAnsi="Times New Roman"/>
                <w:sz w:val="24"/>
                <w:szCs w:val="24"/>
              </w:rPr>
              <w:t xml:space="preserve"> (108 часов, ГАОУ ДПО ЛОИРО)</w:t>
            </w:r>
          </w:p>
        </w:tc>
      </w:tr>
      <w:tr w:rsidR="003B5A1A" w:rsidRPr="00BA145D" w:rsidTr="008149F5">
        <w:tc>
          <w:tcPr>
            <w:tcW w:w="851" w:type="dxa"/>
            <w:shd w:val="clear" w:color="auto" w:fill="auto"/>
          </w:tcPr>
          <w:p w:rsidR="003B5A1A" w:rsidRPr="00BA145D" w:rsidRDefault="003B5A1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5</w:t>
            </w:r>
          </w:p>
        </w:tc>
        <w:tc>
          <w:tcPr>
            <w:tcW w:w="1849" w:type="dxa"/>
            <w:shd w:val="clear" w:color="auto" w:fill="auto"/>
          </w:tcPr>
          <w:p w:rsidR="003B5A1A" w:rsidRPr="00BA145D" w:rsidRDefault="003B5A1A"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01.17 – 03.17</w:t>
            </w:r>
          </w:p>
        </w:tc>
        <w:tc>
          <w:tcPr>
            <w:tcW w:w="7648" w:type="dxa"/>
            <w:shd w:val="clear" w:color="auto" w:fill="auto"/>
          </w:tcPr>
          <w:p w:rsidR="003B5A1A" w:rsidRPr="00BA145D" w:rsidRDefault="003B5A1A"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 xml:space="preserve">Серия семинаров (18 часов) для кандидатов в эксперты ЕГЭ по  информатике  </w:t>
            </w:r>
            <w:r w:rsidR="00085CD3" w:rsidRPr="00BA145D">
              <w:rPr>
                <w:rFonts w:ascii="Times New Roman" w:hAnsi="Times New Roman"/>
                <w:sz w:val="24"/>
                <w:szCs w:val="24"/>
              </w:rPr>
              <w:t>«</w:t>
            </w:r>
            <w:r w:rsidRPr="00BA145D">
              <w:rPr>
                <w:rFonts w:ascii="Times New Roman" w:hAnsi="Times New Roman"/>
                <w:sz w:val="24"/>
                <w:szCs w:val="24"/>
              </w:rPr>
              <w:t>Методика оценивания заданий  с развернутым ответом ЕГЭ по информатике</w:t>
            </w:r>
            <w:r w:rsidR="00085CD3" w:rsidRPr="00BA145D">
              <w:rPr>
                <w:rFonts w:ascii="Times New Roman" w:hAnsi="Times New Roman"/>
                <w:sz w:val="24"/>
                <w:szCs w:val="24"/>
              </w:rPr>
              <w:t>»</w:t>
            </w:r>
            <w:r w:rsidRPr="00BA145D">
              <w:rPr>
                <w:rFonts w:ascii="Times New Roman" w:hAnsi="Times New Roman"/>
                <w:sz w:val="24"/>
                <w:szCs w:val="24"/>
              </w:rPr>
              <w:t xml:space="preserve">  </w:t>
            </w:r>
          </w:p>
        </w:tc>
      </w:tr>
      <w:tr w:rsidR="003B5A1A" w:rsidRPr="00BA145D" w:rsidTr="008149F5">
        <w:tc>
          <w:tcPr>
            <w:tcW w:w="851" w:type="dxa"/>
            <w:shd w:val="clear" w:color="auto" w:fill="auto"/>
          </w:tcPr>
          <w:p w:rsidR="003B5A1A" w:rsidRPr="00BA145D" w:rsidRDefault="003B5A1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6</w:t>
            </w:r>
          </w:p>
        </w:tc>
        <w:tc>
          <w:tcPr>
            <w:tcW w:w="1849" w:type="dxa"/>
            <w:shd w:val="clear" w:color="auto" w:fill="auto"/>
          </w:tcPr>
          <w:p w:rsidR="003B5A1A" w:rsidRPr="00BA145D" w:rsidRDefault="003B5A1A"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05.17</w:t>
            </w:r>
          </w:p>
        </w:tc>
        <w:tc>
          <w:tcPr>
            <w:tcW w:w="7648" w:type="dxa"/>
            <w:shd w:val="clear" w:color="auto" w:fill="auto"/>
          </w:tcPr>
          <w:p w:rsidR="003B5A1A" w:rsidRPr="00BA145D" w:rsidRDefault="003B5A1A"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Семинар в Лицее №3 г.</w:t>
            </w:r>
            <w:r w:rsidR="00317525" w:rsidRPr="00BA145D">
              <w:rPr>
                <w:rFonts w:ascii="Times New Roman" w:hAnsi="Times New Roman"/>
                <w:sz w:val="24"/>
                <w:szCs w:val="24"/>
              </w:rPr>
              <w:t xml:space="preserve"> </w:t>
            </w:r>
            <w:r w:rsidRPr="00BA145D">
              <w:rPr>
                <w:rFonts w:ascii="Times New Roman" w:hAnsi="Times New Roman"/>
                <w:sz w:val="24"/>
                <w:szCs w:val="24"/>
              </w:rPr>
              <w:t>Гатчина по тематике подготовки к ЕГЭ</w:t>
            </w:r>
          </w:p>
        </w:tc>
      </w:tr>
      <w:tr w:rsidR="003B5A1A" w:rsidRPr="00BA145D" w:rsidTr="008149F5">
        <w:tc>
          <w:tcPr>
            <w:tcW w:w="851" w:type="dxa"/>
            <w:shd w:val="clear" w:color="auto" w:fill="auto"/>
          </w:tcPr>
          <w:p w:rsidR="003B5A1A" w:rsidRPr="00BA145D" w:rsidRDefault="003B5A1A"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7.</w:t>
            </w:r>
          </w:p>
        </w:tc>
        <w:tc>
          <w:tcPr>
            <w:tcW w:w="1849" w:type="dxa"/>
            <w:shd w:val="clear" w:color="auto" w:fill="auto"/>
          </w:tcPr>
          <w:p w:rsidR="003B5A1A" w:rsidRPr="00BA145D" w:rsidRDefault="003B5A1A"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постоянно</w:t>
            </w:r>
          </w:p>
        </w:tc>
        <w:tc>
          <w:tcPr>
            <w:tcW w:w="7648" w:type="dxa"/>
            <w:shd w:val="clear" w:color="auto" w:fill="auto"/>
          </w:tcPr>
          <w:p w:rsidR="003B5A1A" w:rsidRPr="00BA145D" w:rsidRDefault="003B5A1A"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 xml:space="preserve">Ведение </w:t>
            </w:r>
            <w:proofErr w:type="gramStart"/>
            <w:r w:rsidRPr="00BA145D">
              <w:rPr>
                <w:rFonts w:ascii="Times New Roman" w:hAnsi="Times New Roman"/>
                <w:sz w:val="24"/>
                <w:szCs w:val="24"/>
              </w:rPr>
              <w:t>тематического</w:t>
            </w:r>
            <w:proofErr w:type="gramEnd"/>
            <w:r w:rsidRPr="00BA145D">
              <w:rPr>
                <w:rFonts w:ascii="Times New Roman" w:hAnsi="Times New Roman"/>
                <w:sz w:val="24"/>
                <w:szCs w:val="24"/>
              </w:rPr>
              <w:t xml:space="preserve"> блога для учителей ЛО</w:t>
            </w:r>
          </w:p>
        </w:tc>
      </w:tr>
    </w:tbl>
    <w:p w:rsidR="003B5A1A" w:rsidRPr="00BA145D" w:rsidRDefault="003B5A1A" w:rsidP="00BA145D">
      <w:pPr>
        <w:pStyle w:val="a3"/>
        <w:spacing w:after="0" w:line="240" w:lineRule="auto"/>
        <w:ind w:left="0"/>
        <w:rPr>
          <w:rFonts w:ascii="Times New Roman" w:hAnsi="Times New Roman"/>
          <w:sz w:val="24"/>
          <w:szCs w:val="24"/>
        </w:rPr>
      </w:pPr>
    </w:p>
    <w:p w:rsidR="003B5A1A" w:rsidRPr="00BA145D" w:rsidRDefault="003B5A1A" w:rsidP="00BA145D">
      <w:pPr>
        <w:ind w:left="-567" w:right="-284" w:firstLine="567"/>
        <w:jc w:val="both"/>
        <w:rPr>
          <w:b/>
        </w:rPr>
      </w:pPr>
      <w:r w:rsidRPr="00BA145D">
        <w:rPr>
          <w:b/>
        </w:rPr>
        <w:t xml:space="preserve">Предложения по возможным направлениям совершенствования организации и методики обучения школьников. </w:t>
      </w:r>
    </w:p>
    <w:p w:rsidR="003B5A1A" w:rsidRPr="00BA145D" w:rsidRDefault="003B5A1A" w:rsidP="00BA145D">
      <w:pPr>
        <w:autoSpaceDE w:val="0"/>
        <w:autoSpaceDN w:val="0"/>
        <w:adjustRightInd w:val="0"/>
        <w:ind w:left="-567" w:right="-284" w:firstLine="567"/>
        <w:jc w:val="both"/>
      </w:pPr>
      <w:r w:rsidRPr="00BA145D">
        <w:t>Большее внимание уделять:</w:t>
      </w:r>
    </w:p>
    <w:p w:rsidR="003B5A1A" w:rsidRPr="00BA145D" w:rsidRDefault="003B5A1A" w:rsidP="00BA145D">
      <w:pPr>
        <w:numPr>
          <w:ilvl w:val="0"/>
          <w:numId w:val="41"/>
        </w:numPr>
        <w:tabs>
          <w:tab w:val="left" w:pos="426"/>
        </w:tabs>
        <w:autoSpaceDE w:val="0"/>
        <w:autoSpaceDN w:val="0"/>
        <w:adjustRightInd w:val="0"/>
        <w:ind w:left="-567" w:right="-284" w:firstLine="567"/>
        <w:jc w:val="both"/>
      </w:pPr>
      <w:r w:rsidRPr="00BA145D">
        <w:t xml:space="preserve">математическим основам информатики и </w:t>
      </w:r>
      <w:proofErr w:type="gramStart"/>
      <w:r w:rsidRPr="00BA145D">
        <w:t>интеграции</w:t>
      </w:r>
      <w:proofErr w:type="gramEnd"/>
      <w:r w:rsidRPr="00BA145D">
        <w:t xml:space="preserve"> содержательных тем математики и информатики при планировании преподавания этих предметов;</w:t>
      </w:r>
    </w:p>
    <w:p w:rsidR="003B5A1A" w:rsidRPr="00BA145D" w:rsidRDefault="003B5A1A" w:rsidP="00BA145D">
      <w:pPr>
        <w:numPr>
          <w:ilvl w:val="0"/>
          <w:numId w:val="41"/>
        </w:numPr>
        <w:tabs>
          <w:tab w:val="left" w:pos="426"/>
        </w:tabs>
        <w:autoSpaceDE w:val="0"/>
        <w:autoSpaceDN w:val="0"/>
        <w:adjustRightInd w:val="0"/>
        <w:ind w:left="-567" w:right="-284" w:firstLine="567"/>
        <w:jc w:val="both"/>
      </w:pPr>
      <w:r w:rsidRPr="00BA145D">
        <w:t xml:space="preserve">различным вариантам обучения алгоритмизации и программирования, включая использование свободно распространяемых ресурсов, подобных </w:t>
      </w:r>
      <w:r w:rsidRPr="00BA145D">
        <w:rPr>
          <w:lang w:val="en-US"/>
        </w:rPr>
        <w:t>Scratch</w:t>
      </w:r>
      <w:r w:rsidRPr="00BA145D">
        <w:t>, начиная со средней школы;</w:t>
      </w:r>
    </w:p>
    <w:p w:rsidR="003B5A1A" w:rsidRPr="00BA145D" w:rsidRDefault="003B5A1A" w:rsidP="00BA145D">
      <w:pPr>
        <w:numPr>
          <w:ilvl w:val="0"/>
          <w:numId w:val="41"/>
        </w:numPr>
        <w:tabs>
          <w:tab w:val="left" w:pos="426"/>
        </w:tabs>
        <w:autoSpaceDE w:val="0"/>
        <w:autoSpaceDN w:val="0"/>
        <w:adjustRightInd w:val="0"/>
        <w:ind w:left="-567" w:right="-284" w:firstLine="567"/>
        <w:jc w:val="both"/>
      </w:pPr>
      <w:r w:rsidRPr="00BA145D">
        <w:t>не только предметным, но и метапредметным результатам, например,  умению эффективно работать с текстом.</w:t>
      </w:r>
    </w:p>
    <w:p w:rsidR="007A773B" w:rsidRPr="00BA145D" w:rsidRDefault="007A773B" w:rsidP="00BA145D">
      <w:pPr>
        <w:pStyle w:val="3"/>
        <w:spacing w:before="0"/>
        <w:ind w:left="-567" w:right="-284" w:firstLine="567"/>
        <w:jc w:val="both"/>
        <w:rPr>
          <w:rFonts w:ascii="Times New Roman" w:hAnsi="Times New Roman" w:cs="Times New Roman"/>
          <w:smallCaps/>
          <w:color w:val="auto"/>
        </w:rPr>
      </w:pPr>
    </w:p>
    <w:p w:rsidR="003B5A1A" w:rsidRPr="00BA145D" w:rsidRDefault="003B5A1A" w:rsidP="00BA145D">
      <w:pPr>
        <w:pStyle w:val="3"/>
        <w:spacing w:before="0"/>
        <w:ind w:left="-567" w:right="-284" w:firstLine="567"/>
        <w:jc w:val="both"/>
        <w:rPr>
          <w:rFonts w:ascii="Times New Roman" w:hAnsi="Times New Roman" w:cs="Times New Roman"/>
          <w:b w:val="0"/>
          <w:smallCaps/>
          <w:color w:val="auto"/>
        </w:rPr>
      </w:pPr>
      <w:r w:rsidRPr="00BA145D">
        <w:rPr>
          <w:rFonts w:ascii="Times New Roman" w:hAnsi="Times New Roman" w:cs="Times New Roman"/>
          <w:smallCaps/>
          <w:color w:val="auto"/>
        </w:rPr>
        <w:t>5. РЕКОМЕНДАЦИИ:</w:t>
      </w:r>
    </w:p>
    <w:p w:rsidR="003B5A1A" w:rsidRPr="00BA145D" w:rsidRDefault="003B5A1A" w:rsidP="00BA145D">
      <w:pPr>
        <w:ind w:left="-567" w:right="-284" w:firstLine="567"/>
        <w:jc w:val="both"/>
      </w:pPr>
      <w:r w:rsidRPr="00BA145D">
        <w:t>по совершенствованию организации и методики преподавания предмета в субъекте РФ:</w:t>
      </w:r>
    </w:p>
    <w:p w:rsidR="003B5A1A" w:rsidRPr="00BA145D" w:rsidRDefault="003B5A1A" w:rsidP="00BA145D">
      <w:pPr>
        <w:numPr>
          <w:ilvl w:val="0"/>
          <w:numId w:val="33"/>
        </w:numPr>
        <w:tabs>
          <w:tab w:val="left" w:pos="426"/>
        </w:tabs>
        <w:ind w:left="-567" w:right="-284" w:firstLine="567"/>
        <w:jc w:val="both"/>
      </w:pPr>
      <w:r w:rsidRPr="00BA145D">
        <w:lastRenderedPageBreak/>
        <w:t>усилить сетевое взаимодействие с районными методическими объединениями информатиков;</w:t>
      </w:r>
    </w:p>
    <w:p w:rsidR="003B5A1A" w:rsidRPr="00BA145D" w:rsidRDefault="003B5A1A" w:rsidP="00BA145D">
      <w:pPr>
        <w:numPr>
          <w:ilvl w:val="0"/>
          <w:numId w:val="33"/>
        </w:numPr>
        <w:tabs>
          <w:tab w:val="left" w:pos="426"/>
        </w:tabs>
        <w:ind w:left="-567" w:right="-284" w:firstLine="567"/>
        <w:jc w:val="both"/>
      </w:pPr>
      <w:r w:rsidRPr="00BA145D">
        <w:t>активизировать работу по направлениям образовательного программирования и робототехники.</w:t>
      </w:r>
    </w:p>
    <w:p w:rsidR="003B5A1A" w:rsidRPr="00BA145D" w:rsidRDefault="003B5A1A" w:rsidP="00BA145D">
      <w:pPr>
        <w:pStyle w:val="a3"/>
        <w:spacing w:after="0" w:line="240" w:lineRule="auto"/>
        <w:jc w:val="both"/>
        <w:rPr>
          <w:rFonts w:ascii="Times New Roman" w:hAnsi="Times New Roman"/>
          <w:sz w:val="24"/>
          <w:szCs w:val="24"/>
        </w:rPr>
      </w:pPr>
    </w:p>
    <w:p w:rsidR="003B5A1A" w:rsidRPr="00BA145D" w:rsidRDefault="003B5A1A" w:rsidP="00BA145D">
      <w:pPr>
        <w:pStyle w:val="3"/>
        <w:spacing w:before="0"/>
        <w:ind w:left="-567"/>
        <w:rPr>
          <w:rFonts w:ascii="Times New Roman" w:eastAsia="Times New Roman" w:hAnsi="Times New Roman" w:cs="Times New Roman"/>
          <w:smallCaps/>
          <w:color w:val="auto"/>
        </w:rPr>
      </w:pPr>
      <w:r w:rsidRPr="00BA145D">
        <w:rPr>
          <w:rFonts w:ascii="Times New Roman" w:eastAsia="Times New Roman" w:hAnsi="Times New Roman" w:cs="Times New Roman"/>
          <w:smallCaps/>
          <w:color w:val="auto"/>
        </w:rPr>
        <w:t>СОСТАВИТЕЛИ ОТЧЕТА (</w:t>
      </w:r>
      <w:proofErr w:type="gramStart"/>
      <w:r w:rsidRPr="00BA145D">
        <w:rPr>
          <w:rFonts w:ascii="Times New Roman" w:eastAsia="Times New Roman" w:hAnsi="Times New Roman" w:cs="Times New Roman"/>
          <w:smallCaps/>
          <w:color w:val="auto"/>
        </w:rPr>
        <w:t>МЕТОДИЧЕСКОГО АНАЛИЗА</w:t>
      </w:r>
      <w:proofErr w:type="gramEnd"/>
      <w:r w:rsidRPr="00BA145D">
        <w:rPr>
          <w:rFonts w:ascii="Times New Roman" w:eastAsia="Times New Roman" w:hAnsi="Times New Roman" w:cs="Times New Roman"/>
          <w:smallCaps/>
          <w:color w:val="auto"/>
        </w:rPr>
        <w:t xml:space="preserve"> ПО ПРЕДМЕТУ): </w:t>
      </w:r>
    </w:p>
    <w:p w:rsidR="003B5A1A" w:rsidRPr="00BA145D" w:rsidRDefault="003B5A1A" w:rsidP="00BA145D">
      <w:pPr>
        <w:ind w:left="-567" w:right="-285"/>
      </w:pPr>
      <w:r w:rsidRPr="00BA145D">
        <w:t>Наименование организации, проводящей анализ результатов ЕГЭ по предмету</w:t>
      </w:r>
    </w:p>
    <w:p w:rsidR="003B5A1A" w:rsidRPr="00BA145D" w:rsidRDefault="003B5A1A" w:rsidP="00BA145D">
      <w:pPr>
        <w:ind w:left="-567" w:right="-285"/>
      </w:pPr>
      <w:r w:rsidRPr="00BA145D">
        <w:t xml:space="preserve">ГАОУ ДПО </w:t>
      </w:r>
      <w:r w:rsidR="00085CD3" w:rsidRPr="00BA145D">
        <w:t>«</w:t>
      </w:r>
      <w:r w:rsidRPr="00BA145D">
        <w:t>Ленинградский областной институт развития образования</w:t>
      </w:r>
      <w:r w:rsidR="00085CD3" w:rsidRPr="00BA145D">
        <w:t>»</w:t>
      </w:r>
    </w:p>
    <w:p w:rsidR="003B5A1A" w:rsidRPr="00BA145D" w:rsidRDefault="003B5A1A" w:rsidP="00BA145D">
      <w:pPr>
        <w:ind w:right="-285"/>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819"/>
        <w:gridCol w:w="2977"/>
      </w:tblGrid>
      <w:tr w:rsidR="003B5A1A" w:rsidRPr="00BA145D" w:rsidTr="00EA7B93">
        <w:tc>
          <w:tcPr>
            <w:tcW w:w="2552" w:type="dxa"/>
            <w:shd w:val="clear" w:color="auto" w:fill="auto"/>
          </w:tcPr>
          <w:p w:rsidR="003B5A1A" w:rsidRPr="00BA145D" w:rsidRDefault="003B5A1A" w:rsidP="00BA145D">
            <w:pPr>
              <w:jc w:val="both"/>
            </w:pPr>
            <w:r w:rsidRPr="00BA145D">
              <w:t>Ответственный специалист, выполнявший анализ результатов ЕГЭ по предмету</w:t>
            </w:r>
          </w:p>
        </w:tc>
        <w:tc>
          <w:tcPr>
            <w:tcW w:w="4819" w:type="dxa"/>
            <w:shd w:val="clear" w:color="auto" w:fill="auto"/>
          </w:tcPr>
          <w:p w:rsidR="003B5A1A" w:rsidRPr="00BA145D" w:rsidRDefault="003B5A1A" w:rsidP="00BA145D">
            <w:r w:rsidRPr="00BA145D">
              <w:t>Горюнова Марина Александровна</w:t>
            </w:r>
          </w:p>
          <w:p w:rsidR="003B5A1A" w:rsidRPr="00BA145D" w:rsidRDefault="003B5A1A" w:rsidP="00BA145D">
            <w:r w:rsidRPr="00BA145D">
              <w:t>ГАОУ ДПО ЛОИРО, заведующая кафедрой математики, информатики и ИКТ, доцент, к.п.</w:t>
            </w:r>
            <w:proofErr w:type="gramStart"/>
            <w:r w:rsidRPr="00BA145D">
              <w:t>н</w:t>
            </w:r>
            <w:proofErr w:type="gramEnd"/>
            <w:r w:rsidRPr="00BA145D">
              <w:t>.</w:t>
            </w:r>
          </w:p>
        </w:tc>
        <w:tc>
          <w:tcPr>
            <w:tcW w:w="2977" w:type="dxa"/>
          </w:tcPr>
          <w:p w:rsidR="003B5A1A" w:rsidRPr="00BA145D" w:rsidRDefault="003B5A1A" w:rsidP="00BA145D">
            <w:pPr>
              <w:ind w:left="34"/>
              <w:jc w:val="both"/>
            </w:pPr>
            <w:proofErr w:type="gramStart"/>
            <w:r w:rsidRPr="00BA145D">
              <w:t>Председатель региональной ПК по информатике и ИКТ</w:t>
            </w:r>
            <w:proofErr w:type="gramEnd"/>
          </w:p>
        </w:tc>
      </w:tr>
      <w:tr w:rsidR="003B5A1A" w:rsidRPr="00BA145D" w:rsidTr="00EA7B93">
        <w:tc>
          <w:tcPr>
            <w:tcW w:w="2552" w:type="dxa"/>
            <w:shd w:val="clear" w:color="auto" w:fill="auto"/>
          </w:tcPr>
          <w:p w:rsidR="003B5A1A" w:rsidRPr="00BA145D" w:rsidRDefault="003B5A1A" w:rsidP="00BA145D">
            <w:pPr>
              <w:jc w:val="both"/>
            </w:pPr>
            <w:r w:rsidRPr="00BA145D">
              <w:t>Специалист, привлекаемый к анализу результатов ЕГЭ по предмету</w:t>
            </w:r>
          </w:p>
        </w:tc>
        <w:tc>
          <w:tcPr>
            <w:tcW w:w="4819" w:type="dxa"/>
            <w:shd w:val="clear" w:color="auto" w:fill="auto"/>
          </w:tcPr>
          <w:p w:rsidR="003B5A1A" w:rsidRPr="00BA145D" w:rsidRDefault="003B5A1A" w:rsidP="00BA145D">
            <w:r w:rsidRPr="00BA145D">
              <w:t xml:space="preserve">Павлова Наталья Николаевна, </w:t>
            </w:r>
          </w:p>
          <w:p w:rsidR="003B5A1A" w:rsidRPr="00BA145D" w:rsidRDefault="003B5A1A" w:rsidP="00BA145D">
            <w:r w:rsidRPr="00BA145D">
              <w:t>ГАОУ ДПО ЛОИРО, методист кафедры математики, информатики и ИКТ</w:t>
            </w:r>
          </w:p>
          <w:p w:rsidR="003B5A1A" w:rsidRPr="00BA145D" w:rsidRDefault="003B5A1A" w:rsidP="00BA145D"/>
        </w:tc>
        <w:tc>
          <w:tcPr>
            <w:tcW w:w="2977" w:type="dxa"/>
          </w:tcPr>
          <w:p w:rsidR="003B5A1A" w:rsidRPr="00BA145D" w:rsidRDefault="003B5A1A" w:rsidP="00BA145D">
            <w:pPr>
              <w:ind w:left="34"/>
              <w:jc w:val="both"/>
            </w:pPr>
            <w:proofErr w:type="gramStart"/>
            <w:r w:rsidRPr="00BA145D">
              <w:t>Зам. председателя региональной ПК по информатике и ИКТ</w:t>
            </w:r>
            <w:proofErr w:type="gramEnd"/>
          </w:p>
          <w:p w:rsidR="003B5A1A" w:rsidRPr="00BA145D" w:rsidRDefault="003B5A1A" w:rsidP="00BA145D">
            <w:pPr>
              <w:ind w:left="34"/>
              <w:jc w:val="both"/>
            </w:pPr>
          </w:p>
        </w:tc>
      </w:tr>
    </w:tbl>
    <w:p w:rsidR="003B5A1A" w:rsidRPr="00BA145D" w:rsidRDefault="003B5A1A" w:rsidP="00BA145D">
      <w:pPr>
        <w:jc w:val="both"/>
      </w:pPr>
    </w:p>
    <w:p w:rsidR="005060D9" w:rsidRPr="00BA145D" w:rsidRDefault="005060D9" w:rsidP="00BA145D">
      <w:pPr>
        <w:pStyle w:val="1"/>
        <w:spacing w:before="0"/>
        <w:jc w:val="center"/>
        <w:rPr>
          <w:rFonts w:ascii="Times New Roman" w:hAnsi="Times New Roman" w:cs="Times New Roman"/>
          <w:color w:val="auto"/>
          <w:sz w:val="24"/>
          <w:szCs w:val="24"/>
        </w:rPr>
      </w:pPr>
      <w:r w:rsidRPr="00BA145D">
        <w:rPr>
          <w:rFonts w:ascii="Times New Roman" w:hAnsi="Times New Roman" w:cs="Times New Roman"/>
          <w:color w:val="auto"/>
          <w:sz w:val="24"/>
          <w:szCs w:val="24"/>
        </w:rPr>
        <w:t xml:space="preserve">Часть </w:t>
      </w:r>
      <w:r w:rsidR="00791F29" w:rsidRPr="00BA145D">
        <w:rPr>
          <w:rFonts w:ascii="Times New Roman" w:hAnsi="Times New Roman" w:cs="Times New Roman"/>
          <w:color w:val="auto"/>
          <w:sz w:val="24"/>
          <w:szCs w:val="24"/>
        </w:rPr>
        <w:t>2</w:t>
      </w:r>
      <w:r w:rsidRPr="00BA145D">
        <w:rPr>
          <w:rFonts w:ascii="Times New Roman" w:hAnsi="Times New Roman" w:cs="Times New Roman"/>
          <w:color w:val="auto"/>
          <w:sz w:val="24"/>
          <w:szCs w:val="24"/>
        </w:rPr>
        <w:t xml:space="preserve">. Предложения в ДОРОЖНУЮ КАРТУ </w:t>
      </w:r>
    </w:p>
    <w:p w:rsidR="005060D9" w:rsidRPr="00BA145D" w:rsidRDefault="005060D9" w:rsidP="00BA145D">
      <w:pPr>
        <w:pStyle w:val="1"/>
        <w:spacing w:before="0"/>
        <w:jc w:val="center"/>
        <w:rPr>
          <w:rFonts w:ascii="Times New Roman" w:eastAsia="Calibri" w:hAnsi="Times New Roman" w:cs="Times New Roman"/>
          <w:color w:val="auto"/>
          <w:sz w:val="24"/>
          <w:szCs w:val="24"/>
        </w:rPr>
      </w:pPr>
      <w:r w:rsidRPr="00BA145D">
        <w:rPr>
          <w:rFonts w:ascii="Times New Roman" w:hAnsi="Times New Roman" w:cs="Times New Roman"/>
          <w:color w:val="auto"/>
          <w:sz w:val="24"/>
          <w:szCs w:val="24"/>
        </w:rPr>
        <w:t xml:space="preserve">по развитию региональной системы образования </w:t>
      </w:r>
      <w:r w:rsidRPr="00BA145D">
        <w:rPr>
          <w:rFonts w:ascii="Times New Roman" w:eastAsia="Calibri" w:hAnsi="Times New Roman" w:cs="Times New Roman"/>
          <w:bCs w:val="0"/>
          <w:color w:val="auto"/>
          <w:sz w:val="24"/>
          <w:szCs w:val="24"/>
        </w:rPr>
        <w:br/>
      </w:r>
    </w:p>
    <w:p w:rsidR="005060D9" w:rsidRPr="00BA145D" w:rsidRDefault="005060D9" w:rsidP="00BA145D">
      <w:pPr>
        <w:pStyle w:val="a3"/>
        <w:spacing w:after="0" w:line="240" w:lineRule="auto"/>
        <w:ind w:left="0"/>
        <w:rPr>
          <w:rFonts w:ascii="Times New Roman" w:hAnsi="Times New Roman"/>
          <w:sz w:val="24"/>
          <w:szCs w:val="24"/>
        </w:rPr>
      </w:pPr>
      <w:bookmarkStart w:id="4" w:name="_GoBack"/>
      <w:bookmarkEnd w:id="4"/>
      <w:r w:rsidRPr="00BA145D">
        <w:rPr>
          <w:rFonts w:ascii="Times New Roman" w:hAnsi="Times New Roman"/>
          <w:sz w:val="24"/>
          <w:szCs w:val="24"/>
        </w:rPr>
        <w:t xml:space="preserve">1.1  Повышение квалификации учителей </w:t>
      </w:r>
    </w:p>
    <w:p w:rsidR="005060D9" w:rsidRPr="00BA145D" w:rsidRDefault="00791F29" w:rsidP="00BA145D">
      <w:pPr>
        <w:pStyle w:val="a3"/>
        <w:spacing w:after="0" w:line="240" w:lineRule="auto"/>
        <w:ind w:left="0"/>
        <w:jc w:val="right"/>
        <w:rPr>
          <w:rFonts w:ascii="Times New Roman" w:hAnsi="Times New Roman"/>
          <w:i/>
          <w:sz w:val="24"/>
          <w:szCs w:val="24"/>
        </w:rPr>
      </w:pPr>
      <w:r w:rsidRPr="00BA145D">
        <w:rPr>
          <w:rFonts w:ascii="Times New Roman" w:hAnsi="Times New Roman"/>
          <w:i/>
          <w:sz w:val="24"/>
          <w:szCs w:val="24"/>
        </w:rPr>
        <w:t>Таблица 14</w:t>
      </w:r>
    </w:p>
    <w:tbl>
      <w:tblPr>
        <w:tblStyle w:val="a7"/>
        <w:tblW w:w="10206" w:type="dxa"/>
        <w:tblInd w:w="-459" w:type="dxa"/>
        <w:tblLook w:val="04A0" w:firstRow="1" w:lastRow="0" w:firstColumn="1" w:lastColumn="0" w:noHBand="0" w:noVBand="1"/>
      </w:tblPr>
      <w:tblGrid>
        <w:gridCol w:w="709"/>
        <w:gridCol w:w="4820"/>
        <w:gridCol w:w="4677"/>
      </w:tblGrid>
      <w:tr w:rsidR="00A518AB" w:rsidRPr="00BA145D" w:rsidTr="000816E9">
        <w:tc>
          <w:tcPr>
            <w:tcW w:w="709" w:type="dxa"/>
          </w:tcPr>
          <w:p w:rsidR="005060D9" w:rsidRPr="00BA145D" w:rsidRDefault="005060D9"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w:t>
            </w:r>
          </w:p>
        </w:tc>
        <w:tc>
          <w:tcPr>
            <w:tcW w:w="4820" w:type="dxa"/>
          </w:tcPr>
          <w:p w:rsidR="005060D9" w:rsidRPr="00BA145D" w:rsidRDefault="005060D9"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Тема программы ДПО (повышения квалификации)</w:t>
            </w:r>
          </w:p>
        </w:tc>
        <w:tc>
          <w:tcPr>
            <w:tcW w:w="4677" w:type="dxa"/>
          </w:tcPr>
          <w:p w:rsidR="005060D9" w:rsidRPr="00BA145D" w:rsidRDefault="005060D9"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 xml:space="preserve">Перечень ОО, </w:t>
            </w:r>
            <w:proofErr w:type="gramStart"/>
            <w:r w:rsidRPr="00BA145D">
              <w:rPr>
                <w:rFonts w:ascii="Times New Roman" w:hAnsi="Times New Roman"/>
                <w:sz w:val="24"/>
                <w:szCs w:val="24"/>
              </w:rPr>
              <w:t>учителя</w:t>
            </w:r>
            <w:proofErr w:type="gramEnd"/>
            <w:r w:rsidRPr="00BA145D">
              <w:rPr>
                <w:rFonts w:ascii="Times New Roman" w:hAnsi="Times New Roman"/>
                <w:sz w:val="24"/>
                <w:szCs w:val="24"/>
              </w:rPr>
              <w:t xml:space="preserve"> которых рекомендуются для обучения по данной программе</w:t>
            </w:r>
          </w:p>
        </w:tc>
      </w:tr>
      <w:tr w:rsidR="00A518AB" w:rsidRPr="00BA145D" w:rsidTr="000816E9">
        <w:tc>
          <w:tcPr>
            <w:tcW w:w="709" w:type="dxa"/>
          </w:tcPr>
          <w:p w:rsidR="00A518AB" w:rsidRPr="00BA145D" w:rsidRDefault="00A518AB" w:rsidP="00BA145D">
            <w:pPr>
              <w:pStyle w:val="a3"/>
              <w:numPr>
                <w:ilvl w:val="0"/>
                <w:numId w:val="31"/>
              </w:numPr>
              <w:spacing w:after="0" w:line="240" w:lineRule="auto"/>
              <w:jc w:val="center"/>
              <w:rPr>
                <w:rFonts w:ascii="Times New Roman" w:hAnsi="Times New Roman"/>
                <w:sz w:val="24"/>
                <w:szCs w:val="24"/>
              </w:rPr>
            </w:pPr>
          </w:p>
        </w:tc>
        <w:tc>
          <w:tcPr>
            <w:tcW w:w="4820" w:type="dxa"/>
          </w:tcPr>
          <w:p w:rsidR="00A518AB" w:rsidRPr="00BA145D" w:rsidRDefault="00A518AB"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 xml:space="preserve">Курсы повышения квалификации для учителей  информатики ЛО </w:t>
            </w:r>
            <w:r w:rsidR="00085CD3" w:rsidRPr="00BA145D">
              <w:rPr>
                <w:rFonts w:ascii="Times New Roman" w:hAnsi="Times New Roman"/>
                <w:sz w:val="24"/>
                <w:szCs w:val="24"/>
              </w:rPr>
              <w:t>«</w:t>
            </w:r>
            <w:r w:rsidRPr="00BA145D">
              <w:rPr>
                <w:rFonts w:ascii="Times New Roman" w:hAnsi="Times New Roman"/>
                <w:sz w:val="24"/>
                <w:szCs w:val="24"/>
              </w:rPr>
              <w:t>Методика решения задач повышенного и высокого уровня сложности</w:t>
            </w:r>
            <w:r w:rsidR="00085CD3" w:rsidRPr="00BA145D">
              <w:rPr>
                <w:rFonts w:ascii="Times New Roman" w:hAnsi="Times New Roman"/>
                <w:sz w:val="24"/>
                <w:szCs w:val="24"/>
              </w:rPr>
              <w:t>»</w:t>
            </w:r>
            <w:r w:rsidRPr="00BA145D">
              <w:rPr>
                <w:rFonts w:ascii="Times New Roman" w:hAnsi="Times New Roman"/>
                <w:sz w:val="24"/>
                <w:szCs w:val="24"/>
              </w:rPr>
              <w:t xml:space="preserve"> (ГАОУ ДПО ЛОИРО)</w:t>
            </w:r>
          </w:p>
        </w:tc>
        <w:tc>
          <w:tcPr>
            <w:tcW w:w="4677" w:type="dxa"/>
          </w:tcPr>
          <w:p w:rsidR="00A518AB" w:rsidRPr="00BA145D" w:rsidRDefault="00A518AB" w:rsidP="00BA145D">
            <w:pPr>
              <w:pStyle w:val="a3"/>
              <w:spacing w:after="0" w:line="240" w:lineRule="auto"/>
              <w:ind w:left="0" w:right="176"/>
              <w:jc w:val="both"/>
              <w:rPr>
                <w:rFonts w:ascii="Times New Roman" w:hAnsi="Times New Roman"/>
                <w:sz w:val="24"/>
                <w:szCs w:val="24"/>
              </w:rPr>
            </w:pPr>
            <w:r w:rsidRPr="00BA145D">
              <w:rPr>
                <w:rFonts w:ascii="Times New Roman" w:hAnsi="Times New Roman"/>
                <w:sz w:val="24"/>
                <w:szCs w:val="24"/>
              </w:rPr>
              <w:t>Все ОО, выходящие на экзамен по предмету.</w:t>
            </w:r>
          </w:p>
        </w:tc>
      </w:tr>
    </w:tbl>
    <w:p w:rsidR="005060D9" w:rsidRPr="00BA145D" w:rsidRDefault="005060D9" w:rsidP="00BA145D">
      <w:pPr>
        <w:pStyle w:val="a3"/>
        <w:spacing w:after="0" w:line="240" w:lineRule="auto"/>
        <w:ind w:left="0"/>
        <w:rPr>
          <w:rFonts w:ascii="Times New Roman" w:hAnsi="Times New Roman"/>
          <w:sz w:val="24"/>
          <w:szCs w:val="24"/>
        </w:rPr>
      </w:pPr>
    </w:p>
    <w:p w:rsidR="005060D9" w:rsidRPr="00BA145D" w:rsidRDefault="005060D9" w:rsidP="00BA145D">
      <w:pPr>
        <w:pStyle w:val="a3"/>
        <w:spacing w:after="0" w:line="240" w:lineRule="auto"/>
        <w:ind w:left="0"/>
        <w:jc w:val="both"/>
        <w:rPr>
          <w:rFonts w:ascii="Times New Roman" w:hAnsi="Times New Roman"/>
          <w:i/>
          <w:sz w:val="24"/>
          <w:szCs w:val="24"/>
        </w:rPr>
      </w:pPr>
      <w:r w:rsidRPr="00BA145D">
        <w:rPr>
          <w:rFonts w:ascii="Times New Roman" w:hAnsi="Times New Roman"/>
          <w:sz w:val="24"/>
          <w:szCs w:val="24"/>
        </w:rPr>
        <w:t xml:space="preserve">1.2 Планируемые корректировки в выборе УМК и учебно-методической литературы </w:t>
      </w:r>
      <w:r w:rsidR="00D13602" w:rsidRPr="00BA145D">
        <w:rPr>
          <w:rFonts w:ascii="Times New Roman" w:hAnsi="Times New Roman"/>
          <w:i/>
          <w:sz w:val="24"/>
          <w:szCs w:val="24"/>
        </w:rPr>
        <w:t>– Нет.</w:t>
      </w:r>
    </w:p>
    <w:p w:rsidR="005060D9" w:rsidRPr="00BA145D" w:rsidRDefault="005060D9" w:rsidP="00BA145D">
      <w:pPr>
        <w:pStyle w:val="a3"/>
        <w:spacing w:after="0" w:line="240" w:lineRule="auto"/>
        <w:ind w:left="0"/>
        <w:rPr>
          <w:rFonts w:ascii="Times New Roman" w:hAnsi="Times New Roman"/>
          <w:color w:val="FF0000"/>
          <w:sz w:val="24"/>
          <w:szCs w:val="24"/>
        </w:rPr>
      </w:pPr>
    </w:p>
    <w:p w:rsidR="005060D9" w:rsidRPr="00BA145D" w:rsidRDefault="005060D9" w:rsidP="00BA145D">
      <w:pPr>
        <w:pStyle w:val="a3"/>
        <w:spacing w:after="0" w:line="240" w:lineRule="auto"/>
        <w:ind w:left="0"/>
        <w:jc w:val="both"/>
        <w:rPr>
          <w:rFonts w:ascii="Times New Roman" w:hAnsi="Times New Roman"/>
          <w:sz w:val="24"/>
          <w:szCs w:val="24"/>
        </w:rPr>
      </w:pPr>
      <w:r w:rsidRPr="00BA145D">
        <w:rPr>
          <w:rFonts w:ascii="Times New Roman" w:hAnsi="Times New Roman"/>
          <w:sz w:val="24"/>
          <w:szCs w:val="24"/>
        </w:rPr>
        <w:t>1.3 Планируемые меры методической поддержки изучения учебных предметов в 201</w:t>
      </w:r>
      <w:r w:rsidR="00070C53" w:rsidRPr="00BA145D">
        <w:rPr>
          <w:rFonts w:ascii="Times New Roman" w:hAnsi="Times New Roman"/>
          <w:sz w:val="24"/>
          <w:szCs w:val="24"/>
        </w:rPr>
        <w:t>7</w:t>
      </w:r>
      <w:r w:rsidRPr="00BA145D">
        <w:rPr>
          <w:rFonts w:ascii="Times New Roman" w:hAnsi="Times New Roman"/>
          <w:sz w:val="24"/>
          <w:szCs w:val="24"/>
        </w:rPr>
        <w:t>-201</w:t>
      </w:r>
      <w:r w:rsidR="00070C53" w:rsidRPr="00BA145D">
        <w:rPr>
          <w:rFonts w:ascii="Times New Roman" w:hAnsi="Times New Roman"/>
          <w:sz w:val="24"/>
          <w:szCs w:val="24"/>
        </w:rPr>
        <w:t>8</w:t>
      </w:r>
      <w:r w:rsidRPr="00BA145D">
        <w:rPr>
          <w:rFonts w:ascii="Times New Roman" w:hAnsi="Times New Roman"/>
          <w:sz w:val="24"/>
          <w:szCs w:val="24"/>
        </w:rPr>
        <w:t xml:space="preserve"> уч.г. на региональном уровне</w:t>
      </w:r>
    </w:p>
    <w:p w:rsidR="005060D9" w:rsidRPr="00BA145D" w:rsidRDefault="00791F29" w:rsidP="00BA145D">
      <w:pPr>
        <w:pStyle w:val="a3"/>
        <w:spacing w:after="0" w:line="240" w:lineRule="auto"/>
        <w:ind w:left="0"/>
        <w:jc w:val="right"/>
        <w:rPr>
          <w:rFonts w:ascii="Times New Roman" w:hAnsi="Times New Roman"/>
          <w:i/>
          <w:sz w:val="24"/>
          <w:szCs w:val="24"/>
        </w:rPr>
      </w:pPr>
      <w:r w:rsidRPr="00BA145D">
        <w:rPr>
          <w:rFonts w:ascii="Times New Roman" w:hAnsi="Times New Roman"/>
          <w:i/>
          <w:sz w:val="24"/>
          <w:szCs w:val="24"/>
        </w:rPr>
        <w:t>Таблица 15</w:t>
      </w:r>
    </w:p>
    <w:tbl>
      <w:tblPr>
        <w:tblStyle w:val="a7"/>
        <w:tblW w:w="10206" w:type="dxa"/>
        <w:tblInd w:w="-459" w:type="dxa"/>
        <w:tblLook w:val="04A0" w:firstRow="1" w:lastRow="0" w:firstColumn="1" w:lastColumn="0" w:noHBand="0" w:noVBand="1"/>
      </w:tblPr>
      <w:tblGrid>
        <w:gridCol w:w="709"/>
        <w:gridCol w:w="1726"/>
        <w:gridCol w:w="7771"/>
      </w:tblGrid>
      <w:tr w:rsidR="00D13602" w:rsidRPr="00BA145D" w:rsidTr="000816E9">
        <w:tc>
          <w:tcPr>
            <w:tcW w:w="709" w:type="dxa"/>
          </w:tcPr>
          <w:p w:rsidR="005060D9" w:rsidRPr="00BA145D" w:rsidRDefault="005060D9"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w:t>
            </w:r>
          </w:p>
        </w:tc>
        <w:tc>
          <w:tcPr>
            <w:tcW w:w="1726" w:type="dxa"/>
          </w:tcPr>
          <w:p w:rsidR="005060D9" w:rsidRPr="00BA145D" w:rsidRDefault="005060D9"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Дата</w:t>
            </w:r>
          </w:p>
          <w:p w:rsidR="005060D9" w:rsidRPr="00BA145D" w:rsidRDefault="005060D9" w:rsidP="00BA145D">
            <w:pPr>
              <w:pStyle w:val="a3"/>
              <w:spacing w:after="0" w:line="240" w:lineRule="auto"/>
              <w:ind w:left="0"/>
              <w:jc w:val="center"/>
              <w:rPr>
                <w:rFonts w:ascii="Times New Roman" w:hAnsi="Times New Roman"/>
                <w:sz w:val="24"/>
                <w:szCs w:val="24"/>
              </w:rPr>
            </w:pPr>
            <w:r w:rsidRPr="00BA145D">
              <w:rPr>
                <w:rFonts w:ascii="Times New Roman" w:hAnsi="Times New Roman"/>
                <w:i/>
                <w:sz w:val="24"/>
                <w:szCs w:val="24"/>
              </w:rPr>
              <w:t>(месяц)</w:t>
            </w:r>
          </w:p>
        </w:tc>
        <w:tc>
          <w:tcPr>
            <w:tcW w:w="7771" w:type="dxa"/>
          </w:tcPr>
          <w:p w:rsidR="005060D9" w:rsidRPr="00BA145D" w:rsidRDefault="005060D9"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Мероприятие</w:t>
            </w:r>
          </w:p>
          <w:p w:rsidR="005060D9" w:rsidRPr="00BA145D" w:rsidRDefault="005060D9" w:rsidP="00BA145D">
            <w:pPr>
              <w:pStyle w:val="a3"/>
              <w:spacing w:after="0" w:line="240" w:lineRule="auto"/>
              <w:ind w:left="0"/>
              <w:jc w:val="center"/>
              <w:rPr>
                <w:rFonts w:ascii="Times New Roman" w:hAnsi="Times New Roman"/>
                <w:i/>
                <w:sz w:val="24"/>
                <w:szCs w:val="24"/>
              </w:rPr>
            </w:pPr>
            <w:r w:rsidRPr="00BA145D">
              <w:rPr>
                <w:rFonts w:ascii="Times New Roman" w:hAnsi="Times New Roman"/>
                <w:i/>
                <w:sz w:val="24"/>
                <w:szCs w:val="24"/>
              </w:rPr>
              <w:t>(указать тему и организацию, которая планирует проведение мероприятия)</w:t>
            </w:r>
          </w:p>
        </w:tc>
      </w:tr>
      <w:tr w:rsidR="00D13602" w:rsidRPr="00BA145D" w:rsidTr="00CF224A">
        <w:tc>
          <w:tcPr>
            <w:tcW w:w="10206" w:type="dxa"/>
            <w:gridSpan w:val="3"/>
          </w:tcPr>
          <w:p w:rsidR="00D13602" w:rsidRPr="00BA145D" w:rsidRDefault="00D13602"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 xml:space="preserve">ГАОУ ДПО </w:t>
            </w:r>
            <w:r w:rsidR="00085CD3" w:rsidRPr="00BA145D">
              <w:rPr>
                <w:rFonts w:ascii="Times New Roman" w:hAnsi="Times New Roman"/>
                <w:sz w:val="24"/>
                <w:szCs w:val="24"/>
              </w:rPr>
              <w:t>«</w:t>
            </w:r>
            <w:r w:rsidRPr="00BA145D">
              <w:rPr>
                <w:rFonts w:ascii="Times New Roman" w:hAnsi="Times New Roman"/>
                <w:sz w:val="24"/>
                <w:szCs w:val="24"/>
              </w:rPr>
              <w:t>Ленинградский областной институт развития образования</w:t>
            </w:r>
            <w:r w:rsidR="00085CD3" w:rsidRPr="00BA145D">
              <w:rPr>
                <w:rFonts w:ascii="Times New Roman" w:hAnsi="Times New Roman"/>
                <w:sz w:val="24"/>
                <w:szCs w:val="24"/>
              </w:rPr>
              <w:t>»</w:t>
            </w:r>
          </w:p>
        </w:tc>
      </w:tr>
      <w:tr w:rsidR="00D13602" w:rsidRPr="00BA145D" w:rsidTr="000816E9">
        <w:tc>
          <w:tcPr>
            <w:tcW w:w="709" w:type="dxa"/>
          </w:tcPr>
          <w:p w:rsidR="00D13602" w:rsidRPr="00BA145D" w:rsidRDefault="00D13602" w:rsidP="00BA145D">
            <w:pPr>
              <w:pStyle w:val="a3"/>
              <w:numPr>
                <w:ilvl w:val="0"/>
                <w:numId w:val="32"/>
              </w:numPr>
              <w:spacing w:after="0" w:line="240" w:lineRule="auto"/>
              <w:jc w:val="center"/>
              <w:rPr>
                <w:rFonts w:ascii="Times New Roman" w:hAnsi="Times New Roman"/>
                <w:sz w:val="24"/>
                <w:szCs w:val="24"/>
              </w:rPr>
            </w:pPr>
          </w:p>
        </w:tc>
        <w:tc>
          <w:tcPr>
            <w:tcW w:w="1726" w:type="dxa"/>
          </w:tcPr>
          <w:p w:rsidR="00D13602" w:rsidRPr="00BA145D" w:rsidRDefault="00D13602"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Сентябрь 2017</w:t>
            </w:r>
          </w:p>
        </w:tc>
        <w:tc>
          <w:tcPr>
            <w:tcW w:w="7771" w:type="dxa"/>
          </w:tcPr>
          <w:p w:rsidR="00D13602" w:rsidRPr="00BA145D" w:rsidRDefault="00D13602"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 xml:space="preserve">Семинар </w:t>
            </w:r>
            <w:r w:rsidR="00085CD3" w:rsidRPr="00BA145D">
              <w:rPr>
                <w:rFonts w:ascii="Times New Roman" w:hAnsi="Times New Roman"/>
                <w:sz w:val="24"/>
                <w:szCs w:val="24"/>
              </w:rPr>
              <w:t>«</w:t>
            </w:r>
            <w:r w:rsidRPr="00BA145D">
              <w:rPr>
                <w:rFonts w:ascii="Times New Roman" w:hAnsi="Times New Roman"/>
                <w:sz w:val="24"/>
                <w:szCs w:val="24"/>
              </w:rPr>
              <w:t>Анализ итогов ГИА 9 и 11 классов образовательных организации Ленинградской области по информатике и ИКТ</w:t>
            </w:r>
            <w:r w:rsidR="00085CD3" w:rsidRPr="00BA145D">
              <w:rPr>
                <w:rFonts w:ascii="Times New Roman" w:hAnsi="Times New Roman"/>
                <w:sz w:val="24"/>
                <w:szCs w:val="24"/>
              </w:rPr>
              <w:t>»</w:t>
            </w:r>
          </w:p>
        </w:tc>
      </w:tr>
      <w:tr w:rsidR="00D13602" w:rsidRPr="00BA145D" w:rsidTr="000816E9">
        <w:tc>
          <w:tcPr>
            <w:tcW w:w="709" w:type="dxa"/>
          </w:tcPr>
          <w:p w:rsidR="00D13602" w:rsidRPr="00BA145D" w:rsidRDefault="00D13602" w:rsidP="00BA145D">
            <w:pPr>
              <w:pStyle w:val="a3"/>
              <w:numPr>
                <w:ilvl w:val="0"/>
                <w:numId w:val="32"/>
              </w:numPr>
              <w:spacing w:after="0" w:line="240" w:lineRule="auto"/>
              <w:jc w:val="center"/>
              <w:rPr>
                <w:rFonts w:ascii="Times New Roman" w:hAnsi="Times New Roman"/>
                <w:sz w:val="24"/>
                <w:szCs w:val="24"/>
              </w:rPr>
            </w:pPr>
          </w:p>
        </w:tc>
        <w:tc>
          <w:tcPr>
            <w:tcW w:w="1726" w:type="dxa"/>
          </w:tcPr>
          <w:p w:rsidR="00D13602" w:rsidRPr="00BA145D" w:rsidRDefault="00D13602"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Сентябрь-октябрь</w:t>
            </w:r>
          </w:p>
        </w:tc>
        <w:tc>
          <w:tcPr>
            <w:tcW w:w="7771" w:type="dxa"/>
          </w:tcPr>
          <w:p w:rsidR="00D13602" w:rsidRPr="00BA145D" w:rsidRDefault="00D13602"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lang w:eastAsia="ru-RU"/>
              </w:rPr>
              <w:t>Вебинар - Организация работы по изучения демоверсий  КИМ ГИА 2018 года</w:t>
            </w:r>
            <w:r w:rsidR="00753DD9" w:rsidRPr="00BA145D">
              <w:rPr>
                <w:rFonts w:ascii="Times New Roman" w:hAnsi="Times New Roman"/>
                <w:sz w:val="24"/>
                <w:szCs w:val="24"/>
                <w:lang w:eastAsia="ru-RU"/>
              </w:rPr>
              <w:t>.</w:t>
            </w:r>
          </w:p>
        </w:tc>
      </w:tr>
      <w:tr w:rsidR="00D13602" w:rsidRPr="00BA145D" w:rsidTr="000816E9">
        <w:tc>
          <w:tcPr>
            <w:tcW w:w="709" w:type="dxa"/>
          </w:tcPr>
          <w:p w:rsidR="00D13602" w:rsidRPr="00BA145D" w:rsidRDefault="00D13602" w:rsidP="00BA145D">
            <w:pPr>
              <w:pStyle w:val="a3"/>
              <w:numPr>
                <w:ilvl w:val="0"/>
                <w:numId w:val="32"/>
              </w:numPr>
              <w:spacing w:after="0" w:line="240" w:lineRule="auto"/>
              <w:jc w:val="center"/>
              <w:rPr>
                <w:rFonts w:ascii="Times New Roman" w:hAnsi="Times New Roman"/>
                <w:sz w:val="24"/>
                <w:szCs w:val="24"/>
              </w:rPr>
            </w:pPr>
          </w:p>
        </w:tc>
        <w:tc>
          <w:tcPr>
            <w:tcW w:w="1726" w:type="dxa"/>
          </w:tcPr>
          <w:p w:rsidR="00D13602" w:rsidRPr="00BA145D" w:rsidRDefault="00D13602"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Четверг</w:t>
            </w:r>
          </w:p>
          <w:p w:rsidR="00D13602" w:rsidRPr="00BA145D" w:rsidRDefault="00D13602"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каждого месяца</w:t>
            </w:r>
          </w:p>
        </w:tc>
        <w:tc>
          <w:tcPr>
            <w:tcW w:w="7771" w:type="dxa"/>
          </w:tcPr>
          <w:p w:rsidR="00D13602" w:rsidRPr="00BA145D" w:rsidRDefault="00D13602"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Консультации методиста для учителей  информатики ЛО (ГАОУ ДПО ЛОИРО).</w:t>
            </w:r>
          </w:p>
        </w:tc>
      </w:tr>
      <w:tr w:rsidR="00D13602" w:rsidRPr="00BA145D" w:rsidTr="000816E9">
        <w:tc>
          <w:tcPr>
            <w:tcW w:w="709" w:type="dxa"/>
          </w:tcPr>
          <w:p w:rsidR="00D13602" w:rsidRPr="00BA145D" w:rsidRDefault="00D13602" w:rsidP="00BA145D">
            <w:pPr>
              <w:pStyle w:val="a3"/>
              <w:numPr>
                <w:ilvl w:val="0"/>
                <w:numId w:val="32"/>
              </w:numPr>
              <w:spacing w:after="0" w:line="240" w:lineRule="auto"/>
              <w:jc w:val="center"/>
              <w:rPr>
                <w:rFonts w:ascii="Times New Roman" w:hAnsi="Times New Roman"/>
                <w:sz w:val="24"/>
                <w:szCs w:val="24"/>
              </w:rPr>
            </w:pPr>
          </w:p>
        </w:tc>
        <w:tc>
          <w:tcPr>
            <w:tcW w:w="1726" w:type="dxa"/>
          </w:tcPr>
          <w:p w:rsidR="00D13602" w:rsidRPr="00BA145D" w:rsidRDefault="00D13602"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Сентябрь-декабрь 2017</w:t>
            </w:r>
          </w:p>
        </w:tc>
        <w:tc>
          <w:tcPr>
            <w:tcW w:w="7771" w:type="dxa"/>
          </w:tcPr>
          <w:p w:rsidR="00D13602" w:rsidRPr="00BA145D" w:rsidRDefault="00D13602"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 xml:space="preserve">Продолжение и завершение КПК  </w:t>
            </w:r>
            <w:r w:rsidR="00085CD3" w:rsidRPr="00BA145D">
              <w:rPr>
                <w:rFonts w:ascii="Times New Roman" w:hAnsi="Times New Roman"/>
                <w:sz w:val="24"/>
                <w:szCs w:val="24"/>
              </w:rPr>
              <w:t>«</w:t>
            </w:r>
            <w:r w:rsidRPr="00BA145D">
              <w:rPr>
                <w:rFonts w:ascii="Times New Roman" w:hAnsi="Times New Roman"/>
                <w:sz w:val="24"/>
                <w:szCs w:val="24"/>
              </w:rPr>
              <w:t>Теория и методика обучения информатике в условиях реализации ФГОС ОО</w:t>
            </w:r>
            <w:r w:rsidR="00085CD3" w:rsidRPr="00BA145D">
              <w:rPr>
                <w:rFonts w:ascii="Times New Roman" w:hAnsi="Times New Roman"/>
                <w:sz w:val="24"/>
                <w:szCs w:val="24"/>
              </w:rPr>
              <w:t>»</w:t>
            </w:r>
            <w:r w:rsidRPr="00BA145D">
              <w:rPr>
                <w:rFonts w:ascii="Times New Roman" w:hAnsi="Times New Roman"/>
                <w:sz w:val="24"/>
                <w:szCs w:val="24"/>
              </w:rPr>
              <w:t xml:space="preserve"> в декабре 2017 года.</w:t>
            </w:r>
          </w:p>
        </w:tc>
      </w:tr>
      <w:tr w:rsidR="00D13602" w:rsidRPr="00BA145D" w:rsidTr="000816E9">
        <w:tc>
          <w:tcPr>
            <w:tcW w:w="709" w:type="dxa"/>
          </w:tcPr>
          <w:p w:rsidR="00D13602" w:rsidRPr="00BA145D" w:rsidRDefault="00D13602" w:rsidP="00BA145D">
            <w:pPr>
              <w:pStyle w:val="a3"/>
              <w:numPr>
                <w:ilvl w:val="0"/>
                <w:numId w:val="32"/>
              </w:numPr>
              <w:spacing w:after="0" w:line="240" w:lineRule="auto"/>
              <w:jc w:val="center"/>
              <w:rPr>
                <w:rFonts w:ascii="Times New Roman" w:hAnsi="Times New Roman"/>
                <w:sz w:val="24"/>
                <w:szCs w:val="24"/>
              </w:rPr>
            </w:pPr>
          </w:p>
        </w:tc>
        <w:tc>
          <w:tcPr>
            <w:tcW w:w="1726" w:type="dxa"/>
          </w:tcPr>
          <w:p w:rsidR="00D13602" w:rsidRPr="00BA145D" w:rsidRDefault="00D13602"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январь-</w:t>
            </w:r>
            <w:r w:rsidRPr="00BA145D">
              <w:rPr>
                <w:rFonts w:ascii="Times New Roman" w:hAnsi="Times New Roman"/>
                <w:sz w:val="24"/>
                <w:szCs w:val="24"/>
              </w:rPr>
              <w:lastRenderedPageBreak/>
              <w:t>декабрь 2018</w:t>
            </w:r>
          </w:p>
        </w:tc>
        <w:tc>
          <w:tcPr>
            <w:tcW w:w="7771" w:type="dxa"/>
          </w:tcPr>
          <w:p w:rsidR="00D13602" w:rsidRPr="00BA145D" w:rsidRDefault="00D13602"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lastRenderedPageBreak/>
              <w:t xml:space="preserve">Курсы повышения квалификации для учителей  информатики ЛО </w:t>
            </w:r>
            <w:r w:rsidR="00085CD3" w:rsidRPr="00BA145D">
              <w:rPr>
                <w:rFonts w:ascii="Times New Roman" w:hAnsi="Times New Roman"/>
                <w:sz w:val="24"/>
                <w:szCs w:val="24"/>
              </w:rPr>
              <w:lastRenderedPageBreak/>
              <w:t>«</w:t>
            </w:r>
            <w:r w:rsidRPr="00BA145D">
              <w:rPr>
                <w:rFonts w:ascii="Times New Roman" w:hAnsi="Times New Roman"/>
                <w:sz w:val="24"/>
                <w:szCs w:val="24"/>
              </w:rPr>
              <w:t>Теория и методика обучения информатике в условиях реализации ФГОС ОО</w:t>
            </w:r>
            <w:r w:rsidR="00085CD3" w:rsidRPr="00BA145D">
              <w:rPr>
                <w:rFonts w:ascii="Times New Roman" w:hAnsi="Times New Roman"/>
                <w:sz w:val="24"/>
                <w:szCs w:val="24"/>
              </w:rPr>
              <w:t>»</w:t>
            </w:r>
            <w:r w:rsidRPr="00BA145D">
              <w:rPr>
                <w:rFonts w:ascii="Times New Roman" w:hAnsi="Times New Roman"/>
                <w:sz w:val="24"/>
                <w:szCs w:val="24"/>
              </w:rPr>
              <w:t xml:space="preserve"> (108 часов, ГАОУ ДПО ЛОИРО)</w:t>
            </w:r>
            <w:r w:rsidR="00753DD9" w:rsidRPr="00BA145D">
              <w:rPr>
                <w:rFonts w:ascii="Times New Roman" w:hAnsi="Times New Roman"/>
                <w:sz w:val="24"/>
                <w:szCs w:val="24"/>
              </w:rPr>
              <w:t>.</w:t>
            </w:r>
          </w:p>
        </w:tc>
      </w:tr>
      <w:tr w:rsidR="00D13602" w:rsidRPr="00BA145D" w:rsidTr="000816E9">
        <w:tc>
          <w:tcPr>
            <w:tcW w:w="709" w:type="dxa"/>
          </w:tcPr>
          <w:p w:rsidR="00D13602" w:rsidRPr="00BA145D" w:rsidRDefault="00D13602" w:rsidP="00BA145D">
            <w:pPr>
              <w:pStyle w:val="a3"/>
              <w:numPr>
                <w:ilvl w:val="0"/>
                <w:numId w:val="32"/>
              </w:numPr>
              <w:spacing w:after="0" w:line="240" w:lineRule="auto"/>
              <w:jc w:val="center"/>
              <w:rPr>
                <w:rFonts w:ascii="Times New Roman" w:hAnsi="Times New Roman"/>
                <w:sz w:val="24"/>
                <w:szCs w:val="24"/>
              </w:rPr>
            </w:pPr>
          </w:p>
        </w:tc>
        <w:tc>
          <w:tcPr>
            <w:tcW w:w="1726" w:type="dxa"/>
          </w:tcPr>
          <w:p w:rsidR="00D13602" w:rsidRPr="00BA145D" w:rsidRDefault="00D13602"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Январь 2017 – март 2017</w:t>
            </w:r>
          </w:p>
        </w:tc>
        <w:tc>
          <w:tcPr>
            <w:tcW w:w="7771" w:type="dxa"/>
          </w:tcPr>
          <w:p w:rsidR="00D13602" w:rsidRPr="00BA145D" w:rsidRDefault="00D13602"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 xml:space="preserve">Серия семинаров (18 часов) для кандидатов в эксперты ЕГЭ по  информатике  </w:t>
            </w:r>
            <w:r w:rsidR="00085CD3" w:rsidRPr="00BA145D">
              <w:rPr>
                <w:rFonts w:ascii="Times New Roman" w:hAnsi="Times New Roman"/>
                <w:sz w:val="24"/>
                <w:szCs w:val="24"/>
              </w:rPr>
              <w:t>«</w:t>
            </w:r>
            <w:r w:rsidRPr="00BA145D">
              <w:rPr>
                <w:rFonts w:ascii="Times New Roman" w:hAnsi="Times New Roman"/>
                <w:sz w:val="24"/>
                <w:szCs w:val="24"/>
              </w:rPr>
              <w:t>Методика оценивания заданий  с развернутым ответом ЕГЭ по информатике</w:t>
            </w:r>
            <w:r w:rsidR="00085CD3" w:rsidRPr="00BA145D">
              <w:rPr>
                <w:rFonts w:ascii="Times New Roman" w:hAnsi="Times New Roman"/>
                <w:sz w:val="24"/>
                <w:szCs w:val="24"/>
              </w:rPr>
              <w:t>»</w:t>
            </w:r>
            <w:r w:rsidR="00753DD9" w:rsidRPr="00BA145D">
              <w:rPr>
                <w:rFonts w:ascii="Times New Roman" w:hAnsi="Times New Roman"/>
                <w:sz w:val="24"/>
                <w:szCs w:val="24"/>
              </w:rPr>
              <w:t>.</w:t>
            </w:r>
            <w:r w:rsidRPr="00BA145D">
              <w:rPr>
                <w:rFonts w:ascii="Times New Roman" w:hAnsi="Times New Roman"/>
                <w:sz w:val="24"/>
                <w:szCs w:val="24"/>
              </w:rPr>
              <w:t xml:space="preserve">  </w:t>
            </w:r>
          </w:p>
        </w:tc>
      </w:tr>
      <w:tr w:rsidR="00D13602" w:rsidRPr="00BA145D" w:rsidTr="000816E9">
        <w:tc>
          <w:tcPr>
            <w:tcW w:w="709" w:type="dxa"/>
          </w:tcPr>
          <w:p w:rsidR="00D13602" w:rsidRPr="00BA145D" w:rsidRDefault="00D13602" w:rsidP="00BA145D">
            <w:pPr>
              <w:pStyle w:val="a3"/>
              <w:numPr>
                <w:ilvl w:val="0"/>
                <w:numId w:val="32"/>
              </w:numPr>
              <w:spacing w:after="0" w:line="240" w:lineRule="auto"/>
              <w:jc w:val="center"/>
              <w:rPr>
                <w:rFonts w:ascii="Times New Roman" w:hAnsi="Times New Roman"/>
                <w:sz w:val="24"/>
                <w:szCs w:val="24"/>
              </w:rPr>
            </w:pPr>
          </w:p>
        </w:tc>
        <w:tc>
          <w:tcPr>
            <w:tcW w:w="1726" w:type="dxa"/>
          </w:tcPr>
          <w:p w:rsidR="00D13602" w:rsidRPr="00BA145D" w:rsidRDefault="00D13602"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по требованию</w:t>
            </w:r>
          </w:p>
        </w:tc>
        <w:tc>
          <w:tcPr>
            <w:tcW w:w="7771" w:type="dxa"/>
          </w:tcPr>
          <w:p w:rsidR="00D13602" w:rsidRPr="00BA145D" w:rsidRDefault="00D13602"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Семинары на базе ОО по тематике подготовки к ЕГЭ</w:t>
            </w:r>
            <w:r w:rsidR="00753DD9" w:rsidRPr="00BA145D">
              <w:rPr>
                <w:rFonts w:ascii="Times New Roman" w:hAnsi="Times New Roman"/>
                <w:sz w:val="24"/>
                <w:szCs w:val="24"/>
              </w:rPr>
              <w:t>.</w:t>
            </w:r>
          </w:p>
        </w:tc>
      </w:tr>
      <w:tr w:rsidR="00D13602" w:rsidRPr="00BA145D" w:rsidTr="000816E9">
        <w:tc>
          <w:tcPr>
            <w:tcW w:w="709" w:type="dxa"/>
          </w:tcPr>
          <w:p w:rsidR="00D13602" w:rsidRPr="00BA145D" w:rsidRDefault="00D13602" w:rsidP="00BA145D">
            <w:pPr>
              <w:pStyle w:val="a3"/>
              <w:numPr>
                <w:ilvl w:val="0"/>
                <w:numId w:val="32"/>
              </w:numPr>
              <w:spacing w:after="0" w:line="240" w:lineRule="auto"/>
              <w:jc w:val="center"/>
              <w:rPr>
                <w:rFonts w:ascii="Times New Roman" w:hAnsi="Times New Roman"/>
                <w:sz w:val="24"/>
                <w:szCs w:val="24"/>
              </w:rPr>
            </w:pPr>
          </w:p>
        </w:tc>
        <w:tc>
          <w:tcPr>
            <w:tcW w:w="1726" w:type="dxa"/>
          </w:tcPr>
          <w:p w:rsidR="00D13602" w:rsidRPr="00BA145D" w:rsidRDefault="00D13602"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постоянно</w:t>
            </w:r>
          </w:p>
        </w:tc>
        <w:tc>
          <w:tcPr>
            <w:tcW w:w="7771" w:type="dxa"/>
          </w:tcPr>
          <w:p w:rsidR="00D13602" w:rsidRPr="00BA145D" w:rsidRDefault="00D13602"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 xml:space="preserve">Ведение </w:t>
            </w:r>
            <w:proofErr w:type="gramStart"/>
            <w:r w:rsidRPr="00BA145D">
              <w:rPr>
                <w:rFonts w:ascii="Times New Roman" w:hAnsi="Times New Roman"/>
                <w:sz w:val="24"/>
                <w:szCs w:val="24"/>
              </w:rPr>
              <w:t>тематического</w:t>
            </w:r>
            <w:proofErr w:type="gramEnd"/>
            <w:r w:rsidRPr="00BA145D">
              <w:rPr>
                <w:rFonts w:ascii="Times New Roman" w:hAnsi="Times New Roman"/>
                <w:sz w:val="24"/>
                <w:szCs w:val="24"/>
              </w:rPr>
              <w:t xml:space="preserve"> блога для учителей ЛО</w:t>
            </w:r>
            <w:r w:rsidR="00753DD9" w:rsidRPr="00BA145D">
              <w:rPr>
                <w:rFonts w:ascii="Times New Roman" w:hAnsi="Times New Roman"/>
                <w:sz w:val="24"/>
                <w:szCs w:val="24"/>
              </w:rPr>
              <w:t>.</w:t>
            </w:r>
          </w:p>
        </w:tc>
      </w:tr>
      <w:tr w:rsidR="00D13602" w:rsidRPr="00BA145D" w:rsidTr="000816E9">
        <w:tc>
          <w:tcPr>
            <w:tcW w:w="709" w:type="dxa"/>
          </w:tcPr>
          <w:p w:rsidR="00D13602" w:rsidRPr="00BA145D" w:rsidRDefault="00D13602" w:rsidP="00BA145D">
            <w:pPr>
              <w:pStyle w:val="a3"/>
              <w:numPr>
                <w:ilvl w:val="0"/>
                <w:numId w:val="32"/>
              </w:numPr>
              <w:spacing w:after="0" w:line="240" w:lineRule="auto"/>
              <w:jc w:val="center"/>
              <w:rPr>
                <w:rFonts w:ascii="Times New Roman" w:hAnsi="Times New Roman"/>
                <w:sz w:val="24"/>
                <w:szCs w:val="24"/>
              </w:rPr>
            </w:pPr>
          </w:p>
        </w:tc>
        <w:tc>
          <w:tcPr>
            <w:tcW w:w="1726" w:type="dxa"/>
          </w:tcPr>
          <w:p w:rsidR="00D13602" w:rsidRPr="00BA145D" w:rsidRDefault="00D13602"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По факту</w:t>
            </w:r>
          </w:p>
        </w:tc>
        <w:tc>
          <w:tcPr>
            <w:tcW w:w="7771" w:type="dxa"/>
          </w:tcPr>
          <w:p w:rsidR="00D13602" w:rsidRPr="00BA145D" w:rsidRDefault="00D13602"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Участие в мероприятиях федерального ур</w:t>
            </w:r>
            <w:r w:rsidR="00753DD9" w:rsidRPr="00BA145D">
              <w:rPr>
                <w:rFonts w:ascii="Times New Roman" w:hAnsi="Times New Roman"/>
                <w:sz w:val="24"/>
                <w:szCs w:val="24"/>
              </w:rPr>
              <w:t>овня для региональных экспертов.</w:t>
            </w:r>
          </w:p>
        </w:tc>
      </w:tr>
    </w:tbl>
    <w:p w:rsidR="005060D9" w:rsidRPr="00BA145D" w:rsidRDefault="005060D9" w:rsidP="00BA145D">
      <w:pPr>
        <w:pStyle w:val="a3"/>
        <w:spacing w:after="0" w:line="240" w:lineRule="auto"/>
        <w:ind w:left="0"/>
        <w:rPr>
          <w:rFonts w:ascii="Times New Roman" w:hAnsi="Times New Roman"/>
          <w:color w:val="FF0000"/>
          <w:sz w:val="24"/>
          <w:szCs w:val="24"/>
        </w:rPr>
      </w:pPr>
    </w:p>
    <w:p w:rsidR="005060D9" w:rsidRPr="00BA145D" w:rsidRDefault="005060D9" w:rsidP="00BA145D">
      <w:pPr>
        <w:pStyle w:val="a3"/>
        <w:spacing w:after="0" w:line="240" w:lineRule="auto"/>
        <w:ind w:left="-567" w:right="-285"/>
        <w:rPr>
          <w:rFonts w:ascii="Times New Roman" w:hAnsi="Times New Roman"/>
          <w:sz w:val="24"/>
          <w:szCs w:val="24"/>
        </w:rPr>
      </w:pPr>
      <w:r w:rsidRPr="00BA145D">
        <w:rPr>
          <w:rFonts w:ascii="Times New Roman" w:hAnsi="Times New Roman"/>
          <w:sz w:val="24"/>
          <w:szCs w:val="24"/>
        </w:rPr>
        <w:t>1.4  Планируемые корректирующие диагностические работы по результатам ЕГЭ 201</w:t>
      </w:r>
      <w:r w:rsidR="00070C53" w:rsidRPr="00BA145D">
        <w:rPr>
          <w:rFonts w:ascii="Times New Roman" w:hAnsi="Times New Roman"/>
          <w:sz w:val="24"/>
          <w:szCs w:val="24"/>
        </w:rPr>
        <w:t>7</w:t>
      </w:r>
      <w:r w:rsidRPr="00BA145D">
        <w:rPr>
          <w:rFonts w:ascii="Times New Roman" w:hAnsi="Times New Roman"/>
          <w:sz w:val="24"/>
          <w:szCs w:val="24"/>
        </w:rPr>
        <w:t xml:space="preserve"> г.</w:t>
      </w:r>
    </w:p>
    <w:p w:rsidR="008D01D5" w:rsidRPr="00BA145D" w:rsidRDefault="008D01D5" w:rsidP="00BA145D">
      <w:pPr>
        <w:pStyle w:val="a3"/>
        <w:spacing w:after="0" w:line="240" w:lineRule="auto"/>
        <w:ind w:left="-567" w:right="-285"/>
        <w:jc w:val="both"/>
        <w:rPr>
          <w:rFonts w:ascii="Times New Roman" w:hAnsi="Times New Roman"/>
          <w:sz w:val="24"/>
          <w:szCs w:val="24"/>
        </w:rPr>
      </w:pPr>
      <w:r w:rsidRPr="00BA145D">
        <w:rPr>
          <w:rFonts w:ascii="Times New Roman" w:hAnsi="Times New Roman"/>
          <w:sz w:val="24"/>
          <w:szCs w:val="24"/>
        </w:rPr>
        <w:t>На уровне  образовательных организаций:</w:t>
      </w:r>
    </w:p>
    <w:p w:rsidR="008D01D5" w:rsidRPr="00BA145D" w:rsidRDefault="008D01D5" w:rsidP="00BA145D">
      <w:pPr>
        <w:pStyle w:val="a3"/>
        <w:numPr>
          <w:ilvl w:val="0"/>
          <w:numId w:val="29"/>
        </w:numPr>
        <w:spacing w:after="0" w:line="240" w:lineRule="auto"/>
        <w:ind w:left="-567" w:right="-285" w:firstLine="0"/>
        <w:jc w:val="both"/>
        <w:rPr>
          <w:rFonts w:ascii="Times New Roman" w:hAnsi="Times New Roman"/>
          <w:sz w:val="24"/>
          <w:szCs w:val="24"/>
        </w:rPr>
      </w:pPr>
      <w:r w:rsidRPr="00BA145D">
        <w:rPr>
          <w:rFonts w:ascii="Times New Roman" w:hAnsi="Times New Roman"/>
          <w:sz w:val="24"/>
          <w:szCs w:val="24"/>
        </w:rPr>
        <w:t>Проведение диагностических работ с целью проверки остаточных знаний, выявления пробелов в освоении тем образовательной программы по предмету для обучающихся, выбравших ЕГЭ по информатике (сентябрь 2017);</w:t>
      </w:r>
    </w:p>
    <w:p w:rsidR="008D01D5" w:rsidRPr="00BA145D" w:rsidRDefault="008D01D5" w:rsidP="00BA145D">
      <w:pPr>
        <w:pStyle w:val="a3"/>
        <w:numPr>
          <w:ilvl w:val="0"/>
          <w:numId w:val="29"/>
        </w:numPr>
        <w:spacing w:after="0" w:line="240" w:lineRule="auto"/>
        <w:ind w:left="-567" w:right="-285" w:firstLine="0"/>
        <w:jc w:val="both"/>
        <w:rPr>
          <w:rFonts w:ascii="Times New Roman" w:hAnsi="Times New Roman"/>
          <w:sz w:val="24"/>
          <w:szCs w:val="24"/>
        </w:rPr>
      </w:pPr>
      <w:r w:rsidRPr="00BA145D">
        <w:rPr>
          <w:rFonts w:ascii="Times New Roman" w:hAnsi="Times New Roman"/>
          <w:sz w:val="24"/>
          <w:szCs w:val="24"/>
        </w:rPr>
        <w:t>Проведение диагностических работ с целью диагностики качества подготовки выпускников, участвующих в ЕГЭ по  предмету (декабрь 2017);</w:t>
      </w:r>
    </w:p>
    <w:p w:rsidR="008D01D5" w:rsidRPr="00BA145D" w:rsidRDefault="008D01D5" w:rsidP="00BA145D">
      <w:pPr>
        <w:pStyle w:val="a3"/>
        <w:spacing w:after="0" w:line="240" w:lineRule="auto"/>
        <w:ind w:left="-567" w:right="-285"/>
        <w:jc w:val="both"/>
        <w:rPr>
          <w:rFonts w:ascii="Times New Roman" w:hAnsi="Times New Roman"/>
          <w:sz w:val="24"/>
          <w:szCs w:val="24"/>
        </w:rPr>
      </w:pPr>
      <w:r w:rsidRPr="00BA145D">
        <w:rPr>
          <w:rFonts w:ascii="Times New Roman" w:hAnsi="Times New Roman"/>
          <w:sz w:val="24"/>
          <w:szCs w:val="24"/>
        </w:rPr>
        <w:t>На муниципальном уровне:</w:t>
      </w:r>
    </w:p>
    <w:p w:rsidR="008D01D5" w:rsidRPr="00BA145D" w:rsidRDefault="008D01D5" w:rsidP="00BA145D">
      <w:pPr>
        <w:pStyle w:val="a3"/>
        <w:spacing w:after="0" w:line="240" w:lineRule="auto"/>
        <w:ind w:left="-567" w:right="-285"/>
        <w:jc w:val="both"/>
        <w:rPr>
          <w:rFonts w:ascii="Times New Roman" w:hAnsi="Times New Roman"/>
          <w:sz w:val="24"/>
          <w:szCs w:val="24"/>
        </w:rPr>
      </w:pPr>
      <w:r w:rsidRPr="00BA145D">
        <w:rPr>
          <w:rFonts w:ascii="Times New Roman" w:hAnsi="Times New Roman"/>
          <w:sz w:val="24"/>
          <w:szCs w:val="24"/>
        </w:rPr>
        <w:t xml:space="preserve">Муниципальный </w:t>
      </w:r>
      <w:r w:rsidR="00215E6B" w:rsidRPr="00BA145D">
        <w:rPr>
          <w:rFonts w:ascii="Times New Roman" w:hAnsi="Times New Roman"/>
          <w:sz w:val="24"/>
          <w:szCs w:val="24"/>
        </w:rPr>
        <w:t xml:space="preserve">репетиционный </w:t>
      </w:r>
      <w:r w:rsidRPr="00BA145D">
        <w:rPr>
          <w:rFonts w:ascii="Times New Roman" w:hAnsi="Times New Roman"/>
          <w:sz w:val="24"/>
          <w:szCs w:val="24"/>
        </w:rPr>
        <w:t>экзамен по информатике (дата устанавливается ОМСУ).</w:t>
      </w:r>
    </w:p>
    <w:p w:rsidR="008D01D5" w:rsidRPr="00BA145D" w:rsidRDefault="008D01D5" w:rsidP="00BA145D">
      <w:pPr>
        <w:pStyle w:val="a3"/>
        <w:spacing w:after="0" w:line="240" w:lineRule="auto"/>
        <w:ind w:left="0"/>
        <w:jc w:val="both"/>
        <w:rPr>
          <w:rFonts w:ascii="Times New Roman" w:hAnsi="Times New Roman"/>
          <w:sz w:val="24"/>
          <w:szCs w:val="24"/>
        </w:rPr>
      </w:pPr>
    </w:p>
    <w:p w:rsidR="005060D9" w:rsidRPr="00BA145D" w:rsidRDefault="005060D9" w:rsidP="00BA145D">
      <w:pPr>
        <w:pStyle w:val="a3"/>
        <w:spacing w:after="0" w:line="240" w:lineRule="auto"/>
        <w:ind w:left="0"/>
        <w:jc w:val="both"/>
        <w:rPr>
          <w:rFonts w:ascii="Times New Roman" w:hAnsi="Times New Roman"/>
          <w:b/>
          <w:sz w:val="24"/>
          <w:szCs w:val="24"/>
        </w:rPr>
      </w:pPr>
      <w:r w:rsidRPr="00BA145D">
        <w:rPr>
          <w:rFonts w:ascii="Times New Roman" w:hAnsi="Times New Roman"/>
          <w:b/>
          <w:sz w:val="24"/>
          <w:szCs w:val="24"/>
        </w:rPr>
        <w:t>2. Трансляция эффективных педагогических практик ОО с наиболе</w:t>
      </w:r>
      <w:r w:rsidR="001B639B" w:rsidRPr="00BA145D">
        <w:rPr>
          <w:rFonts w:ascii="Times New Roman" w:hAnsi="Times New Roman"/>
          <w:b/>
          <w:sz w:val="24"/>
          <w:szCs w:val="24"/>
        </w:rPr>
        <w:t>е высокими результатами ЕГЭ 2017</w:t>
      </w:r>
      <w:r w:rsidRPr="00BA145D">
        <w:rPr>
          <w:rFonts w:ascii="Times New Roman" w:hAnsi="Times New Roman"/>
          <w:b/>
          <w:sz w:val="24"/>
          <w:szCs w:val="24"/>
        </w:rPr>
        <w:t xml:space="preserve"> г.</w:t>
      </w:r>
    </w:p>
    <w:p w:rsidR="005060D9" w:rsidRPr="00BA145D" w:rsidRDefault="00791F29" w:rsidP="00BA145D">
      <w:pPr>
        <w:pStyle w:val="a3"/>
        <w:spacing w:after="0" w:line="240" w:lineRule="auto"/>
        <w:ind w:left="0"/>
        <w:jc w:val="right"/>
        <w:rPr>
          <w:rFonts w:ascii="Times New Roman" w:hAnsi="Times New Roman"/>
          <w:i/>
          <w:sz w:val="24"/>
          <w:szCs w:val="24"/>
        </w:rPr>
      </w:pPr>
      <w:r w:rsidRPr="00BA145D">
        <w:rPr>
          <w:rFonts w:ascii="Times New Roman" w:hAnsi="Times New Roman"/>
          <w:i/>
          <w:sz w:val="24"/>
          <w:szCs w:val="24"/>
        </w:rPr>
        <w:t>Таблица 16</w:t>
      </w:r>
    </w:p>
    <w:tbl>
      <w:tblPr>
        <w:tblStyle w:val="a7"/>
        <w:tblW w:w="10206" w:type="dxa"/>
        <w:tblInd w:w="-459" w:type="dxa"/>
        <w:tblLook w:val="04A0" w:firstRow="1" w:lastRow="0" w:firstColumn="1" w:lastColumn="0" w:noHBand="0" w:noVBand="1"/>
      </w:tblPr>
      <w:tblGrid>
        <w:gridCol w:w="709"/>
        <w:gridCol w:w="1701"/>
        <w:gridCol w:w="7796"/>
      </w:tblGrid>
      <w:tr w:rsidR="005060D9" w:rsidRPr="00BA145D" w:rsidTr="000816E9">
        <w:tc>
          <w:tcPr>
            <w:tcW w:w="709" w:type="dxa"/>
          </w:tcPr>
          <w:p w:rsidR="005060D9" w:rsidRPr="00BA145D" w:rsidRDefault="005060D9"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w:t>
            </w:r>
          </w:p>
        </w:tc>
        <w:tc>
          <w:tcPr>
            <w:tcW w:w="1701" w:type="dxa"/>
          </w:tcPr>
          <w:p w:rsidR="005060D9" w:rsidRPr="00BA145D" w:rsidRDefault="005060D9"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Дата</w:t>
            </w:r>
          </w:p>
          <w:p w:rsidR="005060D9" w:rsidRPr="00BA145D" w:rsidRDefault="005060D9" w:rsidP="00BA145D">
            <w:pPr>
              <w:pStyle w:val="a3"/>
              <w:spacing w:after="0" w:line="240" w:lineRule="auto"/>
              <w:ind w:left="0"/>
              <w:jc w:val="center"/>
              <w:rPr>
                <w:rFonts w:ascii="Times New Roman" w:hAnsi="Times New Roman"/>
                <w:sz w:val="24"/>
                <w:szCs w:val="24"/>
              </w:rPr>
            </w:pPr>
            <w:r w:rsidRPr="00BA145D">
              <w:rPr>
                <w:rFonts w:ascii="Times New Roman" w:hAnsi="Times New Roman"/>
                <w:i/>
                <w:sz w:val="24"/>
                <w:szCs w:val="24"/>
              </w:rPr>
              <w:t>(месяц)</w:t>
            </w:r>
          </w:p>
        </w:tc>
        <w:tc>
          <w:tcPr>
            <w:tcW w:w="7796" w:type="dxa"/>
          </w:tcPr>
          <w:p w:rsidR="005060D9" w:rsidRPr="00BA145D" w:rsidRDefault="005060D9"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Мероприятие</w:t>
            </w:r>
          </w:p>
          <w:p w:rsidR="005060D9" w:rsidRPr="00BA145D" w:rsidRDefault="005060D9" w:rsidP="00BA145D">
            <w:pPr>
              <w:pStyle w:val="a3"/>
              <w:spacing w:after="0" w:line="240" w:lineRule="auto"/>
              <w:ind w:left="0"/>
              <w:jc w:val="center"/>
              <w:rPr>
                <w:rFonts w:ascii="Times New Roman" w:hAnsi="Times New Roman"/>
                <w:i/>
                <w:sz w:val="24"/>
                <w:szCs w:val="24"/>
              </w:rPr>
            </w:pPr>
            <w:r w:rsidRPr="00BA145D">
              <w:rPr>
                <w:rFonts w:ascii="Times New Roman" w:hAnsi="Times New Roman"/>
                <w:i/>
                <w:sz w:val="24"/>
                <w:szCs w:val="24"/>
              </w:rPr>
              <w:t>(указать тему и организацию, которая планирует проведение мероприятия)</w:t>
            </w:r>
          </w:p>
        </w:tc>
      </w:tr>
      <w:tr w:rsidR="008A5951" w:rsidRPr="00BA145D" w:rsidTr="000816E9">
        <w:tc>
          <w:tcPr>
            <w:tcW w:w="709" w:type="dxa"/>
          </w:tcPr>
          <w:p w:rsidR="008A5951" w:rsidRPr="00BA145D" w:rsidRDefault="008A5951"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1</w:t>
            </w:r>
          </w:p>
        </w:tc>
        <w:tc>
          <w:tcPr>
            <w:tcW w:w="1701" w:type="dxa"/>
          </w:tcPr>
          <w:p w:rsidR="008A5951" w:rsidRPr="00BA145D" w:rsidRDefault="008A5951"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Октябрь</w:t>
            </w:r>
          </w:p>
        </w:tc>
        <w:tc>
          <w:tcPr>
            <w:tcW w:w="7796" w:type="dxa"/>
          </w:tcPr>
          <w:p w:rsidR="008A5951" w:rsidRPr="00BA145D" w:rsidRDefault="008A5951"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Г. Сосновый Бор.</w:t>
            </w:r>
          </w:p>
          <w:p w:rsidR="008A5951" w:rsidRPr="00BA145D" w:rsidRDefault="008A5951"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Открытые уроки и мастер-классы учителей школ, показавших наиболее высокие результаты, в рамках городской методической недели информатика и ИКТ.</w:t>
            </w:r>
          </w:p>
        </w:tc>
      </w:tr>
      <w:tr w:rsidR="008A5951" w:rsidRPr="00BA145D" w:rsidTr="000816E9">
        <w:tc>
          <w:tcPr>
            <w:tcW w:w="709" w:type="dxa"/>
          </w:tcPr>
          <w:p w:rsidR="008A5951" w:rsidRPr="00BA145D" w:rsidRDefault="00753DD9" w:rsidP="00BA145D">
            <w:pPr>
              <w:pStyle w:val="a3"/>
              <w:spacing w:after="0" w:line="240" w:lineRule="auto"/>
              <w:ind w:left="0"/>
              <w:jc w:val="center"/>
              <w:rPr>
                <w:rFonts w:ascii="Times New Roman" w:hAnsi="Times New Roman"/>
                <w:sz w:val="24"/>
                <w:szCs w:val="24"/>
              </w:rPr>
            </w:pPr>
            <w:r w:rsidRPr="00BA145D">
              <w:rPr>
                <w:rFonts w:ascii="Times New Roman" w:hAnsi="Times New Roman"/>
                <w:sz w:val="24"/>
                <w:szCs w:val="24"/>
              </w:rPr>
              <w:t>2</w:t>
            </w:r>
          </w:p>
        </w:tc>
        <w:tc>
          <w:tcPr>
            <w:tcW w:w="1701" w:type="dxa"/>
          </w:tcPr>
          <w:p w:rsidR="008A5951" w:rsidRPr="00BA145D" w:rsidRDefault="008A5951"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Март 2018</w:t>
            </w:r>
          </w:p>
        </w:tc>
        <w:tc>
          <w:tcPr>
            <w:tcW w:w="7796" w:type="dxa"/>
          </w:tcPr>
          <w:p w:rsidR="008A5951" w:rsidRPr="00BA145D" w:rsidRDefault="008A5951"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Г. Приозерск. МОУ «СОШ№1», МОУ «СОШ№ 4», МОУ «СОШ№5»</w:t>
            </w:r>
          </w:p>
          <w:p w:rsidR="008A5951" w:rsidRPr="00BA145D" w:rsidRDefault="008A5951" w:rsidP="00BA145D">
            <w:pPr>
              <w:pStyle w:val="a3"/>
              <w:spacing w:after="0" w:line="240" w:lineRule="auto"/>
              <w:ind w:left="0"/>
              <w:rPr>
                <w:rFonts w:ascii="Times New Roman" w:hAnsi="Times New Roman"/>
                <w:sz w:val="24"/>
                <w:szCs w:val="24"/>
              </w:rPr>
            </w:pPr>
            <w:r w:rsidRPr="00BA145D">
              <w:rPr>
                <w:rFonts w:ascii="Times New Roman" w:hAnsi="Times New Roman"/>
                <w:sz w:val="24"/>
                <w:szCs w:val="24"/>
              </w:rPr>
              <w:t>Мастер- классы учителе</w:t>
            </w:r>
            <w:proofErr w:type="gramStart"/>
            <w:r w:rsidRPr="00BA145D">
              <w:rPr>
                <w:rFonts w:ascii="Times New Roman" w:hAnsi="Times New Roman"/>
                <w:sz w:val="24"/>
                <w:szCs w:val="24"/>
              </w:rPr>
              <w:t>й-</w:t>
            </w:r>
            <w:proofErr w:type="gramEnd"/>
            <w:r w:rsidRPr="00BA145D">
              <w:rPr>
                <w:rFonts w:ascii="Times New Roman" w:hAnsi="Times New Roman"/>
                <w:sz w:val="24"/>
                <w:szCs w:val="24"/>
              </w:rPr>
              <w:t xml:space="preserve"> предметников в рамках Единого методического дня: «Система работы учителя по подготовке </w:t>
            </w:r>
            <w:proofErr w:type="gramStart"/>
            <w:r w:rsidRPr="00BA145D">
              <w:rPr>
                <w:rFonts w:ascii="Times New Roman" w:hAnsi="Times New Roman"/>
                <w:sz w:val="24"/>
                <w:szCs w:val="24"/>
              </w:rPr>
              <w:t>обучающихся</w:t>
            </w:r>
            <w:proofErr w:type="gramEnd"/>
            <w:r w:rsidRPr="00BA145D">
              <w:rPr>
                <w:rFonts w:ascii="Times New Roman" w:hAnsi="Times New Roman"/>
                <w:sz w:val="24"/>
                <w:szCs w:val="24"/>
              </w:rPr>
              <w:t xml:space="preserve"> к ГИА»: информатика и ИКТ.</w:t>
            </w:r>
          </w:p>
        </w:tc>
      </w:tr>
    </w:tbl>
    <w:p w:rsidR="005060D9" w:rsidRPr="00BA145D" w:rsidRDefault="005060D9" w:rsidP="00BA145D">
      <w:pPr>
        <w:pStyle w:val="a3"/>
        <w:spacing w:after="0" w:line="240" w:lineRule="auto"/>
        <w:ind w:left="0"/>
        <w:jc w:val="both"/>
        <w:rPr>
          <w:rFonts w:ascii="Times New Roman" w:hAnsi="Times New Roman"/>
          <w:sz w:val="24"/>
          <w:szCs w:val="24"/>
        </w:rPr>
      </w:pPr>
    </w:p>
    <w:p w:rsidR="005060D9" w:rsidRPr="00BA145D" w:rsidRDefault="005060D9" w:rsidP="00BA145D">
      <w:pPr>
        <w:pStyle w:val="a3"/>
        <w:spacing w:after="0" w:line="240" w:lineRule="auto"/>
        <w:ind w:left="0"/>
        <w:jc w:val="both"/>
        <w:rPr>
          <w:rFonts w:ascii="Times New Roman" w:hAnsi="Times New Roman"/>
          <w:sz w:val="24"/>
          <w:szCs w:val="24"/>
        </w:rPr>
      </w:pPr>
    </w:p>
    <w:sectPr w:rsidR="005060D9" w:rsidRPr="00BA145D" w:rsidSect="00C20BE7">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FA6" w:rsidRDefault="000E5FA6" w:rsidP="005060D9">
      <w:r>
        <w:separator/>
      </w:r>
    </w:p>
  </w:endnote>
  <w:endnote w:type="continuationSeparator" w:id="0">
    <w:p w:rsidR="000E5FA6" w:rsidRDefault="000E5FA6"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FA6" w:rsidRDefault="000E5FA6" w:rsidP="005060D9">
      <w:r>
        <w:separator/>
      </w:r>
    </w:p>
  </w:footnote>
  <w:footnote w:type="continuationSeparator" w:id="0">
    <w:p w:rsidR="000E5FA6" w:rsidRDefault="000E5FA6" w:rsidP="0050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607525"/>
      <w:docPartObj>
        <w:docPartGallery w:val="Page Numbers (Top of Page)"/>
        <w:docPartUnique/>
      </w:docPartObj>
    </w:sdtPr>
    <w:sdtEndPr/>
    <w:sdtContent>
      <w:p w:rsidR="003D0E3F" w:rsidRDefault="003D0E3F">
        <w:pPr>
          <w:pStyle w:val="ae"/>
          <w:jc w:val="center"/>
        </w:pPr>
        <w:r>
          <w:fldChar w:fldCharType="begin"/>
        </w:r>
        <w:r>
          <w:instrText>PAGE   \* MERGEFORMAT</w:instrText>
        </w:r>
        <w:r>
          <w:fldChar w:fldCharType="separate"/>
        </w:r>
        <w:r w:rsidR="00A206C6">
          <w:rPr>
            <w:noProof/>
          </w:rPr>
          <w:t>20</w:t>
        </w:r>
        <w:r>
          <w:fldChar w:fldCharType="end"/>
        </w:r>
      </w:p>
    </w:sdtContent>
  </w:sdt>
  <w:p w:rsidR="003D0E3F" w:rsidRDefault="003D0E3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EAE9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2661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549A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86F4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AD2DD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1068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0879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09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EEC5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0A5448"/>
    <w:lvl w:ilvl="0">
      <w:start w:val="1"/>
      <w:numFmt w:val="bullet"/>
      <w:lvlText w:val=""/>
      <w:lvlJc w:val="left"/>
      <w:pPr>
        <w:tabs>
          <w:tab w:val="num" w:pos="360"/>
        </w:tabs>
        <w:ind w:left="360" w:hanging="360"/>
      </w:pPr>
      <w:rPr>
        <w:rFonts w:ascii="Symbol" w:hAnsi="Symbol" w:hint="default"/>
      </w:rPr>
    </w:lvl>
  </w:abstractNum>
  <w:abstractNum w:abstractNumId="1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2">
    <w:nsid w:val="0946626E"/>
    <w:multiLevelType w:val="hybridMultilevel"/>
    <w:tmpl w:val="DDE2E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0C2DEC"/>
    <w:multiLevelType w:val="hybridMultilevel"/>
    <w:tmpl w:val="CB227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17">
    <w:nsid w:val="21EE6672"/>
    <w:multiLevelType w:val="hybridMultilevel"/>
    <w:tmpl w:val="8BAEF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D43C78"/>
    <w:multiLevelType w:val="hybridMultilevel"/>
    <w:tmpl w:val="EFE27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4B7858"/>
    <w:multiLevelType w:val="hybridMultilevel"/>
    <w:tmpl w:val="462C6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1">
    <w:nsid w:val="2B2034A1"/>
    <w:multiLevelType w:val="hybridMultilevel"/>
    <w:tmpl w:val="6BF4C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B852FC"/>
    <w:multiLevelType w:val="hybridMultilevel"/>
    <w:tmpl w:val="ACDE40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1D85933"/>
    <w:multiLevelType w:val="hybridMultilevel"/>
    <w:tmpl w:val="6DB42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EF4503F"/>
    <w:multiLevelType w:val="hybridMultilevel"/>
    <w:tmpl w:val="70FE4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2BC7837"/>
    <w:multiLevelType w:val="hybridMultilevel"/>
    <w:tmpl w:val="2F320316"/>
    <w:lvl w:ilvl="0" w:tplc="04190011">
      <w:start w:val="1"/>
      <w:numFmt w:val="decimal"/>
      <w:lvlText w:val="%1)"/>
      <w:lvlJc w:val="left"/>
      <w:pPr>
        <w:ind w:left="100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5260BB7"/>
    <w:multiLevelType w:val="hybridMultilevel"/>
    <w:tmpl w:val="3970F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7E27D2"/>
    <w:multiLevelType w:val="singleLevel"/>
    <w:tmpl w:val="D840C3D8"/>
    <w:lvl w:ilvl="0">
      <w:start w:val="1"/>
      <w:numFmt w:val="decimal"/>
      <w:lvlText w:val="%1."/>
      <w:legacy w:legacy="1" w:legacySpace="0" w:legacyIndent="192"/>
      <w:lvlJc w:val="left"/>
      <w:rPr>
        <w:rFonts w:ascii="Times New Roman" w:hAnsi="Times New Roman" w:cs="Times New Roman" w:hint="default"/>
      </w:rPr>
    </w:lvl>
  </w:abstractNum>
  <w:abstractNum w:abstractNumId="30">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13A2711"/>
    <w:multiLevelType w:val="hybridMultilevel"/>
    <w:tmpl w:val="06B6ADDA"/>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2">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7F7A2A"/>
    <w:multiLevelType w:val="hybridMultilevel"/>
    <w:tmpl w:val="D7B00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6CD318C7"/>
    <w:multiLevelType w:val="hybridMultilevel"/>
    <w:tmpl w:val="6E702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8576234"/>
    <w:multiLevelType w:val="hybridMultilevel"/>
    <w:tmpl w:val="4BB25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0">
    <w:nsid w:val="7D3479B0"/>
    <w:multiLevelType w:val="singleLevel"/>
    <w:tmpl w:val="9EF49A96"/>
    <w:lvl w:ilvl="0">
      <w:start w:val="2"/>
      <w:numFmt w:val="decimal"/>
      <w:lvlText w:val="%1."/>
      <w:legacy w:legacy="1" w:legacySpace="0" w:legacyIndent="192"/>
      <w:lvlJc w:val="left"/>
      <w:rPr>
        <w:rFonts w:ascii="Times New Roman" w:hAnsi="Times New Roman" w:cs="Times New Roman" w:hint="default"/>
      </w:rPr>
    </w:lvl>
  </w:abstractNum>
  <w:num w:numId="1">
    <w:abstractNumId w:val="39"/>
  </w:num>
  <w:num w:numId="2">
    <w:abstractNumId w:val="36"/>
  </w:num>
  <w:num w:numId="3">
    <w:abstractNumId w:val="10"/>
  </w:num>
  <w:num w:numId="4">
    <w:abstractNumId w:val="38"/>
  </w:num>
  <w:num w:numId="5">
    <w:abstractNumId w:val="30"/>
  </w:num>
  <w:num w:numId="6">
    <w:abstractNumId w:val="24"/>
  </w:num>
  <w:num w:numId="7">
    <w:abstractNumId w:val="26"/>
  </w:num>
  <w:num w:numId="8">
    <w:abstractNumId w:val="16"/>
  </w:num>
  <w:num w:numId="9">
    <w:abstractNumId w:val="14"/>
  </w:num>
  <w:num w:numId="10">
    <w:abstractNumId w:val="34"/>
  </w:num>
  <w:num w:numId="11">
    <w:abstractNumId w:val="20"/>
  </w:num>
  <w:num w:numId="12">
    <w:abstractNumId w:val="11"/>
  </w:num>
  <w:num w:numId="13">
    <w:abstractNumId w:val="3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7"/>
  </w:num>
  <w:num w:numId="27">
    <w:abstractNumId w:val="40"/>
  </w:num>
  <w:num w:numId="28">
    <w:abstractNumId w:val="29"/>
  </w:num>
  <w:num w:numId="29">
    <w:abstractNumId w:val="25"/>
  </w:num>
  <w:num w:numId="30">
    <w:abstractNumId w:val="12"/>
  </w:num>
  <w:num w:numId="31">
    <w:abstractNumId w:val="35"/>
  </w:num>
  <w:num w:numId="32">
    <w:abstractNumId w:val="18"/>
  </w:num>
  <w:num w:numId="33">
    <w:abstractNumId w:val="37"/>
  </w:num>
  <w:num w:numId="34">
    <w:abstractNumId w:val="21"/>
  </w:num>
  <w:num w:numId="35">
    <w:abstractNumId w:val="28"/>
  </w:num>
  <w:num w:numId="36">
    <w:abstractNumId w:val="27"/>
  </w:num>
  <w:num w:numId="37">
    <w:abstractNumId w:val="31"/>
  </w:num>
  <w:num w:numId="38">
    <w:abstractNumId w:val="19"/>
  </w:num>
  <w:num w:numId="39">
    <w:abstractNumId w:val="23"/>
  </w:num>
  <w:num w:numId="40">
    <w:abstractNumId w:val="3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19"/>
    <w:rsid w:val="00001ED8"/>
    <w:rsid w:val="00007B80"/>
    <w:rsid w:val="00011417"/>
    <w:rsid w:val="00020B13"/>
    <w:rsid w:val="00025019"/>
    <w:rsid w:val="00040584"/>
    <w:rsid w:val="000405ED"/>
    <w:rsid w:val="00042719"/>
    <w:rsid w:val="000427A8"/>
    <w:rsid w:val="00043B47"/>
    <w:rsid w:val="0004577A"/>
    <w:rsid w:val="0004657E"/>
    <w:rsid w:val="00046824"/>
    <w:rsid w:val="00051B13"/>
    <w:rsid w:val="00054B49"/>
    <w:rsid w:val="0006590D"/>
    <w:rsid w:val="000670EE"/>
    <w:rsid w:val="0007060C"/>
    <w:rsid w:val="000706C8"/>
    <w:rsid w:val="00070C53"/>
    <w:rsid w:val="000720BF"/>
    <w:rsid w:val="00073971"/>
    <w:rsid w:val="00080490"/>
    <w:rsid w:val="000816E9"/>
    <w:rsid w:val="00085CD3"/>
    <w:rsid w:val="00094E38"/>
    <w:rsid w:val="000A62D1"/>
    <w:rsid w:val="000A7E2D"/>
    <w:rsid w:val="000B013E"/>
    <w:rsid w:val="000B30D8"/>
    <w:rsid w:val="000B4551"/>
    <w:rsid w:val="000B5BAD"/>
    <w:rsid w:val="000B6D2D"/>
    <w:rsid w:val="000C2DC2"/>
    <w:rsid w:val="000C3868"/>
    <w:rsid w:val="000C3B86"/>
    <w:rsid w:val="000C65C0"/>
    <w:rsid w:val="000C6B5A"/>
    <w:rsid w:val="000D0D00"/>
    <w:rsid w:val="000E00BC"/>
    <w:rsid w:val="000E2DD5"/>
    <w:rsid w:val="000E336F"/>
    <w:rsid w:val="000E5FA6"/>
    <w:rsid w:val="000E6D5D"/>
    <w:rsid w:val="000E7FE8"/>
    <w:rsid w:val="000F037F"/>
    <w:rsid w:val="000F13E9"/>
    <w:rsid w:val="000F195A"/>
    <w:rsid w:val="000F657E"/>
    <w:rsid w:val="000F7B3C"/>
    <w:rsid w:val="00105CF9"/>
    <w:rsid w:val="0011488C"/>
    <w:rsid w:val="0011633F"/>
    <w:rsid w:val="001240A4"/>
    <w:rsid w:val="001258B5"/>
    <w:rsid w:val="00130F9F"/>
    <w:rsid w:val="00132B14"/>
    <w:rsid w:val="00134A0A"/>
    <w:rsid w:val="001361EC"/>
    <w:rsid w:val="00145AF8"/>
    <w:rsid w:val="00145CA7"/>
    <w:rsid w:val="00152AC4"/>
    <w:rsid w:val="00152D17"/>
    <w:rsid w:val="00160BA5"/>
    <w:rsid w:val="00161C40"/>
    <w:rsid w:val="00162C73"/>
    <w:rsid w:val="00162E5D"/>
    <w:rsid w:val="00171EED"/>
    <w:rsid w:val="00174654"/>
    <w:rsid w:val="00175B8A"/>
    <w:rsid w:val="001845A8"/>
    <w:rsid w:val="00187721"/>
    <w:rsid w:val="00193871"/>
    <w:rsid w:val="001950B9"/>
    <w:rsid w:val="00195E4C"/>
    <w:rsid w:val="001B0938"/>
    <w:rsid w:val="001B0CE2"/>
    <w:rsid w:val="001B0D2D"/>
    <w:rsid w:val="001B1790"/>
    <w:rsid w:val="001B1AE2"/>
    <w:rsid w:val="001B224D"/>
    <w:rsid w:val="001B639B"/>
    <w:rsid w:val="001C23EB"/>
    <w:rsid w:val="001E64AC"/>
    <w:rsid w:val="001E65CC"/>
    <w:rsid w:val="001E7F9B"/>
    <w:rsid w:val="001F446B"/>
    <w:rsid w:val="001F575D"/>
    <w:rsid w:val="001F602D"/>
    <w:rsid w:val="002007EC"/>
    <w:rsid w:val="0020296E"/>
    <w:rsid w:val="0021083E"/>
    <w:rsid w:val="00210BEA"/>
    <w:rsid w:val="00213CBF"/>
    <w:rsid w:val="00215E6B"/>
    <w:rsid w:val="002170F9"/>
    <w:rsid w:val="002172C0"/>
    <w:rsid w:val="0022477C"/>
    <w:rsid w:val="00225B0C"/>
    <w:rsid w:val="00230438"/>
    <w:rsid w:val="002338D2"/>
    <w:rsid w:val="00234680"/>
    <w:rsid w:val="00236560"/>
    <w:rsid w:val="00250CBD"/>
    <w:rsid w:val="00253A31"/>
    <w:rsid w:val="002641D6"/>
    <w:rsid w:val="00265643"/>
    <w:rsid w:val="002713BB"/>
    <w:rsid w:val="002732A2"/>
    <w:rsid w:val="00277DF1"/>
    <w:rsid w:val="00280729"/>
    <w:rsid w:val="00281608"/>
    <w:rsid w:val="00281A4D"/>
    <w:rsid w:val="002824EA"/>
    <w:rsid w:val="0029592E"/>
    <w:rsid w:val="00295C3B"/>
    <w:rsid w:val="002A1DE9"/>
    <w:rsid w:val="002A6A85"/>
    <w:rsid w:val="002A7567"/>
    <w:rsid w:val="002B2866"/>
    <w:rsid w:val="002B4295"/>
    <w:rsid w:val="002B5D63"/>
    <w:rsid w:val="002B766A"/>
    <w:rsid w:val="002B7F5A"/>
    <w:rsid w:val="002C13CF"/>
    <w:rsid w:val="002C5A15"/>
    <w:rsid w:val="002D0D13"/>
    <w:rsid w:val="002D2990"/>
    <w:rsid w:val="002D3E62"/>
    <w:rsid w:val="002E0AB5"/>
    <w:rsid w:val="002E6267"/>
    <w:rsid w:val="002E67DE"/>
    <w:rsid w:val="002F0743"/>
    <w:rsid w:val="002F34E9"/>
    <w:rsid w:val="002F38AF"/>
    <w:rsid w:val="002F3BD3"/>
    <w:rsid w:val="00302241"/>
    <w:rsid w:val="0030411D"/>
    <w:rsid w:val="003044B9"/>
    <w:rsid w:val="00311D5C"/>
    <w:rsid w:val="00316A6B"/>
    <w:rsid w:val="00317525"/>
    <w:rsid w:val="00320380"/>
    <w:rsid w:val="0032188B"/>
    <w:rsid w:val="0032274B"/>
    <w:rsid w:val="00324020"/>
    <w:rsid w:val="00327C8C"/>
    <w:rsid w:val="0033291A"/>
    <w:rsid w:val="003334E0"/>
    <w:rsid w:val="00340868"/>
    <w:rsid w:val="003440EC"/>
    <w:rsid w:val="003504E0"/>
    <w:rsid w:val="00352064"/>
    <w:rsid w:val="0036560E"/>
    <w:rsid w:val="00377A73"/>
    <w:rsid w:val="00383EE4"/>
    <w:rsid w:val="003847EF"/>
    <w:rsid w:val="00387687"/>
    <w:rsid w:val="003879C6"/>
    <w:rsid w:val="003A190B"/>
    <w:rsid w:val="003A27CD"/>
    <w:rsid w:val="003A2EC1"/>
    <w:rsid w:val="003A5465"/>
    <w:rsid w:val="003B1213"/>
    <w:rsid w:val="003B5228"/>
    <w:rsid w:val="003B5A1A"/>
    <w:rsid w:val="003B6135"/>
    <w:rsid w:val="003C6D17"/>
    <w:rsid w:val="003D0D65"/>
    <w:rsid w:val="003D0E3F"/>
    <w:rsid w:val="003D14F6"/>
    <w:rsid w:val="003D3AA9"/>
    <w:rsid w:val="003D731A"/>
    <w:rsid w:val="003E3000"/>
    <w:rsid w:val="003E3FE0"/>
    <w:rsid w:val="003E7459"/>
    <w:rsid w:val="003F2061"/>
    <w:rsid w:val="003F3678"/>
    <w:rsid w:val="003F4731"/>
    <w:rsid w:val="00403FC8"/>
    <w:rsid w:val="0040428E"/>
    <w:rsid w:val="0040575A"/>
    <w:rsid w:val="004059AC"/>
    <w:rsid w:val="00423ADA"/>
    <w:rsid w:val="004310F1"/>
    <w:rsid w:val="00432314"/>
    <w:rsid w:val="00432583"/>
    <w:rsid w:val="00436A7B"/>
    <w:rsid w:val="00436C72"/>
    <w:rsid w:val="004403F1"/>
    <w:rsid w:val="00441A2B"/>
    <w:rsid w:val="00446E7E"/>
    <w:rsid w:val="00452FA4"/>
    <w:rsid w:val="00462FB8"/>
    <w:rsid w:val="0046749D"/>
    <w:rsid w:val="00476AD2"/>
    <w:rsid w:val="004838C6"/>
    <w:rsid w:val="00484EC5"/>
    <w:rsid w:val="00493978"/>
    <w:rsid w:val="00493A03"/>
    <w:rsid w:val="004955AA"/>
    <w:rsid w:val="00497216"/>
    <w:rsid w:val="0049739F"/>
    <w:rsid w:val="004A36F0"/>
    <w:rsid w:val="004A4E80"/>
    <w:rsid w:val="004A6A32"/>
    <w:rsid w:val="004A7C9B"/>
    <w:rsid w:val="004B381B"/>
    <w:rsid w:val="004B3A7F"/>
    <w:rsid w:val="004C4439"/>
    <w:rsid w:val="004C5414"/>
    <w:rsid w:val="004C5A93"/>
    <w:rsid w:val="004C7F06"/>
    <w:rsid w:val="004D28BD"/>
    <w:rsid w:val="004D49D8"/>
    <w:rsid w:val="004D5CA0"/>
    <w:rsid w:val="004E0A6B"/>
    <w:rsid w:val="004E21D6"/>
    <w:rsid w:val="00501025"/>
    <w:rsid w:val="00501804"/>
    <w:rsid w:val="005060D9"/>
    <w:rsid w:val="00507667"/>
    <w:rsid w:val="00513983"/>
    <w:rsid w:val="0051404C"/>
    <w:rsid w:val="00520DFB"/>
    <w:rsid w:val="00521025"/>
    <w:rsid w:val="00524FFA"/>
    <w:rsid w:val="00533C1C"/>
    <w:rsid w:val="00536528"/>
    <w:rsid w:val="00541E2A"/>
    <w:rsid w:val="005428A1"/>
    <w:rsid w:val="005537D4"/>
    <w:rsid w:val="00554726"/>
    <w:rsid w:val="005607D8"/>
    <w:rsid w:val="00560AF2"/>
    <w:rsid w:val="00561C62"/>
    <w:rsid w:val="00562D21"/>
    <w:rsid w:val="00563561"/>
    <w:rsid w:val="00564207"/>
    <w:rsid w:val="00565B01"/>
    <w:rsid w:val="005669A8"/>
    <w:rsid w:val="00572A51"/>
    <w:rsid w:val="0057534C"/>
    <w:rsid w:val="00576F38"/>
    <w:rsid w:val="0058062E"/>
    <w:rsid w:val="005816BC"/>
    <w:rsid w:val="005911B2"/>
    <w:rsid w:val="005A5700"/>
    <w:rsid w:val="005B33E0"/>
    <w:rsid w:val="005B5DF9"/>
    <w:rsid w:val="005C4F76"/>
    <w:rsid w:val="005C7FEB"/>
    <w:rsid w:val="005D1EFD"/>
    <w:rsid w:val="005D2CEA"/>
    <w:rsid w:val="005D3375"/>
    <w:rsid w:val="005D64F3"/>
    <w:rsid w:val="005E60B4"/>
    <w:rsid w:val="005F0CE0"/>
    <w:rsid w:val="005F42F3"/>
    <w:rsid w:val="005F62DD"/>
    <w:rsid w:val="005F659B"/>
    <w:rsid w:val="0061189C"/>
    <w:rsid w:val="00612967"/>
    <w:rsid w:val="00612F21"/>
    <w:rsid w:val="0061423D"/>
    <w:rsid w:val="00614AB8"/>
    <w:rsid w:val="006158D8"/>
    <w:rsid w:val="00616EA9"/>
    <w:rsid w:val="00617493"/>
    <w:rsid w:val="00617A5C"/>
    <w:rsid w:val="00620EBA"/>
    <w:rsid w:val="006255F2"/>
    <w:rsid w:val="006278FF"/>
    <w:rsid w:val="006337E0"/>
    <w:rsid w:val="00636497"/>
    <w:rsid w:val="0064532F"/>
    <w:rsid w:val="00650E6C"/>
    <w:rsid w:val="00651CE3"/>
    <w:rsid w:val="00653C16"/>
    <w:rsid w:val="006611A8"/>
    <w:rsid w:val="00661BD5"/>
    <w:rsid w:val="00665E8B"/>
    <w:rsid w:val="00671B3E"/>
    <w:rsid w:val="00672C6E"/>
    <w:rsid w:val="00677B5E"/>
    <w:rsid w:val="00682889"/>
    <w:rsid w:val="006931E4"/>
    <w:rsid w:val="00693C32"/>
    <w:rsid w:val="006A15FA"/>
    <w:rsid w:val="006B2A14"/>
    <w:rsid w:val="006B73E0"/>
    <w:rsid w:val="006D228E"/>
    <w:rsid w:val="006D5136"/>
    <w:rsid w:val="006F676B"/>
    <w:rsid w:val="0071168B"/>
    <w:rsid w:val="007131C1"/>
    <w:rsid w:val="007259E2"/>
    <w:rsid w:val="007346E5"/>
    <w:rsid w:val="00735526"/>
    <w:rsid w:val="00744162"/>
    <w:rsid w:val="00750F73"/>
    <w:rsid w:val="00751A12"/>
    <w:rsid w:val="00753143"/>
    <w:rsid w:val="00753DD9"/>
    <w:rsid w:val="00756A4A"/>
    <w:rsid w:val="00762764"/>
    <w:rsid w:val="0077011C"/>
    <w:rsid w:val="00776DA0"/>
    <w:rsid w:val="00777AC1"/>
    <w:rsid w:val="00790D00"/>
    <w:rsid w:val="00791F29"/>
    <w:rsid w:val="007920FC"/>
    <w:rsid w:val="007927A6"/>
    <w:rsid w:val="007A0E80"/>
    <w:rsid w:val="007A4653"/>
    <w:rsid w:val="007A5A52"/>
    <w:rsid w:val="007A650C"/>
    <w:rsid w:val="007A773B"/>
    <w:rsid w:val="007B511E"/>
    <w:rsid w:val="007C3B1B"/>
    <w:rsid w:val="007C652F"/>
    <w:rsid w:val="007E0E13"/>
    <w:rsid w:val="007E59D0"/>
    <w:rsid w:val="007E685B"/>
    <w:rsid w:val="007F5E19"/>
    <w:rsid w:val="007F6BE0"/>
    <w:rsid w:val="008006AA"/>
    <w:rsid w:val="008063AF"/>
    <w:rsid w:val="00811A92"/>
    <w:rsid w:val="00812E6B"/>
    <w:rsid w:val="008149F5"/>
    <w:rsid w:val="00815D95"/>
    <w:rsid w:val="00816439"/>
    <w:rsid w:val="00826B76"/>
    <w:rsid w:val="00836171"/>
    <w:rsid w:val="00842B1D"/>
    <w:rsid w:val="008476B6"/>
    <w:rsid w:val="0085059E"/>
    <w:rsid w:val="00856928"/>
    <w:rsid w:val="008676E0"/>
    <w:rsid w:val="00874E95"/>
    <w:rsid w:val="00874F63"/>
    <w:rsid w:val="00882E96"/>
    <w:rsid w:val="00894EB4"/>
    <w:rsid w:val="008A0333"/>
    <w:rsid w:val="008A5951"/>
    <w:rsid w:val="008A5C40"/>
    <w:rsid w:val="008B220D"/>
    <w:rsid w:val="008B6401"/>
    <w:rsid w:val="008B701F"/>
    <w:rsid w:val="008B7481"/>
    <w:rsid w:val="008C3BCB"/>
    <w:rsid w:val="008C624C"/>
    <w:rsid w:val="008C7D94"/>
    <w:rsid w:val="008D01D5"/>
    <w:rsid w:val="008D7330"/>
    <w:rsid w:val="008E450E"/>
    <w:rsid w:val="008E62BF"/>
    <w:rsid w:val="008F02F1"/>
    <w:rsid w:val="0090144C"/>
    <w:rsid w:val="009027BB"/>
    <w:rsid w:val="00902B7D"/>
    <w:rsid w:val="0090540D"/>
    <w:rsid w:val="00910553"/>
    <w:rsid w:val="009109A6"/>
    <w:rsid w:val="009208D9"/>
    <w:rsid w:val="00924B51"/>
    <w:rsid w:val="009251BC"/>
    <w:rsid w:val="009253A4"/>
    <w:rsid w:val="00931C8D"/>
    <w:rsid w:val="00931D6A"/>
    <w:rsid w:val="0094223A"/>
    <w:rsid w:val="00945F80"/>
    <w:rsid w:val="0094690B"/>
    <w:rsid w:val="009506BC"/>
    <w:rsid w:val="00954900"/>
    <w:rsid w:val="00960A87"/>
    <w:rsid w:val="00963738"/>
    <w:rsid w:val="00971134"/>
    <w:rsid w:val="00982083"/>
    <w:rsid w:val="00983E86"/>
    <w:rsid w:val="009841BA"/>
    <w:rsid w:val="00984F9E"/>
    <w:rsid w:val="00987DE5"/>
    <w:rsid w:val="009920B7"/>
    <w:rsid w:val="0099276A"/>
    <w:rsid w:val="0099316A"/>
    <w:rsid w:val="009A39A6"/>
    <w:rsid w:val="009A6132"/>
    <w:rsid w:val="009A7772"/>
    <w:rsid w:val="009B083A"/>
    <w:rsid w:val="009C1A86"/>
    <w:rsid w:val="009C4CF7"/>
    <w:rsid w:val="009D6DFF"/>
    <w:rsid w:val="009D7DB0"/>
    <w:rsid w:val="009E3F60"/>
    <w:rsid w:val="009F1ACE"/>
    <w:rsid w:val="009F2506"/>
    <w:rsid w:val="00A00F44"/>
    <w:rsid w:val="00A0140F"/>
    <w:rsid w:val="00A0549C"/>
    <w:rsid w:val="00A16B74"/>
    <w:rsid w:val="00A206C6"/>
    <w:rsid w:val="00A208A3"/>
    <w:rsid w:val="00A2251F"/>
    <w:rsid w:val="00A22A14"/>
    <w:rsid w:val="00A24E2A"/>
    <w:rsid w:val="00A31453"/>
    <w:rsid w:val="00A343CC"/>
    <w:rsid w:val="00A36CDE"/>
    <w:rsid w:val="00A379E6"/>
    <w:rsid w:val="00A518AB"/>
    <w:rsid w:val="00A56814"/>
    <w:rsid w:val="00A57A13"/>
    <w:rsid w:val="00A60909"/>
    <w:rsid w:val="00A64730"/>
    <w:rsid w:val="00A65944"/>
    <w:rsid w:val="00A666E9"/>
    <w:rsid w:val="00A67C9A"/>
    <w:rsid w:val="00A7635B"/>
    <w:rsid w:val="00A803E1"/>
    <w:rsid w:val="00A83C3C"/>
    <w:rsid w:val="00A9105A"/>
    <w:rsid w:val="00A96B28"/>
    <w:rsid w:val="00AA24FF"/>
    <w:rsid w:val="00AA7FF8"/>
    <w:rsid w:val="00AB68EF"/>
    <w:rsid w:val="00AC0396"/>
    <w:rsid w:val="00AC43B4"/>
    <w:rsid w:val="00AC499E"/>
    <w:rsid w:val="00AD4E71"/>
    <w:rsid w:val="00AD62F9"/>
    <w:rsid w:val="00AD72B4"/>
    <w:rsid w:val="00AE10C3"/>
    <w:rsid w:val="00AE7FEC"/>
    <w:rsid w:val="00B02D61"/>
    <w:rsid w:val="00B10BFC"/>
    <w:rsid w:val="00B1110E"/>
    <w:rsid w:val="00B14B92"/>
    <w:rsid w:val="00B327C6"/>
    <w:rsid w:val="00B331C4"/>
    <w:rsid w:val="00B36B10"/>
    <w:rsid w:val="00B37022"/>
    <w:rsid w:val="00B44427"/>
    <w:rsid w:val="00B4767D"/>
    <w:rsid w:val="00B522E6"/>
    <w:rsid w:val="00B6302C"/>
    <w:rsid w:val="00B672E5"/>
    <w:rsid w:val="00B772D9"/>
    <w:rsid w:val="00B852B2"/>
    <w:rsid w:val="00B90C38"/>
    <w:rsid w:val="00B9160A"/>
    <w:rsid w:val="00B96785"/>
    <w:rsid w:val="00BA145D"/>
    <w:rsid w:val="00BA4805"/>
    <w:rsid w:val="00BA69AA"/>
    <w:rsid w:val="00BB1C2F"/>
    <w:rsid w:val="00BC09FC"/>
    <w:rsid w:val="00BC0C2D"/>
    <w:rsid w:val="00BC54C5"/>
    <w:rsid w:val="00BD4719"/>
    <w:rsid w:val="00BD67B9"/>
    <w:rsid w:val="00BD6FAA"/>
    <w:rsid w:val="00BE1753"/>
    <w:rsid w:val="00BE3549"/>
    <w:rsid w:val="00BE5027"/>
    <w:rsid w:val="00BF1619"/>
    <w:rsid w:val="00BF18EF"/>
    <w:rsid w:val="00BF5C86"/>
    <w:rsid w:val="00BF6C85"/>
    <w:rsid w:val="00BF6E6D"/>
    <w:rsid w:val="00C002C3"/>
    <w:rsid w:val="00C072D7"/>
    <w:rsid w:val="00C113BC"/>
    <w:rsid w:val="00C20BE7"/>
    <w:rsid w:val="00C21C31"/>
    <w:rsid w:val="00C26709"/>
    <w:rsid w:val="00C30DD4"/>
    <w:rsid w:val="00C32BC7"/>
    <w:rsid w:val="00C33232"/>
    <w:rsid w:val="00C3440B"/>
    <w:rsid w:val="00C360F9"/>
    <w:rsid w:val="00C3629B"/>
    <w:rsid w:val="00C36B7A"/>
    <w:rsid w:val="00C40EC1"/>
    <w:rsid w:val="00C438DE"/>
    <w:rsid w:val="00C43AEB"/>
    <w:rsid w:val="00C45759"/>
    <w:rsid w:val="00C46680"/>
    <w:rsid w:val="00C51AA4"/>
    <w:rsid w:val="00C607CD"/>
    <w:rsid w:val="00C632D1"/>
    <w:rsid w:val="00C6511E"/>
    <w:rsid w:val="00C660A3"/>
    <w:rsid w:val="00C66460"/>
    <w:rsid w:val="00C671CD"/>
    <w:rsid w:val="00C71D6C"/>
    <w:rsid w:val="00C71D9F"/>
    <w:rsid w:val="00C7397A"/>
    <w:rsid w:val="00C80ADD"/>
    <w:rsid w:val="00C80CD1"/>
    <w:rsid w:val="00C838F3"/>
    <w:rsid w:val="00C83F45"/>
    <w:rsid w:val="00C8638A"/>
    <w:rsid w:val="00C86754"/>
    <w:rsid w:val="00C97A75"/>
    <w:rsid w:val="00CA7D6A"/>
    <w:rsid w:val="00CB14B6"/>
    <w:rsid w:val="00CB220A"/>
    <w:rsid w:val="00CB5F8A"/>
    <w:rsid w:val="00CB7E15"/>
    <w:rsid w:val="00CC1774"/>
    <w:rsid w:val="00CC7E9D"/>
    <w:rsid w:val="00CD13F4"/>
    <w:rsid w:val="00CD18B6"/>
    <w:rsid w:val="00CD4864"/>
    <w:rsid w:val="00CE0F9D"/>
    <w:rsid w:val="00CE1A22"/>
    <w:rsid w:val="00CE29C4"/>
    <w:rsid w:val="00CE663B"/>
    <w:rsid w:val="00CF224A"/>
    <w:rsid w:val="00CF460B"/>
    <w:rsid w:val="00CF7276"/>
    <w:rsid w:val="00D0102B"/>
    <w:rsid w:val="00D01884"/>
    <w:rsid w:val="00D036A8"/>
    <w:rsid w:val="00D05C98"/>
    <w:rsid w:val="00D06C91"/>
    <w:rsid w:val="00D13602"/>
    <w:rsid w:val="00D16678"/>
    <w:rsid w:val="00D17D38"/>
    <w:rsid w:val="00D2597B"/>
    <w:rsid w:val="00D26723"/>
    <w:rsid w:val="00D37D1D"/>
    <w:rsid w:val="00D407F3"/>
    <w:rsid w:val="00D41C6E"/>
    <w:rsid w:val="00D44B3A"/>
    <w:rsid w:val="00D478AB"/>
    <w:rsid w:val="00D479FB"/>
    <w:rsid w:val="00D52B10"/>
    <w:rsid w:val="00D52BC9"/>
    <w:rsid w:val="00D54C36"/>
    <w:rsid w:val="00D55389"/>
    <w:rsid w:val="00D57C82"/>
    <w:rsid w:val="00D6039F"/>
    <w:rsid w:val="00D604B5"/>
    <w:rsid w:val="00D60FED"/>
    <w:rsid w:val="00D66A78"/>
    <w:rsid w:val="00D7298E"/>
    <w:rsid w:val="00D72F46"/>
    <w:rsid w:val="00D748E2"/>
    <w:rsid w:val="00D84874"/>
    <w:rsid w:val="00D96730"/>
    <w:rsid w:val="00D96FED"/>
    <w:rsid w:val="00DA1566"/>
    <w:rsid w:val="00DB022E"/>
    <w:rsid w:val="00DB5218"/>
    <w:rsid w:val="00DB63D9"/>
    <w:rsid w:val="00DB76B3"/>
    <w:rsid w:val="00DC4AEB"/>
    <w:rsid w:val="00DD13E2"/>
    <w:rsid w:val="00DD28D3"/>
    <w:rsid w:val="00DD69F9"/>
    <w:rsid w:val="00DE1A42"/>
    <w:rsid w:val="00DE6035"/>
    <w:rsid w:val="00DE6640"/>
    <w:rsid w:val="00DE78E3"/>
    <w:rsid w:val="00DF5918"/>
    <w:rsid w:val="00E06377"/>
    <w:rsid w:val="00E0747A"/>
    <w:rsid w:val="00E12E58"/>
    <w:rsid w:val="00E1393F"/>
    <w:rsid w:val="00E14692"/>
    <w:rsid w:val="00E156DA"/>
    <w:rsid w:val="00E15ABE"/>
    <w:rsid w:val="00E1739E"/>
    <w:rsid w:val="00E274B7"/>
    <w:rsid w:val="00E277DF"/>
    <w:rsid w:val="00E469B9"/>
    <w:rsid w:val="00E54971"/>
    <w:rsid w:val="00E5699D"/>
    <w:rsid w:val="00E76106"/>
    <w:rsid w:val="00E83C38"/>
    <w:rsid w:val="00E8517F"/>
    <w:rsid w:val="00E85D1A"/>
    <w:rsid w:val="00E8653D"/>
    <w:rsid w:val="00E9019F"/>
    <w:rsid w:val="00E95D2C"/>
    <w:rsid w:val="00EA1084"/>
    <w:rsid w:val="00EA7B93"/>
    <w:rsid w:val="00EB2D3A"/>
    <w:rsid w:val="00EB5E43"/>
    <w:rsid w:val="00EC4A88"/>
    <w:rsid w:val="00ED3482"/>
    <w:rsid w:val="00ED6C8E"/>
    <w:rsid w:val="00EE118A"/>
    <w:rsid w:val="00EE2024"/>
    <w:rsid w:val="00EF12F0"/>
    <w:rsid w:val="00EF1716"/>
    <w:rsid w:val="00EF28D5"/>
    <w:rsid w:val="00EF36C3"/>
    <w:rsid w:val="00EF782A"/>
    <w:rsid w:val="00F00541"/>
    <w:rsid w:val="00F01D18"/>
    <w:rsid w:val="00F02783"/>
    <w:rsid w:val="00F07ACD"/>
    <w:rsid w:val="00F10FA2"/>
    <w:rsid w:val="00F21893"/>
    <w:rsid w:val="00F23F6D"/>
    <w:rsid w:val="00F35910"/>
    <w:rsid w:val="00F366C6"/>
    <w:rsid w:val="00F47F37"/>
    <w:rsid w:val="00F539AA"/>
    <w:rsid w:val="00F54DBD"/>
    <w:rsid w:val="00F56CC2"/>
    <w:rsid w:val="00F65502"/>
    <w:rsid w:val="00F70A6A"/>
    <w:rsid w:val="00F866B3"/>
    <w:rsid w:val="00F8743A"/>
    <w:rsid w:val="00F94439"/>
    <w:rsid w:val="00F979F6"/>
    <w:rsid w:val="00FA1462"/>
    <w:rsid w:val="00FA6F8B"/>
    <w:rsid w:val="00FB2148"/>
    <w:rsid w:val="00FB4BB5"/>
    <w:rsid w:val="00FB5BFB"/>
    <w:rsid w:val="00FB6892"/>
    <w:rsid w:val="00FC1A6B"/>
    <w:rsid w:val="00FD01E5"/>
    <w:rsid w:val="00FD1F64"/>
    <w:rsid w:val="00FD6147"/>
    <w:rsid w:val="00FE4092"/>
    <w:rsid w:val="00FE599F"/>
    <w:rsid w:val="00FF5922"/>
    <w:rsid w:val="00FF5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B0D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B0D2D"/>
    <w:pPr>
      <w:keepNext/>
      <w:keepLines/>
      <w:spacing w:before="200"/>
      <w:outlineLvl w:val="3"/>
    </w:pPr>
    <w:rPr>
      <w:rFonts w:ascii="Cambria" w:eastAsia="Calibri" w:hAnsi="Cambria"/>
      <w:b/>
      <w:bCs/>
      <w:i/>
      <w:iCs/>
      <w:color w:val="4F81BD"/>
    </w:rPr>
  </w:style>
  <w:style w:type="paragraph" w:styleId="7">
    <w:name w:val="heading 7"/>
    <w:basedOn w:val="a"/>
    <w:next w:val="a"/>
    <w:link w:val="70"/>
    <w:uiPriority w:val="99"/>
    <w:qFormat/>
    <w:rsid w:val="001B0D2D"/>
    <w:pPr>
      <w:keepNext/>
      <w:keepLines/>
      <w:spacing w:before="200"/>
      <w:outlineLvl w:val="6"/>
    </w:pPr>
    <w:rPr>
      <w:rFonts w:ascii="Cambria" w:eastAsia="Calibri" w:hAnsi="Cambria"/>
      <w:i/>
      <w:iCs/>
      <w:color w:val="404040"/>
    </w:rPr>
  </w:style>
  <w:style w:type="paragraph" w:styleId="8">
    <w:name w:val="heading 8"/>
    <w:basedOn w:val="a"/>
    <w:next w:val="a"/>
    <w:link w:val="80"/>
    <w:uiPriority w:val="99"/>
    <w:qFormat/>
    <w:rsid w:val="001B0D2D"/>
    <w:pPr>
      <w:keepNext/>
      <w:keepLines/>
      <w:spacing w:before="20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3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99"/>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99"/>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customStyle="1" w:styleId="20">
    <w:name w:val="Заголовок 2 Знак"/>
    <w:basedOn w:val="a0"/>
    <w:link w:val="2"/>
    <w:uiPriority w:val="99"/>
    <w:rsid w:val="001B0D2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1B0D2D"/>
    <w:rPr>
      <w:rFonts w:ascii="Cambria" w:eastAsia="Calibri" w:hAnsi="Cambria" w:cs="Times New Roman"/>
      <w:b/>
      <w:bCs/>
      <w:i/>
      <w:iCs/>
      <w:color w:val="4F81BD"/>
      <w:sz w:val="24"/>
      <w:szCs w:val="24"/>
      <w:lang w:eastAsia="ru-RU"/>
    </w:rPr>
  </w:style>
  <w:style w:type="character" w:customStyle="1" w:styleId="70">
    <w:name w:val="Заголовок 7 Знак"/>
    <w:basedOn w:val="a0"/>
    <w:link w:val="7"/>
    <w:uiPriority w:val="99"/>
    <w:rsid w:val="001B0D2D"/>
    <w:rPr>
      <w:rFonts w:ascii="Cambria" w:eastAsia="Calibri" w:hAnsi="Cambria" w:cs="Times New Roman"/>
      <w:i/>
      <w:iCs/>
      <w:color w:val="404040"/>
      <w:sz w:val="24"/>
      <w:szCs w:val="24"/>
      <w:lang w:eastAsia="ru-RU"/>
    </w:rPr>
  </w:style>
  <w:style w:type="character" w:customStyle="1" w:styleId="80">
    <w:name w:val="Заголовок 8 Знак"/>
    <w:basedOn w:val="a0"/>
    <w:link w:val="8"/>
    <w:uiPriority w:val="99"/>
    <w:rsid w:val="001B0D2D"/>
    <w:rPr>
      <w:rFonts w:ascii="Cambria" w:eastAsia="Calibri" w:hAnsi="Cambria" w:cs="Times New Roman"/>
      <w:color w:val="404040"/>
      <w:sz w:val="20"/>
      <w:szCs w:val="20"/>
      <w:lang w:eastAsia="ru-RU"/>
    </w:rPr>
  </w:style>
  <w:style w:type="numbering" w:customStyle="1" w:styleId="11">
    <w:name w:val="Нет списка1"/>
    <w:next w:val="a2"/>
    <w:uiPriority w:val="99"/>
    <w:semiHidden/>
    <w:unhideWhenUsed/>
    <w:rsid w:val="001B0D2D"/>
  </w:style>
  <w:style w:type="paragraph" w:styleId="af5">
    <w:name w:val="Normal (Web)"/>
    <w:basedOn w:val="a"/>
    <w:uiPriority w:val="99"/>
    <w:rsid w:val="001B0D2D"/>
    <w:rPr>
      <w:rFonts w:ascii="Arial Unicode MS" w:eastAsia="Arial Unicode MS" w:hAnsi="Arial Unicode MS" w:cs="Arial Unicode MS"/>
    </w:rPr>
  </w:style>
  <w:style w:type="character" w:styleId="af6">
    <w:name w:val="Strong"/>
    <w:basedOn w:val="a0"/>
    <w:uiPriority w:val="22"/>
    <w:qFormat/>
    <w:rsid w:val="001B0D2D"/>
    <w:rPr>
      <w:rFonts w:cs="Times New Roman"/>
      <w:b/>
    </w:rPr>
  </w:style>
  <w:style w:type="paragraph" w:customStyle="1" w:styleId="xl65">
    <w:name w:val="xl65"/>
    <w:basedOn w:val="a"/>
    <w:uiPriority w:val="99"/>
    <w:rsid w:val="001B0D2D"/>
    <w:pPr>
      <w:pBdr>
        <w:left w:val="single" w:sz="4" w:space="0" w:color="auto"/>
        <w:right w:val="single" w:sz="4" w:space="0" w:color="auto"/>
      </w:pBdr>
      <w:spacing w:before="100" w:beforeAutospacing="1" w:after="100" w:afterAutospacing="1"/>
    </w:pPr>
    <w:rPr>
      <w:rFonts w:eastAsia="Times New Roman"/>
      <w:b/>
      <w:bCs/>
    </w:rPr>
  </w:style>
  <w:style w:type="paragraph" w:styleId="af7">
    <w:name w:val="Body Text Indent"/>
    <w:basedOn w:val="a"/>
    <w:link w:val="af8"/>
    <w:rsid w:val="000A62D1"/>
    <w:pPr>
      <w:ind w:firstLine="851"/>
      <w:jc w:val="both"/>
    </w:pPr>
    <w:rPr>
      <w:rFonts w:eastAsia="Times New Roman"/>
      <w:sz w:val="28"/>
    </w:rPr>
  </w:style>
  <w:style w:type="character" w:customStyle="1" w:styleId="af8">
    <w:name w:val="Основной текст с отступом Знак"/>
    <w:basedOn w:val="a0"/>
    <w:link w:val="af7"/>
    <w:rsid w:val="000A62D1"/>
    <w:rPr>
      <w:rFonts w:ascii="Times New Roman" w:eastAsia="Times New Roman" w:hAnsi="Times New Roman" w:cs="Times New Roman"/>
      <w:sz w:val="28"/>
      <w:szCs w:val="24"/>
      <w:lang w:eastAsia="ru-RU"/>
    </w:rPr>
  </w:style>
  <w:style w:type="paragraph" w:customStyle="1" w:styleId="Style16">
    <w:name w:val="Style16"/>
    <w:basedOn w:val="a"/>
    <w:uiPriority w:val="99"/>
    <w:rsid w:val="003B5A1A"/>
    <w:pPr>
      <w:widowControl w:val="0"/>
      <w:autoSpaceDE w:val="0"/>
      <w:autoSpaceDN w:val="0"/>
      <w:adjustRightInd w:val="0"/>
      <w:spacing w:line="217" w:lineRule="exact"/>
      <w:jc w:val="both"/>
    </w:pPr>
    <w:rPr>
      <w:rFonts w:ascii="Arial Unicode MS" w:eastAsia="Arial Unicode MS" w:hAnsi="Calibri" w:cs="Arial Unicode MS"/>
    </w:rPr>
  </w:style>
  <w:style w:type="paragraph" w:customStyle="1" w:styleId="Style19">
    <w:name w:val="Style19"/>
    <w:basedOn w:val="a"/>
    <w:uiPriority w:val="99"/>
    <w:rsid w:val="003B5A1A"/>
    <w:pPr>
      <w:widowControl w:val="0"/>
      <w:autoSpaceDE w:val="0"/>
      <w:autoSpaceDN w:val="0"/>
      <w:adjustRightInd w:val="0"/>
      <w:spacing w:line="211" w:lineRule="exact"/>
      <w:jc w:val="both"/>
    </w:pPr>
    <w:rPr>
      <w:rFonts w:ascii="Arial Unicode MS" w:eastAsia="Arial Unicode MS" w:hAnsi="Calibri" w:cs="Arial Unicode MS"/>
    </w:rPr>
  </w:style>
  <w:style w:type="paragraph" w:customStyle="1" w:styleId="Style22">
    <w:name w:val="Style22"/>
    <w:basedOn w:val="a"/>
    <w:uiPriority w:val="99"/>
    <w:rsid w:val="003B5A1A"/>
    <w:pPr>
      <w:widowControl w:val="0"/>
      <w:autoSpaceDE w:val="0"/>
      <w:autoSpaceDN w:val="0"/>
      <w:adjustRightInd w:val="0"/>
      <w:spacing w:line="211" w:lineRule="exact"/>
      <w:ind w:hanging="163"/>
      <w:jc w:val="both"/>
    </w:pPr>
    <w:rPr>
      <w:rFonts w:ascii="Arial Unicode MS" w:eastAsia="Arial Unicode MS" w:hAnsi="Calibri" w:cs="Arial Unicode MS"/>
    </w:rPr>
  </w:style>
  <w:style w:type="character" w:customStyle="1" w:styleId="FontStyle37">
    <w:name w:val="Font Style37"/>
    <w:uiPriority w:val="99"/>
    <w:rsid w:val="003B5A1A"/>
    <w:rPr>
      <w:rFonts w:ascii="Times New Roman" w:hAnsi="Times New Roman" w:cs="Times New Roman"/>
      <w:i/>
      <w:iCs/>
      <w:sz w:val="16"/>
      <w:szCs w:val="16"/>
    </w:rPr>
  </w:style>
  <w:style w:type="character" w:customStyle="1" w:styleId="FontStyle42">
    <w:name w:val="Font Style42"/>
    <w:uiPriority w:val="99"/>
    <w:rsid w:val="003B5A1A"/>
    <w:rPr>
      <w:rFonts w:ascii="Times New Roman" w:hAnsi="Times New Roman" w:cs="Times New Roman"/>
      <w:b/>
      <w:bCs/>
      <w:sz w:val="16"/>
      <w:szCs w:val="16"/>
    </w:rPr>
  </w:style>
  <w:style w:type="character" w:customStyle="1" w:styleId="FontStyle43">
    <w:name w:val="Font Style43"/>
    <w:uiPriority w:val="99"/>
    <w:rsid w:val="003B5A1A"/>
    <w:rPr>
      <w:rFonts w:ascii="Times New Roman" w:hAnsi="Times New Roman" w:cs="Times New Roman"/>
      <w:b/>
      <w:bCs/>
      <w:sz w:val="16"/>
      <w:szCs w:val="16"/>
    </w:rPr>
  </w:style>
  <w:style w:type="paragraph" w:customStyle="1" w:styleId="Style5">
    <w:name w:val="Style5"/>
    <w:basedOn w:val="a"/>
    <w:uiPriority w:val="99"/>
    <w:rsid w:val="003B5A1A"/>
    <w:pPr>
      <w:widowControl w:val="0"/>
      <w:autoSpaceDE w:val="0"/>
      <w:autoSpaceDN w:val="0"/>
      <w:adjustRightInd w:val="0"/>
      <w:spacing w:line="214" w:lineRule="exact"/>
      <w:jc w:val="both"/>
    </w:pPr>
    <w:rPr>
      <w:rFonts w:ascii="Arial Unicode MS" w:eastAsia="Arial Unicode MS" w:hAnsi="Calibri" w:cs="Arial Unicode MS"/>
    </w:rPr>
  </w:style>
  <w:style w:type="paragraph" w:customStyle="1" w:styleId="Style9">
    <w:name w:val="Style9"/>
    <w:basedOn w:val="a"/>
    <w:uiPriority w:val="99"/>
    <w:rsid w:val="003B5A1A"/>
    <w:pPr>
      <w:widowControl w:val="0"/>
      <w:autoSpaceDE w:val="0"/>
      <w:autoSpaceDN w:val="0"/>
      <w:adjustRightInd w:val="0"/>
    </w:pPr>
    <w:rPr>
      <w:rFonts w:ascii="Arial Unicode MS" w:eastAsia="Arial Unicode MS" w:hAnsi="Calibri" w:cs="Arial Unicode MS"/>
    </w:rPr>
  </w:style>
  <w:style w:type="paragraph" w:customStyle="1" w:styleId="Style20">
    <w:name w:val="Style20"/>
    <w:basedOn w:val="a"/>
    <w:uiPriority w:val="99"/>
    <w:rsid w:val="003B5A1A"/>
    <w:pPr>
      <w:widowControl w:val="0"/>
      <w:autoSpaceDE w:val="0"/>
      <w:autoSpaceDN w:val="0"/>
      <w:adjustRightInd w:val="0"/>
    </w:pPr>
    <w:rPr>
      <w:rFonts w:ascii="Arial Unicode MS" w:eastAsia="Arial Unicode MS" w:hAnsi="Calibri" w:cs="Arial Unicode MS"/>
    </w:rPr>
  </w:style>
  <w:style w:type="paragraph" w:customStyle="1" w:styleId="Style21">
    <w:name w:val="Style21"/>
    <w:basedOn w:val="a"/>
    <w:uiPriority w:val="99"/>
    <w:rsid w:val="003B5A1A"/>
    <w:pPr>
      <w:widowControl w:val="0"/>
      <w:autoSpaceDE w:val="0"/>
      <w:autoSpaceDN w:val="0"/>
      <w:adjustRightInd w:val="0"/>
      <w:spacing w:line="214" w:lineRule="exact"/>
      <w:jc w:val="center"/>
    </w:pPr>
    <w:rPr>
      <w:rFonts w:ascii="Arial Unicode MS" w:eastAsia="Arial Unicode MS" w:hAnsi="Calibri" w:cs="Arial Unicode MS"/>
    </w:rPr>
  </w:style>
  <w:style w:type="paragraph" w:customStyle="1" w:styleId="Style23">
    <w:name w:val="Style23"/>
    <w:basedOn w:val="a"/>
    <w:uiPriority w:val="99"/>
    <w:rsid w:val="003B5A1A"/>
    <w:pPr>
      <w:widowControl w:val="0"/>
      <w:autoSpaceDE w:val="0"/>
      <w:autoSpaceDN w:val="0"/>
      <w:adjustRightInd w:val="0"/>
    </w:pPr>
    <w:rPr>
      <w:rFonts w:ascii="Arial Unicode MS" w:eastAsia="Arial Unicode MS" w:hAnsi="Calibri" w:cs="Arial Unicode MS"/>
    </w:rPr>
  </w:style>
  <w:style w:type="paragraph" w:customStyle="1" w:styleId="Style24">
    <w:name w:val="Style24"/>
    <w:basedOn w:val="a"/>
    <w:uiPriority w:val="99"/>
    <w:rsid w:val="003B5A1A"/>
    <w:pPr>
      <w:widowControl w:val="0"/>
      <w:autoSpaceDE w:val="0"/>
      <w:autoSpaceDN w:val="0"/>
      <w:adjustRightInd w:val="0"/>
    </w:pPr>
    <w:rPr>
      <w:rFonts w:ascii="Arial Unicode MS" w:eastAsia="Arial Unicode MS" w:hAnsi="Calibri" w:cs="Arial Unicode MS"/>
    </w:rPr>
  </w:style>
  <w:style w:type="paragraph" w:customStyle="1" w:styleId="Style25">
    <w:name w:val="Style25"/>
    <w:basedOn w:val="a"/>
    <w:uiPriority w:val="99"/>
    <w:rsid w:val="003B5A1A"/>
    <w:pPr>
      <w:widowControl w:val="0"/>
      <w:autoSpaceDE w:val="0"/>
      <w:autoSpaceDN w:val="0"/>
      <w:adjustRightInd w:val="0"/>
    </w:pPr>
    <w:rPr>
      <w:rFonts w:ascii="Arial Unicode MS" w:eastAsia="Arial Unicode MS" w:hAnsi="Calibri" w:cs="Arial Unicode MS"/>
    </w:rPr>
  </w:style>
  <w:style w:type="paragraph" w:customStyle="1" w:styleId="Style26">
    <w:name w:val="Style26"/>
    <w:basedOn w:val="a"/>
    <w:uiPriority w:val="99"/>
    <w:rsid w:val="003B5A1A"/>
    <w:pPr>
      <w:widowControl w:val="0"/>
      <w:autoSpaceDE w:val="0"/>
      <w:autoSpaceDN w:val="0"/>
      <w:adjustRightInd w:val="0"/>
      <w:spacing w:line="211" w:lineRule="exact"/>
      <w:jc w:val="both"/>
    </w:pPr>
    <w:rPr>
      <w:rFonts w:ascii="Arial Unicode MS" w:eastAsia="Arial Unicode MS" w:hAnsi="Calibri" w:cs="Arial Unicode MS"/>
    </w:rPr>
  </w:style>
  <w:style w:type="paragraph" w:customStyle="1" w:styleId="Style27">
    <w:name w:val="Style27"/>
    <w:basedOn w:val="a"/>
    <w:uiPriority w:val="99"/>
    <w:rsid w:val="003B5A1A"/>
    <w:pPr>
      <w:widowControl w:val="0"/>
      <w:autoSpaceDE w:val="0"/>
      <w:autoSpaceDN w:val="0"/>
      <w:adjustRightInd w:val="0"/>
      <w:spacing w:line="182" w:lineRule="exact"/>
      <w:ind w:hanging="384"/>
    </w:pPr>
    <w:rPr>
      <w:rFonts w:ascii="Arial Unicode MS" w:eastAsia="Arial Unicode MS" w:hAnsi="Calibri" w:cs="Arial Unicode MS"/>
    </w:rPr>
  </w:style>
  <w:style w:type="paragraph" w:customStyle="1" w:styleId="Style28">
    <w:name w:val="Style28"/>
    <w:basedOn w:val="a"/>
    <w:uiPriority w:val="99"/>
    <w:rsid w:val="003B5A1A"/>
    <w:pPr>
      <w:widowControl w:val="0"/>
      <w:autoSpaceDE w:val="0"/>
      <w:autoSpaceDN w:val="0"/>
      <w:adjustRightInd w:val="0"/>
      <w:spacing w:line="173" w:lineRule="exact"/>
      <w:ind w:firstLine="365"/>
    </w:pPr>
    <w:rPr>
      <w:rFonts w:ascii="Arial Unicode MS" w:eastAsia="Arial Unicode MS" w:hAnsi="Calibri" w:cs="Arial Unicode MS"/>
    </w:rPr>
  </w:style>
  <w:style w:type="paragraph" w:customStyle="1" w:styleId="Style29">
    <w:name w:val="Style29"/>
    <w:basedOn w:val="a"/>
    <w:uiPriority w:val="99"/>
    <w:rsid w:val="003B5A1A"/>
    <w:pPr>
      <w:widowControl w:val="0"/>
      <w:autoSpaceDE w:val="0"/>
      <w:autoSpaceDN w:val="0"/>
      <w:adjustRightInd w:val="0"/>
    </w:pPr>
    <w:rPr>
      <w:rFonts w:ascii="Arial Unicode MS" w:eastAsia="Arial Unicode MS" w:hAnsi="Calibri" w:cs="Arial Unicode MS"/>
    </w:rPr>
  </w:style>
  <w:style w:type="character" w:customStyle="1" w:styleId="FontStyle34">
    <w:name w:val="Font Style34"/>
    <w:uiPriority w:val="99"/>
    <w:rsid w:val="003B5A1A"/>
    <w:rPr>
      <w:rFonts w:ascii="Times New Roman" w:hAnsi="Times New Roman" w:cs="Times New Roman"/>
      <w:i/>
      <w:iCs/>
      <w:sz w:val="16"/>
      <w:szCs w:val="16"/>
    </w:rPr>
  </w:style>
  <w:style w:type="character" w:customStyle="1" w:styleId="FontStyle35">
    <w:name w:val="Font Style35"/>
    <w:uiPriority w:val="99"/>
    <w:rsid w:val="003B5A1A"/>
    <w:rPr>
      <w:rFonts w:ascii="Arial Unicode MS" w:eastAsia="Arial Unicode MS" w:cs="Arial Unicode MS"/>
      <w:b/>
      <w:bCs/>
      <w:sz w:val="12"/>
      <w:szCs w:val="12"/>
    </w:rPr>
  </w:style>
  <w:style w:type="character" w:customStyle="1" w:styleId="FontStyle38">
    <w:name w:val="Font Style38"/>
    <w:uiPriority w:val="99"/>
    <w:rsid w:val="003B5A1A"/>
    <w:rPr>
      <w:rFonts w:ascii="Times New Roman" w:hAnsi="Times New Roman" w:cs="Times New Roman"/>
      <w:sz w:val="16"/>
      <w:szCs w:val="16"/>
    </w:rPr>
  </w:style>
  <w:style w:type="character" w:customStyle="1" w:styleId="FontStyle39">
    <w:name w:val="Font Style39"/>
    <w:uiPriority w:val="99"/>
    <w:rsid w:val="003B5A1A"/>
    <w:rPr>
      <w:rFonts w:ascii="Times New Roman" w:hAnsi="Times New Roman" w:cs="Times New Roman"/>
      <w:i/>
      <w:iCs/>
      <w:sz w:val="16"/>
      <w:szCs w:val="16"/>
    </w:rPr>
  </w:style>
  <w:style w:type="character" w:customStyle="1" w:styleId="FontStyle44">
    <w:name w:val="Font Style44"/>
    <w:uiPriority w:val="99"/>
    <w:rsid w:val="003B5A1A"/>
    <w:rPr>
      <w:rFonts w:ascii="Times New Roman" w:hAnsi="Times New Roman" w:cs="Times New Roman"/>
      <w:b/>
      <w:bCs/>
      <w:sz w:val="10"/>
      <w:szCs w:val="10"/>
    </w:rPr>
  </w:style>
  <w:style w:type="character" w:customStyle="1" w:styleId="FontStyle45">
    <w:name w:val="Font Style45"/>
    <w:uiPriority w:val="99"/>
    <w:rsid w:val="003B5A1A"/>
    <w:rPr>
      <w:rFonts w:ascii="Franklin Gothic Medium Cond" w:hAnsi="Franklin Gothic Medium Cond" w:cs="Franklin Gothic Medium Cond"/>
      <w:sz w:val="18"/>
      <w:szCs w:val="18"/>
    </w:rPr>
  </w:style>
  <w:style w:type="character" w:customStyle="1" w:styleId="FontStyle47">
    <w:name w:val="Font Style47"/>
    <w:uiPriority w:val="99"/>
    <w:rsid w:val="003B5A1A"/>
    <w:rPr>
      <w:rFonts w:ascii="Arial Unicode MS" w:eastAsia="Arial Unicode MS" w:cs="Arial Unicode MS"/>
      <w:b/>
      <w:bCs/>
      <w:i/>
      <w:iCs/>
      <w:sz w:val="8"/>
      <w:szCs w:val="8"/>
    </w:rPr>
  </w:style>
  <w:style w:type="paragraph" w:customStyle="1" w:styleId="Style32">
    <w:name w:val="Style32"/>
    <w:basedOn w:val="a"/>
    <w:uiPriority w:val="99"/>
    <w:rsid w:val="003B5A1A"/>
    <w:pPr>
      <w:widowControl w:val="0"/>
      <w:autoSpaceDE w:val="0"/>
      <w:autoSpaceDN w:val="0"/>
      <w:adjustRightInd w:val="0"/>
    </w:pPr>
    <w:rPr>
      <w:rFonts w:ascii="Arial Unicode MS" w:eastAsia="Arial Unicode MS" w:hAnsi="Calibri" w:cs="Arial Unicode MS"/>
    </w:rPr>
  </w:style>
  <w:style w:type="character" w:customStyle="1" w:styleId="FontStyle48">
    <w:name w:val="Font Style48"/>
    <w:uiPriority w:val="99"/>
    <w:rsid w:val="003B5A1A"/>
    <w:rPr>
      <w:rFonts w:ascii="Arial Unicode MS" w:eastAsia="Arial Unicode MS" w:cs="Arial Unicode MS"/>
      <w:sz w:val="16"/>
      <w:szCs w:val="16"/>
    </w:rPr>
  </w:style>
  <w:style w:type="paragraph" w:customStyle="1" w:styleId="Style6">
    <w:name w:val="Style6"/>
    <w:basedOn w:val="a"/>
    <w:uiPriority w:val="99"/>
    <w:rsid w:val="003B5A1A"/>
    <w:pPr>
      <w:widowControl w:val="0"/>
      <w:autoSpaceDE w:val="0"/>
      <w:autoSpaceDN w:val="0"/>
      <w:adjustRightInd w:val="0"/>
      <w:spacing w:line="214" w:lineRule="exact"/>
    </w:pPr>
    <w:rPr>
      <w:rFonts w:ascii="Arial Unicode MS" w:eastAsia="Arial Unicode MS" w:hAnsi="Calibri" w:cs="Arial Unicode MS"/>
    </w:rPr>
  </w:style>
  <w:style w:type="paragraph" w:customStyle="1" w:styleId="Style8">
    <w:name w:val="Style8"/>
    <w:basedOn w:val="a"/>
    <w:uiPriority w:val="99"/>
    <w:rsid w:val="003B5A1A"/>
    <w:pPr>
      <w:widowControl w:val="0"/>
      <w:autoSpaceDE w:val="0"/>
      <w:autoSpaceDN w:val="0"/>
      <w:adjustRightInd w:val="0"/>
      <w:spacing w:line="216" w:lineRule="exact"/>
      <w:jc w:val="both"/>
    </w:pPr>
    <w:rPr>
      <w:rFonts w:ascii="Arial Unicode MS" w:eastAsia="Arial Unicode MS" w:hAnsi="Calibri" w:cs="Arial Unicode MS"/>
    </w:rPr>
  </w:style>
  <w:style w:type="paragraph" w:customStyle="1" w:styleId="Style14">
    <w:name w:val="Style14"/>
    <w:basedOn w:val="a"/>
    <w:uiPriority w:val="99"/>
    <w:rsid w:val="003B5A1A"/>
    <w:pPr>
      <w:widowControl w:val="0"/>
      <w:autoSpaceDE w:val="0"/>
      <w:autoSpaceDN w:val="0"/>
      <w:adjustRightInd w:val="0"/>
      <w:spacing w:line="218" w:lineRule="exact"/>
    </w:pPr>
    <w:rPr>
      <w:rFonts w:ascii="Arial Unicode MS" w:eastAsia="Arial Unicode MS" w:hAnsi="Calibri" w:cs="Arial Unicode MS"/>
    </w:rPr>
  </w:style>
  <w:style w:type="character" w:customStyle="1" w:styleId="FontStyle40">
    <w:name w:val="Font Style40"/>
    <w:uiPriority w:val="99"/>
    <w:rsid w:val="003B5A1A"/>
    <w:rPr>
      <w:rFonts w:ascii="Consolas" w:hAnsi="Consolas" w:cs="Consolas"/>
      <w:sz w:val="16"/>
      <w:szCs w:val="16"/>
    </w:rPr>
  </w:style>
  <w:style w:type="character" w:customStyle="1" w:styleId="-">
    <w:name w:val="Абз - осн. Знак"/>
    <w:link w:val="-0"/>
    <w:locked/>
    <w:rsid w:val="003B5A1A"/>
    <w:rPr>
      <w:sz w:val="28"/>
      <w:szCs w:val="28"/>
    </w:rPr>
  </w:style>
  <w:style w:type="paragraph" w:customStyle="1" w:styleId="-0">
    <w:name w:val="Абз - осн."/>
    <w:basedOn w:val="a"/>
    <w:link w:val="-"/>
    <w:rsid w:val="003B5A1A"/>
    <w:pPr>
      <w:ind w:firstLine="709"/>
      <w:jc w:val="both"/>
    </w:pPr>
    <w:rPr>
      <w:rFonts w:asciiTheme="minorHAnsi" w:hAnsiTheme="minorHAnsi" w:cstheme="minorBidi"/>
      <w:sz w:val="28"/>
      <w:szCs w:val="28"/>
      <w:lang w:eastAsia="en-US"/>
    </w:rPr>
  </w:style>
  <w:style w:type="paragraph" w:customStyle="1" w:styleId="Default">
    <w:name w:val="Default"/>
    <w:rsid w:val="003B5A1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eftmargin">
    <w:name w:val="left_margin"/>
    <w:basedOn w:val="a"/>
    <w:rsid w:val="003B5A1A"/>
    <w:pPr>
      <w:spacing w:before="100" w:beforeAutospacing="1" w:after="100" w:afterAutospacing="1"/>
    </w:pPr>
    <w:rPr>
      <w:rFonts w:eastAsia="Times New Roman"/>
    </w:rPr>
  </w:style>
  <w:style w:type="character" w:styleId="af9">
    <w:name w:val="Emphasis"/>
    <w:basedOn w:val="a0"/>
    <w:uiPriority w:val="20"/>
    <w:qFormat/>
    <w:rsid w:val="003B5A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B0D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B0D2D"/>
    <w:pPr>
      <w:keepNext/>
      <w:keepLines/>
      <w:spacing w:before="200"/>
      <w:outlineLvl w:val="3"/>
    </w:pPr>
    <w:rPr>
      <w:rFonts w:ascii="Cambria" w:eastAsia="Calibri" w:hAnsi="Cambria"/>
      <w:b/>
      <w:bCs/>
      <w:i/>
      <w:iCs/>
      <w:color w:val="4F81BD"/>
    </w:rPr>
  </w:style>
  <w:style w:type="paragraph" w:styleId="7">
    <w:name w:val="heading 7"/>
    <w:basedOn w:val="a"/>
    <w:next w:val="a"/>
    <w:link w:val="70"/>
    <w:uiPriority w:val="99"/>
    <w:qFormat/>
    <w:rsid w:val="001B0D2D"/>
    <w:pPr>
      <w:keepNext/>
      <w:keepLines/>
      <w:spacing w:before="200"/>
      <w:outlineLvl w:val="6"/>
    </w:pPr>
    <w:rPr>
      <w:rFonts w:ascii="Cambria" w:eastAsia="Calibri" w:hAnsi="Cambria"/>
      <w:i/>
      <w:iCs/>
      <w:color w:val="404040"/>
    </w:rPr>
  </w:style>
  <w:style w:type="paragraph" w:styleId="8">
    <w:name w:val="heading 8"/>
    <w:basedOn w:val="a"/>
    <w:next w:val="a"/>
    <w:link w:val="80"/>
    <w:uiPriority w:val="99"/>
    <w:qFormat/>
    <w:rsid w:val="001B0D2D"/>
    <w:pPr>
      <w:keepNext/>
      <w:keepLines/>
      <w:spacing w:before="20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3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99"/>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99"/>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customStyle="1" w:styleId="20">
    <w:name w:val="Заголовок 2 Знак"/>
    <w:basedOn w:val="a0"/>
    <w:link w:val="2"/>
    <w:uiPriority w:val="99"/>
    <w:rsid w:val="001B0D2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1B0D2D"/>
    <w:rPr>
      <w:rFonts w:ascii="Cambria" w:eastAsia="Calibri" w:hAnsi="Cambria" w:cs="Times New Roman"/>
      <w:b/>
      <w:bCs/>
      <w:i/>
      <w:iCs/>
      <w:color w:val="4F81BD"/>
      <w:sz w:val="24"/>
      <w:szCs w:val="24"/>
      <w:lang w:eastAsia="ru-RU"/>
    </w:rPr>
  </w:style>
  <w:style w:type="character" w:customStyle="1" w:styleId="70">
    <w:name w:val="Заголовок 7 Знак"/>
    <w:basedOn w:val="a0"/>
    <w:link w:val="7"/>
    <w:uiPriority w:val="99"/>
    <w:rsid w:val="001B0D2D"/>
    <w:rPr>
      <w:rFonts w:ascii="Cambria" w:eastAsia="Calibri" w:hAnsi="Cambria" w:cs="Times New Roman"/>
      <w:i/>
      <w:iCs/>
      <w:color w:val="404040"/>
      <w:sz w:val="24"/>
      <w:szCs w:val="24"/>
      <w:lang w:eastAsia="ru-RU"/>
    </w:rPr>
  </w:style>
  <w:style w:type="character" w:customStyle="1" w:styleId="80">
    <w:name w:val="Заголовок 8 Знак"/>
    <w:basedOn w:val="a0"/>
    <w:link w:val="8"/>
    <w:uiPriority w:val="99"/>
    <w:rsid w:val="001B0D2D"/>
    <w:rPr>
      <w:rFonts w:ascii="Cambria" w:eastAsia="Calibri" w:hAnsi="Cambria" w:cs="Times New Roman"/>
      <w:color w:val="404040"/>
      <w:sz w:val="20"/>
      <w:szCs w:val="20"/>
      <w:lang w:eastAsia="ru-RU"/>
    </w:rPr>
  </w:style>
  <w:style w:type="numbering" w:customStyle="1" w:styleId="11">
    <w:name w:val="Нет списка1"/>
    <w:next w:val="a2"/>
    <w:uiPriority w:val="99"/>
    <w:semiHidden/>
    <w:unhideWhenUsed/>
    <w:rsid w:val="001B0D2D"/>
  </w:style>
  <w:style w:type="paragraph" w:styleId="af5">
    <w:name w:val="Normal (Web)"/>
    <w:basedOn w:val="a"/>
    <w:uiPriority w:val="99"/>
    <w:rsid w:val="001B0D2D"/>
    <w:rPr>
      <w:rFonts w:ascii="Arial Unicode MS" w:eastAsia="Arial Unicode MS" w:hAnsi="Arial Unicode MS" w:cs="Arial Unicode MS"/>
    </w:rPr>
  </w:style>
  <w:style w:type="character" w:styleId="af6">
    <w:name w:val="Strong"/>
    <w:basedOn w:val="a0"/>
    <w:uiPriority w:val="22"/>
    <w:qFormat/>
    <w:rsid w:val="001B0D2D"/>
    <w:rPr>
      <w:rFonts w:cs="Times New Roman"/>
      <w:b/>
    </w:rPr>
  </w:style>
  <w:style w:type="paragraph" w:customStyle="1" w:styleId="xl65">
    <w:name w:val="xl65"/>
    <w:basedOn w:val="a"/>
    <w:uiPriority w:val="99"/>
    <w:rsid w:val="001B0D2D"/>
    <w:pPr>
      <w:pBdr>
        <w:left w:val="single" w:sz="4" w:space="0" w:color="auto"/>
        <w:right w:val="single" w:sz="4" w:space="0" w:color="auto"/>
      </w:pBdr>
      <w:spacing w:before="100" w:beforeAutospacing="1" w:after="100" w:afterAutospacing="1"/>
    </w:pPr>
    <w:rPr>
      <w:rFonts w:eastAsia="Times New Roman"/>
      <w:b/>
      <w:bCs/>
    </w:rPr>
  </w:style>
  <w:style w:type="paragraph" w:styleId="af7">
    <w:name w:val="Body Text Indent"/>
    <w:basedOn w:val="a"/>
    <w:link w:val="af8"/>
    <w:rsid w:val="000A62D1"/>
    <w:pPr>
      <w:ind w:firstLine="851"/>
      <w:jc w:val="both"/>
    </w:pPr>
    <w:rPr>
      <w:rFonts w:eastAsia="Times New Roman"/>
      <w:sz w:val="28"/>
    </w:rPr>
  </w:style>
  <w:style w:type="character" w:customStyle="1" w:styleId="af8">
    <w:name w:val="Основной текст с отступом Знак"/>
    <w:basedOn w:val="a0"/>
    <w:link w:val="af7"/>
    <w:rsid w:val="000A62D1"/>
    <w:rPr>
      <w:rFonts w:ascii="Times New Roman" w:eastAsia="Times New Roman" w:hAnsi="Times New Roman" w:cs="Times New Roman"/>
      <w:sz w:val="28"/>
      <w:szCs w:val="24"/>
      <w:lang w:eastAsia="ru-RU"/>
    </w:rPr>
  </w:style>
  <w:style w:type="paragraph" w:customStyle="1" w:styleId="Style16">
    <w:name w:val="Style16"/>
    <w:basedOn w:val="a"/>
    <w:uiPriority w:val="99"/>
    <w:rsid w:val="003B5A1A"/>
    <w:pPr>
      <w:widowControl w:val="0"/>
      <w:autoSpaceDE w:val="0"/>
      <w:autoSpaceDN w:val="0"/>
      <w:adjustRightInd w:val="0"/>
      <w:spacing w:line="217" w:lineRule="exact"/>
      <w:jc w:val="both"/>
    </w:pPr>
    <w:rPr>
      <w:rFonts w:ascii="Arial Unicode MS" w:eastAsia="Arial Unicode MS" w:hAnsi="Calibri" w:cs="Arial Unicode MS"/>
    </w:rPr>
  </w:style>
  <w:style w:type="paragraph" w:customStyle="1" w:styleId="Style19">
    <w:name w:val="Style19"/>
    <w:basedOn w:val="a"/>
    <w:uiPriority w:val="99"/>
    <w:rsid w:val="003B5A1A"/>
    <w:pPr>
      <w:widowControl w:val="0"/>
      <w:autoSpaceDE w:val="0"/>
      <w:autoSpaceDN w:val="0"/>
      <w:adjustRightInd w:val="0"/>
      <w:spacing w:line="211" w:lineRule="exact"/>
      <w:jc w:val="both"/>
    </w:pPr>
    <w:rPr>
      <w:rFonts w:ascii="Arial Unicode MS" w:eastAsia="Arial Unicode MS" w:hAnsi="Calibri" w:cs="Arial Unicode MS"/>
    </w:rPr>
  </w:style>
  <w:style w:type="paragraph" w:customStyle="1" w:styleId="Style22">
    <w:name w:val="Style22"/>
    <w:basedOn w:val="a"/>
    <w:uiPriority w:val="99"/>
    <w:rsid w:val="003B5A1A"/>
    <w:pPr>
      <w:widowControl w:val="0"/>
      <w:autoSpaceDE w:val="0"/>
      <w:autoSpaceDN w:val="0"/>
      <w:adjustRightInd w:val="0"/>
      <w:spacing w:line="211" w:lineRule="exact"/>
      <w:ind w:hanging="163"/>
      <w:jc w:val="both"/>
    </w:pPr>
    <w:rPr>
      <w:rFonts w:ascii="Arial Unicode MS" w:eastAsia="Arial Unicode MS" w:hAnsi="Calibri" w:cs="Arial Unicode MS"/>
    </w:rPr>
  </w:style>
  <w:style w:type="character" w:customStyle="1" w:styleId="FontStyle37">
    <w:name w:val="Font Style37"/>
    <w:uiPriority w:val="99"/>
    <w:rsid w:val="003B5A1A"/>
    <w:rPr>
      <w:rFonts w:ascii="Times New Roman" w:hAnsi="Times New Roman" w:cs="Times New Roman"/>
      <w:i/>
      <w:iCs/>
      <w:sz w:val="16"/>
      <w:szCs w:val="16"/>
    </w:rPr>
  </w:style>
  <w:style w:type="character" w:customStyle="1" w:styleId="FontStyle42">
    <w:name w:val="Font Style42"/>
    <w:uiPriority w:val="99"/>
    <w:rsid w:val="003B5A1A"/>
    <w:rPr>
      <w:rFonts w:ascii="Times New Roman" w:hAnsi="Times New Roman" w:cs="Times New Roman"/>
      <w:b/>
      <w:bCs/>
      <w:sz w:val="16"/>
      <w:szCs w:val="16"/>
    </w:rPr>
  </w:style>
  <w:style w:type="character" w:customStyle="1" w:styleId="FontStyle43">
    <w:name w:val="Font Style43"/>
    <w:uiPriority w:val="99"/>
    <w:rsid w:val="003B5A1A"/>
    <w:rPr>
      <w:rFonts w:ascii="Times New Roman" w:hAnsi="Times New Roman" w:cs="Times New Roman"/>
      <w:b/>
      <w:bCs/>
      <w:sz w:val="16"/>
      <w:szCs w:val="16"/>
    </w:rPr>
  </w:style>
  <w:style w:type="paragraph" w:customStyle="1" w:styleId="Style5">
    <w:name w:val="Style5"/>
    <w:basedOn w:val="a"/>
    <w:uiPriority w:val="99"/>
    <w:rsid w:val="003B5A1A"/>
    <w:pPr>
      <w:widowControl w:val="0"/>
      <w:autoSpaceDE w:val="0"/>
      <w:autoSpaceDN w:val="0"/>
      <w:adjustRightInd w:val="0"/>
      <w:spacing w:line="214" w:lineRule="exact"/>
      <w:jc w:val="both"/>
    </w:pPr>
    <w:rPr>
      <w:rFonts w:ascii="Arial Unicode MS" w:eastAsia="Arial Unicode MS" w:hAnsi="Calibri" w:cs="Arial Unicode MS"/>
    </w:rPr>
  </w:style>
  <w:style w:type="paragraph" w:customStyle="1" w:styleId="Style9">
    <w:name w:val="Style9"/>
    <w:basedOn w:val="a"/>
    <w:uiPriority w:val="99"/>
    <w:rsid w:val="003B5A1A"/>
    <w:pPr>
      <w:widowControl w:val="0"/>
      <w:autoSpaceDE w:val="0"/>
      <w:autoSpaceDN w:val="0"/>
      <w:adjustRightInd w:val="0"/>
    </w:pPr>
    <w:rPr>
      <w:rFonts w:ascii="Arial Unicode MS" w:eastAsia="Arial Unicode MS" w:hAnsi="Calibri" w:cs="Arial Unicode MS"/>
    </w:rPr>
  </w:style>
  <w:style w:type="paragraph" w:customStyle="1" w:styleId="Style20">
    <w:name w:val="Style20"/>
    <w:basedOn w:val="a"/>
    <w:uiPriority w:val="99"/>
    <w:rsid w:val="003B5A1A"/>
    <w:pPr>
      <w:widowControl w:val="0"/>
      <w:autoSpaceDE w:val="0"/>
      <w:autoSpaceDN w:val="0"/>
      <w:adjustRightInd w:val="0"/>
    </w:pPr>
    <w:rPr>
      <w:rFonts w:ascii="Arial Unicode MS" w:eastAsia="Arial Unicode MS" w:hAnsi="Calibri" w:cs="Arial Unicode MS"/>
    </w:rPr>
  </w:style>
  <w:style w:type="paragraph" w:customStyle="1" w:styleId="Style21">
    <w:name w:val="Style21"/>
    <w:basedOn w:val="a"/>
    <w:uiPriority w:val="99"/>
    <w:rsid w:val="003B5A1A"/>
    <w:pPr>
      <w:widowControl w:val="0"/>
      <w:autoSpaceDE w:val="0"/>
      <w:autoSpaceDN w:val="0"/>
      <w:adjustRightInd w:val="0"/>
      <w:spacing w:line="214" w:lineRule="exact"/>
      <w:jc w:val="center"/>
    </w:pPr>
    <w:rPr>
      <w:rFonts w:ascii="Arial Unicode MS" w:eastAsia="Arial Unicode MS" w:hAnsi="Calibri" w:cs="Arial Unicode MS"/>
    </w:rPr>
  </w:style>
  <w:style w:type="paragraph" w:customStyle="1" w:styleId="Style23">
    <w:name w:val="Style23"/>
    <w:basedOn w:val="a"/>
    <w:uiPriority w:val="99"/>
    <w:rsid w:val="003B5A1A"/>
    <w:pPr>
      <w:widowControl w:val="0"/>
      <w:autoSpaceDE w:val="0"/>
      <w:autoSpaceDN w:val="0"/>
      <w:adjustRightInd w:val="0"/>
    </w:pPr>
    <w:rPr>
      <w:rFonts w:ascii="Arial Unicode MS" w:eastAsia="Arial Unicode MS" w:hAnsi="Calibri" w:cs="Arial Unicode MS"/>
    </w:rPr>
  </w:style>
  <w:style w:type="paragraph" w:customStyle="1" w:styleId="Style24">
    <w:name w:val="Style24"/>
    <w:basedOn w:val="a"/>
    <w:uiPriority w:val="99"/>
    <w:rsid w:val="003B5A1A"/>
    <w:pPr>
      <w:widowControl w:val="0"/>
      <w:autoSpaceDE w:val="0"/>
      <w:autoSpaceDN w:val="0"/>
      <w:adjustRightInd w:val="0"/>
    </w:pPr>
    <w:rPr>
      <w:rFonts w:ascii="Arial Unicode MS" w:eastAsia="Arial Unicode MS" w:hAnsi="Calibri" w:cs="Arial Unicode MS"/>
    </w:rPr>
  </w:style>
  <w:style w:type="paragraph" w:customStyle="1" w:styleId="Style25">
    <w:name w:val="Style25"/>
    <w:basedOn w:val="a"/>
    <w:uiPriority w:val="99"/>
    <w:rsid w:val="003B5A1A"/>
    <w:pPr>
      <w:widowControl w:val="0"/>
      <w:autoSpaceDE w:val="0"/>
      <w:autoSpaceDN w:val="0"/>
      <w:adjustRightInd w:val="0"/>
    </w:pPr>
    <w:rPr>
      <w:rFonts w:ascii="Arial Unicode MS" w:eastAsia="Arial Unicode MS" w:hAnsi="Calibri" w:cs="Arial Unicode MS"/>
    </w:rPr>
  </w:style>
  <w:style w:type="paragraph" w:customStyle="1" w:styleId="Style26">
    <w:name w:val="Style26"/>
    <w:basedOn w:val="a"/>
    <w:uiPriority w:val="99"/>
    <w:rsid w:val="003B5A1A"/>
    <w:pPr>
      <w:widowControl w:val="0"/>
      <w:autoSpaceDE w:val="0"/>
      <w:autoSpaceDN w:val="0"/>
      <w:adjustRightInd w:val="0"/>
      <w:spacing w:line="211" w:lineRule="exact"/>
      <w:jc w:val="both"/>
    </w:pPr>
    <w:rPr>
      <w:rFonts w:ascii="Arial Unicode MS" w:eastAsia="Arial Unicode MS" w:hAnsi="Calibri" w:cs="Arial Unicode MS"/>
    </w:rPr>
  </w:style>
  <w:style w:type="paragraph" w:customStyle="1" w:styleId="Style27">
    <w:name w:val="Style27"/>
    <w:basedOn w:val="a"/>
    <w:uiPriority w:val="99"/>
    <w:rsid w:val="003B5A1A"/>
    <w:pPr>
      <w:widowControl w:val="0"/>
      <w:autoSpaceDE w:val="0"/>
      <w:autoSpaceDN w:val="0"/>
      <w:adjustRightInd w:val="0"/>
      <w:spacing w:line="182" w:lineRule="exact"/>
      <w:ind w:hanging="384"/>
    </w:pPr>
    <w:rPr>
      <w:rFonts w:ascii="Arial Unicode MS" w:eastAsia="Arial Unicode MS" w:hAnsi="Calibri" w:cs="Arial Unicode MS"/>
    </w:rPr>
  </w:style>
  <w:style w:type="paragraph" w:customStyle="1" w:styleId="Style28">
    <w:name w:val="Style28"/>
    <w:basedOn w:val="a"/>
    <w:uiPriority w:val="99"/>
    <w:rsid w:val="003B5A1A"/>
    <w:pPr>
      <w:widowControl w:val="0"/>
      <w:autoSpaceDE w:val="0"/>
      <w:autoSpaceDN w:val="0"/>
      <w:adjustRightInd w:val="0"/>
      <w:spacing w:line="173" w:lineRule="exact"/>
      <w:ind w:firstLine="365"/>
    </w:pPr>
    <w:rPr>
      <w:rFonts w:ascii="Arial Unicode MS" w:eastAsia="Arial Unicode MS" w:hAnsi="Calibri" w:cs="Arial Unicode MS"/>
    </w:rPr>
  </w:style>
  <w:style w:type="paragraph" w:customStyle="1" w:styleId="Style29">
    <w:name w:val="Style29"/>
    <w:basedOn w:val="a"/>
    <w:uiPriority w:val="99"/>
    <w:rsid w:val="003B5A1A"/>
    <w:pPr>
      <w:widowControl w:val="0"/>
      <w:autoSpaceDE w:val="0"/>
      <w:autoSpaceDN w:val="0"/>
      <w:adjustRightInd w:val="0"/>
    </w:pPr>
    <w:rPr>
      <w:rFonts w:ascii="Arial Unicode MS" w:eastAsia="Arial Unicode MS" w:hAnsi="Calibri" w:cs="Arial Unicode MS"/>
    </w:rPr>
  </w:style>
  <w:style w:type="character" w:customStyle="1" w:styleId="FontStyle34">
    <w:name w:val="Font Style34"/>
    <w:uiPriority w:val="99"/>
    <w:rsid w:val="003B5A1A"/>
    <w:rPr>
      <w:rFonts w:ascii="Times New Roman" w:hAnsi="Times New Roman" w:cs="Times New Roman"/>
      <w:i/>
      <w:iCs/>
      <w:sz w:val="16"/>
      <w:szCs w:val="16"/>
    </w:rPr>
  </w:style>
  <w:style w:type="character" w:customStyle="1" w:styleId="FontStyle35">
    <w:name w:val="Font Style35"/>
    <w:uiPriority w:val="99"/>
    <w:rsid w:val="003B5A1A"/>
    <w:rPr>
      <w:rFonts w:ascii="Arial Unicode MS" w:eastAsia="Arial Unicode MS" w:cs="Arial Unicode MS"/>
      <w:b/>
      <w:bCs/>
      <w:sz w:val="12"/>
      <w:szCs w:val="12"/>
    </w:rPr>
  </w:style>
  <w:style w:type="character" w:customStyle="1" w:styleId="FontStyle38">
    <w:name w:val="Font Style38"/>
    <w:uiPriority w:val="99"/>
    <w:rsid w:val="003B5A1A"/>
    <w:rPr>
      <w:rFonts w:ascii="Times New Roman" w:hAnsi="Times New Roman" w:cs="Times New Roman"/>
      <w:sz w:val="16"/>
      <w:szCs w:val="16"/>
    </w:rPr>
  </w:style>
  <w:style w:type="character" w:customStyle="1" w:styleId="FontStyle39">
    <w:name w:val="Font Style39"/>
    <w:uiPriority w:val="99"/>
    <w:rsid w:val="003B5A1A"/>
    <w:rPr>
      <w:rFonts w:ascii="Times New Roman" w:hAnsi="Times New Roman" w:cs="Times New Roman"/>
      <w:i/>
      <w:iCs/>
      <w:sz w:val="16"/>
      <w:szCs w:val="16"/>
    </w:rPr>
  </w:style>
  <w:style w:type="character" w:customStyle="1" w:styleId="FontStyle44">
    <w:name w:val="Font Style44"/>
    <w:uiPriority w:val="99"/>
    <w:rsid w:val="003B5A1A"/>
    <w:rPr>
      <w:rFonts w:ascii="Times New Roman" w:hAnsi="Times New Roman" w:cs="Times New Roman"/>
      <w:b/>
      <w:bCs/>
      <w:sz w:val="10"/>
      <w:szCs w:val="10"/>
    </w:rPr>
  </w:style>
  <w:style w:type="character" w:customStyle="1" w:styleId="FontStyle45">
    <w:name w:val="Font Style45"/>
    <w:uiPriority w:val="99"/>
    <w:rsid w:val="003B5A1A"/>
    <w:rPr>
      <w:rFonts w:ascii="Franklin Gothic Medium Cond" w:hAnsi="Franklin Gothic Medium Cond" w:cs="Franklin Gothic Medium Cond"/>
      <w:sz w:val="18"/>
      <w:szCs w:val="18"/>
    </w:rPr>
  </w:style>
  <w:style w:type="character" w:customStyle="1" w:styleId="FontStyle47">
    <w:name w:val="Font Style47"/>
    <w:uiPriority w:val="99"/>
    <w:rsid w:val="003B5A1A"/>
    <w:rPr>
      <w:rFonts w:ascii="Arial Unicode MS" w:eastAsia="Arial Unicode MS" w:cs="Arial Unicode MS"/>
      <w:b/>
      <w:bCs/>
      <w:i/>
      <w:iCs/>
      <w:sz w:val="8"/>
      <w:szCs w:val="8"/>
    </w:rPr>
  </w:style>
  <w:style w:type="paragraph" w:customStyle="1" w:styleId="Style32">
    <w:name w:val="Style32"/>
    <w:basedOn w:val="a"/>
    <w:uiPriority w:val="99"/>
    <w:rsid w:val="003B5A1A"/>
    <w:pPr>
      <w:widowControl w:val="0"/>
      <w:autoSpaceDE w:val="0"/>
      <w:autoSpaceDN w:val="0"/>
      <w:adjustRightInd w:val="0"/>
    </w:pPr>
    <w:rPr>
      <w:rFonts w:ascii="Arial Unicode MS" w:eastAsia="Arial Unicode MS" w:hAnsi="Calibri" w:cs="Arial Unicode MS"/>
    </w:rPr>
  </w:style>
  <w:style w:type="character" w:customStyle="1" w:styleId="FontStyle48">
    <w:name w:val="Font Style48"/>
    <w:uiPriority w:val="99"/>
    <w:rsid w:val="003B5A1A"/>
    <w:rPr>
      <w:rFonts w:ascii="Arial Unicode MS" w:eastAsia="Arial Unicode MS" w:cs="Arial Unicode MS"/>
      <w:sz w:val="16"/>
      <w:szCs w:val="16"/>
    </w:rPr>
  </w:style>
  <w:style w:type="paragraph" w:customStyle="1" w:styleId="Style6">
    <w:name w:val="Style6"/>
    <w:basedOn w:val="a"/>
    <w:uiPriority w:val="99"/>
    <w:rsid w:val="003B5A1A"/>
    <w:pPr>
      <w:widowControl w:val="0"/>
      <w:autoSpaceDE w:val="0"/>
      <w:autoSpaceDN w:val="0"/>
      <w:adjustRightInd w:val="0"/>
      <w:spacing w:line="214" w:lineRule="exact"/>
    </w:pPr>
    <w:rPr>
      <w:rFonts w:ascii="Arial Unicode MS" w:eastAsia="Arial Unicode MS" w:hAnsi="Calibri" w:cs="Arial Unicode MS"/>
    </w:rPr>
  </w:style>
  <w:style w:type="paragraph" w:customStyle="1" w:styleId="Style8">
    <w:name w:val="Style8"/>
    <w:basedOn w:val="a"/>
    <w:uiPriority w:val="99"/>
    <w:rsid w:val="003B5A1A"/>
    <w:pPr>
      <w:widowControl w:val="0"/>
      <w:autoSpaceDE w:val="0"/>
      <w:autoSpaceDN w:val="0"/>
      <w:adjustRightInd w:val="0"/>
      <w:spacing w:line="216" w:lineRule="exact"/>
      <w:jc w:val="both"/>
    </w:pPr>
    <w:rPr>
      <w:rFonts w:ascii="Arial Unicode MS" w:eastAsia="Arial Unicode MS" w:hAnsi="Calibri" w:cs="Arial Unicode MS"/>
    </w:rPr>
  </w:style>
  <w:style w:type="paragraph" w:customStyle="1" w:styleId="Style14">
    <w:name w:val="Style14"/>
    <w:basedOn w:val="a"/>
    <w:uiPriority w:val="99"/>
    <w:rsid w:val="003B5A1A"/>
    <w:pPr>
      <w:widowControl w:val="0"/>
      <w:autoSpaceDE w:val="0"/>
      <w:autoSpaceDN w:val="0"/>
      <w:adjustRightInd w:val="0"/>
      <w:spacing w:line="218" w:lineRule="exact"/>
    </w:pPr>
    <w:rPr>
      <w:rFonts w:ascii="Arial Unicode MS" w:eastAsia="Arial Unicode MS" w:hAnsi="Calibri" w:cs="Arial Unicode MS"/>
    </w:rPr>
  </w:style>
  <w:style w:type="character" w:customStyle="1" w:styleId="FontStyle40">
    <w:name w:val="Font Style40"/>
    <w:uiPriority w:val="99"/>
    <w:rsid w:val="003B5A1A"/>
    <w:rPr>
      <w:rFonts w:ascii="Consolas" w:hAnsi="Consolas" w:cs="Consolas"/>
      <w:sz w:val="16"/>
      <w:szCs w:val="16"/>
    </w:rPr>
  </w:style>
  <w:style w:type="character" w:customStyle="1" w:styleId="-">
    <w:name w:val="Абз - осн. Знак"/>
    <w:link w:val="-0"/>
    <w:locked/>
    <w:rsid w:val="003B5A1A"/>
    <w:rPr>
      <w:sz w:val="28"/>
      <w:szCs w:val="28"/>
    </w:rPr>
  </w:style>
  <w:style w:type="paragraph" w:customStyle="1" w:styleId="-0">
    <w:name w:val="Абз - осн."/>
    <w:basedOn w:val="a"/>
    <w:link w:val="-"/>
    <w:rsid w:val="003B5A1A"/>
    <w:pPr>
      <w:ind w:firstLine="709"/>
      <w:jc w:val="both"/>
    </w:pPr>
    <w:rPr>
      <w:rFonts w:asciiTheme="minorHAnsi" w:hAnsiTheme="minorHAnsi" w:cstheme="minorBidi"/>
      <w:sz w:val="28"/>
      <w:szCs w:val="28"/>
      <w:lang w:eastAsia="en-US"/>
    </w:rPr>
  </w:style>
  <w:style w:type="paragraph" w:customStyle="1" w:styleId="Default">
    <w:name w:val="Default"/>
    <w:rsid w:val="003B5A1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eftmargin">
    <w:name w:val="left_margin"/>
    <w:basedOn w:val="a"/>
    <w:rsid w:val="003B5A1A"/>
    <w:pPr>
      <w:spacing w:before="100" w:beforeAutospacing="1" w:after="100" w:afterAutospacing="1"/>
    </w:pPr>
    <w:rPr>
      <w:rFonts w:eastAsia="Times New Roman"/>
    </w:rPr>
  </w:style>
  <w:style w:type="character" w:styleId="af9">
    <w:name w:val="Emphasis"/>
    <w:basedOn w:val="a0"/>
    <w:uiPriority w:val="20"/>
    <w:qFormat/>
    <w:rsid w:val="003B5A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C2913-CC64-4E93-9D71-D81EB89E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13458</TotalTime>
  <Pages>21</Pages>
  <Words>5816</Words>
  <Characters>33152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38891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Зинина Елена Андреевна</dc:creator>
  <cp:lastModifiedBy>Елена Григорьевна Шарая</cp:lastModifiedBy>
  <cp:revision>573</cp:revision>
  <cp:lastPrinted>2016-06-29T13:46:00Z</cp:lastPrinted>
  <dcterms:created xsi:type="dcterms:W3CDTF">2017-06-21T09:32:00Z</dcterms:created>
  <dcterms:modified xsi:type="dcterms:W3CDTF">2019-02-15T10:15:00Z</dcterms:modified>
</cp:coreProperties>
</file>