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07" w:rsidRDefault="001710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1007" w:rsidRDefault="00171007">
      <w:pPr>
        <w:pStyle w:val="ConsPlusNormal"/>
        <w:jc w:val="both"/>
        <w:outlineLvl w:val="0"/>
      </w:pPr>
    </w:p>
    <w:p w:rsidR="00171007" w:rsidRDefault="00171007">
      <w:pPr>
        <w:pStyle w:val="ConsPlusNormal"/>
        <w:outlineLvl w:val="0"/>
      </w:pPr>
      <w:r>
        <w:t>Зарегистрировано в Минюсте России 27 февраля 2014 г. N 31439</w:t>
      </w:r>
    </w:p>
    <w:p w:rsidR="00171007" w:rsidRDefault="001710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007" w:rsidRDefault="00171007">
      <w:pPr>
        <w:pStyle w:val="ConsPlusNormal"/>
        <w:jc w:val="center"/>
      </w:pPr>
    </w:p>
    <w:p w:rsidR="00171007" w:rsidRDefault="00171007">
      <w:pPr>
        <w:pStyle w:val="ConsPlusTitle"/>
        <w:jc w:val="center"/>
      </w:pPr>
      <w:r>
        <w:t>МИНИСТЕРСТВО ЗДРАВООХРАНЕНИЯ РОССИЙСКОЙ ФЕДЕРАЦИИ</w:t>
      </w:r>
    </w:p>
    <w:p w:rsidR="00171007" w:rsidRDefault="00171007">
      <w:pPr>
        <w:pStyle w:val="ConsPlusTitle"/>
        <w:jc w:val="center"/>
      </w:pPr>
    </w:p>
    <w:p w:rsidR="00171007" w:rsidRDefault="00171007">
      <w:pPr>
        <w:pStyle w:val="ConsPlusTitle"/>
        <w:jc w:val="center"/>
      </w:pPr>
      <w:r>
        <w:t>ПРИКАЗ</w:t>
      </w:r>
    </w:p>
    <w:p w:rsidR="00171007" w:rsidRDefault="00171007">
      <w:pPr>
        <w:pStyle w:val="ConsPlusTitle"/>
        <w:jc w:val="center"/>
      </w:pPr>
      <w:r>
        <w:t>от 10 сентября 2013 г. N 637н</w:t>
      </w:r>
    </w:p>
    <w:p w:rsidR="00171007" w:rsidRDefault="00171007">
      <w:pPr>
        <w:pStyle w:val="ConsPlusTitle"/>
        <w:jc w:val="center"/>
      </w:pPr>
    </w:p>
    <w:p w:rsidR="00171007" w:rsidRDefault="00171007">
      <w:pPr>
        <w:pStyle w:val="ConsPlusTitle"/>
        <w:jc w:val="center"/>
      </w:pPr>
      <w:r>
        <w:t>ОБ УТВЕРЖДЕНИИ ПОРЯДКА</w:t>
      </w:r>
    </w:p>
    <w:p w:rsidR="00171007" w:rsidRDefault="00171007">
      <w:pPr>
        <w:pStyle w:val="ConsPlusTitle"/>
        <w:jc w:val="center"/>
      </w:pPr>
      <w:r>
        <w:t xml:space="preserve">ДОПУСКА К ПЕДАГОГИЧЕСКОЙ ДЕЯТЕЛЬНОСТИ ПО </w:t>
      </w:r>
      <w:proofErr w:type="gramStart"/>
      <w:r>
        <w:t>ОБРАЗОВАТЕЛЬНЫМ</w:t>
      </w:r>
      <w:proofErr w:type="gramEnd"/>
    </w:p>
    <w:p w:rsidR="00171007" w:rsidRDefault="00171007">
      <w:pPr>
        <w:pStyle w:val="ConsPlusTitle"/>
        <w:jc w:val="center"/>
      </w:pPr>
      <w:r>
        <w:t>ПРОГРАММАМ ВЫСШЕГО МЕДИЦИНСКОГО ОБРАЗОВАНИЯ ИЛИ ВЫСШЕГО</w:t>
      </w:r>
    </w:p>
    <w:p w:rsidR="00171007" w:rsidRDefault="00171007">
      <w:pPr>
        <w:pStyle w:val="ConsPlusTitle"/>
        <w:jc w:val="center"/>
      </w:pPr>
      <w:r>
        <w:t>ФАРМАЦЕВТИЧЕСКОГО ОБРАЗОВАНИЯ ЛИБО СРЕДНЕГО МЕДИЦИНСКОГО</w:t>
      </w:r>
    </w:p>
    <w:p w:rsidR="00171007" w:rsidRDefault="00171007">
      <w:pPr>
        <w:pStyle w:val="ConsPlusTitle"/>
        <w:jc w:val="center"/>
      </w:pPr>
      <w:r>
        <w:t>ОБРАЗОВАНИЯ ИЛИ СРЕДНЕГО ФАРМАЦЕВТИЧЕСКОГО ОБРАЗОВАНИЯ,</w:t>
      </w:r>
    </w:p>
    <w:p w:rsidR="00171007" w:rsidRDefault="00171007">
      <w:pPr>
        <w:pStyle w:val="ConsPlusTitle"/>
        <w:jc w:val="center"/>
      </w:pPr>
      <w:r>
        <w:t>А ТАКЖЕ ДОПОЛНИТЕЛЬНЫМ ПРОФЕССИОНАЛЬНЫМ ПРОГРАММАМ</w:t>
      </w:r>
    </w:p>
    <w:p w:rsidR="00171007" w:rsidRDefault="00171007">
      <w:pPr>
        <w:pStyle w:val="ConsPlusTitle"/>
        <w:jc w:val="center"/>
      </w:pPr>
      <w:r>
        <w:t>ДЛЯ ЛИЦ, ИМЕЮЩИХ ВЫСШЕЕ ОБРАЗОВАНИЕ ЛИБО СРЕДНЕЕ</w:t>
      </w:r>
    </w:p>
    <w:p w:rsidR="00171007" w:rsidRDefault="00171007">
      <w:pPr>
        <w:pStyle w:val="ConsPlusTitle"/>
        <w:jc w:val="center"/>
      </w:pPr>
      <w:r>
        <w:t>ПРОФЕССИОНАЛЬНОЕ ОБРАЗОВАНИЕ</w:t>
      </w:r>
    </w:p>
    <w:p w:rsidR="00171007" w:rsidRDefault="00171007">
      <w:pPr>
        <w:pStyle w:val="ConsPlusNormal"/>
        <w:jc w:val="center"/>
      </w:pPr>
    </w:p>
    <w:p w:rsidR="00171007" w:rsidRDefault="0017100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13</w:t>
        </w:r>
      </w:hyperlink>
      <w:r>
        <w:t xml:space="preserve"> и </w:t>
      </w:r>
      <w:hyperlink r:id="rId7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171007" w:rsidRDefault="0017100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образование.</w:t>
      </w:r>
    </w:p>
    <w:p w:rsidR="00171007" w:rsidRDefault="00171007">
      <w:pPr>
        <w:pStyle w:val="ConsPlusNormal"/>
        <w:ind w:firstLine="540"/>
        <w:jc w:val="both"/>
      </w:pPr>
    </w:p>
    <w:p w:rsidR="00171007" w:rsidRDefault="00171007">
      <w:pPr>
        <w:pStyle w:val="ConsPlusNormal"/>
        <w:jc w:val="right"/>
      </w:pPr>
      <w:r>
        <w:t>Министр</w:t>
      </w:r>
    </w:p>
    <w:p w:rsidR="00171007" w:rsidRDefault="00171007">
      <w:pPr>
        <w:pStyle w:val="ConsPlusNormal"/>
        <w:jc w:val="right"/>
      </w:pPr>
      <w:r>
        <w:t>В.И.СКВОРЦОВА</w:t>
      </w:r>
    </w:p>
    <w:p w:rsidR="00171007" w:rsidRDefault="00171007">
      <w:pPr>
        <w:pStyle w:val="ConsPlusNormal"/>
        <w:jc w:val="right"/>
      </w:pPr>
    </w:p>
    <w:p w:rsidR="00171007" w:rsidRDefault="00171007">
      <w:pPr>
        <w:pStyle w:val="ConsPlusNormal"/>
        <w:jc w:val="right"/>
      </w:pPr>
    </w:p>
    <w:p w:rsidR="00171007" w:rsidRDefault="00171007">
      <w:pPr>
        <w:pStyle w:val="ConsPlusNormal"/>
        <w:jc w:val="right"/>
      </w:pPr>
    </w:p>
    <w:p w:rsidR="00171007" w:rsidRDefault="00171007">
      <w:pPr>
        <w:pStyle w:val="ConsPlusNormal"/>
        <w:jc w:val="right"/>
      </w:pPr>
    </w:p>
    <w:p w:rsidR="00171007" w:rsidRDefault="00171007">
      <w:pPr>
        <w:pStyle w:val="ConsPlusNormal"/>
        <w:jc w:val="right"/>
      </w:pPr>
    </w:p>
    <w:p w:rsidR="00171007" w:rsidRDefault="00171007">
      <w:pPr>
        <w:pStyle w:val="ConsPlusNormal"/>
        <w:jc w:val="right"/>
        <w:outlineLvl w:val="0"/>
      </w:pPr>
      <w:r>
        <w:t>Утвержден</w:t>
      </w:r>
    </w:p>
    <w:p w:rsidR="00171007" w:rsidRDefault="00171007">
      <w:pPr>
        <w:pStyle w:val="ConsPlusNormal"/>
        <w:jc w:val="right"/>
      </w:pPr>
      <w:r>
        <w:t>приказом Министерства здравоохранения</w:t>
      </w:r>
    </w:p>
    <w:p w:rsidR="00171007" w:rsidRDefault="00171007">
      <w:pPr>
        <w:pStyle w:val="ConsPlusNormal"/>
        <w:jc w:val="right"/>
      </w:pPr>
      <w:r>
        <w:t>Российской Федерации</w:t>
      </w:r>
    </w:p>
    <w:p w:rsidR="00171007" w:rsidRDefault="00171007">
      <w:pPr>
        <w:pStyle w:val="ConsPlusNormal"/>
        <w:jc w:val="right"/>
      </w:pPr>
      <w:r>
        <w:t>от 10 сентября 2013 г. N 637н</w:t>
      </w:r>
    </w:p>
    <w:p w:rsidR="00171007" w:rsidRDefault="00171007">
      <w:pPr>
        <w:pStyle w:val="ConsPlusNormal"/>
        <w:jc w:val="right"/>
      </w:pPr>
    </w:p>
    <w:p w:rsidR="00171007" w:rsidRDefault="00171007">
      <w:pPr>
        <w:pStyle w:val="ConsPlusTitle"/>
        <w:jc w:val="center"/>
      </w:pPr>
      <w:bookmarkStart w:id="0" w:name="P33"/>
      <w:bookmarkEnd w:id="0"/>
      <w:r>
        <w:t>ПОРЯДОК</w:t>
      </w:r>
    </w:p>
    <w:p w:rsidR="00171007" w:rsidRDefault="00171007">
      <w:pPr>
        <w:pStyle w:val="ConsPlusTitle"/>
        <w:jc w:val="center"/>
      </w:pPr>
      <w:r>
        <w:t xml:space="preserve">ДОПУСКА К ПЕДАГОГИЧЕСКОЙ ДЕЯТЕЛЬНОСТИ ПО </w:t>
      </w:r>
      <w:proofErr w:type="gramStart"/>
      <w:r>
        <w:t>ОБРАЗОВАТЕЛЬНЫМ</w:t>
      </w:r>
      <w:proofErr w:type="gramEnd"/>
    </w:p>
    <w:p w:rsidR="00171007" w:rsidRDefault="00171007">
      <w:pPr>
        <w:pStyle w:val="ConsPlusTitle"/>
        <w:jc w:val="center"/>
      </w:pPr>
      <w:r>
        <w:t>ПРОГРАММАМ ВЫСШЕГО МЕДИЦИНСКОГО ОБРАЗОВАНИЯ ИЛИ ВЫСШЕГО</w:t>
      </w:r>
    </w:p>
    <w:p w:rsidR="00171007" w:rsidRDefault="00171007">
      <w:pPr>
        <w:pStyle w:val="ConsPlusTitle"/>
        <w:jc w:val="center"/>
      </w:pPr>
      <w:r>
        <w:t>ФАРМАЦЕВТИЧЕСКОГО ОБРАЗОВАНИЯ ЛИБО СРЕДНЕГО МЕДИЦИНСКОГО</w:t>
      </w:r>
    </w:p>
    <w:p w:rsidR="00171007" w:rsidRDefault="00171007">
      <w:pPr>
        <w:pStyle w:val="ConsPlusTitle"/>
        <w:jc w:val="center"/>
      </w:pPr>
      <w:r>
        <w:t>ОБРАЗОВАНИЯ ИЛИ СРЕДНЕГО ФАРМАЦЕВТИЧЕСКОГО ОБРАЗОВАНИЯ,</w:t>
      </w:r>
    </w:p>
    <w:p w:rsidR="00171007" w:rsidRDefault="00171007">
      <w:pPr>
        <w:pStyle w:val="ConsPlusTitle"/>
        <w:jc w:val="center"/>
      </w:pPr>
      <w:r>
        <w:t>А ТАКЖЕ ДОПОЛНИТЕЛЬНЫМ ПРОФЕССИОНАЛЬНЫМ ПРОГРАММАМ</w:t>
      </w:r>
    </w:p>
    <w:p w:rsidR="00171007" w:rsidRDefault="00171007">
      <w:pPr>
        <w:pStyle w:val="ConsPlusTitle"/>
        <w:jc w:val="center"/>
      </w:pPr>
      <w:r>
        <w:t>ДЛЯ ЛИЦ, ИМЕЮЩИХ ВЫСШЕЕ ОБРАЗОВАНИЕ ЛИБО СРЕДНЕЕ</w:t>
      </w:r>
    </w:p>
    <w:p w:rsidR="00171007" w:rsidRDefault="00171007">
      <w:pPr>
        <w:pStyle w:val="ConsPlusTitle"/>
        <w:jc w:val="center"/>
      </w:pPr>
      <w:r>
        <w:t>ПРОФЕССИОНАЛЬНОЕ ОБРАЗОВАНИЕ</w:t>
      </w:r>
    </w:p>
    <w:p w:rsidR="00171007" w:rsidRDefault="00171007">
      <w:pPr>
        <w:pStyle w:val="ConsPlusNormal"/>
        <w:jc w:val="center"/>
      </w:pPr>
    </w:p>
    <w:p w:rsidR="00171007" w:rsidRDefault="0017100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и условия допуска работников медицинских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</w:t>
      </w:r>
      <w:r>
        <w:lastRenderedPageBreak/>
        <w:t>организаций, судебно-экспертных учреждений и иных организаций, осуществляющих деятельность в сфере охраны здоровья граждан в Российской Федерации (далее - работники организаций, осуществляющих деятельность в сфере охраны здоровья граждан в Российской Федерации), к педагогической деятельности по образовательным программам</w:t>
      </w:r>
      <w:proofErr w:type="gramEnd"/>
      <w:r>
        <w:t xml:space="preserve">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образование, с целью реализации дисциплин, практик, в которых предусматривается участие в осуществлении медицинской и фармацевтической деятельности.</w:t>
      </w:r>
    </w:p>
    <w:p w:rsidR="00171007" w:rsidRDefault="00171007">
      <w:pPr>
        <w:pStyle w:val="ConsPlusNormal"/>
        <w:spacing w:before="220"/>
        <w:ind w:firstLine="540"/>
        <w:jc w:val="both"/>
      </w:pPr>
      <w:r>
        <w:t>2. Работники организаций, осуществляющих деятельность в сфере охраны здоровья граждан в Российской Федерации, допускаются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образование, при наличии:</w:t>
      </w:r>
    </w:p>
    <w:p w:rsidR="00171007" w:rsidRDefault="00171007">
      <w:pPr>
        <w:pStyle w:val="ConsPlusNormal"/>
        <w:spacing w:before="220"/>
        <w:ind w:firstLine="540"/>
        <w:jc w:val="both"/>
      </w:pPr>
      <w:r>
        <w:t>диплома о высшем медицинском образовании или высшем фармацевтическом образовании;</w:t>
      </w:r>
    </w:p>
    <w:p w:rsidR="00171007" w:rsidRDefault="00171007">
      <w:pPr>
        <w:pStyle w:val="ConsPlusNormal"/>
        <w:spacing w:before="220"/>
        <w:ind w:firstLine="540"/>
        <w:jc w:val="both"/>
      </w:pPr>
      <w:r>
        <w:t>диплома об окончании ординатуры или интернатуры;</w:t>
      </w:r>
    </w:p>
    <w:p w:rsidR="00171007" w:rsidRDefault="00171007">
      <w:pPr>
        <w:pStyle w:val="ConsPlusNormal"/>
        <w:spacing w:before="220"/>
        <w:ind w:firstLine="540"/>
        <w:jc w:val="both"/>
      </w:pPr>
      <w:r>
        <w:t>трудовой книжки, подтверждающей стаж работы не менее 1 года по соответствующей специальности. Лицам, освоившим программы подготовки научно-педагогических кадров в аспирантуре или имеющим ученую степень, требования к стажу работы не предъявляются.</w:t>
      </w:r>
    </w:p>
    <w:p w:rsidR="00171007" w:rsidRDefault="00171007">
      <w:pPr>
        <w:pStyle w:val="ConsPlusNormal"/>
        <w:spacing w:before="220"/>
        <w:ind w:firstLine="540"/>
        <w:jc w:val="both"/>
      </w:pPr>
      <w:r>
        <w:t>3. Работники организаций, осуществляющих деятельность в сфере охраны здоровья граждан в Российской Федерации, допускаются 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при наличии:</w:t>
      </w:r>
    </w:p>
    <w:p w:rsidR="00171007" w:rsidRDefault="00171007">
      <w:pPr>
        <w:pStyle w:val="ConsPlusNormal"/>
        <w:spacing w:before="220"/>
        <w:ind w:firstLine="540"/>
        <w:jc w:val="both"/>
      </w:pPr>
      <w:r>
        <w:t>диплома о среднем или высшем медицинском образовании либо среднем или высшем фармацевтическом образовании;</w:t>
      </w:r>
    </w:p>
    <w:p w:rsidR="00171007" w:rsidRDefault="00171007">
      <w:pPr>
        <w:pStyle w:val="ConsPlusNormal"/>
        <w:spacing w:before="220"/>
        <w:ind w:firstLine="540"/>
        <w:jc w:val="both"/>
      </w:pPr>
      <w:r>
        <w:t>диплома об окончании ординатуры или интернатуры для лиц, имеющих диплом о высшем медицинском образовании или высшем фармацевтическом образовании, либо удостоверения о повышении квалификации или диплома о профессиональной переподготовке для лиц, имеющих среднее медицинское образование или среднее фармацевтическое образование;</w:t>
      </w:r>
    </w:p>
    <w:p w:rsidR="00171007" w:rsidRDefault="00171007">
      <w:pPr>
        <w:pStyle w:val="ConsPlusNormal"/>
        <w:spacing w:before="220"/>
        <w:ind w:firstLine="540"/>
        <w:jc w:val="both"/>
      </w:pPr>
      <w:r>
        <w:t>трудовой книжки, подтверждающей стаж работы не менее 1 года по соответствующей специальности. Лицам, освоившим программы подготовки научно-педагогических кадров в аспирантуре или имеющим ученую степень, требования к стажу работы не предъявляются.</w:t>
      </w:r>
    </w:p>
    <w:p w:rsidR="00171007" w:rsidRDefault="0017100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Решение о допуске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работников организаций, осуществляющих деятельность в сфере охраны здоровья граждан в Российской Федерации (далее - решение о допуске к педагогической деятельности), принимается образовательными и научными организациями, осуществляющими образовательную деятельность по профессиональным образовательным программам</w:t>
      </w:r>
      <w:proofErr w:type="gramEnd"/>
      <w:r>
        <w:t xml:space="preserve"> медицинского образования и фармацевтического образования.</w:t>
      </w:r>
    </w:p>
    <w:p w:rsidR="00171007" w:rsidRDefault="00171007">
      <w:pPr>
        <w:pStyle w:val="ConsPlusNormal"/>
        <w:spacing w:before="220"/>
        <w:ind w:firstLine="540"/>
        <w:jc w:val="both"/>
      </w:pPr>
      <w:r>
        <w:t xml:space="preserve">5. На основании принятого решения о допуске к педагогической деятельности образовательными и научными организациями, осуществляющими образовательную деятельность по профессиональным образовательным программам медицинского образования и фармацевтического образования, оформляется приказ о приеме на работу работников </w:t>
      </w:r>
      <w:r>
        <w:lastRenderedPageBreak/>
        <w:t>организаций, осуществляющих деятельность в сфере охраны здоровья граждан в Российской Федерации.</w:t>
      </w:r>
    </w:p>
    <w:p w:rsidR="00171007" w:rsidRDefault="00171007">
      <w:pPr>
        <w:pStyle w:val="ConsPlusNormal"/>
        <w:spacing w:before="220"/>
        <w:ind w:firstLine="540"/>
        <w:jc w:val="both"/>
      </w:pPr>
      <w:r>
        <w:t>6. Конкурс на замещение должностей педагогических работников, занимаемых работниками организаций, осуществляющих деятельность в сфере охраны здоровья граждан в Российской Федерации, не проводится в случаях, предусмотренных законодательством Российской Федерации.</w:t>
      </w:r>
    </w:p>
    <w:p w:rsidR="00171007" w:rsidRDefault="00171007">
      <w:pPr>
        <w:pStyle w:val="ConsPlusNormal"/>
        <w:spacing w:before="220"/>
        <w:ind w:firstLine="540"/>
        <w:jc w:val="both"/>
      </w:pPr>
      <w:r>
        <w:t>7. К педагогической деятельности не допускаются лица:</w:t>
      </w:r>
    </w:p>
    <w:p w:rsidR="00171007" w:rsidRDefault="00171007">
      <w:pPr>
        <w:pStyle w:val="ConsPlusNormal"/>
        <w:spacing w:before="220"/>
        <w:ind w:firstLine="540"/>
        <w:jc w:val="both"/>
      </w:pPr>
      <w: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171007" w:rsidRDefault="00171007">
      <w:pPr>
        <w:pStyle w:val="ConsPlusNormal"/>
        <w:spacing w:before="220"/>
        <w:ind w:firstLine="540"/>
        <w:jc w:val="both"/>
      </w:pPr>
      <w:proofErr w:type="gramStart"/>
      <w: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>
        <w:t xml:space="preserve"> и безопасности государства, а также против общественной безопасности;</w:t>
      </w:r>
    </w:p>
    <w:p w:rsidR="00171007" w:rsidRDefault="00171007">
      <w:pPr>
        <w:pStyle w:val="ConsPlusNormal"/>
        <w:spacing w:before="220"/>
        <w:ind w:firstLine="540"/>
        <w:jc w:val="both"/>
      </w:pPr>
      <w:proofErr w:type="gramStart"/>
      <w:r>
        <w:t>имеющие неснятую или непогашенную судимость за умышленные тяжкие и особо тяжкие преступления;</w:t>
      </w:r>
      <w:proofErr w:type="gramEnd"/>
    </w:p>
    <w:p w:rsidR="00171007" w:rsidRDefault="00171007">
      <w:pPr>
        <w:pStyle w:val="ConsPlusNormal"/>
        <w:spacing w:before="220"/>
        <w:ind w:firstLine="540"/>
        <w:jc w:val="both"/>
      </w:pPr>
      <w:proofErr w:type="gramStart"/>
      <w:r>
        <w:t>признанные</w:t>
      </w:r>
      <w:proofErr w:type="gramEnd"/>
      <w:r>
        <w:t xml:space="preserve"> недееспособными в установленном федеральным законом порядке;</w:t>
      </w:r>
    </w:p>
    <w:p w:rsidR="00171007" w:rsidRDefault="00171007">
      <w:pPr>
        <w:pStyle w:val="ConsPlusNormal"/>
        <w:spacing w:before="220"/>
        <w:ind w:firstLine="540"/>
        <w:jc w:val="both"/>
      </w:pPr>
      <w: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&lt;1&gt;</w:t>
      </w:r>
    </w:p>
    <w:p w:rsidR="00171007" w:rsidRDefault="001710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1007" w:rsidRDefault="0017100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331</w:t>
        </w:r>
      </w:hyperlink>
      <w:r>
        <w:t xml:space="preserve"> Трудового кодекса Российской Федерации (Собрание законодательства Российской Федерации, 2002, N 1, ст. 3).</w:t>
      </w:r>
    </w:p>
    <w:p w:rsidR="00171007" w:rsidRDefault="00171007">
      <w:pPr>
        <w:pStyle w:val="ConsPlusNormal"/>
        <w:ind w:firstLine="540"/>
        <w:jc w:val="both"/>
      </w:pPr>
    </w:p>
    <w:p w:rsidR="00171007" w:rsidRDefault="00171007">
      <w:pPr>
        <w:pStyle w:val="ConsPlusNormal"/>
        <w:ind w:firstLine="540"/>
        <w:jc w:val="both"/>
      </w:pPr>
    </w:p>
    <w:p w:rsidR="00171007" w:rsidRDefault="001710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6D5" w:rsidRDefault="008656D5">
      <w:bookmarkStart w:id="1" w:name="_GoBack"/>
      <w:bookmarkEnd w:id="1"/>
    </w:p>
    <w:sectPr w:rsidR="008656D5" w:rsidSect="0059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07"/>
    <w:rsid w:val="00171007"/>
    <w:rsid w:val="0086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1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14034741A8AA097DBDEEB252426D205339D8F68EC619E2247E1946613A60CB8650A56081CB886BA513E8567BCBF6E7A5B6740F8781EBBp7i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214034741A8AA097DBDEEB252426D205339D8463E4619E2247E1946613A60CB8650A56081CB180BD513E8567BCBF6E7A5B6740F8781EBBp7i0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14034741A8AA097DBDEEB252426D205339D8463E4619E2247E1946613A60CB8650A56081CB089B4513E8567BCBF6E7A5B6740F8781EBBp7i0P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2019-01-22T15:34:00Z</dcterms:created>
  <dcterms:modified xsi:type="dcterms:W3CDTF">2019-01-22T15:34:00Z</dcterms:modified>
</cp:coreProperties>
</file>