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AB" w:rsidRDefault="008459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59AB" w:rsidRDefault="008459AB">
      <w:pPr>
        <w:pStyle w:val="ConsPlusNormal"/>
        <w:jc w:val="both"/>
        <w:outlineLvl w:val="0"/>
      </w:pPr>
    </w:p>
    <w:p w:rsidR="008459AB" w:rsidRDefault="008459AB">
      <w:pPr>
        <w:pStyle w:val="ConsPlusTitle"/>
        <w:jc w:val="center"/>
        <w:outlineLvl w:val="0"/>
      </w:pPr>
      <w:r>
        <w:t>КОМИТЕТ ОБЩЕГО И ПРОФЕССИОНАЛЬНОГО ОБРАЗОВАНИЯ</w:t>
      </w:r>
    </w:p>
    <w:p w:rsidR="008459AB" w:rsidRDefault="008459AB">
      <w:pPr>
        <w:pStyle w:val="ConsPlusTitle"/>
        <w:jc w:val="center"/>
      </w:pPr>
      <w:r>
        <w:t>ЛЕНИНГРАДСКОЙ ОБЛАСТИ</w:t>
      </w:r>
    </w:p>
    <w:p w:rsidR="008459AB" w:rsidRDefault="008459AB">
      <w:pPr>
        <w:pStyle w:val="ConsPlusTitle"/>
        <w:jc w:val="center"/>
      </w:pPr>
    </w:p>
    <w:p w:rsidR="008459AB" w:rsidRDefault="008459AB">
      <w:pPr>
        <w:pStyle w:val="ConsPlusTitle"/>
        <w:jc w:val="center"/>
      </w:pPr>
      <w:r>
        <w:t>ПРИКАЗ</w:t>
      </w:r>
    </w:p>
    <w:p w:rsidR="008459AB" w:rsidRDefault="008459AB">
      <w:pPr>
        <w:pStyle w:val="ConsPlusTitle"/>
        <w:jc w:val="center"/>
      </w:pPr>
      <w:r>
        <w:t>от 1 декабря 2015 г. N 61</w:t>
      </w:r>
    </w:p>
    <w:p w:rsidR="008459AB" w:rsidRDefault="008459AB">
      <w:pPr>
        <w:pStyle w:val="ConsPlusTitle"/>
        <w:jc w:val="center"/>
      </w:pPr>
    </w:p>
    <w:p w:rsidR="008459AB" w:rsidRDefault="008459AB">
      <w:pPr>
        <w:pStyle w:val="ConsPlusTitle"/>
        <w:jc w:val="center"/>
      </w:pPr>
      <w:r>
        <w:t>ОБ УТВЕРЖДЕНИИ ПОРЯДКА ПРОВЕДЕНИЯ ОЦЕНКИ ПОСЛЕДСТВИЙ</w:t>
      </w:r>
    </w:p>
    <w:p w:rsidR="008459AB" w:rsidRDefault="008459AB">
      <w:pPr>
        <w:pStyle w:val="ConsPlusTitle"/>
        <w:jc w:val="center"/>
      </w:pPr>
      <w:r>
        <w:t>ЗАКЛЮЧЕНИЯ ДОГОВОРОВ АРЕНДЫ ОБЪЕКТОВ СОБСТВЕННОСТИ,</w:t>
      </w:r>
    </w:p>
    <w:p w:rsidR="008459AB" w:rsidRDefault="008459AB">
      <w:pPr>
        <w:pStyle w:val="ConsPlusTitle"/>
        <w:jc w:val="center"/>
      </w:pPr>
      <w:r>
        <w:t>ЗАКРЕПЛЕННЫХ ЗА ГОСУДАРСТВЕННЫМИ ИЛИ МУНИЦИПАЛЬНЫМИ</w:t>
      </w:r>
    </w:p>
    <w:p w:rsidR="008459AB" w:rsidRDefault="008459AB">
      <w:pPr>
        <w:pStyle w:val="ConsPlusTitle"/>
        <w:jc w:val="center"/>
      </w:pPr>
      <w:r>
        <w:t>ОРГАНИЗАЦИЯМИ, ОБРАЗУЮЩИМИ СОЦИАЛЬНУЮ ИНФРАСТРУКТУРУ</w:t>
      </w:r>
    </w:p>
    <w:p w:rsidR="008459AB" w:rsidRDefault="008459AB">
      <w:pPr>
        <w:pStyle w:val="ConsPlusTitle"/>
        <w:jc w:val="center"/>
      </w:pPr>
      <w:r>
        <w:t>ДЛЯ ДЕТЕЙ, ДЛЯ ОБЕСПЕЧЕНИЯ ЖИЗНЕДЕЯТЕЛЬНОСТИ, ОБРАЗОВАНИЯ,</w:t>
      </w:r>
    </w:p>
    <w:p w:rsidR="008459AB" w:rsidRDefault="008459AB">
      <w:pPr>
        <w:pStyle w:val="ConsPlusTitle"/>
        <w:jc w:val="center"/>
      </w:pPr>
      <w:r>
        <w:t>РАЗВИТИЯ, ОТДЫХА И ОЗДОРОВЛЕНИЯ ДЕТЕЙ, ОКАЗАНИЯ</w:t>
      </w:r>
    </w:p>
    <w:p w:rsidR="008459AB" w:rsidRDefault="008459AB">
      <w:pPr>
        <w:pStyle w:val="ConsPlusTitle"/>
        <w:jc w:val="center"/>
      </w:pPr>
      <w:r>
        <w:t>ИМ МЕДИЦИНСКОЙ ПОМОЩИ, ПРОФИЛАКТИКИ ЗАБОЛЕВАНИЙ У ДЕТЕЙ,</w:t>
      </w:r>
    </w:p>
    <w:p w:rsidR="008459AB" w:rsidRDefault="008459AB">
      <w:pPr>
        <w:pStyle w:val="ConsPlusTitle"/>
        <w:jc w:val="center"/>
      </w:pPr>
      <w:r>
        <w:t>ИХ СОЦИАЛЬНОЙ ЗАЩИТЫ И СОЦИАЛЬНОГО ОБСЛУЖИВАНИЯ</w:t>
      </w: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13</w:t>
        </w:r>
      </w:hyperlink>
      <w:r>
        <w:t xml:space="preserve"> Федерального закона от 24 июля 1998 года N 124-ФЗ "Об основных гарантиях прав ребенка в Российской Федерации", </w:t>
      </w:r>
      <w:hyperlink r:id="rId7" w:history="1">
        <w:r>
          <w:rPr>
            <w:color w:val="0000FF"/>
          </w:rPr>
          <w:t>пунктами 4.5</w:t>
        </w:r>
      </w:hyperlink>
      <w:r>
        <w:t xml:space="preserve">, </w:t>
      </w:r>
      <w:hyperlink r:id="rId8" w:history="1">
        <w:r>
          <w:rPr>
            <w:color w:val="0000FF"/>
          </w:rPr>
          <w:t>6.2</w:t>
        </w:r>
      </w:hyperlink>
      <w:r>
        <w:t xml:space="preserve"> Положения о Комитете общего и профессионального образования Ленинградской области, утвержденного постановлением Правительства Ленинградской области от 11 августа 2008 года N 238, приказываю:</w:t>
      </w: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оценки последствий заключения договоров аренды объектов</w:t>
      </w:r>
      <w:proofErr w:type="gramEnd"/>
      <w:r>
        <w:t xml:space="preserve"> собственности, закрепленных за государственными или муниципальными организациями, образующими социальную инфраструктуру для детей,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согласно приложению к настоящему приказу.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Считать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от 5 августа 2013 года N 48 "Об утверждении Положения о порядке проведения комитетом общего и профессионального образования Ленинградской области экспертной оценки последствий заключения договоров аренды, а также договоров безвозмездного пользования для обеспечения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детей".</w:t>
      </w:r>
      <w:proofErr w:type="gramEnd"/>
    </w:p>
    <w:p w:rsidR="008459AB" w:rsidRDefault="008459A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right"/>
      </w:pPr>
      <w:r>
        <w:t>Председатель комитета</w:t>
      </w:r>
    </w:p>
    <w:p w:rsidR="008459AB" w:rsidRDefault="008459AB">
      <w:pPr>
        <w:pStyle w:val="ConsPlusNormal"/>
        <w:jc w:val="right"/>
      </w:pPr>
      <w:r>
        <w:t>С.В.Тарасов</w:t>
      </w: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right"/>
        <w:outlineLvl w:val="0"/>
      </w:pPr>
      <w:r>
        <w:t>УТВЕРЖДЕН</w:t>
      </w:r>
    </w:p>
    <w:p w:rsidR="008459AB" w:rsidRDefault="008459AB">
      <w:pPr>
        <w:pStyle w:val="ConsPlusNormal"/>
        <w:jc w:val="right"/>
      </w:pPr>
      <w:r>
        <w:t>приказом комитета общего</w:t>
      </w:r>
    </w:p>
    <w:p w:rsidR="008459AB" w:rsidRDefault="008459AB">
      <w:pPr>
        <w:pStyle w:val="ConsPlusNormal"/>
        <w:jc w:val="right"/>
      </w:pPr>
      <w:r>
        <w:t>и профессионального образования</w:t>
      </w:r>
    </w:p>
    <w:p w:rsidR="008459AB" w:rsidRDefault="008459AB">
      <w:pPr>
        <w:pStyle w:val="ConsPlusNormal"/>
        <w:jc w:val="right"/>
      </w:pPr>
      <w:r>
        <w:t>Ленинградской области</w:t>
      </w:r>
    </w:p>
    <w:p w:rsidR="008459AB" w:rsidRDefault="008459AB">
      <w:pPr>
        <w:pStyle w:val="ConsPlusNormal"/>
        <w:jc w:val="right"/>
      </w:pPr>
      <w:r>
        <w:t>от 01.12.2015 N 61</w:t>
      </w:r>
    </w:p>
    <w:p w:rsidR="008459AB" w:rsidRDefault="008459AB">
      <w:pPr>
        <w:pStyle w:val="ConsPlusNormal"/>
        <w:jc w:val="right"/>
      </w:pPr>
      <w:r>
        <w:t>(приложение)</w:t>
      </w: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Title"/>
        <w:jc w:val="center"/>
      </w:pPr>
      <w:bookmarkStart w:id="0" w:name="P36"/>
      <w:bookmarkEnd w:id="0"/>
      <w:r>
        <w:lastRenderedPageBreak/>
        <w:t>ПОРЯДОК</w:t>
      </w:r>
    </w:p>
    <w:p w:rsidR="008459AB" w:rsidRDefault="008459AB">
      <w:pPr>
        <w:pStyle w:val="ConsPlusTitle"/>
        <w:jc w:val="center"/>
      </w:pPr>
      <w:r>
        <w:t xml:space="preserve">ПРОВЕДЕНИЯ </w:t>
      </w:r>
      <w:proofErr w:type="gramStart"/>
      <w:r>
        <w:t>ОЦЕНКИ ПОСЛЕДСТВИЙ ЗАКЛЮЧЕНИЯ ДОГОВОРОВ АРЕНДЫ</w:t>
      </w:r>
      <w:proofErr w:type="gramEnd"/>
    </w:p>
    <w:p w:rsidR="008459AB" w:rsidRDefault="008459AB">
      <w:pPr>
        <w:pStyle w:val="ConsPlusTitle"/>
        <w:jc w:val="center"/>
      </w:pPr>
      <w:r>
        <w:t xml:space="preserve">ОБЪЕКТОВ СОБСТВЕННОСТИ, ЗАКРЕПЛЕННЫХ ЗА </w:t>
      </w:r>
      <w:proofErr w:type="gramStart"/>
      <w:r>
        <w:t>ГОСУДАРСТВЕННЫМИ</w:t>
      </w:r>
      <w:proofErr w:type="gramEnd"/>
    </w:p>
    <w:p w:rsidR="008459AB" w:rsidRDefault="008459AB">
      <w:pPr>
        <w:pStyle w:val="ConsPlusTitle"/>
        <w:jc w:val="center"/>
      </w:pPr>
      <w:r>
        <w:t xml:space="preserve">ИЛИ МУНИЦИПАЛЬНЫМИ ОРГАНИЗАЦИЯМИ, ОБРАЗУЮЩИМИ </w:t>
      </w:r>
      <w:proofErr w:type="gramStart"/>
      <w:r>
        <w:t>СОЦИАЛЬНУЮ</w:t>
      </w:r>
      <w:proofErr w:type="gramEnd"/>
    </w:p>
    <w:p w:rsidR="008459AB" w:rsidRDefault="008459AB">
      <w:pPr>
        <w:pStyle w:val="ConsPlusTitle"/>
        <w:jc w:val="center"/>
      </w:pPr>
      <w:r>
        <w:t>ИНФРАСТРУКТУРУ ДЛЯ ДЕТЕЙ, ДЛЯ ОБЕСПЕЧЕНИЯ ЖИЗНЕДЕЯТЕЛЬНОСТИ,</w:t>
      </w:r>
    </w:p>
    <w:p w:rsidR="008459AB" w:rsidRDefault="008459AB">
      <w:pPr>
        <w:pStyle w:val="ConsPlusTitle"/>
        <w:jc w:val="center"/>
      </w:pPr>
      <w:r>
        <w:t>ОБРАЗОВАНИЯ, РАЗВИТИЯ, ОТДЫХА И ОЗДОРОВЛЕНИЯ ДЕТЕЙ, ОКАЗАНИЯ</w:t>
      </w:r>
    </w:p>
    <w:p w:rsidR="008459AB" w:rsidRDefault="008459AB">
      <w:pPr>
        <w:pStyle w:val="ConsPlusTitle"/>
        <w:jc w:val="center"/>
      </w:pPr>
      <w:r>
        <w:t>ИМ МЕДИЦИНСКОЙ ПОМОЩИ, ПРОФИЛАКТИКИ ЗАБОЛЕВАНИЙ У ДЕТЕЙ,</w:t>
      </w:r>
    </w:p>
    <w:p w:rsidR="008459AB" w:rsidRDefault="008459AB">
      <w:pPr>
        <w:pStyle w:val="ConsPlusTitle"/>
        <w:jc w:val="center"/>
      </w:pPr>
      <w:r>
        <w:t>ИХ СОЦИАЛЬНОЙ ЗАЩИТЫ И СОЦИАЛЬНОГО ОБСЛУЖИВАНИЯ</w:t>
      </w: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порядок организации работы по проведению комитетом общего и профессионального образования Ленинградской области (далее - Комитет) и органами местного самоуправления Ленинградской области, осуществляющими функции и полномочия учредителя, уполномоченными выступать с предложением о реконструкции, модернизации, об изменении назначения или о ликвидации объекта социальной инфраструктуры (далее - уполномоченный орган местного самоуправления), оценки последствий заключения договоров аренды объектов собственности, закрепленных за государственными или</w:t>
      </w:r>
      <w:proofErr w:type="gramEnd"/>
      <w:r>
        <w:t xml:space="preserve"> муниципальными организациями, образующими социальную инфраструктуру для детей,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(далее соответственно - договоры аренды, Порядок).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Порядок подготовлен в целях реализации </w:t>
      </w:r>
      <w:hyperlink r:id="rId10" w:history="1">
        <w:r>
          <w:rPr>
            <w:color w:val="0000FF"/>
          </w:rPr>
          <w:t>части 4 статьи 13</w:t>
        </w:r>
      </w:hyperlink>
      <w:r>
        <w:t xml:space="preserve"> Федерального закона от 24 июля 1998 года N 124-ФЗ "Об основных гарантиях прав ребенка в Российской Федерации" и применяется в отношении подведомственных Комитету государственных организаций либо подведомственных уполномоченным органам местного самоуправления муниципальных организаций, образующих социальную инфраструктуру для детей, которые планируют сдавать в аренду закрепленные за ними на праве оперативного управления</w:t>
      </w:r>
      <w:proofErr w:type="gramEnd"/>
      <w:r>
        <w:t xml:space="preserve"> объекты собственности - недвижимое имущество (далее соответственно - подведомственная организация, недвижимое имущество).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Заключению договора аренды недвижимого имущества образовательной организации должна предшествовать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проводимая Комитетом и уполномоченным органом местного самоуправления в соответствии с настоящим Порядком (далее - оценка последствий заключения договора).</w:t>
      </w:r>
      <w:proofErr w:type="gramEnd"/>
    </w:p>
    <w:p w:rsidR="008459AB" w:rsidRDefault="008459AB">
      <w:pPr>
        <w:pStyle w:val="ConsPlusNormal"/>
        <w:spacing w:before="220"/>
        <w:ind w:firstLine="540"/>
        <w:jc w:val="both"/>
      </w:pPr>
      <w:r>
        <w:t>4. Оценка последствий заключения договора осуществляется комиссией Комитета либо уполномоченного органа местного самоуправления по оценке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(далее - Комиссия).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 xml:space="preserve">5. Основанием для проведения Комиссией оценки последствий является обращение подведомственной организации в Комитет либо уполномоченный орган местного самоуправления о передаче в аренду недвижимого имущества по форме согласно </w:t>
      </w:r>
      <w:hyperlink w:anchor="P83" w:history="1">
        <w:r>
          <w:rPr>
            <w:color w:val="0000FF"/>
          </w:rPr>
          <w:t>приложению 1</w:t>
        </w:r>
      </w:hyperlink>
      <w:r>
        <w:t xml:space="preserve"> к Порядку (далее - обращение).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>Обращение оформляется на фирменном бланке подведомственной организации, подписывается руководителем (лицом, исполняющим его обязанности) или заместителем руководителя, уполномоченным на основании доверенности, и главным бухгалтером подведомственной организации.</w:t>
      </w:r>
    </w:p>
    <w:p w:rsidR="008459AB" w:rsidRDefault="008459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59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59AB" w:rsidRDefault="008459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459AB" w:rsidRDefault="008459A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пунктов дана в соответствии с официальным текстом документа.</w:t>
            </w:r>
          </w:p>
        </w:tc>
      </w:tr>
    </w:tbl>
    <w:p w:rsidR="008459AB" w:rsidRDefault="008459AB">
      <w:pPr>
        <w:pStyle w:val="ConsPlusNormal"/>
        <w:spacing w:before="280"/>
        <w:ind w:firstLine="540"/>
        <w:jc w:val="both"/>
      </w:pPr>
      <w:r>
        <w:lastRenderedPageBreak/>
        <w:t>5. К обращению прилагаются следующие документы: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>1) полное наименование, адрес места нахождения подведомственной организации;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>2) основные цели и виды деятельности подведомственной организации;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>3) полное наименование, адрес места нахождения недвижимого имущества;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>4) информация о текущем использовании недвижимого имущества;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 xml:space="preserve">5) </w:t>
      </w:r>
      <w:hyperlink w:anchor="P221" w:history="1">
        <w:r>
          <w:rPr>
            <w:color w:val="0000FF"/>
          </w:rPr>
          <w:t>информация</w:t>
        </w:r>
      </w:hyperlink>
      <w:r>
        <w:t xml:space="preserve"> об использовании недвижимого имущества по форме согласно приложению 3 к Порядку;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 xml:space="preserve">6) </w:t>
      </w:r>
      <w:hyperlink w:anchor="P155" w:history="1">
        <w:r>
          <w:rPr>
            <w:color w:val="0000FF"/>
          </w:rPr>
          <w:t>заключение</w:t>
        </w:r>
      </w:hyperlink>
      <w:r>
        <w:t xml:space="preserve"> о последствиях передачи объектов собственности, закрепленных за государственными (муниципальными) организациями, образующими социальную инфраструктуру для детей,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согласно приложению 2 к Порядку;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>7) копии документов государственного бюро регистрации (поэтажный план и/или экспликация) на предполагаемое к передаче недвижимое имущество;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>8) копия свидетельства о государственной регистрации права оперативного управления на предполагаемое к передаче недвижимое имущество;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>9) выписка из Единого государственного реестра прав на недвижимое имущество и сделок с ним на предполагаемое к передаче недвижимое имущество;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>10) проект договора аренды недвижимого имущества;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>11) решение наблюдательного совета подведомственной организации об одобрении заключения подведомственной организации о согласовании передачи имущества в форме выписки из протокола заседания наблюдательного совета (для автономных организаций).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>Документы представляются в прошитом, пронумерованном и скрепленном печатью виде, заверенные подписью руководителя (лица, исполняющего его обязанности) или заместителя руководителя подведомственной организации.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>6. Обращение регистрируется в Комитете или в уполномоченном органе местного самоуправления и подлежит передаче на рассмотрение в Комиссию.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Порядок и сроки рассмотрения обращения, а также порядок создания и работы Комиссии осуществляются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комитета общего и профессионального образования Ленинградской области от 30.11.2015 N 60 "Об утверждении порядка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собственностью" с учетом</w:t>
      </w:r>
      <w:proofErr w:type="gramEnd"/>
      <w:r>
        <w:t xml:space="preserve"> правил, установленных </w:t>
      </w:r>
      <w:hyperlink w:anchor="P69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77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 xml:space="preserve">8. По результатам проведения оценки Комиссия принимает либо положительное решение о возможности заключения договора аренды имущества подведомственной организации, либо отрицательное решение о невозможности </w:t>
      </w:r>
      <w:proofErr w:type="gramStart"/>
      <w:r>
        <w:t>заключения договора аренды имущества подведомственной организации</w:t>
      </w:r>
      <w:proofErr w:type="gramEnd"/>
      <w:r>
        <w:t>.</w:t>
      </w:r>
    </w:p>
    <w:p w:rsidR="008459AB" w:rsidRDefault="008459AB">
      <w:pPr>
        <w:pStyle w:val="ConsPlusNormal"/>
        <w:spacing w:before="220"/>
        <w:ind w:firstLine="540"/>
        <w:jc w:val="both"/>
      </w:pPr>
      <w:bookmarkStart w:id="1" w:name="P69"/>
      <w:bookmarkEnd w:id="1"/>
      <w:r>
        <w:lastRenderedPageBreak/>
        <w:t>9. Отрицательное решение принимается Комиссией в случаях: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>выявления в представленных документах неполных, необоснованных или недостоверных сведений;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>если в результате оценки установлена возможность ухудшения условий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>несоответствия цели использования и назначения объекта недвижимого имущества;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>если планируемая передача противоречит нормам действующего законодательства Российской Федерации.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 xml:space="preserve">10. В случае принятия Комиссией положительного решения секретарь Комиссии подготавливает проект экспертного </w:t>
      </w:r>
      <w:hyperlink w:anchor="P275" w:history="1">
        <w:r>
          <w:rPr>
            <w:color w:val="0000FF"/>
          </w:rPr>
          <w:t>заключения</w:t>
        </w:r>
      </w:hyperlink>
      <w:r>
        <w:t xml:space="preserve"> о возможности </w:t>
      </w:r>
      <w:proofErr w:type="gramStart"/>
      <w:r>
        <w:t>заключения договора аренды имущества подведомственной организации</w:t>
      </w:r>
      <w:proofErr w:type="gramEnd"/>
      <w:r>
        <w:t xml:space="preserve"> по форме согласно приложению 4 к Порядку (далее - заключение).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 xml:space="preserve">11. В случае принятия Комиссией отрицательного решения секретарь Комиссии подготавливает проект письма в адрес подведомственной организации с указанием </w:t>
      </w:r>
      <w:proofErr w:type="gramStart"/>
      <w:r>
        <w:t>причин невозможности заключения договора аренды недвижимого имущества</w:t>
      </w:r>
      <w:proofErr w:type="gramEnd"/>
      <w:r>
        <w:t xml:space="preserve"> и представляет его на подписание председателю Комитета.</w:t>
      </w:r>
    </w:p>
    <w:p w:rsidR="008459AB" w:rsidRDefault="008459AB">
      <w:pPr>
        <w:pStyle w:val="ConsPlusNormal"/>
        <w:spacing w:before="220"/>
        <w:ind w:firstLine="540"/>
        <w:jc w:val="both"/>
      </w:pPr>
      <w:r>
        <w:t>12. Заключение действительно в течение шести месяцев со дня принятия положительного решения Комиссией.</w:t>
      </w:r>
    </w:p>
    <w:p w:rsidR="008459AB" w:rsidRDefault="008459AB">
      <w:pPr>
        <w:pStyle w:val="ConsPlusNormal"/>
        <w:spacing w:before="220"/>
        <w:ind w:firstLine="540"/>
        <w:jc w:val="both"/>
      </w:pPr>
      <w:bookmarkStart w:id="2" w:name="P77"/>
      <w:bookmarkEnd w:id="2"/>
      <w:r>
        <w:t>13. Оригиналы обращений, протоколов заседаний Комиссии и экспертных заключений хранятся у секретаря Комиссии.</w:t>
      </w: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right"/>
        <w:outlineLvl w:val="1"/>
      </w:pPr>
      <w:bookmarkStart w:id="3" w:name="P83"/>
      <w:bookmarkEnd w:id="3"/>
      <w:r>
        <w:t>Приложение 1</w:t>
      </w:r>
    </w:p>
    <w:p w:rsidR="008459AB" w:rsidRDefault="008459AB">
      <w:pPr>
        <w:pStyle w:val="ConsPlusNormal"/>
        <w:jc w:val="right"/>
      </w:pPr>
      <w:r>
        <w:t>к Порядку проведения</w:t>
      </w:r>
    </w:p>
    <w:p w:rsidR="008459AB" w:rsidRDefault="008459AB">
      <w:pPr>
        <w:pStyle w:val="ConsPlusNormal"/>
        <w:jc w:val="right"/>
      </w:pPr>
      <w:r>
        <w:t>экспертной оценки последствий</w:t>
      </w:r>
    </w:p>
    <w:p w:rsidR="008459AB" w:rsidRDefault="008459AB">
      <w:pPr>
        <w:pStyle w:val="ConsPlusNormal"/>
        <w:jc w:val="right"/>
      </w:pPr>
      <w:r>
        <w:t>заключения договоров аренды</w:t>
      </w:r>
    </w:p>
    <w:p w:rsidR="008459AB" w:rsidRDefault="008459AB">
      <w:pPr>
        <w:pStyle w:val="ConsPlusNormal"/>
        <w:jc w:val="right"/>
      </w:pPr>
      <w:r>
        <w:t>объектов собственности...</w:t>
      </w: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</w:pPr>
      <w:r>
        <w:t>Бланк подведомственной организации</w:t>
      </w: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nformat"/>
        <w:jc w:val="both"/>
      </w:pPr>
      <w:r>
        <w:t xml:space="preserve">                                           Председателю комитета общего</w:t>
      </w:r>
    </w:p>
    <w:p w:rsidR="008459AB" w:rsidRDefault="008459AB">
      <w:pPr>
        <w:pStyle w:val="ConsPlusNonformat"/>
        <w:jc w:val="both"/>
      </w:pPr>
      <w:r>
        <w:t xml:space="preserve">                                         и профессионального образования</w:t>
      </w:r>
    </w:p>
    <w:p w:rsidR="008459AB" w:rsidRDefault="008459AB">
      <w:pPr>
        <w:pStyle w:val="ConsPlusNonformat"/>
        <w:jc w:val="both"/>
      </w:pPr>
      <w:r>
        <w:t xml:space="preserve">                                              Ленинградской области</w:t>
      </w:r>
    </w:p>
    <w:p w:rsidR="008459AB" w:rsidRDefault="008459AB">
      <w:pPr>
        <w:pStyle w:val="ConsPlusNonformat"/>
        <w:jc w:val="both"/>
      </w:pPr>
      <w:r>
        <w:t xml:space="preserve">                                                   С.В.Тарасову</w:t>
      </w:r>
    </w:p>
    <w:p w:rsidR="008459AB" w:rsidRDefault="008459AB">
      <w:pPr>
        <w:pStyle w:val="ConsPlusNonformat"/>
        <w:jc w:val="both"/>
      </w:pPr>
    </w:p>
    <w:p w:rsidR="008459AB" w:rsidRDefault="008459AB">
      <w:pPr>
        <w:pStyle w:val="ConsPlusNonformat"/>
        <w:jc w:val="both"/>
      </w:pPr>
      <w:r>
        <w:t xml:space="preserve">                                       </w:t>
      </w:r>
      <w:proofErr w:type="gramStart"/>
      <w:r>
        <w:t>(Руководителю уполномоченного органа</w:t>
      </w:r>
      <w:proofErr w:type="gramEnd"/>
    </w:p>
    <w:p w:rsidR="008459AB" w:rsidRDefault="008459AB">
      <w:pPr>
        <w:pStyle w:val="ConsPlusNonformat"/>
        <w:jc w:val="both"/>
      </w:pPr>
      <w:r>
        <w:t xml:space="preserve">                                              местного самоуправления)</w:t>
      </w:r>
    </w:p>
    <w:p w:rsidR="008459AB" w:rsidRDefault="008459AB">
      <w:pPr>
        <w:pStyle w:val="ConsPlusNonformat"/>
        <w:jc w:val="both"/>
      </w:pPr>
    </w:p>
    <w:p w:rsidR="008459AB" w:rsidRDefault="008459AB">
      <w:pPr>
        <w:pStyle w:val="ConsPlusNonformat"/>
        <w:jc w:val="both"/>
      </w:pPr>
      <w:r>
        <w:t xml:space="preserve">    В соответствии с </w:t>
      </w:r>
      <w:hyperlink r:id="rId12" w:history="1">
        <w:r>
          <w:rPr>
            <w:color w:val="0000FF"/>
          </w:rPr>
          <w:t>частью 4 статьи 13</w:t>
        </w:r>
      </w:hyperlink>
      <w:r>
        <w:t xml:space="preserve"> Федерального закона от 24 июля 1998</w:t>
      </w:r>
    </w:p>
    <w:p w:rsidR="008459AB" w:rsidRDefault="008459AB">
      <w:pPr>
        <w:pStyle w:val="ConsPlusNonformat"/>
        <w:jc w:val="both"/>
      </w:pPr>
      <w:r>
        <w:t>года  N  124-ФЗ "Об основных гарантиях прав ребенка в Российской Федерации"</w:t>
      </w:r>
    </w:p>
    <w:p w:rsidR="008459AB" w:rsidRDefault="008459AB">
      <w:pPr>
        <w:pStyle w:val="ConsPlusNonformat"/>
        <w:jc w:val="both"/>
      </w:pPr>
      <w:r>
        <w:t>просим  провести  экспертную  оценку последствий заключения договора аренды</w:t>
      </w:r>
    </w:p>
    <w:p w:rsidR="008459AB" w:rsidRDefault="008459AB">
      <w:pPr>
        <w:pStyle w:val="ConsPlusNonformat"/>
        <w:jc w:val="both"/>
      </w:pPr>
      <w:r>
        <w:t>следующего объекта _______________________________________________________,</w:t>
      </w:r>
    </w:p>
    <w:p w:rsidR="008459AB" w:rsidRDefault="008459AB">
      <w:pPr>
        <w:pStyle w:val="ConsPlusNonformat"/>
        <w:jc w:val="both"/>
      </w:pPr>
      <w:r>
        <w:t xml:space="preserve">                         </w:t>
      </w:r>
      <w:proofErr w:type="gramStart"/>
      <w:r>
        <w:t>(полное наименование объекта в соответствии</w:t>
      </w:r>
      <w:proofErr w:type="gramEnd"/>
    </w:p>
    <w:p w:rsidR="008459AB" w:rsidRDefault="008459AB">
      <w:pPr>
        <w:pStyle w:val="ConsPlusNonformat"/>
        <w:jc w:val="both"/>
      </w:pPr>
      <w:r>
        <w:t xml:space="preserve">                              со Свидетельством регистрации права)</w:t>
      </w:r>
    </w:p>
    <w:p w:rsidR="008459AB" w:rsidRDefault="008459AB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в оперативном управлении ____________________________________.</w:t>
      </w:r>
    </w:p>
    <w:p w:rsidR="008459AB" w:rsidRDefault="008459AB">
      <w:pPr>
        <w:pStyle w:val="ConsPlusNonformat"/>
        <w:jc w:val="both"/>
      </w:pPr>
      <w:r>
        <w:lastRenderedPageBreak/>
        <w:t xml:space="preserve">                                 (наименование образовательной организации)</w:t>
      </w:r>
    </w:p>
    <w:p w:rsidR="008459AB" w:rsidRDefault="008459AB">
      <w:pPr>
        <w:pStyle w:val="ConsPlusNonformat"/>
        <w:jc w:val="both"/>
      </w:pPr>
      <w:r>
        <w:t xml:space="preserve">    Направляем  необходимые  документы  для  проведения  комитетом общего и</w:t>
      </w:r>
    </w:p>
    <w:p w:rsidR="008459AB" w:rsidRDefault="008459AB">
      <w:pPr>
        <w:pStyle w:val="ConsPlusNonformat"/>
        <w:jc w:val="both"/>
      </w:pPr>
      <w:r>
        <w:t>профессионального   образования  Ленинградской  области  экспертной  оценки</w:t>
      </w:r>
    </w:p>
    <w:p w:rsidR="008459AB" w:rsidRDefault="008459AB">
      <w:pPr>
        <w:pStyle w:val="ConsPlusNonformat"/>
        <w:jc w:val="both"/>
      </w:pPr>
      <w:r>
        <w:t xml:space="preserve">последствий    </w:t>
      </w:r>
      <w:proofErr w:type="gramStart"/>
      <w:r>
        <w:t>заключения    договоров   аренды   объектов   собственности</w:t>
      </w:r>
      <w:proofErr w:type="gramEnd"/>
      <w:r>
        <w:t>,</w:t>
      </w:r>
    </w:p>
    <w:p w:rsidR="008459AB" w:rsidRDefault="008459AB">
      <w:pPr>
        <w:pStyle w:val="ConsPlusNonformat"/>
        <w:jc w:val="both"/>
      </w:pPr>
      <w:proofErr w:type="gramStart"/>
      <w:r>
        <w:t>закрепленных</w:t>
      </w:r>
      <w:proofErr w:type="gramEnd"/>
      <w:r>
        <w:t xml:space="preserve">    за    государственными    (муниципальными)   организациями,</w:t>
      </w:r>
    </w:p>
    <w:p w:rsidR="008459AB" w:rsidRDefault="008459AB">
      <w:pPr>
        <w:pStyle w:val="ConsPlusNonformat"/>
        <w:jc w:val="both"/>
      </w:pPr>
      <w:r>
        <w:t>образующими   социальную   инфраструктуру   для   детей,   для  обеспечения</w:t>
      </w:r>
    </w:p>
    <w:p w:rsidR="008459AB" w:rsidRDefault="008459AB">
      <w:pPr>
        <w:pStyle w:val="ConsPlusNonformat"/>
        <w:jc w:val="both"/>
      </w:pPr>
      <w:r>
        <w:t>жизнедеятельности,  образования,  развития,  отдыха  и  оздоровления детей,</w:t>
      </w:r>
    </w:p>
    <w:p w:rsidR="008459AB" w:rsidRDefault="008459AB">
      <w:pPr>
        <w:pStyle w:val="ConsPlusNonformat"/>
        <w:jc w:val="both"/>
      </w:pPr>
      <w:r>
        <w:t>оказания  им  медицинской  помощи,  профилактики  заболеваний  у  детей, их</w:t>
      </w:r>
    </w:p>
    <w:p w:rsidR="008459AB" w:rsidRDefault="008459AB">
      <w:pPr>
        <w:pStyle w:val="ConsPlusNonformat"/>
        <w:jc w:val="both"/>
      </w:pPr>
      <w:r>
        <w:t>социальной защиты и социального обслуживания.</w:t>
      </w:r>
    </w:p>
    <w:p w:rsidR="008459AB" w:rsidRDefault="008459AB">
      <w:pPr>
        <w:pStyle w:val="ConsPlusNonformat"/>
        <w:jc w:val="both"/>
      </w:pPr>
      <w:r>
        <w:t xml:space="preserve">    Приложение:</w:t>
      </w:r>
    </w:p>
    <w:p w:rsidR="008459AB" w:rsidRDefault="008459AB">
      <w:pPr>
        <w:pStyle w:val="ConsPlusNonformat"/>
        <w:jc w:val="both"/>
      </w:pPr>
      <w:r>
        <w:t>1) заключение организации о возможности передачи в аренду на ___ листах;</w:t>
      </w:r>
    </w:p>
    <w:p w:rsidR="008459AB" w:rsidRDefault="008459AB">
      <w:pPr>
        <w:pStyle w:val="ConsPlusNonformat"/>
        <w:jc w:val="both"/>
      </w:pPr>
      <w:r>
        <w:t xml:space="preserve">2)  информация  об  использовании  недвижимого  имущества  организацией  </w:t>
      </w:r>
      <w:proofErr w:type="gramStart"/>
      <w:r>
        <w:t>на</w:t>
      </w:r>
      <w:proofErr w:type="gramEnd"/>
    </w:p>
    <w:p w:rsidR="008459AB" w:rsidRDefault="008459AB">
      <w:pPr>
        <w:pStyle w:val="ConsPlusNonformat"/>
        <w:jc w:val="both"/>
      </w:pPr>
      <w:r>
        <w:t xml:space="preserve">___ </w:t>
      </w:r>
      <w:proofErr w:type="gramStart"/>
      <w:r>
        <w:t>листах</w:t>
      </w:r>
      <w:proofErr w:type="gramEnd"/>
      <w:r>
        <w:t>;</w:t>
      </w:r>
    </w:p>
    <w:p w:rsidR="008459AB" w:rsidRDefault="008459AB">
      <w:pPr>
        <w:pStyle w:val="ConsPlusNonformat"/>
        <w:jc w:val="both"/>
      </w:pPr>
      <w:r>
        <w:t>3)   копии   документов  БТИ  (поэтажный  план  и  экспликация)  на  объект</w:t>
      </w:r>
    </w:p>
    <w:p w:rsidR="008459AB" w:rsidRDefault="008459AB">
      <w:pPr>
        <w:pStyle w:val="ConsPlusNonformat"/>
        <w:jc w:val="both"/>
      </w:pPr>
      <w:r>
        <w:t>недвижимого имущества, предполагаемого к передаче на ___ листах;</w:t>
      </w:r>
    </w:p>
    <w:p w:rsidR="008459AB" w:rsidRDefault="008459AB">
      <w:pPr>
        <w:pStyle w:val="ConsPlusNonformat"/>
        <w:jc w:val="both"/>
      </w:pPr>
      <w:r>
        <w:t>4)    копии   правоустанавливающих   или   правоудостоверяющих   документов</w:t>
      </w:r>
    </w:p>
    <w:p w:rsidR="008459AB" w:rsidRDefault="008459AB">
      <w:pPr>
        <w:pStyle w:val="ConsPlusNonformat"/>
        <w:jc w:val="both"/>
      </w:pPr>
      <w:r>
        <w:t xml:space="preserve">организации  на объект недвижимого имущества, предполагаемого к передаче </w:t>
      </w:r>
      <w:proofErr w:type="gramStart"/>
      <w:r>
        <w:t>на</w:t>
      </w:r>
      <w:proofErr w:type="gramEnd"/>
    </w:p>
    <w:p w:rsidR="008459AB" w:rsidRDefault="008459AB">
      <w:pPr>
        <w:pStyle w:val="ConsPlusNonformat"/>
        <w:jc w:val="both"/>
      </w:pPr>
      <w:r>
        <w:t xml:space="preserve">___ </w:t>
      </w:r>
      <w:proofErr w:type="gramStart"/>
      <w:r>
        <w:t>листах</w:t>
      </w:r>
      <w:proofErr w:type="gramEnd"/>
      <w:r>
        <w:t>;</w:t>
      </w:r>
    </w:p>
    <w:p w:rsidR="008459AB" w:rsidRDefault="008459AB">
      <w:pPr>
        <w:pStyle w:val="ConsPlusNonformat"/>
        <w:jc w:val="both"/>
      </w:pPr>
      <w:r>
        <w:t>5) выписка из Единого Государственного Реестра прав на недвижимое имущество</w:t>
      </w:r>
    </w:p>
    <w:p w:rsidR="008459AB" w:rsidRDefault="008459AB">
      <w:pPr>
        <w:pStyle w:val="ConsPlusNonformat"/>
        <w:jc w:val="both"/>
      </w:pPr>
      <w:r>
        <w:t>и  сделок с ним на объект недвижимого имущества, предполагаемого к передаче</w:t>
      </w:r>
    </w:p>
    <w:p w:rsidR="008459AB" w:rsidRDefault="008459AB">
      <w:pPr>
        <w:pStyle w:val="ConsPlusNonformat"/>
        <w:jc w:val="both"/>
      </w:pPr>
      <w:r>
        <w:t>на ___ листах;</w:t>
      </w:r>
    </w:p>
    <w:p w:rsidR="008459AB" w:rsidRDefault="008459AB">
      <w:pPr>
        <w:pStyle w:val="ConsPlusNonformat"/>
        <w:jc w:val="both"/>
      </w:pPr>
      <w:r>
        <w:t>6) проект договора аренды недвижимого имущества;</w:t>
      </w:r>
    </w:p>
    <w:p w:rsidR="008459AB" w:rsidRDefault="008459AB">
      <w:pPr>
        <w:pStyle w:val="ConsPlusNonformat"/>
        <w:jc w:val="both"/>
      </w:pPr>
      <w:r>
        <w:t>7)   решение   наблюдательного  совета  подведомственной  организации  (</w:t>
      </w:r>
      <w:proofErr w:type="gramStart"/>
      <w:r>
        <w:t>для</w:t>
      </w:r>
      <w:proofErr w:type="gramEnd"/>
    </w:p>
    <w:p w:rsidR="008459AB" w:rsidRDefault="008459AB">
      <w:pPr>
        <w:pStyle w:val="ConsPlusNonformat"/>
        <w:jc w:val="both"/>
      </w:pPr>
      <w:r>
        <w:t>автономных организаций)</w:t>
      </w:r>
    </w:p>
    <w:p w:rsidR="008459AB" w:rsidRDefault="008459AB">
      <w:pPr>
        <w:pStyle w:val="ConsPlusNonformat"/>
        <w:jc w:val="both"/>
      </w:pPr>
    </w:p>
    <w:p w:rsidR="008459AB" w:rsidRDefault="008459AB">
      <w:pPr>
        <w:pStyle w:val="ConsPlusNonformat"/>
        <w:jc w:val="both"/>
      </w:pPr>
      <w:r>
        <w:t>________________________________________________      (подпись)     ФИО</w:t>
      </w:r>
    </w:p>
    <w:p w:rsidR="008459AB" w:rsidRDefault="008459AB">
      <w:pPr>
        <w:pStyle w:val="ConsPlusNonformat"/>
        <w:jc w:val="both"/>
      </w:pPr>
      <w:r>
        <w:t>(указывается должность руководителя организации)</w:t>
      </w:r>
    </w:p>
    <w:p w:rsidR="008459AB" w:rsidRDefault="008459AB">
      <w:pPr>
        <w:pStyle w:val="ConsPlusNonformat"/>
        <w:jc w:val="both"/>
      </w:pPr>
      <w:r>
        <w:t xml:space="preserve">                                   М.П.</w:t>
      </w:r>
    </w:p>
    <w:p w:rsidR="008459AB" w:rsidRDefault="008459AB">
      <w:pPr>
        <w:pStyle w:val="ConsPlusNonformat"/>
        <w:jc w:val="both"/>
      </w:pPr>
    </w:p>
    <w:p w:rsidR="008459AB" w:rsidRDefault="008459AB">
      <w:pPr>
        <w:pStyle w:val="ConsPlusNonformat"/>
        <w:jc w:val="both"/>
      </w:pPr>
      <w:r>
        <w:t>Главный бухгалтер                                     (подпись)     ФИО</w:t>
      </w: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right"/>
        <w:outlineLvl w:val="1"/>
      </w:pPr>
      <w:r>
        <w:t>Приложение 2</w:t>
      </w:r>
    </w:p>
    <w:p w:rsidR="008459AB" w:rsidRDefault="008459AB">
      <w:pPr>
        <w:pStyle w:val="ConsPlusNormal"/>
        <w:jc w:val="right"/>
      </w:pPr>
      <w:r>
        <w:t>к Порядку проведения</w:t>
      </w:r>
    </w:p>
    <w:p w:rsidR="008459AB" w:rsidRDefault="008459AB">
      <w:pPr>
        <w:pStyle w:val="ConsPlusNormal"/>
        <w:jc w:val="right"/>
      </w:pPr>
      <w:r>
        <w:t>экспертной оценки последствий</w:t>
      </w:r>
    </w:p>
    <w:p w:rsidR="008459AB" w:rsidRDefault="008459AB">
      <w:pPr>
        <w:pStyle w:val="ConsPlusNormal"/>
        <w:jc w:val="right"/>
      </w:pPr>
      <w:r>
        <w:t>заключения договоров аренды</w:t>
      </w:r>
    </w:p>
    <w:p w:rsidR="008459AB" w:rsidRDefault="008459AB">
      <w:pPr>
        <w:pStyle w:val="ConsPlusNormal"/>
        <w:jc w:val="right"/>
      </w:pPr>
      <w:r>
        <w:t>объектов собственности...</w:t>
      </w: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</w:pPr>
      <w:r>
        <w:t>Бланк подведомственной организации</w:t>
      </w: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nformat"/>
        <w:jc w:val="both"/>
      </w:pPr>
      <w:r>
        <w:t xml:space="preserve">                                                                 Утверждено</w:t>
      </w:r>
    </w:p>
    <w:p w:rsidR="008459AB" w:rsidRDefault="008459A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459AB" w:rsidRDefault="008459A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(указывается наименование</w:t>
      </w:r>
      <w:proofErr w:type="gramEnd"/>
    </w:p>
    <w:p w:rsidR="008459AB" w:rsidRDefault="008459AB">
      <w:pPr>
        <w:pStyle w:val="ConsPlusNonformat"/>
        <w:jc w:val="both"/>
      </w:pPr>
      <w:r>
        <w:t xml:space="preserve">                                        коллегиального органа организации)</w:t>
      </w:r>
    </w:p>
    <w:p w:rsidR="008459AB" w:rsidRDefault="008459AB">
      <w:pPr>
        <w:pStyle w:val="ConsPlusNonformat"/>
        <w:jc w:val="both"/>
      </w:pPr>
      <w:r>
        <w:t xml:space="preserve">                                      протоколом от "__" _____ 20__ г. N __</w:t>
      </w:r>
    </w:p>
    <w:p w:rsidR="008459AB" w:rsidRDefault="008459AB">
      <w:pPr>
        <w:pStyle w:val="ConsPlusNonformat"/>
        <w:jc w:val="both"/>
      </w:pPr>
    </w:p>
    <w:p w:rsidR="008459AB" w:rsidRDefault="008459AB">
      <w:pPr>
        <w:pStyle w:val="ConsPlusNonformat"/>
        <w:jc w:val="both"/>
      </w:pPr>
      <w:bookmarkStart w:id="4" w:name="P155"/>
      <w:bookmarkEnd w:id="4"/>
      <w:r>
        <w:t xml:space="preserve">                                Заключение</w:t>
      </w:r>
    </w:p>
    <w:p w:rsidR="008459AB" w:rsidRDefault="008459AB">
      <w:pPr>
        <w:pStyle w:val="ConsPlusNonformat"/>
        <w:jc w:val="both"/>
      </w:pPr>
      <w:r>
        <w:t xml:space="preserve">       о последствиях передачи объектов собственности, закрепленных</w:t>
      </w:r>
    </w:p>
    <w:p w:rsidR="008459AB" w:rsidRDefault="008459AB">
      <w:pPr>
        <w:pStyle w:val="ConsPlusNonformat"/>
        <w:jc w:val="both"/>
      </w:pPr>
      <w:r>
        <w:t xml:space="preserve">      за государственными (муниципальными) организациями, образующими</w:t>
      </w:r>
    </w:p>
    <w:p w:rsidR="008459AB" w:rsidRDefault="008459AB">
      <w:pPr>
        <w:pStyle w:val="ConsPlusNonformat"/>
        <w:jc w:val="both"/>
      </w:pPr>
      <w:r>
        <w:t xml:space="preserve">  социальную инфраструктуру для детей, для обеспечения жизнедеятельности,</w:t>
      </w:r>
    </w:p>
    <w:p w:rsidR="008459AB" w:rsidRDefault="008459AB">
      <w:pPr>
        <w:pStyle w:val="ConsPlusNonformat"/>
        <w:jc w:val="both"/>
      </w:pPr>
      <w:r>
        <w:t xml:space="preserve">       образования, развития, отдыха и оздоровления детей, оказания</w:t>
      </w:r>
    </w:p>
    <w:p w:rsidR="008459AB" w:rsidRDefault="008459AB">
      <w:pPr>
        <w:pStyle w:val="ConsPlusNonformat"/>
        <w:jc w:val="both"/>
      </w:pPr>
      <w:r>
        <w:t xml:space="preserve">  им медицинской помощи, профилактики заболеваний у детей, их социальной</w:t>
      </w:r>
    </w:p>
    <w:p w:rsidR="008459AB" w:rsidRDefault="008459AB">
      <w:pPr>
        <w:pStyle w:val="ConsPlusNonformat"/>
        <w:jc w:val="both"/>
      </w:pPr>
      <w:r>
        <w:t xml:space="preserve">                     защиты и социального обслуживания</w:t>
      </w:r>
    </w:p>
    <w:p w:rsidR="008459AB" w:rsidRDefault="008459AB">
      <w:pPr>
        <w:pStyle w:val="ConsPlusNonformat"/>
        <w:jc w:val="both"/>
      </w:pPr>
    </w:p>
    <w:p w:rsidR="008459AB" w:rsidRDefault="008459AB">
      <w:pPr>
        <w:pStyle w:val="ConsPlusNonformat"/>
        <w:jc w:val="both"/>
      </w:pPr>
      <w:r>
        <w:t>Комиссия _______________________________________________________ в составе:</w:t>
      </w:r>
    </w:p>
    <w:p w:rsidR="008459AB" w:rsidRDefault="008459AB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8459AB" w:rsidRDefault="008459AB">
      <w:pPr>
        <w:pStyle w:val="ConsPlusNonformat"/>
        <w:jc w:val="both"/>
      </w:pPr>
      <w:proofErr w:type="gramStart"/>
      <w:r>
        <w:t>председателя   комиссии   -   (руководителя  или  заместителя  руководителя</w:t>
      </w:r>
      <w:proofErr w:type="gramEnd"/>
    </w:p>
    <w:p w:rsidR="008459AB" w:rsidRDefault="008459AB">
      <w:pPr>
        <w:pStyle w:val="ConsPlusNonformat"/>
        <w:jc w:val="both"/>
      </w:pPr>
      <w:r>
        <w:t>организации)</w:t>
      </w:r>
    </w:p>
    <w:p w:rsidR="008459AB" w:rsidRDefault="008459AB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8459AB" w:rsidRDefault="008459AB">
      <w:pPr>
        <w:pStyle w:val="ConsPlusNonformat"/>
        <w:jc w:val="both"/>
      </w:pPr>
      <w:r>
        <w:t xml:space="preserve">                      (Ф.И.О., занимаемая должность)</w:t>
      </w:r>
    </w:p>
    <w:p w:rsidR="008459AB" w:rsidRDefault="008459AB">
      <w:pPr>
        <w:pStyle w:val="ConsPlusNonformat"/>
        <w:jc w:val="both"/>
      </w:pPr>
      <w:r>
        <w:t>членов комиссии</w:t>
      </w:r>
      <w:proofErr w:type="gramStart"/>
      <w:r>
        <w:t>: _________________________________________________________;</w:t>
      </w:r>
      <w:proofErr w:type="gramEnd"/>
    </w:p>
    <w:p w:rsidR="008459AB" w:rsidRDefault="008459AB">
      <w:pPr>
        <w:pStyle w:val="ConsPlusNonformat"/>
        <w:jc w:val="both"/>
      </w:pPr>
      <w:r>
        <w:t xml:space="preserve">                              (Ф.И.О., занимаемая должность)</w:t>
      </w:r>
    </w:p>
    <w:p w:rsidR="008459AB" w:rsidRDefault="008459AB">
      <w:pPr>
        <w:pStyle w:val="ConsPlusNonformat"/>
        <w:jc w:val="both"/>
      </w:pPr>
      <w:r>
        <w:t>секретаря комиссии _______________________________________________________;</w:t>
      </w:r>
    </w:p>
    <w:p w:rsidR="008459AB" w:rsidRDefault="008459AB">
      <w:pPr>
        <w:pStyle w:val="ConsPlusNonformat"/>
        <w:jc w:val="both"/>
      </w:pPr>
      <w:r>
        <w:t xml:space="preserve">                              (Ф.И.О., занимаемая должность)</w:t>
      </w:r>
    </w:p>
    <w:p w:rsidR="008459AB" w:rsidRDefault="008459AB">
      <w:pPr>
        <w:pStyle w:val="ConsPlusNonformat"/>
        <w:jc w:val="both"/>
      </w:pPr>
      <w:r>
        <w:t xml:space="preserve">представителей  общественных  организаций  сотрудников  </w:t>
      </w:r>
      <w:proofErr w:type="gramStart"/>
      <w:r>
        <w:t>и(</w:t>
      </w:r>
      <w:proofErr w:type="gramEnd"/>
      <w:r>
        <w:t>или) обучающихся,</w:t>
      </w:r>
    </w:p>
    <w:p w:rsidR="008459AB" w:rsidRDefault="008459AB">
      <w:pPr>
        <w:pStyle w:val="ConsPlusNonformat"/>
        <w:jc w:val="both"/>
      </w:pPr>
      <w:r>
        <w:t>студентов организации ____________________________________________________;</w:t>
      </w:r>
    </w:p>
    <w:p w:rsidR="008459AB" w:rsidRDefault="008459AB">
      <w:pPr>
        <w:pStyle w:val="ConsPlusNonformat"/>
        <w:jc w:val="both"/>
      </w:pPr>
      <w:r>
        <w:t xml:space="preserve">                                 (Ф.И.О., занимаемая должность)</w:t>
      </w:r>
    </w:p>
    <w:p w:rsidR="008459AB" w:rsidRDefault="008459AB">
      <w:pPr>
        <w:pStyle w:val="ConsPlusNonformat"/>
        <w:jc w:val="both"/>
      </w:pPr>
      <w:r>
        <w:t xml:space="preserve">    в соответствии с </w:t>
      </w:r>
      <w:hyperlink r:id="rId13" w:history="1">
        <w:r>
          <w:rPr>
            <w:color w:val="0000FF"/>
          </w:rPr>
          <w:t>частью 4 статьи 13</w:t>
        </w:r>
      </w:hyperlink>
      <w:r>
        <w:t xml:space="preserve"> Федерального закона от 24 июля 1998</w:t>
      </w:r>
    </w:p>
    <w:p w:rsidR="008459AB" w:rsidRDefault="008459AB">
      <w:pPr>
        <w:pStyle w:val="ConsPlusNonformat"/>
        <w:jc w:val="both"/>
      </w:pPr>
      <w:r>
        <w:t>года  N 124-ФЗ "Об основных гарантиях прав ребенка в Российской Федерации",</w:t>
      </w:r>
    </w:p>
    <w:p w:rsidR="008459AB" w:rsidRDefault="008459AB">
      <w:pPr>
        <w:pStyle w:val="ConsPlusNonformat"/>
        <w:jc w:val="both"/>
      </w:pPr>
      <w:r>
        <w:t>а также на основании следующих данных:</w:t>
      </w:r>
    </w:p>
    <w:p w:rsidR="008459AB" w:rsidRDefault="008459AB">
      <w:pPr>
        <w:pStyle w:val="ConsPlusNonformat"/>
        <w:jc w:val="both"/>
      </w:pPr>
      <w:r>
        <w:t>объект передачи</w:t>
      </w:r>
      <w:proofErr w:type="gramStart"/>
      <w:r>
        <w:t>: _________________________________________________________;</w:t>
      </w:r>
      <w:proofErr w:type="gramEnd"/>
    </w:p>
    <w:p w:rsidR="008459AB" w:rsidRDefault="008459AB">
      <w:pPr>
        <w:pStyle w:val="ConsPlusNonformat"/>
        <w:jc w:val="both"/>
      </w:pPr>
      <w:r>
        <w:t xml:space="preserve">         </w:t>
      </w:r>
      <w:proofErr w:type="gramStart"/>
      <w:r>
        <w:t>(здания, сооружения, помещения: учебные, учебно-производственные,</w:t>
      </w:r>
      <w:proofErr w:type="gramEnd"/>
    </w:p>
    <w:p w:rsidR="008459AB" w:rsidRDefault="008459AB">
      <w:pPr>
        <w:pStyle w:val="ConsPlusNonformat"/>
        <w:jc w:val="both"/>
      </w:pPr>
      <w:r>
        <w:t xml:space="preserve">       нежилые помещения в общежитиях, спортивные и др., с точным указанием</w:t>
      </w:r>
    </w:p>
    <w:p w:rsidR="008459AB" w:rsidRDefault="008459AB">
      <w:pPr>
        <w:pStyle w:val="ConsPlusNonformat"/>
        <w:jc w:val="both"/>
      </w:pPr>
      <w:r>
        <w:t xml:space="preserve">            назначения объекта недвижимости и адреса согласно документам</w:t>
      </w:r>
    </w:p>
    <w:p w:rsidR="008459AB" w:rsidRDefault="008459AB">
      <w:pPr>
        <w:pStyle w:val="ConsPlusNonformat"/>
        <w:jc w:val="both"/>
      </w:pPr>
      <w:r>
        <w:t xml:space="preserve">                             технической инвентаризации)</w:t>
      </w:r>
    </w:p>
    <w:p w:rsidR="008459AB" w:rsidRDefault="008459AB">
      <w:pPr>
        <w:pStyle w:val="ConsPlusNonformat"/>
        <w:jc w:val="both"/>
      </w:pPr>
      <w:r>
        <w:t>общей площадью: ________ кв. метров</w:t>
      </w:r>
    </w:p>
    <w:p w:rsidR="008459AB" w:rsidRDefault="008459AB">
      <w:pPr>
        <w:pStyle w:val="ConsPlusNonformat"/>
        <w:jc w:val="both"/>
      </w:pPr>
      <w:r>
        <w:t>цель использования</w:t>
      </w:r>
      <w:proofErr w:type="gramStart"/>
      <w:r>
        <w:t>:_______________________________________________________;</w:t>
      </w:r>
      <w:proofErr w:type="gramEnd"/>
    </w:p>
    <w:p w:rsidR="008459AB" w:rsidRDefault="008459AB">
      <w:pPr>
        <w:pStyle w:val="ConsPlusNonformat"/>
        <w:jc w:val="both"/>
      </w:pPr>
      <w:r>
        <w:t>срок договора</w:t>
      </w:r>
      <w:proofErr w:type="gramStart"/>
      <w:r>
        <w:t>: ___________________________________________________________;</w:t>
      </w:r>
      <w:proofErr w:type="gramEnd"/>
    </w:p>
    <w:p w:rsidR="008459AB" w:rsidRDefault="008459AB">
      <w:pPr>
        <w:pStyle w:val="ConsPlusNonformat"/>
        <w:jc w:val="both"/>
      </w:pPr>
      <w:r>
        <w:t xml:space="preserve">                   (11 месяцев, 5 лет и т.д. </w:t>
      </w:r>
      <w:proofErr w:type="gramStart"/>
      <w:r>
        <w:t>с даты заключения</w:t>
      </w:r>
      <w:proofErr w:type="gramEnd"/>
      <w:r>
        <w:t xml:space="preserve"> договора)</w:t>
      </w:r>
    </w:p>
    <w:p w:rsidR="008459AB" w:rsidRDefault="008459AB">
      <w:pPr>
        <w:pStyle w:val="ConsPlusNonformat"/>
        <w:jc w:val="both"/>
      </w:pPr>
      <w:r>
        <w:t>время использования объекта: ______________________________________________</w:t>
      </w:r>
    </w:p>
    <w:p w:rsidR="008459AB" w:rsidRDefault="008459AB">
      <w:pPr>
        <w:pStyle w:val="ConsPlusNonformat"/>
        <w:jc w:val="both"/>
      </w:pPr>
      <w:r>
        <w:t xml:space="preserve">                      </w:t>
      </w:r>
      <w:proofErr w:type="gramStart"/>
      <w:r>
        <w:t>(круглосуточное или почасовое с указанием конкретного</w:t>
      </w:r>
      <w:proofErr w:type="gramEnd"/>
    </w:p>
    <w:p w:rsidR="008459AB" w:rsidRDefault="008459AB">
      <w:pPr>
        <w:pStyle w:val="ConsPlusNonformat"/>
        <w:jc w:val="both"/>
      </w:pPr>
      <w:r>
        <w:t xml:space="preserve">                         времени использования, например с 18.00 до 20.00,</w:t>
      </w:r>
    </w:p>
    <w:p w:rsidR="008459AB" w:rsidRDefault="008459AB">
      <w:pPr>
        <w:pStyle w:val="ConsPlusNonformat"/>
        <w:jc w:val="both"/>
      </w:pPr>
      <w:r>
        <w:t xml:space="preserve">                            и количества часов в день, неделю или месяц)</w:t>
      </w:r>
    </w:p>
    <w:p w:rsidR="008459AB" w:rsidRDefault="008459AB">
      <w:pPr>
        <w:pStyle w:val="ConsPlusNonformat"/>
        <w:jc w:val="both"/>
      </w:pPr>
      <w:r>
        <w:t>контингент обучающихся, студентов: _____ человек,</w:t>
      </w:r>
    </w:p>
    <w:p w:rsidR="008459AB" w:rsidRDefault="008459AB">
      <w:pPr>
        <w:pStyle w:val="ConsPlusNonformat"/>
        <w:jc w:val="both"/>
      </w:pPr>
      <w:r>
        <w:t>составила  настоящее заключение о последствиях передачи в аренду помещений,</w:t>
      </w:r>
    </w:p>
    <w:p w:rsidR="008459AB" w:rsidRDefault="008459AB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в оперативном управлении</w:t>
      </w:r>
    </w:p>
    <w:p w:rsidR="008459AB" w:rsidRDefault="008459AB">
      <w:pPr>
        <w:pStyle w:val="ConsPlusNonformat"/>
        <w:jc w:val="both"/>
      </w:pPr>
      <w:r>
        <w:t>__________________________________________________________________________,</w:t>
      </w:r>
    </w:p>
    <w:p w:rsidR="008459AB" w:rsidRDefault="008459AB">
      <w:pPr>
        <w:pStyle w:val="ConsPlusNonformat"/>
        <w:jc w:val="both"/>
      </w:pPr>
      <w:r>
        <w:t xml:space="preserve">                        (наименование организации)</w:t>
      </w:r>
    </w:p>
    <w:p w:rsidR="008459AB" w:rsidRDefault="008459AB">
      <w:pPr>
        <w:pStyle w:val="ConsPlusNonformat"/>
        <w:jc w:val="both"/>
      </w:pPr>
      <w:r>
        <w:t>и  пришла  к  выводу,  что  передача объекта недвижимого имущества в аренду</w:t>
      </w:r>
    </w:p>
    <w:p w:rsidR="008459AB" w:rsidRDefault="008459AB">
      <w:pPr>
        <w:pStyle w:val="ConsPlusNonformat"/>
        <w:jc w:val="both"/>
      </w:pPr>
      <w:r>
        <w:t xml:space="preserve">не  </w:t>
      </w:r>
      <w:proofErr w:type="gramStart"/>
      <w:r>
        <w:t>приведет</w:t>
      </w:r>
      <w:proofErr w:type="gramEnd"/>
      <w:r>
        <w:t>/приведет  к  ухудшению  условий обеспечения жизнедеятельности,</w:t>
      </w:r>
    </w:p>
    <w:p w:rsidR="008459AB" w:rsidRDefault="008459AB">
      <w:pPr>
        <w:pStyle w:val="ConsPlusNonformat"/>
        <w:jc w:val="both"/>
      </w:pPr>
      <w:r>
        <w:t xml:space="preserve">образования, развития, отдыха и оздоровления детей, оказания им </w:t>
      </w:r>
      <w:proofErr w:type="gramStart"/>
      <w:r>
        <w:t>медицинской</w:t>
      </w:r>
      <w:proofErr w:type="gramEnd"/>
    </w:p>
    <w:p w:rsidR="008459AB" w:rsidRDefault="008459AB">
      <w:pPr>
        <w:pStyle w:val="ConsPlusNonformat"/>
        <w:jc w:val="both"/>
      </w:pPr>
      <w:r>
        <w:t>помощи,   профилактики   заболеваний   у  детей,  их  социальной  защиты  и</w:t>
      </w:r>
    </w:p>
    <w:p w:rsidR="008459AB" w:rsidRDefault="008459AB">
      <w:pPr>
        <w:pStyle w:val="ConsPlusNonformat"/>
        <w:jc w:val="both"/>
      </w:pPr>
      <w:r>
        <w:t>социального обслуживания.</w:t>
      </w:r>
    </w:p>
    <w:p w:rsidR="008459AB" w:rsidRDefault="008459AB">
      <w:pPr>
        <w:pStyle w:val="ConsPlusNonformat"/>
        <w:jc w:val="both"/>
      </w:pPr>
    </w:p>
    <w:p w:rsidR="008459AB" w:rsidRDefault="008459AB">
      <w:pPr>
        <w:pStyle w:val="ConsPlusNonformat"/>
        <w:jc w:val="both"/>
      </w:pPr>
      <w:r>
        <w:t>Подписи членов комиссии (с расшифровкой фамилий):</w:t>
      </w:r>
    </w:p>
    <w:p w:rsidR="008459AB" w:rsidRDefault="008459AB">
      <w:pPr>
        <w:pStyle w:val="ConsPlusNonformat"/>
        <w:jc w:val="both"/>
      </w:pPr>
    </w:p>
    <w:p w:rsidR="008459AB" w:rsidRDefault="008459AB">
      <w:pPr>
        <w:pStyle w:val="ConsPlusNonformat"/>
        <w:jc w:val="both"/>
      </w:pPr>
      <w:r>
        <w:t>Председатель комиссии:</w:t>
      </w:r>
    </w:p>
    <w:p w:rsidR="008459AB" w:rsidRDefault="008459AB">
      <w:pPr>
        <w:pStyle w:val="ConsPlusNonformat"/>
        <w:jc w:val="both"/>
      </w:pPr>
    </w:p>
    <w:p w:rsidR="008459AB" w:rsidRDefault="008459AB">
      <w:pPr>
        <w:pStyle w:val="ConsPlusNonformat"/>
        <w:jc w:val="both"/>
      </w:pPr>
      <w:r>
        <w:t>Члены комиссии:</w:t>
      </w:r>
    </w:p>
    <w:p w:rsidR="008459AB" w:rsidRDefault="008459AB">
      <w:pPr>
        <w:pStyle w:val="ConsPlusNonformat"/>
        <w:jc w:val="both"/>
      </w:pPr>
    </w:p>
    <w:p w:rsidR="008459AB" w:rsidRDefault="008459AB">
      <w:pPr>
        <w:pStyle w:val="ConsPlusNonformat"/>
        <w:jc w:val="both"/>
      </w:pPr>
      <w:r>
        <w:t>М.П.</w:t>
      </w: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right"/>
        <w:outlineLvl w:val="1"/>
      </w:pPr>
      <w:r>
        <w:t>Приложение 3</w:t>
      </w:r>
    </w:p>
    <w:p w:rsidR="008459AB" w:rsidRDefault="008459AB">
      <w:pPr>
        <w:pStyle w:val="ConsPlusNormal"/>
        <w:jc w:val="right"/>
      </w:pPr>
      <w:r>
        <w:t>к Порядку проведения</w:t>
      </w:r>
    </w:p>
    <w:p w:rsidR="008459AB" w:rsidRDefault="008459AB">
      <w:pPr>
        <w:pStyle w:val="ConsPlusNormal"/>
        <w:jc w:val="right"/>
      </w:pPr>
      <w:r>
        <w:t>экспертной оценки последствий</w:t>
      </w:r>
    </w:p>
    <w:p w:rsidR="008459AB" w:rsidRDefault="008459AB">
      <w:pPr>
        <w:pStyle w:val="ConsPlusNormal"/>
        <w:jc w:val="right"/>
      </w:pPr>
      <w:r>
        <w:t>заключения договоров аренды</w:t>
      </w:r>
    </w:p>
    <w:p w:rsidR="008459AB" w:rsidRDefault="008459AB">
      <w:pPr>
        <w:pStyle w:val="ConsPlusNormal"/>
        <w:jc w:val="right"/>
      </w:pPr>
      <w:r>
        <w:t>объектов собственности...</w:t>
      </w: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center"/>
      </w:pPr>
      <w:bookmarkStart w:id="5" w:name="P221"/>
      <w:bookmarkEnd w:id="5"/>
      <w:r>
        <w:t>Информация об использовании недвижимого имущества</w:t>
      </w:r>
    </w:p>
    <w:p w:rsidR="008459AB" w:rsidRDefault="008459AB">
      <w:pPr>
        <w:pStyle w:val="ConsPlusNormal"/>
        <w:jc w:val="center"/>
      </w:pPr>
      <w:r>
        <w:t>_________________________________________________</w:t>
      </w:r>
    </w:p>
    <w:p w:rsidR="008459AB" w:rsidRDefault="008459AB">
      <w:pPr>
        <w:pStyle w:val="ConsPlusNormal"/>
        <w:jc w:val="center"/>
      </w:pPr>
      <w:r>
        <w:t>(полное наименование организации)</w:t>
      </w:r>
    </w:p>
    <w:p w:rsidR="008459AB" w:rsidRDefault="008459AB">
      <w:pPr>
        <w:pStyle w:val="ConsPlusNormal"/>
        <w:jc w:val="both"/>
      </w:pPr>
    </w:p>
    <w:p w:rsidR="008459AB" w:rsidRDefault="008459AB">
      <w:pPr>
        <w:sectPr w:rsidR="008459AB" w:rsidSect="000B4B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871"/>
        <w:gridCol w:w="2041"/>
        <w:gridCol w:w="1984"/>
        <w:gridCol w:w="2154"/>
      </w:tblGrid>
      <w:tr w:rsidR="008459AB">
        <w:tc>
          <w:tcPr>
            <w:tcW w:w="1531" w:type="dxa"/>
            <w:vMerge w:val="restart"/>
          </w:tcPr>
          <w:p w:rsidR="008459AB" w:rsidRDefault="008459AB">
            <w:pPr>
              <w:pStyle w:val="ConsPlusNormal"/>
              <w:jc w:val="center"/>
            </w:pPr>
            <w:r>
              <w:lastRenderedPageBreak/>
              <w:t>Помещения</w:t>
            </w:r>
          </w:p>
        </w:tc>
        <w:tc>
          <w:tcPr>
            <w:tcW w:w="1871" w:type="dxa"/>
            <w:vMerge w:val="restart"/>
          </w:tcPr>
          <w:p w:rsidR="008459AB" w:rsidRDefault="008459AB">
            <w:pPr>
              <w:pStyle w:val="ConsPlusNormal"/>
              <w:jc w:val="center"/>
            </w:pPr>
            <w:r>
              <w:t>Общая площадь помещений, закрепленных за организацией (кв. м)</w:t>
            </w:r>
          </w:p>
        </w:tc>
        <w:tc>
          <w:tcPr>
            <w:tcW w:w="2041" w:type="dxa"/>
            <w:vMerge w:val="restart"/>
          </w:tcPr>
          <w:p w:rsidR="008459AB" w:rsidRDefault="008459AB">
            <w:pPr>
              <w:pStyle w:val="ConsPlusNormal"/>
              <w:jc w:val="center"/>
            </w:pPr>
            <w:r>
              <w:t>Площади помещений, переданных по заключенным договорам (кв. м)</w:t>
            </w:r>
          </w:p>
        </w:tc>
        <w:tc>
          <w:tcPr>
            <w:tcW w:w="4138" w:type="dxa"/>
            <w:gridSpan w:val="2"/>
          </w:tcPr>
          <w:p w:rsidR="008459AB" w:rsidRDefault="008459AB">
            <w:pPr>
              <w:pStyle w:val="ConsPlusNormal"/>
              <w:jc w:val="center"/>
            </w:pPr>
            <w:r>
              <w:t>Площади помещений, планируемых к передаче, из которых:</w:t>
            </w:r>
          </w:p>
        </w:tc>
      </w:tr>
      <w:tr w:rsidR="008459AB">
        <w:tc>
          <w:tcPr>
            <w:tcW w:w="1531" w:type="dxa"/>
            <w:vMerge/>
          </w:tcPr>
          <w:p w:rsidR="008459AB" w:rsidRDefault="008459AB"/>
        </w:tc>
        <w:tc>
          <w:tcPr>
            <w:tcW w:w="1871" w:type="dxa"/>
            <w:vMerge/>
          </w:tcPr>
          <w:p w:rsidR="008459AB" w:rsidRDefault="008459AB"/>
        </w:tc>
        <w:tc>
          <w:tcPr>
            <w:tcW w:w="2041" w:type="dxa"/>
            <w:vMerge/>
          </w:tcPr>
          <w:p w:rsidR="008459AB" w:rsidRDefault="008459AB"/>
        </w:tc>
        <w:tc>
          <w:tcPr>
            <w:tcW w:w="1984" w:type="dxa"/>
          </w:tcPr>
          <w:p w:rsidR="008459AB" w:rsidRDefault="008459AB">
            <w:pPr>
              <w:pStyle w:val="ConsPlusNormal"/>
              <w:jc w:val="center"/>
            </w:pPr>
            <w:r>
              <w:t>ранее переданные (кв. м)</w:t>
            </w:r>
          </w:p>
        </w:tc>
        <w:tc>
          <w:tcPr>
            <w:tcW w:w="2154" w:type="dxa"/>
          </w:tcPr>
          <w:p w:rsidR="008459AB" w:rsidRDefault="008459AB">
            <w:pPr>
              <w:pStyle w:val="ConsPlusNormal"/>
              <w:jc w:val="center"/>
            </w:pPr>
            <w:r>
              <w:t xml:space="preserve">вновь </w:t>
            </w:r>
            <w:proofErr w:type="gramStart"/>
            <w:r>
              <w:t>планируемые</w:t>
            </w:r>
            <w:proofErr w:type="gramEnd"/>
            <w:r>
              <w:t xml:space="preserve"> к передаче (кв. м)</w:t>
            </w:r>
          </w:p>
        </w:tc>
      </w:tr>
      <w:tr w:rsidR="008459AB">
        <w:tc>
          <w:tcPr>
            <w:tcW w:w="1531" w:type="dxa"/>
          </w:tcPr>
          <w:p w:rsidR="008459AB" w:rsidRDefault="008459AB">
            <w:pPr>
              <w:pStyle w:val="ConsPlusNormal"/>
            </w:pPr>
            <w:r>
              <w:t>Учебные</w:t>
            </w:r>
          </w:p>
        </w:tc>
        <w:tc>
          <w:tcPr>
            <w:tcW w:w="1871" w:type="dxa"/>
          </w:tcPr>
          <w:p w:rsidR="008459AB" w:rsidRDefault="008459AB">
            <w:pPr>
              <w:pStyle w:val="ConsPlusNormal"/>
            </w:pPr>
          </w:p>
        </w:tc>
        <w:tc>
          <w:tcPr>
            <w:tcW w:w="2041" w:type="dxa"/>
          </w:tcPr>
          <w:p w:rsidR="008459AB" w:rsidRDefault="008459AB">
            <w:pPr>
              <w:pStyle w:val="ConsPlusNormal"/>
            </w:pPr>
          </w:p>
        </w:tc>
        <w:tc>
          <w:tcPr>
            <w:tcW w:w="1984" w:type="dxa"/>
          </w:tcPr>
          <w:p w:rsidR="008459AB" w:rsidRDefault="008459AB">
            <w:pPr>
              <w:pStyle w:val="ConsPlusNormal"/>
            </w:pPr>
          </w:p>
        </w:tc>
        <w:tc>
          <w:tcPr>
            <w:tcW w:w="2154" w:type="dxa"/>
          </w:tcPr>
          <w:p w:rsidR="008459AB" w:rsidRDefault="008459AB">
            <w:pPr>
              <w:pStyle w:val="ConsPlusNormal"/>
            </w:pPr>
          </w:p>
        </w:tc>
      </w:tr>
      <w:tr w:rsidR="008459AB">
        <w:tc>
          <w:tcPr>
            <w:tcW w:w="1531" w:type="dxa"/>
          </w:tcPr>
          <w:p w:rsidR="008459AB" w:rsidRDefault="008459AB">
            <w:pPr>
              <w:pStyle w:val="ConsPlusNormal"/>
            </w:pPr>
            <w:r>
              <w:t>Социального назначения</w:t>
            </w:r>
          </w:p>
        </w:tc>
        <w:tc>
          <w:tcPr>
            <w:tcW w:w="1871" w:type="dxa"/>
          </w:tcPr>
          <w:p w:rsidR="008459AB" w:rsidRDefault="008459AB">
            <w:pPr>
              <w:pStyle w:val="ConsPlusNormal"/>
            </w:pPr>
          </w:p>
        </w:tc>
        <w:tc>
          <w:tcPr>
            <w:tcW w:w="2041" w:type="dxa"/>
          </w:tcPr>
          <w:p w:rsidR="008459AB" w:rsidRDefault="008459AB">
            <w:pPr>
              <w:pStyle w:val="ConsPlusNormal"/>
            </w:pPr>
          </w:p>
        </w:tc>
        <w:tc>
          <w:tcPr>
            <w:tcW w:w="1984" w:type="dxa"/>
          </w:tcPr>
          <w:p w:rsidR="008459AB" w:rsidRDefault="008459AB">
            <w:pPr>
              <w:pStyle w:val="ConsPlusNormal"/>
            </w:pPr>
          </w:p>
        </w:tc>
        <w:tc>
          <w:tcPr>
            <w:tcW w:w="2154" w:type="dxa"/>
          </w:tcPr>
          <w:p w:rsidR="008459AB" w:rsidRDefault="008459AB">
            <w:pPr>
              <w:pStyle w:val="ConsPlusNormal"/>
            </w:pPr>
          </w:p>
        </w:tc>
      </w:tr>
      <w:tr w:rsidR="008459AB">
        <w:tc>
          <w:tcPr>
            <w:tcW w:w="1531" w:type="dxa"/>
          </w:tcPr>
          <w:p w:rsidR="008459AB" w:rsidRDefault="008459AB">
            <w:pPr>
              <w:pStyle w:val="ConsPlusNormal"/>
            </w:pPr>
            <w:r>
              <w:t>Прочие</w:t>
            </w:r>
          </w:p>
        </w:tc>
        <w:tc>
          <w:tcPr>
            <w:tcW w:w="1871" w:type="dxa"/>
          </w:tcPr>
          <w:p w:rsidR="008459AB" w:rsidRDefault="008459AB">
            <w:pPr>
              <w:pStyle w:val="ConsPlusNormal"/>
            </w:pPr>
          </w:p>
        </w:tc>
        <w:tc>
          <w:tcPr>
            <w:tcW w:w="2041" w:type="dxa"/>
          </w:tcPr>
          <w:p w:rsidR="008459AB" w:rsidRDefault="008459AB">
            <w:pPr>
              <w:pStyle w:val="ConsPlusNormal"/>
            </w:pPr>
          </w:p>
        </w:tc>
        <w:tc>
          <w:tcPr>
            <w:tcW w:w="1984" w:type="dxa"/>
          </w:tcPr>
          <w:p w:rsidR="008459AB" w:rsidRDefault="008459AB">
            <w:pPr>
              <w:pStyle w:val="ConsPlusNormal"/>
            </w:pPr>
          </w:p>
        </w:tc>
        <w:tc>
          <w:tcPr>
            <w:tcW w:w="2154" w:type="dxa"/>
          </w:tcPr>
          <w:p w:rsidR="008459AB" w:rsidRDefault="008459AB">
            <w:pPr>
              <w:pStyle w:val="ConsPlusNormal"/>
            </w:pPr>
          </w:p>
        </w:tc>
      </w:tr>
      <w:tr w:rsidR="008459AB">
        <w:tc>
          <w:tcPr>
            <w:tcW w:w="1531" w:type="dxa"/>
          </w:tcPr>
          <w:p w:rsidR="008459AB" w:rsidRDefault="008459AB">
            <w:pPr>
              <w:pStyle w:val="ConsPlusNormal"/>
            </w:pPr>
            <w:r>
              <w:t>Итого</w:t>
            </w:r>
          </w:p>
        </w:tc>
        <w:tc>
          <w:tcPr>
            <w:tcW w:w="1871" w:type="dxa"/>
          </w:tcPr>
          <w:p w:rsidR="008459AB" w:rsidRDefault="008459AB">
            <w:pPr>
              <w:pStyle w:val="ConsPlusNormal"/>
            </w:pPr>
          </w:p>
        </w:tc>
        <w:tc>
          <w:tcPr>
            <w:tcW w:w="2041" w:type="dxa"/>
          </w:tcPr>
          <w:p w:rsidR="008459AB" w:rsidRDefault="008459AB">
            <w:pPr>
              <w:pStyle w:val="ConsPlusNormal"/>
            </w:pPr>
          </w:p>
        </w:tc>
        <w:tc>
          <w:tcPr>
            <w:tcW w:w="1984" w:type="dxa"/>
          </w:tcPr>
          <w:p w:rsidR="008459AB" w:rsidRDefault="008459AB">
            <w:pPr>
              <w:pStyle w:val="ConsPlusNormal"/>
            </w:pPr>
          </w:p>
        </w:tc>
        <w:tc>
          <w:tcPr>
            <w:tcW w:w="2154" w:type="dxa"/>
          </w:tcPr>
          <w:p w:rsidR="008459AB" w:rsidRDefault="008459AB">
            <w:pPr>
              <w:pStyle w:val="ConsPlusNormal"/>
            </w:pPr>
          </w:p>
        </w:tc>
      </w:tr>
    </w:tbl>
    <w:p w:rsidR="008459AB" w:rsidRDefault="008459AB">
      <w:pPr>
        <w:pStyle w:val="ConsPlusNormal"/>
        <w:jc w:val="both"/>
      </w:pPr>
    </w:p>
    <w:p w:rsidR="008459AB" w:rsidRDefault="008459AB">
      <w:pPr>
        <w:pStyle w:val="ConsPlusNonformat"/>
        <w:jc w:val="both"/>
      </w:pPr>
      <w:r>
        <w:t>Процент   передаваемых   помещений   в  аренду  (безвозмездное пользование)</w:t>
      </w:r>
    </w:p>
    <w:p w:rsidR="008459AB" w:rsidRDefault="008459AB">
      <w:pPr>
        <w:pStyle w:val="ConsPlusNonformat"/>
        <w:jc w:val="both"/>
      </w:pPr>
      <w:r>
        <w:t>от          общей          площади          закрепленных          помещений</w:t>
      </w:r>
    </w:p>
    <w:p w:rsidR="008459AB" w:rsidRDefault="008459AB">
      <w:pPr>
        <w:pStyle w:val="ConsPlusNonformat"/>
        <w:jc w:val="both"/>
      </w:pPr>
      <w:r>
        <w:t>__________________________________________________________________________%</w:t>
      </w:r>
    </w:p>
    <w:p w:rsidR="008459AB" w:rsidRDefault="008459AB">
      <w:pPr>
        <w:pStyle w:val="ConsPlusNonformat"/>
        <w:jc w:val="both"/>
      </w:pPr>
      <w:r>
        <w:t xml:space="preserve"> </w:t>
      </w:r>
      <w:proofErr w:type="gramStart"/>
      <w:r>
        <w:t>(Показатель рассчитывается как сумма итогов граф 2 и 4, умноженная на 100</w:t>
      </w:r>
      <w:proofErr w:type="gramEnd"/>
    </w:p>
    <w:p w:rsidR="008459AB" w:rsidRDefault="008459AB">
      <w:pPr>
        <w:pStyle w:val="ConsPlusNonformat"/>
        <w:jc w:val="both"/>
      </w:pPr>
      <w:r>
        <w:t xml:space="preserve">                      и </w:t>
      </w:r>
      <w:proofErr w:type="gramStart"/>
      <w:r>
        <w:t>разделенная</w:t>
      </w:r>
      <w:proofErr w:type="gramEnd"/>
      <w:r>
        <w:t xml:space="preserve"> на итог графы 1)</w:t>
      </w:r>
    </w:p>
    <w:p w:rsidR="008459AB" w:rsidRDefault="008459AB">
      <w:pPr>
        <w:pStyle w:val="ConsPlusNonformat"/>
        <w:jc w:val="both"/>
      </w:pPr>
    </w:p>
    <w:p w:rsidR="008459AB" w:rsidRDefault="008459AB">
      <w:pPr>
        <w:pStyle w:val="ConsPlusNonformat"/>
        <w:jc w:val="both"/>
      </w:pPr>
      <w:r>
        <w:t>________________________________________________      (подпись)     ФИО</w:t>
      </w:r>
    </w:p>
    <w:p w:rsidR="008459AB" w:rsidRDefault="008459AB">
      <w:pPr>
        <w:pStyle w:val="ConsPlusNonformat"/>
        <w:jc w:val="both"/>
      </w:pPr>
      <w:r>
        <w:t>(указывается должность руководителя организации)</w:t>
      </w:r>
    </w:p>
    <w:p w:rsidR="008459AB" w:rsidRDefault="008459AB">
      <w:pPr>
        <w:pStyle w:val="ConsPlusNonformat"/>
        <w:jc w:val="both"/>
      </w:pPr>
    </w:p>
    <w:p w:rsidR="008459AB" w:rsidRDefault="008459AB">
      <w:pPr>
        <w:pStyle w:val="ConsPlusNonformat"/>
        <w:jc w:val="both"/>
      </w:pPr>
      <w:r>
        <w:t>Главный бухгалтер                                     (подпись)     ФИО</w:t>
      </w:r>
    </w:p>
    <w:p w:rsidR="008459AB" w:rsidRDefault="008459AB">
      <w:pPr>
        <w:pStyle w:val="ConsPlusNonformat"/>
        <w:jc w:val="both"/>
      </w:pPr>
    </w:p>
    <w:p w:rsidR="008459AB" w:rsidRDefault="008459AB">
      <w:pPr>
        <w:pStyle w:val="ConsPlusNonformat"/>
        <w:jc w:val="both"/>
      </w:pPr>
      <w:r>
        <w:t>М.П.</w:t>
      </w:r>
    </w:p>
    <w:p w:rsidR="008459AB" w:rsidRDefault="008459AB">
      <w:pPr>
        <w:sectPr w:rsidR="008459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right"/>
        <w:outlineLvl w:val="1"/>
      </w:pPr>
      <w:r>
        <w:t>Приложение 4</w:t>
      </w:r>
    </w:p>
    <w:p w:rsidR="008459AB" w:rsidRDefault="008459AB">
      <w:pPr>
        <w:pStyle w:val="ConsPlusNormal"/>
        <w:jc w:val="right"/>
      </w:pPr>
      <w:r>
        <w:t>к Порядку проведения</w:t>
      </w:r>
    </w:p>
    <w:p w:rsidR="008459AB" w:rsidRDefault="008459AB">
      <w:pPr>
        <w:pStyle w:val="ConsPlusNormal"/>
        <w:jc w:val="right"/>
      </w:pPr>
      <w:r>
        <w:t>экспертной оценки последствий</w:t>
      </w:r>
    </w:p>
    <w:p w:rsidR="008459AB" w:rsidRDefault="008459AB">
      <w:pPr>
        <w:pStyle w:val="ConsPlusNormal"/>
        <w:jc w:val="right"/>
      </w:pPr>
      <w:r>
        <w:t>заключения договоров аренды</w:t>
      </w:r>
    </w:p>
    <w:p w:rsidR="008459AB" w:rsidRDefault="008459AB">
      <w:pPr>
        <w:pStyle w:val="ConsPlusNormal"/>
        <w:jc w:val="right"/>
      </w:pPr>
      <w:r>
        <w:t>объектов собственности...</w:t>
      </w: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nformat"/>
        <w:jc w:val="both"/>
      </w:pPr>
      <w:bookmarkStart w:id="6" w:name="P275"/>
      <w:bookmarkEnd w:id="6"/>
      <w:r>
        <w:t xml:space="preserve">                           ЭКСПЕРТНОЕ ЗАКЛЮЧЕНИЕ,</w:t>
      </w:r>
    </w:p>
    <w:p w:rsidR="008459AB" w:rsidRDefault="008459AB">
      <w:pPr>
        <w:pStyle w:val="ConsPlusNonformat"/>
        <w:jc w:val="both"/>
      </w:pPr>
      <w:r>
        <w:t xml:space="preserve">   </w:t>
      </w:r>
      <w:proofErr w:type="gramStart"/>
      <w:r>
        <w:t>подготовленное</w:t>
      </w:r>
      <w:proofErr w:type="gramEnd"/>
      <w:r>
        <w:t xml:space="preserve"> на основании проведенной экспертной оценки последствий</w:t>
      </w:r>
    </w:p>
    <w:p w:rsidR="008459AB" w:rsidRDefault="008459AB">
      <w:pPr>
        <w:pStyle w:val="ConsPlusNonformat"/>
        <w:jc w:val="both"/>
      </w:pPr>
      <w:r>
        <w:t xml:space="preserve">     заключения договоров аренды недвижимого имущества для обеспечения</w:t>
      </w:r>
    </w:p>
    <w:p w:rsidR="008459AB" w:rsidRDefault="008459AB">
      <w:pPr>
        <w:pStyle w:val="ConsPlusNonformat"/>
        <w:jc w:val="both"/>
      </w:pPr>
      <w:r>
        <w:t xml:space="preserve">  жизнедеятельности, образования, развития, отдыха и оздоровления детей,</w:t>
      </w:r>
    </w:p>
    <w:p w:rsidR="008459AB" w:rsidRDefault="008459AB">
      <w:pPr>
        <w:pStyle w:val="ConsPlusNonformat"/>
        <w:jc w:val="both"/>
      </w:pPr>
      <w:r>
        <w:t xml:space="preserve">   оказания им медицинской помощи, профилактики заболеваний у детей,</w:t>
      </w:r>
    </w:p>
    <w:p w:rsidR="008459AB" w:rsidRDefault="008459AB">
      <w:pPr>
        <w:pStyle w:val="ConsPlusNonformat"/>
        <w:jc w:val="both"/>
      </w:pPr>
      <w:r>
        <w:t xml:space="preserve">              их социальной защиты и социального обслуживания</w:t>
      </w:r>
    </w:p>
    <w:p w:rsidR="008459AB" w:rsidRDefault="008459AB">
      <w:pPr>
        <w:pStyle w:val="ConsPlusNonformat"/>
        <w:jc w:val="both"/>
      </w:pPr>
    </w:p>
    <w:p w:rsidR="008459AB" w:rsidRDefault="008459AB">
      <w:pPr>
        <w:pStyle w:val="ConsPlusNonformat"/>
        <w:jc w:val="both"/>
      </w:pPr>
      <w:r>
        <w:t>"__" _______ 20__ года                                   г. Санкт-Петербург</w:t>
      </w:r>
    </w:p>
    <w:p w:rsidR="008459AB" w:rsidRDefault="008459AB">
      <w:pPr>
        <w:pStyle w:val="ConsPlusNonformat"/>
        <w:jc w:val="both"/>
      </w:pPr>
    </w:p>
    <w:p w:rsidR="008459AB" w:rsidRDefault="008459AB">
      <w:pPr>
        <w:pStyle w:val="ConsPlusNonformat"/>
        <w:jc w:val="both"/>
      </w:pPr>
      <w:r>
        <w:t>Комиссия по рассмотрению экспертных оценок последствий заключения договоров</w:t>
      </w:r>
    </w:p>
    <w:p w:rsidR="008459AB" w:rsidRDefault="008459AB">
      <w:pPr>
        <w:pStyle w:val="ConsPlusNonformat"/>
        <w:jc w:val="both"/>
      </w:pPr>
      <w:r>
        <w:t>аренды  для  обеспечения жизнедеятельности, образования, развития, отдыха и</w:t>
      </w:r>
    </w:p>
    <w:p w:rsidR="008459AB" w:rsidRDefault="008459AB">
      <w:pPr>
        <w:pStyle w:val="ConsPlusNonformat"/>
        <w:jc w:val="both"/>
      </w:pPr>
      <w:r>
        <w:t>оздоровления   детей,   оказания   им   медицинской   помощи,  профилактики</w:t>
      </w:r>
    </w:p>
    <w:p w:rsidR="008459AB" w:rsidRDefault="008459AB">
      <w:pPr>
        <w:pStyle w:val="ConsPlusNonformat"/>
        <w:jc w:val="both"/>
      </w:pPr>
      <w:r>
        <w:t xml:space="preserve">заболеваний  у  детей,  их  социальной защиты и социального обслуживания  </w:t>
      </w:r>
      <w:proofErr w:type="gramStart"/>
      <w:r>
        <w:t>в</w:t>
      </w:r>
      <w:proofErr w:type="gramEnd"/>
    </w:p>
    <w:p w:rsidR="008459AB" w:rsidRDefault="008459AB">
      <w:pPr>
        <w:pStyle w:val="ConsPlusNonformat"/>
        <w:jc w:val="both"/>
      </w:pPr>
      <w:proofErr w:type="gramStart"/>
      <w:r>
        <w:t>составе</w:t>
      </w:r>
      <w:proofErr w:type="gramEnd"/>
      <w:r>
        <w:t>:</w:t>
      </w:r>
    </w:p>
    <w:p w:rsidR="008459AB" w:rsidRDefault="008459AB">
      <w:pPr>
        <w:pStyle w:val="ConsPlusNonformat"/>
        <w:jc w:val="both"/>
      </w:pPr>
      <w:r>
        <w:t xml:space="preserve">    председателя комиссии -</w:t>
      </w:r>
    </w:p>
    <w:p w:rsidR="008459AB" w:rsidRDefault="008459AB">
      <w:pPr>
        <w:pStyle w:val="ConsPlusNonformat"/>
        <w:jc w:val="both"/>
      </w:pPr>
      <w:r>
        <w:t>__________________________________________________________________________;</w:t>
      </w:r>
    </w:p>
    <w:p w:rsidR="008459AB" w:rsidRDefault="008459AB">
      <w:pPr>
        <w:pStyle w:val="ConsPlusNonformat"/>
        <w:jc w:val="both"/>
      </w:pPr>
      <w:r>
        <w:t xml:space="preserve">                      (Ф.И.О., занимаемая должность)</w:t>
      </w:r>
    </w:p>
    <w:p w:rsidR="008459AB" w:rsidRDefault="008459AB">
      <w:pPr>
        <w:pStyle w:val="ConsPlusNonformat"/>
        <w:jc w:val="both"/>
      </w:pPr>
      <w:r>
        <w:t xml:space="preserve">    членов комиссии</w:t>
      </w:r>
      <w:proofErr w:type="gramStart"/>
      <w:r>
        <w:t>: _____________________________________________________;</w:t>
      </w:r>
      <w:proofErr w:type="gramEnd"/>
    </w:p>
    <w:p w:rsidR="008459AB" w:rsidRDefault="008459AB">
      <w:pPr>
        <w:pStyle w:val="ConsPlusNonformat"/>
        <w:jc w:val="both"/>
      </w:pPr>
      <w:r>
        <w:t xml:space="preserve">                                  (Ф.И.О., занимаемая должность)</w:t>
      </w:r>
    </w:p>
    <w:p w:rsidR="008459AB" w:rsidRDefault="008459AB">
      <w:pPr>
        <w:pStyle w:val="ConsPlusNonformat"/>
        <w:jc w:val="both"/>
      </w:pPr>
      <w:r>
        <w:t xml:space="preserve">    секретаря комиссии ___________________________________________________;</w:t>
      </w:r>
    </w:p>
    <w:p w:rsidR="008459AB" w:rsidRDefault="008459AB">
      <w:pPr>
        <w:pStyle w:val="ConsPlusNonformat"/>
        <w:jc w:val="both"/>
      </w:pPr>
      <w:r>
        <w:t xml:space="preserve">                                  (Ф.И.О., занимаемая должность)</w:t>
      </w:r>
    </w:p>
    <w:p w:rsidR="008459AB" w:rsidRDefault="008459AB">
      <w:pPr>
        <w:pStyle w:val="ConsPlusNonformat"/>
        <w:jc w:val="both"/>
      </w:pPr>
      <w:r>
        <w:t xml:space="preserve">в  соответствии  с  </w:t>
      </w:r>
      <w:hyperlink r:id="rId14" w:history="1">
        <w:r>
          <w:rPr>
            <w:color w:val="0000FF"/>
          </w:rPr>
          <w:t>частью  4 статьи 13</w:t>
        </w:r>
      </w:hyperlink>
      <w:r>
        <w:t xml:space="preserve"> Федерального закона от 24 июля 1998</w:t>
      </w:r>
    </w:p>
    <w:p w:rsidR="008459AB" w:rsidRDefault="008459AB">
      <w:pPr>
        <w:pStyle w:val="ConsPlusNonformat"/>
        <w:jc w:val="both"/>
      </w:pPr>
      <w:r>
        <w:t>года N 124-ФЗ "Об основных гарантиях прав ребенка в Российской Федерации" и</w:t>
      </w:r>
    </w:p>
    <w:p w:rsidR="008459AB" w:rsidRDefault="008459AB">
      <w:pPr>
        <w:pStyle w:val="ConsPlusNonformat"/>
        <w:jc w:val="both"/>
      </w:pPr>
      <w:r>
        <w:t>на   основании  Заключения  о  последствиях  передачи  объекта  недвижимого</w:t>
      </w:r>
    </w:p>
    <w:p w:rsidR="008459AB" w:rsidRDefault="008459AB">
      <w:pPr>
        <w:pStyle w:val="ConsPlusNonformat"/>
        <w:jc w:val="both"/>
      </w:pPr>
      <w:r>
        <w:t>имущества   в   аренду   для  обеспечения  жизнедеятельности,  образования,</w:t>
      </w:r>
    </w:p>
    <w:p w:rsidR="008459AB" w:rsidRDefault="008459AB">
      <w:pPr>
        <w:pStyle w:val="ConsPlusNonformat"/>
        <w:jc w:val="both"/>
      </w:pPr>
      <w:r>
        <w:t>развития,  отдыха  и  оздоровления  детей,  оказания им медицинской помощи,</w:t>
      </w:r>
    </w:p>
    <w:p w:rsidR="008459AB" w:rsidRDefault="008459AB">
      <w:pPr>
        <w:pStyle w:val="ConsPlusNonformat"/>
        <w:jc w:val="both"/>
      </w:pPr>
      <w:r>
        <w:t xml:space="preserve">профилактики  заболеваний  у  детей,  их  социальной  защиты  и </w:t>
      </w:r>
      <w:proofErr w:type="gramStart"/>
      <w:r>
        <w:t>социального</w:t>
      </w:r>
      <w:proofErr w:type="gramEnd"/>
    </w:p>
    <w:p w:rsidR="008459AB" w:rsidRDefault="008459AB">
      <w:pPr>
        <w:pStyle w:val="ConsPlusNonformat"/>
        <w:jc w:val="both"/>
      </w:pPr>
      <w:r>
        <w:t>обслуживания, подготовленного ____________________________________________,</w:t>
      </w:r>
    </w:p>
    <w:p w:rsidR="008459AB" w:rsidRDefault="008459AB">
      <w:pPr>
        <w:pStyle w:val="ConsPlusNonformat"/>
        <w:jc w:val="both"/>
      </w:pPr>
      <w:r>
        <w:t xml:space="preserve">                                   (полное наименование учреждения)</w:t>
      </w:r>
    </w:p>
    <w:p w:rsidR="008459AB" w:rsidRDefault="008459AB">
      <w:pPr>
        <w:pStyle w:val="ConsPlusNonformat"/>
        <w:jc w:val="both"/>
      </w:pPr>
      <w:r>
        <w:t>а также на основании следующих данных:</w:t>
      </w:r>
    </w:p>
    <w:p w:rsidR="008459AB" w:rsidRDefault="008459AB">
      <w:pPr>
        <w:pStyle w:val="ConsPlusNonformat"/>
        <w:jc w:val="both"/>
      </w:pPr>
      <w:r>
        <w:t>объект передачи</w:t>
      </w:r>
      <w:proofErr w:type="gramStart"/>
      <w:r>
        <w:t>: _________________________________________________________;</w:t>
      </w:r>
      <w:proofErr w:type="gramEnd"/>
    </w:p>
    <w:p w:rsidR="008459AB" w:rsidRDefault="008459AB">
      <w:pPr>
        <w:pStyle w:val="ConsPlusNonformat"/>
        <w:jc w:val="both"/>
      </w:pPr>
      <w:r>
        <w:t xml:space="preserve">                          </w:t>
      </w:r>
      <w:proofErr w:type="gramStart"/>
      <w:r>
        <w:t>(здания, сооружения, помещения: учебные,</w:t>
      </w:r>
      <w:proofErr w:type="gramEnd"/>
    </w:p>
    <w:p w:rsidR="008459AB" w:rsidRDefault="008459AB">
      <w:pPr>
        <w:pStyle w:val="ConsPlusNonformat"/>
        <w:jc w:val="both"/>
      </w:pPr>
      <w:r>
        <w:t xml:space="preserve">                         учебно-производственные, нежилые помещения</w:t>
      </w:r>
    </w:p>
    <w:p w:rsidR="008459AB" w:rsidRDefault="008459AB">
      <w:pPr>
        <w:pStyle w:val="ConsPlusNonformat"/>
        <w:jc w:val="both"/>
      </w:pPr>
      <w:r>
        <w:t xml:space="preserve">                          в общежитиях, </w:t>
      </w:r>
      <w:proofErr w:type="gramStart"/>
      <w:r>
        <w:t>спортивные</w:t>
      </w:r>
      <w:proofErr w:type="gramEnd"/>
      <w:r>
        <w:t xml:space="preserve"> и др., с точным</w:t>
      </w:r>
    </w:p>
    <w:p w:rsidR="008459AB" w:rsidRDefault="008459AB">
      <w:pPr>
        <w:pStyle w:val="ConsPlusNonformat"/>
        <w:jc w:val="both"/>
      </w:pPr>
      <w:r>
        <w:t xml:space="preserve">                     указанием назначения объекта недвижимости и адреса</w:t>
      </w:r>
    </w:p>
    <w:p w:rsidR="008459AB" w:rsidRDefault="008459AB">
      <w:pPr>
        <w:pStyle w:val="ConsPlusNonformat"/>
        <w:jc w:val="both"/>
      </w:pPr>
      <w:r>
        <w:t xml:space="preserve">                        согласно документам технической инвентаризации)</w:t>
      </w:r>
    </w:p>
    <w:p w:rsidR="008459AB" w:rsidRDefault="008459AB">
      <w:pPr>
        <w:pStyle w:val="ConsPlusNonformat"/>
        <w:jc w:val="both"/>
      </w:pPr>
      <w:r>
        <w:t>балансодержатель: _________________________________________________________</w:t>
      </w:r>
    </w:p>
    <w:p w:rsidR="008459AB" w:rsidRDefault="008459AB">
      <w:pPr>
        <w:pStyle w:val="ConsPlusNonformat"/>
        <w:jc w:val="both"/>
      </w:pPr>
      <w:r>
        <w:t xml:space="preserve">                              (полное наименование организации)</w:t>
      </w:r>
    </w:p>
    <w:p w:rsidR="008459AB" w:rsidRDefault="008459AB">
      <w:pPr>
        <w:pStyle w:val="ConsPlusNonformat"/>
        <w:jc w:val="both"/>
      </w:pPr>
      <w:r>
        <w:t>общей площадью: _____ кв. метров</w:t>
      </w:r>
    </w:p>
    <w:p w:rsidR="008459AB" w:rsidRDefault="008459AB">
      <w:pPr>
        <w:pStyle w:val="ConsPlusNonformat"/>
        <w:jc w:val="both"/>
      </w:pPr>
      <w:r>
        <w:t>цель использования</w:t>
      </w:r>
      <w:proofErr w:type="gramStart"/>
      <w:r>
        <w:t>: ______________________________________________________;</w:t>
      </w:r>
      <w:proofErr w:type="gramEnd"/>
    </w:p>
    <w:p w:rsidR="008459AB" w:rsidRDefault="008459AB">
      <w:pPr>
        <w:pStyle w:val="ConsPlusNonformat"/>
        <w:jc w:val="both"/>
      </w:pPr>
      <w:r>
        <w:t>срок договора</w:t>
      </w:r>
      <w:proofErr w:type="gramStart"/>
      <w:r>
        <w:t>: ___________________________________________________________;</w:t>
      </w:r>
      <w:proofErr w:type="gramEnd"/>
    </w:p>
    <w:p w:rsidR="008459AB" w:rsidRDefault="008459AB">
      <w:pPr>
        <w:pStyle w:val="ConsPlusNonformat"/>
        <w:jc w:val="both"/>
      </w:pPr>
      <w:r>
        <w:t xml:space="preserve">                  (11 месяцев, 5 лет и т.д. </w:t>
      </w:r>
      <w:proofErr w:type="gramStart"/>
      <w:r>
        <w:t>с даты заключения</w:t>
      </w:r>
      <w:proofErr w:type="gramEnd"/>
      <w:r>
        <w:t xml:space="preserve"> договора)</w:t>
      </w:r>
    </w:p>
    <w:p w:rsidR="008459AB" w:rsidRDefault="008459AB">
      <w:pPr>
        <w:pStyle w:val="ConsPlusNonformat"/>
        <w:jc w:val="both"/>
      </w:pPr>
      <w:r>
        <w:t>время использования объекта: ______________________________________________</w:t>
      </w:r>
    </w:p>
    <w:p w:rsidR="008459AB" w:rsidRDefault="008459AB">
      <w:pPr>
        <w:pStyle w:val="ConsPlusNonformat"/>
        <w:jc w:val="both"/>
      </w:pPr>
      <w:r>
        <w:t xml:space="preserve">                                </w:t>
      </w:r>
      <w:proofErr w:type="gramStart"/>
      <w:r>
        <w:t>(круглосуточное или почасовое с указанием</w:t>
      </w:r>
      <w:proofErr w:type="gramEnd"/>
    </w:p>
    <w:p w:rsidR="008459AB" w:rsidRDefault="008459AB">
      <w:pPr>
        <w:pStyle w:val="ConsPlusNonformat"/>
        <w:jc w:val="both"/>
      </w:pPr>
      <w:r>
        <w:t xml:space="preserve">                                    конкретного времени использования,</w:t>
      </w:r>
    </w:p>
    <w:p w:rsidR="008459AB" w:rsidRDefault="008459AB">
      <w:pPr>
        <w:pStyle w:val="ConsPlusNonformat"/>
        <w:jc w:val="both"/>
      </w:pPr>
      <w:r>
        <w:t xml:space="preserve">                              </w:t>
      </w:r>
      <w:proofErr w:type="gramStart"/>
      <w:r>
        <w:t>например</w:t>
      </w:r>
      <w:proofErr w:type="gramEnd"/>
      <w:r>
        <w:t xml:space="preserve"> с 18.00 до 20.00, и количества часов</w:t>
      </w:r>
    </w:p>
    <w:p w:rsidR="008459AB" w:rsidRDefault="008459AB">
      <w:pPr>
        <w:pStyle w:val="ConsPlusNonformat"/>
        <w:jc w:val="both"/>
      </w:pPr>
      <w:r>
        <w:t xml:space="preserve">                                        в день, неделю или месяц)</w:t>
      </w:r>
    </w:p>
    <w:p w:rsidR="008459AB" w:rsidRDefault="008459AB">
      <w:pPr>
        <w:pStyle w:val="ConsPlusNonformat"/>
        <w:jc w:val="both"/>
      </w:pPr>
      <w:r>
        <w:t>контингент обучающихся, студентов: _____ чел.,</w:t>
      </w:r>
    </w:p>
    <w:p w:rsidR="008459AB" w:rsidRDefault="008459AB">
      <w:pPr>
        <w:pStyle w:val="ConsPlusNonformat"/>
        <w:jc w:val="both"/>
      </w:pPr>
      <w:r>
        <w:t>составила  настоящее экспертное заключение о последствиях передачи в аренду</w:t>
      </w:r>
    </w:p>
    <w:p w:rsidR="008459AB" w:rsidRDefault="008459AB">
      <w:pPr>
        <w:pStyle w:val="ConsPlusNonformat"/>
        <w:jc w:val="both"/>
      </w:pPr>
      <w:r>
        <w:t>помещений, находящихся в оперативном управлении</w:t>
      </w:r>
    </w:p>
    <w:p w:rsidR="008459AB" w:rsidRDefault="008459AB">
      <w:pPr>
        <w:pStyle w:val="ConsPlusNonformat"/>
        <w:jc w:val="both"/>
      </w:pPr>
      <w:r>
        <w:t>__________________________________________________________________________,</w:t>
      </w:r>
    </w:p>
    <w:p w:rsidR="008459AB" w:rsidRDefault="008459AB">
      <w:pPr>
        <w:pStyle w:val="ConsPlusNonformat"/>
        <w:jc w:val="both"/>
      </w:pPr>
      <w:r>
        <w:lastRenderedPageBreak/>
        <w:t xml:space="preserve">                         (наименование учреждения)</w:t>
      </w:r>
    </w:p>
    <w:p w:rsidR="008459AB" w:rsidRDefault="008459AB">
      <w:pPr>
        <w:pStyle w:val="ConsPlusNonformat"/>
        <w:jc w:val="both"/>
      </w:pPr>
      <w:r>
        <w:t>и  пришла  к выводу, что передача объекта  недвижимого  имущества  в аренду</w:t>
      </w:r>
    </w:p>
    <w:p w:rsidR="008459AB" w:rsidRDefault="008459AB">
      <w:pPr>
        <w:pStyle w:val="ConsPlusNonformat"/>
        <w:jc w:val="both"/>
      </w:pPr>
      <w:r>
        <w:t xml:space="preserve">не  </w:t>
      </w:r>
      <w:proofErr w:type="gramStart"/>
      <w:r>
        <w:t>приведет</w:t>
      </w:r>
      <w:proofErr w:type="gramEnd"/>
      <w:r>
        <w:t>/приведет  к  ухудшению  условий обеспечения жизнедеятельности,</w:t>
      </w:r>
    </w:p>
    <w:p w:rsidR="008459AB" w:rsidRDefault="008459AB">
      <w:pPr>
        <w:pStyle w:val="ConsPlusNonformat"/>
        <w:jc w:val="both"/>
      </w:pPr>
      <w:r>
        <w:t xml:space="preserve">образования, развития, отдыха и оздоровления детей, оказания им </w:t>
      </w:r>
      <w:proofErr w:type="gramStart"/>
      <w:r>
        <w:t>медицинской</w:t>
      </w:r>
      <w:proofErr w:type="gramEnd"/>
    </w:p>
    <w:p w:rsidR="008459AB" w:rsidRDefault="008459AB">
      <w:pPr>
        <w:pStyle w:val="ConsPlusNonformat"/>
        <w:jc w:val="both"/>
      </w:pPr>
      <w:r>
        <w:t>помощи,   профилактики   заболеваний   у  детей,  их  социальной  защиты  и</w:t>
      </w:r>
    </w:p>
    <w:p w:rsidR="008459AB" w:rsidRDefault="008459AB">
      <w:pPr>
        <w:pStyle w:val="ConsPlusNonformat"/>
        <w:jc w:val="both"/>
      </w:pPr>
      <w:r>
        <w:t>социального обслуживания.</w:t>
      </w:r>
    </w:p>
    <w:p w:rsidR="008459AB" w:rsidRDefault="008459AB">
      <w:pPr>
        <w:pStyle w:val="ConsPlusNonformat"/>
        <w:jc w:val="both"/>
      </w:pPr>
    </w:p>
    <w:p w:rsidR="008459AB" w:rsidRDefault="008459AB">
      <w:pPr>
        <w:pStyle w:val="ConsPlusNonformat"/>
        <w:jc w:val="both"/>
      </w:pPr>
      <w:r>
        <w:t>Подписи членов комиссии (с расшифровкой фамилий):</w:t>
      </w:r>
    </w:p>
    <w:p w:rsidR="008459AB" w:rsidRDefault="008459AB">
      <w:pPr>
        <w:pStyle w:val="ConsPlusNonformat"/>
        <w:jc w:val="both"/>
      </w:pPr>
    </w:p>
    <w:p w:rsidR="008459AB" w:rsidRDefault="008459AB">
      <w:pPr>
        <w:pStyle w:val="ConsPlusNonformat"/>
        <w:jc w:val="both"/>
      </w:pPr>
      <w:r>
        <w:t>Председатель комиссии:</w:t>
      </w:r>
    </w:p>
    <w:p w:rsidR="008459AB" w:rsidRDefault="008459AB">
      <w:pPr>
        <w:pStyle w:val="ConsPlusNonformat"/>
        <w:jc w:val="both"/>
      </w:pPr>
    </w:p>
    <w:p w:rsidR="008459AB" w:rsidRDefault="008459AB">
      <w:pPr>
        <w:pStyle w:val="ConsPlusNonformat"/>
        <w:jc w:val="both"/>
      </w:pPr>
      <w:r>
        <w:t>Члены комиссии:</w:t>
      </w:r>
    </w:p>
    <w:p w:rsidR="008459AB" w:rsidRDefault="008459AB">
      <w:pPr>
        <w:pStyle w:val="ConsPlusNonformat"/>
        <w:jc w:val="both"/>
      </w:pPr>
    </w:p>
    <w:p w:rsidR="008459AB" w:rsidRDefault="008459AB">
      <w:pPr>
        <w:pStyle w:val="ConsPlusNonformat"/>
        <w:jc w:val="both"/>
      </w:pPr>
      <w:r>
        <w:t>М.П.</w:t>
      </w: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jc w:val="both"/>
      </w:pPr>
    </w:p>
    <w:p w:rsidR="008459AB" w:rsidRDefault="008459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7" w:name="_GoBack"/>
      <w:bookmarkEnd w:id="7"/>
    </w:p>
    <w:sectPr w:rsidR="00AB5CA9" w:rsidSect="002A2C5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AB"/>
    <w:rsid w:val="008459AB"/>
    <w:rsid w:val="00A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5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5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448C9486A4B53E1EFF1B5EBB9F096F84A082AE4B9A55F3A3235E001EC0D84C03A7A5BE9EEEAF218809F2087AD5203FF6D339D902A5C6FF1i4P" TargetMode="External"/><Relationship Id="rId13" Type="http://schemas.openxmlformats.org/officeDocument/2006/relationships/hyperlink" Target="consultantplus://offline/ref=31F448C9486A4B53E1EFEEA4FEB9F096FA4C0C25EBB9A55F3A3235E001EC0D84C03A7A5CECE5BCAB5CDEC673CBE65F00E971339DF8i7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F448C9486A4B53E1EFF1B5EBB9F096F84A082AE4B9A55F3A3235E001EC0D84C03A7A5BE9EEE9FB18809F2087AD5203FF6D339D902A5C6FF1i4P" TargetMode="External"/><Relationship Id="rId12" Type="http://schemas.openxmlformats.org/officeDocument/2006/relationships/hyperlink" Target="consultantplus://offline/ref=31F448C9486A4B53E1EFEEA4FEB9F096FA4C0C25EBB9A55F3A3235E001EC0D84C03A7A5CECE5BCAB5CDEC673CBE65F00E971339DF8i7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448C9486A4B53E1EFEEA4FEB9F096FA4C0C25EBB9A55F3A3235E001EC0D84C03A7A5CECE5BCAB5CDEC673CBE65F00E971339DF8i7P" TargetMode="External"/><Relationship Id="rId11" Type="http://schemas.openxmlformats.org/officeDocument/2006/relationships/hyperlink" Target="consultantplus://offline/ref=31F448C9486A4B53E1EFF1B5EBB9F096F84B002DEDB2A55F3A3235E001EC0D84D23A2257EBE6F6FA1995C971C2FFi1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F448C9486A4B53E1EFEEA4FEB9F096FA4C0C25EBB9A55F3A3235E001EC0D84C03A7A5CECE5BCAB5CDEC673CBE65F00E971339DF8i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F448C9486A4B53E1EFF1B5EBB9F096F84E0028E5B9A55F3A3235E001EC0D84D23A2257EBE6F6FA1995C971C2FFi1P" TargetMode="External"/><Relationship Id="rId14" Type="http://schemas.openxmlformats.org/officeDocument/2006/relationships/hyperlink" Target="consultantplus://offline/ref=31F448C9486A4B53E1EFEEA4FEB9F096FA4C0C25EBB9A55F3A3235E001EC0D84C03A7A5CECE5BCAB5CDEC673CBE65F00E971339DF8i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2019-01-28T15:34:00Z</dcterms:created>
  <dcterms:modified xsi:type="dcterms:W3CDTF">2019-01-28T15:34:00Z</dcterms:modified>
</cp:coreProperties>
</file>