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EB" w:rsidRDefault="00166DEB" w:rsidP="00166DEB">
      <w:r>
        <w:t xml:space="preserve"> </w:t>
      </w:r>
      <w:bookmarkStart w:id="0" w:name="_GoBack"/>
      <w:bookmarkEnd w:id="0"/>
    </w:p>
    <w:p w:rsidR="00166DEB" w:rsidRPr="0069634D" w:rsidRDefault="00166DEB" w:rsidP="00166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4D">
        <w:rPr>
          <w:rFonts w:ascii="Times New Roman" w:hAnsi="Times New Roman" w:cs="Times New Roman"/>
          <w:b/>
          <w:sz w:val="28"/>
          <w:szCs w:val="28"/>
        </w:rPr>
        <w:t xml:space="preserve">Программа поддержки </w:t>
      </w:r>
      <w:r w:rsidRPr="0069634D">
        <w:rPr>
          <w:rFonts w:ascii="Times New Roman" w:hAnsi="Times New Roman" w:cs="Times New Roman"/>
          <w:b/>
          <w:sz w:val="28"/>
          <w:szCs w:val="28"/>
        </w:rPr>
        <w:t xml:space="preserve">муниципальных, </w:t>
      </w:r>
      <w:r w:rsidRPr="0069634D">
        <w:rPr>
          <w:rFonts w:ascii="Times New Roman" w:hAnsi="Times New Roman" w:cs="Times New Roman"/>
          <w:b/>
          <w:sz w:val="28"/>
          <w:szCs w:val="28"/>
        </w:rPr>
        <w:t>школьных методических объединений</w:t>
      </w:r>
    </w:p>
    <w:p w:rsidR="00C1092C" w:rsidRPr="0069634D" w:rsidRDefault="00C1092C" w:rsidP="00166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4D"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166DEB" w:rsidRPr="00166DEB" w:rsidRDefault="00166DEB" w:rsidP="00166DEB">
      <w:pPr>
        <w:rPr>
          <w:rFonts w:ascii="Times New Roman" w:hAnsi="Times New Roman" w:cs="Times New Roman"/>
        </w:rPr>
      </w:pPr>
      <w:r w:rsidRPr="00166DEB">
        <w:rPr>
          <w:rFonts w:ascii="Times New Roman" w:hAnsi="Times New Roman" w:cs="Times New Roman"/>
        </w:rPr>
        <w:t>Цель: обеспечение конкурентоспособности региональной системы обра</w:t>
      </w:r>
      <w:r w:rsidRPr="00166DEB">
        <w:rPr>
          <w:rFonts w:ascii="Times New Roman" w:hAnsi="Times New Roman" w:cs="Times New Roman"/>
        </w:rPr>
        <w:t>зования в масштабах Российской Федерации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5105"/>
        <w:gridCol w:w="2392"/>
        <w:gridCol w:w="2392"/>
      </w:tblGrid>
      <w:tr w:rsidR="00166DEB" w:rsidRPr="00C1092C" w:rsidTr="00690CCA">
        <w:tc>
          <w:tcPr>
            <w:tcW w:w="567" w:type="dxa"/>
          </w:tcPr>
          <w:p w:rsidR="00166DEB" w:rsidRPr="00C1092C" w:rsidRDefault="00166DEB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 xml:space="preserve">№ </w:t>
            </w:r>
          </w:p>
          <w:p w:rsidR="00166DEB" w:rsidRPr="00C1092C" w:rsidRDefault="00166DEB" w:rsidP="00166DEB">
            <w:pPr>
              <w:rPr>
                <w:rFonts w:ascii="Times New Roman" w:hAnsi="Times New Roman" w:cs="Times New Roman"/>
              </w:rPr>
            </w:pPr>
            <w:proofErr w:type="spellStart"/>
            <w:r w:rsidRPr="00C1092C">
              <w:rPr>
                <w:rFonts w:ascii="Times New Roman" w:hAnsi="Times New Roman" w:cs="Times New Roman"/>
              </w:rPr>
              <w:t>п.п</w:t>
            </w:r>
            <w:proofErr w:type="spellEnd"/>
            <w:r w:rsidRPr="00C1092C">
              <w:rPr>
                <w:rFonts w:ascii="Times New Roman" w:hAnsi="Times New Roman" w:cs="Times New Roman"/>
              </w:rPr>
              <w:t>.</w:t>
            </w:r>
          </w:p>
          <w:p w:rsidR="00166DEB" w:rsidRPr="00C1092C" w:rsidRDefault="00166DEB" w:rsidP="0016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166DEB" w:rsidRPr="00C1092C" w:rsidRDefault="00166DEB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92" w:type="dxa"/>
          </w:tcPr>
          <w:p w:rsidR="00166DEB" w:rsidRPr="00C1092C" w:rsidRDefault="00166DEB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 xml:space="preserve">  Сроки выполнения  </w:t>
            </w:r>
          </w:p>
        </w:tc>
        <w:tc>
          <w:tcPr>
            <w:tcW w:w="2392" w:type="dxa"/>
          </w:tcPr>
          <w:p w:rsidR="00166DEB" w:rsidRPr="00C1092C" w:rsidRDefault="00166DEB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>Ответственн</w:t>
            </w:r>
            <w:r w:rsidRPr="00C1092C">
              <w:rPr>
                <w:rFonts w:ascii="Times New Roman" w:hAnsi="Times New Roman" w:cs="Times New Roman"/>
              </w:rPr>
              <w:t>ые</w:t>
            </w:r>
          </w:p>
        </w:tc>
      </w:tr>
      <w:tr w:rsidR="00C1092C" w:rsidRPr="00C1092C" w:rsidTr="00690CCA">
        <w:tc>
          <w:tcPr>
            <w:tcW w:w="567" w:type="dxa"/>
          </w:tcPr>
          <w:p w:rsidR="00C1092C" w:rsidRPr="00C1092C" w:rsidRDefault="00C1092C" w:rsidP="0016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5" w:type="dxa"/>
          </w:tcPr>
          <w:p w:rsidR="00C1092C" w:rsidRPr="00C1092C" w:rsidRDefault="00C1092C" w:rsidP="00C10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плана  заседаний региональной методической службы</w:t>
            </w:r>
          </w:p>
        </w:tc>
        <w:tc>
          <w:tcPr>
            <w:tcW w:w="2392" w:type="dxa"/>
          </w:tcPr>
          <w:p w:rsidR="00C1092C" w:rsidRPr="00C1092C" w:rsidRDefault="00C1092C" w:rsidP="0016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92" w:type="dxa"/>
          </w:tcPr>
          <w:p w:rsidR="00C1092C" w:rsidRPr="00C1092C" w:rsidRDefault="00C1092C" w:rsidP="0016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КОПО</w:t>
            </w:r>
          </w:p>
        </w:tc>
      </w:tr>
      <w:tr w:rsidR="00C1092C" w:rsidRPr="00C1092C" w:rsidTr="00690CCA">
        <w:tc>
          <w:tcPr>
            <w:tcW w:w="567" w:type="dxa"/>
          </w:tcPr>
          <w:p w:rsidR="00C1092C" w:rsidRDefault="00C1092C" w:rsidP="0016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5" w:type="dxa"/>
          </w:tcPr>
          <w:p w:rsidR="00C1092C" w:rsidRDefault="00C1092C" w:rsidP="00C10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эффективности  муниципальных методических служб</w:t>
            </w:r>
          </w:p>
        </w:tc>
        <w:tc>
          <w:tcPr>
            <w:tcW w:w="2392" w:type="dxa"/>
          </w:tcPr>
          <w:p w:rsidR="00C1092C" w:rsidRDefault="00C1092C" w:rsidP="0016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октябрь</w:t>
            </w:r>
          </w:p>
        </w:tc>
        <w:tc>
          <w:tcPr>
            <w:tcW w:w="2392" w:type="dxa"/>
          </w:tcPr>
          <w:p w:rsidR="00C1092C" w:rsidRDefault="00C1092C" w:rsidP="00166DEB">
            <w:pPr>
              <w:rPr>
                <w:rFonts w:ascii="Times New Roman" w:hAnsi="Times New Roman" w:cs="Times New Roman"/>
              </w:rPr>
            </w:pPr>
          </w:p>
        </w:tc>
      </w:tr>
      <w:tr w:rsidR="00166DEB" w:rsidRPr="00C1092C" w:rsidTr="00690CCA">
        <w:tc>
          <w:tcPr>
            <w:tcW w:w="567" w:type="dxa"/>
          </w:tcPr>
          <w:p w:rsidR="00166DEB" w:rsidRPr="00C1092C" w:rsidRDefault="002F6B9C" w:rsidP="0016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5" w:type="dxa"/>
          </w:tcPr>
          <w:p w:rsidR="00166DEB" w:rsidRPr="00C1092C" w:rsidRDefault="00166DEB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>Изучение  профессиональных  затруднений  педагогов  с  целью  коррекции  и  определения  направлений  методической  помощи учителю</w:t>
            </w:r>
          </w:p>
        </w:tc>
        <w:tc>
          <w:tcPr>
            <w:tcW w:w="2392" w:type="dxa"/>
          </w:tcPr>
          <w:p w:rsidR="00C1092C" w:rsidRPr="00C1092C" w:rsidRDefault="00C1092C" w:rsidP="00C1092C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>Июнь - август</w:t>
            </w:r>
          </w:p>
          <w:p w:rsidR="00166DEB" w:rsidRPr="00C1092C" w:rsidRDefault="00166DEB" w:rsidP="0016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166DEB" w:rsidRPr="00C1092C" w:rsidRDefault="00C1092C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>ММС, ШМО</w:t>
            </w:r>
          </w:p>
        </w:tc>
      </w:tr>
      <w:tr w:rsidR="00166DEB" w:rsidRPr="00C1092C" w:rsidTr="00690CCA">
        <w:tc>
          <w:tcPr>
            <w:tcW w:w="567" w:type="dxa"/>
          </w:tcPr>
          <w:p w:rsidR="00166DEB" w:rsidRPr="00C1092C" w:rsidRDefault="002F6B9C" w:rsidP="0016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5" w:type="dxa"/>
          </w:tcPr>
          <w:p w:rsidR="00166DEB" w:rsidRPr="00C1092C" w:rsidRDefault="00166DEB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>Изучение показателе</w:t>
            </w:r>
            <w:r w:rsidR="00C1092C">
              <w:rPr>
                <w:rFonts w:ascii="Times New Roman" w:hAnsi="Times New Roman" w:cs="Times New Roman"/>
              </w:rPr>
              <w:t xml:space="preserve">й анализа качества результатов </w:t>
            </w:r>
            <w:r w:rsidRPr="00C1092C">
              <w:rPr>
                <w:rFonts w:ascii="Times New Roman" w:hAnsi="Times New Roman" w:cs="Times New Roman"/>
              </w:rPr>
              <w:t>обучающихся по итогам ГИА (9 класс, 11 класс).</w:t>
            </w:r>
          </w:p>
          <w:p w:rsidR="00166DEB" w:rsidRPr="00C1092C" w:rsidRDefault="00166DEB" w:rsidP="0016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166DEB" w:rsidRPr="00C1092C" w:rsidRDefault="00166DEB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>Июль-август</w:t>
            </w:r>
          </w:p>
          <w:p w:rsidR="00166DEB" w:rsidRPr="00C1092C" w:rsidRDefault="00C1092C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 xml:space="preserve"> </w:t>
            </w:r>
          </w:p>
          <w:p w:rsidR="00166DEB" w:rsidRPr="00C1092C" w:rsidRDefault="00166DEB" w:rsidP="0016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166DEB" w:rsidRPr="00C1092C" w:rsidRDefault="00C1092C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>ММС, ШМО</w:t>
            </w:r>
            <w:r w:rsidRPr="00C109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6DEB" w:rsidRPr="00C1092C" w:rsidTr="00690CCA">
        <w:tc>
          <w:tcPr>
            <w:tcW w:w="567" w:type="dxa"/>
          </w:tcPr>
          <w:p w:rsidR="00166DEB" w:rsidRPr="00C1092C" w:rsidRDefault="002F6B9C" w:rsidP="0016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5" w:type="dxa"/>
          </w:tcPr>
          <w:p w:rsidR="00166DEB" w:rsidRPr="00C1092C" w:rsidRDefault="00166DEB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>Изучение показателе</w:t>
            </w:r>
            <w:r w:rsidR="00C1092C" w:rsidRPr="00C1092C">
              <w:rPr>
                <w:rFonts w:ascii="Times New Roman" w:hAnsi="Times New Roman" w:cs="Times New Roman"/>
              </w:rPr>
              <w:t xml:space="preserve">й анализа качества результатов </w:t>
            </w:r>
            <w:r w:rsidRPr="00C1092C">
              <w:rPr>
                <w:rFonts w:ascii="Times New Roman" w:hAnsi="Times New Roman" w:cs="Times New Roman"/>
              </w:rPr>
              <w:t xml:space="preserve">обучающихся по итогам ВПР </w:t>
            </w:r>
          </w:p>
          <w:p w:rsidR="00166DEB" w:rsidRPr="00C1092C" w:rsidRDefault="00166DEB" w:rsidP="0016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166DEB" w:rsidRPr="00C1092C" w:rsidRDefault="00166DEB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 xml:space="preserve">По графику проведения ВПР </w:t>
            </w:r>
            <w:r w:rsidR="00C1092C" w:rsidRPr="00C1092C">
              <w:rPr>
                <w:rFonts w:ascii="Times New Roman" w:hAnsi="Times New Roman" w:cs="Times New Roman"/>
              </w:rPr>
              <w:t xml:space="preserve"> </w:t>
            </w:r>
          </w:p>
          <w:p w:rsidR="00166DEB" w:rsidRPr="00C1092C" w:rsidRDefault="00166DEB" w:rsidP="0016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166DEB" w:rsidRPr="00C1092C" w:rsidRDefault="00C1092C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 xml:space="preserve"> ЛОИРО</w:t>
            </w:r>
          </w:p>
          <w:p w:rsidR="00166DEB" w:rsidRPr="00C1092C" w:rsidRDefault="00166DEB" w:rsidP="00166DEB">
            <w:pPr>
              <w:rPr>
                <w:rFonts w:ascii="Times New Roman" w:hAnsi="Times New Roman" w:cs="Times New Roman"/>
              </w:rPr>
            </w:pPr>
          </w:p>
        </w:tc>
      </w:tr>
      <w:tr w:rsidR="00166DEB" w:rsidRPr="00C1092C" w:rsidTr="00690CCA">
        <w:tc>
          <w:tcPr>
            <w:tcW w:w="567" w:type="dxa"/>
          </w:tcPr>
          <w:p w:rsidR="00166DEB" w:rsidRPr="00C1092C" w:rsidRDefault="002F6B9C" w:rsidP="0016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5" w:type="dxa"/>
          </w:tcPr>
          <w:p w:rsidR="00166DEB" w:rsidRPr="00C1092C" w:rsidRDefault="00166DEB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 xml:space="preserve">Выявление эффективных педагогических методик с целью их </w:t>
            </w:r>
          </w:p>
          <w:p w:rsidR="00166DEB" w:rsidRPr="00C1092C" w:rsidRDefault="00166DEB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>распространения</w:t>
            </w:r>
          </w:p>
          <w:p w:rsidR="00166DEB" w:rsidRPr="00C1092C" w:rsidRDefault="00166DEB" w:rsidP="0016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166DEB" w:rsidRPr="00C1092C" w:rsidRDefault="00C1092C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2" w:type="dxa"/>
          </w:tcPr>
          <w:p w:rsidR="00C1092C" w:rsidRPr="00C1092C" w:rsidRDefault="00C1092C" w:rsidP="00C1092C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>ЛОИРО</w:t>
            </w:r>
          </w:p>
          <w:p w:rsidR="00166DEB" w:rsidRPr="00C1092C" w:rsidRDefault="00166DEB" w:rsidP="00166DEB">
            <w:pPr>
              <w:rPr>
                <w:rFonts w:ascii="Times New Roman" w:hAnsi="Times New Roman" w:cs="Times New Roman"/>
              </w:rPr>
            </w:pPr>
          </w:p>
        </w:tc>
      </w:tr>
      <w:tr w:rsidR="00166DEB" w:rsidRPr="00C1092C" w:rsidTr="00690CCA">
        <w:tc>
          <w:tcPr>
            <w:tcW w:w="567" w:type="dxa"/>
          </w:tcPr>
          <w:p w:rsidR="00166DEB" w:rsidRPr="00C1092C" w:rsidRDefault="002F6B9C" w:rsidP="0016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5" w:type="dxa"/>
          </w:tcPr>
          <w:p w:rsidR="00166DEB" w:rsidRPr="00C1092C" w:rsidRDefault="00166DEB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 xml:space="preserve">Организация адресной методической помощи </w:t>
            </w:r>
            <w:proofErr w:type="gramStart"/>
            <w:r w:rsidRPr="00C1092C">
              <w:rPr>
                <w:rFonts w:ascii="Times New Roman" w:hAnsi="Times New Roman" w:cs="Times New Roman"/>
              </w:rPr>
              <w:t>педагогическим</w:t>
            </w:r>
            <w:proofErr w:type="gramEnd"/>
            <w:r w:rsidRPr="00C1092C">
              <w:rPr>
                <w:rFonts w:ascii="Times New Roman" w:hAnsi="Times New Roman" w:cs="Times New Roman"/>
              </w:rPr>
              <w:t xml:space="preserve"> </w:t>
            </w:r>
          </w:p>
          <w:p w:rsidR="00166DEB" w:rsidRPr="00C1092C" w:rsidRDefault="00166DEB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 xml:space="preserve">и управленческим </w:t>
            </w:r>
            <w:r w:rsidR="00C1092C" w:rsidRPr="00C1092C">
              <w:rPr>
                <w:rFonts w:ascii="Times New Roman" w:hAnsi="Times New Roman" w:cs="Times New Roman"/>
              </w:rPr>
              <w:t xml:space="preserve">кадрам по результатам качества  </w:t>
            </w:r>
            <w:r w:rsidRPr="00C1092C">
              <w:rPr>
                <w:rFonts w:ascii="Times New Roman" w:hAnsi="Times New Roman" w:cs="Times New Roman"/>
              </w:rPr>
              <w:t>образовательных достижений обучающихся.</w:t>
            </w:r>
          </w:p>
          <w:p w:rsidR="00166DEB" w:rsidRPr="00C1092C" w:rsidRDefault="00166DEB" w:rsidP="0016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166DEB" w:rsidRPr="00C1092C" w:rsidRDefault="00C1092C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2" w:type="dxa"/>
          </w:tcPr>
          <w:p w:rsidR="00166DEB" w:rsidRPr="00C1092C" w:rsidRDefault="00C1092C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>КОПО, ЛОИРО</w:t>
            </w:r>
          </w:p>
        </w:tc>
      </w:tr>
      <w:tr w:rsidR="00C1092C" w:rsidRPr="00C1092C" w:rsidTr="00690CCA">
        <w:tc>
          <w:tcPr>
            <w:tcW w:w="567" w:type="dxa"/>
          </w:tcPr>
          <w:p w:rsidR="00C1092C" w:rsidRPr="00C1092C" w:rsidRDefault="002F6B9C" w:rsidP="0016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5" w:type="dxa"/>
          </w:tcPr>
          <w:p w:rsidR="00C1092C" w:rsidRPr="00C1092C" w:rsidRDefault="00C1092C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 xml:space="preserve">Консультации, курсы повышения </w:t>
            </w:r>
          </w:p>
          <w:p w:rsidR="00C1092C" w:rsidRPr="00C1092C" w:rsidRDefault="00C1092C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>квалификации</w:t>
            </w:r>
          </w:p>
          <w:p w:rsidR="00C1092C" w:rsidRPr="00C1092C" w:rsidRDefault="00C1092C" w:rsidP="00166DEB">
            <w:pPr>
              <w:rPr>
                <w:rFonts w:ascii="Times New Roman" w:hAnsi="Times New Roman" w:cs="Times New Roman"/>
              </w:rPr>
            </w:pPr>
            <w:proofErr w:type="gramStart"/>
            <w:r w:rsidRPr="00C1092C">
              <w:rPr>
                <w:rFonts w:ascii="Times New Roman" w:hAnsi="Times New Roman" w:cs="Times New Roman"/>
              </w:rPr>
              <w:t xml:space="preserve">(по плану курсов повышения </w:t>
            </w:r>
            <w:proofErr w:type="gramEnd"/>
          </w:p>
          <w:p w:rsidR="00C1092C" w:rsidRPr="00C1092C" w:rsidRDefault="00C1092C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>квалификации</w:t>
            </w:r>
          </w:p>
          <w:p w:rsidR="00C1092C" w:rsidRPr="00C1092C" w:rsidRDefault="00C1092C" w:rsidP="0016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C1092C" w:rsidRPr="00C1092C" w:rsidRDefault="00C1092C" w:rsidP="001B78EF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2" w:type="dxa"/>
          </w:tcPr>
          <w:p w:rsidR="00C1092C" w:rsidRPr="00C1092C" w:rsidRDefault="00C1092C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>ЛОИРО</w:t>
            </w:r>
          </w:p>
        </w:tc>
      </w:tr>
      <w:tr w:rsidR="00C1092C" w:rsidRPr="00C1092C" w:rsidTr="00690CCA">
        <w:tc>
          <w:tcPr>
            <w:tcW w:w="567" w:type="dxa"/>
          </w:tcPr>
          <w:p w:rsidR="00C1092C" w:rsidRPr="00C1092C" w:rsidRDefault="002F6B9C" w:rsidP="0016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5" w:type="dxa"/>
          </w:tcPr>
          <w:p w:rsidR="00C1092C" w:rsidRPr="00C1092C" w:rsidRDefault="00C1092C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 xml:space="preserve">Изучение заказа муниципальных территорий на курсы ПК с учетом выявленных </w:t>
            </w:r>
          </w:p>
          <w:p w:rsidR="00C1092C" w:rsidRPr="00C1092C" w:rsidRDefault="00C1092C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>профессиональных затруднений педагогов</w:t>
            </w:r>
          </w:p>
          <w:p w:rsidR="00C1092C" w:rsidRPr="00C1092C" w:rsidRDefault="00C1092C" w:rsidP="0016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C1092C" w:rsidRPr="00C1092C" w:rsidRDefault="00C1092C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>Сентябрь</w:t>
            </w:r>
            <w:r w:rsidR="002F6B9C">
              <w:rPr>
                <w:rFonts w:ascii="Times New Roman" w:hAnsi="Times New Roman" w:cs="Times New Roman"/>
              </w:rPr>
              <w:t xml:space="preserve"> </w:t>
            </w:r>
            <w:r w:rsidRPr="00C1092C">
              <w:rPr>
                <w:rFonts w:ascii="Times New Roman" w:hAnsi="Times New Roman" w:cs="Times New Roman"/>
              </w:rPr>
              <w:t>- ноябрь</w:t>
            </w:r>
          </w:p>
        </w:tc>
        <w:tc>
          <w:tcPr>
            <w:tcW w:w="2392" w:type="dxa"/>
          </w:tcPr>
          <w:p w:rsidR="00C1092C" w:rsidRPr="00C1092C" w:rsidRDefault="00C1092C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>ЛОИРО</w:t>
            </w:r>
          </w:p>
        </w:tc>
      </w:tr>
      <w:tr w:rsidR="00C1092C" w:rsidRPr="00C1092C" w:rsidTr="00690CCA">
        <w:tc>
          <w:tcPr>
            <w:tcW w:w="567" w:type="dxa"/>
          </w:tcPr>
          <w:p w:rsidR="00C1092C" w:rsidRPr="00C1092C" w:rsidRDefault="002F6B9C" w:rsidP="0016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5" w:type="dxa"/>
          </w:tcPr>
          <w:p w:rsidR="00C1092C" w:rsidRPr="00C1092C" w:rsidRDefault="00C1092C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 xml:space="preserve">Определение  тематики  и  содержания  курсов  повышения  квалификации  </w:t>
            </w:r>
            <w:proofErr w:type="gramStart"/>
            <w:r w:rsidRPr="00C1092C">
              <w:rPr>
                <w:rFonts w:ascii="Times New Roman" w:hAnsi="Times New Roman" w:cs="Times New Roman"/>
              </w:rPr>
              <w:t>на</w:t>
            </w:r>
            <w:proofErr w:type="gramEnd"/>
            <w:r w:rsidRPr="00C1092C">
              <w:rPr>
                <w:rFonts w:ascii="Times New Roman" w:hAnsi="Times New Roman" w:cs="Times New Roman"/>
              </w:rPr>
              <w:t xml:space="preserve"> </w:t>
            </w:r>
          </w:p>
          <w:p w:rsidR="00C1092C" w:rsidRPr="00C1092C" w:rsidRDefault="00C1092C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 xml:space="preserve">очередной  учебный  год  с  учетом  оценки  эффективности  </w:t>
            </w:r>
            <w:proofErr w:type="gramStart"/>
            <w:r w:rsidRPr="00C1092C">
              <w:rPr>
                <w:rFonts w:ascii="Times New Roman" w:hAnsi="Times New Roman" w:cs="Times New Roman"/>
              </w:rPr>
              <w:t>управленческих</w:t>
            </w:r>
            <w:proofErr w:type="gramEnd"/>
            <w:r w:rsidRPr="00C1092C">
              <w:rPr>
                <w:rFonts w:ascii="Times New Roman" w:hAnsi="Times New Roman" w:cs="Times New Roman"/>
              </w:rPr>
              <w:t xml:space="preserve"> </w:t>
            </w:r>
          </w:p>
          <w:p w:rsidR="00C1092C" w:rsidRPr="00C1092C" w:rsidRDefault="00C1092C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>ре</w:t>
            </w:r>
            <w:r w:rsidRPr="00C1092C">
              <w:rPr>
                <w:rFonts w:ascii="Times New Roman" w:hAnsi="Times New Roman" w:cs="Times New Roman"/>
              </w:rPr>
              <w:t>ш</w:t>
            </w:r>
            <w:r w:rsidRPr="00C1092C">
              <w:rPr>
                <w:rFonts w:ascii="Times New Roman" w:hAnsi="Times New Roman" w:cs="Times New Roman"/>
              </w:rPr>
              <w:t xml:space="preserve">ений  </w:t>
            </w:r>
            <w:proofErr w:type="gramStart"/>
            <w:r w:rsidRPr="00C109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1092C">
              <w:rPr>
                <w:rFonts w:ascii="Times New Roman" w:hAnsi="Times New Roman" w:cs="Times New Roman"/>
              </w:rPr>
              <w:t>на школьном и муниципальном уровнях).</w:t>
            </w:r>
          </w:p>
          <w:p w:rsidR="00C1092C" w:rsidRPr="00C1092C" w:rsidRDefault="00C1092C" w:rsidP="0016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C1092C" w:rsidRPr="00C1092C" w:rsidRDefault="00C1092C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392" w:type="dxa"/>
          </w:tcPr>
          <w:p w:rsidR="00C1092C" w:rsidRPr="00C1092C" w:rsidRDefault="00C1092C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>ММС, ШМО</w:t>
            </w:r>
          </w:p>
        </w:tc>
      </w:tr>
      <w:tr w:rsidR="00C1092C" w:rsidRPr="00C1092C" w:rsidTr="00690CCA">
        <w:tc>
          <w:tcPr>
            <w:tcW w:w="567" w:type="dxa"/>
          </w:tcPr>
          <w:p w:rsidR="00C1092C" w:rsidRPr="00C1092C" w:rsidRDefault="002F6B9C" w:rsidP="0016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5" w:type="dxa"/>
          </w:tcPr>
          <w:p w:rsidR="00C1092C" w:rsidRPr="00C1092C" w:rsidRDefault="00C1092C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 xml:space="preserve">Утверждение плана курсовой подготовки педагогических работников </w:t>
            </w:r>
            <w:r w:rsidRPr="00C1092C">
              <w:rPr>
                <w:rFonts w:ascii="Times New Roman" w:hAnsi="Times New Roman" w:cs="Times New Roman"/>
              </w:rPr>
              <w:t xml:space="preserve"> </w:t>
            </w:r>
          </w:p>
          <w:p w:rsidR="00C1092C" w:rsidRPr="00C1092C" w:rsidRDefault="00C1092C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 xml:space="preserve"> </w:t>
            </w:r>
            <w:r w:rsidRPr="00C1092C">
              <w:rPr>
                <w:rFonts w:ascii="Times New Roman" w:hAnsi="Times New Roman" w:cs="Times New Roman"/>
              </w:rPr>
              <w:t xml:space="preserve"> и доведение плана курсов до муниципа</w:t>
            </w:r>
            <w:r w:rsidRPr="00C1092C">
              <w:rPr>
                <w:rFonts w:ascii="Times New Roman" w:hAnsi="Times New Roman" w:cs="Times New Roman"/>
              </w:rPr>
              <w:t xml:space="preserve">льных образований ленинградской области  </w:t>
            </w:r>
          </w:p>
          <w:p w:rsidR="00C1092C" w:rsidRPr="00C1092C" w:rsidRDefault="00C1092C" w:rsidP="0016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C1092C" w:rsidRPr="00C1092C" w:rsidRDefault="00C1092C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92" w:type="dxa"/>
          </w:tcPr>
          <w:p w:rsidR="00C1092C" w:rsidRPr="00C1092C" w:rsidRDefault="00C1092C" w:rsidP="00166DEB">
            <w:pPr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>ЛОИРО</w:t>
            </w:r>
          </w:p>
        </w:tc>
      </w:tr>
    </w:tbl>
    <w:p w:rsidR="00166DEB" w:rsidRDefault="00166DEB" w:rsidP="00166DEB"/>
    <w:p w:rsidR="002F6B9C" w:rsidRPr="00EA018B" w:rsidRDefault="002F6B9C" w:rsidP="002F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18B">
        <w:rPr>
          <w:rFonts w:ascii="Times New Roman" w:hAnsi="Times New Roman" w:cs="Times New Roman"/>
          <w:sz w:val="24"/>
          <w:szCs w:val="24"/>
        </w:rPr>
        <w:lastRenderedPageBreak/>
        <w:t>МОУО – органы местного самоуправления, осуществляющие управление в сфере образования;</w:t>
      </w:r>
    </w:p>
    <w:p w:rsidR="002F6B9C" w:rsidRPr="00EA018B" w:rsidRDefault="002F6B9C" w:rsidP="002F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18B">
        <w:rPr>
          <w:rFonts w:ascii="Times New Roman" w:hAnsi="Times New Roman" w:cs="Times New Roman"/>
          <w:sz w:val="24"/>
          <w:szCs w:val="24"/>
        </w:rPr>
        <w:t>ПК – повышение квалификации;</w:t>
      </w:r>
    </w:p>
    <w:p w:rsidR="002F6B9C" w:rsidRPr="00EA018B" w:rsidRDefault="002F6B9C" w:rsidP="002F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18B">
        <w:rPr>
          <w:rFonts w:ascii="Times New Roman" w:hAnsi="Times New Roman" w:cs="Times New Roman"/>
          <w:sz w:val="24"/>
          <w:szCs w:val="24"/>
        </w:rPr>
        <w:t>КОПО – комитет общего и профессионального образования Ленинградской области;</w:t>
      </w:r>
    </w:p>
    <w:p w:rsidR="002F6B9C" w:rsidRPr="00EA018B" w:rsidRDefault="002F6B9C" w:rsidP="002F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18B">
        <w:rPr>
          <w:rFonts w:ascii="Times New Roman" w:hAnsi="Times New Roman" w:cs="Times New Roman"/>
          <w:sz w:val="24"/>
          <w:szCs w:val="24"/>
        </w:rPr>
        <w:t>ЛОИРО -  Ленинградский областной институт развития образования;</w:t>
      </w:r>
    </w:p>
    <w:p w:rsidR="002F6B9C" w:rsidRPr="00EA018B" w:rsidRDefault="002F6B9C" w:rsidP="002F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18B">
        <w:rPr>
          <w:rFonts w:ascii="Times New Roman" w:hAnsi="Times New Roman" w:cs="Times New Roman"/>
          <w:sz w:val="24"/>
          <w:szCs w:val="24"/>
        </w:rPr>
        <w:t>ОО - образовательные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B9C" w:rsidRDefault="0069634D" w:rsidP="002F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B9C" w:rsidRDefault="002F6B9C" w:rsidP="002F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6B1" w:rsidRDefault="001E56B1" w:rsidP="002F6B9C"/>
    <w:sectPr w:rsidR="001E56B1" w:rsidSect="006963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EB"/>
    <w:rsid w:val="00166DEB"/>
    <w:rsid w:val="001E56B1"/>
    <w:rsid w:val="002F6B9C"/>
    <w:rsid w:val="00690CCA"/>
    <w:rsid w:val="0069634D"/>
    <w:rsid w:val="00C1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2019-09-02T13:59:00Z</dcterms:created>
  <dcterms:modified xsi:type="dcterms:W3CDTF">2019-09-02T14:33:00Z</dcterms:modified>
</cp:coreProperties>
</file>