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1EF" w:rsidRPr="00AF51EF" w:rsidRDefault="00AF51EF" w:rsidP="00AF51EF">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AF51EF" w:rsidRDefault="00AF51EF" w:rsidP="00AF51EF">
      <w:pPr>
        <w:spacing w:after="0" w:line="240" w:lineRule="auto"/>
        <w:ind w:left="426" w:right="424"/>
        <w:jc w:val="center"/>
        <w:rPr>
          <w:rFonts w:ascii="Times New Roman" w:eastAsia="Times New Roman" w:hAnsi="Times New Roman" w:cs="Times New Roman"/>
          <w:color w:val="000000"/>
          <w:sz w:val="24"/>
          <w:szCs w:val="24"/>
          <w:lang w:eastAsia="ru-RU"/>
        </w:rPr>
      </w:pPr>
    </w:p>
    <w:p w:rsidR="00AF51EF" w:rsidRDefault="00AF51EF" w:rsidP="00AF51EF">
      <w:pPr>
        <w:spacing w:after="0" w:line="240" w:lineRule="auto"/>
        <w:ind w:left="426" w:right="424"/>
        <w:jc w:val="center"/>
        <w:rPr>
          <w:rFonts w:ascii="Times New Roman" w:eastAsia="Calibri" w:hAnsi="Times New Roman" w:cs="Times New Roman"/>
          <w:b/>
          <w:bCs/>
          <w:sz w:val="27"/>
          <w:szCs w:val="27"/>
        </w:rPr>
      </w:pPr>
    </w:p>
    <w:p w:rsidR="0086077B" w:rsidRDefault="005F1903" w:rsidP="00AF51EF">
      <w:pPr>
        <w:spacing w:after="0" w:line="240" w:lineRule="auto"/>
        <w:ind w:left="426" w:right="424"/>
        <w:jc w:val="center"/>
        <w:rPr>
          <w:rFonts w:ascii="Times New Roman" w:eastAsia="Calibri" w:hAnsi="Times New Roman" w:cs="Times New Roman"/>
          <w:b/>
          <w:bCs/>
          <w:sz w:val="27"/>
          <w:szCs w:val="27"/>
        </w:rPr>
      </w:pPr>
      <w:r>
        <w:rPr>
          <w:noProof/>
          <w:lang w:eastAsia="ru-RU"/>
        </w:rPr>
        <w:drawing>
          <wp:inline distT="0" distB="0" distL="0" distR="0" wp14:anchorId="1E592B47" wp14:editId="5DDE15AA">
            <wp:extent cx="5940425" cy="8384168"/>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84168"/>
                    </a:xfrm>
                    <a:prstGeom prst="rect">
                      <a:avLst/>
                    </a:prstGeom>
                    <a:noFill/>
                    <a:ln>
                      <a:noFill/>
                    </a:ln>
                  </pic:spPr>
                </pic:pic>
              </a:graphicData>
            </a:graphic>
          </wp:inline>
        </w:drawing>
      </w:r>
    </w:p>
    <w:p w:rsidR="0086077B" w:rsidRDefault="0086077B" w:rsidP="00AF51EF">
      <w:pPr>
        <w:spacing w:after="0" w:line="240" w:lineRule="auto"/>
        <w:ind w:left="426" w:right="424"/>
        <w:jc w:val="center"/>
        <w:rPr>
          <w:rFonts w:ascii="Times New Roman" w:eastAsia="Calibri" w:hAnsi="Times New Roman" w:cs="Times New Roman"/>
          <w:b/>
          <w:bCs/>
          <w:sz w:val="27"/>
          <w:szCs w:val="27"/>
        </w:rPr>
      </w:pPr>
    </w:p>
    <w:p w:rsidR="0086077B" w:rsidRDefault="005F1903" w:rsidP="00AF51EF">
      <w:pPr>
        <w:spacing w:after="0" w:line="240" w:lineRule="auto"/>
        <w:ind w:left="426" w:right="424"/>
        <w:jc w:val="center"/>
        <w:rPr>
          <w:rFonts w:ascii="Times New Roman" w:eastAsia="Calibri" w:hAnsi="Times New Roman" w:cs="Times New Roman"/>
          <w:b/>
          <w:bCs/>
          <w:sz w:val="27"/>
          <w:szCs w:val="27"/>
        </w:rPr>
      </w:pPr>
      <w:r>
        <w:rPr>
          <w:noProof/>
          <w:lang w:eastAsia="ru-RU"/>
        </w:rPr>
        <w:lastRenderedPageBreak/>
        <w:drawing>
          <wp:inline distT="0" distB="0" distL="0" distR="0" wp14:anchorId="11AB673F" wp14:editId="77A4A9A9">
            <wp:extent cx="5940425" cy="8384168"/>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84168"/>
                    </a:xfrm>
                    <a:prstGeom prst="rect">
                      <a:avLst/>
                    </a:prstGeom>
                    <a:noFill/>
                    <a:ln>
                      <a:noFill/>
                    </a:ln>
                  </pic:spPr>
                </pic:pic>
              </a:graphicData>
            </a:graphic>
          </wp:inline>
        </w:drawing>
      </w:r>
    </w:p>
    <w:p w:rsidR="0086077B" w:rsidRDefault="0086077B" w:rsidP="00AF51EF">
      <w:pPr>
        <w:spacing w:after="0" w:line="240" w:lineRule="auto"/>
        <w:ind w:left="426" w:right="424"/>
        <w:jc w:val="center"/>
        <w:rPr>
          <w:rFonts w:ascii="Times New Roman" w:eastAsia="Calibri" w:hAnsi="Times New Roman" w:cs="Times New Roman"/>
          <w:b/>
          <w:bCs/>
          <w:sz w:val="27"/>
          <w:szCs w:val="27"/>
        </w:rPr>
      </w:pPr>
    </w:p>
    <w:p w:rsidR="0086077B" w:rsidRDefault="0086077B" w:rsidP="00AF51EF">
      <w:pPr>
        <w:spacing w:after="0" w:line="240" w:lineRule="auto"/>
        <w:ind w:left="426" w:right="424"/>
        <w:jc w:val="center"/>
        <w:rPr>
          <w:rFonts w:ascii="Times New Roman" w:eastAsia="Calibri" w:hAnsi="Times New Roman" w:cs="Times New Roman"/>
          <w:b/>
          <w:bCs/>
          <w:sz w:val="27"/>
          <w:szCs w:val="27"/>
        </w:rPr>
      </w:pPr>
    </w:p>
    <w:p w:rsidR="00D20B94" w:rsidRDefault="00D20B94" w:rsidP="00AF51EF">
      <w:pPr>
        <w:spacing w:after="0" w:line="240" w:lineRule="auto"/>
        <w:ind w:left="426" w:right="424"/>
        <w:jc w:val="center"/>
        <w:rPr>
          <w:rFonts w:ascii="Times New Roman" w:eastAsia="Calibri" w:hAnsi="Times New Roman" w:cs="Times New Roman"/>
          <w:b/>
          <w:bCs/>
          <w:sz w:val="27"/>
          <w:szCs w:val="27"/>
        </w:rPr>
      </w:pPr>
    </w:p>
    <w:p w:rsidR="00D20B94" w:rsidRDefault="00D20B94" w:rsidP="00AF51EF">
      <w:pPr>
        <w:spacing w:after="0" w:line="240" w:lineRule="auto"/>
        <w:ind w:left="426" w:right="424"/>
        <w:jc w:val="center"/>
        <w:rPr>
          <w:rFonts w:ascii="Times New Roman" w:eastAsia="Calibri" w:hAnsi="Times New Roman" w:cs="Times New Roman"/>
          <w:b/>
          <w:bCs/>
          <w:sz w:val="27"/>
          <w:szCs w:val="27"/>
        </w:rPr>
      </w:pPr>
    </w:p>
    <w:p w:rsidR="00AF51EF" w:rsidRPr="00AF51EF" w:rsidRDefault="00AF51EF" w:rsidP="00AF51EF">
      <w:pPr>
        <w:widowControl w:val="0"/>
        <w:autoSpaceDE w:val="0"/>
        <w:autoSpaceDN w:val="0"/>
        <w:spacing w:after="0" w:line="240" w:lineRule="auto"/>
        <w:jc w:val="right"/>
        <w:outlineLvl w:val="0"/>
        <w:rPr>
          <w:rFonts w:ascii="Times New Roman" w:eastAsia="Times New Roman" w:hAnsi="Times New Roman" w:cs="Times New Roman"/>
          <w:sz w:val="28"/>
          <w:szCs w:val="20"/>
          <w:lang w:eastAsia="ru-RU"/>
        </w:rPr>
      </w:pPr>
      <w:r w:rsidRPr="00AF51EF">
        <w:rPr>
          <w:rFonts w:ascii="Times New Roman" w:eastAsia="Times New Roman" w:hAnsi="Times New Roman" w:cs="Times New Roman"/>
          <w:sz w:val="28"/>
          <w:szCs w:val="20"/>
          <w:lang w:eastAsia="ru-RU"/>
        </w:rPr>
        <w:lastRenderedPageBreak/>
        <w:t>УТВЕРЖДЕНА</w:t>
      </w:r>
    </w:p>
    <w:p w:rsidR="00AF51EF" w:rsidRPr="00AF51EF" w:rsidRDefault="00AF51EF" w:rsidP="00AF51EF">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AF51EF">
        <w:rPr>
          <w:rFonts w:ascii="Times New Roman" w:eastAsia="Times New Roman" w:hAnsi="Times New Roman" w:cs="Times New Roman"/>
          <w:sz w:val="28"/>
          <w:szCs w:val="20"/>
          <w:lang w:eastAsia="ru-RU"/>
        </w:rPr>
        <w:t xml:space="preserve">распоряжением комитета общего </w:t>
      </w:r>
    </w:p>
    <w:p w:rsidR="00AF51EF" w:rsidRPr="00AF51EF" w:rsidRDefault="00AF51EF" w:rsidP="00AF51EF">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AF51EF">
        <w:rPr>
          <w:rFonts w:ascii="Times New Roman" w:eastAsia="Times New Roman" w:hAnsi="Times New Roman" w:cs="Times New Roman"/>
          <w:sz w:val="28"/>
          <w:szCs w:val="20"/>
          <w:lang w:eastAsia="ru-RU"/>
        </w:rPr>
        <w:t xml:space="preserve">и профессионального образования </w:t>
      </w:r>
    </w:p>
    <w:p w:rsidR="00AF51EF" w:rsidRPr="00AF51EF" w:rsidRDefault="00AF51EF" w:rsidP="00AF51EF">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AF51EF">
        <w:rPr>
          <w:rFonts w:ascii="Times New Roman" w:eastAsia="Times New Roman" w:hAnsi="Times New Roman" w:cs="Times New Roman"/>
          <w:sz w:val="28"/>
          <w:szCs w:val="20"/>
          <w:lang w:eastAsia="ru-RU"/>
        </w:rPr>
        <w:t>Ленинградской области</w:t>
      </w:r>
    </w:p>
    <w:p w:rsidR="00AF51EF" w:rsidRPr="00AF51EF" w:rsidRDefault="004048EE" w:rsidP="00AF51EF">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9833F3">
        <w:rPr>
          <w:rFonts w:ascii="Times New Roman" w:eastAsia="Times New Roman" w:hAnsi="Times New Roman" w:cs="Times New Roman"/>
          <w:sz w:val="28"/>
          <w:szCs w:val="20"/>
          <w:lang w:eastAsia="ru-RU"/>
        </w:rPr>
        <w:t>от</w:t>
      </w:r>
      <w:r w:rsidR="003A0DA7">
        <w:rPr>
          <w:rFonts w:ascii="Times New Roman" w:eastAsia="Times New Roman" w:hAnsi="Times New Roman" w:cs="Times New Roman"/>
          <w:sz w:val="28"/>
          <w:szCs w:val="20"/>
          <w:lang w:eastAsia="ru-RU"/>
        </w:rPr>
        <w:t xml:space="preserve"> </w:t>
      </w:r>
      <w:r w:rsidR="003A0DA7" w:rsidRPr="005F1903">
        <w:rPr>
          <w:rFonts w:ascii="Times New Roman" w:eastAsia="Times New Roman" w:hAnsi="Times New Roman" w:cs="Times New Roman"/>
          <w:sz w:val="28"/>
          <w:szCs w:val="20"/>
          <w:lang w:eastAsia="ru-RU"/>
        </w:rPr>
        <w:t xml:space="preserve">25 </w:t>
      </w:r>
      <w:r w:rsidR="003A0DA7">
        <w:rPr>
          <w:rFonts w:ascii="Times New Roman" w:eastAsia="Times New Roman" w:hAnsi="Times New Roman" w:cs="Times New Roman"/>
          <w:sz w:val="28"/>
          <w:szCs w:val="20"/>
          <w:lang w:eastAsia="ru-RU"/>
        </w:rPr>
        <w:t>января 2019 года</w:t>
      </w:r>
      <w:r w:rsidR="00620BCC">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w:t>
      </w:r>
      <w:r w:rsidR="003A0DA7">
        <w:rPr>
          <w:rFonts w:ascii="Times New Roman" w:eastAsia="Times New Roman" w:hAnsi="Times New Roman" w:cs="Times New Roman"/>
          <w:sz w:val="28"/>
          <w:szCs w:val="20"/>
          <w:lang w:eastAsia="ru-RU"/>
        </w:rPr>
        <w:t xml:space="preserve"> 144</w:t>
      </w:r>
      <w:r w:rsidR="00E42677">
        <w:rPr>
          <w:rFonts w:ascii="Times New Roman" w:eastAsia="Times New Roman" w:hAnsi="Times New Roman" w:cs="Times New Roman"/>
          <w:sz w:val="28"/>
          <w:szCs w:val="20"/>
          <w:lang w:eastAsia="ru-RU"/>
        </w:rPr>
        <w:t xml:space="preserve"> </w:t>
      </w:r>
      <w:r w:rsidR="00AF51EF" w:rsidRPr="00AF51EF">
        <w:rPr>
          <w:rFonts w:ascii="Times New Roman" w:eastAsia="Times New Roman" w:hAnsi="Times New Roman" w:cs="Times New Roman"/>
          <w:sz w:val="28"/>
          <w:szCs w:val="20"/>
          <w:lang w:eastAsia="ru-RU"/>
        </w:rPr>
        <w:t>-</w:t>
      </w:r>
      <w:proofErr w:type="gramStart"/>
      <w:r w:rsidR="00AF51EF" w:rsidRPr="00AF51EF">
        <w:rPr>
          <w:rFonts w:ascii="Times New Roman" w:eastAsia="Times New Roman" w:hAnsi="Times New Roman" w:cs="Times New Roman"/>
          <w:sz w:val="28"/>
          <w:szCs w:val="20"/>
          <w:lang w:eastAsia="ru-RU"/>
        </w:rPr>
        <w:t>р</w:t>
      </w:r>
      <w:proofErr w:type="gramEnd"/>
      <w:r w:rsidR="00AF51EF" w:rsidRPr="00AF51EF">
        <w:rPr>
          <w:rFonts w:ascii="Times New Roman" w:eastAsia="Times New Roman" w:hAnsi="Times New Roman" w:cs="Times New Roman"/>
          <w:sz w:val="28"/>
          <w:szCs w:val="20"/>
          <w:lang w:eastAsia="ru-RU"/>
        </w:rPr>
        <w:t xml:space="preserve"> </w:t>
      </w:r>
    </w:p>
    <w:p w:rsidR="00AF51EF" w:rsidRPr="00AF51EF" w:rsidRDefault="00AF51EF" w:rsidP="00AF51EF">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AF51EF">
        <w:rPr>
          <w:rFonts w:ascii="Times New Roman" w:eastAsia="Times New Roman" w:hAnsi="Times New Roman" w:cs="Times New Roman"/>
          <w:sz w:val="28"/>
          <w:szCs w:val="20"/>
          <w:lang w:eastAsia="ru-RU"/>
        </w:rPr>
        <w:t>(приложение)</w:t>
      </w:r>
    </w:p>
    <w:p w:rsidR="00AF51EF" w:rsidRPr="00AF51EF" w:rsidRDefault="00AF51EF" w:rsidP="00AF51EF">
      <w:pPr>
        <w:spacing w:after="0" w:line="240" w:lineRule="auto"/>
        <w:ind w:left="426" w:right="424"/>
        <w:jc w:val="center"/>
        <w:rPr>
          <w:rFonts w:ascii="Times New Roman" w:eastAsia="Calibri" w:hAnsi="Times New Roman" w:cs="Times New Roman"/>
          <w:b/>
          <w:bCs/>
          <w:sz w:val="27"/>
          <w:szCs w:val="27"/>
        </w:rPr>
      </w:pPr>
      <w:r w:rsidRPr="00AF51EF">
        <w:rPr>
          <w:rFonts w:ascii="Times New Roman" w:eastAsia="Calibri" w:hAnsi="Times New Roman" w:cs="Times New Roman"/>
          <w:b/>
          <w:bCs/>
          <w:sz w:val="27"/>
          <w:szCs w:val="27"/>
        </w:rPr>
        <w:t xml:space="preserve">Программа  профилактики нарушений </w:t>
      </w:r>
    </w:p>
    <w:p w:rsidR="00AF51EF" w:rsidRPr="00AF51EF" w:rsidRDefault="00AF51EF" w:rsidP="00AF51E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AF51EF">
        <w:rPr>
          <w:rFonts w:ascii="Times New Roman" w:eastAsia="Calibri" w:hAnsi="Times New Roman" w:cs="Times New Roman"/>
          <w:b/>
          <w:bCs/>
          <w:sz w:val="27"/>
          <w:szCs w:val="27"/>
          <w:lang w:eastAsia="ru-RU"/>
        </w:rPr>
        <w:t>законодательства об образовании</w:t>
      </w:r>
      <w:r w:rsidR="00A70619">
        <w:rPr>
          <w:rFonts w:ascii="Times New Roman" w:eastAsia="Calibri" w:hAnsi="Times New Roman" w:cs="Times New Roman"/>
          <w:b/>
          <w:bCs/>
          <w:sz w:val="27"/>
          <w:szCs w:val="27"/>
          <w:lang w:eastAsia="ru-RU"/>
        </w:rPr>
        <w:t xml:space="preserve"> на 2019 год</w:t>
      </w:r>
    </w:p>
    <w:p w:rsidR="00AF51EF" w:rsidRDefault="00A82A4A" w:rsidP="00A82A4A">
      <w:pPr>
        <w:widowControl w:val="0"/>
        <w:autoSpaceDE w:val="0"/>
        <w:autoSpaceDN w:val="0"/>
        <w:spacing w:after="0" w:line="240" w:lineRule="auto"/>
        <w:jc w:val="center"/>
        <w:rPr>
          <w:rFonts w:ascii="Times New Roman" w:eastAsia="Times New Roman" w:hAnsi="Times New Roman" w:cs="Times New Roman"/>
          <w:b/>
          <w:sz w:val="28"/>
          <w:szCs w:val="20"/>
          <w:lang w:eastAsia="ru-RU"/>
        </w:rPr>
      </w:pPr>
      <w:bookmarkStart w:id="0" w:name="P38"/>
      <w:bookmarkEnd w:id="0"/>
      <w:r w:rsidRPr="00A82A4A">
        <w:rPr>
          <w:rFonts w:ascii="Times New Roman" w:eastAsia="Times New Roman" w:hAnsi="Times New Roman" w:cs="Times New Roman"/>
          <w:b/>
          <w:sz w:val="28"/>
          <w:szCs w:val="20"/>
          <w:lang w:eastAsia="ru-RU"/>
        </w:rPr>
        <w:t>комитета общего и профессионального образования Ленинградской области</w:t>
      </w:r>
    </w:p>
    <w:p w:rsidR="00A82A4A" w:rsidRPr="00A82A4A" w:rsidRDefault="00A82A4A" w:rsidP="00A82A4A">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AF51EF" w:rsidRPr="00E42677" w:rsidRDefault="00636275" w:rsidP="00E42677">
      <w:pPr>
        <w:pStyle w:val="aa"/>
        <w:widowControl w:val="0"/>
        <w:numPr>
          <w:ilvl w:val="0"/>
          <w:numId w:val="18"/>
        </w:numPr>
        <w:autoSpaceDE w:val="0"/>
        <w:autoSpaceDN w:val="0"/>
        <w:jc w:val="center"/>
        <w:outlineLvl w:val="1"/>
        <w:rPr>
          <w:b/>
          <w:szCs w:val="20"/>
          <w:lang w:eastAsia="ru-RU"/>
        </w:rPr>
      </w:pPr>
      <w:r>
        <w:rPr>
          <w:b/>
          <w:szCs w:val="20"/>
          <w:lang w:eastAsia="ru-RU"/>
        </w:rPr>
        <w:t>Общие положения</w:t>
      </w:r>
    </w:p>
    <w:p w:rsidR="009833F3" w:rsidRDefault="009833F3" w:rsidP="00A70619">
      <w:pPr>
        <w:pStyle w:val="aa"/>
        <w:numPr>
          <w:ilvl w:val="0"/>
          <w:numId w:val="19"/>
        </w:numPr>
        <w:ind w:left="-426" w:firstLine="666"/>
        <w:jc w:val="both"/>
      </w:pPr>
      <w:r w:rsidRPr="009833F3">
        <w:rPr>
          <w:rFonts w:ascii="Rubik" w:hAnsi="Rubik" w:cs="Arial"/>
          <w:color w:val="000000"/>
          <w:lang w:eastAsia="ru-RU"/>
        </w:rPr>
        <w:t xml:space="preserve">Программа </w:t>
      </w:r>
      <w:r w:rsidRPr="009833F3">
        <w:rPr>
          <w:rFonts w:eastAsia="Calibri"/>
          <w:bCs/>
        </w:rPr>
        <w:t xml:space="preserve">профилактики нарушений законодательства об образовании </w:t>
      </w:r>
      <w:r w:rsidRPr="009833F3">
        <w:rPr>
          <w:rFonts w:ascii="Rubik" w:hAnsi="Rubik" w:cs="Arial"/>
          <w:color w:val="000000"/>
          <w:lang w:eastAsia="ru-RU"/>
        </w:rPr>
        <w:t>(далее – Программа профилактики)</w:t>
      </w:r>
      <w:r w:rsidRPr="009833F3">
        <w:t xml:space="preserve"> является организационной основой осуществления мероприятий, направленных на профилактику нарушений законодательства об образовании</w:t>
      </w:r>
      <w:r w:rsidR="004048EE">
        <w:t>,</w:t>
      </w:r>
      <w:r w:rsidRPr="009833F3">
        <w:t xml:space="preserve"> в организациях, осуществляющих образовательную деятельность</w:t>
      </w:r>
      <w:r w:rsidR="004048EE">
        <w:t>, органах местного самоуправления, осуществляющих управление в сфере образования,</w:t>
      </w:r>
      <w:r w:rsidRPr="009833F3">
        <w:t xml:space="preserve"> на территории Ленинградской области</w:t>
      </w:r>
      <w:r w:rsidR="00A70619">
        <w:t xml:space="preserve"> в 2019 году</w:t>
      </w:r>
      <w:r w:rsidRPr="009833F3">
        <w:t>.</w:t>
      </w:r>
    </w:p>
    <w:p w:rsidR="002F2754" w:rsidRDefault="002F2754" w:rsidP="002F2754">
      <w:pPr>
        <w:pStyle w:val="ConsPlusNormal"/>
        <w:numPr>
          <w:ilvl w:val="0"/>
          <w:numId w:val="19"/>
        </w:numPr>
        <w:ind w:left="-426" w:firstLine="710"/>
        <w:jc w:val="both"/>
        <w:outlineLvl w:val="1"/>
      </w:pPr>
      <w:r>
        <w:rPr>
          <w:szCs w:val="28"/>
        </w:rPr>
        <w:t xml:space="preserve">Комитет общего и профессионального образования Ленинградской области </w:t>
      </w:r>
      <w:r>
        <w:t xml:space="preserve">(далее - комитет) </w:t>
      </w:r>
      <w:r w:rsidR="00F9521B">
        <w:t xml:space="preserve">в соответствии  с пунктом 1 части 1 статьи 7 Федерального закона от 29 декабря 2012 года № 273-ФЗ «Об образовании в Российской Федерации» </w:t>
      </w:r>
      <w:r>
        <w:t>исполняет переданные Российской Федерацией полномочия по осуществлению государственного контроля (надзора) в сфере образования.</w:t>
      </w:r>
    </w:p>
    <w:p w:rsidR="002F2754" w:rsidRDefault="00F9521B" w:rsidP="00F9521B">
      <w:pPr>
        <w:pStyle w:val="ConsPlusNormal"/>
        <w:ind w:left="-426"/>
        <w:jc w:val="both"/>
        <w:outlineLvl w:val="1"/>
        <w:rPr>
          <w:szCs w:val="28"/>
        </w:rPr>
      </w:pPr>
      <w:r>
        <w:rPr>
          <w:szCs w:val="28"/>
        </w:rPr>
        <w:t xml:space="preserve">           </w:t>
      </w:r>
      <w:r w:rsidR="002F2754">
        <w:rPr>
          <w:szCs w:val="28"/>
        </w:rPr>
        <w:t>В соответствии с частью 1 статьи</w:t>
      </w:r>
      <w:r w:rsidR="002F2754" w:rsidRPr="000C1497">
        <w:rPr>
          <w:szCs w:val="28"/>
        </w:rPr>
        <w:t xml:space="preserve"> 93</w:t>
      </w:r>
      <w:r w:rsidR="002F2754">
        <w:rPr>
          <w:szCs w:val="28"/>
        </w:rPr>
        <w:t xml:space="preserve"> Федерального закона от 29 декабря 2012 года № 273-ФЗ «Об образовании в Российской Федерации» г</w:t>
      </w:r>
      <w:r w:rsidR="002F2754" w:rsidRPr="000C1497">
        <w:rPr>
          <w:szCs w:val="28"/>
        </w:rPr>
        <w:t>осударственный контроль (надзор) в сфере образования включает в себя федеральный государственный контроль качества образования и федеральный государствен</w:t>
      </w:r>
      <w:r w:rsidR="002F2754">
        <w:rPr>
          <w:szCs w:val="28"/>
        </w:rPr>
        <w:t>ный надзор в сфере образования.</w:t>
      </w:r>
    </w:p>
    <w:p w:rsidR="000E2886" w:rsidRPr="001C63A1" w:rsidRDefault="000E2886" w:rsidP="00A70619">
      <w:pPr>
        <w:pStyle w:val="aa"/>
        <w:numPr>
          <w:ilvl w:val="0"/>
          <w:numId w:val="19"/>
        </w:numPr>
        <w:ind w:left="-426" w:firstLine="666"/>
        <w:jc w:val="both"/>
      </w:pPr>
      <w:r w:rsidRPr="009833F3">
        <w:rPr>
          <w:rFonts w:ascii="Rubik" w:hAnsi="Rubik" w:cs="Arial"/>
          <w:color w:val="000000"/>
          <w:lang w:eastAsia="ru-RU"/>
        </w:rPr>
        <w:t xml:space="preserve">Программа </w:t>
      </w:r>
      <w:r w:rsidRPr="009833F3">
        <w:rPr>
          <w:rFonts w:eastAsia="Calibri"/>
          <w:bCs/>
        </w:rPr>
        <w:t>профилактики</w:t>
      </w:r>
      <w:r>
        <w:rPr>
          <w:rFonts w:eastAsia="Calibri"/>
          <w:bCs/>
        </w:rPr>
        <w:t xml:space="preserve"> является единым </w:t>
      </w:r>
      <w:r w:rsidR="001C63A1" w:rsidRPr="001C63A1">
        <w:t>программным документом</w:t>
      </w:r>
      <w:r w:rsidR="001C63A1">
        <w:t xml:space="preserve"> комитета общего и профессионального образования Ленинградской области</w:t>
      </w:r>
      <w:r w:rsidR="00D55BBF">
        <w:t xml:space="preserve"> при  осуществлении:</w:t>
      </w:r>
    </w:p>
    <w:p w:rsidR="0064763F" w:rsidRPr="00D55BBF" w:rsidRDefault="0064763F" w:rsidP="00A70619">
      <w:pPr>
        <w:widowControl w:val="0"/>
        <w:autoSpaceDE w:val="0"/>
        <w:autoSpaceDN w:val="0"/>
        <w:spacing w:after="0" w:line="240" w:lineRule="auto"/>
        <w:jc w:val="both"/>
        <w:rPr>
          <w:rFonts w:ascii="Times New Roman" w:eastAsia="Calibri" w:hAnsi="Times New Roman" w:cs="Times New Roman"/>
          <w:bCs/>
          <w:sz w:val="28"/>
          <w:szCs w:val="28"/>
        </w:rPr>
      </w:pPr>
      <w:r w:rsidRPr="00D55BBF">
        <w:rPr>
          <w:rFonts w:ascii="Times New Roman" w:eastAsia="Calibri" w:hAnsi="Times New Roman" w:cs="Times New Roman"/>
          <w:bCs/>
          <w:sz w:val="28"/>
          <w:szCs w:val="28"/>
        </w:rPr>
        <w:t>федерально</w:t>
      </w:r>
      <w:r w:rsidR="00D55BBF" w:rsidRPr="00D55BBF">
        <w:rPr>
          <w:rFonts w:ascii="Times New Roman" w:eastAsia="Calibri" w:hAnsi="Times New Roman" w:cs="Times New Roman"/>
          <w:bCs/>
          <w:sz w:val="28"/>
          <w:szCs w:val="28"/>
        </w:rPr>
        <w:t>го</w:t>
      </w:r>
      <w:r w:rsidRPr="00D55BBF">
        <w:rPr>
          <w:rFonts w:ascii="Times New Roman" w:eastAsia="Calibri" w:hAnsi="Times New Roman" w:cs="Times New Roman"/>
          <w:bCs/>
          <w:sz w:val="28"/>
          <w:szCs w:val="28"/>
        </w:rPr>
        <w:t xml:space="preserve"> государственно</w:t>
      </w:r>
      <w:r w:rsidR="00D55BBF" w:rsidRPr="00D55BBF">
        <w:rPr>
          <w:rFonts w:ascii="Times New Roman" w:eastAsia="Calibri" w:hAnsi="Times New Roman" w:cs="Times New Roman"/>
          <w:bCs/>
          <w:sz w:val="28"/>
          <w:szCs w:val="28"/>
        </w:rPr>
        <w:t>го</w:t>
      </w:r>
      <w:r w:rsidRPr="00D55BBF">
        <w:rPr>
          <w:rFonts w:ascii="Times New Roman" w:eastAsia="Calibri" w:hAnsi="Times New Roman" w:cs="Times New Roman"/>
          <w:bCs/>
          <w:sz w:val="28"/>
          <w:szCs w:val="28"/>
        </w:rPr>
        <w:t xml:space="preserve"> контрол</w:t>
      </w:r>
      <w:r w:rsidR="00D55BBF" w:rsidRPr="00D55BBF">
        <w:rPr>
          <w:rFonts w:ascii="Times New Roman" w:eastAsia="Calibri" w:hAnsi="Times New Roman" w:cs="Times New Roman"/>
          <w:bCs/>
          <w:sz w:val="28"/>
          <w:szCs w:val="28"/>
        </w:rPr>
        <w:t>я</w:t>
      </w:r>
      <w:r w:rsidRPr="00D55BBF">
        <w:rPr>
          <w:rFonts w:ascii="Times New Roman" w:eastAsia="Calibri" w:hAnsi="Times New Roman" w:cs="Times New Roman"/>
          <w:bCs/>
          <w:sz w:val="28"/>
          <w:szCs w:val="28"/>
        </w:rPr>
        <w:t xml:space="preserve">  качества образования,</w:t>
      </w:r>
    </w:p>
    <w:p w:rsidR="0064763F" w:rsidRPr="00D55BBF" w:rsidRDefault="0064763F" w:rsidP="00A70619">
      <w:pPr>
        <w:widowControl w:val="0"/>
        <w:autoSpaceDE w:val="0"/>
        <w:autoSpaceDN w:val="0"/>
        <w:spacing w:after="0"/>
        <w:jc w:val="both"/>
        <w:rPr>
          <w:rFonts w:ascii="Times New Roman" w:hAnsi="Times New Roman" w:cs="Times New Roman"/>
          <w:sz w:val="28"/>
          <w:szCs w:val="28"/>
          <w:lang w:eastAsia="ru-RU"/>
        </w:rPr>
      </w:pPr>
      <w:r w:rsidRPr="00D55BBF">
        <w:rPr>
          <w:rFonts w:ascii="Times New Roman" w:hAnsi="Times New Roman" w:cs="Times New Roman"/>
          <w:sz w:val="28"/>
          <w:szCs w:val="28"/>
          <w:lang w:eastAsia="ru-RU"/>
        </w:rPr>
        <w:t>федерально</w:t>
      </w:r>
      <w:r w:rsidR="00D55BBF" w:rsidRPr="00D55BBF">
        <w:rPr>
          <w:rFonts w:ascii="Times New Roman" w:hAnsi="Times New Roman" w:cs="Times New Roman"/>
          <w:sz w:val="28"/>
          <w:szCs w:val="28"/>
          <w:lang w:eastAsia="ru-RU"/>
        </w:rPr>
        <w:t>го</w:t>
      </w:r>
      <w:r w:rsidRPr="00D55BBF">
        <w:rPr>
          <w:rFonts w:ascii="Times New Roman" w:hAnsi="Times New Roman" w:cs="Times New Roman"/>
          <w:sz w:val="28"/>
          <w:szCs w:val="28"/>
          <w:lang w:eastAsia="ru-RU"/>
        </w:rPr>
        <w:t xml:space="preserve"> государственно</w:t>
      </w:r>
      <w:r w:rsidR="00D55BBF" w:rsidRPr="00D55BBF">
        <w:rPr>
          <w:rFonts w:ascii="Times New Roman" w:hAnsi="Times New Roman" w:cs="Times New Roman"/>
          <w:sz w:val="28"/>
          <w:szCs w:val="28"/>
          <w:lang w:eastAsia="ru-RU"/>
        </w:rPr>
        <w:t>го</w:t>
      </w:r>
      <w:r w:rsidR="00A70619" w:rsidRPr="00D55BBF">
        <w:rPr>
          <w:rFonts w:ascii="Times New Roman" w:hAnsi="Times New Roman" w:cs="Times New Roman"/>
          <w:sz w:val="28"/>
          <w:szCs w:val="28"/>
          <w:lang w:eastAsia="ru-RU"/>
        </w:rPr>
        <w:t xml:space="preserve"> надзор</w:t>
      </w:r>
      <w:r w:rsidR="00D55BBF" w:rsidRPr="00D55BBF">
        <w:rPr>
          <w:rFonts w:ascii="Times New Roman" w:hAnsi="Times New Roman" w:cs="Times New Roman"/>
          <w:sz w:val="28"/>
          <w:szCs w:val="28"/>
          <w:lang w:eastAsia="ru-RU"/>
        </w:rPr>
        <w:t>а</w:t>
      </w:r>
      <w:r w:rsidRPr="00D55BBF">
        <w:rPr>
          <w:rFonts w:ascii="Times New Roman" w:hAnsi="Times New Roman" w:cs="Times New Roman"/>
          <w:sz w:val="28"/>
          <w:szCs w:val="28"/>
          <w:lang w:eastAsia="ru-RU"/>
        </w:rPr>
        <w:t xml:space="preserve"> в сфере образования.</w:t>
      </w:r>
    </w:p>
    <w:p w:rsidR="009833F3" w:rsidRPr="0064763F" w:rsidRDefault="009833F3" w:rsidP="005F1903">
      <w:pPr>
        <w:pStyle w:val="aa"/>
        <w:widowControl w:val="0"/>
        <w:numPr>
          <w:ilvl w:val="0"/>
          <w:numId w:val="19"/>
        </w:numPr>
        <w:autoSpaceDE w:val="0"/>
        <w:autoSpaceDN w:val="0"/>
        <w:ind w:hanging="316"/>
        <w:jc w:val="both"/>
        <w:rPr>
          <w:lang w:eastAsia="ru-RU"/>
        </w:rPr>
      </w:pPr>
      <w:r w:rsidRPr="0064763F">
        <w:rPr>
          <w:lang w:eastAsia="ru-RU"/>
        </w:rPr>
        <w:t>Правовым</w:t>
      </w:r>
      <w:r w:rsidR="00923CC0">
        <w:rPr>
          <w:lang w:eastAsia="ru-RU"/>
        </w:rPr>
        <w:t>и основаниями</w:t>
      </w:r>
      <w:r w:rsidRPr="0064763F">
        <w:rPr>
          <w:lang w:eastAsia="ru-RU"/>
        </w:rPr>
        <w:t xml:space="preserve"> разработки Программы профилактики </w:t>
      </w:r>
      <w:r w:rsidR="00AC2422" w:rsidRPr="0064763F">
        <w:rPr>
          <w:lang w:eastAsia="ru-RU"/>
        </w:rPr>
        <w:t>являю</w:t>
      </w:r>
      <w:r w:rsidRPr="0064763F">
        <w:rPr>
          <w:lang w:eastAsia="ru-RU"/>
        </w:rPr>
        <w:t>тся:</w:t>
      </w:r>
    </w:p>
    <w:p w:rsidR="009833F3" w:rsidRPr="009833F3" w:rsidRDefault="009833F3" w:rsidP="00A70619">
      <w:pPr>
        <w:spacing w:after="0" w:line="240" w:lineRule="auto"/>
        <w:ind w:left="-426"/>
        <w:jc w:val="both"/>
        <w:rPr>
          <w:rFonts w:ascii="Times New Roman" w:hAnsi="Times New Roman" w:cs="Times New Roman"/>
          <w:bCs/>
          <w:sz w:val="28"/>
          <w:szCs w:val="28"/>
        </w:rPr>
      </w:pPr>
      <w:r w:rsidRPr="0064763F">
        <w:rPr>
          <w:rFonts w:ascii="Times New Roman" w:eastAsia="Calibri" w:hAnsi="Times New Roman" w:cs="Times New Roman"/>
          <w:bCs/>
          <w:sz w:val="28"/>
          <w:szCs w:val="28"/>
        </w:rPr>
        <w:t xml:space="preserve">   </w:t>
      </w:r>
      <w:r w:rsidR="00D55BBF">
        <w:rPr>
          <w:rFonts w:ascii="Times New Roman" w:eastAsia="Calibri" w:hAnsi="Times New Roman" w:cs="Times New Roman"/>
          <w:bCs/>
          <w:sz w:val="28"/>
          <w:szCs w:val="28"/>
        </w:rPr>
        <w:t xml:space="preserve">   </w:t>
      </w:r>
      <w:r w:rsidRPr="0064763F">
        <w:rPr>
          <w:rFonts w:ascii="Times New Roman" w:eastAsia="Calibri" w:hAnsi="Times New Roman" w:cs="Times New Roman"/>
          <w:bCs/>
          <w:sz w:val="28"/>
          <w:szCs w:val="28"/>
        </w:rPr>
        <w:t xml:space="preserve">часть 1 статьи 8.2 Федерального </w:t>
      </w:r>
      <w:r w:rsidRPr="0064763F">
        <w:rPr>
          <w:rFonts w:ascii="Times New Roman" w:hAnsi="Times New Roman" w:cs="Times New Roman"/>
          <w:bCs/>
          <w:sz w:val="28"/>
          <w:szCs w:val="28"/>
        </w:rPr>
        <w:t>закона от 26 декабря  2008 года № 294-ФЗ «О защите прав юридических  лиц и индивидуальных предпринимателей при осуществлении государственного контроля (надзора) в сфере образования</w:t>
      </w:r>
      <w:r w:rsidRPr="009833F3">
        <w:rPr>
          <w:rFonts w:ascii="Times New Roman" w:hAnsi="Times New Roman" w:cs="Times New Roman"/>
          <w:bCs/>
          <w:sz w:val="28"/>
          <w:szCs w:val="28"/>
        </w:rPr>
        <w:t>»;</w:t>
      </w:r>
    </w:p>
    <w:p w:rsidR="009833F3" w:rsidRPr="009833F3" w:rsidRDefault="009833F3" w:rsidP="00A70619">
      <w:pPr>
        <w:widowControl w:val="0"/>
        <w:autoSpaceDE w:val="0"/>
        <w:autoSpaceDN w:val="0"/>
        <w:spacing w:after="0" w:line="240" w:lineRule="auto"/>
        <w:ind w:left="-426" w:firstLine="426"/>
        <w:jc w:val="both"/>
        <w:rPr>
          <w:rFonts w:ascii="Times New Roman" w:hAnsi="Times New Roman" w:cs="Times New Roman"/>
          <w:bCs/>
          <w:sz w:val="28"/>
          <w:szCs w:val="28"/>
        </w:rPr>
      </w:pPr>
      <w:r w:rsidRPr="009833F3">
        <w:rPr>
          <w:rFonts w:ascii="Times New Roman" w:hAnsi="Times New Roman" w:cs="Times New Roman"/>
          <w:bCs/>
          <w:sz w:val="28"/>
          <w:szCs w:val="28"/>
        </w:rPr>
        <w:t xml:space="preserve">   Постановление Правительства Российской Федерации от 26 декабря 2018 года № 1680 «Об утверждении общих требований к организации и осуществлению органами государственного контроля (надзора) в сфере образования,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p w:rsidR="009833F3" w:rsidRDefault="009833F3" w:rsidP="00A70619">
      <w:pPr>
        <w:spacing w:after="0" w:line="240" w:lineRule="auto"/>
        <w:ind w:left="-426" w:firstLine="426"/>
        <w:jc w:val="both"/>
        <w:rPr>
          <w:rFonts w:ascii="Times New Roman" w:hAnsi="Times New Roman" w:cs="Times New Roman"/>
          <w:sz w:val="28"/>
          <w:szCs w:val="28"/>
        </w:rPr>
      </w:pPr>
      <w:r w:rsidRPr="009833F3">
        <w:rPr>
          <w:rFonts w:ascii="Times New Roman" w:hAnsi="Times New Roman" w:cs="Times New Roman"/>
          <w:sz w:val="28"/>
          <w:szCs w:val="28"/>
        </w:rPr>
        <w:t xml:space="preserve">    Порядок организации и проведения мероприятий, направленных на профилактику нарушений законодательства об образовании, в организациях, осуществляющих образовательную деятельность на территории Ленинградской области, утвержденны</w:t>
      </w:r>
      <w:r>
        <w:rPr>
          <w:rFonts w:ascii="Times New Roman" w:hAnsi="Times New Roman" w:cs="Times New Roman"/>
          <w:sz w:val="28"/>
          <w:szCs w:val="28"/>
        </w:rPr>
        <w:t>й</w:t>
      </w:r>
      <w:r w:rsidRPr="009833F3">
        <w:rPr>
          <w:rFonts w:ascii="Times New Roman" w:hAnsi="Times New Roman" w:cs="Times New Roman"/>
          <w:sz w:val="28"/>
          <w:szCs w:val="28"/>
        </w:rPr>
        <w:t xml:space="preserve"> распоряжением комитета общего и профессионального об</w:t>
      </w:r>
      <w:r>
        <w:rPr>
          <w:rFonts w:ascii="Times New Roman" w:hAnsi="Times New Roman" w:cs="Times New Roman"/>
          <w:sz w:val="28"/>
          <w:szCs w:val="28"/>
        </w:rPr>
        <w:t>разования Ленинградской области от 25 января 2019 года № 146-р</w:t>
      </w:r>
      <w:r w:rsidR="00AC2422">
        <w:rPr>
          <w:rFonts w:ascii="Times New Roman" w:hAnsi="Times New Roman" w:cs="Times New Roman"/>
          <w:sz w:val="28"/>
          <w:szCs w:val="28"/>
        </w:rPr>
        <w:t>.</w:t>
      </w:r>
    </w:p>
    <w:p w:rsidR="00853995" w:rsidRDefault="00A70619" w:rsidP="00A70619">
      <w:pPr>
        <w:pStyle w:val="aa"/>
        <w:widowControl w:val="0"/>
        <w:numPr>
          <w:ilvl w:val="0"/>
          <w:numId w:val="19"/>
        </w:numPr>
        <w:autoSpaceDE w:val="0"/>
        <w:autoSpaceDN w:val="0"/>
        <w:ind w:left="-426" w:firstLine="666"/>
        <w:jc w:val="both"/>
        <w:rPr>
          <w:lang w:eastAsia="ru-RU"/>
        </w:rPr>
      </w:pPr>
      <w:r w:rsidRPr="00A70619">
        <w:rPr>
          <w:lang w:eastAsia="ru-RU"/>
        </w:rPr>
        <w:lastRenderedPageBreak/>
        <w:t xml:space="preserve">Ответственным исполнителем Программы профилактики является </w:t>
      </w:r>
      <w:r>
        <w:rPr>
          <w:lang w:eastAsia="ru-RU"/>
        </w:rPr>
        <w:t>о</w:t>
      </w:r>
      <w:r w:rsidRPr="00A70619">
        <w:rPr>
          <w:lang w:eastAsia="ru-RU"/>
        </w:rPr>
        <w:t xml:space="preserve">тдел надзора и контроля в сфере образования департамента надзора и </w:t>
      </w:r>
      <w:proofErr w:type="gramStart"/>
      <w:r w:rsidRPr="00A70619">
        <w:rPr>
          <w:lang w:eastAsia="ru-RU"/>
        </w:rPr>
        <w:t>контроля за</w:t>
      </w:r>
      <w:proofErr w:type="gramEnd"/>
      <w:r w:rsidRPr="00A70619">
        <w:rPr>
          <w:lang w:eastAsia="ru-RU"/>
        </w:rPr>
        <w:t xml:space="preserve"> соблюдением законодательства в сфере образования комитета общего и профессионального образования Ленинградской области (далее</w:t>
      </w:r>
      <w:r>
        <w:rPr>
          <w:lang w:eastAsia="ru-RU"/>
        </w:rPr>
        <w:t xml:space="preserve"> </w:t>
      </w:r>
      <w:r w:rsidRPr="00A70619">
        <w:rPr>
          <w:lang w:eastAsia="ru-RU"/>
        </w:rPr>
        <w:t>- отдел надзора и контроля, департамент)</w:t>
      </w:r>
      <w:r>
        <w:rPr>
          <w:lang w:eastAsia="ru-RU"/>
        </w:rPr>
        <w:t>.</w:t>
      </w:r>
    </w:p>
    <w:p w:rsidR="00A70619" w:rsidRPr="00A70619" w:rsidRDefault="00A70619" w:rsidP="00923CC0">
      <w:pPr>
        <w:pStyle w:val="aa"/>
        <w:widowControl w:val="0"/>
        <w:numPr>
          <w:ilvl w:val="0"/>
          <w:numId w:val="19"/>
        </w:numPr>
        <w:autoSpaceDE w:val="0"/>
        <w:autoSpaceDN w:val="0"/>
        <w:ind w:left="-426" w:firstLine="666"/>
        <w:jc w:val="both"/>
        <w:rPr>
          <w:lang w:eastAsia="ru-RU"/>
        </w:rPr>
      </w:pPr>
      <w:r w:rsidRPr="00A70619">
        <w:rPr>
          <w:lang w:eastAsia="ru-RU"/>
        </w:rPr>
        <w:t>Участниками Программы профилактики являются:</w:t>
      </w:r>
    </w:p>
    <w:p w:rsidR="00A70619" w:rsidRPr="00A70619" w:rsidRDefault="00A70619" w:rsidP="00923C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0619">
        <w:rPr>
          <w:rFonts w:ascii="Times New Roman" w:hAnsi="Times New Roman" w:cs="Times New Roman"/>
          <w:sz w:val="28"/>
          <w:szCs w:val="28"/>
        </w:rPr>
        <w:t>участники отношений в сфере образования:</w:t>
      </w:r>
    </w:p>
    <w:p w:rsidR="00A70619" w:rsidRPr="00A70619" w:rsidRDefault="00A70619" w:rsidP="00923CC0">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A70619">
        <w:rPr>
          <w:rFonts w:ascii="Times New Roman" w:hAnsi="Times New Roman" w:cs="Times New Roman"/>
          <w:sz w:val="28"/>
          <w:szCs w:val="28"/>
        </w:rPr>
        <w:t>участники образовательных отношений (далее - организации, педагоги, родители, обучающиеся),</w:t>
      </w:r>
    </w:p>
    <w:p w:rsidR="00A70619" w:rsidRPr="00A70619" w:rsidRDefault="00620BCC" w:rsidP="00620BCC">
      <w:pPr>
        <w:spacing w:after="0" w:line="24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A70619" w:rsidRPr="00A70619">
        <w:rPr>
          <w:rFonts w:ascii="Times New Roman" w:hAnsi="Times New Roman" w:cs="Times New Roman"/>
          <w:sz w:val="28"/>
          <w:szCs w:val="28"/>
        </w:rPr>
        <w:t>органы местного самоуправления, осуществляющие управление в сфере образования (далее - органы местного самоуправления),</w:t>
      </w:r>
    </w:p>
    <w:p w:rsidR="00A70619" w:rsidRPr="00A70619" w:rsidRDefault="00620BCC" w:rsidP="00620BCC">
      <w:pPr>
        <w:tabs>
          <w:tab w:val="left" w:pos="-426"/>
        </w:tabs>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A70619" w:rsidRPr="00A70619">
        <w:rPr>
          <w:rFonts w:ascii="Times New Roman" w:hAnsi="Times New Roman" w:cs="Times New Roman"/>
          <w:sz w:val="28"/>
          <w:szCs w:val="28"/>
        </w:rPr>
        <w:t>исполнительные органы местного самоуправления (администрации муниципальных районов, городского округа, городских и сельских поселений) Ленинградской области (далее-исполнительные органы местного самоуправления),</w:t>
      </w:r>
    </w:p>
    <w:p w:rsidR="00A70619" w:rsidRPr="00A70619" w:rsidRDefault="00620BCC" w:rsidP="00620BCC">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A70619" w:rsidRPr="00A70619">
        <w:rPr>
          <w:rFonts w:ascii="Times New Roman" w:hAnsi="Times New Roman" w:cs="Times New Roman"/>
          <w:sz w:val="28"/>
          <w:szCs w:val="28"/>
        </w:rPr>
        <w:t>представительные органы местного самоуправления (Советы Депутатов муниципальных районов, городского округа, городских и сельских поселений)  Ленинградской области (далее-представительные органы местного самоуправления),</w:t>
      </w:r>
    </w:p>
    <w:p w:rsidR="00620BCC" w:rsidRDefault="00620BCC" w:rsidP="00620BCC">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A70619" w:rsidRPr="00A70619">
        <w:rPr>
          <w:rFonts w:ascii="Times New Roman" w:hAnsi="Times New Roman" w:cs="Times New Roman"/>
          <w:sz w:val="28"/>
          <w:szCs w:val="28"/>
        </w:rPr>
        <w:t>областные и территориальные контрольно-надзорные органы (</w:t>
      </w:r>
      <w:proofErr w:type="spellStart"/>
      <w:r w:rsidR="00A70619" w:rsidRPr="00A70619">
        <w:rPr>
          <w:rFonts w:ascii="Times New Roman" w:hAnsi="Times New Roman" w:cs="Times New Roman"/>
          <w:sz w:val="28"/>
          <w:szCs w:val="28"/>
        </w:rPr>
        <w:t>Роспотребнадзор</w:t>
      </w:r>
      <w:proofErr w:type="spellEnd"/>
      <w:r w:rsidR="00A70619" w:rsidRPr="00A70619">
        <w:rPr>
          <w:rFonts w:ascii="Times New Roman" w:hAnsi="Times New Roman" w:cs="Times New Roman"/>
          <w:sz w:val="28"/>
          <w:szCs w:val="28"/>
        </w:rPr>
        <w:t xml:space="preserve">, </w:t>
      </w:r>
      <w:proofErr w:type="spellStart"/>
      <w:r w:rsidR="00A70619" w:rsidRPr="00A70619">
        <w:rPr>
          <w:rFonts w:ascii="Times New Roman" w:hAnsi="Times New Roman" w:cs="Times New Roman"/>
          <w:sz w:val="28"/>
          <w:szCs w:val="28"/>
        </w:rPr>
        <w:t>Госпожнадзор</w:t>
      </w:r>
      <w:proofErr w:type="spellEnd"/>
      <w:r w:rsidR="00A70619" w:rsidRPr="00A70619">
        <w:rPr>
          <w:rFonts w:ascii="Times New Roman" w:hAnsi="Times New Roman" w:cs="Times New Roman"/>
          <w:sz w:val="28"/>
          <w:szCs w:val="28"/>
        </w:rPr>
        <w:t>, УФМС, Прокуратура, МВД, ГИБДД),</w:t>
      </w:r>
    </w:p>
    <w:p w:rsidR="00A70619" w:rsidRPr="00A70619" w:rsidRDefault="00620BCC" w:rsidP="00620BCC">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70619" w:rsidRPr="00A70619">
        <w:rPr>
          <w:rFonts w:ascii="Times New Roman" w:hAnsi="Times New Roman" w:cs="Times New Roman"/>
          <w:sz w:val="28"/>
          <w:szCs w:val="28"/>
        </w:rPr>
        <w:t>организации, осуществляющие методическое сопровождение образовательной деятельности (Государственное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 методические службы муниципальных районов, городского округа),</w:t>
      </w:r>
      <w:proofErr w:type="gramEnd"/>
    </w:p>
    <w:p w:rsidR="00A70619" w:rsidRPr="00A70619" w:rsidRDefault="00A70619" w:rsidP="00923CC0">
      <w:pPr>
        <w:tabs>
          <w:tab w:val="left" w:pos="0"/>
        </w:tabs>
        <w:spacing w:after="0" w:line="240" w:lineRule="auto"/>
        <w:jc w:val="both"/>
        <w:rPr>
          <w:rFonts w:ascii="Times New Roman" w:hAnsi="Times New Roman" w:cs="Times New Roman"/>
          <w:sz w:val="28"/>
          <w:szCs w:val="28"/>
        </w:rPr>
      </w:pPr>
      <w:r w:rsidRPr="00A70619">
        <w:rPr>
          <w:rFonts w:ascii="Times New Roman" w:hAnsi="Times New Roman" w:cs="Times New Roman"/>
          <w:sz w:val="28"/>
          <w:szCs w:val="28"/>
        </w:rPr>
        <w:t xml:space="preserve"> </w:t>
      </w:r>
      <w:r w:rsidR="00620BCC">
        <w:rPr>
          <w:rFonts w:ascii="Times New Roman" w:hAnsi="Times New Roman" w:cs="Times New Roman"/>
          <w:sz w:val="28"/>
          <w:szCs w:val="28"/>
        </w:rPr>
        <w:t xml:space="preserve">     </w:t>
      </w:r>
      <w:r w:rsidRPr="00A70619">
        <w:rPr>
          <w:rFonts w:ascii="Times New Roman" w:hAnsi="Times New Roman" w:cs="Times New Roman"/>
          <w:sz w:val="28"/>
          <w:szCs w:val="28"/>
        </w:rPr>
        <w:t>территориальные средства массовой информации,</w:t>
      </w:r>
    </w:p>
    <w:p w:rsidR="00620BCC" w:rsidRDefault="00620BCC" w:rsidP="00620BCC">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A70619" w:rsidRPr="00A70619">
        <w:rPr>
          <w:rFonts w:ascii="Times New Roman" w:hAnsi="Times New Roman" w:cs="Times New Roman"/>
          <w:sz w:val="28"/>
          <w:szCs w:val="28"/>
        </w:rPr>
        <w:t xml:space="preserve">государственные, муниципальные организации, осуществляющие психолого-педагогическую, медицинскую и социальную помощь, в том числе областная и </w:t>
      </w:r>
      <w:r w:rsidR="00A70619">
        <w:rPr>
          <w:rFonts w:ascii="Times New Roman" w:hAnsi="Times New Roman" w:cs="Times New Roman"/>
          <w:sz w:val="28"/>
          <w:szCs w:val="28"/>
        </w:rPr>
        <w:t xml:space="preserve"> </w:t>
      </w:r>
      <w:r w:rsidR="00A70619" w:rsidRPr="00A70619">
        <w:rPr>
          <w:rFonts w:ascii="Times New Roman" w:hAnsi="Times New Roman" w:cs="Times New Roman"/>
          <w:sz w:val="28"/>
          <w:szCs w:val="28"/>
        </w:rPr>
        <w:t>территориальные психолого-медико-педагогические комиссии,</w:t>
      </w:r>
      <w:proofErr w:type="gramEnd"/>
    </w:p>
    <w:p w:rsidR="00A70619" w:rsidRPr="00A70619" w:rsidRDefault="00620BCC" w:rsidP="00620BCC">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A70619" w:rsidRPr="00A70619">
        <w:rPr>
          <w:rFonts w:ascii="Times New Roman" w:hAnsi="Times New Roman" w:cs="Times New Roman"/>
          <w:sz w:val="28"/>
          <w:szCs w:val="28"/>
        </w:rPr>
        <w:t>структурные подразделения комитета общего и профессионального образования Ленинградской области.</w:t>
      </w:r>
    </w:p>
    <w:p w:rsidR="00C0214B" w:rsidRDefault="00C0214B" w:rsidP="00620BCC">
      <w:pPr>
        <w:pStyle w:val="ConsPlusNormal"/>
        <w:numPr>
          <w:ilvl w:val="0"/>
          <w:numId w:val="19"/>
        </w:numPr>
        <w:ind w:left="-426" w:firstLine="666"/>
        <w:jc w:val="both"/>
      </w:pPr>
      <w:r>
        <w:t xml:space="preserve">Программа профилактики реализуется в 2019 году и содержит описание текущего состояния поднадзорной сферы, проект плана мероприятий по профилактике нарушений на 2020 - 2021 годы и показатели </w:t>
      </w:r>
      <w:proofErr w:type="gramStart"/>
      <w:r>
        <w:t xml:space="preserve">оценки </w:t>
      </w:r>
      <w:r w:rsidR="005C7466">
        <w:t xml:space="preserve">эффективности </w:t>
      </w:r>
      <w:r>
        <w:t>р</w:t>
      </w:r>
      <w:r w:rsidR="005C7466">
        <w:t>еализации Программы профилактики</w:t>
      </w:r>
      <w:proofErr w:type="gramEnd"/>
      <w:r>
        <w:t>.</w:t>
      </w:r>
    </w:p>
    <w:p w:rsidR="00C0214B" w:rsidRDefault="00C0214B" w:rsidP="00C0214B">
      <w:pPr>
        <w:pStyle w:val="ConsPlusNormal"/>
        <w:ind w:left="240"/>
        <w:jc w:val="both"/>
      </w:pPr>
    </w:p>
    <w:p w:rsidR="006B3DC1" w:rsidRDefault="00161E13" w:rsidP="006B3DC1">
      <w:pPr>
        <w:widowControl w:val="0"/>
        <w:autoSpaceDE w:val="0"/>
        <w:autoSpaceDN w:val="0"/>
        <w:spacing w:after="0" w:line="240" w:lineRule="auto"/>
        <w:jc w:val="center"/>
        <w:outlineLvl w:val="1"/>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val="en-US" w:eastAsia="ru-RU"/>
        </w:rPr>
        <w:t>II</w:t>
      </w:r>
      <w:r w:rsidR="00AF51EF" w:rsidRPr="00AF51EF">
        <w:rPr>
          <w:rFonts w:ascii="Times New Roman" w:eastAsia="Times New Roman" w:hAnsi="Times New Roman" w:cs="Times New Roman"/>
          <w:b/>
          <w:sz w:val="28"/>
          <w:szCs w:val="20"/>
          <w:lang w:eastAsia="ru-RU"/>
        </w:rPr>
        <w:t xml:space="preserve">. </w:t>
      </w:r>
      <w:r w:rsidR="006B3DC1">
        <w:rPr>
          <w:rFonts w:ascii="Times New Roman" w:eastAsia="Times New Roman" w:hAnsi="Times New Roman" w:cs="Times New Roman"/>
          <w:b/>
          <w:sz w:val="28"/>
          <w:szCs w:val="20"/>
          <w:lang w:eastAsia="ru-RU"/>
        </w:rPr>
        <w:t>Аналитическая часть</w:t>
      </w:r>
    </w:p>
    <w:p w:rsidR="00AF51EF" w:rsidRDefault="00AF51EF" w:rsidP="00C0214B">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C0214B" w:rsidRDefault="00C0214B" w:rsidP="0006143D">
      <w:pPr>
        <w:pStyle w:val="ConsPlusNormal"/>
        <w:numPr>
          <w:ilvl w:val="0"/>
          <w:numId w:val="23"/>
        </w:numPr>
        <w:ind w:left="-284" w:firstLine="426"/>
        <w:jc w:val="both"/>
      </w:pPr>
      <w:r>
        <w:t xml:space="preserve">Цели и задачи Программы профилактики определены на основании анализа </w:t>
      </w:r>
      <w:r w:rsidR="005C7466">
        <w:t xml:space="preserve">состояния </w:t>
      </w:r>
      <w:r>
        <w:t>подконтрольной среды и направлены на минимизацию рисков образовательной деятельности в региональной системе образования.</w:t>
      </w:r>
    </w:p>
    <w:p w:rsidR="00C0214B" w:rsidRPr="00856FF6" w:rsidRDefault="00C0214B" w:rsidP="0006143D">
      <w:pPr>
        <w:widowControl w:val="0"/>
        <w:autoSpaceDE w:val="0"/>
        <w:autoSpaceDN w:val="0"/>
        <w:spacing w:after="0" w:line="240" w:lineRule="auto"/>
        <w:ind w:left="-284" w:firstLine="426"/>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 </w:t>
      </w:r>
      <w:r w:rsidRPr="00856FF6">
        <w:rPr>
          <w:rFonts w:ascii="Times New Roman" w:eastAsia="Times New Roman" w:hAnsi="Times New Roman" w:cs="Times New Roman"/>
          <w:bCs/>
          <w:color w:val="000000"/>
          <w:sz w:val="28"/>
          <w:szCs w:val="28"/>
          <w:lang w:eastAsia="ru-RU"/>
        </w:rPr>
        <w:t>Цель</w:t>
      </w:r>
      <w:r>
        <w:rPr>
          <w:rFonts w:ascii="Times New Roman" w:eastAsia="Times New Roman" w:hAnsi="Times New Roman" w:cs="Times New Roman"/>
          <w:bCs/>
          <w:color w:val="000000"/>
          <w:sz w:val="28"/>
          <w:szCs w:val="28"/>
          <w:lang w:eastAsia="ru-RU"/>
        </w:rPr>
        <w:t>ю</w:t>
      </w:r>
      <w:r w:rsidRPr="00856FF6">
        <w:rPr>
          <w:rFonts w:ascii="Times New Roman" w:eastAsia="Times New Roman" w:hAnsi="Times New Roman" w:cs="Times New Roman"/>
          <w:bCs/>
          <w:color w:val="000000"/>
          <w:sz w:val="28"/>
          <w:szCs w:val="28"/>
          <w:lang w:eastAsia="ru-RU"/>
        </w:rPr>
        <w:t xml:space="preserve"> Программы профилактики</w:t>
      </w:r>
      <w:r>
        <w:rPr>
          <w:rFonts w:ascii="Times New Roman" w:eastAsia="Times New Roman" w:hAnsi="Times New Roman" w:cs="Times New Roman"/>
          <w:bCs/>
          <w:color w:val="000000"/>
          <w:sz w:val="28"/>
          <w:szCs w:val="28"/>
          <w:lang w:eastAsia="ru-RU"/>
        </w:rPr>
        <w:t xml:space="preserve"> является</w:t>
      </w:r>
      <w:r w:rsidRPr="00856FF6">
        <w:rPr>
          <w:rFonts w:ascii="Times New Roman" w:eastAsia="Times New Roman" w:hAnsi="Times New Roman" w:cs="Times New Roman"/>
          <w:bCs/>
          <w:color w:val="000000"/>
          <w:sz w:val="28"/>
          <w:szCs w:val="28"/>
          <w:lang w:eastAsia="ru-RU"/>
        </w:rPr>
        <w:t>:</w:t>
      </w:r>
    </w:p>
    <w:p w:rsidR="00C0214B" w:rsidRPr="00856FF6" w:rsidRDefault="00C0214B" w:rsidP="0006143D">
      <w:pPr>
        <w:widowControl w:val="0"/>
        <w:autoSpaceDE w:val="0"/>
        <w:autoSpaceDN w:val="0"/>
        <w:spacing w:after="0" w:line="240" w:lineRule="auto"/>
        <w:ind w:left="-284" w:firstLine="426"/>
        <w:jc w:val="both"/>
        <w:rPr>
          <w:rFonts w:ascii="Times New Roman" w:eastAsia="Times New Roman" w:hAnsi="Times New Roman" w:cs="Times New Roman"/>
          <w:bCs/>
          <w:color w:val="000000"/>
          <w:sz w:val="28"/>
          <w:szCs w:val="28"/>
          <w:lang w:eastAsia="ru-RU"/>
        </w:rPr>
      </w:pPr>
      <w:r w:rsidRPr="00856FF6">
        <w:rPr>
          <w:rFonts w:ascii="Times New Roman" w:eastAsia="Times New Roman" w:hAnsi="Times New Roman" w:cs="Times New Roman"/>
          <w:bCs/>
          <w:color w:val="000000"/>
          <w:sz w:val="28"/>
          <w:szCs w:val="28"/>
          <w:lang w:eastAsia="ru-RU"/>
        </w:rPr>
        <w:t>а)</w:t>
      </w:r>
      <w:proofErr w:type="gramStart"/>
      <w:r w:rsidRPr="00856FF6">
        <w:rPr>
          <w:rFonts w:ascii="Times New Roman" w:eastAsia="Times New Roman" w:hAnsi="Times New Roman" w:cs="Times New Roman"/>
          <w:bCs/>
          <w:color w:val="000000"/>
          <w:sz w:val="28"/>
          <w:szCs w:val="28"/>
          <w:lang w:eastAsia="ru-RU"/>
        </w:rPr>
        <w:t>.</w:t>
      </w:r>
      <w:proofErr w:type="gramEnd"/>
      <w:r w:rsidRPr="00856FF6">
        <w:rPr>
          <w:rFonts w:ascii="Times New Roman" w:eastAsia="Times New Roman" w:hAnsi="Times New Roman" w:cs="Times New Roman"/>
          <w:bCs/>
          <w:color w:val="000000"/>
          <w:sz w:val="28"/>
          <w:szCs w:val="28"/>
          <w:lang w:eastAsia="ru-RU"/>
        </w:rPr>
        <w:t xml:space="preserve"> </w:t>
      </w:r>
      <w:proofErr w:type="gramStart"/>
      <w:r w:rsidRPr="00856FF6">
        <w:rPr>
          <w:rFonts w:ascii="Times New Roman" w:eastAsia="Times New Roman" w:hAnsi="Times New Roman" w:cs="Times New Roman"/>
          <w:bCs/>
          <w:color w:val="000000"/>
          <w:sz w:val="28"/>
          <w:szCs w:val="28"/>
          <w:lang w:eastAsia="ru-RU"/>
        </w:rPr>
        <w:t>п</w:t>
      </w:r>
      <w:proofErr w:type="gramEnd"/>
      <w:r w:rsidRPr="00856FF6">
        <w:rPr>
          <w:rFonts w:ascii="Times New Roman" w:eastAsia="Times New Roman" w:hAnsi="Times New Roman" w:cs="Times New Roman"/>
          <w:bCs/>
          <w:color w:val="000000"/>
          <w:sz w:val="28"/>
          <w:szCs w:val="28"/>
          <w:lang w:eastAsia="ru-RU"/>
        </w:rPr>
        <w:t>редупреждение нарушений законодательства об образовании организациями, осуществляющими образовательную деятельность, органами местного самоуправления, осуществляющим управление в сфере образования</w:t>
      </w:r>
      <w:r>
        <w:rPr>
          <w:rFonts w:ascii="Times New Roman" w:eastAsia="Times New Roman" w:hAnsi="Times New Roman" w:cs="Times New Roman"/>
          <w:bCs/>
          <w:color w:val="000000"/>
          <w:sz w:val="28"/>
          <w:szCs w:val="28"/>
          <w:lang w:eastAsia="ru-RU"/>
        </w:rPr>
        <w:t xml:space="preserve"> </w:t>
      </w:r>
      <w:r w:rsidR="005C7466" w:rsidRPr="00856FF6">
        <w:rPr>
          <w:rFonts w:ascii="Times New Roman" w:eastAsia="Times New Roman" w:hAnsi="Times New Roman" w:cs="Times New Roman"/>
          <w:bCs/>
          <w:color w:val="000000"/>
          <w:sz w:val="28"/>
          <w:szCs w:val="28"/>
          <w:lang w:eastAsia="ru-RU"/>
        </w:rPr>
        <w:t>на территории Ленинградской области</w:t>
      </w:r>
      <w:r w:rsidR="005C7466">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(далее для настоящего раздела – объекты контроля)</w:t>
      </w:r>
      <w:r w:rsidRPr="00856FF6">
        <w:rPr>
          <w:rFonts w:ascii="Times New Roman" w:eastAsia="Times New Roman" w:hAnsi="Times New Roman" w:cs="Times New Roman"/>
          <w:bCs/>
          <w:color w:val="000000"/>
          <w:sz w:val="28"/>
          <w:szCs w:val="28"/>
          <w:lang w:eastAsia="ru-RU"/>
        </w:rPr>
        <w:t>,</w:t>
      </w:r>
    </w:p>
    <w:p w:rsidR="00C0214B" w:rsidRPr="00856FF6" w:rsidRDefault="00C0214B" w:rsidP="0006143D">
      <w:pPr>
        <w:widowControl w:val="0"/>
        <w:autoSpaceDE w:val="0"/>
        <w:autoSpaceDN w:val="0"/>
        <w:spacing w:after="0" w:line="240" w:lineRule="auto"/>
        <w:ind w:left="-284" w:firstLine="426"/>
        <w:jc w:val="both"/>
        <w:rPr>
          <w:rFonts w:ascii="Times New Roman" w:eastAsia="Times New Roman" w:hAnsi="Times New Roman" w:cs="Times New Roman"/>
          <w:bCs/>
          <w:color w:val="000000"/>
          <w:sz w:val="28"/>
          <w:szCs w:val="28"/>
          <w:lang w:eastAsia="ru-RU"/>
        </w:rPr>
      </w:pPr>
      <w:r w:rsidRPr="00856FF6">
        <w:rPr>
          <w:rFonts w:ascii="Times New Roman" w:eastAsia="Times New Roman" w:hAnsi="Times New Roman" w:cs="Times New Roman"/>
          <w:bCs/>
          <w:color w:val="000000"/>
          <w:sz w:val="28"/>
          <w:szCs w:val="28"/>
          <w:lang w:eastAsia="ru-RU"/>
        </w:rPr>
        <w:lastRenderedPageBreak/>
        <w:t xml:space="preserve"> б)</w:t>
      </w:r>
      <w:proofErr w:type="gramStart"/>
      <w:r w:rsidRPr="00856FF6">
        <w:rPr>
          <w:rFonts w:ascii="Times New Roman" w:eastAsia="Times New Roman" w:hAnsi="Times New Roman" w:cs="Times New Roman"/>
          <w:bCs/>
          <w:color w:val="000000"/>
          <w:sz w:val="28"/>
          <w:szCs w:val="28"/>
          <w:lang w:eastAsia="ru-RU"/>
        </w:rPr>
        <w:t>.</w:t>
      </w:r>
      <w:proofErr w:type="gramEnd"/>
      <w:r w:rsidRPr="00856FF6">
        <w:rPr>
          <w:rFonts w:ascii="Times New Roman" w:eastAsia="Times New Roman" w:hAnsi="Times New Roman" w:cs="Times New Roman"/>
          <w:bCs/>
          <w:color w:val="000000"/>
          <w:sz w:val="28"/>
          <w:szCs w:val="28"/>
          <w:lang w:eastAsia="ru-RU"/>
        </w:rPr>
        <w:t xml:space="preserve"> </w:t>
      </w:r>
      <w:proofErr w:type="gramStart"/>
      <w:r w:rsidRPr="00856FF6">
        <w:rPr>
          <w:rFonts w:ascii="Times New Roman" w:eastAsia="Times New Roman" w:hAnsi="Times New Roman" w:cs="Times New Roman"/>
          <w:bCs/>
          <w:color w:val="000000"/>
          <w:sz w:val="28"/>
          <w:szCs w:val="28"/>
          <w:lang w:eastAsia="ru-RU"/>
        </w:rPr>
        <w:t>у</w:t>
      </w:r>
      <w:proofErr w:type="gramEnd"/>
      <w:r w:rsidRPr="00856FF6">
        <w:rPr>
          <w:rFonts w:ascii="Times New Roman" w:eastAsia="Times New Roman" w:hAnsi="Times New Roman" w:cs="Times New Roman"/>
          <w:bCs/>
          <w:color w:val="000000"/>
          <w:sz w:val="28"/>
          <w:szCs w:val="28"/>
          <w:lang w:eastAsia="ru-RU"/>
        </w:rPr>
        <w:t xml:space="preserve">странение причин, факторов и условий, способствующих нарушениям требований </w:t>
      </w:r>
      <w:r>
        <w:rPr>
          <w:rFonts w:ascii="Times New Roman" w:eastAsia="Times New Roman" w:hAnsi="Times New Roman" w:cs="Times New Roman"/>
          <w:bCs/>
          <w:color w:val="000000"/>
          <w:sz w:val="28"/>
          <w:szCs w:val="28"/>
          <w:lang w:eastAsia="ru-RU"/>
        </w:rPr>
        <w:t>законодательства об образовании,</w:t>
      </w:r>
    </w:p>
    <w:p w:rsidR="00C0214B" w:rsidRPr="00856FF6" w:rsidRDefault="00C0214B" w:rsidP="0006143D">
      <w:pPr>
        <w:widowControl w:val="0"/>
        <w:autoSpaceDE w:val="0"/>
        <w:autoSpaceDN w:val="0"/>
        <w:spacing w:after="0" w:line="240" w:lineRule="auto"/>
        <w:ind w:left="-284" w:firstLine="426"/>
        <w:jc w:val="both"/>
        <w:rPr>
          <w:rFonts w:ascii="Rubik" w:eastAsia="Times New Roman" w:hAnsi="Rubik" w:cs="Arial"/>
          <w:color w:val="000000"/>
          <w:sz w:val="28"/>
          <w:szCs w:val="28"/>
          <w:lang w:eastAsia="ru-RU"/>
        </w:rPr>
      </w:pPr>
      <w:r w:rsidRPr="00856FF6">
        <w:rPr>
          <w:rFonts w:ascii="Times New Roman" w:eastAsia="Times New Roman" w:hAnsi="Times New Roman" w:cs="Times New Roman"/>
          <w:sz w:val="28"/>
          <w:szCs w:val="28"/>
        </w:rPr>
        <w:t xml:space="preserve"> в)</w:t>
      </w:r>
      <w:proofErr w:type="gramStart"/>
      <w:r w:rsidRPr="00856FF6">
        <w:rPr>
          <w:rFonts w:ascii="Times New Roman" w:eastAsia="Times New Roman" w:hAnsi="Times New Roman" w:cs="Times New Roman"/>
          <w:sz w:val="28"/>
          <w:szCs w:val="28"/>
        </w:rPr>
        <w:t>.</w:t>
      </w:r>
      <w:proofErr w:type="gramEnd"/>
      <w:r w:rsidRPr="00856FF6">
        <w:rPr>
          <w:rFonts w:ascii="Times New Roman" w:eastAsia="Times New Roman" w:hAnsi="Times New Roman" w:cs="Times New Roman"/>
          <w:sz w:val="28"/>
          <w:szCs w:val="28"/>
        </w:rPr>
        <w:t xml:space="preserve"> </w:t>
      </w:r>
      <w:proofErr w:type="gramStart"/>
      <w:r w:rsidRPr="00856FF6">
        <w:rPr>
          <w:rFonts w:ascii="Rubik" w:eastAsia="Times New Roman" w:hAnsi="Rubik" w:cs="Arial"/>
          <w:color w:val="000000"/>
          <w:sz w:val="28"/>
          <w:szCs w:val="28"/>
          <w:lang w:eastAsia="ru-RU"/>
        </w:rPr>
        <w:t>п</w:t>
      </w:r>
      <w:proofErr w:type="gramEnd"/>
      <w:r w:rsidRPr="00856FF6">
        <w:rPr>
          <w:rFonts w:ascii="Rubik" w:eastAsia="Times New Roman" w:hAnsi="Rubik" w:cs="Arial"/>
          <w:color w:val="000000"/>
          <w:sz w:val="28"/>
          <w:szCs w:val="28"/>
          <w:lang w:eastAsia="ru-RU"/>
        </w:rPr>
        <w:t>овышение прозрачности осуществления федерального государственного надзора в сфере образования, федерального государственного контроля качества образования,</w:t>
      </w:r>
    </w:p>
    <w:p w:rsidR="00C0214B" w:rsidRPr="00856FF6" w:rsidRDefault="0006143D" w:rsidP="0006143D">
      <w:pPr>
        <w:widowControl w:val="0"/>
        <w:autoSpaceDE w:val="0"/>
        <w:autoSpaceDN w:val="0"/>
        <w:spacing w:after="0" w:line="240" w:lineRule="auto"/>
        <w:ind w:left="-284" w:firstLine="426"/>
        <w:jc w:val="both"/>
        <w:rPr>
          <w:rFonts w:ascii="Rubik" w:eastAsia="Times New Roman" w:hAnsi="Rubik" w:cs="Arial"/>
          <w:color w:val="000000"/>
          <w:sz w:val="28"/>
          <w:szCs w:val="28"/>
          <w:lang w:eastAsia="ru-RU"/>
        </w:rPr>
      </w:pPr>
      <w:r>
        <w:rPr>
          <w:rFonts w:ascii="Rubik" w:eastAsia="Times New Roman" w:hAnsi="Rubik" w:cs="Arial"/>
          <w:color w:val="000000"/>
          <w:sz w:val="28"/>
          <w:szCs w:val="28"/>
          <w:lang w:eastAsia="ru-RU"/>
        </w:rPr>
        <w:t xml:space="preserve"> </w:t>
      </w:r>
      <w:r w:rsidR="00C0214B" w:rsidRPr="00856FF6">
        <w:rPr>
          <w:rFonts w:ascii="Rubik" w:eastAsia="Times New Roman" w:hAnsi="Rubik" w:cs="Arial"/>
          <w:color w:val="000000"/>
          <w:sz w:val="28"/>
          <w:szCs w:val="28"/>
          <w:lang w:eastAsia="ru-RU"/>
        </w:rPr>
        <w:t xml:space="preserve"> г)</w:t>
      </w:r>
      <w:proofErr w:type="gramStart"/>
      <w:r w:rsidR="00C0214B" w:rsidRPr="00856FF6">
        <w:rPr>
          <w:rFonts w:ascii="Rubik" w:eastAsia="Times New Roman" w:hAnsi="Rubik" w:cs="Arial"/>
          <w:color w:val="000000"/>
          <w:sz w:val="28"/>
          <w:szCs w:val="28"/>
          <w:lang w:eastAsia="ru-RU"/>
        </w:rPr>
        <w:t>.</w:t>
      </w:r>
      <w:proofErr w:type="gramEnd"/>
      <w:r w:rsidR="00C0214B" w:rsidRPr="00856FF6">
        <w:rPr>
          <w:rFonts w:ascii="Rubik" w:eastAsia="Times New Roman" w:hAnsi="Rubik" w:cs="Arial"/>
          <w:color w:val="000000"/>
          <w:sz w:val="28"/>
          <w:szCs w:val="28"/>
          <w:lang w:eastAsia="ru-RU"/>
        </w:rPr>
        <w:t xml:space="preserve"> </w:t>
      </w:r>
      <w:proofErr w:type="gramStart"/>
      <w:r w:rsidR="00C0214B" w:rsidRPr="00856FF6">
        <w:rPr>
          <w:rFonts w:ascii="Rubik" w:eastAsia="Times New Roman" w:hAnsi="Rubik" w:cs="Arial"/>
          <w:color w:val="000000"/>
          <w:sz w:val="28"/>
          <w:szCs w:val="28"/>
          <w:lang w:eastAsia="ru-RU"/>
        </w:rPr>
        <w:t>с</w:t>
      </w:r>
      <w:proofErr w:type="gramEnd"/>
      <w:r w:rsidR="00C0214B" w:rsidRPr="00856FF6">
        <w:rPr>
          <w:rFonts w:ascii="Rubik" w:eastAsia="Times New Roman" w:hAnsi="Rubik" w:cs="Arial"/>
          <w:color w:val="000000"/>
          <w:sz w:val="28"/>
          <w:szCs w:val="28"/>
          <w:lang w:eastAsia="ru-RU"/>
        </w:rPr>
        <w:t>нижение административной нагрузки на объекты контроля,</w:t>
      </w:r>
    </w:p>
    <w:p w:rsidR="00C0214B" w:rsidRPr="00ED6F0D" w:rsidRDefault="00C0214B" w:rsidP="0006143D">
      <w:pPr>
        <w:spacing w:after="0" w:line="240" w:lineRule="auto"/>
        <w:ind w:left="-284" w:firstLine="426"/>
        <w:jc w:val="both"/>
        <w:rPr>
          <w:rFonts w:ascii="Times New Roman" w:eastAsia="Times New Roman" w:hAnsi="Times New Roman" w:cs="Times New Roman"/>
          <w:color w:val="000000"/>
          <w:sz w:val="28"/>
          <w:szCs w:val="28"/>
          <w:lang w:eastAsia="ru-RU"/>
        </w:rPr>
      </w:pPr>
      <w:r w:rsidRPr="00ED6F0D">
        <w:rPr>
          <w:rFonts w:ascii="Times New Roman" w:eastAsia="Times New Roman" w:hAnsi="Times New Roman" w:cs="Times New Roman"/>
          <w:color w:val="000000"/>
          <w:sz w:val="28"/>
          <w:szCs w:val="28"/>
          <w:lang w:eastAsia="ru-RU"/>
        </w:rPr>
        <w:t xml:space="preserve">  д)</w:t>
      </w:r>
      <w:proofErr w:type="gramStart"/>
      <w:r w:rsidRPr="00ED6F0D">
        <w:rPr>
          <w:rFonts w:ascii="Times New Roman" w:eastAsia="Times New Roman" w:hAnsi="Times New Roman" w:cs="Times New Roman"/>
          <w:color w:val="000000"/>
          <w:sz w:val="28"/>
          <w:szCs w:val="28"/>
          <w:lang w:eastAsia="ru-RU"/>
        </w:rPr>
        <w:t>.</w:t>
      </w:r>
      <w:proofErr w:type="gramEnd"/>
      <w:r w:rsidRPr="00ED6F0D">
        <w:rPr>
          <w:rFonts w:ascii="Times New Roman" w:eastAsia="Times New Roman" w:hAnsi="Times New Roman" w:cs="Times New Roman"/>
          <w:color w:val="000000"/>
          <w:sz w:val="28"/>
          <w:szCs w:val="28"/>
          <w:lang w:eastAsia="ru-RU"/>
        </w:rPr>
        <w:t xml:space="preserve"> </w:t>
      </w:r>
      <w:proofErr w:type="gramStart"/>
      <w:r w:rsidRPr="00ED6F0D">
        <w:rPr>
          <w:rFonts w:ascii="Times New Roman" w:eastAsia="Times New Roman" w:hAnsi="Times New Roman" w:cs="Times New Roman"/>
          <w:color w:val="000000"/>
          <w:sz w:val="28"/>
          <w:szCs w:val="28"/>
          <w:lang w:eastAsia="ru-RU"/>
        </w:rPr>
        <w:t>с</w:t>
      </w:r>
      <w:proofErr w:type="gramEnd"/>
      <w:r w:rsidRPr="00ED6F0D">
        <w:rPr>
          <w:rFonts w:ascii="Times New Roman" w:eastAsia="Times New Roman" w:hAnsi="Times New Roman" w:cs="Times New Roman"/>
          <w:color w:val="000000"/>
          <w:sz w:val="28"/>
          <w:szCs w:val="28"/>
          <w:lang w:eastAsia="ru-RU"/>
        </w:rPr>
        <w:t>оздание мотивации к добросовестной деятельности руководителей и должностных лиц объектов контроля.</w:t>
      </w:r>
    </w:p>
    <w:p w:rsidR="00C0214B" w:rsidRPr="00ED6F0D" w:rsidRDefault="00C0214B" w:rsidP="0006143D">
      <w:pPr>
        <w:widowControl w:val="0"/>
        <w:autoSpaceDE w:val="0"/>
        <w:autoSpaceDN w:val="0"/>
        <w:spacing w:after="0" w:line="240" w:lineRule="auto"/>
        <w:ind w:left="-284" w:firstLine="426"/>
        <w:jc w:val="both"/>
        <w:rPr>
          <w:rFonts w:ascii="Times New Roman" w:eastAsia="Times New Roman" w:hAnsi="Times New Roman" w:cs="Times New Roman"/>
          <w:sz w:val="28"/>
          <w:szCs w:val="28"/>
          <w:lang w:eastAsia="ru-RU"/>
        </w:rPr>
      </w:pPr>
      <w:r w:rsidRPr="00ED6F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 </w:t>
      </w:r>
      <w:r w:rsidRPr="00ED6F0D">
        <w:rPr>
          <w:rFonts w:ascii="Times New Roman" w:eastAsia="Times New Roman" w:hAnsi="Times New Roman" w:cs="Times New Roman"/>
          <w:sz w:val="28"/>
          <w:szCs w:val="28"/>
          <w:lang w:eastAsia="ru-RU"/>
        </w:rPr>
        <w:t xml:space="preserve">Задачами Программы профилактики являются: </w:t>
      </w:r>
    </w:p>
    <w:p w:rsidR="00C0214B" w:rsidRPr="00C0214B" w:rsidRDefault="0006143D" w:rsidP="0006143D">
      <w:pPr>
        <w:widowControl w:val="0"/>
        <w:autoSpaceDE w:val="0"/>
        <w:autoSpaceDN w:val="0"/>
        <w:spacing w:after="0" w:line="240" w:lineRule="auto"/>
        <w:ind w:left="-284"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0214B" w:rsidRPr="00C0214B">
        <w:rPr>
          <w:rFonts w:ascii="Times New Roman" w:eastAsia="Times New Roman" w:hAnsi="Times New Roman" w:cs="Times New Roman"/>
          <w:sz w:val="28"/>
          <w:szCs w:val="28"/>
          <w:lang w:eastAsia="ru-RU"/>
        </w:rPr>
        <w:t xml:space="preserve"> а)</w:t>
      </w:r>
      <w:proofErr w:type="gramStart"/>
      <w:r w:rsidR="00C0214B" w:rsidRPr="00C0214B">
        <w:rPr>
          <w:rFonts w:ascii="Times New Roman" w:eastAsia="Times New Roman" w:hAnsi="Times New Roman" w:cs="Times New Roman"/>
          <w:sz w:val="28"/>
          <w:szCs w:val="28"/>
          <w:lang w:eastAsia="ru-RU"/>
        </w:rPr>
        <w:t>.</w:t>
      </w:r>
      <w:proofErr w:type="gramEnd"/>
      <w:r w:rsidR="00C0214B" w:rsidRPr="00C0214B">
        <w:rPr>
          <w:rFonts w:ascii="Times New Roman" w:eastAsia="Times New Roman" w:hAnsi="Times New Roman" w:cs="Times New Roman"/>
          <w:sz w:val="28"/>
          <w:szCs w:val="28"/>
          <w:lang w:eastAsia="ru-RU"/>
        </w:rPr>
        <w:t xml:space="preserve"> </w:t>
      </w:r>
      <w:proofErr w:type="gramStart"/>
      <w:r w:rsidR="00C0214B" w:rsidRPr="00C0214B">
        <w:rPr>
          <w:rFonts w:ascii="Times New Roman" w:hAnsi="Times New Roman" w:cs="Times New Roman"/>
          <w:sz w:val="28"/>
          <w:szCs w:val="28"/>
        </w:rPr>
        <w:t>п</w:t>
      </w:r>
      <w:proofErr w:type="gramEnd"/>
      <w:r w:rsidR="00C0214B" w:rsidRPr="00C0214B">
        <w:rPr>
          <w:rFonts w:ascii="Times New Roman" w:hAnsi="Times New Roman" w:cs="Times New Roman"/>
          <w:sz w:val="28"/>
          <w:szCs w:val="28"/>
        </w:rPr>
        <w:t xml:space="preserve">овышение правосознания и правовой культуры </w:t>
      </w:r>
      <w:r w:rsidR="00C0214B" w:rsidRPr="00C0214B">
        <w:rPr>
          <w:rFonts w:ascii="Times New Roman" w:eastAsia="Times New Roman" w:hAnsi="Times New Roman" w:cs="Times New Roman"/>
          <w:sz w:val="28"/>
          <w:szCs w:val="28"/>
          <w:lang w:eastAsia="ru-RU"/>
        </w:rPr>
        <w:t>участнико</w:t>
      </w:r>
      <w:r w:rsidR="00C0214B">
        <w:rPr>
          <w:rFonts w:ascii="Times New Roman" w:eastAsia="Times New Roman" w:hAnsi="Times New Roman" w:cs="Times New Roman"/>
          <w:sz w:val="28"/>
          <w:szCs w:val="28"/>
          <w:lang w:eastAsia="ru-RU"/>
        </w:rPr>
        <w:t>в отношений в сфере образования;</w:t>
      </w:r>
    </w:p>
    <w:p w:rsidR="00C0214B" w:rsidRPr="00ED6F0D" w:rsidRDefault="0006143D" w:rsidP="0006143D">
      <w:pPr>
        <w:spacing w:after="0" w:line="240" w:lineRule="auto"/>
        <w:ind w:left="-284"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C0214B" w:rsidRPr="00ED6F0D">
        <w:rPr>
          <w:rFonts w:ascii="Times New Roman" w:eastAsia="Times New Roman" w:hAnsi="Times New Roman" w:cs="Times New Roman"/>
          <w:sz w:val="28"/>
          <w:szCs w:val="28"/>
          <w:lang w:eastAsia="ru-RU"/>
        </w:rPr>
        <w:t xml:space="preserve"> б)</w:t>
      </w:r>
      <w:proofErr w:type="gramStart"/>
      <w:r w:rsidR="00C0214B" w:rsidRPr="00ED6F0D">
        <w:rPr>
          <w:rFonts w:ascii="Times New Roman" w:eastAsia="Times New Roman" w:hAnsi="Times New Roman" w:cs="Times New Roman"/>
          <w:sz w:val="28"/>
          <w:szCs w:val="28"/>
          <w:lang w:eastAsia="ru-RU"/>
        </w:rPr>
        <w:t>.</w:t>
      </w:r>
      <w:proofErr w:type="gramEnd"/>
      <w:r w:rsidR="00C0214B" w:rsidRPr="00ED6F0D">
        <w:rPr>
          <w:rFonts w:ascii="Times New Roman" w:eastAsia="Times New Roman" w:hAnsi="Times New Roman" w:cs="Times New Roman"/>
          <w:color w:val="000000"/>
          <w:sz w:val="28"/>
          <w:szCs w:val="28"/>
          <w:lang w:eastAsia="ru-RU"/>
        </w:rPr>
        <w:t xml:space="preserve"> </w:t>
      </w:r>
      <w:proofErr w:type="gramStart"/>
      <w:r w:rsidR="00C0214B" w:rsidRPr="00ED6F0D">
        <w:rPr>
          <w:rFonts w:ascii="Times New Roman" w:eastAsia="Times New Roman" w:hAnsi="Times New Roman" w:cs="Times New Roman"/>
          <w:color w:val="000000"/>
          <w:sz w:val="28"/>
          <w:szCs w:val="28"/>
          <w:lang w:eastAsia="ru-RU"/>
        </w:rPr>
        <w:t>в</w:t>
      </w:r>
      <w:proofErr w:type="gramEnd"/>
      <w:r w:rsidR="00C0214B" w:rsidRPr="00ED6F0D">
        <w:rPr>
          <w:rFonts w:ascii="Times New Roman" w:eastAsia="Times New Roman" w:hAnsi="Times New Roman" w:cs="Times New Roman"/>
          <w:color w:val="000000"/>
          <w:sz w:val="28"/>
          <w:szCs w:val="28"/>
          <w:lang w:eastAsia="ru-RU"/>
        </w:rPr>
        <w:t>ыявление причин, факторов и условий, способствующих нарушению требований законодательства об образовании, определение способов их устранения или снижения рисков их возникновения;</w:t>
      </w:r>
    </w:p>
    <w:p w:rsidR="00C0214B" w:rsidRDefault="00C0214B" w:rsidP="0006143D">
      <w:pPr>
        <w:pStyle w:val="ConsPlusNormal"/>
        <w:ind w:left="-284" w:firstLine="426"/>
        <w:jc w:val="both"/>
      </w:pPr>
      <w:r>
        <w:t xml:space="preserve">  в)</w:t>
      </w:r>
      <w:proofErr w:type="gramStart"/>
      <w:r>
        <w:t>.</w:t>
      </w:r>
      <w:proofErr w:type="gramEnd"/>
      <w:r>
        <w:t xml:space="preserve"> </w:t>
      </w:r>
      <w:proofErr w:type="gramStart"/>
      <w:r>
        <w:t>у</w:t>
      </w:r>
      <w:proofErr w:type="gramEnd"/>
      <w:r>
        <w:t>крепление системы профилактики нарушений обязательных требований.</w:t>
      </w:r>
    </w:p>
    <w:p w:rsidR="006B3DC1" w:rsidRDefault="006B3DC1" w:rsidP="0006143D">
      <w:pPr>
        <w:pStyle w:val="ConsPlusNormal"/>
        <w:ind w:left="-284" w:firstLine="426"/>
        <w:jc w:val="both"/>
      </w:pPr>
    </w:p>
    <w:p w:rsidR="00C0214B" w:rsidRDefault="006B3DC1" w:rsidP="0006143D">
      <w:pPr>
        <w:widowControl w:val="0"/>
        <w:autoSpaceDE w:val="0"/>
        <w:autoSpaceDN w:val="0"/>
        <w:spacing w:after="0" w:line="240" w:lineRule="auto"/>
        <w:ind w:left="-284" w:firstLine="426"/>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Федеральный государственный контроль качества образования</w:t>
      </w:r>
    </w:p>
    <w:p w:rsidR="00C4082D" w:rsidRPr="00AF51EF" w:rsidRDefault="00C4082D" w:rsidP="0006143D">
      <w:pPr>
        <w:widowControl w:val="0"/>
        <w:autoSpaceDE w:val="0"/>
        <w:autoSpaceDN w:val="0"/>
        <w:spacing w:after="0" w:line="240" w:lineRule="auto"/>
        <w:ind w:left="-284" w:firstLine="426"/>
        <w:jc w:val="center"/>
        <w:rPr>
          <w:rFonts w:ascii="Times New Roman" w:eastAsia="Times New Roman" w:hAnsi="Times New Roman" w:cs="Times New Roman"/>
          <w:b/>
          <w:sz w:val="28"/>
          <w:szCs w:val="20"/>
          <w:lang w:eastAsia="ru-RU"/>
        </w:rPr>
      </w:pPr>
    </w:p>
    <w:p w:rsidR="00923CC0" w:rsidRDefault="00923CC0" w:rsidP="0006143D">
      <w:pPr>
        <w:autoSpaceDE w:val="0"/>
        <w:autoSpaceDN w:val="0"/>
        <w:adjustRightInd w:val="0"/>
        <w:spacing w:after="0" w:line="240" w:lineRule="auto"/>
        <w:ind w:left="-284" w:firstLine="426"/>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6B3DC1">
        <w:rPr>
          <w:rFonts w:ascii="Times New Roman" w:hAnsi="Times New Roman"/>
          <w:bCs/>
          <w:sz w:val="28"/>
          <w:szCs w:val="28"/>
          <w:lang w:eastAsia="ru-RU"/>
        </w:rPr>
        <w:t xml:space="preserve">3. </w:t>
      </w:r>
      <w:r w:rsidRPr="003B6AB8">
        <w:rPr>
          <w:rFonts w:ascii="Times New Roman" w:hAnsi="Times New Roman"/>
          <w:bCs/>
          <w:sz w:val="28"/>
          <w:szCs w:val="28"/>
          <w:lang w:eastAsia="ru-RU"/>
        </w:rPr>
        <w:t xml:space="preserve">Под федеральным государственным контролем качества образования понимается деятельность по оценке соответствия содержания и качества </w:t>
      </w:r>
      <w:proofErr w:type="gramStart"/>
      <w:r w:rsidRPr="003B6AB8">
        <w:rPr>
          <w:rFonts w:ascii="Times New Roman" w:hAnsi="Times New Roman"/>
          <w:bCs/>
          <w:sz w:val="28"/>
          <w:szCs w:val="28"/>
          <w:lang w:eastAsia="ru-RU"/>
        </w:rPr>
        <w:t>подготовки</w:t>
      </w:r>
      <w:proofErr w:type="gramEnd"/>
      <w:r w:rsidRPr="003B6AB8">
        <w:rPr>
          <w:rFonts w:ascii="Times New Roman" w:hAnsi="Times New Roman"/>
          <w:bCs/>
          <w:sz w:val="28"/>
          <w:szCs w:val="28"/>
          <w:lang w:eastAsia="ru-RU"/>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 посредством организации и проведения проверок качества образования и принятия по их результатам мер</w:t>
      </w:r>
      <w:r>
        <w:rPr>
          <w:rFonts w:ascii="Times New Roman" w:hAnsi="Times New Roman"/>
          <w:bCs/>
          <w:sz w:val="28"/>
          <w:szCs w:val="28"/>
          <w:lang w:eastAsia="ru-RU"/>
        </w:rPr>
        <w:t>,</w:t>
      </w:r>
      <w:r w:rsidRPr="003B6AB8">
        <w:rPr>
          <w:rFonts w:ascii="Times New Roman" w:hAnsi="Times New Roman"/>
          <w:bCs/>
          <w:sz w:val="28"/>
          <w:szCs w:val="28"/>
          <w:lang w:eastAsia="ru-RU"/>
        </w:rPr>
        <w:t xml:space="preserve"> предусмотренных </w:t>
      </w:r>
      <w:r>
        <w:rPr>
          <w:rFonts w:ascii="Times New Roman" w:hAnsi="Times New Roman"/>
          <w:bCs/>
          <w:sz w:val="28"/>
          <w:szCs w:val="28"/>
          <w:lang w:eastAsia="ru-RU"/>
        </w:rPr>
        <w:t>законодательством об образовании</w:t>
      </w:r>
      <w:r w:rsidRPr="003B6AB8">
        <w:rPr>
          <w:rFonts w:ascii="Times New Roman" w:hAnsi="Times New Roman"/>
          <w:bCs/>
          <w:sz w:val="28"/>
          <w:szCs w:val="28"/>
          <w:lang w:eastAsia="ru-RU"/>
        </w:rPr>
        <w:t>.</w:t>
      </w:r>
    </w:p>
    <w:p w:rsidR="006B3DC1" w:rsidRPr="006B3DC1" w:rsidRDefault="006B3DC1" w:rsidP="0006143D">
      <w:pPr>
        <w:spacing w:after="0" w:line="240" w:lineRule="auto"/>
        <w:ind w:left="-284" w:right="140" w:firstLine="426"/>
        <w:jc w:val="both"/>
        <w:rPr>
          <w:rFonts w:ascii="Times New Roman" w:hAnsi="Times New Roman" w:cs="Times New Roman"/>
          <w:sz w:val="28"/>
          <w:szCs w:val="28"/>
        </w:rPr>
      </w:pPr>
      <w:r>
        <w:rPr>
          <w:rFonts w:ascii="Times New Roman" w:hAnsi="Times New Roman" w:cs="Times New Roman"/>
          <w:bCs/>
          <w:sz w:val="28"/>
          <w:szCs w:val="28"/>
          <w:lang w:eastAsia="ru-RU"/>
        </w:rPr>
        <w:t xml:space="preserve"> 4. </w:t>
      </w:r>
      <w:proofErr w:type="gramStart"/>
      <w:r w:rsidRPr="006B3DC1">
        <w:rPr>
          <w:rFonts w:ascii="Times New Roman" w:hAnsi="Times New Roman" w:cs="Times New Roman"/>
          <w:sz w:val="28"/>
          <w:szCs w:val="28"/>
        </w:rPr>
        <w:t>Предметом провер</w:t>
      </w:r>
      <w:r>
        <w:rPr>
          <w:rFonts w:ascii="Times New Roman" w:hAnsi="Times New Roman" w:cs="Times New Roman"/>
          <w:sz w:val="28"/>
          <w:szCs w:val="28"/>
        </w:rPr>
        <w:t>ок</w:t>
      </w:r>
      <w:r w:rsidRPr="006B3DC1">
        <w:rPr>
          <w:rFonts w:ascii="Times New Roman" w:hAnsi="Times New Roman" w:cs="Times New Roman"/>
          <w:sz w:val="28"/>
          <w:szCs w:val="28"/>
        </w:rPr>
        <w:t xml:space="preserve"> </w:t>
      </w:r>
      <w:r>
        <w:rPr>
          <w:rFonts w:ascii="Times New Roman" w:hAnsi="Times New Roman" w:cs="Times New Roman"/>
          <w:sz w:val="28"/>
          <w:szCs w:val="28"/>
        </w:rPr>
        <w:t xml:space="preserve">при осуществлении </w:t>
      </w:r>
      <w:r>
        <w:rPr>
          <w:rFonts w:ascii="Times New Roman" w:hAnsi="Times New Roman"/>
          <w:bCs/>
          <w:sz w:val="28"/>
          <w:szCs w:val="28"/>
          <w:lang w:eastAsia="ru-RU"/>
        </w:rPr>
        <w:t>федерального государственного контроля</w:t>
      </w:r>
      <w:r w:rsidRPr="003B6AB8">
        <w:rPr>
          <w:rFonts w:ascii="Times New Roman" w:hAnsi="Times New Roman"/>
          <w:bCs/>
          <w:sz w:val="28"/>
          <w:szCs w:val="28"/>
          <w:lang w:eastAsia="ru-RU"/>
        </w:rPr>
        <w:t xml:space="preserve"> качества образования </w:t>
      </w:r>
      <w:r w:rsidRPr="006B3DC1">
        <w:rPr>
          <w:rFonts w:ascii="Times New Roman" w:hAnsi="Times New Roman" w:cs="Times New Roman"/>
          <w:sz w:val="28"/>
          <w:szCs w:val="28"/>
        </w:rPr>
        <w:t>явля</w:t>
      </w:r>
      <w:r>
        <w:rPr>
          <w:rFonts w:ascii="Times New Roman" w:hAnsi="Times New Roman" w:cs="Times New Roman"/>
          <w:sz w:val="28"/>
          <w:szCs w:val="28"/>
        </w:rPr>
        <w:t>е</w:t>
      </w:r>
      <w:r w:rsidRPr="006B3DC1">
        <w:rPr>
          <w:rFonts w:ascii="Times New Roman" w:hAnsi="Times New Roman" w:cs="Times New Roman"/>
          <w:sz w:val="28"/>
          <w:szCs w:val="28"/>
        </w:rPr>
        <w:t xml:space="preserve">тся содержащиеся в документах образовательной организации сведения, связанные с исполнением требований федеральных государственных образовательных стандартов начального общего, основного общего, среднего общего образования, </w:t>
      </w:r>
      <w:r w:rsidR="005C7466">
        <w:rPr>
          <w:rFonts w:ascii="Times New Roman" w:hAnsi="Times New Roman" w:cs="Times New Roman"/>
          <w:sz w:val="28"/>
          <w:szCs w:val="28"/>
        </w:rPr>
        <w:t xml:space="preserve">среднего профессионального образования </w:t>
      </w:r>
      <w:r w:rsidRPr="006B3DC1">
        <w:rPr>
          <w:rFonts w:ascii="Times New Roman" w:hAnsi="Times New Roman" w:cs="Times New Roman"/>
          <w:sz w:val="28"/>
          <w:szCs w:val="28"/>
        </w:rPr>
        <w:t xml:space="preserve">и используемые при осуществлении </w:t>
      </w:r>
      <w:r w:rsidR="001D6EA1" w:rsidRPr="006B3DC1">
        <w:rPr>
          <w:rFonts w:ascii="Times New Roman" w:hAnsi="Times New Roman" w:cs="Times New Roman"/>
          <w:sz w:val="28"/>
          <w:szCs w:val="28"/>
        </w:rPr>
        <w:t xml:space="preserve">образовательной </w:t>
      </w:r>
      <w:r w:rsidRPr="006B3DC1">
        <w:rPr>
          <w:rFonts w:ascii="Times New Roman" w:hAnsi="Times New Roman" w:cs="Times New Roman"/>
          <w:sz w:val="28"/>
          <w:szCs w:val="28"/>
        </w:rPr>
        <w:t>деятельности, а также результаты оценки соответствия качества подготовки обучающихся по имеющим государственную аккредитацию образовательным программам федеральным государственным образовательным стандартам начального общего</w:t>
      </w:r>
      <w:proofErr w:type="gramEnd"/>
      <w:r w:rsidRPr="006B3DC1">
        <w:rPr>
          <w:rFonts w:ascii="Times New Roman" w:hAnsi="Times New Roman" w:cs="Times New Roman"/>
          <w:sz w:val="28"/>
          <w:szCs w:val="28"/>
        </w:rPr>
        <w:t>, основного общего, среднего общего образования,</w:t>
      </w:r>
      <w:r w:rsidR="001D6EA1" w:rsidRPr="001D6EA1">
        <w:rPr>
          <w:rFonts w:ascii="Times New Roman" w:hAnsi="Times New Roman" w:cs="Times New Roman"/>
          <w:sz w:val="28"/>
          <w:szCs w:val="28"/>
        </w:rPr>
        <w:t xml:space="preserve"> </w:t>
      </w:r>
      <w:r w:rsidR="001D6EA1">
        <w:rPr>
          <w:rFonts w:ascii="Times New Roman" w:hAnsi="Times New Roman" w:cs="Times New Roman"/>
          <w:sz w:val="28"/>
          <w:szCs w:val="28"/>
        </w:rPr>
        <w:t>среднего профессионального образования</w:t>
      </w:r>
      <w:r>
        <w:rPr>
          <w:rFonts w:ascii="Times New Roman" w:hAnsi="Times New Roman" w:cs="Times New Roman"/>
          <w:sz w:val="28"/>
          <w:szCs w:val="28"/>
        </w:rPr>
        <w:t>.</w:t>
      </w:r>
    </w:p>
    <w:p w:rsidR="006B3DC1" w:rsidRDefault="00122E41" w:rsidP="0006143D">
      <w:pPr>
        <w:autoSpaceDE w:val="0"/>
        <w:autoSpaceDN w:val="0"/>
        <w:adjustRightInd w:val="0"/>
        <w:spacing w:after="0" w:line="240" w:lineRule="auto"/>
        <w:ind w:left="-284" w:firstLine="426"/>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5. Подконтрольные субъекты.</w:t>
      </w:r>
    </w:p>
    <w:p w:rsidR="00122E41" w:rsidRDefault="00122E41" w:rsidP="0006143D">
      <w:pPr>
        <w:autoSpaceDE w:val="0"/>
        <w:autoSpaceDN w:val="0"/>
        <w:adjustRightInd w:val="0"/>
        <w:spacing w:after="0" w:line="240" w:lineRule="auto"/>
        <w:ind w:left="-284" w:firstLine="426"/>
        <w:jc w:val="both"/>
        <w:rPr>
          <w:rFonts w:ascii="Times New Roman" w:hAnsi="Times New Roman" w:cs="Times New Roman"/>
          <w:sz w:val="28"/>
          <w:szCs w:val="28"/>
        </w:rPr>
      </w:pPr>
      <w:r>
        <w:rPr>
          <w:rFonts w:ascii="Times New Roman" w:hAnsi="Times New Roman" w:cs="Times New Roman"/>
          <w:bCs/>
          <w:sz w:val="28"/>
          <w:szCs w:val="28"/>
          <w:lang w:eastAsia="ru-RU"/>
        </w:rPr>
        <w:t xml:space="preserve"> Объектами </w:t>
      </w:r>
      <w:r>
        <w:rPr>
          <w:rFonts w:ascii="Times New Roman" w:hAnsi="Times New Roman"/>
          <w:bCs/>
          <w:sz w:val="28"/>
          <w:szCs w:val="28"/>
          <w:lang w:eastAsia="ru-RU"/>
        </w:rPr>
        <w:t>федерального государственного контроля</w:t>
      </w:r>
      <w:r w:rsidRPr="003B6AB8">
        <w:rPr>
          <w:rFonts w:ascii="Times New Roman" w:hAnsi="Times New Roman"/>
          <w:bCs/>
          <w:sz w:val="28"/>
          <w:szCs w:val="28"/>
          <w:lang w:eastAsia="ru-RU"/>
        </w:rPr>
        <w:t xml:space="preserve"> качества образования</w:t>
      </w:r>
      <w:r>
        <w:rPr>
          <w:rFonts w:ascii="Times New Roman" w:hAnsi="Times New Roman"/>
          <w:bCs/>
          <w:sz w:val="28"/>
          <w:szCs w:val="28"/>
          <w:lang w:eastAsia="ru-RU"/>
        </w:rPr>
        <w:t xml:space="preserve"> являются организации, осуществляющие образовательную деятельность</w:t>
      </w:r>
      <w:r w:rsidRPr="00122E41">
        <w:rPr>
          <w:rFonts w:ascii="Times New Roman" w:hAnsi="Times New Roman" w:cs="Times New Roman"/>
          <w:sz w:val="28"/>
          <w:szCs w:val="28"/>
        </w:rPr>
        <w:t xml:space="preserve"> </w:t>
      </w:r>
      <w:r>
        <w:rPr>
          <w:rFonts w:ascii="Times New Roman" w:hAnsi="Times New Roman" w:cs="Times New Roman"/>
          <w:sz w:val="28"/>
          <w:szCs w:val="28"/>
        </w:rPr>
        <w:t>по имеющим государственную аккредита</w:t>
      </w:r>
      <w:r w:rsidR="0049607F">
        <w:rPr>
          <w:rFonts w:ascii="Times New Roman" w:hAnsi="Times New Roman" w:cs="Times New Roman"/>
          <w:sz w:val="28"/>
          <w:szCs w:val="28"/>
        </w:rPr>
        <w:t>цию образовательным программам.</w:t>
      </w:r>
    </w:p>
    <w:p w:rsidR="0049607F" w:rsidRDefault="0049607F" w:rsidP="0006143D">
      <w:pPr>
        <w:pStyle w:val="ConsPlusNormal"/>
        <w:ind w:left="-284" w:firstLine="426"/>
        <w:jc w:val="both"/>
        <w:rPr>
          <w:bCs/>
          <w:szCs w:val="28"/>
        </w:rPr>
      </w:pPr>
      <w:r>
        <w:t xml:space="preserve">6. Обязательные требования, оценка соблюдения которых является предметом </w:t>
      </w:r>
      <w:r w:rsidR="009B640D">
        <w:rPr>
          <w:bCs/>
          <w:szCs w:val="28"/>
        </w:rPr>
        <w:t>федерального государственного контроля</w:t>
      </w:r>
      <w:r w:rsidR="009B640D" w:rsidRPr="003B6AB8">
        <w:rPr>
          <w:bCs/>
          <w:szCs w:val="28"/>
        </w:rPr>
        <w:t xml:space="preserve"> качества образования</w:t>
      </w:r>
      <w:r w:rsidR="009B640D">
        <w:rPr>
          <w:bCs/>
          <w:szCs w:val="28"/>
        </w:rPr>
        <w:t>.</w:t>
      </w:r>
    </w:p>
    <w:p w:rsidR="009B640D" w:rsidRDefault="009B640D" w:rsidP="0006143D">
      <w:pPr>
        <w:pStyle w:val="ConsPlusNormal"/>
        <w:ind w:left="-284" w:firstLine="426"/>
        <w:jc w:val="both"/>
      </w:pPr>
      <w:r>
        <w:t xml:space="preserve">При осуществлении </w:t>
      </w:r>
      <w:r>
        <w:rPr>
          <w:bCs/>
          <w:szCs w:val="28"/>
        </w:rPr>
        <w:t>федерального государственного контроля</w:t>
      </w:r>
      <w:r w:rsidRPr="003B6AB8">
        <w:rPr>
          <w:bCs/>
          <w:szCs w:val="28"/>
        </w:rPr>
        <w:t xml:space="preserve"> качества образования</w:t>
      </w:r>
      <w:r>
        <w:rPr>
          <w:bCs/>
          <w:szCs w:val="28"/>
        </w:rPr>
        <w:t xml:space="preserve"> проводится оценка </w:t>
      </w:r>
      <w:r w:rsidRPr="00FC63CF">
        <w:rPr>
          <w:szCs w:val="28"/>
        </w:rPr>
        <w:t>соответствия</w:t>
      </w:r>
      <w:r>
        <w:t>:</w:t>
      </w:r>
    </w:p>
    <w:p w:rsidR="009B640D" w:rsidRDefault="009B640D" w:rsidP="0006143D">
      <w:pPr>
        <w:pStyle w:val="ConsPlusNormal"/>
        <w:ind w:left="-284" w:firstLine="426"/>
        <w:jc w:val="both"/>
        <w:rPr>
          <w:bCs/>
          <w:szCs w:val="28"/>
        </w:rPr>
      </w:pPr>
    </w:p>
    <w:p w:rsidR="009B640D" w:rsidRPr="009B640D" w:rsidRDefault="009B640D" w:rsidP="0006143D">
      <w:pPr>
        <w:spacing w:after="0" w:line="240" w:lineRule="auto"/>
        <w:ind w:left="-284" w:firstLine="426"/>
        <w:jc w:val="both"/>
        <w:rPr>
          <w:rFonts w:ascii="Times New Roman" w:hAnsi="Times New Roman" w:cs="Times New Roman"/>
          <w:sz w:val="28"/>
          <w:szCs w:val="28"/>
        </w:rPr>
      </w:pPr>
      <w:r w:rsidRPr="009B640D">
        <w:rPr>
          <w:rFonts w:ascii="Times New Roman" w:hAnsi="Times New Roman" w:cs="Times New Roman"/>
          <w:sz w:val="28"/>
          <w:szCs w:val="28"/>
        </w:rPr>
        <w:lastRenderedPageBreak/>
        <w:t>содержания имеющих государственную аккредитацию образовательных программ федеральным государственным образовательным стандартам начального общего, основного общего, среднего общего  образования,</w:t>
      </w:r>
      <w:r w:rsidR="001D6EA1" w:rsidRPr="001D6EA1">
        <w:rPr>
          <w:rFonts w:ascii="Times New Roman" w:hAnsi="Times New Roman" w:cs="Times New Roman"/>
          <w:sz w:val="28"/>
          <w:szCs w:val="28"/>
        </w:rPr>
        <w:t xml:space="preserve"> </w:t>
      </w:r>
      <w:r w:rsidR="001D6EA1">
        <w:rPr>
          <w:rFonts w:ascii="Times New Roman" w:hAnsi="Times New Roman" w:cs="Times New Roman"/>
          <w:sz w:val="28"/>
          <w:szCs w:val="28"/>
        </w:rPr>
        <w:t>среднего профессионального образования,</w:t>
      </w:r>
    </w:p>
    <w:p w:rsidR="009B640D" w:rsidRPr="009B640D" w:rsidRDefault="009B640D" w:rsidP="0006143D">
      <w:pPr>
        <w:spacing w:after="0" w:line="240" w:lineRule="auto"/>
        <w:ind w:left="-284" w:firstLine="426"/>
        <w:jc w:val="both"/>
        <w:rPr>
          <w:rFonts w:ascii="Times New Roman" w:hAnsi="Times New Roman" w:cs="Times New Roman"/>
          <w:sz w:val="28"/>
          <w:szCs w:val="28"/>
        </w:rPr>
      </w:pPr>
      <w:r w:rsidRPr="009B640D">
        <w:rPr>
          <w:rFonts w:ascii="Times New Roman" w:hAnsi="Times New Roman" w:cs="Times New Roman"/>
          <w:sz w:val="28"/>
          <w:szCs w:val="28"/>
        </w:rPr>
        <w:t xml:space="preserve">качества подготовки </w:t>
      </w:r>
      <w:proofErr w:type="gramStart"/>
      <w:r w:rsidRPr="009B640D">
        <w:rPr>
          <w:rFonts w:ascii="Times New Roman" w:hAnsi="Times New Roman" w:cs="Times New Roman"/>
          <w:sz w:val="28"/>
          <w:szCs w:val="28"/>
        </w:rPr>
        <w:t>обучающихся</w:t>
      </w:r>
      <w:proofErr w:type="gramEnd"/>
      <w:r w:rsidRPr="009B640D">
        <w:rPr>
          <w:rFonts w:ascii="Times New Roman" w:hAnsi="Times New Roman" w:cs="Times New Roman"/>
          <w:sz w:val="28"/>
          <w:szCs w:val="28"/>
        </w:rPr>
        <w:t xml:space="preserve"> по имеющим государственную аккредитацию образовательным программам федеральным  государственным  образовательным стандартам начального общего, основного общего, среднего общего  образования,</w:t>
      </w:r>
      <w:r w:rsidR="001D6EA1" w:rsidRPr="001D6EA1">
        <w:rPr>
          <w:rFonts w:ascii="Times New Roman" w:hAnsi="Times New Roman" w:cs="Times New Roman"/>
          <w:sz w:val="28"/>
          <w:szCs w:val="28"/>
        </w:rPr>
        <w:t xml:space="preserve"> </w:t>
      </w:r>
      <w:r w:rsidR="001D6EA1">
        <w:rPr>
          <w:rFonts w:ascii="Times New Roman" w:hAnsi="Times New Roman" w:cs="Times New Roman"/>
          <w:sz w:val="28"/>
          <w:szCs w:val="28"/>
        </w:rPr>
        <w:t>среднего профессионального образования,</w:t>
      </w:r>
    </w:p>
    <w:p w:rsidR="009B640D" w:rsidRDefault="009B640D" w:rsidP="0006143D">
      <w:pPr>
        <w:spacing w:after="0" w:line="240" w:lineRule="auto"/>
        <w:ind w:left="-284" w:firstLine="426"/>
        <w:jc w:val="both"/>
        <w:rPr>
          <w:rFonts w:ascii="Times New Roman" w:hAnsi="Times New Roman" w:cs="Times New Roman"/>
          <w:sz w:val="28"/>
          <w:szCs w:val="28"/>
        </w:rPr>
      </w:pPr>
      <w:r w:rsidRPr="009B640D">
        <w:rPr>
          <w:rFonts w:ascii="Times New Roman" w:hAnsi="Times New Roman" w:cs="Times New Roman"/>
          <w:sz w:val="28"/>
          <w:szCs w:val="28"/>
        </w:rPr>
        <w:t xml:space="preserve">документов и материалов, характеризующих деятельность образовательной организации в части содержания и качества </w:t>
      </w:r>
      <w:proofErr w:type="gramStart"/>
      <w:r w:rsidRPr="009B640D">
        <w:rPr>
          <w:rFonts w:ascii="Times New Roman" w:hAnsi="Times New Roman" w:cs="Times New Roman"/>
          <w:sz w:val="28"/>
          <w:szCs w:val="28"/>
        </w:rPr>
        <w:t>подготовки</w:t>
      </w:r>
      <w:proofErr w:type="gramEnd"/>
      <w:r w:rsidRPr="009B640D">
        <w:rPr>
          <w:rFonts w:ascii="Times New Roman" w:hAnsi="Times New Roman" w:cs="Times New Roman"/>
          <w:sz w:val="28"/>
          <w:szCs w:val="28"/>
        </w:rPr>
        <w:t xml:space="preserve"> обучающихся по имеющим государственную аккредитацию образовательным программам федеральным государственным образовательным стандартам начального общего, основного общег</w:t>
      </w:r>
      <w:r w:rsidR="001D6EA1">
        <w:rPr>
          <w:rFonts w:ascii="Times New Roman" w:hAnsi="Times New Roman" w:cs="Times New Roman"/>
          <w:sz w:val="28"/>
          <w:szCs w:val="28"/>
        </w:rPr>
        <w:t>о, среднего общего  образования, среднего профессионального образования.</w:t>
      </w:r>
    </w:p>
    <w:p w:rsidR="00B2489A" w:rsidRPr="00B2489A" w:rsidRDefault="00B2489A" w:rsidP="0006143D">
      <w:pPr>
        <w:pStyle w:val="ConsPlusNormal"/>
        <w:ind w:left="-284" w:firstLine="426"/>
        <w:jc w:val="both"/>
      </w:pPr>
      <w:r>
        <w:t xml:space="preserve">7. </w:t>
      </w:r>
      <w:hyperlink r:id="rId9" w:history="1">
        <w:r w:rsidRPr="009C7129">
          <w:t>Перечень</w:t>
        </w:r>
      </w:hyperlink>
      <w:r w:rsidRPr="009C7129">
        <w:t xml:space="preserve"> </w:t>
      </w:r>
      <w:r w:rsidRPr="009C7129">
        <w:rPr>
          <w:rFonts w:eastAsiaTheme="minorEastAsia"/>
          <w:bCs/>
          <w:szCs w:val="28"/>
        </w:rPr>
        <w:t xml:space="preserve">нормативных правовых </w:t>
      </w:r>
      <w:r w:rsidRPr="009C7129">
        <w:t>ак</w:t>
      </w:r>
      <w:r w:rsidRPr="00B2489A">
        <w:t xml:space="preserve">тов, содержащих обязательные требования, соблюдение которых оценивается при проведении мероприятий по контролю при осуществлении </w:t>
      </w:r>
      <w:r>
        <w:t xml:space="preserve">федерального </w:t>
      </w:r>
      <w:r w:rsidRPr="00B2489A">
        <w:t xml:space="preserve">государственного </w:t>
      </w:r>
      <w:r>
        <w:t>контроля качества образования</w:t>
      </w:r>
      <w:r w:rsidRPr="00B2489A">
        <w:t xml:space="preserve">, утвержден </w:t>
      </w:r>
      <w:r>
        <w:t xml:space="preserve">распоряжением комитета от 25 января </w:t>
      </w:r>
      <w:r w:rsidRPr="00B2489A">
        <w:t>201</w:t>
      </w:r>
      <w:r>
        <w:t>9</w:t>
      </w:r>
      <w:r w:rsidRPr="00B2489A">
        <w:t xml:space="preserve"> г</w:t>
      </w:r>
      <w:r>
        <w:t>ода №</w:t>
      </w:r>
      <w:r w:rsidRPr="00B2489A">
        <w:t xml:space="preserve"> </w:t>
      </w:r>
      <w:r>
        <w:t xml:space="preserve">147-р </w:t>
      </w:r>
      <w:r w:rsidRPr="00B2489A">
        <w:t xml:space="preserve">и размещен на официальном сайте </w:t>
      </w:r>
      <w:r>
        <w:t xml:space="preserve">комитета </w:t>
      </w:r>
      <w:r w:rsidRPr="00B2489A">
        <w:t xml:space="preserve">в информационно-телекоммуникационной сети "Интернет" (далее - официальный сайт </w:t>
      </w:r>
      <w:r>
        <w:t>комитета</w:t>
      </w:r>
      <w:r w:rsidRPr="00B2489A">
        <w:t>).</w:t>
      </w:r>
    </w:p>
    <w:p w:rsidR="00A250AE" w:rsidRPr="009B640D" w:rsidRDefault="00A250AE" w:rsidP="0006143D">
      <w:pPr>
        <w:spacing w:after="0" w:line="240" w:lineRule="auto"/>
        <w:ind w:left="-284" w:firstLine="426"/>
        <w:jc w:val="both"/>
        <w:rPr>
          <w:rFonts w:ascii="Times New Roman" w:hAnsi="Times New Roman" w:cs="Times New Roman"/>
          <w:sz w:val="28"/>
          <w:szCs w:val="28"/>
        </w:rPr>
      </w:pPr>
    </w:p>
    <w:p w:rsidR="009B640D" w:rsidRDefault="00A250AE" w:rsidP="0006143D">
      <w:pPr>
        <w:pStyle w:val="ConsPlusNormal"/>
        <w:ind w:left="-284" w:firstLine="426"/>
        <w:jc w:val="center"/>
        <w:rPr>
          <w:b/>
          <w:bCs/>
          <w:szCs w:val="28"/>
        </w:rPr>
      </w:pPr>
      <w:r w:rsidRPr="00A250AE">
        <w:rPr>
          <w:b/>
          <w:bCs/>
          <w:szCs w:val="28"/>
        </w:rPr>
        <w:t>Федеральный государственный надзор в сфере образования</w:t>
      </w:r>
    </w:p>
    <w:p w:rsidR="00C4082D" w:rsidRPr="00A250AE" w:rsidRDefault="00C4082D" w:rsidP="0006143D">
      <w:pPr>
        <w:pStyle w:val="ConsPlusNormal"/>
        <w:ind w:left="-284" w:firstLine="426"/>
        <w:jc w:val="center"/>
        <w:rPr>
          <w:b/>
          <w:szCs w:val="28"/>
        </w:rPr>
      </w:pPr>
    </w:p>
    <w:p w:rsidR="00923CC0" w:rsidRDefault="00923CC0" w:rsidP="0006143D">
      <w:pPr>
        <w:autoSpaceDE w:val="0"/>
        <w:autoSpaceDN w:val="0"/>
        <w:adjustRightInd w:val="0"/>
        <w:spacing w:after="0" w:line="240" w:lineRule="auto"/>
        <w:ind w:left="-284" w:firstLine="426"/>
        <w:jc w:val="both"/>
        <w:rPr>
          <w:rFonts w:ascii="Times New Roman" w:hAnsi="Times New Roman"/>
          <w:bCs/>
          <w:sz w:val="28"/>
          <w:szCs w:val="28"/>
          <w:lang w:eastAsia="ru-RU"/>
        </w:rPr>
      </w:pPr>
      <w:r>
        <w:rPr>
          <w:rFonts w:ascii="Times New Roman" w:hAnsi="Times New Roman"/>
          <w:bCs/>
          <w:sz w:val="28"/>
          <w:szCs w:val="28"/>
          <w:lang w:eastAsia="ru-RU"/>
        </w:rPr>
        <w:t xml:space="preserve"> </w:t>
      </w:r>
      <w:r w:rsidR="00D53ECB">
        <w:rPr>
          <w:rFonts w:ascii="Times New Roman" w:hAnsi="Times New Roman"/>
          <w:bCs/>
          <w:sz w:val="28"/>
          <w:szCs w:val="28"/>
          <w:lang w:eastAsia="ru-RU"/>
        </w:rPr>
        <w:t>8</w:t>
      </w:r>
      <w:r w:rsidR="00A250AE">
        <w:rPr>
          <w:rFonts w:ascii="Times New Roman" w:hAnsi="Times New Roman"/>
          <w:bCs/>
          <w:sz w:val="28"/>
          <w:szCs w:val="28"/>
          <w:lang w:eastAsia="ru-RU"/>
        </w:rPr>
        <w:t xml:space="preserve">. </w:t>
      </w:r>
      <w:proofErr w:type="gramStart"/>
      <w:r w:rsidRPr="003B6AB8">
        <w:rPr>
          <w:rFonts w:ascii="Times New Roman" w:hAnsi="Times New Roman"/>
          <w:bCs/>
          <w:sz w:val="28"/>
          <w:szCs w:val="28"/>
          <w:lang w:eastAsia="ru-RU"/>
        </w:rPr>
        <w:t>Под федеральным государственным надзором в сфере образования понимается деятельность, направленная на предупреждение, выявление и пресечение нарушения органами местного самоуправления, осуществляющими управление в сфере образования, организациями, осуществляющими образовательную деятельность</w:t>
      </w:r>
      <w:r w:rsidR="00D011F2">
        <w:rPr>
          <w:rFonts w:ascii="Times New Roman" w:hAnsi="Times New Roman"/>
          <w:bCs/>
          <w:sz w:val="28"/>
          <w:szCs w:val="28"/>
          <w:lang w:eastAsia="ru-RU"/>
        </w:rPr>
        <w:t xml:space="preserve"> (далее – органы, организации)</w:t>
      </w:r>
      <w:r w:rsidRPr="003B6AB8">
        <w:rPr>
          <w:rFonts w:ascii="Times New Roman" w:hAnsi="Times New Roman"/>
          <w:bCs/>
          <w:sz w:val="28"/>
          <w:szCs w:val="28"/>
          <w:lang w:eastAsia="ru-RU"/>
        </w:rPr>
        <w:t>, требований законодательства об образовании посредством организации и проведения проверок органов и организаций, принятия предусмотренных законодательством Российской Федерации мер по пресечению и (или) устранению последствий выявленных нарушений таких требований.</w:t>
      </w:r>
      <w:proofErr w:type="gramEnd"/>
    </w:p>
    <w:p w:rsidR="000E2C97" w:rsidRDefault="00A250AE" w:rsidP="0006143D">
      <w:pPr>
        <w:pStyle w:val="ConsPlusNormal"/>
        <w:ind w:left="-284" w:firstLine="426"/>
        <w:jc w:val="both"/>
        <w:rPr>
          <w:szCs w:val="28"/>
        </w:rPr>
      </w:pPr>
      <w:r>
        <w:rPr>
          <w:bCs/>
          <w:szCs w:val="28"/>
        </w:rPr>
        <w:t xml:space="preserve"> </w:t>
      </w:r>
      <w:r w:rsidR="00D53ECB">
        <w:rPr>
          <w:bCs/>
          <w:szCs w:val="28"/>
        </w:rPr>
        <w:t>9</w:t>
      </w:r>
      <w:r>
        <w:rPr>
          <w:bCs/>
          <w:szCs w:val="28"/>
        </w:rPr>
        <w:t xml:space="preserve">. </w:t>
      </w:r>
      <w:r w:rsidRPr="006B3DC1">
        <w:rPr>
          <w:szCs w:val="28"/>
        </w:rPr>
        <w:t>Предметом провер</w:t>
      </w:r>
      <w:r>
        <w:rPr>
          <w:szCs w:val="28"/>
        </w:rPr>
        <w:t>ок</w:t>
      </w:r>
      <w:r w:rsidRPr="006B3DC1">
        <w:rPr>
          <w:szCs w:val="28"/>
        </w:rPr>
        <w:t xml:space="preserve"> </w:t>
      </w:r>
      <w:r>
        <w:rPr>
          <w:szCs w:val="28"/>
        </w:rPr>
        <w:t>при осуществлении</w:t>
      </w:r>
      <w:r w:rsidRPr="00A250AE">
        <w:rPr>
          <w:bCs/>
          <w:szCs w:val="28"/>
        </w:rPr>
        <w:t xml:space="preserve"> </w:t>
      </w:r>
      <w:r>
        <w:rPr>
          <w:bCs/>
          <w:szCs w:val="28"/>
        </w:rPr>
        <w:t>федерального государственного</w:t>
      </w:r>
      <w:r w:rsidRPr="003B6AB8">
        <w:rPr>
          <w:bCs/>
          <w:szCs w:val="28"/>
        </w:rPr>
        <w:t xml:space="preserve"> надзор</w:t>
      </w:r>
      <w:r>
        <w:rPr>
          <w:bCs/>
          <w:szCs w:val="28"/>
        </w:rPr>
        <w:t>а</w:t>
      </w:r>
      <w:r w:rsidRPr="003B6AB8">
        <w:rPr>
          <w:bCs/>
          <w:szCs w:val="28"/>
        </w:rPr>
        <w:t xml:space="preserve"> в </w:t>
      </w:r>
      <w:r w:rsidRPr="00331A7E">
        <w:rPr>
          <w:bCs/>
          <w:szCs w:val="28"/>
        </w:rPr>
        <w:t>сфере образования</w:t>
      </w:r>
      <w:r w:rsidR="000E2C97" w:rsidRPr="00331A7E">
        <w:rPr>
          <w:szCs w:val="28"/>
        </w:rPr>
        <w:t xml:space="preserve"> является </w:t>
      </w:r>
      <w:r w:rsidR="00C02455">
        <w:rPr>
          <w:szCs w:val="28"/>
        </w:rPr>
        <w:t xml:space="preserve">соблюдение </w:t>
      </w:r>
      <w:r w:rsidR="00C02455">
        <w:rPr>
          <w:bCs/>
          <w:szCs w:val="28"/>
        </w:rPr>
        <w:t xml:space="preserve">организациями, осуществляющими образовательную деятельность, органами местного самоуправления, осуществляющими управление в сфере образования, </w:t>
      </w:r>
      <w:r w:rsidR="00C02455" w:rsidRPr="00122E41">
        <w:rPr>
          <w:szCs w:val="28"/>
        </w:rPr>
        <w:t xml:space="preserve"> </w:t>
      </w:r>
      <w:r w:rsidR="000E2C97" w:rsidRPr="00331A7E">
        <w:rPr>
          <w:szCs w:val="28"/>
        </w:rPr>
        <w:t xml:space="preserve">требований законодательства об образовании, </w:t>
      </w:r>
      <w:r w:rsidR="00C02455">
        <w:rPr>
          <w:szCs w:val="28"/>
        </w:rPr>
        <w:t>за нарушение которых предусмотрена ответственность.</w:t>
      </w:r>
    </w:p>
    <w:p w:rsidR="00C02455" w:rsidRDefault="00D53ECB" w:rsidP="0006143D">
      <w:pPr>
        <w:autoSpaceDE w:val="0"/>
        <w:autoSpaceDN w:val="0"/>
        <w:adjustRightInd w:val="0"/>
        <w:spacing w:after="0" w:line="240" w:lineRule="auto"/>
        <w:ind w:left="-284" w:firstLine="426"/>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10</w:t>
      </w:r>
      <w:r w:rsidR="00C02455">
        <w:rPr>
          <w:rFonts w:ascii="Times New Roman" w:hAnsi="Times New Roman" w:cs="Times New Roman"/>
          <w:bCs/>
          <w:sz w:val="28"/>
          <w:szCs w:val="28"/>
          <w:lang w:eastAsia="ru-RU"/>
        </w:rPr>
        <w:t>. Подконтрольные субъекты.</w:t>
      </w:r>
    </w:p>
    <w:p w:rsidR="00784F55" w:rsidRDefault="00C02455" w:rsidP="0006143D">
      <w:pPr>
        <w:autoSpaceDE w:val="0"/>
        <w:autoSpaceDN w:val="0"/>
        <w:adjustRightInd w:val="0"/>
        <w:spacing w:after="0" w:line="240" w:lineRule="auto"/>
        <w:ind w:left="-284" w:firstLine="426"/>
        <w:jc w:val="both"/>
        <w:rPr>
          <w:rFonts w:ascii="Times New Roman" w:hAnsi="Times New Roman"/>
          <w:bCs/>
          <w:sz w:val="28"/>
          <w:szCs w:val="28"/>
          <w:lang w:eastAsia="ru-RU"/>
        </w:rPr>
      </w:pPr>
      <w:r>
        <w:rPr>
          <w:rFonts w:ascii="Times New Roman" w:hAnsi="Times New Roman" w:cs="Times New Roman"/>
          <w:bCs/>
          <w:sz w:val="28"/>
          <w:szCs w:val="28"/>
          <w:lang w:eastAsia="ru-RU"/>
        </w:rPr>
        <w:t xml:space="preserve"> Объектами </w:t>
      </w:r>
      <w:r>
        <w:rPr>
          <w:rFonts w:ascii="Times New Roman" w:hAnsi="Times New Roman"/>
          <w:bCs/>
          <w:sz w:val="28"/>
          <w:szCs w:val="28"/>
          <w:lang w:eastAsia="ru-RU"/>
        </w:rPr>
        <w:t xml:space="preserve">федерального государственного надзора в сфере </w:t>
      </w:r>
      <w:r w:rsidRPr="003B6AB8">
        <w:rPr>
          <w:rFonts w:ascii="Times New Roman" w:hAnsi="Times New Roman"/>
          <w:bCs/>
          <w:sz w:val="28"/>
          <w:szCs w:val="28"/>
          <w:lang w:eastAsia="ru-RU"/>
        </w:rPr>
        <w:t>образования</w:t>
      </w:r>
      <w:r>
        <w:rPr>
          <w:rFonts w:ascii="Times New Roman" w:hAnsi="Times New Roman"/>
          <w:bCs/>
          <w:sz w:val="28"/>
          <w:szCs w:val="28"/>
          <w:lang w:eastAsia="ru-RU"/>
        </w:rPr>
        <w:t xml:space="preserve"> являются</w:t>
      </w:r>
      <w:r w:rsidR="00784F55">
        <w:rPr>
          <w:rFonts w:ascii="Times New Roman" w:hAnsi="Times New Roman"/>
          <w:bCs/>
          <w:sz w:val="28"/>
          <w:szCs w:val="28"/>
          <w:lang w:eastAsia="ru-RU"/>
        </w:rPr>
        <w:t>:</w:t>
      </w:r>
    </w:p>
    <w:p w:rsidR="00784F55" w:rsidRDefault="00C02455" w:rsidP="0006143D">
      <w:pPr>
        <w:autoSpaceDE w:val="0"/>
        <w:autoSpaceDN w:val="0"/>
        <w:adjustRightInd w:val="0"/>
        <w:spacing w:after="0" w:line="240" w:lineRule="auto"/>
        <w:ind w:left="-284" w:firstLine="426"/>
        <w:jc w:val="both"/>
        <w:rPr>
          <w:rFonts w:ascii="Times New Roman" w:hAnsi="Times New Roman" w:cs="Times New Roman"/>
          <w:sz w:val="28"/>
          <w:szCs w:val="28"/>
        </w:rPr>
      </w:pPr>
      <w:r>
        <w:rPr>
          <w:rFonts w:ascii="Times New Roman" w:hAnsi="Times New Roman"/>
          <w:bCs/>
          <w:sz w:val="28"/>
          <w:szCs w:val="28"/>
          <w:lang w:eastAsia="ru-RU"/>
        </w:rPr>
        <w:t xml:space="preserve"> организации, осуществляющие образовательную деятельность</w:t>
      </w:r>
      <w:r w:rsidRPr="00122E41">
        <w:rPr>
          <w:rFonts w:ascii="Times New Roman" w:hAnsi="Times New Roman" w:cs="Times New Roman"/>
          <w:sz w:val="28"/>
          <w:szCs w:val="28"/>
        </w:rPr>
        <w:t xml:space="preserve"> </w:t>
      </w:r>
      <w:r>
        <w:rPr>
          <w:rFonts w:ascii="Times New Roman" w:hAnsi="Times New Roman" w:cs="Times New Roman"/>
          <w:sz w:val="28"/>
          <w:szCs w:val="28"/>
        </w:rPr>
        <w:t>по основным общеобразовательным программам, основным профессиональным образовательным программам</w:t>
      </w:r>
      <w:r w:rsidR="005225D7">
        <w:rPr>
          <w:rFonts w:ascii="Times New Roman" w:hAnsi="Times New Roman" w:cs="Times New Roman"/>
          <w:sz w:val="28"/>
          <w:szCs w:val="28"/>
        </w:rPr>
        <w:t xml:space="preserve"> (за исключением образовательных программ высшего образования)</w:t>
      </w:r>
      <w:r>
        <w:rPr>
          <w:rFonts w:ascii="Times New Roman" w:hAnsi="Times New Roman" w:cs="Times New Roman"/>
          <w:sz w:val="28"/>
          <w:szCs w:val="28"/>
        </w:rPr>
        <w:t xml:space="preserve">, дополнительным образовательным программам, </w:t>
      </w:r>
    </w:p>
    <w:p w:rsidR="00C02455" w:rsidRDefault="00784F55" w:rsidP="0006143D">
      <w:pPr>
        <w:autoSpaceDE w:val="0"/>
        <w:autoSpaceDN w:val="0"/>
        <w:adjustRightInd w:val="0"/>
        <w:spacing w:after="0" w:line="240" w:lineRule="auto"/>
        <w:ind w:left="-284"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02455">
        <w:rPr>
          <w:rFonts w:ascii="Times New Roman" w:hAnsi="Times New Roman" w:cs="Times New Roman"/>
          <w:sz w:val="28"/>
          <w:szCs w:val="28"/>
        </w:rPr>
        <w:t>органы местного самоуправления</w:t>
      </w:r>
      <w:r>
        <w:rPr>
          <w:rFonts w:ascii="Times New Roman" w:hAnsi="Times New Roman" w:cs="Times New Roman"/>
          <w:sz w:val="28"/>
          <w:szCs w:val="28"/>
        </w:rPr>
        <w:t>, осуществляющие управление в сфере образования.</w:t>
      </w:r>
    </w:p>
    <w:p w:rsidR="0006143D" w:rsidRDefault="0006143D" w:rsidP="0006143D">
      <w:pPr>
        <w:autoSpaceDE w:val="0"/>
        <w:autoSpaceDN w:val="0"/>
        <w:adjustRightInd w:val="0"/>
        <w:spacing w:after="0" w:line="240" w:lineRule="auto"/>
        <w:ind w:left="-284" w:firstLine="426"/>
        <w:jc w:val="both"/>
        <w:rPr>
          <w:rFonts w:ascii="Times New Roman" w:hAnsi="Times New Roman" w:cs="Times New Roman"/>
          <w:sz w:val="28"/>
          <w:szCs w:val="28"/>
        </w:rPr>
      </w:pPr>
    </w:p>
    <w:p w:rsidR="00C02455" w:rsidRDefault="00D11B68" w:rsidP="0006143D">
      <w:pPr>
        <w:pStyle w:val="ConsPlusNormal"/>
        <w:ind w:left="-284" w:firstLine="426"/>
        <w:jc w:val="both"/>
        <w:rPr>
          <w:bCs/>
          <w:szCs w:val="28"/>
        </w:rPr>
      </w:pPr>
      <w:r>
        <w:lastRenderedPageBreak/>
        <w:t xml:space="preserve"> </w:t>
      </w:r>
      <w:r w:rsidR="00D53ECB">
        <w:t>11</w:t>
      </w:r>
      <w:r w:rsidR="00C02455">
        <w:t xml:space="preserve">. Обязательные требования, оценка соблюдения которых является предметом </w:t>
      </w:r>
      <w:r w:rsidR="00C02455">
        <w:rPr>
          <w:bCs/>
          <w:szCs w:val="28"/>
        </w:rPr>
        <w:t xml:space="preserve">федерального государственного </w:t>
      </w:r>
      <w:r>
        <w:rPr>
          <w:bCs/>
          <w:szCs w:val="28"/>
        </w:rPr>
        <w:t xml:space="preserve">надзора в сфере </w:t>
      </w:r>
      <w:r w:rsidR="00C02455" w:rsidRPr="003B6AB8">
        <w:rPr>
          <w:bCs/>
          <w:szCs w:val="28"/>
        </w:rPr>
        <w:t>образования</w:t>
      </w:r>
      <w:r w:rsidR="00C02455">
        <w:rPr>
          <w:bCs/>
          <w:szCs w:val="28"/>
        </w:rPr>
        <w:t>.</w:t>
      </w:r>
    </w:p>
    <w:p w:rsidR="00C02455" w:rsidRDefault="00C02455" w:rsidP="0006143D">
      <w:pPr>
        <w:pStyle w:val="ConsPlusNormal"/>
        <w:ind w:left="-284" w:firstLine="426"/>
        <w:jc w:val="both"/>
      </w:pPr>
      <w:r>
        <w:t xml:space="preserve">При </w:t>
      </w:r>
      <w:r w:rsidR="00D11B68">
        <w:t xml:space="preserve">проведении </w:t>
      </w:r>
      <w:r>
        <w:t xml:space="preserve"> </w:t>
      </w:r>
      <w:r>
        <w:rPr>
          <w:bCs/>
          <w:szCs w:val="28"/>
        </w:rPr>
        <w:t xml:space="preserve">федерального государственного </w:t>
      </w:r>
      <w:r w:rsidR="00D11B68">
        <w:rPr>
          <w:bCs/>
          <w:szCs w:val="28"/>
        </w:rPr>
        <w:t xml:space="preserve">надзора в сфере </w:t>
      </w:r>
      <w:r w:rsidRPr="003B6AB8">
        <w:rPr>
          <w:bCs/>
          <w:szCs w:val="28"/>
        </w:rPr>
        <w:t>образования</w:t>
      </w:r>
      <w:r w:rsidR="00D11B68">
        <w:rPr>
          <w:bCs/>
          <w:szCs w:val="28"/>
        </w:rPr>
        <w:t xml:space="preserve"> осуществляется надзор</w:t>
      </w:r>
      <w:r w:rsidR="003F4582">
        <w:rPr>
          <w:bCs/>
          <w:szCs w:val="28"/>
        </w:rPr>
        <w:t xml:space="preserve"> </w:t>
      </w:r>
      <w:proofErr w:type="gramStart"/>
      <w:r w:rsidR="003F4582">
        <w:rPr>
          <w:bCs/>
          <w:szCs w:val="28"/>
        </w:rPr>
        <w:t>за</w:t>
      </w:r>
      <w:proofErr w:type="gramEnd"/>
      <w:r w:rsidR="003F4582">
        <w:rPr>
          <w:bCs/>
          <w:szCs w:val="28"/>
        </w:rPr>
        <w:t>:</w:t>
      </w:r>
    </w:p>
    <w:p w:rsidR="00D011F2" w:rsidRPr="00D011F2" w:rsidRDefault="003F4582" w:rsidP="0006143D">
      <w:pPr>
        <w:spacing w:after="0"/>
        <w:ind w:left="-284" w:firstLine="426"/>
        <w:jc w:val="both"/>
        <w:rPr>
          <w:rFonts w:ascii="Times New Roman" w:hAnsi="Times New Roman" w:cs="Times New Roman"/>
          <w:sz w:val="28"/>
          <w:szCs w:val="28"/>
        </w:rPr>
      </w:pPr>
      <w:r w:rsidRPr="003F4582">
        <w:rPr>
          <w:rFonts w:ascii="Times New Roman" w:hAnsi="Times New Roman" w:cs="Times New Roman"/>
          <w:bCs/>
          <w:sz w:val="28"/>
          <w:szCs w:val="28"/>
        </w:rPr>
        <w:t>соблюдением</w:t>
      </w:r>
      <w:r w:rsidRPr="003F4582">
        <w:rPr>
          <w:rFonts w:ascii="Times New Roman" w:hAnsi="Times New Roman" w:cs="Times New Roman"/>
          <w:sz w:val="28"/>
          <w:szCs w:val="28"/>
        </w:rPr>
        <w:t xml:space="preserve"> соответствия </w:t>
      </w:r>
      <w:r w:rsidR="00D011F2" w:rsidRPr="003F4582">
        <w:rPr>
          <w:rFonts w:ascii="Times New Roman" w:hAnsi="Times New Roman" w:cs="Times New Roman"/>
          <w:sz w:val="28"/>
          <w:szCs w:val="28"/>
        </w:rPr>
        <w:t>требованиям</w:t>
      </w:r>
      <w:r w:rsidR="00D011F2" w:rsidRPr="00D011F2">
        <w:rPr>
          <w:rFonts w:ascii="Times New Roman" w:hAnsi="Times New Roman" w:cs="Times New Roman"/>
          <w:sz w:val="28"/>
          <w:szCs w:val="28"/>
        </w:rPr>
        <w:t xml:space="preserve"> законодательства об образовании  нормативных актов и иных документов, характеризующих деятельность </w:t>
      </w:r>
      <w:r>
        <w:rPr>
          <w:rFonts w:ascii="Times New Roman" w:hAnsi="Times New Roman" w:cs="Times New Roman"/>
          <w:sz w:val="28"/>
          <w:szCs w:val="28"/>
        </w:rPr>
        <w:t xml:space="preserve">органа или </w:t>
      </w:r>
      <w:r w:rsidR="00D011F2" w:rsidRPr="00D011F2">
        <w:rPr>
          <w:rFonts w:ascii="Times New Roman" w:hAnsi="Times New Roman" w:cs="Times New Roman"/>
          <w:sz w:val="28"/>
          <w:szCs w:val="28"/>
        </w:rPr>
        <w:t>организации</w:t>
      </w:r>
      <w:r>
        <w:rPr>
          <w:rFonts w:ascii="Times New Roman" w:hAnsi="Times New Roman" w:cs="Times New Roman"/>
          <w:sz w:val="28"/>
          <w:szCs w:val="28"/>
        </w:rPr>
        <w:t>,</w:t>
      </w:r>
      <w:r w:rsidR="00D011F2" w:rsidRPr="00D011F2">
        <w:rPr>
          <w:rFonts w:ascii="Times New Roman" w:hAnsi="Times New Roman" w:cs="Times New Roman"/>
          <w:sz w:val="28"/>
          <w:szCs w:val="28"/>
        </w:rPr>
        <w:t xml:space="preserve"> </w:t>
      </w:r>
    </w:p>
    <w:p w:rsidR="00D011F2" w:rsidRPr="00D011F2" w:rsidRDefault="003F4582" w:rsidP="0006143D">
      <w:pPr>
        <w:spacing w:after="0"/>
        <w:ind w:left="-284" w:firstLine="426"/>
        <w:jc w:val="both"/>
        <w:rPr>
          <w:rFonts w:ascii="Times New Roman" w:hAnsi="Times New Roman" w:cs="Times New Roman"/>
          <w:sz w:val="28"/>
          <w:szCs w:val="28"/>
        </w:rPr>
      </w:pPr>
      <w:r w:rsidRPr="003F4582">
        <w:rPr>
          <w:rFonts w:ascii="Times New Roman" w:hAnsi="Times New Roman" w:cs="Times New Roman"/>
          <w:bCs/>
          <w:sz w:val="28"/>
          <w:szCs w:val="28"/>
        </w:rPr>
        <w:t>соблюдением</w:t>
      </w:r>
      <w:r w:rsidRPr="003F4582">
        <w:rPr>
          <w:rFonts w:ascii="Times New Roman" w:hAnsi="Times New Roman" w:cs="Times New Roman"/>
          <w:sz w:val="28"/>
          <w:szCs w:val="28"/>
        </w:rPr>
        <w:t xml:space="preserve"> </w:t>
      </w:r>
      <w:r w:rsidR="00D011F2" w:rsidRPr="003F4582">
        <w:rPr>
          <w:rFonts w:ascii="Times New Roman" w:hAnsi="Times New Roman" w:cs="Times New Roman"/>
          <w:sz w:val="28"/>
          <w:szCs w:val="28"/>
        </w:rPr>
        <w:t>прав</w:t>
      </w:r>
      <w:r w:rsidR="00D011F2" w:rsidRPr="00D011F2">
        <w:rPr>
          <w:rFonts w:ascii="Times New Roman" w:hAnsi="Times New Roman" w:cs="Times New Roman"/>
          <w:sz w:val="28"/>
          <w:szCs w:val="28"/>
        </w:rPr>
        <w:t xml:space="preserve">  участников образовательных отношений при реализации образовательных программ,</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состояни</w:t>
      </w:r>
      <w:r w:rsidR="003F4582">
        <w:rPr>
          <w:rFonts w:ascii="Times New Roman" w:hAnsi="Times New Roman" w:cs="Times New Roman"/>
          <w:sz w:val="28"/>
          <w:szCs w:val="28"/>
        </w:rPr>
        <w:t>ем</w:t>
      </w:r>
      <w:r w:rsidRPr="00D011F2">
        <w:rPr>
          <w:rFonts w:ascii="Times New Roman" w:hAnsi="Times New Roman" w:cs="Times New Roman"/>
          <w:sz w:val="28"/>
          <w:szCs w:val="28"/>
        </w:rPr>
        <w:t xml:space="preserve"> используемых при осуществлении образовательной деятельности территорий, зданий, строений, сооружений, помещений, оборудования, подобных объектов, в том числе обеспечение</w:t>
      </w:r>
      <w:r w:rsidR="003F4582">
        <w:rPr>
          <w:rFonts w:ascii="Times New Roman" w:hAnsi="Times New Roman" w:cs="Times New Roman"/>
          <w:sz w:val="28"/>
          <w:szCs w:val="28"/>
        </w:rPr>
        <w:t>м</w:t>
      </w:r>
      <w:r w:rsidRPr="00D011F2">
        <w:rPr>
          <w:rFonts w:ascii="Times New Roman" w:hAnsi="Times New Roman" w:cs="Times New Roman"/>
          <w:sz w:val="28"/>
          <w:szCs w:val="28"/>
        </w:rPr>
        <w:t xml:space="preserve"> доступности для инвалидов и обучающихся с ограниченными возможностями здоровья объектов, необходимых для осуществления образовательной деятельности, и предоставляемых образовательных услуг,</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соблюдени</w:t>
      </w:r>
      <w:r w:rsidR="003F4582">
        <w:rPr>
          <w:rFonts w:ascii="Times New Roman" w:hAnsi="Times New Roman" w:cs="Times New Roman"/>
          <w:sz w:val="28"/>
          <w:szCs w:val="28"/>
        </w:rPr>
        <w:t>ем</w:t>
      </w:r>
      <w:r w:rsidRPr="00D011F2">
        <w:rPr>
          <w:rFonts w:ascii="Times New Roman" w:hAnsi="Times New Roman" w:cs="Times New Roman"/>
          <w:sz w:val="28"/>
          <w:szCs w:val="28"/>
        </w:rPr>
        <w:t xml:space="preserve"> требований законодательства  об образовании </w:t>
      </w:r>
      <w:proofErr w:type="gramStart"/>
      <w:r w:rsidRPr="00D011F2">
        <w:rPr>
          <w:rFonts w:ascii="Times New Roman" w:hAnsi="Times New Roman" w:cs="Times New Roman"/>
          <w:sz w:val="28"/>
          <w:szCs w:val="28"/>
        </w:rPr>
        <w:t>при</w:t>
      </w:r>
      <w:proofErr w:type="gramEnd"/>
      <w:r w:rsidRPr="00D011F2">
        <w:rPr>
          <w:rFonts w:ascii="Times New Roman" w:hAnsi="Times New Roman" w:cs="Times New Roman"/>
          <w:sz w:val="28"/>
          <w:szCs w:val="28"/>
        </w:rPr>
        <w:t>:</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 xml:space="preserve">при приеме, переводе и отчислении </w:t>
      </w:r>
      <w:proofErr w:type="gramStart"/>
      <w:r w:rsidRPr="00D011F2">
        <w:rPr>
          <w:rFonts w:ascii="Times New Roman" w:hAnsi="Times New Roman" w:cs="Times New Roman"/>
          <w:sz w:val="28"/>
          <w:szCs w:val="28"/>
        </w:rPr>
        <w:t>обучающихся</w:t>
      </w:r>
      <w:proofErr w:type="gramEnd"/>
      <w:r w:rsidRPr="00D011F2">
        <w:rPr>
          <w:rFonts w:ascii="Times New Roman" w:hAnsi="Times New Roman" w:cs="Times New Roman"/>
          <w:sz w:val="28"/>
          <w:szCs w:val="28"/>
        </w:rPr>
        <w:t>,</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при организации обучения детей с ограниченными возможностями здоровья,</w:t>
      </w:r>
    </w:p>
    <w:p w:rsidR="00D011F2" w:rsidRPr="003F4582" w:rsidRDefault="00D011F2" w:rsidP="0006143D">
      <w:pPr>
        <w:spacing w:after="0"/>
        <w:ind w:left="-284" w:firstLine="426"/>
        <w:jc w:val="both"/>
        <w:rPr>
          <w:rFonts w:ascii="Times New Roman" w:hAnsi="Times New Roman" w:cs="Times New Roman"/>
          <w:sz w:val="28"/>
          <w:szCs w:val="28"/>
        </w:rPr>
      </w:pPr>
      <w:r w:rsidRPr="003F4582">
        <w:rPr>
          <w:rFonts w:ascii="Times New Roman" w:hAnsi="Times New Roman" w:cs="Times New Roman"/>
          <w:sz w:val="28"/>
          <w:szCs w:val="28"/>
        </w:rPr>
        <w:t>при проведении государственной итоговой аттестации,</w:t>
      </w:r>
      <w:r w:rsidRPr="003F4582">
        <w:rPr>
          <w:rFonts w:ascii="Times New Roman" w:hAnsi="Times New Roman" w:cs="Times New Roman"/>
          <w:sz w:val="28"/>
          <w:szCs w:val="28"/>
        </w:rPr>
        <w:br/>
        <w:t xml:space="preserve">      при заполнении, учете и выдачи </w:t>
      </w:r>
      <w:r w:rsidR="005225D7">
        <w:rPr>
          <w:rFonts w:ascii="Times New Roman" w:hAnsi="Times New Roman" w:cs="Times New Roman"/>
          <w:sz w:val="28"/>
          <w:szCs w:val="28"/>
        </w:rPr>
        <w:t xml:space="preserve">документов об образовании </w:t>
      </w:r>
      <w:r w:rsidRPr="003F4582">
        <w:rPr>
          <w:rFonts w:ascii="Times New Roman" w:hAnsi="Times New Roman" w:cs="Times New Roman"/>
          <w:sz w:val="28"/>
          <w:szCs w:val="28"/>
        </w:rPr>
        <w:t>и</w:t>
      </w:r>
      <w:r w:rsidR="005225D7">
        <w:rPr>
          <w:rFonts w:ascii="Times New Roman" w:hAnsi="Times New Roman" w:cs="Times New Roman"/>
          <w:sz w:val="28"/>
          <w:szCs w:val="28"/>
        </w:rPr>
        <w:t xml:space="preserve"> (или) квалификации, документов об обучении и</w:t>
      </w:r>
      <w:r w:rsidRPr="003F4582">
        <w:rPr>
          <w:rFonts w:ascii="Times New Roman" w:hAnsi="Times New Roman" w:cs="Times New Roman"/>
          <w:sz w:val="28"/>
          <w:szCs w:val="28"/>
        </w:rPr>
        <w:t xml:space="preserve"> их дубликатов,</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при оказании платных образовательных услуг,</w:t>
      </w:r>
    </w:p>
    <w:p w:rsidR="00D011F2" w:rsidRPr="00D011F2" w:rsidRDefault="00D011F2" w:rsidP="0006143D">
      <w:pPr>
        <w:spacing w:after="0"/>
        <w:ind w:left="-284" w:firstLine="426"/>
        <w:jc w:val="both"/>
        <w:rPr>
          <w:rFonts w:ascii="Times New Roman" w:hAnsi="Times New Roman" w:cs="Times New Roman"/>
          <w:sz w:val="28"/>
          <w:szCs w:val="28"/>
        </w:rPr>
      </w:pPr>
      <w:r w:rsidRPr="00D011F2">
        <w:rPr>
          <w:rFonts w:ascii="Times New Roman" w:hAnsi="Times New Roman" w:cs="Times New Roman"/>
          <w:sz w:val="28"/>
          <w:szCs w:val="28"/>
        </w:rPr>
        <w:t xml:space="preserve">при обеспечении информационной открытости и доступности  </w:t>
      </w:r>
      <w:r w:rsidR="005225D7">
        <w:rPr>
          <w:rFonts w:ascii="Times New Roman" w:hAnsi="Times New Roman" w:cs="Times New Roman"/>
          <w:sz w:val="28"/>
          <w:szCs w:val="28"/>
        </w:rPr>
        <w:t>образовательной деятельности</w:t>
      </w:r>
      <w:r w:rsidRPr="00D011F2">
        <w:rPr>
          <w:rFonts w:ascii="Times New Roman" w:hAnsi="Times New Roman" w:cs="Times New Roman"/>
          <w:sz w:val="28"/>
          <w:szCs w:val="28"/>
        </w:rPr>
        <w:t xml:space="preserve">, </w:t>
      </w:r>
    </w:p>
    <w:p w:rsidR="00D011F2" w:rsidRPr="003F4582" w:rsidRDefault="00D011F2" w:rsidP="0006143D">
      <w:pPr>
        <w:autoSpaceDE w:val="0"/>
        <w:autoSpaceDN w:val="0"/>
        <w:adjustRightInd w:val="0"/>
        <w:spacing w:after="0"/>
        <w:ind w:left="-284" w:firstLine="426"/>
        <w:jc w:val="both"/>
        <w:rPr>
          <w:rFonts w:ascii="Times New Roman" w:hAnsi="Times New Roman" w:cs="Times New Roman"/>
          <w:sz w:val="28"/>
          <w:szCs w:val="28"/>
        </w:rPr>
      </w:pPr>
      <w:r w:rsidRPr="003F4582">
        <w:rPr>
          <w:rFonts w:ascii="Times New Roman" w:hAnsi="Times New Roman" w:cs="Times New Roman"/>
          <w:sz w:val="28"/>
          <w:szCs w:val="28"/>
        </w:rPr>
        <w:t xml:space="preserve">при внесении сведений о </w:t>
      </w:r>
      <w:proofErr w:type="gramStart"/>
      <w:r w:rsidRPr="003F4582">
        <w:rPr>
          <w:rFonts w:ascii="Times New Roman" w:hAnsi="Times New Roman" w:cs="Times New Roman"/>
          <w:sz w:val="28"/>
          <w:szCs w:val="28"/>
        </w:rPr>
        <w:t>документах</w:t>
      </w:r>
      <w:proofErr w:type="gramEnd"/>
      <w:r w:rsidRPr="003F4582">
        <w:rPr>
          <w:rFonts w:ascii="Times New Roman" w:hAnsi="Times New Roman" w:cs="Times New Roman"/>
          <w:sz w:val="28"/>
          <w:szCs w:val="28"/>
        </w:rPr>
        <w:t xml:space="preserve"> об образовании и (или) о квалификации, документах об обучении, в федеральную информационную систему "Федеральный реестр сведений о документах об образовании и (или) о квалификации, документах об обучении",</w:t>
      </w:r>
    </w:p>
    <w:p w:rsidR="00D011F2" w:rsidRPr="00B2489A" w:rsidRDefault="00D011F2" w:rsidP="0006143D">
      <w:pPr>
        <w:spacing w:after="0"/>
        <w:ind w:left="-284"/>
        <w:jc w:val="both"/>
        <w:rPr>
          <w:rFonts w:ascii="Times New Roman" w:hAnsi="Times New Roman" w:cs="Times New Roman"/>
          <w:sz w:val="28"/>
          <w:szCs w:val="28"/>
        </w:rPr>
      </w:pPr>
      <w:r w:rsidRPr="00D011F2">
        <w:rPr>
          <w:rFonts w:ascii="Times New Roman" w:hAnsi="Times New Roman" w:cs="Times New Roman"/>
          <w:sz w:val="28"/>
          <w:szCs w:val="28"/>
        </w:rPr>
        <w:t xml:space="preserve"> </w:t>
      </w:r>
      <w:r w:rsidRPr="00B2489A">
        <w:rPr>
          <w:rFonts w:ascii="Times New Roman" w:hAnsi="Times New Roman" w:cs="Times New Roman"/>
          <w:sz w:val="28"/>
          <w:szCs w:val="28"/>
        </w:rPr>
        <w:t>соблюдения требований законодательства  об образовании, регулирующих право на занят</w:t>
      </w:r>
      <w:r w:rsidR="00AE4EFB" w:rsidRPr="00B2489A">
        <w:rPr>
          <w:rFonts w:ascii="Times New Roman" w:hAnsi="Times New Roman" w:cs="Times New Roman"/>
          <w:sz w:val="28"/>
          <w:szCs w:val="28"/>
        </w:rPr>
        <w:t>ие педагогической деятельностью.</w:t>
      </w:r>
    </w:p>
    <w:p w:rsidR="00D11B68" w:rsidRPr="00B2489A" w:rsidRDefault="0006143D" w:rsidP="0006143D">
      <w:pPr>
        <w:pStyle w:val="ConsPlusNormal"/>
        <w:ind w:left="-284" w:firstLine="426"/>
        <w:jc w:val="both"/>
      </w:pPr>
      <w:r>
        <w:t xml:space="preserve"> </w:t>
      </w:r>
      <w:r w:rsidR="00B2489A">
        <w:t>1</w:t>
      </w:r>
      <w:r w:rsidR="00D53ECB">
        <w:t>2</w:t>
      </w:r>
      <w:r w:rsidR="00B2489A">
        <w:t xml:space="preserve">. </w:t>
      </w:r>
      <w:hyperlink r:id="rId10" w:history="1">
        <w:r w:rsidR="00D53ECB" w:rsidRPr="009C7129">
          <w:t>Перечень</w:t>
        </w:r>
      </w:hyperlink>
      <w:r w:rsidR="00D53ECB" w:rsidRPr="009C7129">
        <w:t xml:space="preserve"> </w:t>
      </w:r>
      <w:r w:rsidR="00D53ECB" w:rsidRPr="009C7129">
        <w:rPr>
          <w:rFonts w:eastAsiaTheme="minorEastAsia"/>
          <w:bCs/>
          <w:szCs w:val="28"/>
        </w:rPr>
        <w:t xml:space="preserve">нормативных правовых </w:t>
      </w:r>
      <w:r w:rsidR="00D53ECB" w:rsidRPr="009C7129">
        <w:t>ак</w:t>
      </w:r>
      <w:r w:rsidR="00D53ECB" w:rsidRPr="00B2489A">
        <w:t xml:space="preserve">тов, содержащих обязательные требования, соблюдение которых оценивается при проведении мероприятий по контролю при осуществлении </w:t>
      </w:r>
      <w:r w:rsidR="00D53ECB">
        <w:t xml:space="preserve">федерального </w:t>
      </w:r>
      <w:r w:rsidR="00D53ECB" w:rsidRPr="00B2489A">
        <w:t xml:space="preserve">государственного </w:t>
      </w:r>
      <w:r w:rsidR="00D53ECB">
        <w:t>надзора в сфере образования</w:t>
      </w:r>
      <w:r w:rsidR="00D53ECB" w:rsidRPr="00B2489A">
        <w:t xml:space="preserve">, утвержден </w:t>
      </w:r>
      <w:r w:rsidR="00D53ECB">
        <w:t xml:space="preserve">распоряжением комитета от 25 января </w:t>
      </w:r>
      <w:r w:rsidR="00D53ECB" w:rsidRPr="00B2489A">
        <w:t>201</w:t>
      </w:r>
      <w:r w:rsidR="00D53ECB">
        <w:t>9</w:t>
      </w:r>
      <w:r w:rsidR="00D53ECB" w:rsidRPr="00B2489A">
        <w:t xml:space="preserve"> г</w:t>
      </w:r>
      <w:r w:rsidR="00D53ECB">
        <w:t>ода №</w:t>
      </w:r>
      <w:r w:rsidR="00D53ECB" w:rsidRPr="00B2489A">
        <w:t xml:space="preserve"> </w:t>
      </w:r>
      <w:r w:rsidR="00D53ECB">
        <w:t xml:space="preserve">145-р </w:t>
      </w:r>
      <w:r w:rsidR="00D53ECB" w:rsidRPr="00B2489A">
        <w:t xml:space="preserve">и размещен на официальном сайте </w:t>
      </w:r>
      <w:r w:rsidR="00D53ECB">
        <w:t xml:space="preserve">комитета </w:t>
      </w:r>
      <w:r w:rsidR="00D53ECB" w:rsidRPr="00B2489A">
        <w:t xml:space="preserve">в информационно-телекоммуникационной сети "Интернет" (далее - официальный сайт </w:t>
      </w:r>
      <w:r w:rsidR="00D53ECB">
        <w:t>комитета</w:t>
      </w:r>
      <w:r w:rsidR="00D53ECB" w:rsidRPr="00B2489A">
        <w:t>).</w:t>
      </w:r>
    </w:p>
    <w:p w:rsidR="00C4082D" w:rsidRDefault="00007391" w:rsidP="0006143D">
      <w:pPr>
        <w:autoSpaceDE w:val="0"/>
        <w:autoSpaceDN w:val="0"/>
        <w:adjustRightInd w:val="0"/>
        <w:spacing w:after="0" w:line="240" w:lineRule="auto"/>
        <w:ind w:left="-284" w:firstLine="426"/>
        <w:jc w:val="both"/>
        <w:rPr>
          <w:rFonts w:ascii="Times New Roman" w:hAnsi="Times New Roman"/>
          <w:sz w:val="28"/>
          <w:szCs w:val="28"/>
        </w:rPr>
      </w:pPr>
      <w:r>
        <w:rPr>
          <w:rFonts w:ascii="Times New Roman" w:hAnsi="Times New Roman"/>
          <w:sz w:val="28"/>
          <w:szCs w:val="28"/>
        </w:rPr>
        <w:t xml:space="preserve">13. </w:t>
      </w:r>
      <w:r w:rsidR="00C4082D">
        <w:rPr>
          <w:rFonts w:ascii="Times New Roman" w:hAnsi="Times New Roman"/>
          <w:sz w:val="28"/>
          <w:szCs w:val="28"/>
        </w:rPr>
        <w:t>Количество подконтрольных субъектов.</w:t>
      </w:r>
    </w:p>
    <w:p w:rsidR="0027415A" w:rsidRDefault="002F2754" w:rsidP="0006143D">
      <w:pPr>
        <w:autoSpaceDE w:val="0"/>
        <w:autoSpaceDN w:val="0"/>
        <w:adjustRightInd w:val="0"/>
        <w:spacing w:after="0" w:line="240" w:lineRule="auto"/>
        <w:ind w:left="-284" w:firstLine="426"/>
        <w:jc w:val="both"/>
        <w:rPr>
          <w:rFonts w:ascii="Times New Roman" w:hAnsi="Times New Roman"/>
          <w:sz w:val="28"/>
          <w:szCs w:val="28"/>
        </w:rPr>
      </w:pPr>
      <w:r>
        <w:rPr>
          <w:rFonts w:ascii="Times New Roman" w:hAnsi="Times New Roman"/>
          <w:sz w:val="28"/>
          <w:szCs w:val="28"/>
        </w:rPr>
        <w:t>По состоянию на 1 января 201</w:t>
      </w:r>
      <w:r w:rsidR="00007391">
        <w:rPr>
          <w:rFonts w:ascii="Times New Roman" w:hAnsi="Times New Roman"/>
          <w:sz w:val="28"/>
          <w:szCs w:val="28"/>
        </w:rPr>
        <w:t>9</w:t>
      </w:r>
      <w:r>
        <w:rPr>
          <w:rFonts w:ascii="Times New Roman" w:hAnsi="Times New Roman"/>
          <w:sz w:val="28"/>
          <w:szCs w:val="28"/>
        </w:rPr>
        <w:t xml:space="preserve"> года</w:t>
      </w:r>
      <w:r w:rsidR="0027415A">
        <w:rPr>
          <w:rFonts w:ascii="Times New Roman" w:hAnsi="Times New Roman"/>
          <w:sz w:val="28"/>
          <w:szCs w:val="28"/>
        </w:rPr>
        <w:t>:</w:t>
      </w:r>
    </w:p>
    <w:p w:rsidR="002F2754" w:rsidRDefault="002F2754" w:rsidP="0006143D">
      <w:pPr>
        <w:autoSpaceDE w:val="0"/>
        <w:autoSpaceDN w:val="0"/>
        <w:adjustRightInd w:val="0"/>
        <w:spacing w:after="0" w:line="240" w:lineRule="auto"/>
        <w:ind w:left="-284" w:firstLine="426"/>
        <w:jc w:val="both"/>
        <w:rPr>
          <w:rFonts w:ascii="Times New Roman" w:hAnsi="Times New Roman"/>
          <w:sz w:val="28"/>
          <w:szCs w:val="28"/>
        </w:rPr>
      </w:pPr>
      <w:r>
        <w:rPr>
          <w:rFonts w:ascii="Times New Roman" w:hAnsi="Times New Roman"/>
          <w:sz w:val="28"/>
          <w:szCs w:val="28"/>
        </w:rPr>
        <w:t>о</w:t>
      </w:r>
      <w:r w:rsidRPr="00460093">
        <w:rPr>
          <w:rFonts w:ascii="Times New Roman" w:hAnsi="Times New Roman"/>
          <w:sz w:val="28"/>
          <w:szCs w:val="28"/>
        </w:rPr>
        <w:t xml:space="preserve">бщее количество организаций, осуществляющих образовательную деятельность, являющихся объектами контроля </w:t>
      </w:r>
      <w:r>
        <w:rPr>
          <w:rFonts w:ascii="Times New Roman" w:hAnsi="Times New Roman"/>
          <w:sz w:val="28"/>
          <w:szCs w:val="28"/>
        </w:rPr>
        <w:t xml:space="preserve">на территории Ленинградской области </w:t>
      </w:r>
      <w:r w:rsidRPr="00460093">
        <w:rPr>
          <w:rFonts w:ascii="Times New Roman" w:hAnsi="Times New Roman"/>
          <w:sz w:val="28"/>
          <w:szCs w:val="28"/>
        </w:rPr>
        <w:t>составля</w:t>
      </w:r>
      <w:r>
        <w:rPr>
          <w:rFonts w:ascii="Times New Roman" w:hAnsi="Times New Roman"/>
          <w:sz w:val="28"/>
          <w:szCs w:val="28"/>
        </w:rPr>
        <w:t>ло</w:t>
      </w:r>
      <w:r w:rsidRPr="00460093">
        <w:rPr>
          <w:rFonts w:ascii="Times New Roman" w:hAnsi="Times New Roman"/>
          <w:sz w:val="28"/>
          <w:szCs w:val="28"/>
        </w:rPr>
        <w:t xml:space="preserve"> </w:t>
      </w:r>
      <w:r w:rsidR="0027415A">
        <w:rPr>
          <w:rFonts w:ascii="Times New Roman" w:hAnsi="Times New Roman"/>
          <w:sz w:val="28"/>
          <w:szCs w:val="28"/>
        </w:rPr>
        <w:t>–</w:t>
      </w:r>
      <w:r w:rsidRPr="00460093">
        <w:rPr>
          <w:rFonts w:ascii="Times New Roman" w:hAnsi="Times New Roman"/>
          <w:sz w:val="28"/>
          <w:szCs w:val="28"/>
        </w:rPr>
        <w:t xml:space="preserve"> 11</w:t>
      </w:r>
      <w:r>
        <w:rPr>
          <w:rFonts w:ascii="Times New Roman" w:hAnsi="Times New Roman"/>
          <w:sz w:val="28"/>
          <w:szCs w:val="28"/>
        </w:rPr>
        <w:t>63</w:t>
      </w:r>
      <w:r w:rsidR="005225D7">
        <w:rPr>
          <w:rFonts w:ascii="Times New Roman" w:hAnsi="Times New Roman"/>
          <w:sz w:val="28"/>
          <w:szCs w:val="28"/>
        </w:rPr>
        <w:t>,</w:t>
      </w:r>
    </w:p>
    <w:p w:rsidR="0027415A" w:rsidRDefault="0027415A" w:rsidP="0006143D">
      <w:pPr>
        <w:autoSpaceDE w:val="0"/>
        <w:autoSpaceDN w:val="0"/>
        <w:adjustRightInd w:val="0"/>
        <w:spacing w:after="0" w:line="240" w:lineRule="auto"/>
        <w:ind w:left="-284" w:firstLine="426"/>
        <w:jc w:val="both"/>
        <w:rPr>
          <w:rFonts w:ascii="Times New Roman" w:hAnsi="Times New Roman"/>
          <w:sz w:val="28"/>
          <w:szCs w:val="28"/>
        </w:rPr>
      </w:pPr>
      <w:r>
        <w:rPr>
          <w:rFonts w:ascii="Times New Roman" w:hAnsi="Times New Roman"/>
          <w:sz w:val="28"/>
          <w:szCs w:val="28"/>
        </w:rPr>
        <w:lastRenderedPageBreak/>
        <w:t>общее количество органов местного самоуправления, осуществляющих управление в сфере образования – 18.</w:t>
      </w:r>
    </w:p>
    <w:p w:rsidR="0027415A" w:rsidRPr="00460093" w:rsidRDefault="0027415A" w:rsidP="0006143D">
      <w:pPr>
        <w:autoSpaceDE w:val="0"/>
        <w:autoSpaceDN w:val="0"/>
        <w:adjustRightInd w:val="0"/>
        <w:spacing w:after="0" w:line="240" w:lineRule="auto"/>
        <w:ind w:left="-284" w:firstLine="426"/>
        <w:jc w:val="both"/>
        <w:rPr>
          <w:rFonts w:ascii="Times New Roman" w:hAnsi="Times New Roman"/>
          <w:sz w:val="28"/>
          <w:szCs w:val="28"/>
        </w:rPr>
      </w:pPr>
      <w:r>
        <w:rPr>
          <w:rFonts w:ascii="Times New Roman" w:hAnsi="Times New Roman"/>
          <w:sz w:val="28"/>
          <w:szCs w:val="28"/>
        </w:rPr>
        <w:t>14. Данные о проведенных в 2018 году мероприятиях по государственному контролю (надзору) в сфере образования.</w:t>
      </w:r>
    </w:p>
    <w:p w:rsidR="002F2754" w:rsidRPr="003B6AB8" w:rsidRDefault="002F2754" w:rsidP="00923CC0">
      <w:pPr>
        <w:autoSpaceDE w:val="0"/>
        <w:autoSpaceDN w:val="0"/>
        <w:adjustRightInd w:val="0"/>
        <w:spacing w:after="0" w:line="240" w:lineRule="auto"/>
        <w:jc w:val="both"/>
        <w:rPr>
          <w:rFonts w:ascii="Times New Roman" w:hAnsi="Times New Roman"/>
          <w:bCs/>
          <w:sz w:val="28"/>
          <w:szCs w:val="28"/>
          <w:lang w:eastAsia="ru-RU"/>
        </w:rPr>
      </w:pPr>
    </w:p>
    <w:p w:rsidR="008171BE" w:rsidRPr="009D7BCB" w:rsidRDefault="008171BE" w:rsidP="005225D7">
      <w:pPr>
        <w:autoSpaceDE w:val="0"/>
        <w:autoSpaceDN w:val="0"/>
        <w:adjustRightInd w:val="0"/>
        <w:spacing w:after="0" w:line="240" w:lineRule="auto"/>
        <w:contextualSpacing/>
        <w:jc w:val="center"/>
        <w:outlineLvl w:val="1"/>
        <w:rPr>
          <w:rFonts w:ascii="Times New Roman" w:eastAsia="Times New Roman" w:hAnsi="Times New Roman"/>
          <w:b/>
          <w:sz w:val="28"/>
          <w:szCs w:val="28"/>
          <w:lang w:eastAsia="ru-RU"/>
        </w:rPr>
      </w:pPr>
      <w:r w:rsidRPr="009D7BCB">
        <w:rPr>
          <w:rFonts w:ascii="Times New Roman" w:eastAsia="Times New Roman" w:hAnsi="Times New Roman"/>
          <w:b/>
          <w:sz w:val="28"/>
          <w:szCs w:val="28"/>
          <w:lang w:eastAsia="ru-RU"/>
        </w:rPr>
        <w:t>Количество проверок</w:t>
      </w:r>
      <w:r>
        <w:rPr>
          <w:rFonts w:ascii="Times New Roman" w:eastAsia="Times New Roman" w:hAnsi="Times New Roman"/>
          <w:b/>
          <w:sz w:val="28"/>
          <w:szCs w:val="28"/>
          <w:lang w:eastAsia="ru-RU"/>
        </w:rPr>
        <w:t xml:space="preserve">, </w:t>
      </w:r>
      <w:r w:rsidRPr="009D7BCB">
        <w:rPr>
          <w:rFonts w:ascii="Times New Roman" w:eastAsia="Times New Roman" w:hAnsi="Times New Roman"/>
          <w:b/>
          <w:sz w:val="28"/>
          <w:szCs w:val="28"/>
          <w:lang w:eastAsia="ru-RU"/>
        </w:rPr>
        <w:t>проведённых в 201</w:t>
      </w:r>
      <w:r>
        <w:rPr>
          <w:rFonts w:ascii="Times New Roman" w:eastAsia="Times New Roman" w:hAnsi="Times New Roman"/>
          <w:b/>
          <w:sz w:val="28"/>
          <w:szCs w:val="28"/>
          <w:lang w:eastAsia="ru-RU"/>
        </w:rPr>
        <w:t>8</w:t>
      </w:r>
      <w:r w:rsidRPr="009D7BCB">
        <w:rPr>
          <w:rFonts w:ascii="Times New Roman" w:eastAsia="Times New Roman" w:hAnsi="Times New Roman"/>
          <w:b/>
          <w:sz w:val="28"/>
          <w:szCs w:val="28"/>
          <w:lang w:eastAsia="ru-RU"/>
        </w:rPr>
        <w:t xml:space="preserve"> году </w:t>
      </w:r>
      <w:r>
        <w:rPr>
          <w:rFonts w:ascii="Times New Roman" w:eastAsia="Times New Roman" w:hAnsi="Times New Roman"/>
          <w:b/>
          <w:sz w:val="28"/>
          <w:szCs w:val="28"/>
          <w:lang w:eastAsia="ru-RU"/>
        </w:rPr>
        <w:t>по видам государственного контроля (надзора) в сфере образования</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126"/>
        <w:gridCol w:w="1843"/>
        <w:gridCol w:w="1984"/>
      </w:tblGrid>
      <w:tr w:rsidR="008171BE" w:rsidRPr="009D7BCB" w:rsidTr="0066654C">
        <w:trPr>
          <w:trHeight w:val="375"/>
        </w:trPr>
        <w:tc>
          <w:tcPr>
            <w:tcW w:w="3544" w:type="dxa"/>
            <w:vMerge w:val="restart"/>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Направление деятельности</w:t>
            </w:r>
          </w:p>
        </w:tc>
        <w:tc>
          <w:tcPr>
            <w:tcW w:w="5953" w:type="dxa"/>
            <w:gridSpan w:val="3"/>
            <w:tcBorders>
              <w:bottom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Количество проверок</w:t>
            </w:r>
          </w:p>
        </w:tc>
      </w:tr>
      <w:tr w:rsidR="008171BE" w:rsidRPr="009D7BCB" w:rsidTr="0066654C">
        <w:trPr>
          <w:trHeight w:val="180"/>
        </w:trPr>
        <w:tc>
          <w:tcPr>
            <w:tcW w:w="3544" w:type="dxa"/>
            <w:vMerge/>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p>
        </w:tc>
        <w:tc>
          <w:tcPr>
            <w:tcW w:w="2126" w:type="dxa"/>
            <w:tcBorders>
              <w:top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1 полугодие</w:t>
            </w:r>
          </w:p>
        </w:tc>
        <w:tc>
          <w:tcPr>
            <w:tcW w:w="1843" w:type="dxa"/>
            <w:tcBorders>
              <w:top w:val="single" w:sz="4" w:space="0" w:color="auto"/>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2 полугодие</w:t>
            </w:r>
          </w:p>
        </w:tc>
        <w:tc>
          <w:tcPr>
            <w:tcW w:w="1984" w:type="dxa"/>
            <w:tcBorders>
              <w:top w:val="single" w:sz="4" w:space="0" w:color="auto"/>
              <w:lef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2018 год</w:t>
            </w:r>
          </w:p>
        </w:tc>
      </w:tr>
      <w:tr w:rsidR="008171BE" w:rsidRPr="009D7BCB" w:rsidTr="0066654C">
        <w:trPr>
          <w:trHeight w:val="556"/>
        </w:trPr>
        <w:tc>
          <w:tcPr>
            <w:tcW w:w="3544" w:type="dxa"/>
          </w:tcPr>
          <w:p w:rsidR="008171BE" w:rsidRPr="002640AB" w:rsidRDefault="008171BE" w:rsidP="0066654C">
            <w:pPr>
              <w:spacing w:after="0" w:line="240" w:lineRule="auto"/>
              <w:contextualSpacing/>
              <w:jc w:val="both"/>
              <w:rPr>
                <w:rFonts w:ascii="Times New Roman" w:hAnsi="Times New Roman"/>
                <w:sz w:val="20"/>
                <w:szCs w:val="20"/>
              </w:rPr>
            </w:pPr>
            <w:r w:rsidRPr="002640AB">
              <w:rPr>
                <w:rFonts w:ascii="Times New Roman" w:eastAsia="Times New Roman" w:hAnsi="Times New Roman"/>
                <w:sz w:val="20"/>
                <w:szCs w:val="20"/>
                <w:lang w:eastAsia="ru-RU"/>
              </w:rPr>
              <w:t>Всего проверок, из них</w:t>
            </w:r>
          </w:p>
        </w:tc>
        <w:tc>
          <w:tcPr>
            <w:tcW w:w="2126" w:type="dxa"/>
            <w:tcBorders>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107</w:t>
            </w:r>
          </w:p>
        </w:tc>
        <w:tc>
          <w:tcPr>
            <w:tcW w:w="1843" w:type="dxa"/>
            <w:tcBorders>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161</w:t>
            </w:r>
          </w:p>
        </w:tc>
        <w:tc>
          <w:tcPr>
            <w:tcW w:w="1984" w:type="dxa"/>
            <w:tcBorders>
              <w:lef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268</w:t>
            </w:r>
          </w:p>
        </w:tc>
      </w:tr>
      <w:tr w:rsidR="008171BE" w:rsidRPr="009D7BCB" w:rsidTr="0066654C">
        <w:trPr>
          <w:trHeight w:val="755"/>
        </w:trPr>
        <w:tc>
          <w:tcPr>
            <w:tcW w:w="3544" w:type="dxa"/>
          </w:tcPr>
          <w:p w:rsidR="008171BE" w:rsidRPr="002640AB" w:rsidRDefault="008171BE" w:rsidP="0066654C">
            <w:pPr>
              <w:spacing w:after="0" w:line="240" w:lineRule="auto"/>
              <w:contextualSpacing/>
              <w:jc w:val="both"/>
              <w:rPr>
                <w:rFonts w:ascii="Times New Roman" w:hAnsi="Times New Roman"/>
                <w:sz w:val="20"/>
                <w:szCs w:val="20"/>
              </w:rPr>
            </w:pPr>
            <w:r w:rsidRPr="002640AB">
              <w:rPr>
                <w:rFonts w:ascii="Times New Roman" w:hAnsi="Times New Roman"/>
                <w:sz w:val="20"/>
                <w:szCs w:val="20"/>
              </w:rPr>
              <w:t xml:space="preserve">Государственный контроль (надзор) в сфере образования (выездные/документарные) </w:t>
            </w:r>
          </w:p>
        </w:tc>
        <w:tc>
          <w:tcPr>
            <w:tcW w:w="2126" w:type="dxa"/>
            <w:tcBorders>
              <w:right w:val="single" w:sz="4" w:space="0" w:color="auto"/>
            </w:tcBorders>
          </w:tcPr>
          <w:p w:rsidR="008171BE" w:rsidRPr="002640AB" w:rsidRDefault="008171BE" w:rsidP="00D027E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 xml:space="preserve">выездные - </w:t>
            </w:r>
            <w:r>
              <w:rPr>
                <w:rFonts w:ascii="Times New Roman" w:eastAsia="Times New Roman" w:hAnsi="Times New Roman"/>
                <w:sz w:val="20"/>
                <w:szCs w:val="20"/>
                <w:lang w:eastAsia="ru-RU"/>
              </w:rPr>
              <w:t>10</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c>
          <w:tcPr>
            <w:tcW w:w="1843" w:type="dxa"/>
            <w:tcBorders>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выездные-</w:t>
            </w:r>
            <w:r>
              <w:rPr>
                <w:rFonts w:ascii="Times New Roman" w:eastAsia="Times New Roman" w:hAnsi="Times New Roman"/>
                <w:sz w:val="20"/>
                <w:szCs w:val="20"/>
                <w:lang w:eastAsia="ru-RU"/>
              </w:rPr>
              <w:t>33</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c>
          <w:tcPr>
            <w:tcW w:w="1984" w:type="dxa"/>
            <w:tcBorders>
              <w:left w:val="single" w:sz="4" w:space="0" w:color="auto"/>
            </w:tcBorders>
          </w:tcPr>
          <w:p w:rsidR="008171BE" w:rsidRPr="002640AB" w:rsidRDefault="008171BE" w:rsidP="0066654C">
            <w:pPr>
              <w:spacing w:after="0" w:line="240" w:lineRule="auto"/>
              <w:ind w:left="176" w:hanging="176"/>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выездные-</w:t>
            </w:r>
            <w:r>
              <w:rPr>
                <w:rFonts w:ascii="Times New Roman" w:eastAsia="Times New Roman" w:hAnsi="Times New Roman"/>
                <w:sz w:val="20"/>
                <w:szCs w:val="20"/>
                <w:lang w:eastAsia="ru-RU"/>
              </w:rPr>
              <w:t>43</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r>
      <w:tr w:rsidR="008171BE" w:rsidRPr="009D7BCB" w:rsidTr="0066654C">
        <w:trPr>
          <w:trHeight w:val="770"/>
        </w:trPr>
        <w:tc>
          <w:tcPr>
            <w:tcW w:w="3544" w:type="dxa"/>
          </w:tcPr>
          <w:p w:rsidR="008171BE" w:rsidRPr="002640AB" w:rsidRDefault="008171BE" w:rsidP="0066654C">
            <w:pPr>
              <w:spacing w:after="0" w:line="240" w:lineRule="auto"/>
              <w:contextualSpacing/>
              <w:jc w:val="both"/>
              <w:rPr>
                <w:rFonts w:ascii="Times New Roman" w:hAnsi="Times New Roman"/>
                <w:sz w:val="20"/>
                <w:szCs w:val="20"/>
              </w:rPr>
            </w:pPr>
            <w:r w:rsidRPr="002640AB">
              <w:rPr>
                <w:rFonts w:ascii="Times New Roman" w:hAnsi="Times New Roman"/>
                <w:sz w:val="20"/>
                <w:szCs w:val="20"/>
              </w:rPr>
              <w:t>Федеральный государственный контроль качества образования</w:t>
            </w:r>
          </w:p>
        </w:tc>
        <w:tc>
          <w:tcPr>
            <w:tcW w:w="2126" w:type="dxa"/>
            <w:tcBorders>
              <w:right w:val="single" w:sz="4" w:space="0" w:color="auto"/>
            </w:tcBorders>
          </w:tcPr>
          <w:p w:rsidR="008171BE" w:rsidRPr="002640AB" w:rsidRDefault="008171BE" w:rsidP="0066654C">
            <w:pPr>
              <w:spacing w:after="0" w:line="240" w:lineRule="auto"/>
              <w:contextualSpacing/>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 xml:space="preserve">выездные - </w:t>
            </w:r>
            <w:r>
              <w:rPr>
                <w:rFonts w:ascii="Times New Roman" w:eastAsia="Times New Roman" w:hAnsi="Times New Roman"/>
                <w:sz w:val="20"/>
                <w:szCs w:val="20"/>
                <w:lang w:eastAsia="ru-RU"/>
              </w:rPr>
              <w:t>15</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c>
          <w:tcPr>
            <w:tcW w:w="1843" w:type="dxa"/>
            <w:tcBorders>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выездные-</w:t>
            </w:r>
            <w:r>
              <w:rPr>
                <w:rFonts w:ascii="Times New Roman" w:eastAsia="Times New Roman" w:hAnsi="Times New Roman"/>
                <w:sz w:val="20"/>
                <w:szCs w:val="20"/>
                <w:lang w:eastAsia="ru-RU"/>
              </w:rPr>
              <w:t>26</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c>
          <w:tcPr>
            <w:tcW w:w="1984" w:type="dxa"/>
            <w:tcBorders>
              <w:left w:val="single" w:sz="4" w:space="0" w:color="auto"/>
            </w:tcBorders>
          </w:tcPr>
          <w:p w:rsidR="008171BE" w:rsidRPr="002640AB" w:rsidRDefault="008171BE" w:rsidP="0066654C">
            <w:pPr>
              <w:spacing w:after="0" w:line="240" w:lineRule="auto"/>
              <w:ind w:left="176" w:hanging="176"/>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выездные-</w:t>
            </w:r>
            <w:r>
              <w:rPr>
                <w:rFonts w:ascii="Times New Roman" w:eastAsia="Times New Roman" w:hAnsi="Times New Roman"/>
                <w:sz w:val="20"/>
                <w:szCs w:val="20"/>
                <w:lang w:eastAsia="ru-RU"/>
              </w:rPr>
              <w:t>41</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-0</w:t>
            </w:r>
          </w:p>
        </w:tc>
      </w:tr>
      <w:tr w:rsidR="008171BE" w:rsidRPr="009D7BCB" w:rsidTr="0066654C">
        <w:trPr>
          <w:trHeight w:val="300"/>
        </w:trPr>
        <w:tc>
          <w:tcPr>
            <w:tcW w:w="3544" w:type="dxa"/>
            <w:vMerge w:val="restart"/>
          </w:tcPr>
          <w:p w:rsidR="008171BE" w:rsidRPr="002640AB" w:rsidRDefault="008171BE" w:rsidP="0066654C">
            <w:pPr>
              <w:spacing w:after="0" w:line="240" w:lineRule="auto"/>
              <w:contextualSpacing/>
              <w:jc w:val="both"/>
              <w:rPr>
                <w:rFonts w:ascii="Times New Roman" w:hAnsi="Times New Roman"/>
                <w:sz w:val="20"/>
                <w:szCs w:val="20"/>
              </w:rPr>
            </w:pPr>
            <w:r w:rsidRPr="002640AB">
              <w:rPr>
                <w:rFonts w:ascii="Times New Roman" w:hAnsi="Times New Roman"/>
                <w:sz w:val="20"/>
                <w:szCs w:val="20"/>
              </w:rPr>
              <w:t>Федеральный государственный надзор в сфере  образования (выездные/документарные)</w:t>
            </w:r>
          </w:p>
        </w:tc>
        <w:tc>
          <w:tcPr>
            <w:tcW w:w="2126" w:type="dxa"/>
            <w:tcBorders>
              <w:bottom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w:t>
            </w:r>
          </w:p>
        </w:tc>
        <w:tc>
          <w:tcPr>
            <w:tcW w:w="1843" w:type="dxa"/>
            <w:tcBorders>
              <w:left w:val="single" w:sz="4" w:space="0" w:color="auto"/>
              <w:bottom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102</w:t>
            </w:r>
          </w:p>
        </w:tc>
        <w:tc>
          <w:tcPr>
            <w:tcW w:w="1984" w:type="dxa"/>
            <w:tcBorders>
              <w:left w:val="single" w:sz="4" w:space="0" w:color="auto"/>
              <w:bottom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184+ 3 органа местного самоуправления, </w:t>
            </w:r>
            <w:proofErr w:type="gramStart"/>
            <w:r>
              <w:rPr>
                <w:rFonts w:ascii="Times New Roman" w:eastAsia="Times New Roman" w:hAnsi="Times New Roman"/>
                <w:sz w:val="20"/>
                <w:szCs w:val="20"/>
                <w:lang w:eastAsia="ru-RU"/>
              </w:rPr>
              <w:t>осуществляющих</w:t>
            </w:r>
            <w:proofErr w:type="gramEnd"/>
            <w:r>
              <w:rPr>
                <w:rFonts w:ascii="Times New Roman" w:eastAsia="Times New Roman" w:hAnsi="Times New Roman"/>
                <w:sz w:val="20"/>
                <w:szCs w:val="20"/>
                <w:lang w:eastAsia="ru-RU"/>
              </w:rPr>
              <w:t xml:space="preserve"> управление в сфере образования</w:t>
            </w:r>
          </w:p>
        </w:tc>
      </w:tr>
      <w:tr w:rsidR="008171BE" w:rsidRPr="009D7BCB" w:rsidTr="0066654C">
        <w:trPr>
          <w:trHeight w:val="241"/>
        </w:trPr>
        <w:tc>
          <w:tcPr>
            <w:tcW w:w="3544" w:type="dxa"/>
            <w:vMerge/>
          </w:tcPr>
          <w:p w:rsidR="008171BE" w:rsidRPr="002640AB" w:rsidRDefault="008171BE" w:rsidP="0066654C">
            <w:pPr>
              <w:spacing w:after="0" w:line="240" w:lineRule="auto"/>
              <w:contextualSpacing/>
              <w:jc w:val="both"/>
              <w:rPr>
                <w:rFonts w:ascii="Times New Roman" w:hAnsi="Times New Roman"/>
                <w:sz w:val="20"/>
                <w:szCs w:val="20"/>
              </w:rPr>
            </w:pPr>
          </w:p>
        </w:tc>
        <w:tc>
          <w:tcPr>
            <w:tcW w:w="2126" w:type="dxa"/>
            <w:tcBorders>
              <w:top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 xml:space="preserve">выездные- </w:t>
            </w:r>
            <w:r>
              <w:rPr>
                <w:rFonts w:ascii="Times New Roman" w:eastAsia="Times New Roman" w:hAnsi="Times New Roman"/>
                <w:sz w:val="20"/>
                <w:szCs w:val="20"/>
                <w:lang w:eastAsia="ru-RU"/>
              </w:rPr>
              <w:t>54</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w:t>
            </w:r>
            <w:r>
              <w:rPr>
                <w:rFonts w:ascii="Times New Roman" w:eastAsia="Times New Roman" w:hAnsi="Times New Roman"/>
                <w:sz w:val="20"/>
                <w:szCs w:val="20"/>
                <w:lang w:eastAsia="ru-RU"/>
              </w:rPr>
              <w:t>28</w:t>
            </w:r>
          </w:p>
        </w:tc>
        <w:tc>
          <w:tcPr>
            <w:tcW w:w="1843" w:type="dxa"/>
            <w:tcBorders>
              <w:top w:val="single" w:sz="4" w:space="0" w:color="auto"/>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 xml:space="preserve">выездные- </w:t>
            </w:r>
            <w:r>
              <w:rPr>
                <w:rFonts w:ascii="Times New Roman" w:eastAsia="Times New Roman" w:hAnsi="Times New Roman"/>
                <w:sz w:val="20"/>
                <w:szCs w:val="20"/>
                <w:lang w:eastAsia="ru-RU"/>
              </w:rPr>
              <w:t>44</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w:t>
            </w:r>
            <w:r>
              <w:rPr>
                <w:rFonts w:ascii="Times New Roman" w:eastAsia="Times New Roman" w:hAnsi="Times New Roman"/>
                <w:sz w:val="20"/>
                <w:szCs w:val="20"/>
                <w:lang w:eastAsia="ru-RU"/>
              </w:rPr>
              <w:t>58</w:t>
            </w:r>
          </w:p>
        </w:tc>
        <w:tc>
          <w:tcPr>
            <w:tcW w:w="1984" w:type="dxa"/>
            <w:tcBorders>
              <w:top w:val="single" w:sz="4" w:space="0" w:color="auto"/>
              <w:left w:val="single" w:sz="4" w:space="0" w:color="auto"/>
            </w:tcBorders>
          </w:tcPr>
          <w:p w:rsidR="008171BE" w:rsidRPr="002640AB" w:rsidRDefault="008171BE" w:rsidP="0066654C">
            <w:pPr>
              <w:spacing w:after="0" w:line="240" w:lineRule="auto"/>
              <w:ind w:left="176" w:hanging="176"/>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 xml:space="preserve">выездные- </w:t>
            </w:r>
            <w:r>
              <w:rPr>
                <w:rFonts w:ascii="Times New Roman" w:eastAsia="Times New Roman" w:hAnsi="Times New Roman"/>
                <w:sz w:val="20"/>
                <w:szCs w:val="20"/>
                <w:lang w:eastAsia="ru-RU"/>
              </w:rPr>
              <w:t>98</w:t>
            </w:r>
          </w:p>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документарные -</w:t>
            </w:r>
            <w:r>
              <w:rPr>
                <w:rFonts w:ascii="Times New Roman" w:eastAsia="Times New Roman" w:hAnsi="Times New Roman"/>
                <w:sz w:val="20"/>
                <w:szCs w:val="20"/>
                <w:lang w:eastAsia="ru-RU"/>
              </w:rPr>
              <w:t>86</w:t>
            </w:r>
          </w:p>
        </w:tc>
      </w:tr>
      <w:tr w:rsidR="008171BE" w:rsidRPr="00790968" w:rsidTr="0066654C">
        <w:trPr>
          <w:trHeight w:val="379"/>
        </w:trPr>
        <w:tc>
          <w:tcPr>
            <w:tcW w:w="3544" w:type="dxa"/>
            <w:tcBorders>
              <w:top w:val="single" w:sz="4" w:space="0" w:color="auto"/>
            </w:tcBorders>
          </w:tcPr>
          <w:p w:rsidR="008171BE" w:rsidRPr="002640AB" w:rsidRDefault="008171BE" w:rsidP="0066654C">
            <w:pPr>
              <w:spacing w:after="0" w:line="240" w:lineRule="auto"/>
              <w:contextualSpacing/>
              <w:jc w:val="both"/>
              <w:rPr>
                <w:rFonts w:ascii="Times New Roman" w:eastAsia="Times New Roman" w:hAnsi="Times New Roman"/>
                <w:sz w:val="20"/>
                <w:szCs w:val="20"/>
                <w:lang w:eastAsia="ru-RU"/>
              </w:rPr>
            </w:pPr>
            <w:r w:rsidRPr="002640AB">
              <w:rPr>
                <w:rFonts w:ascii="Times New Roman" w:eastAsia="Times New Roman" w:hAnsi="Times New Roman"/>
                <w:sz w:val="20"/>
                <w:szCs w:val="20"/>
                <w:lang w:eastAsia="ru-RU"/>
              </w:rPr>
              <w:t>плановые проверки</w:t>
            </w:r>
          </w:p>
        </w:tc>
        <w:tc>
          <w:tcPr>
            <w:tcW w:w="2126" w:type="dxa"/>
            <w:tcBorders>
              <w:top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c>
          <w:tcPr>
            <w:tcW w:w="1843" w:type="dxa"/>
            <w:tcBorders>
              <w:top w:val="single" w:sz="4" w:space="0" w:color="auto"/>
              <w:left w:val="single" w:sz="4" w:space="0" w:color="auto"/>
              <w:righ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126</w:t>
            </w:r>
          </w:p>
        </w:tc>
        <w:tc>
          <w:tcPr>
            <w:tcW w:w="1984" w:type="dxa"/>
            <w:tcBorders>
              <w:top w:val="single" w:sz="4" w:space="0" w:color="auto"/>
              <w:left w:val="single" w:sz="4" w:space="0" w:color="auto"/>
            </w:tcBorders>
          </w:tcPr>
          <w:p w:rsidR="008171BE" w:rsidRPr="002640AB" w:rsidRDefault="008171BE" w:rsidP="0066654C">
            <w:pPr>
              <w:spacing w:after="0" w:line="240" w:lineRule="auto"/>
              <w:contextualSpacing/>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225</w:t>
            </w:r>
          </w:p>
        </w:tc>
      </w:tr>
      <w:tr w:rsidR="008171BE" w:rsidRPr="00790968" w:rsidTr="0066654C">
        <w:trPr>
          <w:trHeight w:val="379"/>
        </w:trPr>
        <w:tc>
          <w:tcPr>
            <w:tcW w:w="3544" w:type="dxa"/>
            <w:tcBorders>
              <w:top w:val="single" w:sz="4" w:space="0" w:color="auto"/>
            </w:tcBorders>
          </w:tcPr>
          <w:p w:rsidR="008171BE" w:rsidRPr="009D6D7A" w:rsidRDefault="008171BE" w:rsidP="0066654C">
            <w:pPr>
              <w:spacing w:after="0" w:line="240" w:lineRule="auto"/>
              <w:contextualSpacing/>
              <w:jc w:val="both"/>
              <w:rPr>
                <w:rFonts w:ascii="Times New Roman" w:eastAsia="Times New Roman" w:hAnsi="Times New Roman"/>
                <w:color w:val="000000"/>
                <w:sz w:val="20"/>
                <w:szCs w:val="20"/>
                <w:lang w:eastAsia="ru-RU"/>
              </w:rPr>
            </w:pPr>
            <w:r w:rsidRPr="009D6D7A">
              <w:rPr>
                <w:rFonts w:ascii="Times New Roman" w:eastAsia="Times New Roman" w:hAnsi="Times New Roman"/>
                <w:color w:val="000000"/>
                <w:sz w:val="20"/>
                <w:szCs w:val="20"/>
                <w:lang w:eastAsia="ru-RU"/>
              </w:rPr>
              <w:t>внеплановые проверки, в том числе</w:t>
            </w:r>
          </w:p>
        </w:tc>
        <w:tc>
          <w:tcPr>
            <w:tcW w:w="2126" w:type="dxa"/>
            <w:tcBorders>
              <w:top w:val="single" w:sz="4" w:space="0" w:color="auto"/>
              <w:right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843" w:type="dxa"/>
            <w:tcBorders>
              <w:top w:val="single" w:sz="4" w:space="0" w:color="auto"/>
              <w:left w:val="single" w:sz="4" w:space="0" w:color="auto"/>
              <w:right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984" w:type="dxa"/>
            <w:tcBorders>
              <w:top w:val="single" w:sz="4" w:space="0" w:color="auto"/>
              <w:left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r>
      <w:tr w:rsidR="008171BE" w:rsidRPr="00790968" w:rsidTr="0066654C">
        <w:trPr>
          <w:trHeight w:val="379"/>
        </w:trPr>
        <w:tc>
          <w:tcPr>
            <w:tcW w:w="3544" w:type="dxa"/>
            <w:tcBorders>
              <w:top w:val="single" w:sz="4" w:space="0" w:color="auto"/>
              <w:bottom w:val="single" w:sz="4" w:space="0" w:color="auto"/>
            </w:tcBorders>
          </w:tcPr>
          <w:p w:rsidR="008171BE" w:rsidRPr="009D6D7A" w:rsidRDefault="008171BE" w:rsidP="0066654C">
            <w:pPr>
              <w:spacing w:after="0" w:line="240" w:lineRule="auto"/>
              <w:contextualSpacing/>
              <w:jc w:val="both"/>
              <w:rPr>
                <w:rFonts w:ascii="Times New Roman" w:eastAsia="Times New Roman" w:hAnsi="Times New Roman"/>
                <w:color w:val="000000"/>
                <w:sz w:val="20"/>
                <w:szCs w:val="20"/>
                <w:lang w:eastAsia="ru-RU"/>
              </w:rPr>
            </w:pPr>
            <w:r w:rsidRPr="009D6D7A">
              <w:rPr>
                <w:rFonts w:ascii="Times New Roman" w:eastAsia="Times New Roman" w:hAnsi="Times New Roman"/>
                <w:color w:val="000000"/>
                <w:sz w:val="20"/>
                <w:szCs w:val="20"/>
                <w:lang w:eastAsia="ru-RU"/>
              </w:rPr>
              <w:t>по контролю исполнения предписаний</w:t>
            </w:r>
          </w:p>
        </w:tc>
        <w:tc>
          <w:tcPr>
            <w:tcW w:w="2126" w:type="dxa"/>
            <w:tcBorders>
              <w:top w:val="single" w:sz="4" w:space="0" w:color="auto"/>
              <w:bottom w:val="single" w:sz="4" w:space="0" w:color="auto"/>
              <w:right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1843" w:type="dxa"/>
            <w:tcBorders>
              <w:top w:val="single" w:sz="4" w:space="0" w:color="auto"/>
              <w:left w:val="single" w:sz="4" w:space="0" w:color="auto"/>
              <w:bottom w:val="single" w:sz="4" w:space="0" w:color="auto"/>
              <w:right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984" w:type="dxa"/>
            <w:tcBorders>
              <w:top w:val="single" w:sz="4" w:space="0" w:color="auto"/>
              <w:left w:val="single" w:sz="4" w:space="0" w:color="auto"/>
              <w:bottom w:val="single" w:sz="4" w:space="0" w:color="auto"/>
            </w:tcBorders>
          </w:tcPr>
          <w:p w:rsidR="008171BE" w:rsidRPr="00B6193A" w:rsidRDefault="008171BE" w:rsidP="0066654C">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r>
      <w:tr w:rsidR="008171BE" w:rsidRPr="00790968" w:rsidTr="0066654C">
        <w:trPr>
          <w:trHeight w:val="379"/>
        </w:trPr>
        <w:tc>
          <w:tcPr>
            <w:tcW w:w="3544" w:type="dxa"/>
            <w:tcBorders>
              <w:top w:val="single" w:sz="4" w:space="0" w:color="auto"/>
            </w:tcBorders>
          </w:tcPr>
          <w:p w:rsidR="008171BE" w:rsidRPr="009D6D7A" w:rsidRDefault="008171BE" w:rsidP="0066654C">
            <w:pPr>
              <w:spacing w:after="0" w:line="240" w:lineRule="auto"/>
              <w:contextualSpacing/>
              <w:jc w:val="both"/>
              <w:rPr>
                <w:rFonts w:ascii="Times New Roman" w:eastAsia="Times New Roman" w:hAnsi="Times New Roman"/>
                <w:color w:val="000000"/>
                <w:sz w:val="20"/>
                <w:szCs w:val="20"/>
                <w:lang w:eastAsia="ru-RU"/>
              </w:rPr>
            </w:pPr>
            <w:r w:rsidRPr="009D6D7A">
              <w:rPr>
                <w:rFonts w:ascii="Times New Roman" w:eastAsia="Times New Roman" w:hAnsi="Times New Roman"/>
                <w:color w:val="000000"/>
                <w:sz w:val="20"/>
                <w:szCs w:val="20"/>
                <w:lang w:eastAsia="ru-RU"/>
              </w:rPr>
              <w:t>по обращению граждан</w:t>
            </w:r>
          </w:p>
        </w:tc>
        <w:tc>
          <w:tcPr>
            <w:tcW w:w="2126" w:type="dxa"/>
            <w:tcBorders>
              <w:top w:val="single" w:sz="4" w:space="0" w:color="auto"/>
              <w:right w:val="single" w:sz="4" w:space="0" w:color="auto"/>
            </w:tcBorders>
          </w:tcPr>
          <w:p w:rsidR="008171BE" w:rsidRPr="00790968" w:rsidRDefault="008171BE" w:rsidP="0066654C">
            <w:pPr>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843" w:type="dxa"/>
            <w:tcBorders>
              <w:top w:val="single" w:sz="4" w:space="0" w:color="auto"/>
              <w:left w:val="single" w:sz="4" w:space="0" w:color="auto"/>
              <w:right w:val="single" w:sz="4" w:space="0" w:color="auto"/>
            </w:tcBorders>
          </w:tcPr>
          <w:p w:rsidR="008171BE" w:rsidRPr="00790968" w:rsidRDefault="008171BE" w:rsidP="0066654C">
            <w:pPr>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1984" w:type="dxa"/>
            <w:tcBorders>
              <w:top w:val="single" w:sz="4" w:space="0" w:color="auto"/>
              <w:left w:val="single" w:sz="4" w:space="0" w:color="auto"/>
            </w:tcBorders>
          </w:tcPr>
          <w:p w:rsidR="008171BE" w:rsidRPr="00790968" w:rsidRDefault="008171BE" w:rsidP="0066654C">
            <w:pPr>
              <w:spacing w:after="0" w:line="240" w:lineRule="auto"/>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bl>
    <w:p w:rsidR="00293276" w:rsidRPr="00293276" w:rsidRDefault="0006143D" w:rsidP="0006143D">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293276" w:rsidRPr="00293276">
        <w:rPr>
          <w:rFonts w:ascii="Times New Roman" w:eastAsia="Calibri" w:hAnsi="Times New Roman" w:cs="Times New Roman"/>
          <w:sz w:val="28"/>
          <w:szCs w:val="28"/>
        </w:rPr>
        <w:t xml:space="preserve">В соответствии с </w:t>
      </w:r>
      <w:r w:rsidR="00293276" w:rsidRPr="00293276">
        <w:rPr>
          <w:rFonts w:ascii="Times New Roman" w:eastAsia="Times New Roman" w:hAnsi="Times New Roman" w:cs="Times New Roman"/>
          <w:sz w:val="28"/>
          <w:szCs w:val="28"/>
          <w:lang w:eastAsia="ru-RU"/>
        </w:rPr>
        <w:t xml:space="preserve">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293276" w:rsidRPr="00293276">
        <w:rPr>
          <w:rFonts w:ascii="Times New Roman" w:eastAsia="Calibri" w:hAnsi="Times New Roman" w:cs="Times New Roman"/>
          <w:sz w:val="28"/>
          <w:szCs w:val="28"/>
        </w:rPr>
        <w:t>по фактам выявленных нарушений</w:t>
      </w:r>
      <w:r w:rsidR="00293276" w:rsidRPr="00293276">
        <w:rPr>
          <w:rFonts w:ascii="Times New Roman" w:eastAsia="Times New Roman" w:hAnsi="Times New Roman" w:cs="Times New Roman"/>
          <w:sz w:val="28"/>
          <w:szCs w:val="28"/>
          <w:lang w:eastAsia="ru-RU"/>
        </w:rPr>
        <w:t xml:space="preserve"> законодательства об образовании при проведении проверок в 2018 году были:</w:t>
      </w:r>
    </w:p>
    <w:p w:rsidR="00293276" w:rsidRPr="00293276" w:rsidRDefault="0006143D" w:rsidP="0006143D">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3276" w:rsidRPr="00293276">
        <w:rPr>
          <w:rFonts w:ascii="Times New Roman" w:eastAsia="Times New Roman" w:hAnsi="Times New Roman" w:cs="Times New Roman"/>
          <w:sz w:val="28"/>
          <w:szCs w:val="28"/>
          <w:lang w:eastAsia="ru-RU"/>
        </w:rPr>
        <w:t xml:space="preserve">выданы предписания об устранении выявленных нарушений с указанием сроков их устранения, не </w:t>
      </w:r>
      <w:proofErr w:type="gramStart"/>
      <w:r w:rsidR="00293276" w:rsidRPr="00293276">
        <w:rPr>
          <w:rFonts w:ascii="Times New Roman" w:eastAsia="Times New Roman" w:hAnsi="Times New Roman" w:cs="Times New Roman"/>
          <w:sz w:val="28"/>
          <w:szCs w:val="28"/>
          <w:lang w:eastAsia="ru-RU"/>
        </w:rPr>
        <w:t>превышающий</w:t>
      </w:r>
      <w:proofErr w:type="gramEnd"/>
      <w:r w:rsidR="00293276" w:rsidRPr="00293276">
        <w:rPr>
          <w:rFonts w:ascii="Times New Roman" w:eastAsia="Times New Roman" w:hAnsi="Times New Roman" w:cs="Times New Roman"/>
          <w:sz w:val="28"/>
          <w:szCs w:val="28"/>
          <w:lang w:eastAsia="ru-RU"/>
        </w:rPr>
        <w:t xml:space="preserve"> шести месяцев,</w:t>
      </w:r>
    </w:p>
    <w:p w:rsidR="00293276" w:rsidRPr="00293276" w:rsidRDefault="0006143D" w:rsidP="0006143D">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3276" w:rsidRPr="00293276">
        <w:rPr>
          <w:rFonts w:ascii="Times New Roman" w:eastAsia="Times New Roman" w:hAnsi="Times New Roman" w:cs="Times New Roman"/>
          <w:sz w:val="28"/>
          <w:szCs w:val="28"/>
          <w:lang w:eastAsia="ru-RU"/>
        </w:rPr>
        <w:t>выданы предостережения</w:t>
      </w:r>
      <w:r w:rsidR="005225D7">
        <w:rPr>
          <w:rFonts w:ascii="Times New Roman" w:eastAsia="Times New Roman" w:hAnsi="Times New Roman" w:cs="Times New Roman"/>
          <w:sz w:val="28"/>
          <w:szCs w:val="28"/>
          <w:lang w:eastAsia="ru-RU"/>
        </w:rPr>
        <w:t xml:space="preserve"> о недопустимости нарушения требований законодательства об образовании</w:t>
      </w:r>
      <w:r w:rsidR="00293276">
        <w:rPr>
          <w:rFonts w:ascii="Times New Roman" w:eastAsia="Times New Roman" w:hAnsi="Times New Roman" w:cs="Times New Roman"/>
          <w:sz w:val="28"/>
          <w:szCs w:val="28"/>
          <w:lang w:eastAsia="ru-RU"/>
        </w:rPr>
        <w:t>,</w:t>
      </w:r>
    </w:p>
    <w:p w:rsidR="00293276" w:rsidRPr="00293276" w:rsidRDefault="0006143D" w:rsidP="0006143D">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3276" w:rsidRPr="00293276">
        <w:rPr>
          <w:rFonts w:ascii="Times New Roman" w:eastAsia="Times New Roman" w:hAnsi="Times New Roman" w:cs="Times New Roman"/>
          <w:sz w:val="28"/>
          <w:szCs w:val="28"/>
          <w:lang w:eastAsia="ru-RU"/>
        </w:rPr>
        <w:t>направлены информационные письма учредителям организаций, осуществляющих образовательную деятельность, по вопросам, относящимся к компетенции учредителя,</w:t>
      </w:r>
    </w:p>
    <w:p w:rsidR="00293276" w:rsidRDefault="0006143D" w:rsidP="0006143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3276" w:rsidRPr="00293276">
        <w:rPr>
          <w:rFonts w:ascii="Times New Roman" w:eastAsia="Times New Roman" w:hAnsi="Times New Roman" w:cs="Times New Roman"/>
          <w:sz w:val="28"/>
          <w:szCs w:val="28"/>
          <w:lang w:eastAsia="ru-RU"/>
        </w:rPr>
        <w:t xml:space="preserve">возбуждены дела об административных правонарушениях в порядке, установленном </w:t>
      </w:r>
      <w:r w:rsidR="005225D7">
        <w:rPr>
          <w:rFonts w:ascii="Times New Roman" w:eastAsia="Times New Roman" w:hAnsi="Times New Roman" w:cs="Times New Roman"/>
          <w:sz w:val="28"/>
          <w:szCs w:val="28"/>
          <w:lang w:eastAsia="ru-RU"/>
        </w:rPr>
        <w:t xml:space="preserve">Кодексом </w:t>
      </w:r>
      <w:r w:rsidR="00293276" w:rsidRPr="00293276">
        <w:rPr>
          <w:rFonts w:ascii="Times New Roman" w:eastAsia="Times New Roman" w:hAnsi="Times New Roman" w:cs="Times New Roman"/>
          <w:sz w:val="28"/>
          <w:szCs w:val="28"/>
          <w:lang w:eastAsia="ru-RU"/>
        </w:rPr>
        <w:t>Российской Федераци</w:t>
      </w:r>
      <w:r w:rsidR="005225D7">
        <w:rPr>
          <w:rFonts w:ascii="Times New Roman" w:eastAsia="Times New Roman" w:hAnsi="Times New Roman" w:cs="Times New Roman"/>
          <w:sz w:val="28"/>
          <w:szCs w:val="28"/>
          <w:lang w:eastAsia="ru-RU"/>
        </w:rPr>
        <w:t>и</w:t>
      </w:r>
      <w:r w:rsidR="00293276" w:rsidRPr="00293276">
        <w:rPr>
          <w:rFonts w:ascii="Times New Roman" w:eastAsia="Times New Roman" w:hAnsi="Times New Roman" w:cs="Times New Roman"/>
          <w:sz w:val="28"/>
          <w:szCs w:val="28"/>
          <w:lang w:eastAsia="ru-RU"/>
        </w:rPr>
        <w:t xml:space="preserve"> об административных правонарушениях.</w:t>
      </w:r>
    </w:p>
    <w:p w:rsidR="0006143D" w:rsidRDefault="0006143D" w:rsidP="0006143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6143D" w:rsidRDefault="0006143D" w:rsidP="0006143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93276" w:rsidRPr="00293276" w:rsidRDefault="00293276" w:rsidP="00293276">
      <w:pPr>
        <w:spacing w:after="0" w:line="240" w:lineRule="auto"/>
        <w:ind w:firstLine="709"/>
        <w:contextualSpacing/>
        <w:jc w:val="center"/>
        <w:rPr>
          <w:rFonts w:ascii="Times New Roman" w:eastAsia="Calibri" w:hAnsi="Times New Roman" w:cs="Times New Roman"/>
          <w:b/>
          <w:sz w:val="28"/>
          <w:szCs w:val="28"/>
        </w:rPr>
      </w:pPr>
      <w:r w:rsidRPr="00293276">
        <w:rPr>
          <w:rFonts w:ascii="Times New Roman" w:eastAsia="Calibri" w:hAnsi="Times New Roman" w:cs="Times New Roman"/>
          <w:b/>
          <w:sz w:val="28"/>
          <w:szCs w:val="28"/>
        </w:rPr>
        <w:lastRenderedPageBreak/>
        <w:t>Количество предписаний об устранении нарушений требований</w:t>
      </w:r>
      <w:r w:rsidR="00D027EC" w:rsidRPr="00D027EC">
        <w:rPr>
          <w:rFonts w:ascii="Times New Roman" w:eastAsia="Calibri" w:hAnsi="Times New Roman" w:cs="Times New Roman"/>
          <w:b/>
          <w:sz w:val="28"/>
          <w:szCs w:val="28"/>
        </w:rPr>
        <w:t xml:space="preserve"> </w:t>
      </w:r>
      <w:r w:rsidR="00D027EC">
        <w:rPr>
          <w:rFonts w:ascii="Times New Roman" w:eastAsia="Calibri" w:hAnsi="Times New Roman" w:cs="Times New Roman"/>
          <w:b/>
          <w:sz w:val="28"/>
          <w:szCs w:val="28"/>
        </w:rPr>
        <w:t>законодательства об образовании</w:t>
      </w:r>
      <w:r w:rsidRPr="00293276">
        <w:rPr>
          <w:rFonts w:ascii="Times New Roman" w:eastAsia="Calibri" w:hAnsi="Times New Roman" w:cs="Times New Roman"/>
          <w:b/>
          <w:sz w:val="28"/>
          <w:szCs w:val="28"/>
        </w:rPr>
        <w:t xml:space="preserve">, выданных по результатам проведённых </w:t>
      </w:r>
    </w:p>
    <w:p w:rsidR="00293276" w:rsidRPr="00293276" w:rsidRDefault="00293276" w:rsidP="00293276">
      <w:pPr>
        <w:spacing w:after="0" w:line="240" w:lineRule="auto"/>
        <w:ind w:firstLine="709"/>
        <w:contextualSpacing/>
        <w:jc w:val="center"/>
        <w:rPr>
          <w:rFonts w:ascii="Times New Roman" w:eastAsia="Calibri" w:hAnsi="Times New Roman" w:cs="Times New Roman"/>
          <w:b/>
          <w:sz w:val="28"/>
          <w:szCs w:val="28"/>
        </w:rPr>
      </w:pPr>
      <w:r w:rsidRPr="00293276">
        <w:rPr>
          <w:rFonts w:ascii="Times New Roman" w:eastAsia="Calibri" w:hAnsi="Times New Roman" w:cs="Times New Roman"/>
          <w:b/>
          <w:sz w:val="28"/>
          <w:szCs w:val="28"/>
        </w:rPr>
        <w:t>в 2018 году проверок</w:t>
      </w: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851"/>
        <w:gridCol w:w="850"/>
        <w:gridCol w:w="709"/>
        <w:gridCol w:w="850"/>
        <w:gridCol w:w="709"/>
        <w:gridCol w:w="709"/>
        <w:gridCol w:w="849"/>
        <w:gridCol w:w="711"/>
        <w:gridCol w:w="708"/>
      </w:tblGrid>
      <w:tr w:rsidR="00293276" w:rsidRPr="00293276" w:rsidTr="0066654C">
        <w:trPr>
          <w:trHeight w:val="409"/>
        </w:trPr>
        <w:tc>
          <w:tcPr>
            <w:tcW w:w="3686" w:type="dxa"/>
            <w:vMerge w:val="restart"/>
            <w:vAlign w:val="center"/>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Направление деятельности</w:t>
            </w:r>
          </w:p>
        </w:tc>
        <w:tc>
          <w:tcPr>
            <w:tcW w:w="2410" w:type="dxa"/>
            <w:gridSpan w:val="3"/>
            <w:tcBorders>
              <w:top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Общее количество  проверок</w:t>
            </w:r>
          </w:p>
        </w:tc>
        <w:tc>
          <w:tcPr>
            <w:tcW w:w="2268" w:type="dxa"/>
            <w:gridSpan w:val="3"/>
            <w:tcBorders>
              <w:top w:val="single" w:sz="4" w:space="0" w:color="auto"/>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Количество выданных предписаний по итогам проверок</w:t>
            </w:r>
          </w:p>
        </w:tc>
        <w:tc>
          <w:tcPr>
            <w:tcW w:w="2268" w:type="dxa"/>
            <w:gridSpan w:val="3"/>
            <w:tcBorders>
              <w:top w:val="single" w:sz="4" w:space="0" w:color="auto"/>
              <w:left w:val="single" w:sz="4" w:space="0" w:color="auto"/>
            </w:tcBorders>
            <w:vAlign w:val="center"/>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 от общего количества проверок</w:t>
            </w:r>
          </w:p>
          <w:p w:rsidR="00293276" w:rsidRPr="00293276" w:rsidRDefault="00293276" w:rsidP="00293276">
            <w:pPr>
              <w:spacing w:after="0" w:line="240" w:lineRule="auto"/>
              <w:ind w:firstLine="709"/>
              <w:contextualSpacing/>
              <w:jc w:val="center"/>
              <w:rPr>
                <w:rFonts w:ascii="Times New Roman" w:eastAsia="Calibri" w:hAnsi="Times New Roman" w:cs="Times New Roman"/>
                <w:sz w:val="20"/>
                <w:szCs w:val="20"/>
              </w:rPr>
            </w:pPr>
          </w:p>
        </w:tc>
      </w:tr>
      <w:tr w:rsidR="00293276" w:rsidRPr="00293276" w:rsidTr="0066654C">
        <w:trPr>
          <w:trHeight w:val="852"/>
        </w:trPr>
        <w:tc>
          <w:tcPr>
            <w:tcW w:w="3686" w:type="dxa"/>
            <w:vMerge/>
          </w:tcPr>
          <w:p w:rsidR="00293276" w:rsidRPr="00293276" w:rsidRDefault="00293276" w:rsidP="00293276">
            <w:pPr>
              <w:spacing w:after="0" w:line="240" w:lineRule="auto"/>
              <w:ind w:firstLine="709"/>
              <w:contextualSpacing/>
              <w:jc w:val="center"/>
              <w:rPr>
                <w:rFonts w:ascii="Times New Roman" w:eastAsia="Calibri" w:hAnsi="Times New Roman" w:cs="Times New Roman"/>
                <w:sz w:val="20"/>
                <w:szCs w:val="20"/>
              </w:rPr>
            </w:pPr>
          </w:p>
        </w:tc>
        <w:tc>
          <w:tcPr>
            <w:tcW w:w="851" w:type="dxa"/>
            <w:tcBorders>
              <w:top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 полугодие</w:t>
            </w:r>
          </w:p>
        </w:tc>
        <w:tc>
          <w:tcPr>
            <w:tcW w:w="850" w:type="dxa"/>
            <w:tcBorders>
              <w:top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Times New Roman" w:hAnsi="Times New Roman" w:cs="Times New Roman"/>
                <w:sz w:val="20"/>
                <w:szCs w:val="20"/>
                <w:lang w:eastAsia="ru-RU"/>
              </w:rPr>
              <w:t>2 полугодие</w:t>
            </w:r>
          </w:p>
        </w:tc>
        <w:tc>
          <w:tcPr>
            <w:tcW w:w="709" w:type="dxa"/>
            <w:tcBorders>
              <w:top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2018 год</w:t>
            </w:r>
          </w:p>
        </w:tc>
        <w:tc>
          <w:tcPr>
            <w:tcW w:w="850" w:type="dxa"/>
            <w:tcBorders>
              <w:top w:val="single" w:sz="4" w:space="0" w:color="auto"/>
              <w:left w:val="single" w:sz="4" w:space="0" w:color="auto"/>
              <w:right w:val="single" w:sz="4" w:space="0" w:color="auto"/>
            </w:tcBorders>
          </w:tcPr>
          <w:p w:rsidR="00293276" w:rsidRPr="00293276" w:rsidRDefault="00293276" w:rsidP="00293276">
            <w:pPr>
              <w:spacing w:after="0" w:line="240" w:lineRule="auto"/>
              <w:ind w:firstLine="709"/>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 xml:space="preserve"> 1 полугодие</w:t>
            </w:r>
          </w:p>
        </w:tc>
        <w:tc>
          <w:tcPr>
            <w:tcW w:w="709" w:type="dxa"/>
            <w:tcBorders>
              <w:top w:val="single" w:sz="4" w:space="0" w:color="auto"/>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Times New Roman" w:hAnsi="Times New Roman" w:cs="Times New Roman"/>
                <w:sz w:val="20"/>
                <w:szCs w:val="20"/>
                <w:lang w:eastAsia="ru-RU"/>
              </w:rPr>
              <w:t>2 полугодие</w:t>
            </w:r>
          </w:p>
        </w:tc>
        <w:tc>
          <w:tcPr>
            <w:tcW w:w="709" w:type="dxa"/>
            <w:tcBorders>
              <w:top w:val="single" w:sz="4" w:space="0" w:color="auto"/>
              <w:left w:val="single" w:sz="4" w:space="0" w:color="auto"/>
              <w:right w:val="single" w:sz="4" w:space="0" w:color="auto"/>
            </w:tcBorders>
          </w:tcPr>
          <w:p w:rsidR="00293276" w:rsidRPr="00293276" w:rsidRDefault="00293276" w:rsidP="00293276">
            <w:pPr>
              <w:spacing w:after="0" w:line="240" w:lineRule="auto"/>
              <w:ind w:firstLine="709"/>
              <w:contextualSpacing/>
              <w:jc w:val="center"/>
              <w:rPr>
                <w:rFonts w:ascii="Times New Roman" w:eastAsia="Calibri" w:hAnsi="Times New Roman" w:cs="Times New Roman"/>
                <w:sz w:val="20"/>
                <w:szCs w:val="20"/>
              </w:rPr>
            </w:pPr>
            <w:r w:rsidRPr="00293276">
              <w:rPr>
                <w:rFonts w:ascii="Times New Roman" w:eastAsia="Times New Roman" w:hAnsi="Times New Roman" w:cs="Times New Roman"/>
                <w:sz w:val="20"/>
                <w:szCs w:val="20"/>
                <w:lang w:eastAsia="ru-RU"/>
              </w:rPr>
              <w:t>22018 год</w:t>
            </w:r>
          </w:p>
        </w:tc>
        <w:tc>
          <w:tcPr>
            <w:tcW w:w="849" w:type="dxa"/>
            <w:tcBorders>
              <w:top w:val="single" w:sz="4" w:space="0" w:color="auto"/>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w:t>
            </w:r>
          </w:p>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полугодие</w:t>
            </w:r>
          </w:p>
        </w:tc>
        <w:tc>
          <w:tcPr>
            <w:tcW w:w="711" w:type="dxa"/>
            <w:tcBorders>
              <w:top w:val="single" w:sz="4" w:space="0" w:color="auto"/>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 полугодие</w:t>
            </w:r>
          </w:p>
        </w:tc>
        <w:tc>
          <w:tcPr>
            <w:tcW w:w="708" w:type="dxa"/>
            <w:tcBorders>
              <w:top w:val="single" w:sz="4" w:space="0" w:color="auto"/>
              <w:lef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2018 год</w:t>
            </w:r>
          </w:p>
        </w:tc>
      </w:tr>
      <w:tr w:rsidR="00293276" w:rsidRPr="00293276" w:rsidTr="0066654C">
        <w:trPr>
          <w:trHeight w:val="70"/>
        </w:trPr>
        <w:tc>
          <w:tcPr>
            <w:tcW w:w="3686" w:type="dxa"/>
          </w:tcPr>
          <w:p w:rsidR="00293276" w:rsidRPr="00293276" w:rsidRDefault="00293276" w:rsidP="00293276">
            <w:pPr>
              <w:spacing w:after="0" w:line="240" w:lineRule="auto"/>
              <w:contextualSpacing/>
              <w:jc w:val="both"/>
              <w:rPr>
                <w:rFonts w:ascii="Times New Roman" w:eastAsia="Calibri" w:hAnsi="Times New Roman" w:cs="Times New Roman"/>
                <w:sz w:val="20"/>
                <w:szCs w:val="20"/>
              </w:rPr>
            </w:pPr>
            <w:r w:rsidRPr="00293276">
              <w:rPr>
                <w:rFonts w:ascii="Times New Roman" w:eastAsia="Calibri" w:hAnsi="Times New Roman" w:cs="Times New Roman"/>
                <w:sz w:val="20"/>
                <w:szCs w:val="20"/>
              </w:rPr>
              <w:t>Государственный контроль (надзор) в сфере образования</w:t>
            </w:r>
          </w:p>
        </w:tc>
        <w:tc>
          <w:tcPr>
            <w:tcW w:w="851"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10</w:t>
            </w:r>
          </w:p>
        </w:tc>
        <w:tc>
          <w:tcPr>
            <w:tcW w:w="850"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33</w:t>
            </w:r>
          </w:p>
        </w:tc>
        <w:tc>
          <w:tcPr>
            <w:tcW w:w="709"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43</w:t>
            </w:r>
          </w:p>
        </w:tc>
        <w:tc>
          <w:tcPr>
            <w:tcW w:w="850"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9</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20</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29</w:t>
            </w:r>
          </w:p>
        </w:tc>
        <w:tc>
          <w:tcPr>
            <w:tcW w:w="84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90%</w:t>
            </w:r>
          </w:p>
        </w:tc>
        <w:tc>
          <w:tcPr>
            <w:tcW w:w="711"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61%</w:t>
            </w:r>
          </w:p>
        </w:tc>
        <w:tc>
          <w:tcPr>
            <w:tcW w:w="708" w:type="dxa"/>
            <w:tcBorders>
              <w:lef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67%</w:t>
            </w:r>
          </w:p>
        </w:tc>
      </w:tr>
      <w:tr w:rsidR="00293276" w:rsidRPr="00293276" w:rsidTr="0066654C">
        <w:trPr>
          <w:trHeight w:val="70"/>
        </w:trPr>
        <w:tc>
          <w:tcPr>
            <w:tcW w:w="3686" w:type="dxa"/>
          </w:tcPr>
          <w:p w:rsidR="00293276" w:rsidRPr="00293276" w:rsidRDefault="00293276" w:rsidP="00293276">
            <w:pPr>
              <w:spacing w:after="0" w:line="240" w:lineRule="auto"/>
              <w:contextualSpacing/>
              <w:jc w:val="both"/>
              <w:rPr>
                <w:rFonts w:ascii="Times New Roman" w:eastAsia="Calibri" w:hAnsi="Times New Roman" w:cs="Times New Roman"/>
                <w:sz w:val="20"/>
                <w:szCs w:val="20"/>
              </w:rPr>
            </w:pPr>
            <w:r w:rsidRPr="00293276">
              <w:rPr>
                <w:rFonts w:ascii="Times New Roman" w:eastAsia="Calibri" w:hAnsi="Times New Roman" w:cs="Times New Roman"/>
                <w:sz w:val="20"/>
                <w:szCs w:val="20"/>
              </w:rPr>
              <w:t>Федеральный государственный надзор в сфере образования</w:t>
            </w:r>
          </w:p>
        </w:tc>
        <w:tc>
          <w:tcPr>
            <w:tcW w:w="851"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82</w:t>
            </w:r>
          </w:p>
        </w:tc>
        <w:tc>
          <w:tcPr>
            <w:tcW w:w="850"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102</w:t>
            </w:r>
          </w:p>
        </w:tc>
        <w:tc>
          <w:tcPr>
            <w:tcW w:w="709"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184</w:t>
            </w:r>
          </w:p>
        </w:tc>
        <w:tc>
          <w:tcPr>
            <w:tcW w:w="850"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31</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48</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74</w:t>
            </w:r>
          </w:p>
        </w:tc>
        <w:tc>
          <w:tcPr>
            <w:tcW w:w="84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38%</w:t>
            </w:r>
          </w:p>
        </w:tc>
        <w:tc>
          <w:tcPr>
            <w:tcW w:w="711"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47%</w:t>
            </w:r>
          </w:p>
        </w:tc>
        <w:tc>
          <w:tcPr>
            <w:tcW w:w="708" w:type="dxa"/>
            <w:tcBorders>
              <w:lef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40%</w:t>
            </w:r>
          </w:p>
        </w:tc>
      </w:tr>
      <w:tr w:rsidR="00293276" w:rsidRPr="00293276" w:rsidTr="0066654C">
        <w:trPr>
          <w:trHeight w:val="70"/>
        </w:trPr>
        <w:tc>
          <w:tcPr>
            <w:tcW w:w="3686" w:type="dxa"/>
          </w:tcPr>
          <w:p w:rsidR="00293276" w:rsidRPr="00293276" w:rsidRDefault="00293276" w:rsidP="00293276">
            <w:pPr>
              <w:spacing w:after="0" w:line="240" w:lineRule="auto"/>
              <w:contextualSpacing/>
              <w:jc w:val="both"/>
              <w:rPr>
                <w:rFonts w:ascii="Times New Roman" w:eastAsia="Calibri" w:hAnsi="Times New Roman" w:cs="Times New Roman"/>
                <w:sz w:val="20"/>
                <w:szCs w:val="20"/>
              </w:rPr>
            </w:pPr>
            <w:r w:rsidRPr="00293276">
              <w:rPr>
                <w:rFonts w:ascii="Times New Roman" w:eastAsia="Calibri" w:hAnsi="Times New Roman" w:cs="Times New Roman"/>
                <w:sz w:val="20"/>
                <w:szCs w:val="20"/>
              </w:rPr>
              <w:t>Федеральный государственный контроль качества образования</w:t>
            </w:r>
          </w:p>
        </w:tc>
        <w:tc>
          <w:tcPr>
            <w:tcW w:w="851"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15</w:t>
            </w:r>
          </w:p>
        </w:tc>
        <w:tc>
          <w:tcPr>
            <w:tcW w:w="850"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26</w:t>
            </w:r>
          </w:p>
        </w:tc>
        <w:tc>
          <w:tcPr>
            <w:tcW w:w="709" w:type="dxa"/>
            <w:tcBorders>
              <w:right w:val="single" w:sz="4" w:space="0" w:color="auto"/>
            </w:tcBorders>
          </w:tcPr>
          <w:p w:rsidR="00293276" w:rsidRPr="00293276" w:rsidRDefault="00293276" w:rsidP="00293276">
            <w:pPr>
              <w:spacing w:after="0" w:line="240" w:lineRule="auto"/>
              <w:contextualSpacing/>
              <w:jc w:val="center"/>
              <w:rPr>
                <w:rFonts w:ascii="Times New Roman" w:eastAsia="Times New Roman" w:hAnsi="Times New Roman" w:cs="Times New Roman"/>
                <w:sz w:val="20"/>
                <w:szCs w:val="20"/>
                <w:lang w:eastAsia="ru-RU"/>
              </w:rPr>
            </w:pPr>
            <w:r w:rsidRPr="00293276">
              <w:rPr>
                <w:rFonts w:ascii="Times New Roman" w:eastAsia="Times New Roman" w:hAnsi="Times New Roman" w:cs="Times New Roman"/>
                <w:sz w:val="20"/>
                <w:szCs w:val="20"/>
                <w:lang w:eastAsia="ru-RU"/>
              </w:rPr>
              <w:t>41</w:t>
            </w:r>
          </w:p>
        </w:tc>
        <w:tc>
          <w:tcPr>
            <w:tcW w:w="850"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c>
          <w:tcPr>
            <w:tcW w:w="84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c>
          <w:tcPr>
            <w:tcW w:w="711"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c>
          <w:tcPr>
            <w:tcW w:w="708" w:type="dxa"/>
            <w:tcBorders>
              <w:lef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0</w:t>
            </w:r>
          </w:p>
        </w:tc>
      </w:tr>
      <w:tr w:rsidR="00293276" w:rsidRPr="00293276" w:rsidTr="0066654C">
        <w:trPr>
          <w:trHeight w:val="76"/>
        </w:trPr>
        <w:tc>
          <w:tcPr>
            <w:tcW w:w="3686" w:type="dxa"/>
          </w:tcPr>
          <w:p w:rsidR="00293276" w:rsidRPr="00293276" w:rsidRDefault="00293276" w:rsidP="00293276">
            <w:pPr>
              <w:spacing w:after="0" w:line="240" w:lineRule="auto"/>
              <w:ind w:firstLine="709"/>
              <w:contextualSpacing/>
              <w:jc w:val="both"/>
              <w:rPr>
                <w:rFonts w:ascii="Times New Roman" w:eastAsia="Calibri" w:hAnsi="Times New Roman" w:cs="Times New Roman"/>
                <w:sz w:val="20"/>
                <w:szCs w:val="20"/>
              </w:rPr>
            </w:pPr>
            <w:r w:rsidRPr="00293276">
              <w:rPr>
                <w:rFonts w:ascii="Times New Roman" w:eastAsia="Calibri" w:hAnsi="Times New Roman" w:cs="Times New Roman"/>
                <w:sz w:val="20"/>
                <w:szCs w:val="20"/>
              </w:rPr>
              <w:t>Итого</w:t>
            </w:r>
          </w:p>
        </w:tc>
        <w:tc>
          <w:tcPr>
            <w:tcW w:w="851" w:type="dxa"/>
            <w:tcBorders>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107</w:t>
            </w:r>
          </w:p>
        </w:tc>
        <w:tc>
          <w:tcPr>
            <w:tcW w:w="850" w:type="dxa"/>
            <w:tcBorders>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161</w:t>
            </w:r>
          </w:p>
        </w:tc>
        <w:tc>
          <w:tcPr>
            <w:tcW w:w="709" w:type="dxa"/>
            <w:tcBorders>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268</w:t>
            </w:r>
          </w:p>
        </w:tc>
        <w:tc>
          <w:tcPr>
            <w:tcW w:w="850"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40</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68</w:t>
            </w:r>
          </w:p>
        </w:tc>
        <w:tc>
          <w:tcPr>
            <w:tcW w:w="70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101</w:t>
            </w:r>
          </w:p>
        </w:tc>
        <w:tc>
          <w:tcPr>
            <w:tcW w:w="849"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68%</w:t>
            </w:r>
          </w:p>
        </w:tc>
        <w:tc>
          <w:tcPr>
            <w:tcW w:w="711" w:type="dxa"/>
            <w:tcBorders>
              <w:left w:val="single" w:sz="4" w:space="0" w:color="auto"/>
              <w:righ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54%</w:t>
            </w:r>
          </w:p>
        </w:tc>
        <w:tc>
          <w:tcPr>
            <w:tcW w:w="708" w:type="dxa"/>
            <w:tcBorders>
              <w:left w:val="single" w:sz="4" w:space="0" w:color="auto"/>
            </w:tcBorders>
          </w:tcPr>
          <w:p w:rsidR="00293276" w:rsidRPr="00293276" w:rsidRDefault="00293276" w:rsidP="00293276">
            <w:pPr>
              <w:spacing w:after="0" w:line="240" w:lineRule="auto"/>
              <w:contextualSpacing/>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38%</w:t>
            </w:r>
          </w:p>
        </w:tc>
      </w:tr>
    </w:tbl>
    <w:p w:rsidR="00C4082D" w:rsidRDefault="00C4082D" w:rsidP="00293276">
      <w:pPr>
        <w:spacing w:after="0" w:line="240" w:lineRule="auto"/>
        <w:ind w:firstLine="709"/>
        <w:contextualSpacing/>
        <w:jc w:val="center"/>
        <w:rPr>
          <w:rFonts w:ascii="Times New Roman" w:eastAsia="Calibri" w:hAnsi="Times New Roman" w:cs="Times New Roman"/>
          <w:b/>
          <w:color w:val="000000"/>
          <w:sz w:val="28"/>
          <w:szCs w:val="28"/>
        </w:rPr>
      </w:pPr>
    </w:p>
    <w:p w:rsidR="00293276" w:rsidRPr="00293276" w:rsidRDefault="00293276" w:rsidP="00293276">
      <w:pPr>
        <w:spacing w:after="0" w:line="240" w:lineRule="auto"/>
        <w:ind w:firstLine="709"/>
        <w:contextualSpacing/>
        <w:jc w:val="center"/>
        <w:rPr>
          <w:rFonts w:ascii="Times New Roman" w:eastAsia="Calibri" w:hAnsi="Times New Roman" w:cs="Times New Roman"/>
          <w:b/>
          <w:color w:val="000000"/>
          <w:sz w:val="28"/>
          <w:szCs w:val="28"/>
        </w:rPr>
      </w:pPr>
      <w:r w:rsidRPr="00293276">
        <w:rPr>
          <w:rFonts w:ascii="Times New Roman" w:eastAsia="Calibri" w:hAnsi="Times New Roman" w:cs="Times New Roman"/>
          <w:b/>
          <w:color w:val="000000"/>
          <w:sz w:val="28"/>
          <w:szCs w:val="28"/>
        </w:rPr>
        <w:t xml:space="preserve">Количество составленных протоколов об административных </w:t>
      </w:r>
      <w:proofErr w:type="gramStart"/>
      <w:r w:rsidRPr="00293276">
        <w:rPr>
          <w:rFonts w:ascii="Times New Roman" w:eastAsia="Calibri" w:hAnsi="Times New Roman" w:cs="Times New Roman"/>
          <w:b/>
          <w:color w:val="000000"/>
          <w:sz w:val="28"/>
          <w:szCs w:val="28"/>
        </w:rPr>
        <w:t>правонарушениях</w:t>
      </w:r>
      <w:proofErr w:type="gramEnd"/>
      <w:r w:rsidRPr="00293276">
        <w:rPr>
          <w:rFonts w:ascii="Times New Roman" w:eastAsia="Calibri" w:hAnsi="Times New Roman" w:cs="Times New Roman"/>
          <w:b/>
          <w:color w:val="000000"/>
          <w:sz w:val="28"/>
          <w:szCs w:val="28"/>
        </w:rPr>
        <w:t xml:space="preserve"> по результатам проведённых в 2018 году проверок:</w:t>
      </w:r>
    </w:p>
    <w:p w:rsidR="00293276" w:rsidRPr="00293276" w:rsidRDefault="00293276" w:rsidP="0029327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 xml:space="preserve">Всего в 2018 году было возбуждено 8 дел об административных правонарушениях по результатам 6 проверок (1 полугодие – 4 протокола, 2 полугодие – 4 протокола), из них 8 - в отношении должностных лиц. </w:t>
      </w:r>
    </w:p>
    <w:p w:rsidR="00293276" w:rsidRPr="00293276" w:rsidRDefault="00293276" w:rsidP="0029327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в том числе: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551"/>
        <w:gridCol w:w="1843"/>
        <w:gridCol w:w="1985"/>
        <w:gridCol w:w="1417"/>
      </w:tblGrid>
      <w:tr w:rsidR="00293276" w:rsidRPr="00293276" w:rsidTr="0066654C">
        <w:trPr>
          <w:trHeight w:val="395"/>
        </w:trPr>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b/>
                <w:sz w:val="20"/>
                <w:szCs w:val="20"/>
              </w:rPr>
            </w:pPr>
            <w:r w:rsidRPr="00293276">
              <w:rPr>
                <w:rFonts w:ascii="Times New Roman" w:eastAsia="Calibri" w:hAnsi="Times New Roman" w:cs="Times New Roman"/>
                <w:b/>
                <w:sz w:val="20"/>
                <w:szCs w:val="20"/>
              </w:rPr>
              <w:t xml:space="preserve">№ </w:t>
            </w:r>
            <w:proofErr w:type="gramStart"/>
            <w:r w:rsidRPr="00293276">
              <w:rPr>
                <w:rFonts w:ascii="Times New Roman" w:eastAsia="Calibri" w:hAnsi="Times New Roman" w:cs="Times New Roman"/>
                <w:b/>
                <w:sz w:val="20"/>
                <w:szCs w:val="20"/>
              </w:rPr>
              <w:t>п</w:t>
            </w:r>
            <w:proofErr w:type="gramEnd"/>
            <w:r w:rsidRPr="00293276">
              <w:rPr>
                <w:rFonts w:ascii="Times New Roman" w:eastAsia="Calibri" w:hAnsi="Times New Roman" w:cs="Times New Roman"/>
                <w:b/>
                <w:sz w:val="20"/>
                <w:szCs w:val="20"/>
              </w:rPr>
              <w:t>/п</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b/>
                <w:sz w:val="20"/>
                <w:szCs w:val="20"/>
              </w:rPr>
            </w:pPr>
            <w:r w:rsidRPr="00293276">
              <w:rPr>
                <w:rFonts w:ascii="Times New Roman" w:eastAsia="Calibri" w:hAnsi="Times New Roman" w:cs="Times New Roman"/>
                <w:b/>
                <w:sz w:val="20"/>
                <w:szCs w:val="20"/>
              </w:rPr>
              <w:t>Статья КоАП РФ</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b/>
                <w:sz w:val="20"/>
                <w:szCs w:val="20"/>
              </w:rPr>
            </w:pPr>
            <w:r w:rsidRPr="00293276">
              <w:rPr>
                <w:rFonts w:ascii="Times New Roman" w:eastAsia="Calibri" w:hAnsi="Times New Roman" w:cs="Times New Roman"/>
                <w:b/>
                <w:sz w:val="20"/>
                <w:szCs w:val="20"/>
                <w:lang w:val="en-US"/>
              </w:rPr>
              <w:t>I</w:t>
            </w:r>
            <w:r w:rsidRPr="00293276">
              <w:rPr>
                <w:rFonts w:ascii="Times New Roman" w:eastAsia="Calibri" w:hAnsi="Times New Roman" w:cs="Times New Roman"/>
                <w:b/>
                <w:sz w:val="20"/>
                <w:szCs w:val="20"/>
              </w:rPr>
              <w:t xml:space="preserve"> полугодие</w:t>
            </w: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b/>
                <w:sz w:val="20"/>
                <w:szCs w:val="20"/>
              </w:rPr>
            </w:pPr>
            <w:r w:rsidRPr="00293276">
              <w:rPr>
                <w:rFonts w:ascii="Times New Roman" w:eastAsia="Calibri" w:hAnsi="Times New Roman" w:cs="Times New Roman"/>
                <w:b/>
                <w:sz w:val="20"/>
                <w:szCs w:val="20"/>
                <w:lang w:val="en-US"/>
              </w:rPr>
              <w:t>II</w:t>
            </w:r>
            <w:r w:rsidRPr="00293276">
              <w:rPr>
                <w:rFonts w:ascii="Times New Roman" w:eastAsia="Calibri" w:hAnsi="Times New Roman" w:cs="Times New Roman"/>
                <w:b/>
                <w:sz w:val="20"/>
                <w:szCs w:val="20"/>
              </w:rPr>
              <w:t xml:space="preserve"> полугодие</w:t>
            </w: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b/>
                <w:sz w:val="20"/>
                <w:szCs w:val="20"/>
              </w:rPr>
            </w:pPr>
            <w:r w:rsidRPr="00293276">
              <w:rPr>
                <w:rFonts w:ascii="Times New Roman" w:eastAsia="Calibri" w:hAnsi="Times New Roman" w:cs="Times New Roman"/>
                <w:b/>
                <w:sz w:val="20"/>
                <w:szCs w:val="20"/>
              </w:rPr>
              <w:t>Всего</w:t>
            </w: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1 ст. 5. 57</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2</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2 ст. 5. 57</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w:t>
            </w: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w:t>
            </w: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w:t>
            </w: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3</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1 ст. 19.5</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4</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1 ст. 19.30</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w:t>
            </w: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w:t>
            </w: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5</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2 ст. 19.30</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r>
      <w:tr w:rsidR="00293276" w:rsidRPr="00293276" w:rsidTr="0066654C">
        <w:tc>
          <w:tcPr>
            <w:tcW w:w="992"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6</w:t>
            </w:r>
          </w:p>
        </w:tc>
        <w:tc>
          <w:tcPr>
            <w:tcW w:w="2551"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ч. 5 ст. 19.30</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w:t>
            </w: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r w:rsidRPr="00293276">
              <w:rPr>
                <w:rFonts w:ascii="Times New Roman" w:eastAsia="Calibri" w:hAnsi="Times New Roman" w:cs="Times New Roman"/>
                <w:sz w:val="20"/>
                <w:szCs w:val="20"/>
              </w:rPr>
              <w:t>1</w:t>
            </w:r>
          </w:p>
        </w:tc>
      </w:tr>
      <w:tr w:rsidR="00293276" w:rsidRPr="00293276" w:rsidTr="0066654C">
        <w:tc>
          <w:tcPr>
            <w:tcW w:w="3543" w:type="dxa"/>
            <w:gridSpan w:val="2"/>
            <w:shd w:val="clear" w:color="auto" w:fill="auto"/>
          </w:tcPr>
          <w:p w:rsidR="00293276" w:rsidRPr="00293276" w:rsidRDefault="00293276" w:rsidP="00293276">
            <w:pPr>
              <w:spacing w:after="0" w:line="240" w:lineRule="auto"/>
              <w:jc w:val="right"/>
              <w:rPr>
                <w:rFonts w:ascii="Times New Roman" w:eastAsia="Calibri" w:hAnsi="Times New Roman" w:cs="Times New Roman"/>
                <w:sz w:val="20"/>
                <w:szCs w:val="20"/>
              </w:rPr>
            </w:pPr>
            <w:r w:rsidRPr="00293276">
              <w:rPr>
                <w:rFonts w:ascii="Times New Roman" w:eastAsia="Calibri" w:hAnsi="Times New Roman" w:cs="Times New Roman"/>
                <w:sz w:val="20"/>
                <w:szCs w:val="20"/>
              </w:rPr>
              <w:t>Итого:</w:t>
            </w:r>
          </w:p>
        </w:tc>
        <w:tc>
          <w:tcPr>
            <w:tcW w:w="1843"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985"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c>
          <w:tcPr>
            <w:tcW w:w="1417" w:type="dxa"/>
            <w:shd w:val="clear" w:color="auto" w:fill="auto"/>
          </w:tcPr>
          <w:p w:rsidR="00293276" w:rsidRPr="00293276" w:rsidRDefault="00293276" w:rsidP="00293276">
            <w:pPr>
              <w:spacing w:after="0" w:line="240" w:lineRule="auto"/>
              <w:jc w:val="center"/>
              <w:rPr>
                <w:rFonts w:ascii="Times New Roman" w:eastAsia="Calibri" w:hAnsi="Times New Roman" w:cs="Times New Roman"/>
                <w:sz w:val="20"/>
                <w:szCs w:val="20"/>
              </w:rPr>
            </w:pPr>
          </w:p>
        </w:tc>
      </w:tr>
    </w:tbl>
    <w:p w:rsidR="00293276" w:rsidRPr="00293276" w:rsidRDefault="00293276" w:rsidP="00293276">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Общее количество административных наказаний, наложенных по итогам отчетного периода:</w:t>
      </w:r>
    </w:p>
    <w:p w:rsidR="00293276" w:rsidRPr="00293276" w:rsidRDefault="00293276" w:rsidP="00293276">
      <w:pPr>
        <w:numPr>
          <w:ilvl w:val="0"/>
          <w:numId w:val="22"/>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6 административных штрафов на общую сумму 60 тыс. рублей,</w:t>
      </w:r>
    </w:p>
    <w:p w:rsidR="00293276" w:rsidRPr="00293276" w:rsidRDefault="00293276" w:rsidP="00293276">
      <w:pPr>
        <w:numPr>
          <w:ilvl w:val="0"/>
          <w:numId w:val="22"/>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1 административный штраф на общую сумму 30 тыс. рублей,</w:t>
      </w:r>
    </w:p>
    <w:p w:rsidR="00293276" w:rsidRPr="00293276" w:rsidRDefault="00293276" w:rsidP="00293276">
      <w:pPr>
        <w:numPr>
          <w:ilvl w:val="0"/>
          <w:numId w:val="22"/>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в отношении 1 должностного лица п</w:t>
      </w:r>
      <w:r w:rsidRPr="00293276">
        <w:rPr>
          <w:rFonts w:ascii="Times New Roman" w:eastAsia="Calibri" w:hAnsi="Times New Roman" w:cs="Times New Roman"/>
          <w:sz w:val="28"/>
          <w:szCs w:val="28"/>
        </w:rPr>
        <w:t xml:space="preserve">остановлением мирового судьи вынесено решение производство по делу </w:t>
      </w:r>
      <w:proofErr w:type="gramStart"/>
      <w:r w:rsidRPr="00293276">
        <w:rPr>
          <w:rFonts w:ascii="Times New Roman" w:eastAsia="Calibri" w:hAnsi="Times New Roman" w:cs="Times New Roman"/>
          <w:sz w:val="28"/>
          <w:szCs w:val="28"/>
        </w:rPr>
        <w:t>прекратить</w:t>
      </w:r>
      <w:proofErr w:type="gramEnd"/>
      <w:r w:rsidRPr="00293276">
        <w:rPr>
          <w:rFonts w:ascii="Times New Roman" w:eastAsia="Calibri" w:hAnsi="Times New Roman" w:cs="Times New Roman"/>
          <w:sz w:val="28"/>
          <w:szCs w:val="28"/>
        </w:rPr>
        <w:t xml:space="preserve">, в связи с отсутствием состава административного правонарушения. </w:t>
      </w:r>
    </w:p>
    <w:p w:rsidR="00293276" w:rsidRPr="00293276" w:rsidRDefault="00293276" w:rsidP="00293276">
      <w:pPr>
        <w:spacing w:after="0" w:line="240" w:lineRule="auto"/>
        <w:ind w:firstLine="709"/>
        <w:contextualSpacing/>
        <w:jc w:val="both"/>
        <w:rPr>
          <w:rFonts w:ascii="Times New Roman" w:eastAsia="Calibri" w:hAnsi="Times New Roman" w:cs="Times New Roman"/>
          <w:sz w:val="28"/>
          <w:szCs w:val="28"/>
        </w:rPr>
      </w:pPr>
      <w:r w:rsidRPr="00293276">
        <w:rPr>
          <w:rFonts w:ascii="Times New Roman" w:eastAsia="Times New Roman" w:hAnsi="Times New Roman" w:cs="Times New Roman"/>
          <w:sz w:val="28"/>
          <w:szCs w:val="28"/>
          <w:lang w:eastAsia="ru-RU"/>
        </w:rPr>
        <w:t xml:space="preserve">С целью профилактики и предупреждения неисполнения выданных предписаний об устранении выявленных нарушений специалисты </w:t>
      </w:r>
      <w:r w:rsidRPr="00293276">
        <w:rPr>
          <w:rFonts w:ascii="Times New Roman" w:eastAsia="Calibri" w:hAnsi="Times New Roman" w:cs="Times New Roman"/>
          <w:sz w:val="28"/>
          <w:szCs w:val="28"/>
        </w:rPr>
        <w:t>отдела надзора и контроля в сфере образования департамента комитета:</w:t>
      </w:r>
    </w:p>
    <w:p w:rsidR="00293276" w:rsidRPr="00293276" w:rsidRDefault="00293276" w:rsidP="00293276">
      <w:pPr>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Calibri" w:hAnsi="Times New Roman" w:cs="Times New Roman"/>
          <w:sz w:val="28"/>
          <w:szCs w:val="28"/>
        </w:rPr>
        <w:t xml:space="preserve"> </w:t>
      </w:r>
      <w:r w:rsidRPr="00293276">
        <w:rPr>
          <w:rFonts w:ascii="Times New Roman" w:eastAsia="Times New Roman" w:hAnsi="Times New Roman" w:cs="Times New Roman"/>
          <w:sz w:val="28"/>
          <w:szCs w:val="28"/>
          <w:lang w:eastAsia="ru-RU"/>
        </w:rPr>
        <w:t>ежемесячно размеща</w:t>
      </w:r>
      <w:r w:rsidR="00A82A4A">
        <w:rPr>
          <w:rFonts w:ascii="Times New Roman" w:eastAsia="Times New Roman" w:hAnsi="Times New Roman" w:cs="Times New Roman"/>
          <w:sz w:val="28"/>
          <w:szCs w:val="28"/>
          <w:lang w:eastAsia="ru-RU"/>
        </w:rPr>
        <w:t>ли</w:t>
      </w:r>
      <w:r w:rsidRPr="00293276">
        <w:rPr>
          <w:rFonts w:ascii="Times New Roman" w:eastAsia="Times New Roman" w:hAnsi="Times New Roman" w:cs="Times New Roman"/>
          <w:sz w:val="28"/>
          <w:szCs w:val="28"/>
          <w:lang w:eastAsia="ru-RU"/>
        </w:rPr>
        <w:t xml:space="preserve"> на официальном сайте комитета информацию о проведенных мероприятиях по контролю, в том числе о сроках исполнения предписаний об устранении выявленных нарушений,</w:t>
      </w:r>
    </w:p>
    <w:p w:rsidR="00293276" w:rsidRPr="00293276" w:rsidRDefault="00293276" w:rsidP="00293276">
      <w:pPr>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провод</w:t>
      </w:r>
      <w:r w:rsidR="00A82A4A">
        <w:rPr>
          <w:rFonts w:ascii="Times New Roman" w:eastAsia="Times New Roman" w:hAnsi="Times New Roman" w:cs="Times New Roman"/>
          <w:sz w:val="28"/>
          <w:szCs w:val="28"/>
          <w:lang w:eastAsia="ru-RU"/>
        </w:rPr>
        <w:t>или</w:t>
      </w:r>
      <w:r w:rsidRPr="00293276">
        <w:rPr>
          <w:rFonts w:ascii="Times New Roman" w:eastAsia="Times New Roman" w:hAnsi="Times New Roman" w:cs="Times New Roman"/>
          <w:sz w:val="28"/>
          <w:szCs w:val="28"/>
          <w:lang w:eastAsia="ru-RU"/>
        </w:rPr>
        <w:t xml:space="preserve"> индивидуальное консультирование руководителей организаций, осуществляющих образовательную деятельность, по вопросам исполнения в срок выданных предписаний,</w:t>
      </w:r>
    </w:p>
    <w:p w:rsidR="00293276" w:rsidRPr="00293276" w:rsidRDefault="00293276" w:rsidP="00293276">
      <w:pPr>
        <w:spacing w:after="0" w:line="240" w:lineRule="auto"/>
        <w:ind w:firstLine="709"/>
        <w:contextualSpacing/>
        <w:jc w:val="both"/>
        <w:rPr>
          <w:rFonts w:ascii="Times New Roman" w:eastAsia="Times New Roman" w:hAnsi="Times New Roman" w:cs="Times New Roman"/>
          <w:sz w:val="28"/>
          <w:szCs w:val="28"/>
          <w:lang w:eastAsia="ru-RU"/>
        </w:rPr>
      </w:pPr>
      <w:r w:rsidRPr="00293276">
        <w:rPr>
          <w:rFonts w:ascii="Times New Roman" w:eastAsia="Times New Roman" w:hAnsi="Times New Roman" w:cs="Times New Roman"/>
          <w:sz w:val="28"/>
          <w:szCs w:val="28"/>
          <w:lang w:eastAsia="ru-RU"/>
        </w:rPr>
        <w:t xml:space="preserve">разработаны инструктивные письма с разъяснениями о специфике осуществления государственного контроля (надзора) в сфере образования, об </w:t>
      </w:r>
      <w:r w:rsidRPr="00293276">
        <w:rPr>
          <w:rFonts w:ascii="Times New Roman" w:eastAsia="Times New Roman" w:hAnsi="Times New Roman" w:cs="Times New Roman"/>
          <w:sz w:val="28"/>
          <w:szCs w:val="28"/>
          <w:lang w:eastAsia="ru-RU"/>
        </w:rPr>
        <w:lastRenderedPageBreak/>
        <w:t>алгоритме предоставления в комитет отчетов об исполнении выданных предписаний с установлением примерной формы отчета об исполнении выданных предписаний (инструктивные письма размещены на официальном</w:t>
      </w:r>
      <w:r w:rsidR="00C4082D">
        <w:rPr>
          <w:rFonts w:ascii="Times New Roman" w:eastAsia="Times New Roman" w:hAnsi="Times New Roman" w:cs="Times New Roman"/>
          <w:sz w:val="28"/>
          <w:szCs w:val="28"/>
          <w:lang w:eastAsia="ru-RU"/>
        </w:rPr>
        <w:t xml:space="preserve"> сайте комитета</w:t>
      </w:r>
      <w:r w:rsidRPr="00293276">
        <w:rPr>
          <w:rFonts w:ascii="Times New Roman" w:eastAsia="Times New Roman" w:hAnsi="Times New Roman" w:cs="Times New Roman"/>
          <w:sz w:val="28"/>
          <w:szCs w:val="28"/>
          <w:lang w:eastAsia="ru-RU"/>
        </w:rPr>
        <w:t>).</w:t>
      </w:r>
    </w:p>
    <w:p w:rsidR="00293276" w:rsidRPr="00293276" w:rsidRDefault="00293276" w:rsidP="00293276">
      <w:pPr>
        <w:autoSpaceDE w:val="0"/>
        <w:autoSpaceDN w:val="0"/>
        <w:adjustRightInd w:val="0"/>
        <w:spacing w:after="0" w:line="240" w:lineRule="auto"/>
        <w:ind w:right="-143"/>
        <w:jc w:val="center"/>
        <w:rPr>
          <w:rFonts w:ascii="Times New Roman" w:eastAsia="Times New Roman" w:hAnsi="Times New Roman" w:cs="Times New Roman"/>
          <w:b/>
          <w:sz w:val="24"/>
          <w:szCs w:val="24"/>
        </w:rPr>
      </w:pPr>
    </w:p>
    <w:p w:rsidR="00293276" w:rsidRPr="00C4082D" w:rsidRDefault="00293276" w:rsidP="00293276">
      <w:pPr>
        <w:autoSpaceDE w:val="0"/>
        <w:autoSpaceDN w:val="0"/>
        <w:adjustRightInd w:val="0"/>
        <w:spacing w:after="0" w:line="240" w:lineRule="auto"/>
        <w:ind w:right="-143"/>
        <w:jc w:val="center"/>
        <w:rPr>
          <w:rFonts w:ascii="Times New Roman" w:eastAsia="Times New Roman" w:hAnsi="Times New Roman" w:cs="Times New Roman"/>
          <w:b/>
          <w:sz w:val="28"/>
          <w:szCs w:val="28"/>
        </w:rPr>
      </w:pPr>
      <w:r w:rsidRPr="00C4082D">
        <w:rPr>
          <w:rFonts w:ascii="Times New Roman" w:eastAsia="Times New Roman" w:hAnsi="Times New Roman" w:cs="Times New Roman"/>
          <w:b/>
          <w:sz w:val="28"/>
          <w:szCs w:val="28"/>
        </w:rPr>
        <w:t xml:space="preserve">Количество выданных предписаний об устранении выявленных нарушений, протоколов об административных правонарушениях в динамике за три года </w:t>
      </w:r>
    </w:p>
    <w:p w:rsidR="00293276" w:rsidRDefault="00293276" w:rsidP="00293276">
      <w:pPr>
        <w:spacing w:after="0" w:line="240" w:lineRule="auto"/>
        <w:ind w:firstLine="709"/>
        <w:jc w:val="both"/>
        <w:rPr>
          <w:rFonts w:ascii="Times New Roman" w:hAnsi="Times New Roman"/>
          <w:sz w:val="28"/>
          <w:szCs w:val="28"/>
        </w:rPr>
      </w:pPr>
      <w:r>
        <w:rPr>
          <w:rFonts w:ascii="Times New Roman" w:eastAsia="Times New Roman" w:hAnsi="Times New Roman" w:cs="Times New Roman"/>
          <w:noProof/>
          <w:sz w:val="28"/>
          <w:szCs w:val="28"/>
          <w:lang w:eastAsia="ru-RU"/>
        </w:rPr>
        <w:drawing>
          <wp:inline distT="0" distB="0" distL="0" distR="0">
            <wp:extent cx="5947410" cy="257619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3276" w:rsidRDefault="00293276" w:rsidP="001812C8">
      <w:pPr>
        <w:spacing w:after="0" w:line="240" w:lineRule="auto"/>
        <w:ind w:firstLine="709"/>
        <w:jc w:val="both"/>
        <w:rPr>
          <w:rFonts w:ascii="Times New Roman" w:hAnsi="Times New Roman"/>
          <w:sz w:val="28"/>
          <w:szCs w:val="28"/>
        </w:rPr>
      </w:pPr>
    </w:p>
    <w:p w:rsidR="0027415A" w:rsidRDefault="0027415A" w:rsidP="001812C8">
      <w:pPr>
        <w:spacing w:after="0" w:line="240" w:lineRule="auto"/>
        <w:ind w:firstLine="709"/>
        <w:jc w:val="both"/>
        <w:rPr>
          <w:rFonts w:ascii="Times New Roman" w:hAnsi="Times New Roman"/>
          <w:sz w:val="28"/>
          <w:szCs w:val="28"/>
        </w:rPr>
      </w:pPr>
      <w:r>
        <w:rPr>
          <w:rFonts w:ascii="Times New Roman" w:hAnsi="Times New Roman"/>
          <w:sz w:val="28"/>
          <w:szCs w:val="28"/>
        </w:rPr>
        <w:t xml:space="preserve">15. Анализ </w:t>
      </w:r>
      <w:r w:rsidR="00854739">
        <w:rPr>
          <w:rFonts w:ascii="Times New Roman" w:hAnsi="Times New Roman"/>
          <w:sz w:val="28"/>
          <w:szCs w:val="28"/>
        </w:rPr>
        <w:t>и</w:t>
      </w:r>
      <w:r>
        <w:rPr>
          <w:rFonts w:ascii="Times New Roman" w:hAnsi="Times New Roman"/>
          <w:sz w:val="28"/>
          <w:szCs w:val="28"/>
        </w:rPr>
        <w:t xml:space="preserve"> оценка рисков образовательной деятельности.</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В ходе проверок наиболее часто выявлялись следующие нарушения требований законодательства об образовании</w:t>
      </w:r>
      <w:r w:rsidR="0058367E">
        <w:rPr>
          <w:rFonts w:ascii="Times New Roman" w:hAnsi="Times New Roman"/>
          <w:sz w:val="28"/>
          <w:szCs w:val="28"/>
        </w:rPr>
        <w:t xml:space="preserve"> (риски образовательной деятельности)</w:t>
      </w:r>
      <w:r>
        <w:rPr>
          <w:rFonts w:ascii="Times New Roman" w:hAnsi="Times New Roman"/>
          <w:sz w:val="28"/>
          <w:szCs w:val="28"/>
        </w:rPr>
        <w:t>:</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нарушение требований к </w:t>
      </w:r>
      <w:r w:rsidR="00580B23">
        <w:rPr>
          <w:rFonts w:ascii="Times New Roman" w:hAnsi="Times New Roman"/>
          <w:sz w:val="28"/>
          <w:szCs w:val="28"/>
        </w:rPr>
        <w:t>качеству</w:t>
      </w:r>
      <w:r>
        <w:rPr>
          <w:rFonts w:ascii="Times New Roman" w:hAnsi="Times New Roman"/>
          <w:sz w:val="28"/>
          <w:szCs w:val="28"/>
        </w:rPr>
        <w:t xml:space="preserve"> подготовки обучающихся,</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нарушение требований к наличию, содержанию, разработке и принятию локальных нормативных актов,</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нарушение требований по размещению информации на официальном сайте образовательных организаций,</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нарушения к формированию учебных планов основных общеобразовательных программ начального общего, основного общего, среднего общего образования,</w:t>
      </w:r>
      <w:r w:rsidR="00854739">
        <w:rPr>
          <w:rFonts w:ascii="Times New Roman" w:hAnsi="Times New Roman"/>
          <w:sz w:val="28"/>
          <w:szCs w:val="28"/>
        </w:rPr>
        <w:t xml:space="preserve"> среднего профессионального образования, </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не соблюдение порядка проведения аттестации педагогов на соответствие занимаемой должности,</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нарушение порядка приема в образовательную организацию,</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нарушение порядка проведения отчета о </w:t>
      </w:r>
      <w:proofErr w:type="spellStart"/>
      <w:r>
        <w:rPr>
          <w:rFonts w:ascii="Times New Roman" w:hAnsi="Times New Roman"/>
          <w:sz w:val="28"/>
          <w:szCs w:val="28"/>
        </w:rPr>
        <w:t>самообследовании</w:t>
      </w:r>
      <w:proofErr w:type="spellEnd"/>
      <w:r>
        <w:rPr>
          <w:rFonts w:ascii="Times New Roman" w:hAnsi="Times New Roman"/>
          <w:sz w:val="28"/>
          <w:szCs w:val="28"/>
        </w:rPr>
        <w:t>,</w:t>
      </w:r>
    </w:p>
    <w:p w:rsidR="001812C8" w:rsidRDefault="001812C8" w:rsidP="001812C8">
      <w:pPr>
        <w:spacing w:after="0" w:line="240" w:lineRule="auto"/>
        <w:ind w:firstLine="709"/>
        <w:jc w:val="both"/>
        <w:rPr>
          <w:rFonts w:ascii="Times New Roman" w:hAnsi="Times New Roman"/>
          <w:sz w:val="28"/>
          <w:szCs w:val="28"/>
        </w:rPr>
      </w:pPr>
      <w:r>
        <w:rPr>
          <w:rFonts w:ascii="Times New Roman" w:hAnsi="Times New Roman"/>
          <w:sz w:val="28"/>
          <w:szCs w:val="28"/>
        </w:rPr>
        <w:t>нарушение правил оказани</w:t>
      </w:r>
      <w:r w:rsidR="00B33E16">
        <w:rPr>
          <w:rFonts w:ascii="Times New Roman" w:hAnsi="Times New Roman"/>
          <w:sz w:val="28"/>
          <w:szCs w:val="28"/>
        </w:rPr>
        <w:t>я платных образовательных услуг.</w:t>
      </w:r>
    </w:p>
    <w:p w:rsidR="00AF51EF" w:rsidRPr="00AF51EF" w:rsidRDefault="00AF51EF" w:rsidP="0058367E">
      <w:pPr>
        <w:spacing w:after="0" w:line="240" w:lineRule="auto"/>
        <w:jc w:val="both"/>
        <w:outlineLvl w:val="5"/>
        <w:rPr>
          <w:rFonts w:ascii="Times New Roman" w:eastAsia="Times New Roman" w:hAnsi="Times New Roman" w:cs="Times New Roman"/>
          <w:color w:val="000000"/>
          <w:sz w:val="28"/>
          <w:szCs w:val="28"/>
          <w:lang w:eastAsia="ru-RU"/>
        </w:rPr>
      </w:pPr>
      <w:r w:rsidRPr="00AF51EF">
        <w:rPr>
          <w:rFonts w:ascii="Times New Roman" w:eastAsia="Calibri" w:hAnsi="Times New Roman" w:cs="Times New Roman"/>
          <w:sz w:val="28"/>
          <w:szCs w:val="28"/>
        </w:rPr>
        <w:t xml:space="preserve">    </w:t>
      </w:r>
      <w:r w:rsidRPr="00AF51EF">
        <w:rPr>
          <w:rFonts w:ascii="Times New Roman" w:eastAsia="Times New Roman" w:hAnsi="Times New Roman" w:cs="Times New Roman"/>
          <w:color w:val="000000"/>
          <w:sz w:val="28"/>
          <w:szCs w:val="28"/>
          <w:lang w:eastAsia="ru-RU"/>
        </w:rPr>
        <w:t xml:space="preserve">     На наш взгляд главными причинами рисков образовательной деятельности являются:</w:t>
      </w:r>
    </w:p>
    <w:p w:rsidR="00AF51EF" w:rsidRPr="00AF51EF" w:rsidRDefault="00AF51EF" w:rsidP="00AF51EF">
      <w:pPr>
        <w:shd w:val="clear" w:color="auto" w:fill="FFFFFF"/>
        <w:spacing w:after="0" w:line="240" w:lineRule="auto"/>
        <w:jc w:val="both"/>
        <w:rPr>
          <w:rFonts w:ascii="Times New Roman" w:eastAsia="Times New Roman" w:hAnsi="Times New Roman" w:cs="Times New Roman"/>
          <w:sz w:val="28"/>
          <w:szCs w:val="28"/>
          <w:lang w:eastAsia="ru-RU"/>
        </w:rPr>
      </w:pPr>
      <w:r w:rsidRPr="00AF51EF">
        <w:rPr>
          <w:rFonts w:ascii="Times New Roman" w:eastAsia="Times New Roman" w:hAnsi="Times New Roman" w:cs="Times New Roman"/>
          <w:color w:val="000000"/>
          <w:sz w:val="28"/>
          <w:szCs w:val="28"/>
          <w:lang w:eastAsia="ru-RU"/>
        </w:rPr>
        <w:t xml:space="preserve">      </w:t>
      </w:r>
      <w:r w:rsidR="0058367E">
        <w:rPr>
          <w:rFonts w:ascii="Times New Roman" w:eastAsia="Times New Roman" w:hAnsi="Times New Roman" w:cs="Times New Roman"/>
          <w:color w:val="000000"/>
          <w:sz w:val="28"/>
          <w:szCs w:val="28"/>
          <w:lang w:eastAsia="ru-RU"/>
        </w:rPr>
        <w:t xml:space="preserve">   </w:t>
      </w:r>
      <w:r w:rsidRPr="00AF51EF">
        <w:rPr>
          <w:rFonts w:ascii="Times New Roman" w:eastAsia="Times New Roman" w:hAnsi="Times New Roman" w:cs="Times New Roman"/>
          <w:color w:val="000000"/>
          <w:sz w:val="28"/>
          <w:szCs w:val="28"/>
          <w:lang w:eastAsia="ru-RU"/>
        </w:rPr>
        <w:t>отсутствие необходимых знаний требований действующего законодательства об образован</w:t>
      </w:r>
      <w:proofErr w:type="gramStart"/>
      <w:r w:rsidRPr="00AF51EF">
        <w:rPr>
          <w:rFonts w:ascii="Times New Roman" w:eastAsia="Times New Roman" w:hAnsi="Times New Roman" w:cs="Times New Roman"/>
          <w:color w:val="000000"/>
          <w:sz w:val="28"/>
          <w:szCs w:val="28"/>
          <w:lang w:eastAsia="ru-RU"/>
        </w:rPr>
        <w:t xml:space="preserve">ии  у </w:t>
      </w:r>
      <w:r w:rsidRPr="00AF51EF">
        <w:rPr>
          <w:rFonts w:ascii="Times New Roman" w:eastAsia="Times New Roman" w:hAnsi="Times New Roman" w:cs="Times New Roman"/>
          <w:sz w:val="28"/>
          <w:szCs w:val="28"/>
          <w:lang w:eastAsia="ru-RU"/>
        </w:rPr>
        <w:t>у</w:t>
      </w:r>
      <w:proofErr w:type="gramEnd"/>
      <w:r w:rsidRPr="00AF51EF">
        <w:rPr>
          <w:rFonts w:ascii="Times New Roman" w:eastAsia="Times New Roman" w:hAnsi="Times New Roman" w:cs="Times New Roman"/>
          <w:sz w:val="28"/>
          <w:szCs w:val="28"/>
          <w:lang w:eastAsia="ru-RU"/>
        </w:rPr>
        <w:t>частников отношений в сфере образования,</w:t>
      </w:r>
    </w:p>
    <w:p w:rsidR="00AF51EF" w:rsidRPr="00AF51EF" w:rsidRDefault="00AF51EF" w:rsidP="00AF51E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51EF">
        <w:rPr>
          <w:rFonts w:ascii="Times New Roman" w:eastAsia="Times New Roman" w:hAnsi="Times New Roman" w:cs="Times New Roman"/>
          <w:sz w:val="28"/>
          <w:szCs w:val="28"/>
          <w:lang w:eastAsia="ru-RU"/>
        </w:rPr>
        <w:t xml:space="preserve">       о</w:t>
      </w:r>
      <w:r w:rsidRPr="00AF51EF">
        <w:rPr>
          <w:rFonts w:ascii="Times New Roman" w:eastAsia="Times New Roman" w:hAnsi="Times New Roman" w:cs="Times New Roman"/>
          <w:color w:val="000000"/>
          <w:sz w:val="28"/>
          <w:szCs w:val="28"/>
          <w:lang w:eastAsia="ru-RU"/>
        </w:rPr>
        <w:t>тсутствие навыков использования норм законодательства об образовании на практике,</w:t>
      </w:r>
    </w:p>
    <w:p w:rsidR="00AF51EF" w:rsidRDefault="00AF51EF" w:rsidP="00AF51EF">
      <w:pPr>
        <w:spacing w:after="0" w:line="240" w:lineRule="auto"/>
        <w:ind w:left="20" w:right="40"/>
        <w:jc w:val="both"/>
        <w:rPr>
          <w:rFonts w:ascii="Times New Roman" w:eastAsia="Times New Roman" w:hAnsi="Times New Roman" w:cs="Times New Roman"/>
          <w:sz w:val="28"/>
          <w:szCs w:val="28"/>
        </w:rPr>
      </w:pPr>
      <w:r w:rsidRPr="00AF51EF">
        <w:rPr>
          <w:rFonts w:ascii="Times New Roman" w:eastAsia="Times New Roman" w:hAnsi="Times New Roman" w:cs="Times New Roman"/>
          <w:color w:val="000000"/>
          <w:sz w:val="28"/>
          <w:szCs w:val="28"/>
        </w:rPr>
        <w:t xml:space="preserve">     </w:t>
      </w:r>
      <w:r w:rsidR="0058367E">
        <w:rPr>
          <w:rFonts w:ascii="Times New Roman" w:eastAsia="Times New Roman" w:hAnsi="Times New Roman" w:cs="Times New Roman"/>
          <w:color w:val="000000"/>
          <w:sz w:val="28"/>
          <w:szCs w:val="28"/>
        </w:rPr>
        <w:t xml:space="preserve">    </w:t>
      </w:r>
      <w:r w:rsidRPr="00AF51EF">
        <w:rPr>
          <w:rFonts w:ascii="Times New Roman" w:eastAsia="Times New Roman" w:hAnsi="Times New Roman" w:cs="Times New Roman"/>
          <w:color w:val="000000"/>
          <w:sz w:val="28"/>
          <w:szCs w:val="28"/>
        </w:rPr>
        <w:t xml:space="preserve">недостаточная информированность </w:t>
      </w:r>
      <w:r w:rsidRPr="00AF51EF">
        <w:rPr>
          <w:rFonts w:ascii="Times New Roman" w:eastAsia="Times New Roman" w:hAnsi="Times New Roman" w:cs="Times New Roman"/>
          <w:sz w:val="28"/>
          <w:szCs w:val="28"/>
        </w:rPr>
        <w:t xml:space="preserve">участников отношений в сфере образования о содержании новых нормативных актов, устанавливающих </w:t>
      </w:r>
      <w:r w:rsidRPr="00AF51EF">
        <w:rPr>
          <w:rFonts w:ascii="Times New Roman" w:eastAsia="Times New Roman" w:hAnsi="Times New Roman" w:cs="Times New Roman"/>
          <w:sz w:val="28"/>
          <w:szCs w:val="28"/>
        </w:rPr>
        <w:lastRenderedPageBreak/>
        <w:t>требования законодательства об образовании, о внесенных изменениях в действующие нормативные правовые акты, сроках и п</w:t>
      </w:r>
      <w:r w:rsidR="00ED34C4">
        <w:rPr>
          <w:rFonts w:ascii="Times New Roman" w:eastAsia="Times New Roman" w:hAnsi="Times New Roman" w:cs="Times New Roman"/>
          <w:sz w:val="28"/>
          <w:szCs w:val="28"/>
        </w:rPr>
        <w:t>орядке вступления их в действие,</w:t>
      </w:r>
    </w:p>
    <w:p w:rsidR="00ED34C4" w:rsidRDefault="00ED34C4" w:rsidP="00AF51EF">
      <w:pPr>
        <w:spacing w:after="0" w:line="240" w:lineRule="auto"/>
        <w:ind w:left="20"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 добросовестное выполнение своих должностных обязанностей</w:t>
      </w:r>
      <w:r w:rsidR="00580B23">
        <w:rPr>
          <w:rFonts w:ascii="Times New Roman" w:eastAsia="Times New Roman" w:hAnsi="Times New Roman" w:cs="Times New Roman"/>
          <w:sz w:val="28"/>
          <w:szCs w:val="28"/>
        </w:rPr>
        <w:t>.</w:t>
      </w:r>
    </w:p>
    <w:p w:rsidR="00950DC9" w:rsidRDefault="00ED34C4" w:rsidP="00AF51EF">
      <w:pPr>
        <w:spacing w:after="0" w:line="240" w:lineRule="auto"/>
        <w:ind w:left="20"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32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950DC9">
        <w:rPr>
          <w:rFonts w:ascii="Times New Roman" w:eastAsia="Times New Roman" w:hAnsi="Times New Roman" w:cs="Times New Roman"/>
          <w:sz w:val="28"/>
          <w:szCs w:val="28"/>
        </w:rPr>
        <w:t>16. Результаты проведения мероприятий по профилактике нарушений законодательства об образовании в 2018 году.</w:t>
      </w:r>
    </w:p>
    <w:p w:rsidR="00AF51EF" w:rsidRPr="00AF51EF" w:rsidRDefault="00950DC9" w:rsidP="00AF51EF">
      <w:pPr>
        <w:spacing w:after="0" w:line="240" w:lineRule="auto"/>
        <w:ind w:left="20"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34C4">
        <w:rPr>
          <w:rFonts w:ascii="Times New Roman" w:eastAsia="Times New Roman" w:hAnsi="Times New Roman" w:cs="Times New Roman"/>
          <w:sz w:val="28"/>
          <w:szCs w:val="28"/>
        </w:rPr>
        <w:t>Для того</w:t>
      </w:r>
      <w:r w:rsidR="00AF51EF" w:rsidRPr="00AF51EF">
        <w:rPr>
          <w:rFonts w:ascii="Times New Roman" w:eastAsia="Times New Roman" w:hAnsi="Times New Roman" w:cs="Times New Roman"/>
          <w:sz w:val="28"/>
          <w:szCs w:val="28"/>
        </w:rPr>
        <w:t xml:space="preserve"> чтобы в региональной системе образования не создавались ситуации, провоцирующие появление рисков образовательной деятельности, необходимо управлять вышеуказанными рисками, то есть осуществлять профилактику, направленную на предупреждение нарушений законодательства об образовании, устранение факторов развития рисков образовательной деятельности.</w:t>
      </w:r>
    </w:p>
    <w:p w:rsidR="00AF51EF" w:rsidRPr="00AF51EF" w:rsidRDefault="00AF51EF" w:rsidP="00AF51EF">
      <w:pPr>
        <w:spacing w:after="0" w:line="240" w:lineRule="auto"/>
        <w:ind w:firstLine="709"/>
        <w:jc w:val="both"/>
        <w:rPr>
          <w:rFonts w:ascii="Times New Roman" w:eastAsia="Times New Roman" w:hAnsi="Times New Roman" w:cs="Times New Roman"/>
          <w:sz w:val="28"/>
          <w:szCs w:val="28"/>
        </w:rPr>
      </w:pPr>
      <w:r w:rsidRPr="00AF51EF">
        <w:rPr>
          <w:rFonts w:ascii="Times New Roman" w:eastAsia="Times New Roman" w:hAnsi="Times New Roman" w:cs="Times New Roman"/>
          <w:sz w:val="28"/>
          <w:szCs w:val="28"/>
        </w:rPr>
        <w:t xml:space="preserve">Поэтому приоритетным направлением в своей деятельности при осуществлении государственного контроля (надзора) в сфере образования с 2012 года </w:t>
      </w:r>
      <w:r w:rsidR="00ED34C4">
        <w:rPr>
          <w:rFonts w:ascii="Times New Roman" w:eastAsia="Times New Roman" w:hAnsi="Times New Roman" w:cs="Times New Roman"/>
          <w:sz w:val="28"/>
          <w:szCs w:val="28"/>
        </w:rPr>
        <w:t xml:space="preserve">комитет </w:t>
      </w:r>
      <w:r w:rsidRPr="00AF51EF">
        <w:rPr>
          <w:rFonts w:ascii="Times New Roman" w:eastAsia="Times New Roman" w:hAnsi="Times New Roman" w:cs="Times New Roman"/>
          <w:sz w:val="28"/>
          <w:szCs w:val="28"/>
        </w:rPr>
        <w:t>определяет меры по предупреждению и у</w:t>
      </w:r>
      <w:r w:rsidRPr="00AF51EF">
        <w:rPr>
          <w:rFonts w:ascii="Times New Roman" w:eastAsia="Times New Roman" w:hAnsi="Times New Roman" w:cs="Times New Roman"/>
          <w:bCs/>
          <w:color w:val="000000"/>
          <w:sz w:val="28"/>
          <w:szCs w:val="28"/>
        </w:rPr>
        <w:t>странению причин, факторов и условий</w:t>
      </w:r>
      <w:r w:rsidRPr="00AF51EF">
        <w:rPr>
          <w:rFonts w:ascii="Times New Roman" w:eastAsia="Times New Roman" w:hAnsi="Times New Roman" w:cs="Times New Roman"/>
          <w:sz w:val="28"/>
          <w:szCs w:val="28"/>
        </w:rPr>
        <w:t xml:space="preserve"> нарушений законодательства об образовании. </w:t>
      </w:r>
    </w:p>
    <w:p w:rsidR="00AF51EF" w:rsidRPr="00AF51EF" w:rsidRDefault="00AF51EF" w:rsidP="00AF51EF">
      <w:pPr>
        <w:spacing w:after="0" w:line="240" w:lineRule="auto"/>
        <w:ind w:firstLine="851"/>
        <w:contextualSpacing/>
        <w:jc w:val="both"/>
        <w:rPr>
          <w:rFonts w:ascii="Times New Roman" w:eastAsia="Times New Roman" w:hAnsi="Times New Roman" w:cs="Times New Roman"/>
          <w:color w:val="000000"/>
          <w:sz w:val="28"/>
          <w:szCs w:val="28"/>
        </w:rPr>
      </w:pPr>
      <w:r w:rsidRPr="00AF51EF">
        <w:rPr>
          <w:rFonts w:ascii="Times New Roman" w:eastAsia="Times New Roman" w:hAnsi="Times New Roman" w:cs="Times New Roman"/>
          <w:color w:val="000000"/>
          <w:sz w:val="28"/>
          <w:szCs w:val="28"/>
        </w:rPr>
        <w:t xml:space="preserve">Анализ </w:t>
      </w:r>
      <w:r w:rsidR="00ED34C4">
        <w:rPr>
          <w:rFonts w:ascii="Times New Roman" w:eastAsia="Times New Roman" w:hAnsi="Times New Roman" w:cs="Times New Roman"/>
          <w:color w:val="000000"/>
          <w:sz w:val="28"/>
          <w:szCs w:val="28"/>
        </w:rPr>
        <w:t xml:space="preserve">вышеуказанной </w:t>
      </w:r>
      <w:r w:rsidRPr="00AF51EF">
        <w:rPr>
          <w:rFonts w:ascii="Times New Roman" w:eastAsia="Times New Roman" w:hAnsi="Times New Roman" w:cs="Times New Roman"/>
          <w:color w:val="000000"/>
          <w:sz w:val="28"/>
          <w:szCs w:val="28"/>
        </w:rPr>
        <w:t xml:space="preserve">деятельности </w:t>
      </w:r>
      <w:r w:rsidR="00ED34C4">
        <w:rPr>
          <w:rFonts w:ascii="Times New Roman" w:eastAsia="Times New Roman" w:hAnsi="Times New Roman" w:cs="Times New Roman"/>
          <w:color w:val="000000"/>
          <w:sz w:val="28"/>
          <w:szCs w:val="28"/>
        </w:rPr>
        <w:t xml:space="preserve">комитета </w:t>
      </w:r>
      <w:r w:rsidRPr="00AF51EF">
        <w:rPr>
          <w:rFonts w:ascii="Times New Roman" w:eastAsia="Times New Roman" w:hAnsi="Times New Roman" w:cs="Times New Roman"/>
          <w:color w:val="000000"/>
          <w:sz w:val="28"/>
          <w:szCs w:val="28"/>
        </w:rPr>
        <w:t>(</w:t>
      </w:r>
      <w:r w:rsidR="00D71E42">
        <w:rPr>
          <w:rFonts w:ascii="Times New Roman" w:eastAsia="Times New Roman" w:hAnsi="Times New Roman" w:cs="Times New Roman"/>
          <w:color w:val="000000"/>
          <w:sz w:val="28"/>
          <w:szCs w:val="28"/>
        </w:rPr>
        <w:t>6</w:t>
      </w:r>
      <w:r w:rsidRPr="00AF51EF">
        <w:rPr>
          <w:rFonts w:ascii="Times New Roman" w:eastAsia="Times New Roman" w:hAnsi="Times New Roman" w:cs="Times New Roman"/>
          <w:color w:val="000000"/>
          <w:sz w:val="28"/>
          <w:szCs w:val="28"/>
        </w:rPr>
        <w:t xml:space="preserve"> лет) показывает правильность выбора - реализацию системы мероприятий по предупреждению и устранению нарушений законодательства об образовании, что подтверждается: </w:t>
      </w:r>
    </w:p>
    <w:p w:rsidR="00AF51EF" w:rsidRPr="00AF51EF" w:rsidRDefault="00AF51EF" w:rsidP="00AF51EF">
      <w:pPr>
        <w:autoSpaceDE w:val="0"/>
        <w:autoSpaceDN w:val="0"/>
        <w:adjustRightInd w:val="0"/>
        <w:spacing w:after="0" w:line="240" w:lineRule="auto"/>
        <w:ind w:right="-143"/>
        <w:jc w:val="both"/>
        <w:rPr>
          <w:rFonts w:ascii="Times New Roman" w:eastAsia="Times New Roman" w:hAnsi="Times New Roman" w:cs="Times New Roman"/>
          <w:color w:val="000000"/>
          <w:sz w:val="28"/>
          <w:szCs w:val="28"/>
        </w:rPr>
      </w:pPr>
      <w:r w:rsidRPr="00AF51EF">
        <w:rPr>
          <w:rFonts w:ascii="Times New Roman" w:eastAsia="Times New Roman" w:hAnsi="Times New Roman" w:cs="Times New Roman"/>
          <w:sz w:val="28"/>
          <w:szCs w:val="28"/>
        </w:rPr>
        <w:t xml:space="preserve">         тематикой вопросов при проведении</w:t>
      </w:r>
      <w:r w:rsidRPr="00AF51EF">
        <w:rPr>
          <w:rFonts w:ascii="Times New Roman" w:eastAsia="Times New Roman" w:hAnsi="Times New Roman" w:cs="Times New Roman"/>
          <w:color w:val="000000"/>
          <w:sz w:val="28"/>
          <w:szCs w:val="28"/>
        </w:rPr>
        <w:t xml:space="preserve"> консультаций руководителей организаций, осуществляющих образовательную деятельность (глубина погружения в проблемные вопросы организации образовательной деятельности показывает повышение уровня правовой культуры руководителей), </w:t>
      </w:r>
    </w:p>
    <w:p w:rsidR="00AF51EF" w:rsidRPr="00AF51EF" w:rsidRDefault="00AF51EF" w:rsidP="00AF51EF">
      <w:pPr>
        <w:autoSpaceDE w:val="0"/>
        <w:autoSpaceDN w:val="0"/>
        <w:adjustRightInd w:val="0"/>
        <w:spacing w:after="0" w:line="240" w:lineRule="auto"/>
        <w:ind w:right="-143"/>
        <w:jc w:val="both"/>
        <w:rPr>
          <w:rFonts w:ascii="Times New Roman" w:eastAsia="Times New Roman" w:hAnsi="Times New Roman" w:cs="Times New Roman"/>
          <w:color w:val="000000"/>
          <w:sz w:val="28"/>
          <w:szCs w:val="28"/>
        </w:rPr>
      </w:pPr>
      <w:r w:rsidRPr="00AF51EF">
        <w:rPr>
          <w:rFonts w:ascii="Times New Roman" w:eastAsia="Times New Roman" w:hAnsi="Times New Roman" w:cs="Times New Roman"/>
          <w:color w:val="000000"/>
          <w:sz w:val="28"/>
          <w:szCs w:val="28"/>
        </w:rPr>
        <w:t xml:space="preserve">         снижением степени тяжести выявляемых нарушений законодательства об образовании.</w:t>
      </w:r>
    </w:p>
    <w:p w:rsidR="00587BDE" w:rsidRPr="00587BDE" w:rsidRDefault="00587BDE" w:rsidP="00587BD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87BDE">
        <w:rPr>
          <w:rFonts w:ascii="Times New Roman" w:eastAsia="Times New Roman" w:hAnsi="Times New Roman" w:cs="Times New Roman"/>
          <w:sz w:val="28"/>
          <w:szCs w:val="28"/>
        </w:rPr>
        <w:t xml:space="preserve">В рамках данного направления работы в 2018 году </w:t>
      </w:r>
      <w:r>
        <w:rPr>
          <w:rFonts w:ascii="Times New Roman" w:eastAsia="Times New Roman" w:hAnsi="Times New Roman" w:cs="Times New Roman"/>
          <w:sz w:val="28"/>
          <w:szCs w:val="28"/>
        </w:rPr>
        <w:t xml:space="preserve">комитетом </w:t>
      </w:r>
      <w:r w:rsidRPr="00587BDE">
        <w:rPr>
          <w:rFonts w:ascii="Times New Roman" w:eastAsia="Times New Roman" w:hAnsi="Times New Roman" w:cs="Times New Roman"/>
          <w:sz w:val="28"/>
          <w:szCs w:val="28"/>
        </w:rPr>
        <w:t>осуществлялся следующий перечень мероприятий</w:t>
      </w:r>
      <w:r>
        <w:rPr>
          <w:rFonts w:ascii="Times New Roman" w:eastAsia="Times New Roman" w:hAnsi="Times New Roman" w:cs="Times New Roman"/>
          <w:sz w:val="28"/>
          <w:szCs w:val="28"/>
        </w:rPr>
        <w:t xml:space="preserve"> профилактики нарушений законодательства об образовании</w:t>
      </w:r>
      <w:r w:rsidRPr="00587BDE">
        <w:rPr>
          <w:rFonts w:ascii="Times New Roman" w:eastAsia="Times New Roman" w:hAnsi="Times New Roman" w:cs="Times New Roman"/>
          <w:sz w:val="28"/>
          <w:szCs w:val="28"/>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022"/>
        <w:gridCol w:w="6379"/>
      </w:tblGrid>
      <w:tr w:rsidR="00587BDE" w:rsidRPr="00587BDE" w:rsidTr="0066654C">
        <w:tc>
          <w:tcPr>
            <w:tcW w:w="514" w:type="dxa"/>
            <w:shd w:val="clear" w:color="auto" w:fill="auto"/>
          </w:tcPr>
          <w:p w:rsidR="00587BDE" w:rsidRPr="002561A0" w:rsidRDefault="00587BDE" w:rsidP="00587BDE">
            <w:pPr>
              <w:spacing w:after="0" w:line="240" w:lineRule="auto"/>
              <w:jc w:val="center"/>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w:t>
            </w:r>
          </w:p>
        </w:tc>
        <w:tc>
          <w:tcPr>
            <w:tcW w:w="4022" w:type="dxa"/>
            <w:shd w:val="clear" w:color="auto" w:fill="auto"/>
          </w:tcPr>
          <w:p w:rsidR="00587BDE" w:rsidRPr="002561A0" w:rsidRDefault="00587BDE" w:rsidP="00587BDE">
            <w:pPr>
              <w:spacing w:after="0" w:line="240" w:lineRule="auto"/>
              <w:jc w:val="center"/>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Мероприятия</w:t>
            </w:r>
          </w:p>
        </w:tc>
        <w:tc>
          <w:tcPr>
            <w:tcW w:w="6379" w:type="dxa"/>
            <w:shd w:val="clear" w:color="auto" w:fill="auto"/>
          </w:tcPr>
          <w:p w:rsidR="00587BDE" w:rsidRPr="002561A0" w:rsidRDefault="00587BDE" w:rsidP="00587BDE">
            <w:pPr>
              <w:spacing w:after="0" w:line="240" w:lineRule="auto"/>
              <w:jc w:val="center"/>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Примечания</w:t>
            </w:r>
          </w:p>
        </w:tc>
      </w:tr>
      <w:tr w:rsidR="00587BDE" w:rsidRPr="00587BDE" w:rsidTr="000E1192">
        <w:trPr>
          <w:trHeight w:val="3392"/>
        </w:trPr>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w:t>
            </w:r>
          </w:p>
        </w:tc>
        <w:tc>
          <w:tcPr>
            <w:tcW w:w="4022"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Подготовка рекомендаций по реализации профилактических мероприятий по предупреждению и устранению нарушений законодательства об образовании по результатам мероприятий по контролю, в </w:t>
            </w:r>
            <w:proofErr w:type="spellStart"/>
            <w:r w:rsidRPr="002561A0">
              <w:rPr>
                <w:rFonts w:ascii="Times New Roman" w:eastAsia="Times New Roman" w:hAnsi="Times New Roman" w:cs="Times New Roman"/>
                <w:sz w:val="20"/>
                <w:szCs w:val="20"/>
              </w:rPr>
              <w:t>т.ч</w:t>
            </w:r>
            <w:proofErr w:type="spellEnd"/>
            <w:r w:rsidRPr="002561A0">
              <w:rPr>
                <w:rFonts w:ascii="Times New Roman" w:eastAsia="Times New Roman" w:hAnsi="Times New Roman" w:cs="Times New Roman"/>
                <w:sz w:val="20"/>
                <w:szCs w:val="20"/>
              </w:rPr>
              <w:t>. по результатам анкетирования участников образовательных отношений  (в предписании, уведомлениях по итогам проверок)</w:t>
            </w:r>
          </w:p>
        </w:tc>
        <w:tc>
          <w:tcPr>
            <w:tcW w:w="6379" w:type="dxa"/>
            <w:vMerge w:val="restart"/>
            <w:shd w:val="clear" w:color="auto" w:fill="auto"/>
            <w:vAlign w:val="center"/>
          </w:tcPr>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Подготовка рекомендаций по повышению эффективности управления качеством образования в организации осуществляется в случаях выявления проблемных ситуаций при анализе:</w:t>
            </w:r>
          </w:p>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результатов внешней и внутренней оценки качества образования,</w:t>
            </w:r>
          </w:p>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результатов социологических опросов участников образовательных отношений,</w:t>
            </w:r>
          </w:p>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результатов мероприятий по контролю, </w:t>
            </w:r>
          </w:p>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посредством:</w:t>
            </w:r>
          </w:p>
          <w:p w:rsidR="00587BDE" w:rsidRPr="002561A0" w:rsidRDefault="00587BDE" w:rsidP="00587BDE">
            <w:pPr>
              <w:widowControl w:val="0"/>
              <w:spacing w:after="0" w:line="240" w:lineRule="auto"/>
              <w:ind w:right="4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указания перечня мероприятий, способствующих решению проблемных вопросов, в предписании об устранении выявленных нарушений либо в уведомлении по итогам проверки,</w:t>
            </w:r>
          </w:p>
          <w:p w:rsidR="00587BDE" w:rsidRPr="002561A0" w:rsidRDefault="00587BDE" w:rsidP="00587BDE">
            <w:pPr>
              <w:widowControl w:val="0"/>
              <w:spacing w:after="0" w:line="240" w:lineRule="auto"/>
              <w:ind w:left="20" w:right="40" w:firstLine="50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разработки отдельного плана мероприятий по повышению эффективности управления качеством образования в организации (далее - План).</w:t>
            </w:r>
          </w:p>
          <w:p w:rsidR="00587BDE" w:rsidRPr="002561A0" w:rsidRDefault="00587BDE" w:rsidP="00587BDE">
            <w:pPr>
              <w:spacing w:after="0" w:line="240" w:lineRule="auto"/>
              <w:ind w:firstLine="54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lastRenderedPageBreak/>
              <w:t>В разработке, контроле исполнения Плана по согласованию сторон могут принимать участие органы местного самоуправления, осуществляющие управление в сфере образования, муниципальные методические службы.</w:t>
            </w:r>
          </w:p>
          <w:p w:rsidR="00587BDE" w:rsidRPr="002561A0" w:rsidRDefault="00587BDE" w:rsidP="00587BDE">
            <w:pPr>
              <w:widowControl w:val="0"/>
              <w:spacing w:after="0" w:line="240" w:lineRule="auto"/>
              <w:ind w:left="40" w:right="6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Подведение итогов рассмотрения отчета об исполнении Плана осуществляется:</w:t>
            </w:r>
          </w:p>
          <w:p w:rsidR="00587BDE" w:rsidRPr="002561A0" w:rsidRDefault="00587BDE" w:rsidP="00587BDE">
            <w:pPr>
              <w:widowControl w:val="0"/>
              <w:spacing w:after="0" w:line="240" w:lineRule="auto"/>
              <w:ind w:left="40" w:right="6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для объектов низкой зоны риска - в форме собеседования специалиста, ответственного за проведение проверки, с руководителем организации (дата собеседования определятся по согласованию сторон),</w:t>
            </w:r>
          </w:p>
          <w:p w:rsidR="00587BDE" w:rsidRPr="002561A0" w:rsidRDefault="00587BDE" w:rsidP="00587BDE">
            <w:pPr>
              <w:widowControl w:val="0"/>
              <w:spacing w:after="0" w:line="240" w:lineRule="auto"/>
              <w:ind w:left="40" w:right="6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для объектов высокой и средней зоны риска - в форме собеседования в комитете (при участии председателя комитета либо заместителя председателя комитета) в присутствии представителя учредителя, куратора соответствующего муниципального района, специалистов департамента комитета (дата собеседования определятся по согласованию сторон).</w:t>
            </w:r>
          </w:p>
        </w:tc>
      </w:tr>
      <w:tr w:rsidR="00587BDE" w:rsidRPr="00587BDE" w:rsidTr="0066654C">
        <w:trPr>
          <w:trHeight w:val="3888"/>
        </w:trPr>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lastRenderedPageBreak/>
              <w:t>2</w:t>
            </w:r>
          </w:p>
        </w:tc>
        <w:tc>
          <w:tcPr>
            <w:tcW w:w="4022"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подготовка плана мероприятий по повышению эффективности управления качеством образования в организации по результатам мероприятий по контролю </w:t>
            </w:r>
          </w:p>
          <w:p w:rsidR="00587BDE" w:rsidRPr="002561A0" w:rsidRDefault="00587BDE" w:rsidP="000E1192">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r w:rsidRPr="002561A0">
              <w:rPr>
                <w:rFonts w:ascii="Times New Roman" w:eastAsia="Times New Roman" w:hAnsi="Times New Roman" w:cs="Times New Roman"/>
                <w:b/>
                <w:sz w:val="20"/>
                <w:szCs w:val="20"/>
              </w:rPr>
              <w:t>в 2018 году – подготовлен 81 план</w:t>
            </w:r>
            <w:r w:rsidRPr="002561A0">
              <w:rPr>
                <w:rFonts w:ascii="Times New Roman" w:eastAsia="Calibri" w:hAnsi="Times New Roman" w:cs="Times New Roman"/>
                <w:b/>
                <w:sz w:val="20"/>
                <w:szCs w:val="20"/>
              </w:rPr>
              <w:t xml:space="preserve"> мероприятий по повышению эффективности управления качеством образования </w:t>
            </w:r>
          </w:p>
        </w:tc>
        <w:tc>
          <w:tcPr>
            <w:tcW w:w="6379" w:type="dxa"/>
            <w:vMerge/>
            <w:shd w:val="clear" w:color="auto" w:fill="auto"/>
            <w:vAlign w:val="center"/>
          </w:tcPr>
          <w:p w:rsidR="00587BDE" w:rsidRPr="002561A0" w:rsidRDefault="00587BDE" w:rsidP="00587BDE">
            <w:pPr>
              <w:spacing w:after="0" w:line="240" w:lineRule="auto"/>
              <w:jc w:val="center"/>
              <w:rPr>
                <w:rFonts w:ascii="Times New Roman" w:eastAsia="Times New Roman" w:hAnsi="Times New Roman" w:cs="Times New Roman"/>
                <w:sz w:val="20"/>
                <w:szCs w:val="20"/>
              </w:rPr>
            </w:pPr>
          </w:p>
        </w:tc>
      </w:tr>
      <w:tr w:rsidR="00587BDE" w:rsidRPr="00587BDE" w:rsidTr="0066654C">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lastRenderedPageBreak/>
              <w:t>3</w:t>
            </w:r>
          </w:p>
        </w:tc>
        <w:tc>
          <w:tcPr>
            <w:tcW w:w="4022"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sz w:val="20"/>
                <w:szCs w:val="20"/>
              </w:rPr>
            </w:pPr>
            <w:r w:rsidRPr="002561A0">
              <w:rPr>
                <w:rFonts w:ascii="Times New Roman" w:eastAsia="Times New Roman" w:hAnsi="Times New Roman" w:cs="Times New Roman"/>
                <w:bCs/>
                <w:sz w:val="20"/>
                <w:szCs w:val="20"/>
              </w:rPr>
              <w:t xml:space="preserve">осуществление индивидуальных консультаций по вопросам соблюдения законодательства об образовании </w:t>
            </w:r>
            <w:r w:rsidRPr="002561A0">
              <w:rPr>
                <w:rFonts w:ascii="Times New Roman" w:eastAsia="Times New Roman" w:hAnsi="Times New Roman" w:cs="Times New Roman"/>
                <w:sz w:val="20"/>
                <w:szCs w:val="20"/>
              </w:rPr>
              <w:t>(при проведении проверок, по телефону и на личном приеме)</w:t>
            </w:r>
          </w:p>
          <w:p w:rsidR="00587BDE" w:rsidRPr="002561A0" w:rsidRDefault="00587BDE" w:rsidP="00587BDE">
            <w:pPr>
              <w:spacing w:after="0" w:line="240" w:lineRule="auto"/>
              <w:contextualSpacing/>
              <w:jc w:val="both"/>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в 2018 год проведена 221 консультация</w:t>
            </w:r>
          </w:p>
        </w:tc>
        <w:tc>
          <w:tcPr>
            <w:tcW w:w="6379" w:type="dxa"/>
            <w:shd w:val="clear" w:color="auto" w:fill="auto"/>
            <w:vAlign w:val="center"/>
          </w:tcPr>
          <w:p w:rsidR="00587BDE" w:rsidRPr="002561A0" w:rsidRDefault="00587BDE" w:rsidP="00587BDE">
            <w:pPr>
              <w:tabs>
                <w:tab w:val="left" w:pos="142"/>
                <w:tab w:val="left" w:pos="426"/>
                <w:tab w:val="left" w:pos="1134"/>
                <w:tab w:val="left" w:pos="1276"/>
              </w:tabs>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Индивидуальное консультирование всех участников отношений в сфере образования осуществляется по вопросам соблюдения законодательства об образовании:</w:t>
            </w:r>
          </w:p>
          <w:p w:rsidR="000E1192" w:rsidRPr="002561A0" w:rsidRDefault="000E1192" w:rsidP="00587BDE">
            <w:pPr>
              <w:tabs>
                <w:tab w:val="left" w:pos="142"/>
                <w:tab w:val="left" w:pos="426"/>
                <w:tab w:val="left" w:pos="1134"/>
                <w:tab w:val="left" w:pos="1276"/>
              </w:tabs>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w:t>
            </w:r>
            <w:r w:rsidR="00587BDE" w:rsidRPr="002561A0">
              <w:rPr>
                <w:rFonts w:ascii="Times New Roman" w:eastAsia="Times New Roman" w:hAnsi="Times New Roman" w:cs="Times New Roman"/>
                <w:sz w:val="20"/>
                <w:szCs w:val="20"/>
              </w:rPr>
              <w:t xml:space="preserve">при проведении мероприятий по контролю в рамках осуществления государственного контроля (надзора) в сфере образования,         </w:t>
            </w:r>
          </w:p>
          <w:p w:rsidR="000E1192" w:rsidRPr="002561A0" w:rsidRDefault="000E1192" w:rsidP="00587BDE">
            <w:pPr>
              <w:tabs>
                <w:tab w:val="left" w:pos="142"/>
                <w:tab w:val="left" w:pos="426"/>
                <w:tab w:val="left" w:pos="1134"/>
                <w:tab w:val="left" w:pos="1276"/>
              </w:tabs>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w:t>
            </w:r>
            <w:r w:rsidR="00587BDE" w:rsidRPr="002561A0">
              <w:rPr>
                <w:rFonts w:ascii="Times New Roman" w:eastAsia="Times New Roman" w:hAnsi="Times New Roman" w:cs="Times New Roman"/>
                <w:sz w:val="20"/>
                <w:szCs w:val="20"/>
              </w:rPr>
              <w:t xml:space="preserve">на личном приеме,         </w:t>
            </w:r>
          </w:p>
          <w:p w:rsidR="00587BDE" w:rsidRPr="002561A0" w:rsidRDefault="000E1192" w:rsidP="00587BDE">
            <w:pPr>
              <w:tabs>
                <w:tab w:val="left" w:pos="142"/>
                <w:tab w:val="left" w:pos="426"/>
                <w:tab w:val="left" w:pos="1134"/>
                <w:tab w:val="left" w:pos="1276"/>
              </w:tabs>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w:t>
            </w:r>
            <w:r w:rsidR="00587BDE" w:rsidRPr="002561A0">
              <w:rPr>
                <w:rFonts w:ascii="Times New Roman" w:eastAsia="Times New Roman" w:hAnsi="Times New Roman" w:cs="Times New Roman"/>
                <w:sz w:val="20"/>
                <w:szCs w:val="20"/>
              </w:rPr>
              <w:t xml:space="preserve">на совещаниях, </w:t>
            </w:r>
            <w:r w:rsidRPr="002561A0">
              <w:rPr>
                <w:rFonts w:ascii="Times New Roman" w:eastAsia="Times New Roman" w:hAnsi="Times New Roman" w:cs="Times New Roman"/>
                <w:sz w:val="20"/>
                <w:szCs w:val="20"/>
              </w:rPr>
              <w:t>семинарах,</w:t>
            </w:r>
          </w:p>
          <w:p w:rsidR="00587BDE" w:rsidRPr="002561A0" w:rsidRDefault="000E1192" w:rsidP="00587BDE">
            <w:pPr>
              <w:tabs>
                <w:tab w:val="left" w:pos="142"/>
                <w:tab w:val="left" w:pos="426"/>
                <w:tab w:val="left" w:pos="1134"/>
                <w:tab w:val="left" w:pos="1276"/>
              </w:tabs>
              <w:spacing w:after="0" w:line="240" w:lineRule="auto"/>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r w:rsidR="00587BDE" w:rsidRPr="002561A0">
              <w:rPr>
                <w:rFonts w:ascii="Times New Roman" w:eastAsia="Times New Roman" w:hAnsi="Times New Roman" w:cs="Times New Roman"/>
                <w:sz w:val="20"/>
                <w:szCs w:val="20"/>
              </w:rPr>
              <w:t>по телефону.</w:t>
            </w:r>
          </w:p>
        </w:tc>
      </w:tr>
      <w:tr w:rsidR="00587BDE" w:rsidRPr="00587BDE" w:rsidTr="0066654C">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4</w:t>
            </w:r>
          </w:p>
        </w:tc>
        <w:tc>
          <w:tcPr>
            <w:tcW w:w="4022" w:type="dxa"/>
            <w:shd w:val="clear" w:color="auto" w:fill="auto"/>
          </w:tcPr>
          <w:p w:rsidR="00587BDE" w:rsidRPr="002561A0" w:rsidRDefault="00587BDE" w:rsidP="008B0D0B">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bCs/>
                <w:sz w:val="20"/>
                <w:szCs w:val="20"/>
              </w:rPr>
              <w:t xml:space="preserve">поддержка </w:t>
            </w:r>
            <w:r w:rsidR="008B0D0B" w:rsidRPr="002561A0">
              <w:rPr>
                <w:rFonts w:ascii="Times New Roman" w:eastAsia="Times New Roman" w:hAnsi="Times New Roman" w:cs="Times New Roman"/>
                <w:bCs/>
                <w:sz w:val="20"/>
                <w:szCs w:val="20"/>
              </w:rPr>
              <w:t>в актуальном состоянии «</w:t>
            </w:r>
            <w:r w:rsidRPr="002561A0">
              <w:rPr>
                <w:rFonts w:ascii="Times New Roman" w:eastAsia="Times New Roman" w:hAnsi="Times New Roman" w:cs="Times New Roman"/>
                <w:bCs/>
                <w:sz w:val="20"/>
                <w:szCs w:val="20"/>
              </w:rPr>
              <w:t>банка типичных нарушений законодательства об образовании</w:t>
            </w:r>
            <w:r w:rsidR="008B0D0B" w:rsidRPr="002561A0">
              <w:rPr>
                <w:rFonts w:ascii="Times New Roman" w:eastAsia="Times New Roman" w:hAnsi="Times New Roman" w:cs="Times New Roman"/>
                <w:bCs/>
                <w:sz w:val="20"/>
                <w:szCs w:val="20"/>
              </w:rPr>
              <w:t>»</w:t>
            </w:r>
            <w:r w:rsidRPr="002561A0">
              <w:rPr>
                <w:rFonts w:ascii="Times New Roman" w:eastAsia="Times New Roman" w:hAnsi="Times New Roman" w:cs="Times New Roman"/>
                <w:bCs/>
                <w:sz w:val="20"/>
                <w:szCs w:val="20"/>
              </w:rPr>
              <w:t xml:space="preserve"> с обязательным размещением на </w:t>
            </w:r>
            <w:r w:rsidRPr="002561A0">
              <w:rPr>
                <w:rFonts w:ascii="Times New Roman" w:eastAsia="Times New Roman" w:hAnsi="Times New Roman" w:cs="Times New Roman"/>
                <w:sz w:val="20"/>
                <w:szCs w:val="20"/>
              </w:rPr>
              <w:t xml:space="preserve">официальном  сайте комитета </w:t>
            </w:r>
          </w:p>
        </w:tc>
        <w:tc>
          <w:tcPr>
            <w:tcW w:w="6379" w:type="dxa"/>
            <w:shd w:val="clear" w:color="auto" w:fill="auto"/>
            <w:vAlign w:val="center"/>
          </w:tcPr>
          <w:p w:rsidR="00587BDE" w:rsidRPr="002561A0" w:rsidRDefault="002561A0" w:rsidP="00587BDE">
            <w:pPr>
              <w:spacing w:after="0" w:line="240" w:lineRule="auto"/>
              <w:ind w:right="60"/>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w:t>
            </w:r>
            <w:r w:rsidR="00587BDE" w:rsidRPr="002561A0">
              <w:rPr>
                <w:rFonts w:ascii="Times New Roman" w:eastAsia="Times New Roman" w:hAnsi="Times New Roman" w:cs="Times New Roman"/>
                <w:bCs/>
                <w:sz w:val="20"/>
                <w:szCs w:val="20"/>
              </w:rPr>
              <w:t>Банк типичных нарушений</w:t>
            </w:r>
            <w:r w:rsidRPr="002561A0">
              <w:rPr>
                <w:rFonts w:ascii="Times New Roman" w:eastAsia="Times New Roman" w:hAnsi="Times New Roman" w:cs="Times New Roman"/>
                <w:bCs/>
                <w:sz w:val="20"/>
                <w:szCs w:val="20"/>
              </w:rPr>
              <w:t>»</w:t>
            </w:r>
            <w:r w:rsidR="00587BDE" w:rsidRPr="002561A0">
              <w:rPr>
                <w:rFonts w:ascii="Times New Roman" w:eastAsia="Times New Roman" w:hAnsi="Times New Roman" w:cs="Times New Roman"/>
                <w:bCs/>
                <w:sz w:val="20"/>
                <w:szCs w:val="20"/>
              </w:rPr>
              <w:t xml:space="preserve"> </w:t>
            </w:r>
            <w:r w:rsidRPr="002561A0">
              <w:rPr>
                <w:rFonts w:ascii="Times New Roman" w:eastAsia="Times New Roman" w:hAnsi="Times New Roman" w:cs="Times New Roman"/>
                <w:bCs/>
                <w:sz w:val="20"/>
                <w:szCs w:val="20"/>
              </w:rPr>
              <w:t>поддерживается</w:t>
            </w:r>
            <w:r w:rsidR="00587BDE" w:rsidRPr="002561A0">
              <w:rPr>
                <w:rFonts w:ascii="Times New Roman" w:eastAsia="Times New Roman" w:hAnsi="Times New Roman" w:cs="Times New Roman"/>
                <w:bCs/>
                <w:sz w:val="20"/>
                <w:szCs w:val="20"/>
              </w:rPr>
              <w:t xml:space="preserve"> с целью:</w:t>
            </w:r>
          </w:p>
          <w:p w:rsidR="00587BDE" w:rsidRPr="002561A0" w:rsidRDefault="000E1192" w:rsidP="000E1192">
            <w:pPr>
              <w:spacing w:after="0" w:line="240" w:lineRule="auto"/>
              <w:ind w:left="40" w:right="60"/>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 xml:space="preserve">     </w:t>
            </w:r>
            <w:r w:rsidR="00587BDE" w:rsidRPr="002561A0">
              <w:rPr>
                <w:rFonts w:ascii="Times New Roman" w:eastAsia="Times New Roman" w:hAnsi="Times New Roman" w:cs="Times New Roman"/>
                <w:bCs/>
                <w:sz w:val="20"/>
                <w:szCs w:val="20"/>
              </w:rPr>
              <w:t>анализа и прогнозирования состояния исполнения требований законодательства об образовании организациями,</w:t>
            </w:r>
          </w:p>
          <w:p w:rsidR="00587BDE" w:rsidRPr="002561A0" w:rsidRDefault="000E1192" w:rsidP="000E1192">
            <w:pPr>
              <w:spacing w:after="0" w:line="240" w:lineRule="auto"/>
              <w:ind w:left="40"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bCs/>
                <w:sz w:val="20"/>
                <w:szCs w:val="20"/>
              </w:rPr>
              <w:t xml:space="preserve">      </w:t>
            </w:r>
            <w:r w:rsidR="00587BDE" w:rsidRPr="002561A0">
              <w:rPr>
                <w:rFonts w:ascii="Times New Roman" w:eastAsia="Times New Roman" w:hAnsi="Times New Roman" w:cs="Times New Roman"/>
                <w:bCs/>
                <w:sz w:val="20"/>
                <w:szCs w:val="20"/>
              </w:rPr>
              <w:t>информирования участников отношений в сфере образования о выявляемых типичных нарушениях законодательства об образовании.</w:t>
            </w:r>
          </w:p>
          <w:p w:rsidR="00587BDE" w:rsidRPr="002561A0" w:rsidRDefault="00587BDE" w:rsidP="00587BDE">
            <w:pPr>
              <w:spacing w:after="0" w:line="240" w:lineRule="auto"/>
              <w:ind w:left="40"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Поддержка </w:t>
            </w:r>
            <w:r w:rsidR="002561A0" w:rsidRPr="002561A0">
              <w:rPr>
                <w:rFonts w:ascii="Times New Roman" w:eastAsia="Times New Roman" w:hAnsi="Times New Roman" w:cs="Times New Roman"/>
                <w:sz w:val="20"/>
                <w:szCs w:val="20"/>
              </w:rPr>
              <w:t>«</w:t>
            </w:r>
            <w:r w:rsidRPr="002561A0">
              <w:rPr>
                <w:rFonts w:ascii="Times New Roman" w:eastAsia="Times New Roman" w:hAnsi="Times New Roman" w:cs="Times New Roman"/>
                <w:sz w:val="20"/>
                <w:szCs w:val="20"/>
              </w:rPr>
              <w:t>банка типичных нарушений законодательства об образовании</w:t>
            </w:r>
            <w:r w:rsidR="002561A0" w:rsidRPr="002561A0">
              <w:rPr>
                <w:rFonts w:ascii="Times New Roman" w:eastAsia="Times New Roman" w:hAnsi="Times New Roman" w:cs="Times New Roman"/>
                <w:sz w:val="20"/>
                <w:szCs w:val="20"/>
              </w:rPr>
              <w:t>»</w:t>
            </w:r>
            <w:r w:rsidRPr="002561A0">
              <w:rPr>
                <w:rFonts w:ascii="Times New Roman" w:eastAsia="Times New Roman" w:hAnsi="Times New Roman" w:cs="Times New Roman"/>
                <w:sz w:val="20"/>
                <w:szCs w:val="20"/>
              </w:rPr>
              <w:t xml:space="preserve"> осуществляется постоянно посредством анализа </w:t>
            </w:r>
            <w:r w:rsidR="000E1192" w:rsidRPr="002561A0">
              <w:rPr>
                <w:rFonts w:ascii="Times New Roman" w:eastAsia="Times New Roman" w:hAnsi="Times New Roman" w:cs="Times New Roman"/>
                <w:sz w:val="20"/>
                <w:szCs w:val="20"/>
              </w:rPr>
              <w:t>проведенных мероприятий по контролю.</w:t>
            </w:r>
          </w:p>
          <w:p w:rsidR="00587BDE" w:rsidRPr="002561A0" w:rsidRDefault="002561A0" w:rsidP="002561A0">
            <w:pPr>
              <w:spacing w:after="0" w:line="240" w:lineRule="auto"/>
              <w:ind w:left="40" w:right="60"/>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r w:rsidR="00587BDE" w:rsidRPr="002561A0">
              <w:rPr>
                <w:rFonts w:ascii="Times New Roman" w:eastAsia="Times New Roman" w:hAnsi="Times New Roman" w:cs="Times New Roman"/>
                <w:sz w:val="20"/>
                <w:szCs w:val="20"/>
              </w:rPr>
              <w:t xml:space="preserve">Банк типичных нарушений </w:t>
            </w:r>
            <w:r w:rsidRPr="002561A0">
              <w:rPr>
                <w:rFonts w:ascii="Times New Roman" w:eastAsia="Times New Roman" w:hAnsi="Times New Roman" w:cs="Times New Roman"/>
                <w:sz w:val="20"/>
                <w:szCs w:val="20"/>
              </w:rPr>
              <w:t xml:space="preserve">законодательства об образовании» </w:t>
            </w:r>
            <w:r w:rsidR="00587BDE" w:rsidRPr="002561A0">
              <w:rPr>
                <w:rFonts w:ascii="Times New Roman" w:eastAsia="Times New Roman" w:hAnsi="Times New Roman" w:cs="Times New Roman"/>
                <w:sz w:val="20"/>
                <w:szCs w:val="20"/>
              </w:rPr>
              <w:t>размещается на официальном сайте комитета.</w:t>
            </w:r>
          </w:p>
        </w:tc>
      </w:tr>
      <w:tr w:rsidR="00587BDE" w:rsidRPr="00587BDE" w:rsidTr="0066654C">
        <w:trPr>
          <w:trHeight w:val="1080"/>
        </w:trPr>
        <w:tc>
          <w:tcPr>
            <w:tcW w:w="514" w:type="dxa"/>
            <w:vMerge w:val="restart"/>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5</w:t>
            </w:r>
          </w:p>
        </w:tc>
        <w:tc>
          <w:tcPr>
            <w:tcW w:w="4022"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разработка и опубликование</w:t>
            </w:r>
            <w:r w:rsidRPr="002561A0">
              <w:rPr>
                <w:rFonts w:ascii="Times New Roman" w:eastAsia="Times New Roman" w:hAnsi="Times New Roman" w:cs="Times New Roman"/>
                <w:bCs/>
                <w:sz w:val="20"/>
                <w:szCs w:val="20"/>
              </w:rPr>
              <w:t>:</w:t>
            </w:r>
          </w:p>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 xml:space="preserve">-  информационных и инструктивных писем с целью разъяснения отдельных норм законодательства об образовании </w:t>
            </w:r>
          </w:p>
          <w:p w:rsidR="00587BDE" w:rsidRPr="002561A0" w:rsidRDefault="00587BDE" w:rsidP="00587BDE">
            <w:pPr>
              <w:spacing w:after="0" w:line="240" w:lineRule="auto"/>
              <w:contextualSpacing/>
              <w:jc w:val="both"/>
              <w:rPr>
                <w:rFonts w:ascii="Times New Roman" w:eastAsia="Times New Roman" w:hAnsi="Times New Roman" w:cs="Times New Roman"/>
                <w:b/>
                <w:bCs/>
                <w:sz w:val="20"/>
                <w:szCs w:val="20"/>
                <w:lang w:val="en-US"/>
              </w:rPr>
            </w:pPr>
            <w:r w:rsidRPr="002561A0">
              <w:rPr>
                <w:rFonts w:ascii="Times New Roman" w:eastAsia="Times New Roman" w:hAnsi="Times New Roman" w:cs="Times New Roman"/>
                <w:b/>
                <w:bCs/>
                <w:sz w:val="20"/>
                <w:szCs w:val="20"/>
              </w:rPr>
              <w:t>в 2018 году – подготовлено 12 писем</w:t>
            </w:r>
          </w:p>
          <w:p w:rsidR="00587BDE" w:rsidRPr="002561A0" w:rsidRDefault="00587BDE" w:rsidP="00587BDE">
            <w:pPr>
              <w:spacing w:after="0" w:line="240" w:lineRule="auto"/>
              <w:contextualSpacing/>
              <w:jc w:val="both"/>
              <w:rPr>
                <w:rFonts w:ascii="Times New Roman" w:eastAsia="Times New Roman" w:hAnsi="Times New Roman" w:cs="Times New Roman"/>
                <w:b/>
                <w:sz w:val="20"/>
                <w:szCs w:val="20"/>
                <w:lang w:val="en-US"/>
              </w:rPr>
            </w:pPr>
          </w:p>
        </w:tc>
        <w:tc>
          <w:tcPr>
            <w:tcW w:w="6379" w:type="dxa"/>
            <w:vMerge w:val="restart"/>
            <w:shd w:val="clear" w:color="auto" w:fill="auto"/>
            <w:vAlign w:val="center"/>
          </w:tcPr>
          <w:p w:rsidR="00587BDE" w:rsidRPr="002561A0" w:rsidRDefault="00587BDE" w:rsidP="00587BDE">
            <w:pPr>
              <w:spacing w:after="0" w:line="240" w:lineRule="auto"/>
              <w:ind w:left="20"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При проведении мероприятий по контролю, подведении итогов мероприятий по контролю, работе с банком типичных нарушений законодательства об образовании, контроле исполнения выданных предписаний об устранении выявленных нарушений осуществляется систематическое наблюдение исполнения требований законодательства об образовании, анализ и прогнозирование состояния исполнения требований законодательства об образовании.</w:t>
            </w:r>
          </w:p>
          <w:p w:rsidR="00587BDE" w:rsidRPr="002561A0" w:rsidRDefault="00587BDE" w:rsidP="00587BDE">
            <w:pPr>
              <w:spacing w:after="0" w:line="240" w:lineRule="auto"/>
              <w:ind w:left="20"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При выявлении проблемных вопросов организации образовательной деятельности разрабатываются информационные и инструктивные письма, методические рекомендации с разъяснениями по вопросам соблюдения законодательства об образовании.</w:t>
            </w:r>
          </w:p>
          <w:p w:rsidR="00587BDE" w:rsidRPr="002561A0" w:rsidRDefault="00587BDE" w:rsidP="00587BDE">
            <w:pPr>
              <w:spacing w:after="0" w:line="240" w:lineRule="auto"/>
              <w:ind w:left="20" w:right="40"/>
              <w:jc w:val="both"/>
              <w:rPr>
                <w:rFonts w:ascii="Times New Roman" w:eastAsia="Times New Roman" w:hAnsi="Times New Roman" w:cs="Times New Roman"/>
                <w:bCs/>
                <w:sz w:val="20"/>
                <w:szCs w:val="20"/>
              </w:rPr>
            </w:pPr>
          </w:p>
        </w:tc>
      </w:tr>
      <w:tr w:rsidR="00587BDE" w:rsidRPr="00587BDE" w:rsidTr="0066654C">
        <w:trPr>
          <w:trHeight w:val="1300"/>
        </w:trPr>
        <w:tc>
          <w:tcPr>
            <w:tcW w:w="514" w:type="dxa"/>
            <w:vMerge/>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p>
        </w:tc>
        <w:tc>
          <w:tcPr>
            <w:tcW w:w="4022"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r w:rsidRPr="002561A0">
              <w:rPr>
                <w:rFonts w:ascii="Times New Roman" w:eastAsia="Times New Roman" w:hAnsi="Times New Roman" w:cs="Times New Roman"/>
                <w:bCs/>
                <w:sz w:val="20"/>
                <w:szCs w:val="20"/>
              </w:rPr>
              <w:t xml:space="preserve">информационно – методических сборников, методических пособий </w:t>
            </w:r>
          </w:p>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
                <w:bCs/>
                <w:sz w:val="20"/>
                <w:szCs w:val="20"/>
              </w:rPr>
              <w:t>в 2018 году – подготовлено 2 сборника</w:t>
            </w:r>
          </w:p>
        </w:tc>
        <w:tc>
          <w:tcPr>
            <w:tcW w:w="6379" w:type="dxa"/>
            <w:vMerge/>
            <w:shd w:val="clear" w:color="auto" w:fill="auto"/>
            <w:vAlign w:val="center"/>
          </w:tcPr>
          <w:p w:rsidR="00587BDE" w:rsidRPr="002561A0" w:rsidRDefault="00587BDE" w:rsidP="00587BDE">
            <w:pPr>
              <w:spacing w:after="0" w:line="240" w:lineRule="auto"/>
              <w:contextualSpacing/>
              <w:jc w:val="center"/>
              <w:rPr>
                <w:rFonts w:ascii="Times New Roman" w:eastAsia="Times New Roman" w:hAnsi="Times New Roman" w:cs="Times New Roman"/>
                <w:bCs/>
                <w:sz w:val="20"/>
                <w:szCs w:val="20"/>
              </w:rPr>
            </w:pPr>
          </w:p>
        </w:tc>
      </w:tr>
      <w:tr w:rsidR="00587BDE" w:rsidRPr="00587BDE" w:rsidTr="0066654C">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6</w:t>
            </w:r>
          </w:p>
        </w:tc>
        <w:tc>
          <w:tcPr>
            <w:tcW w:w="4022" w:type="dxa"/>
            <w:shd w:val="clear" w:color="auto" w:fill="auto"/>
          </w:tcPr>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распространение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w:t>
            </w:r>
          </w:p>
          <w:p w:rsidR="00587BDE" w:rsidRPr="002561A0" w:rsidRDefault="00587BDE" w:rsidP="00587BDE">
            <w:pPr>
              <w:spacing w:after="0" w:line="240" w:lineRule="auto"/>
              <w:ind w:right="60"/>
              <w:jc w:val="both"/>
              <w:rPr>
                <w:rFonts w:ascii="Times New Roman" w:eastAsia="Times New Roman" w:hAnsi="Times New Roman" w:cs="Times New Roman"/>
                <w:b/>
                <w:bCs/>
                <w:sz w:val="20"/>
                <w:szCs w:val="20"/>
              </w:rPr>
            </w:pPr>
            <w:r w:rsidRPr="002561A0">
              <w:rPr>
                <w:rFonts w:ascii="Times New Roman" w:eastAsia="Times New Roman" w:hAnsi="Times New Roman" w:cs="Times New Roman"/>
                <w:b/>
                <w:sz w:val="20"/>
                <w:szCs w:val="20"/>
              </w:rPr>
              <w:t>в 2018 году подготовлено – 3 письма с комментариями</w:t>
            </w:r>
          </w:p>
        </w:tc>
        <w:tc>
          <w:tcPr>
            <w:tcW w:w="6379" w:type="dxa"/>
            <w:shd w:val="clear" w:color="auto" w:fill="auto"/>
            <w:vAlign w:val="center"/>
          </w:tcPr>
          <w:p w:rsidR="00587BDE" w:rsidRPr="002561A0" w:rsidRDefault="00587BDE" w:rsidP="00587BDE">
            <w:pPr>
              <w:spacing w:after="0" w:line="240" w:lineRule="auto"/>
              <w:ind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Комитет осуществляет постоянный мониторинг  законодательства об образовании (далее - мониторинг) по вопросам:</w:t>
            </w:r>
          </w:p>
          <w:p w:rsidR="00587BDE" w:rsidRPr="002561A0" w:rsidRDefault="00587BDE" w:rsidP="00587BDE">
            <w:pPr>
              <w:spacing w:after="0" w:line="240" w:lineRule="auto"/>
              <w:ind w:right="40" w:firstLine="56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содержания новых нормативных актов, устанавливающих требования законодательства об образовании, </w:t>
            </w:r>
          </w:p>
          <w:p w:rsidR="00587BDE" w:rsidRPr="002561A0" w:rsidRDefault="00587BDE" w:rsidP="00587BDE">
            <w:pPr>
              <w:spacing w:after="0" w:line="240" w:lineRule="auto"/>
              <w:ind w:right="40" w:firstLine="56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внесения изменений </w:t>
            </w:r>
            <w:proofErr w:type="gramStart"/>
            <w:r w:rsidRPr="002561A0">
              <w:rPr>
                <w:rFonts w:ascii="Times New Roman" w:eastAsia="Times New Roman" w:hAnsi="Times New Roman" w:cs="Times New Roman"/>
                <w:sz w:val="20"/>
                <w:szCs w:val="20"/>
              </w:rPr>
              <w:t>в</w:t>
            </w:r>
            <w:proofErr w:type="gramEnd"/>
            <w:r w:rsidRPr="002561A0">
              <w:rPr>
                <w:rFonts w:ascii="Times New Roman" w:eastAsia="Times New Roman" w:hAnsi="Times New Roman" w:cs="Times New Roman"/>
                <w:sz w:val="20"/>
                <w:szCs w:val="20"/>
              </w:rPr>
              <w:t xml:space="preserve"> </w:t>
            </w:r>
            <w:proofErr w:type="gramStart"/>
            <w:r w:rsidRPr="002561A0">
              <w:rPr>
                <w:rFonts w:ascii="Times New Roman" w:eastAsia="Times New Roman" w:hAnsi="Times New Roman" w:cs="Times New Roman"/>
                <w:sz w:val="20"/>
                <w:szCs w:val="20"/>
              </w:rPr>
              <w:t>действующие</w:t>
            </w:r>
            <w:proofErr w:type="gramEnd"/>
            <w:r w:rsidRPr="002561A0">
              <w:rPr>
                <w:rFonts w:ascii="Times New Roman" w:eastAsia="Times New Roman" w:hAnsi="Times New Roman" w:cs="Times New Roman"/>
                <w:sz w:val="20"/>
                <w:szCs w:val="20"/>
              </w:rPr>
              <w:t xml:space="preserve"> нормативные правовые акты, сроках и порядке вступления их в действие.</w:t>
            </w:r>
          </w:p>
          <w:p w:rsidR="00587BDE" w:rsidRPr="002561A0" w:rsidRDefault="00587BDE" w:rsidP="00587BDE">
            <w:pPr>
              <w:spacing w:after="0" w:line="240" w:lineRule="auto"/>
              <w:ind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w:t>
            </w:r>
            <w:proofErr w:type="gramStart"/>
            <w:r w:rsidRPr="002561A0">
              <w:rPr>
                <w:rFonts w:ascii="Times New Roman" w:eastAsia="Times New Roman" w:hAnsi="Times New Roman" w:cs="Times New Roman"/>
                <w:sz w:val="20"/>
                <w:szCs w:val="20"/>
              </w:rPr>
              <w:t xml:space="preserve">При выявлении изменений в законодательстве об образовании подготавливаются </w:t>
            </w:r>
            <w:r w:rsidR="000E1192" w:rsidRPr="002561A0">
              <w:rPr>
                <w:rFonts w:ascii="Times New Roman" w:eastAsia="Times New Roman" w:hAnsi="Times New Roman" w:cs="Times New Roman"/>
                <w:sz w:val="20"/>
                <w:szCs w:val="20"/>
              </w:rPr>
              <w:t xml:space="preserve"> </w:t>
            </w:r>
            <w:r w:rsidRPr="002561A0">
              <w:rPr>
                <w:rFonts w:ascii="Times New Roman" w:eastAsia="Times New Roman" w:hAnsi="Times New Roman" w:cs="Times New Roman"/>
                <w:sz w:val="20"/>
                <w:szCs w:val="20"/>
              </w:rPr>
              <w:t>информационные и (или) инструктивные письмам с целью распространения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 а также  с рекомендациями о проведении необходимых организационных, технических мероприятий, направленных на внедрение и обеспечение соблюдения требований законодательства</w:t>
            </w:r>
            <w:proofErr w:type="gramEnd"/>
            <w:r w:rsidRPr="002561A0">
              <w:rPr>
                <w:rFonts w:ascii="Times New Roman" w:eastAsia="Times New Roman" w:hAnsi="Times New Roman" w:cs="Times New Roman"/>
                <w:sz w:val="20"/>
                <w:szCs w:val="20"/>
              </w:rPr>
              <w:t xml:space="preserve"> об образовании.   </w:t>
            </w:r>
          </w:p>
          <w:p w:rsidR="00587BDE" w:rsidRPr="002561A0" w:rsidRDefault="00587BDE" w:rsidP="00587BDE">
            <w:pPr>
              <w:spacing w:after="0" w:line="240" w:lineRule="auto"/>
              <w:ind w:right="40"/>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p>
        </w:tc>
      </w:tr>
      <w:tr w:rsidR="00587BDE" w:rsidRPr="00587BDE" w:rsidTr="0066654C">
        <w:trPr>
          <w:trHeight w:val="582"/>
        </w:trPr>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lastRenderedPageBreak/>
              <w:t>7</w:t>
            </w:r>
          </w:p>
        </w:tc>
        <w:tc>
          <w:tcPr>
            <w:tcW w:w="4022"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b/>
                <w:sz w:val="20"/>
                <w:szCs w:val="20"/>
              </w:rPr>
            </w:pPr>
            <w:r w:rsidRPr="002561A0">
              <w:rPr>
                <w:rFonts w:ascii="Times New Roman" w:eastAsia="Times New Roman" w:hAnsi="Times New Roman" w:cs="Times New Roman"/>
                <w:bCs/>
                <w:sz w:val="20"/>
                <w:szCs w:val="20"/>
              </w:rPr>
              <w:t xml:space="preserve">организация и проведение совещаний, семинаров, круглых столов, </w:t>
            </w:r>
            <w:proofErr w:type="spellStart"/>
            <w:r w:rsidRPr="002561A0">
              <w:rPr>
                <w:rFonts w:ascii="Times New Roman" w:eastAsia="Times New Roman" w:hAnsi="Times New Roman" w:cs="Times New Roman"/>
                <w:bCs/>
                <w:sz w:val="20"/>
                <w:szCs w:val="20"/>
              </w:rPr>
              <w:t>вебинаров</w:t>
            </w:r>
            <w:proofErr w:type="spellEnd"/>
            <w:r w:rsidRPr="002561A0">
              <w:rPr>
                <w:rFonts w:ascii="Times New Roman" w:eastAsia="Times New Roman" w:hAnsi="Times New Roman" w:cs="Times New Roman"/>
                <w:bCs/>
                <w:sz w:val="20"/>
                <w:szCs w:val="20"/>
              </w:rPr>
              <w:t xml:space="preserve"> - </w:t>
            </w:r>
            <w:r w:rsidRPr="002561A0">
              <w:rPr>
                <w:rFonts w:ascii="Times New Roman" w:eastAsia="Times New Roman" w:hAnsi="Times New Roman" w:cs="Times New Roman"/>
                <w:b/>
                <w:bCs/>
                <w:sz w:val="20"/>
                <w:szCs w:val="20"/>
              </w:rPr>
              <w:t xml:space="preserve">48 проведено в 2018 году </w:t>
            </w:r>
          </w:p>
        </w:tc>
        <w:tc>
          <w:tcPr>
            <w:tcW w:w="6379" w:type="dxa"/>
            <w:shd w:val="clear" w:color="auto" w:fill="auto"/>
            <w:vAlign w:val="center"/>
          </w:tcPr>
          <w:p w:rsidR="00587BDE" w:rsidRPr="002561A0" w:rsidRDefault="00587BDE" w:rsidP="00587BDE">
            <w:pPr>
              <w:spacing w:after="0" w:line="240" w:lineRule="auto"/>
              <w:ind w:right="-2"/>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Мероприятия проводятся по </w:t>
            </w:r>
            <w:r w:rsidR="000E1192" w:rsidRPr="002561A0">
              <w:rPr>
                <w:rFonts w:ascii="Times New Roman" w:eastAsia="Times New Roman" w:hAnsi="Times New Roman" w:cs="Times New Roman"/>
                <w:sz w:val="20"/>
                <w:szCs w:val="20"/>
              </w:rPr>
              <w:t xml:space="preserve">актуальным </w:t>
            </w:r>
            <w:r w:rsidRPr="002561A0">
              <w:rPr>
                <w:rFonts w:ascii="Times New Roman" w:eastAsia="Times New Roman" w:hAnsi="Times New Roman" w:cs="Times New Roman"/>
                <w:sz w:val="20"/>
                <w:szCs w:val="20"/>
              </w:rPr>
              <w:t xml:space="preserve">вопросам:  </w:t>
            </w:r>
          </w:p>
          <w:p w:rsidR="00587BDE" w:rsidRPr="002561A0" w:rsidRDefault="00587BDE" w:rsidP="00587BDE">
            <w:pPr>
              <w:spacing w:after="0" w:line="240" w:lineRule="auto"/>
              <w:ind w:left="40"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соблюдения законодательства об образовании, в </w:t>
            </w:r>
            <w:proofErr w:type="spellStart"/>
            <w:r w:rsidRPr="002561A0">
              <w:rPr>
                <w:rFonts w:ascii="Times New Roman" w:eastAsia="Times New Roman" w:hAnsi="Times New Roman" w:cs="Times New Roman"/>
                <w:sz w:val="20"/>
                <w:szCs w:val="20"/>
              </w:rPr>
              <w:t>т.ч</w:t>
            </w:r>
            <w:proofErr w:type="spellEnd"/>
            <w:r w:rsidRPr="002561A0">
              <w:rPr>
                <w:rFonts w:ascii="Times New Roman" w:eastAsia="Times New Roman" w:hAnsi="Times New Roman" w:cs="Times New Roman"/>
                <w:sz w:val="20"/>
                <w:szCs w:val="20"/>
              </w:rPr>
              <w:t>. с целью распространения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w:t>
            </w:r>
          </w:p>
          <w:p w:rsidR="00587BDE" w:rsidRPr="002561A0" w:rsidRDefault="00587BDE" w:rsidP="00587BDE">
            <w:pPr>
              <w:spacing w:after="0" w:line="240" w:lineRule="auto"/>
              <w:ind w:left="40"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w:t>
            </w:r>
            <w:proofErr w:type="gramStart"/>
            <w:r w:rsidRPr="002561A0">
              <w:rPr>
                <w:rFonts w:ascii="Times New Roman" w:eastAsia="Times New Roman" w:hAnsi="Times New Roman" w:cs="Times New Roman"/>
                <w:sz w:val="20"/>
                <w:szCs w:val="20"/>
              </w:rPr>
              <w:t xml:space="preserve">анализа итогов мероприятий по контролю, в </w:t>
            </w:r>
            <w:proofErr w:type="spellStart"/>
            <w:r w:rsidRPr="002561A0">
              <w:rPr>
                <w:rFonts w:ascii="Times New Roman" w:eastAsia="Times New Roman" w:hAnsi="Times New Roman" w:cs="Times New Roman"/>
                <w:sz w:val="20"/>
                <w:szCs w:val="20"/>
              </w:rPr>
              <w:t>т.ч</w:t>
            </w:r>
            <w:proofErr w:type="spellEnd"/>
            <w:r w:rsidRPr="002561A0">
              <w:rPr>
                <w:rFonts w:ascii="Times New Roman" w:eastAsia="Times New Roman" w:hAnsi="Times New Roman" w:cs="Times New Roman"/>
                <w:sz w:val="20"/>
                <w:szCs w:val="20"/>
              </w:rPr>
              <w:t>. с целью обобщения практики осуществления государственного контроля (надзора) в сфере образования за определенный период, с указанием наиболее часто встречающихся случаев нарушений требований законодательства об образовании, с рекомендациями в отношении мер, которые должны приниматься объектами контроля и их учредителями в целях недопущения таких нарушений.</w:t>
            </w:r>
            <w:proofErr w:type="gramEnd"/>
          </w:p>
          <w:p w:rsidR="00587BDE" w:rsidRPr="002561A0" w:rsidRDefault="00587BDE" w:rsidP="00587BDE">
            <w:pPr>
              <w:spacing w:after="0" w:line="240" w:lineRule="auto"/>
              <w:ind w:left="40" w:right="60"/>
              <w:jc w:val="both"/>
              <w:rPr>
                <w:rFonts w:ascii="Times New Roman" w:eastAsia="Times New Roman" w:hAnsi="Times New Roman" w:cs="Times New Roman"/>
                <w:bCs/>
                <w:sz w:val="20"/>
                <w:szCs w:val="20"/>
              </w:rPr>
            </w:pPr>
          </w:p>
        </w:tc>
      </w:tr>
      <w:tr w:rsidR="00587BDE" w:rsidRPr="00587BDE" w:rsidTr="0066654C">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8</w:t>
            </w:r>
          </w:p>
        </w:tc>
        <w:tc>
          <w:tcPr>
            <w:tcW w:w="4022"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Calibri" w:hAnsi="Times New Roman" w:cs="Times New Roman"/>
                <w:sz w:val="20"/>
                <w:szCs w:val="20"/>
              </w:rPr>
              <w:t xml:space="preserve">ведение перечней правовых актов, содержащих </w:t>
            </w:r>
            <w:r w:rsidRPr="002561A0">
              <w:rPr>
                <w:rFonts w:ascii="Times New Roman" w:eastAsia="Times New Roman" w:hAnsi="Times New Roman" w:cs="Times New Roman"/>
                <w:sz w:val="20"/>
                <w:szCs w:val="20"/>
              </w:rPr>
              <w:t xml:space="preserve"> обязательные требования, соблюдение которых оценивается при проведении комитетом общего и профессионального образования Ленинградской области мероприятий по контролю в рамках осуществления государственного контроля (надзора) в сфере образования</w:t>
            </w:r>
          </w:p>
        </w:tc>
        <w:tc>
          <w:tcPr>
            <w:tcW w:w="6379" w:type="dxa"/>
            <w:shd w:val="clear" w:color="auto" w:fill="auto"/>
            <w:vAlign w:val="center"/>
          </w:tcPr>
          <w:p w:rsidR="00587BDE" w:rsidRPr="002561A0" w:rsidRDefault="00587BDE" w:rsidP="00587BDE">
            <w:pPr>
              <w:widowControl w:val="0"/>
              <w:autoSpaceDE w:val="0"/>
              <w:autoSpaceDN w:val="0"/>
              <w:spacing w:after="0" w:line="240" w:lineRule="auto"/>
              <w:ind w:left="34" w:firstLine="34"/>
              <w:jc w:val="both"/>
              <w:rPr>
                <w:rFonts w:ascii="Times New Roman" w:eastAsia="Times New Roman" w:hAnsi="Times New Roman" w:cs="Times New Roman"/>
                <w:sz w:val="20"/>
                <w:szCs w:val="20"/>
                <w:lang w:eastAsia="ru-RU"/>
              </w:rPr>
            </w:pPr>
            <w:r w:rsidRPr="002561A0">
              <w:rPr>
                <w:rFonts w:ascii="Times New Roman" w:eastAsia="Calibri" w:hAnsi="Times New Roman" w:cs="Times New Roman"/>
                <w:bCs/>
                <w:sz w:val="20"/>
                <w:szCs w:val="20"/>
                <w:lang w:eastAsia="ru-RU"/>
              </w:rPr>
              <w:t xml:space="preserve">Перечни правовых актов ведутся в целях: </w:t>
            </w:r>
          </w:p>
          <w:p w:rsidR="00587BDE" w:rsidRPr="002561A0" w:rsidRDefault="00587BDE" w:rsidP="00587BDE">
            <w:pPr>
              <w:autoSpaceDE w:val="0"/>
              <w:autoSpaceDN w:val="0"/>
              <w:adjustRightInd w:val="0"/>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актуализации информации о действующих и применяемых при проведении мероприятий по контролю требованиях законодательства об образовании;</w:t>
            </w:r>
          </w:p>
          <w:p w:rsidR="00587BDE" w:rsidRPr="002561A0" w:rsidRDefault="00587BDE" w:rsidP="00587BDE">
            <w:p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систематизации практики осуществления мероприятий по контролю специалистами отдела надзора и контроля, аттестованными экспертами, привлекаемыми к мероприятиям по контролю, в части приведения к единообразному пониманию предмета соответствующего вида государственного контроля (надзора) в сфере образования и массива требований законодательства об образовании, подлежащих проверке,</w:t>
            </w:r>
          </w:p>
          <w:p w:rsidR="00587BDE" w:rsidRPr="002561A0" w:rsidRDefault="00587BDE" w:rsidP="00587BDE">
            <w:pPr>
              <w:autoSpaceDE w:val="0"/>
              <w:autoSpaceDN w:val="0"/>
              <w:adjustRightInd w:val="0"/>
              <w:spacing w:after="0" w:line="240" w:lineRule="auto"/>
              <w:ind w:firstLine="360"/>
              <w:contextualSpacing/>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обеспечения доступности информации о требованиях законодательства об образовании для всех участников отношений в сфере образования.</w:t>
            </w:r>
          </w:p>
          <w:p w:rsidR="00C4082D" w:rsidRPr="002561A0" w:rsidRDefault="00587BDE" w:rsidP="00C4082D">
            <w:pPr>
              <w:autoSpaceDE w:val="0"/>
              <w:autoSpaceDN w:val="0"/>
              <w:adjustRightInd w:val="0"/>
              <w:spacing w:after="0" w:line="240" w:lineRule="auto"/>
              <w:ind w:firstLine="34"/>
              <w:contextualSpacing/>
              <w:jc w:val="both"/>
              <w:rPr>
                <w:rFonts w:ascii="Times New Roman" w:eastAsia="Times New Roman" w:hAnsi="Times New Roman" w:cs="Times New Roman"/>
                <w:sz w:val="20"/>
                <w:szCs w:val="20"/>
              </w:rPr>
            </w:pPr>
            <w:r w:rsidRPr="002561A0">
              <w:rPr>
                <w:rFonts w:ascii="Times New Roman" w:eastAsia="Calibri" w:hAnsi="Times New Roman" w:cs="Times New Roman"/>
                <w:bCs/>
                <w:sz w:val="20"/>
                <w:szCs w:val="20"/>
                <w:lang w:eastAsia="ru-RU"/>
              </w:rPr>
              <w:t xml:space="preserve">Перечни правовых актов, а также их тексты </w:t>
            </w:r>
            <w:r w:rsidRPr="002561A0">
              <w:rPr>
                <w:rFonts w:ascii="Times New Roman" w:eastAsia="Times New Roman" w:hAnsi="Times New Roman" w:cs="Times New Roman"/>
                <w:sz w:val="20"/>
                <w:szCs w:val="20"/>
              </w:rPr>
              <w:t xml:space="preserve">размещены на </w:t>
            </w:r>
            <w:r w:rsidR="00C4082D" w:rsidRPr="002561A0">
              <w:rPr>
                <w:rFonts w:ascii="Times New Roman" w:eastAsia="Times New Roman" w:hAnsi="Times New Roman" w:cs="Times New Roman"/>
                <w:sz w:val="20"/>
                <w:szCs w:val="20"/>
              </w:rPr>
              <w:t>официальном сайте комитета.</w:t>
            </w:r>
          </w:p>
          <w:p w:rsidR="00587BDE" w:rsidRPr="002561A0" w:rsidRDefault="00587BDE" w:rsidP="00C4082D">
            <w:pPr>
              <w:autoSpaceDE w:val="0"/>
              <w:autoSpaceDN w:val="0"/>
              <w:adjustRightInd w:val="0"/>
              <w:spacing w:after="0" w:line="240" w:lineRule="auto"/>
              <w:ind w:firstLine="34"/>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При изменениях требований законодательства об образовании в данные перечни будут своевременно вноситься необходимые дополнения.</w:t>
            </w:r>
          </w:p>
        </w:tc>
      </w:tr>
      <w:tr w:rsidR="00587BDE" w:rsidRPr="00587BDE" w:rsidTr="0066654C">
        <w:tc>
          <w:tcPr>
            <w:tcW w:w="514"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bCs/>
                <w:sz w:val="20"/>
                <w:szCs w:val="20"/>
              </w:rPr>
            </w:pPr>
            <w:r w:rsidRPr="002561A0">
              <w:rPr>
                <w:rFonts w:ascii="Times New Roman" w:eastAsia="Times New Roman" w:hAnsi="Times New Roman" w:cs="Times New Roman"/>
                <w:bCs/>
                <w:sz w:val="20"/>
                <w:szCs w:val="20"/>
              </w:rPr>
              <w:t>9</w:t>
            </w:r>
          </w:p>
        </w:tc>
        <w:tc>
          <w:tcPr>
            <w:tcW w:w="4022" w:type="dxa"/>
            <w:shd w:val="clear" w:color="auto" w:fill="auto"/>
          </w:tcPr>
          <w:p w:rsidR="00587BDE" w:rsidRPr="002561A0" w:rsidRDefault="00587BDE" w:rsidP="00587BDE">
            <w:pPr>
              <w:spacing w:after="0" w:line="240" w:lineRule="auto"/>
              <w:contextualSpacing/>
              <w:jc w:val="both"/>
              <w:rPr>
                <w:rFonts w:ascii="Times New Roman" w:eastAsia="Times New Roman" w:hAnsi="Times New Roman" w:cs="Times New Roman"/>
                <w:sz w:val="20"/>
                <w:szCs w:val="20"/>
              </w:rPr>
            </w:pPr>
            <w:r w:rsidRPr="002561A0">
              <w:rPr>
                <w:rFonts w:ascii="Times New Roman" w:eastAsia="Times New Roman" w:hAnsi="Times New Roman" w:cs="Times New Roman"/>
                <w:bCs/>
                <w:sz w:val="20"/>
                <w:szCs w:val="20"/>
              </w:rPr>
              <w:t xml:space="preserve">разработка и поддержка технологических карт проверок организаций, осуществляющих образовательную деятельность </w:t>
            </w:r>
          </w:p>
        </w:tc>
        <w:tc>
          <w:tcPr>
            <w:tcW w:w="6379" w:type="dxa"/>
            <w:shd w:val="clear" w:color="auto" w:fill="auto"/>
            <w:vAlign w:val="center"/>
          </w:tcPr>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Разработка и поддержка технологических карт проверок в отношении  организаций, осуществляющих образовательную деятельность, проводится с целью:</w:t>
            </w:r>
          </w:p>
          <w:p w:rsidR="00587BDE" w:rsidRPr="002561A0" w:rsidRDefault="00587BDE" w:rsidP="00587BDE">
            <w:pPr>
              <w:spacing w:after="0" w:line="240" w:lineRule="auto"/>
              <w:ind w:right="60" w:firstLine="56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ознакомления всех участников образовательных отношений с требованиями законодательства об образовании,</w:t>
            </w:r>
          </w:p>
          <w:p w:rsidR="00587BDE" w:rsidRPr="002561A0" w:rsidRDefault="00587BDE" w:rsidP="00587BDE">
            <w:pPr>
              <w:spacing w:after="0" w:line="240" w:lineRule="auto"/>
              <w:ind w:right="60" w:firstLine="56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обеспечения открытости и прозрачности мероприятий по контролю,</w:t>
            </w:r>
          </w:p>
          <w:p w:rsidR="00587BDE" w:rsidRPr="002561A0" w:rsidRDefault="00587BDE" w:rsidP="00587BDE">
            <w:pPr>
              <w:spacing w:after="0" w:line="240" w:lineRule="auto"/>
              <w:ind w:right="60" w:firstLine="567"/>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предоставления </w:t>
            </w:r>
            <w:proofErr w:type="gramStart"/>
            <w:r w:rsidRPr="002561A0">
              <w:rPr>
                <w:rFonts w:ascii="Times New Roman" w:eastAsia="Times New Roman" w:hAnsi="Times New Roman" w:cs="Times New Roman"/>
                <w:sz w:val="20"/>
                <w:szCs w:val="20"/>
              </w:rPr>
              <w:t>возможности проведения самоконтроля организации образовательной деятельности</w:t>
            </w:r>
            <w:proofErr w:type="gramEnd"/>
            <w:r w:rsidRPr="002561A0">
              <w:rPr>
                <w:rFonts w:ascii="Times New Roman" w:eastAsia="Times New Roman" w:hAnsi="Times New Roman" w:cs="Times New Roman"/>
                <w:sz w:val="20"/>
                <w:szCs w:val="20"/>
              </w:rPr>
              <w:t xml:space="preserve"> для руководителей организаций, осуществляющих образовательную деятельность.</w:t>
            </w:r>
          </w:p>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При изменениях и дополнениях в законодательстве об образовании в технологические карты своевременно вносятся соответствующие коррективы.</w:t>
            </w:r>
          </w:p>
          <w:p w:rsidR="00587BDE" w:rsidRPr="002561A0" w:rsidRDefault="00587BDE" w:rsidP="00587BDE">
            <w:pPr>
              <w:spacing w:after="0" w:line="240" w:lineRule="auto"/>
              <w:ind w:right="60"/>
              <w:jc w:val="both"/>
              <w:rPr>
                <w:rFonts w:ascii="Times New Roman" w:eastAsia="Times New Roman" w:hAnsi="Times New Roman" w:cs="Times New Roman"/>
                <w:bCs/>
                <w:sz w:val="20"/>
                <w:szCs w:val="20"/>
              </w:rPr>
            </w:pPr>
            <w:r w:rsidRPr="002561A0">
              <w:rPr>
                <w:rFonts w:ascii="Times New Roman" w:eastAsia="Times New Roman" w:hAnsi="Times New Roman" w:cs="Times New Roman"/>
                <w:sz w:val="20"/>
                <w:szCs w:val="20"/>
              </w:rPr>
              <w:t xml:space="preserve">         </w:t>
            </w:r>
            <w:proofErr w:type="gramStart"/>
            <w:r w:rsidRPr="002561A0">
              <w:rPr>
                <w:rFonts w:ascii="Times New Roman" w:eastAsia="Times New Roman" w:hAnsi="Times New Roman" w:cs="Times New Roman"/>
                <w:sz w:val="20"/>
                <w:szCs w:val="20"/>
              </w:rPr>
              <w:t>Информирование о внесении соответствующих корректив в технологические карты осуществляется посредством подготовки информационных писем и их распространения в организации, осуществляющие образовательную деятельность, органы местного самоуправления, осуществляющим управление в сфере образования.</w:t>
            </w:r>
            <w:proofErr w:type="gramEnd"/>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10</w:t>
            </w:r>
          </w:p>
        </w:tc>
        <w:tc>
          <w:tcPr>
            <w:tcW w:w="4022" w:type="dxa"/>
            <w:shd w:val="clear" w:color="auto" w:fill="auto"/>
          </w:tcPr>
          <w:p w:rsidR="00587BDE" w:rsidRPr="002561A0" w:rsidRDefault="00587BDE" w:rsidP="00587BDE">
            <w:pPr>
              <w:shd w:val="clear" w:color="auto" w:fill="FFFFFF"/>
              <w:spacing w:after="0" w:line="240" w:lineRule="auto"/>
              <w:ind w:left="14" w:right="58"/>
              <w:jc w:val="both"/>
              <w:rPr>
                <w:rFonts w:ascii="Times New Roman" w:eastAsia="Times New Roman" w:hAnsi="Times New Roman" w:cs="Times New Roman"/>
                <w:spacing w:val="-14"/>
                <w:sz w:val="20"/>
                <w:szCs w:val="20"/>
              </w:rPr>
            </w:pPr>
            <w:r w:rsidRPr="002561A0">
              <w:rPr>
                <w:rFonts w:ascii="Times New Roman" w:eastAsia="Times New Roman" w:hAnsi="Times New Roman" w:cs="Times New Roman"/>
                <w:spacing w:val="-10"/>
                <w:sz w:val="20"/>
                <w:szCs w:val="20"/>
              </w:rPr>
              <w:t xml:space="preserve">изучение степени удовлетворенности качеством предоставления </w:t>
            </w:r>
            <w:r w:rsidRPr="002561A0">
              <w:rPr>
                <w:rFonts w:ascii="Times New Roman" w:eastAsia="Times New Roman" w:hAnsi="Times New Roman" w:cs="Times New Roman"/>
                <w:spacing w:val="-14"/>
                <w:sz w:val="20"/>
                <w:szCs w:val="20"/>
              </w:rPr>
              <w:t xml:space="preserve">образовательных услуг в образовательных организациях </w:t>
            </w:r>
          </w:p>
          <w:p w:rsidR="00587BDE" w:rsidRPr="002561A0" w:rsidRDefault="00587BDE" w:rsidP="00587BDE">
            <w:pPr>
              <w:shd w:val="clear" w:color="auto" w:fill="FFFFFF"/>
              <w:spacing w:after="0" w:line="240" w:lineRule="auto"/>
              <w:ind w:left="14" w:right="58"/>
              <w:jc w:val="both"/>
              <w:rPr>
                <w:rFonts w:ascii="Times New Roman" w:eastAsia="Times New Roman" w:hAnsi="Times New Roman" w:cs="Times New Roman"/>
                <w:sz w:val="20"/>
                <w:szCs w:val="20"/>
              </w:rPr>
            </w:pPr>
            <w:proofErr w:type="gramStart"/>
            <w:r w:rsidRPr="002561A0">
              <w:rPr>
                <w:rFonts w:ascii="Times New Roman" w:eastAsia="Times New Roman" w:hAnsi="Times New Roman" w:cs="Times New Roman"/>
                <w:spacing w:val="-14"/>
                <w:sz w:val="20"/>
                <w:szCs w:val="20"/>
              </w:rPr>
              <w:t>(</w:t>
            </w:r>
            <w:r w:rsidRPr="002561A0">
              <w:rPr>
                <w:rFonts w:ascii="Times New Roman" w:eastAsia="Times New Roman" w:hAnsi="Times New Roman" w:cs="Times New Roman"/>
                <w:sz w:val="20"/>
                <w:szCs w:val="20"/>
              </w:rPr>
              <w:t xml:space="preserve">анкетирование обучающихся, родителей (законных представителей) </w:t>
            </w:r>
            <w:proofErr w:type="gramEnd"/>
          </w:p>
        </w:tc>
        <w:tc>
          <w:tcPr>
            <w:tcW w:w="6379" w:type="dxa"/>
            <w:shd w:val="clear" w:color="auto" w:fill="auto"/>
            <w:vAlign w:val="center"/>
          </w:tcPr>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Изучение уровня удовлетворенности качеством предоставления образовательных услуг в организациях осуществляется при проведении социологического опроса в форме анкетирования:</w:t>
            </w:r>
          </w:p>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обучающихся 9,11 классов и их родителей (законных представителей) в рамках реализации мероприятий по контролю в отношении общеобразовательных организаций, </w:t>
            </w:r>
          </w:p>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родителей (законных представителей) воспитанников в рамках реализации мероприятий по контролю в отношении дошкольных образовательных организаций, </w:t>
            </w:r>
          </w:p>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обучающихся и их родителей (законных представителей) в рамках реализации мероприятий по контролю в отношении организаций дополнительного образования, </w:t>
            </w:r>
          </w:p>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lastRenderedPageBreak/>
              <w:t xml:space="preserve">       обучающихся в рамках реализации мероприятий по контролю в отношении профессиональных образовательных организаций.</w:t>
            </w:r>
          </w:p>
          <w:p w:rsidR="00587BDE" w:rsidRPr="002561A0" w:rsidRDefault="00587BDE" w:rsidP="00587BDE">
            <w:pPr>
              <w:tabs>
                <w:tab w:val="left" w:pos="1384"/>
              </w:tabs>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Основными параметрами социологического опроса являются удовлетворенность респондентов:</w:t>
            </w:r>
          </w:p>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качеством образовательной подготовки (образовательными результатами), </w:t>
            </w:r>
          </w:p>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качеством условий получения образования, </w:t>
            </w:r>
          </w:p>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качеством процесса получения образования.</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С целью соотнесения результатов анкетирования с мероприятиями по контролю для получения наиболее объективной оценки деятельности организаций анкетирование (социологический опрос) проводится в начале проведения проверки.</w:t>
            </w:r>
          </w:p>
          <w:p w:rsidR="00587BDE" w:rsidRPr="002561A0" w:rsidRDefault="00587BDE" w:rsidP="00587BDE">
            <w:pPr>
              <w:spacing w:after="0" w:line="240" w:lineRule="auto"/>
              <w:ind w:right="23"/>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При подведении итогов проверки с учетом результатов анкетирования:</w:t>
            </w:r>
          </w:p>
          <w:p w:rsidR="00587BDE" w:rsidRPr="002561A0" w:rsidRDefault="00587BDE" w:rsidP="00587BDE">
            <w:pPr>
              <w:spacing w:after="0" w:line="240" w:lineRule="auto"/>
              <w:ind w:right="23"/>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руководителям организаций,</w:t>
            </w:r>
            <w:r w:rsidRPr="002561A0">
              <w:rPr>
                <w:rFonts w:ascii="Times New Roman" w:eastAsia="Calibri" w:hAnsi="Times New Roman" w:cs="Times New Roman"/>
                <w:sz w:val="20"/>
                <w:szCs w:val="20"/>
              </w:rPr>
              <w:t xml:space="preserve"> осуществляющих образовательную деятельность,</w:t>
            </w:r>
            <w:r w:rsidRPr="002561A0">
              <w:rPr>
                <w:rFonts w:ascii="Times New Roman" w:eastAsia="Times New Roman" w:hAnsi="Times New Roman" w:cs="Times New Roman"/>
                <w:sz w:val="20"/>
                <w:szCs w:val="20"/>
              </w:rPr>
              <w:t xml:space="preserve"> даются рекомендации по реализации мероприятий, способствующих устранению выявленных при проведении анкетирования зон неудовлетворенности респондентов качеством предоставления образовательных услуг,</w:t>
            </w:r>
          </w:p>
          <w:p w:rsidR="00587BDE" w:rsidRPr="002561A0" w:rsidRDefault="00587BDE" w:rsidP="00587BDE">
            <w:pPr>
              <w:spacing w:after="0" w:line="240" w:lineRule="auto"/>
              <w:ind w:right="23"/>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направляются информационные письма учредителям организаций с соответствующими рекомендациями.</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lastRenderedPageBreak/>
              <w:t>11</w:t>
            </w:r>
          </w:p>
        </w:tc>
        <w:tc>
          <w:tcPr>
            <w:tcW w:w="4022" w:type="dxa"/>
            <w:shd w:val="clear" w:color="auto" w:fill="auto"/>
          </w:tcPr>
          <w:p w:rsidR="00587BDE" w:rsidRPr="002561A0" w:rsidRDefault="00587BDE" w:rsidP="00587BDE">
            <w:pPr>
              <w:spacing w:after="0" w:line="283" w:lineRule="exact"/>
              <w:ind w:right="-127"/>
              <w:rPr>
                <w:rFonts w:ascii="Times New Roman" w:eastAsia="Times New Roman" w:hAnsi="Times New Roman" w:cs="Times New Roman"/>
                <w:sz w:val="20"/>
                <w:szCs w:val="20"/>
              </w:rPr>
            </w:pPr>
            <w:r w:rsidRPr="002561A0">
              <w:rPr>
                <w:rFonts w:ascii="Times New Roman" w:eastAsia="Times New Roman" w:hAnsi="Times New Roman" w:cs="Times New Roman"/>
                <w:spacing w:val="-10"/>
                <w:sz w:val="20"/>
                <w:szCs w:val="20"/>
              </w:rPr>
              <w:t>выдача предостережений</w:t>
            </w:r>
            <w:r w:rsidRPr="002561A0">
              <w:rPr>
                <w:rFonts w:ascii="Times New Roman" w:eastAsia="Times New Roman" w:hAnsi="Times New Roman" w:cs="Times New Roman"/>
                <w:sz w:val="20"/>
                <w:szCs w:val="20"/>
              </w:rPr>
              <w:t xml:space="preserve"> о недопустимости нарушения требований законодательства об образовании</w:t>
            </w:r>
          </w:p>
          <w:p w:rsidR="00587BDE" w:rsidRPr="002561A0" w:rsidRDefault="00587BDE" w:rsidP="00587BDE">
            <w:pPr>
              <w:spacing w:after="0" w:line="283" w:lineRule="exact"/>
              <w:ind w:right="-127"/>
              <w:rPr>
                <w:rFonts w:ascii="Times New Roman" w:eastAsia="Times New Roman" w:hAnsi="Times New Roman" w:cs="Times New Roman"/>
                <w:b/>
                <w:spacing w:val="-10"/>
                <w:sz w:val="20"/>
                <w:szCs w:val="20"/>
              </w:rPr>
            </w:pPr>
            <w:r w:rsidRPr="002561A0">
              <w:rPr>
                <w:rFonts w:ascii="Times New Roman" w:eastAsia="Times New Roman" w:hAnsi="Times New Roman" w:cs="Times New Roman"/>
                <w:b/>
                <w:sz w:val="20"/>
                <w:szCs w:val="20"/>
              </w:rPr>
              <w:t>в 2018 году было выдано 347 предостережений (из них 340- по вопросам заполнения ФИС ФРДО, 7 - по результатам проверок, рассмотрения обращений граждан)</w:t>
            </w:r>
          </w:p>
        </w:tc>
        <w:tc>
          <w:tcPr>
            <w:tcW w:w="6379" w:type="dxa"/>
            <w:shd w:val="clear" w:color="auto" w:fill="auto"/>
            <w:vAlign w:val="center"/>
          </w:tcPr>
          <w:p w:rsidR="00587BDE" w:rsidRPr="002561A0" w:rsidRDefault="00587BDE" w:rsidP="00C312E9">
            <w:pPr>
              <w:shd w:val="clear" w:color="auto" w:fill="FFFFFF"/>
              <w:spacing w:after="0" w:line="240" w:lineRule="auto"/>
              <w:jc w:val="both"/>
              <w:rPr>
                <w:rFonts w:ascii="Times New Roman" w:eastAsia="Calibri" w:hAnsi="Times New Roman" w:cs="Times New Roman"/>
                <w:sz w:val="20"/>
                <w:szCs w:val="20"/>
              </w:rPr>
            </w:pPr>
            <w:r w:rsidRPr="002561A0">
              <w:rPr>
                <w:rFonts w:ascii="Times New Roman" w:eastAsia="Calibri" w:hAnsi="Times New Roman" w:cs="Times New Roman"/>
                <w:sz w:val="20"/>
                <w:szCs w:val="20"/>
              </w:rPr>
              <w:t xml:space="preserve">Комитет выдает </w:t>
            </w:r>
            <w:r w:rsidR="000E1192" w:rsidRPr="002561A0">
              <w:rPr>
                <w:rFonts w:ascii="Times New Roman" w:eastAsia="Calibri" w:hAnsi="Times New Roman" w:cs="Times New Roman"/>
                <w:sz w:val="20"/>
                <w:szCs w:val="20"/>
              </w:rPr>
              <w:t xml:space="preserve">органу или </w:t>
            </w:r>
            <w:r w:rsidRPr="002561A0">
              <w:rPr>
                <w:rFonts w:ascii="Times New Roman" w:eastAsia="Calibri" w:hAnsi="Times New Roman" w:cs="Times New Roman"/>
                <w:sz w:val="20"/>
                <w:szCs w:val="20"/>
              </w:rPr>
              <w:t xml:space="preserve">организации предостережение и предлагает  принять меры </w:t>
            </w:r>
            <w:proofErr w:type="gramStart"/>
            <w:r w:rsidRPr="002561A0">
              <w:rPr>
                <w:rFonts w:ascii="Times New Roman" w:eastAsia="Calibri" w:hAnsi="Times New Roman" w:cs="Times New Roman"/>
                <w:sz w:val="20"/>
                <w:szCs w:val="20"/>
              </w:rPr>
              <w:t xml:space="preserve">по обеспечению  соблюдения </w:t>
            </w:r>
            <w:r w:rsidRPr="002561A0">
              <w:rPr>
                <w:rFonts w:ascii="Times New Roman" w:eastAsia="Calibri" w:hAnsi="Times New Roman" w:cs="Times New Roman"/>
                <w:bCs/>
                <w:sz w:val="20"/>
                <w:szCs w:val="20"/>
              </w:rPr>
              <w:t>требований законодательства об образовании</w:t>
            </w:r>
            <w:r w:rsidRPr="002561A0">
              <w:rPr>
                <w:rFonts w:ascii="Times New Roman" w:eastAsia="Calibri" w:hAnsi="Times New Roman" w:cs="Times New Roman"/>
                <w:sz w:val="20"/>
                <w:szCs w:val="20"/>
              </w:rPr>
              <w:t xml:space="preserve"> с последующим уведомлением комитет о принятых мерах в установленные в предостережении</w:t>
            </w:r>
            <w:proofErr w:type="gramEnd"/>
            <w:r w:rsidRPr="002561A0">
              <w:rPr>
                <w:rFonts w:ascii="Times New Roman" w:eastAsia="Calibri" w:hAnsi="Times New Roman" w:cs="Times New Roman"/>
                <w:sz w:val="20"/>
                <w:szCs w:val="20"/>
              </w:rPr>
              <w:t xml:space="preserve"> сроки.</w:t>
            </w:r>
          </w:p>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Calibri" w:hAnsi="Times New Roman" w:cs="Times New Roman"/>
                <w:sz w:val="20"/>
                <w:szCs w:val="20"/>
              </w:rPr>
              <w:t xml:space="preserve">       Выдача предостережения согласно части 5 статьи 8.2. </w:t>
            </w:r>
            <w:proofErr w:type="gramStart"/>
            <w:r w:rsidRPr="002561A0">
              <w:rPr>
                <w:rFonts w:ascii="Times New Roman" w:eastAsia="Times New Roman" w:hAnsi="Times New Roman" w:cs="Times New Roman"/>
                <w:sz w:val="20"/>
                <w:szCs w:val="20"/>
                <w:lang w:eastAsia="ru-RU"/>
              </w:rPr>
              <w:t xml:space="preserve">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2561A0">
              <w:rPr>
                <w:rFonts w:ascii="Times New Roman" w:eastAsia="Calibri" w:hAnsi="Times New Roman" w:cs="Times New Roman"/>
                <w:sz w:val="20"/>
                <w:szCs w:val="20"/>
              </w:rPr>
              <w:t xml:space="preserve"> осуществляется при наличии у комитета сведений о готовящихся нарушениях или о признаках нарушений </w:t>
            </w:r>
            <w:r w:rsidRPr="002561A0">
              <w:rPr>
                <w:rFonts w:ascii="Times New Roman" w:eastAsia="Calibri" w:hAnsi="Times New Roman" w:cs="Times New Roman"/>
                <w:bCs/>
                <w:sz w:val="20"/>
                <w:szCs w:val="20"/>
              </w:rPr>
              <w:t xml:space="preserve">требований законодательства об образовании, содержащихся  в поступивших </w:t>
            </w:r>
            <w:r w:rsidRPr="002561A0">
              <w:rPr>
                <w:rFonts w:ascii="Times New Roman" w:eastAsia="Times New Roman" w:hAnsi="Times New Roman" w:cs="Times New Roman"/>
                <w:sz w:val="20"/>
                <w:szCs w:val="20"/>
              </w:rPr>
              <w:t>в комитет обращениях и заявлениях (за исключением обращений и заявлений, авторство которых не подтверждено), информации от</w:t>
            </w:r>
            <w:proofErr w:type="gramEnd"/>
            <w:r w:rsidRPr="002561A0">
              <w:rPr>
                <w:rFonts w:ascii="Times New Roman" w:eastAsia="Times New Roman" w:hAnsi="Times New Roman" w:cs="Times New Roman"/>
                <w:sz w:val="20"/>
                <w:szCs w:val="20"/>
              </w:rPr>
              <w:t xml:space="preserve"> органов государственной власти, органов местного самоуправления,  из средств массовой информации, в случаях, если:</w:t>
            </w:r>
          </w:p>
          <w:p w:rsidR="00587BDE" w:rsidRPr="002561A0" w:rsidRDefault="00587BDE" w:rsidP="00587BDE">
            <w:pPr>
              <w:spacing w:after="0" w:line="240" w:lineRule="auto"/>
              <w:ind w:firstLine="7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отсутствуют подтвержденные данные о том, что нарушение требований законодательства об образовании причинило вред жизни, здоровью граждан, либо создало непосредственную угрозу указанных последствий,</w:t>
            </w:r>
          </w:p>
          <w:p w:rsidR="00587BDE" w:rsidRPr="002561A0" w:rsidRDefault="00587BDE" w:rsidP="00587BDE">
            <w:pPr>
              <w:spacing w:after="0" w:line="240" w:lineRule="auto"/>
              <w:ind w:firstLine="7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организация ранее не привлекалась к ответственности за нарушение соответствующих требований законодательства об образовании.</w:t>
            </w:r>
          </w:p>
          <w:p w:rsidR="00587BDE" w:rsidRPr="002561A0" w:rsidRDefault="00587BDE" w:rsidP="00587BDE">
            <w:pPr>
              <w:spacing w:after="0" w:line="240" w:lineRule="auto"/>
              <w:ind w:firstLine="7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Приказом комитета от 13.07.2018 № 45 утверждено должностное лицо комитета, уполномоченное принимать решения о направлении предостережения о недопустимости нарушений требований законодательства об образовании. </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12</w:t>
            </w:r>
          </w:p>
        </w:tc>
        <w:tc>
          <w:tcPr>
            <w:tcW w:w="4022" w:type="dxa"/>
            <w:shd w:val="clear" w:color="auto" w:fill="auto"/>
          </w:tcPr>
          <w:p w:rsidR="00587BDE" w:rsidRPr="002561A0" w:rsidRDefault="00587BDE" w:rsidP="00587BDE">
            <w:pPr>
              <w:spacing w:after="0" w:line="240" w:lineRule="auto"/>
              <w:ind w:left="20" w:right="40"/>
              <w:jc w:val="both"/>
              <w:rPr>
                <w:rFonts w:ascii="Times New Roman" w:eastAsia="Times New Roman" w:hAnsi="Times New Roman" w:cs="Times New Roman"/>
                <w:spacing w:val="-10"/>
                <w:sz w:val="20"/>
                <w:szCs w:val="20"/>
              </w:rPr>
            </w:pPr>
            <w:r w:rsidRPr="002561A0">
              <w:rPr>
                <w:rFonts w:ascii="Times New Roman" w:eastAsia="Times New Roman" w:hAnsi="Times New Roman" w:cs="Times New Roman"/>
                <w:sz w:val="20"/>
                <w:szCs w:val="20"/>
              </w:rPr>
              <w:t>разъяснительная работа в средствах массовой информации</w:t>
            </w:r>
          </w:p>
        </w:tc>
        <w:tc>
          <w:tcPr>
            <w:tcW w:w="6379" w:type="dxa"/>
            <w:shd w:val="clear" w:color="auto" w:fill="auto"/>
            <w:vAlign w:val="center"/>
          </w:tcPr>
          <w:p w:rsidR="00587BDE" w:rsidRPr="002561A0" w:rsidRDefault="00587BDE" w:rsidP="00587BDE">
            <w:pPr>
              <w:spacing w:after="0" w:line="240" w:lineRule="auto"/>
              <w:ind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Комитет осуществляет разъяснительную работу в региональных, муниципальных средствах массовой информации по вопросам соблюдения требований законодательства об образовании, включающих в </w:t>
            </w:r>
            <w:proofErr w:type="spellStart"/>
            <w:r w:rsidRPr="002561A0">
              <w:rPr>
                <w:rFonts w:ascii="Times New Roman" w:eastAsia="Times New Roman" w:hAnsi="Times New Roman" w:cs="Times New Roman"/>
                <w:sz w:val="20"/>
                <w:szCs w:val="20"/>
              </w:rPr>
              <w:t>т.ч</w:t>
            </w:r>
            <w:proofErr w:type="spellEnd"/>
            <w:r w:rsidRPr="002561A0">
              <w:rPr>
                <w:rFonts w:ascii="Times New Roman" w:eastAsia="Times New Roman" w:hAnsi="Times New Roman" w:cs="Times New Roman"/>
                <w:sz w:val="20"/>
                <w:szCs w:val="20"/>
              </w:rPr>
              <w:t>.:</w:t>
            </w:r>
          </w:p>
          <w:p w:rsidR="00587BDE" w:rsidRPr="002561A0" w:rsidRDefault="00587BDE" w:rsidP="00587BDE">
            <w:pPr>
              <w:spacing w:after="0" w:line="240" w:lineRule="auto"/>
              <w:ind w:left="142"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анализ типичных нарушений законодательства об образовании с </w:t>
            </w:r>
            <w:proofErr w:type="gramStart"/>
            <w:r w:rsidRPr="002561A0">
              <w:rPr>
                <w:rFonts w:ascii="Times New Roman" w:eastAsia="Times New Roman" w:hAnsi="Times New Roman" w:cs="Times New Roman"/>
                <w:sz w:val="20"/>
                <w:szCs w:val="20"/>
              </w:rPr>
              <w:t>разъяснениями</w:t>
            </w:r>
            <w:proofErr w:type="gramEnd"/>
            <w:r w:rsidRPr="002561A0">
              <w:rPr>
                <w:rFonts w:ascii="Times New Roman" w:eastAsia="Times New Roman" w:hAnsi="Times New Roman" w:cs="Times New Roman"/>
                <w:sz w:val="20"/>
                <w:szCs w:val="20"/>
              </w:rPr>
              <w:t xml:space="preserve"> об их недопущении,</w:t>
            </w:r>
          </w:p>
          <w:p w:rsidR="00587BDE" w:rsidRPr="002561A0" w:rsidRDefault="00587BDE" w:rsidP="00587BDE">
            <w:pPr>
              <w:spacing w:after="0" w:line="240" w:lineRule="auto"/>
              <w:ind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распространение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 </w:t>
            </w:r>
          </w:p>
          <w:p w:rsidR="00587BDE" w:rsidRPr="002561A0" w:rsidRDefault="00587BDE" w:rsidP="00587BDE">
            <w:pPr>
              <w:spacing w:after="0" w:line="240" w:lineRule="auto"/>
              <w:ind w:right="4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рекомендации о проведении необходимых организационных, технических мероприятий, направленных на внедрение и обеспечение соблюдения требований законодательства об образовании и  т.д. </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13</w:t>
            </w:r>
          </w:p>
        </w:tc>
        <w:tc>
          <w:tcPr>
            <w:tcW w:w="4022" w:type="dxa"/>
            <w:shd w:val="clear" w:color="auto" w:fill="auto"/>
          </w:tcPr>
          <w:p w:rsidR="00587BDE" w:rsidRPr="002561A0" w:rsidRDefault="00587BDE" w:rsidP="00587BDE">
            <w:pPr>
              <w:spacing w:after="0" w:line="240" w:lineRule="auto"/>
              <w:ind w:right="40"/>
              <w:jc w:val="both"/>
              <w:rPr>
                <w:rFonts w:ascii="Times New Roman" w:eastAsia="Times New Roman" w:hAnsi="Times New Roman" w:cs="Times New Roman"/>
                <w:spacing w:val="-10"/>
                <w:sz w:val="20"/>
                <w:szCs w:val="20"/>
              </w:rPr>
            </w:pPr>
            <w:r w:rsidRPr="002561A0">
              <w:rPr>
                <w:rFonts w:ascii="Times New Roman" w:eastAsia="Times New Roman" w:hAnsi="Times New Roman" w:cs="Times New Roman"/>
                <w:sz w:val="20"/>
                <w:szCs w:val="20"/>
              </w:rPr>
              <w:t xml:space="preserve">взаимодействие с учредителями организаций, правоохранительными органами, судебными органами, </w:t>
            </w:r>
            <w:r w:rsidRPr="002561A0">
              <w:rPr>
                <w:rFonts w:ascii="Times New Roman" w:eastAsia="Times New Roman" w:hAnsi="Times New Roman" w:cs="Times New Roman"/>
                <w:sz w:val="20"/>
                <w:szCs w:val="20"/>
              </w:rPr>
              <w:lastRenderedPageBreak/>
              <w:t>государственными органами, осуществляющими государственный контроль (надзор)</w:t>
            </w:r>
          </w:p>
        </w:tc>
        <w:tc>
          <w:tcPr>
            <w:tcW w:w="6379" w:type="dxa"/>
            <w:shd w:val="clear" w:color="auto" w:fill="auto"/>
            <w:vAlign w:val="center"/>
          </w:tcPr>
          <w:p w:rsidR="00587BDE" w:rsidRPr="002561A0" w:rsidRDefault="00587BDE" w:rsidP="00587BDE">
            <w:pPr>
              <w:spacing w:after="0" w:line="240" w:lineRule="auto"/>
              <w:ind w:right="40"/>
              <w:jc w:val="both"/>
              <w:rPr>
                <w:rFonts w:ascii="Times New Roman" w:eastAsia="Times New Roman" w:hAnsi="Times New Roman" w:cs="Times New Roman"/>
                <w:b/>
                <w:sz w:val="20"/>
                <w:szCs w:val="20"/>
              </w:rPr>
            </w:pPr>
            <w:r w:rsidRPr="002561A0">
              <w:rPr>
                <w:rFonts w:ascii="Times New Roman" w:eastAsia="Times New Roman" w:hAnsi="Times New Roman" w:cs="Times New Roman"/>
                <w:sz w:val="20"/>
                <w:szCs w:val="20"/>
              </w:rPr>
              <w:lastRenderedPageBreak/>
              <w:t xml:space="preserve">Взаимодействие с учредителями организаций, правоохранительными органами, судебными органами, государственными органами, осуществляющими государственный контроль (надзор) </w:t>
            </w:r>
            <w:r w:rsidRPr="002561A0">
              <w:rPr>
                <w:rFonts w:ascii="Times New Roman" w:eastAsia="Times New Roman" w:hAnsi="Times New Roman" w:cs="Times New Roman"/>
                <w:sz w:val="20"/>
                <w:szCs w:val="20"/>
              </w:rPr>
              <w:lastRenderedPageBreak/>
              <w:t>осуществляется в целях:</w:t>
            </w:r>
          </w:p>
          <w:p w:rsidR="00587BDE" w:rsidRPr="002561A0" w:rsidRDefault="00587BDE" w:rsidP="00587BDE">
            <w:pPr>
              <w:autoSpaceDE w:val="0"/>
              <w:autoSpaceDN w:val="0"/>
              <w:adjustRightInd w:val="0"/>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координации совместных действий по соблюдению законодательства об образовании при организации образовательной деятельности  в организациях,</w:t>
            </w:r>
          </w:p>
          <w:p w:rsidR="00587BDE" w:rsidRPr="002561A0" w:rsidRDefault="00587BDE" w:rsidP="00587BDE">
            <w:pPr>
              <w:autoSpaceDE w:val="0"/>
              <w:autoSpaceDN w:val="0"/>
              <w:adjustRightInd w:val="0"/>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обеспечения эффективности проводимых мероприятий по контролю.</w:t>
            </w:r>
          </w:p>
          <w:p w:rsidR="00587BDE" w:rsidRPr="002561A0" w:rsidRDefault="00587BDE" w:rsidP="00587BDE">
            <w:pPr>
              <w:spacing w:after="0" w:line="240" w:lineRule="auto"/>
              <w:ind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Взаимодействие отдела надзора и контроля с учредителями организаций</w:t>
            </w:r>
            <w:r w:rsidRPr="002561A0">
              <w:rPr>
                <w:rFonts w:ascii="Times New Roman" w:eastAsia="Times New Roman" w:hAnsi="Times New Roman" w:cs="Times New Roman"/>
                <w:b/>
                <w:sz w:val="20"/>
                <w:szCs w:val="20"/>
              </w:rPr>
              <w:t xml:space="preserve">, </w:t>
            </w:r>
            <w:r w:rsidRPr="002561A0">
              <w:rPr>
                <w:rFonts w:ascii="Times New Roman" w:eastAsia="Times New Roman" w:hAnsi="Times New Roman" w:cs="Times New Roman"/>
                <w:sz w:val="20"/>
                <w:szCs w:val="20"/>
              </w:rPr>
              <w:t>правоохранительными органами, судебными органами, государственными органами, осуществляющими государственный контроль (надзор),  осуществляется в случаях:</w:t>
            </w:r>
          </w:p>
          <w:p w:rsidR="00587BDE" w:rsidRPr="002561A0" w:rsidRDefault="00587BDE" w:rsidP="00587BDE">
            <w:pPr>
              <w:spacing w:after="0" w:line="240" w:lineRule="auto"/>
              <w:ind w:left="34" w:right="60" w:firstLine="50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направления в адрес учредителей организаций информационных писем по итогам проведения мероприятий по контролю (включаются вопросы: исполнения нарушений законодательства об образовании, входящие в компетенцию учредителя; установления контроля деятельности  руководителя организации при исполнении им своих должностных обязанностей и т.д.),</w:t>
            </w:r>
          </w:p>
          <w:p w:rsidR="00587BDE" w:rsidRPr="002561A0" w:rsidRDefault="00587BDE" w:rsidP="00587BDE">
            <w:pPr>
              <w:spacing w:after="0" w:line="240" w:lineRule="auto"/>
              <w:ind w:left="40" w:right="60" w:firstLine="50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выявления нарушений законодательства, не входящих в компетенцию комитета, и направления информационных писем о выявленных нарушениях в соответствии с компетенцией,</w:t>
            </w:r>
          </w:p>
          <w:p w:rsidR="00587BDE" w:rsidRPr="002561A0" w:rsidRDefault="00587BDE" w:rsidP="00587BDE">
            <w:pPr>
              <w:spacing w:after="0" w:line="240" w:lineRule="auto"/>
              <w:ind w:left="40" w:right="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направления запросов с целью получения разъяснений отдельных норм законодательства,</w:t>
            </w:r>
          </w:p>
          <w:p w:rsidR="00587BDE" w:rsidRPr="002561A0" w:rsidRDefault="00587BDE" w:rsidP="00587BDE">
            <w:pPr>
              <w:tabs>
                <w:tab w:val="left" w:pos="0"/>
              </w:tabs>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рассмотрения обращений граждан с целью принятия соответствующих управленческих решений по вопросам:  ненадлежащего исполнения родителями (законными представителями) обучающихся своих обязанностей по содержанию, воспитанию, обучению, защите прав и интересов несовершеннолетних; незаконного сбора денежных средств; возможных конфликтных ситуаций и коррупции в организациях.</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lastRenderedPageBreak/>
              <w:t>14</w:t>
            </w:r>
          </w:p>
        </w:tc>
        <w:tc>
          <w:tcPr>
            <w:tcW w:w="4022" w:type="dxa"/>
            <w:shd w:val="clear" w:color="auto" w:fill="auto"/>
          </w:tcPr>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участие в реализации дополнительных профессиональных программ на базе учреждений дополнительного профессионального образования для руководителей и педагогических работников организаций, осуществляющих образовательную деятельность</w:t>
            </w:r>
          </w:p>
          <w:p w:rsidR="00587BDE" w:rsidRPr="002561A0" w:rsidRDefault="00587BDE" w:rsidP="00587BDE">
            <w:pPr>
              <w:spacing w:after="0" w:line="240" w:lineRule="auto"/>
              <w:ind w:right="20"/>
              <w:jc w:val="both"/>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в 2018 году – реализовано 5 тематических модулей</w:t>
            </w:r>
          </w:p>
        </w:tc>
        <w:tc>
          <w:tcPr>
            <w:tcW w:w="6379" w:type="dxa"/>
            <w:shd w:val="clear" w:color="auto" w:fill="auto"/>
            <w:vAlign w:val="center"/>
          </w:tcPr>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Участие в реализации дополнительных профессиональных программ на базе учреждений дополнительного профессионального образования для руководителей и педагогических работников организаций, осуществляющих образовательную деятельность, осуществляется комитетом посредством:</w:t>
            </w:r>
          </w:p>
          <w:p w:rsidR="00587BDE" w:rsidRPr="002561A0" w:rsidRDefault="00587BDE" w:rsidP="00587BDE">
            <w:pPr>
              <w:spacing w:after="0" w:line="240" w:lineRule="auto"/>
              <w:ind w:right="20" w:firstLine="7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включения тематического модуля по вопросам законодательства об образовании в указанные дополнительные профессиональные программы, </w:t>
            </w:r>
          </w:p>
          <w:p w:rsidR="00587BDE" w:rsidRPr="002561A0" w:rsidRDefault="00587BDE" w:rsidP="00587BDE">
            <w:pPr>
              <w:spacing w:after="0" w:line="240" w:lineRule="auto"/>
              <w:ind w:right="20" w:firstLine="76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разработки оценочных средств, практических  заданий по данному модулю,</w:t>
            </w:r>
          </w:p>
          <w:p w:rsidR="00587BDE" w:rsidRPr="002561A0" w:rsidRDefault="00587BDE" w:rsidP="00587BDE">
            <w:pPr>
              <w:spacing w:after="0" w:line="240" w:lineRule="auto"/>
              <w:ind w:left="40" w:right="20" w:firstLine="7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чтения лекций и проведения семинаров, стажировок по данному модулю.</w:t>
            </w:r>
          </w:p>
          <w:p w:rsidR="00587BDE" w:rsidRPr="002561A0" w:rsidRDefault="00587BDE" w:rsidP="00587BDE">
            <w:pPr>
              <w:spacing w:after="0" w:line="240" w:lineRule="auto"/>
              <w:jc w:val="center"/>
              <w:rPr>
                <w:rFonts w:ascii="Times New Roman" w:eastAsia="Times New Roman" w:hAnsi="Times New Roman" w:cs="Times New Roman"/>
                <w:sz w:val="20"/>
                <w:szCs w:val="20"/>
              </w:rPr>
            </w:pP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15</w:t>
            </w:r>
          </w:p>
        </w:tc>
        <w:tc>
          <w:tcPr>
            <w:tcW w:w="4022"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обучение экспертов, привлекаемых к проведению мероприятий по контролю при осуществлении государственного контроля (надзора) в сфере образования в рамках реализации дополнительных профессиональных программ повышения квалификации</w:t>
            </w:r>
          </w:p>
          <w:p w:rsidR="00587BDE" w:rsidRPr="002561A0" w:rsidRDefault="00587BDE" w:rsidP="00587BDE">
            <w:pPr>
              <w:spacing w:after="0" w:line="240" w:lineRule="auto"/>
              <w:jc w:val="both"/>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в 2018 году было обучено 27 экспертов</w:t>
            </w:r>
          </w:p>
        </w:tc>
        <w:tc>
          <w:tcPr>
            <w:tcW w:w="6379" w:type="dxa"/>
            <w:shd w:val="clear" w:color="auto" w:fill="auto"/>
            <w:vAlign w:val="center"/>
          </w:tcPr>
          <w:p w:rsidR="00587BDE" w:rsidRPr="002561A0" w:rsidRDefault="00587BDE" w:rsidP="00C312E9">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С целью повышения качества подготовки экспертов, привлекаемых к проведению мероприятий по контролю при осуществлении государственного контроля (надзора) в сфере образования, специалисты отдела надзора и контроля в сфере образования принимают участие в реализации дополнительных профессиональных программ повышения квалификации экспертов посредством:</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разработки тематических модулей по вопросам осуществления государственного контроля (надзора)  в сфере образования, организации образовательной деятельности в соответствии с требованиями законодательства об образовании,</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разработки оценочных средств, практических  заданий по данным модулям,</w:t>
            </w:r>
          </w:p>
          <w:p w:rsidR="00587BDE" w:rsidRPr="002561A0" w:rsidRDefault="00587BDE" w:rsidP="00587BDE">
            <w:pPr>
              <w:spacing w:after="0" w:line="240" w:lineRule="auto"/>
              <w:ind w:left="40"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чтения лекций, проведения семинаров, по данным модулям.</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организации и проведения стажировок для экспертов.</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16</w:t>
            </w:r>
          </w:p>
        </w:tc>
        <w:tc>
          <w:tcPr>
            <w:tcW w:w="4022"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обеспечение регулярного обобщения практики осуществления государственного контроля (надзора) в сфере образования</w:t>
            </w:r>
          </w:p>
        </w:tc>
        <w:tc>
          <w:tcPr>
            <w:tcW w:w="6379" w:type="dxa"/>
            <w:shd w:val="clear" w:color="auto" w:fill="auto"/>
            <w:vAlign w:val="center"/>
          </w:tcPr>
          <w:p w:rsidR="00587BDE" w:rsidRPr="002561A0" w:rsidRDefault="00587BDE" w:rsidP="00587BDE">
            <w:pPr>
              <w:spacing w:after="0" w:line="240" w:lineRule="auto"/>
              <w:jc w:val="both"/>
              <w:rPr>
                <w:rFonts w:ascii="Times New Roman" w:eastAsia="Calibri" w:hAnsi="Times New Roman" w:cs="Times New Roman"/>
                <w:b/>
                <w:sz w:val="20"/>
                <w:szCs w:val="20"/>
              </w:rPr>
            </w:pPr>
            <w:r w:rsidRPr="002561A0">
              <w:rPr>
                <w:rFonts w:ascii="Times New Roman" w:eastAsia="Calibri" w:hAnsi="Times New Roman" w:cs="Times New Roman"/>
                <w:sz w:val="20"/>
                <w:szCs w:val="20"/>
              </w:rPr>
              <w:t xml:space="preserve"> Обеспечение регулярного (не реже одного раза в год) обобщения и анализа правоприменительной практики государственного контроля (надзора) в сфере образования осуществляется:</w:t>
            </w:r>
          </w:p>
          <w:p w:rsidR="00587BDE" w:rsidRPr="002561A0" w:rsidRDefault="00587BDE" w:rsidP="00587BDE">
            <w:pPr>
              <w:spacing w:after="0"/>
              <w:ind w:firstLine="440"/>
              <w:contextualSpacing/>
              <w:jc w:val="both"/>
              <w:rPr>
                <w:rFonts w:ascii="Times New Roman" w:eastAsia="Calibri" w:hAnsi="Times New Roman" w:cs="Times New Roman"/>
                <w:sz w:val="20"/>
                <w:szCs w:val="20"/>
              </w:rPr>
            </w:pPr>
            <w:r w:rsidRPr="002561A0">
              <w:rPr>
                <w:rFonts w:ascii="Times New Roman" w:eastAsia="Calibri" w:hAnsi="Times New Roman" w:cs="Times New Roman"/>
                <w:sz w:val="20"/>
                <w:szCs w:val="20"/>
              </w:rPr>
              <w:t xml:space="preserve"> за период с 1 сентября по 30 августа текущего года в отношении организаций, осуществляющих образовательную деятельность по образовательным программам дошкольного образования, начального </w:t>
            </w:r>
            <w:r w:rsidRPr="002561A0">
              <w:rPr>
                <w:rFonts w:ascii="Times New Roman" w:eastAsia="Calibri" w:hAnsi="Times New Roman" w:cs="Times New Roman"/>
                <w:sz w:val="20"/>
                <w:szCs w:val="20"/>
              </w:rPr>
              <w:lastRenderedPageBreak/>
              <w:t>общего, основного общего, среднего общего образования, среднего профессионального образования, дополнительным общеобразовательным программам,</w:t>
            </w:r>
          </w:p>
          <w:p w:rsidR="00587BDE" w:rsidRPr="002561A0" w:rsidRDefault="00587BDE" w:rsidP="00587BDE">
            <w:pPr>
              <w:spacing w:after="0"/>
              <w:ind w:firstLine="440"/>
              <w:contextualSpacing/>
              <w:jc w:val="both"/>
              <w:rPr>
                <w:rFonts w:ascii="Times New Roman" w:eastAsia="Calibri" w:hAnsi="Times New Roman" w:cs="Times New Roman"/>
                <w:sz w:val="20"/>
                <w:szCs w:val="20"/>
              </w:rPr>
            </w:pPr>
            <w:r w:rsidRPr="002561A0">
              <w:rPr>
                <w:rFonts w:ascii="Times New Roman" w:eastAsia="Calibri" w:hAnsi="Times New Roman" w:cs="Times New Roman"/>
                <w:sz w:val="20"/>
                <w:szCs w:val="20"/>
              </w:rPr>
              <w:t xml:space="preserve"> за период с 1 января по 31 декабря прошедшего года в отношении организаций, осуществляющих образовательную деятельность по образовательным программам профессионального обучения, дополнительного профессионального образования.</w:t>
            </w:r>
          </w:p>
          <w:p w:rsidR="00587BDE" w:rsidRPr="002561A0" w:rsidRDefault="00587BDE" w:rsidP="00587BDE">
            <w:pPr>
              <w:widowControl w:val="0"/>
              <w:spacing w:after="0" w:line="240" w:lineRule="auto"/>
              <w:ind w:left="40" w:right="60"/>
              <w:jc w:val="both"/>
              <w:rPr>
                <w:rFonts w:ascii="Times New Roman" w:eastAsia="Times New Roman" w:hAnsi="Times New Roman" w:cs="Times New Roman"/>
                <w:sz w:val="20"/>
                <w:szCs w:val="20"/>
                <w:lang w:eastAsia="ru-RU"/>
              </w:rPr>
            </w:pPr>
            <w:r w:rsidRPr="002561A0">
              <w:rPr>
                <w:rFonts w:ascii="Times New Roman" w:eastAsia="Times New Roman" w:hAnsi="Times New Roman" w:cs="Times New Roman"/>
                <w:sz w:val="20"/>
                <w:szCs w:val="20"/>
                <w:lang w:eastAsia="ru-RU"/>
              </w:rPr>
              <w:t xml:space="preserve">      Представление участникам отношений в сфере образования результатов обобщения и анализа правоприменительной практики государственного контроля (надзора) в сфере образования осуществляется посредством:</w:t>
            </w:r>
          </w:p>
          <w:p w:rsidR="00587BDE" w:rsidRPr="002561A0" w:rsidRDefault="00587BDE" w:rsidP="00587BDE">
            <w:pPr>
              <w:spacing w:after="0"/>
              <w:jc w:val="both"/>
              <w:rPr>
                <w:rFonts w:ascii="Times New Roman" w:eastAsia="Calibri" w:hAnsi="Times New Roman" w:cs="Times New Roman"/>
                <w:sz w:val="20"/>
                <w:szCs w:val="20"/>
              </w:rPr>
            </w:pPr>
            <w:r w:rsidRPr="002561A0">
              <w:rPr>
                <w:rFonts w:ascii="Times New Roman" w:eastAsia="Calibri" w:hAnsi="Times New Roman" w:cs="Times New Roman"/>
                <w:sz w:val="20"/>
                <w:szCs w:val="20"/>
              </w:rPr>
              <w:t xml:space="preserve">      презентации на ежегодных совещаниях  по вопросам обобщения практики проведения мероприятий по контролю, </w:t>
            </w:r>
          </w:p>
          <w:p w:rsidR="00587BDE" w:rsidRPr="002561A0" w:rsidRDefault="00587BDE" w:rsidP="00587BDE">
            <w:pPr>
              <w:spacing w:after="0"/>
              <w:jc w:val="both"/>
              <w:rPr>
                <w:rFonts w:ascii="Times New Roman" w:eastAsia="Calibri" w:hAnsi="Times New Roman" w:cs="Times New Roman"/>
                <w:sz w:val="20"/>
                <w:szCs w:val="20"/>
              </w:rPr>
            </w:pPr>
            <w:r w:rsidRPr="002561A0">
              <w:rPr>
                <w:rFonts w:ascii="Times New Roman" w:eastAsia="Calibri" w:hAnsi="Times New Roman" w:cs="Times New Roman"/>
                <w:sz w:val="20"/>
                <w:szCs w:val="20"/>
              </w:rPr>
              <w:t xml:space="preserve">      публикации на официальном сайте комитета</w:t>
            </w:r>
            <w:proofErr w:type="gramStart"/>
            <w:r w:rsidRPr="002561A0">
              <w:rPr>
                <w:rFonts w:ascii="Times New Roman" w:eastAsia="Calibri" w:hAnsi="Times New Roman" w:cs="Times New Roman"/>
                <w:sz w:val="20"/>
                <w:szCs w:val="20"/>
              </w:rPr>
              <w:t xml:space="preserve">  ,</w:t>
            </w:r>
            <w:proofErr w:type="gramEnd"/>
            <w:r w:rsidRPr="002561A0">
              <w:rPr>
                <w:rFonts w:ascii="Times New Roman" w:eastAsia="Calibri" w:hAnsi="Times New Roman" w:cs="Times New Roman"/>
                <w:sz w:val="20"/>
                <w:szCs w:val="20"/>
              </w:rPr>
              <w:t xml:space="preserve"> </w:t>
            </w:r>
          </w:p>
          <w:p w:rsidR="00587BDE" w:rsidRPr="002561A0" w:rsidRDefault="00587BDE" w:rsidP="00587BDE">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2561A0">
              <w:rPr>
                <w:rFonts w:ascii="Times New Roman" w:eastAsia="Calibri" w:hAnsi="Times New Roman" w:cs="Times New Roman"/>
                <w:color w:val="000000"/>
                <w:sz w:val="20"/>
                <w:szCs w:val="20"/>
                <w:lang w:eastAsia="ru-RU"/>
              </w:rPr>
              <w:t xml:space="preserve">      направления в адрес учредителей организаций.</w:t>
            </w:r>
          </w:p>
        </w:tc>
      </w:tr>
      <w:tr w:rsidR="00587BDE" w:rsidRPr="00587BDE" w:rsidTr="0066654C">
        <w:tc>
          <w:tcPr>
            <w:tcW w:w="514" w:type="dxa"/>
            <w:shd w:val="clear" w:color="auto" w:fill="auto"/>
          </w:tcPr>
          <w:p w:rsidR="00587BDE" w:rsidRPr="002561A0" w:rsidRDefault="00587BDE" w:rsidP="00587BDE">
            <w:pPr>
              <w:spacing w:after="0" w:line="240" w:lineRule="auto"/>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lastRenderedPageBreak/>
              <w:t>17</w:t>
            </w:r>
          </w:p>
        </w:tc>
        <w:tc>
          <w:tcPr>
            <w:tcW w:w="4022" w:type="dxa"/>
            <w:shd w:val="clear" w:color="auto" w:fill="auto"/>
          </w:tcPr>
          <w:p w:rsidR="00587BDE" w:rsidRPr="002561A0" w:rsidRDefault="00587BDE" w:rsidP="00587BDE">
            <w:pPr>
              <w:spacing w:after="0" w:line="240" w:lineRule="auto"/>
              <w:ind w:left="40"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распространение позитивных практик организации образовательной деятельности</w:t>
            </w:r>
          </w:p>
          <w:p w:rsidR="00587BDE" w:rsidRPr="002561A0" w:rsidRDefault="00587BDE" w:rsidP="00587BDE">
            <w:pPr>
              <w:spacing w:after="0" w:line="240" w:lineRule="auto"/>
              <w:ind w:left="40" w:right="20"/>
              <w:jc w:val="both"/>
              <w:rPr>
                <w:rFonts w:ascii="Times New Roman" w:eastAsia="Times New Roman" w:hAnsi="Times New Roman" w:cs="Times New Roman"/>
                <w:b/>
                <w:sz w:val="20"/>
                <w:szCs w:val="20"/>
              </w:rPr>
            </w:pPr>
            <w:r w:rsidRPr="002561A0">
              <w:rPr>
                <w:rFonts w:ascii="Times New Roman" w:eastAsia="Times New Roman" w:hAnsi="Times New Roman" w:cs="Times New Roman"/>
                <w:b/>
                <w:sz w:val="20"/>
                <w:szCs w:val="20"/>
              </w:rPr>
              <w:t>в 2018 году подготовлено – 2 сборника</w:t>
            </w:r>
          </w:p>
          <w:p w:rsidR="00587BDE" w:rsidRPr="002561A0" w:rsidRDefault="00587BDE" w:rsidP="00587BDE">
            <w:pPr>
              <w:spacing w:after="0" w:line="240" w:lineRule="auto"/>
              <w:jc w:val="both"/>
              <w:rPr>
                <w:rFonts w:ascii="Times New Roman" w:eastAsia="Times New Roman" w:hAnsi="Times New Roman" w:cs="Times New Roman"/>
                <w:sz w:val="20"/>
                <w:szCs w:val="20"/>
              </w:rPr>
            </w:pPr>
          </w:p>
        </w:tc>
        <w:tc>
          <w:tcPr>
            <w:tcW w:w="6379" w:type="dxa"/>
            <w:shd w:val="clear" w:color="auto" w:fill="auto"/>
            <w:vAlign w:val="center"/>
          </w:tcPr>
          <w:p w:rsidR="00587BDE" w:rsidRPr="002561A0" w:rsidRDefault="00587BDE" w:rsidP="00C312E9">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При проведении проверок комитетом выявляются лучшие практики организации образовательной деятельности (локальные нормативные акты, образовательные программы и другие документы и материалы, характеризующие образовательную деятельность; различные мероприятия: осуществление внутреннего контроля качества образования, организация учебных занятий, внеурочной деятельности и т.д.) и распространяются в региональной системе образования посредством:</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презентации на семинарах, совещаниях, </w:t>
            </w:r>
            <w:proofErr w:type="spellStart"/>
            <w:r w:rsidRPr="002561A0">
              <w:rPr>
                <w:rFonts w:ascii="Times New Roman" w:eastAsia="Times New Roman" w:hAnsi="Times New Roman" w:cs="Times New Roman"/>
                <w:sz w:val="20"/>
                <w:szCs w:val="20"/>
              </w:rPr>
              <w:t>вебинарах</w:t>
            </w:r>
            <w:proofErr w:type="spellEnd"/>
            <w:r w:rsidRPr="002561A0">
              <w:rPr>
                <w:rFonts w:ascii="Times New Roman" w:eastAsia="Times New Roman" w:hAnsi="Times New Roman" w:cs="Times New Roman"/>
                <w:sz w:val="20"/>
                <w:szCs w:val="20"/>
              </w:rPr>
              <w:t xml:space="preserve">, </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издания в  различных сборниках,</w:t>
            </w:r>
          </w:p>
          <w:p w:rsidR="00587BDE" w:rsidRPr="002561A0" w:rsidRDefault="00587BDE" w:rsidP="00587BDE">
            <w:pPr>
              <w:spacing w:after="0" w:line="240" w:lineRule="auto"/>
              <w:ind w:right="20"/>
              <w:jc w:val="both"/>
              <w:rPr>
                <w:rFonts w:ascii="Times New Roman" w:eastAsia="Times New Roman" w:hAnsi="Times New Roman" w:cs="Times New Roman"/>
                <w:sz w:val="20"/>
                <w:szCs w:val="20"/>
              </w:rPr>
            </w:pPr>
            <w:r w:rsidRPr="002561A0">
              <w:rPr>
                <w:rFonts w:ascii="Times New Roman" w:eastAsia="Times New Roman" w:hAnsi="Times New Roman" w:cs="Times New Roman"/>
                <w:sz w:val="20"/>
                <w:szCs w:val="20"/>
              </w:rPr>
              <w:t xml:space="preserve">       при проведении индивидуальных консультаций.</w:t>
            </w:r>
          </w:p>
        </w:tc>
      </w:tr>
    </w:tbl>
    <w:p w:rsidR="00AF51EF" w:rsidRPr="00AF51EF" w:rsidRDefault="00AF51EF" w:rsidP="00AF51EF">
      <w:pPr>
        <w:spacing w:after="0" w:line="240" w:lineRule="auto"/>
        <w:ind w:left="-142" w:right="-1"/>
        <w:jc w:val="both"/>
        <w:rPr>
          <w:rFonts w:ascii="Times New Roman" w:eastAsia="Times New Roman" w:hAnsi="Times New Roman" w:cs="Times New Roman"/>
          <w:sz w:val="28"/>
          <w:szCs w:val="28"/>
        </w:rPr>
      </w:pPr>
      <w:r w:rsidRPr="00AF51EF">
        <w:rPr>
          <w:rFonts w:ascii="Times New Roman" w:eastAsia="Times New Roman" w:hAnsi="Times New Roman" w:cs="Times New Roman"/>
          <w:sz w:val="28"/>
          <w:szCs w:val="28"/>
        </w:rPr>
        <w:t xml:space="preserve">       </w:t>
      </w:r>
      <w:proofErr w:type="gramStart"/>
      <w:r w:rsidRPr="00AF51EF">
        <w:rPr>
          <w:rFonts w:ascii="Times New Roman" w:eastAsia="Times New Roman" w:hAnsi="Times New Roman" w:cs="Times New Roman"/>
          <w:sz w:val="28"/>
          <w:szCs w:val="28"/>
        </w:rPr>
        <w:t xml:space="preserve">Вопросы реализации мероприятий Программы </w:t>
      </w:r>
      <w:r w:rsidR="003C7C76">
        <w:rPr>
          <w:rFonts w:ascii="Times New Roman" w:eastAsia="Times New Roman" w:hAnsi="Times New Roman" w:cs="Times New Roman"/>
          <w:sz w:val="28"/>
          <w:szCs w:val="28"/>
        </w:rPr>
        <w:t xml:space="preserve">профилактики </w:t>
      </w:r>
      <w:r w:rsidRPr="00AF51EF">
        <w:rPr>
          <w:rFonts w:ascii="Times New Roman" w:eastAsia="Times New Roman" w:hAnsi="Times New Roman" w:cs="Times New Roman"/>
          <w:sz w:val="28"/>
          <w:szCs w:val="28"/>
        </w:rPr>
        <w:t>обсуждались на окружных совещаниях в ноябре – декабре 201</w:t>
      </w:r>
      <w:r w:rsidR="003C7C76">
        <w:rPr>
          <w:rFonts w:ascii="Times New Roman" w:eastAsia="Times New Roman" w:hAnsi="Times New Roman" w:cs="Times New Roman"/>
          <w:sz w:val="28"/>
          <w:szCs w:val="28"/>
        </w:rPr>
        <w:t>8</w:t>
      </w:r>
      <w:r w:rsidRPr="00AF51EF">
        <w:rPr>
          <w:rFonts w:ascii="Times New Roman" w:eastAsia="Times New Roman" w:hAnsi="Times New Roman" w:cs="Times New Roman"/>
          <w:sz w:val="28"/>
          <w:szCs w:val="28"/>
        </w:rPr>
        <w:t xml:space="preserve"> года</w:t>
      </w:r>
      <w:r w:rsidRPr="00AF51EF">
        <w:rPr>
          <w:rFonts w:ascii="Times New Roman" w:eastAsia="Times New Roman" w:hAnsi="Times New Roman" w:cs="Times New Roman"/>
          <w:sz w:val="24"/>
          <w:szCs w:val="24"/>
        </w:rPr>
        <w:t xml:space="preserve"> </w:t>
      </w:r>
      <w:r w:rsidRPr="00AF51EF">
        <w:rPr>
          <w:rFonts w:ascii="Times New Roman" w:eastAsia="Times New Roman" w:hAnsi="Times New Roman" w:cs="Times New Roman"/>
          <w:sz w:val="28"/>
          <w:szCs w:val="28"/>
        </w:rPr>
        <w:t>(</w:t>
      </w:r>
      <w:r w:rsidRPr="003C7C76">
        <w:rPr>
          <w:rFonts w:ascii="Times New Roman" w:eastAsia="Times New Roman" w:hAnsi="Times New Roman" w:cs="Times New Roman"/>
          <w:sz w:val="28"/>
          <w:szCs w:val="28"/>
        </w:rPr>
        <w:t>секция:</w:t>
      </w:r>
      <w:proofErr w:type="gramEnd"/>
      <w:r w:rsidRPr="003C7C76">
        <w:rPr>
          <w:rFonts w:ascii="Times New Roman" w:eastAsia="Times New Roman" w:hAnsi="Times New Roman" w:cs="Times New Roman"/>
          <w:sz w:val="28"/>
          <w:szCs w:val="28"/>
        </w:rPr>
        <w:t xml:space="preserve"> </w:t>
      </w:r>
      <w:proofErr w:type="gramStart"/>
      <w:r w:rsidRPr="003C7C76">
        <w:rPr>
          <w:rFonts w:ascii="Times New Roman" w:eastAsia="Times New Roman" w:hAnsi="Times New Roman" w:cs="Times New Roman"/>
          <w:sz w:val="28"/>
          <w:szCs w:val="28"/>
        </w:rPr>
        <w:t>«</w:t>
      </w:r>
      <w:r w:rsidR="003C7C76" w:rsidRPr="003C7C76">
        <w:rPr>
          <w:rFonts w:ascii="Times New Roman" w:hAnsi="Times New Roman" w:cs="Times New Roman"/>
          <w:sz w:val="28"/>
          <w:szCs w:val="28"/>
        </w:rPr>
        <w:t>Управление и оценкам качества образования: переориентация образования на новые образовательные результаты</w:t>
      </w:r>
      <w:r w:rsidRPr="003C7C76">
        <w:rPr>
          <w:rFonts w:ascii="Times New Roman" w:eastAsia="Times New Roman" w:hAnsi="Times New Roman" w:cs="Times New Roman"/>
          <w:sz w:val="28"/>
          <w:szCs w:val="28"/>
        </w:rPr>
        <w:t>»</w:t>
      </w:r>
      <w:r w:rsidRPr="00AF51EF">
        <w:rPr>
          <w:rFonts w:ascii="Times New Roman" w:eastAsia="Times New Roman" w:hAnsi="Times New Roman" w:cs="Times New Roman"/>
          <w:sz w:val="28"/>
          <w:szCs w:val="28"/>
        </w:rPr>
        <w:t xml:space="preserve"> в пяти образовательных округах</w:t>
      </w:r>
      <w:r w:rsidR="003C7C76">
        <w:rPr>
          <w:rFonts w:ascii="Times New Roman" w:eastAsia="Times New Roman" w:hAnsi="Times New Roman" w:cs="Times New Roman"/>
          <w:sz w:val="28"/>
          <w:szCs w:val="28"/>
        </w:rPr>
        <w:t xml:space="preserve"> региональной системы образования</w:t>
      </w:r>
      <w:r w:rsidRPr="00AF51EF">
        <w:rPr>
          <w:rFonts w:ascii="Times New Roman" w:eastAsia="Times New Roman" w:hAnsi="Times New Roman" w:cs="Times New Roman"/>
          <w:sz w:val="28"/>
          <w:szCs w:val="28"/>
        </w:rPr>
        <w:t xml:space="preserve">). </w:t>
      </w:r>
      <w:proofErr w:type="gramEnd"/>
    </w:p>
    <w:p w:rsidR="006F094A" w:rsidRDefault="00AF51EF" w:rsidP="00AF51EF">
      <w:pPr>
        <w:spacing w:after="0" w:line="240" w:lineRule="auto"/>
        <w:ind w:left="-142" w:right="-1" w:firstLine="568"/>
        <w:jc w:val="both"/>
        <w:rPr>
          <w:rFonts w:ascii="Times New Roman" w:eastAsia="Times New Roman" w:hAnsi="Times New Roman" w:cs="Times New Roman"/>
          <w:sz w:val="28"/>
          <w:szCs w:val="28"/>
        </w:rPr>
      </w:pPr>
      <w:r w:rsidRPr="00AF51EF">
        <w:rPr>
          <w:rFonts w:ascii="Times New Roman" w:eastAsia="Times New Roman" w:hAnsi="Times New Roman" w:cs="Times New Roman"/>
          <w:sz w:val="28"/>
          <w:szCs w:val="28"/>
        </w:rPr>
        <w:t xml:space="preserve"> В работе секции принимали участие руководители образовательных организаций, представители органов местного самоуправления, осуществляющих управление в сфере образования, муниципальных методических служб.  </w:t>
      </w:r>
    </w:p>
    <w:p w:rsidR="00AF51EF" w:rsidRPr="00AF51EF" w:rsidRDefault="00AF51EF" w:rsidP="00AF51EF">
      <w:pPr>
        <w:spacing w:after="0" w:line="240" w:lineRule="auto"/>
        <w:ind w:left="-142" w:right="-1" w:firstLine="568"/>
        <w:jc w:val="both"/>
        <w:rPr>
          <w:rFonts w:ascii="Times New Roman" w:eastAsia="Times New Roman" w:hAnsi="Times New Roman" w:cs="Times New Roman"/>
          <w:sz w:val="28"/>
          <w:szCs w:val="28"/>
        </w:rPr>
      </w:pPr>
      <w:r w:rsidRPr="00AF51EF">
        <w:rPr>
          <w:rFonts w:ascii="Times New Roman" w:eastAsia="Times New Roman" w:hAnsi="Times New Roman" w:cs="Times New Roman"/>
          <w:sz w:val="28"/>
          <w:szCs w:val="28"/>
        </w:rPr>
        <w:t xml:space="preserve">При разработке Программы </w:t>
      </w:r>
      <w:r w:rsidR="00C4082D">
        <w:rPr>
          <w:rFonts w:ascii="Times New Roman" w:eastAsia="Times New Roman" w:hAnsi="Times New Roman" w:cs="Times New Roman"/>
          <w:sz w:val="28"/>
          <w:szCs w:val="28"/>
        </w:rPr>
        <w:t xml:space="preserve">профилактики </w:t>
      </w:r>
      <w:r w:rsidRPr="00AF51EF">
        <w:rPr>
          <w:rFonts w:ascii="Times New Roman" w:eastAsia="Times New Roman" w:hAnsi="Times New Roman" w:cs="Times New Roman"/>
          <w:sz w:val="28"/>
          <w:szCs w:val="28"/>
        </w:rPr>
        <w:t>на 201</w:t>
      </w:r>
      <w:r w:rsidR="003C7C76">
        <w:rPr>
          <w:rFonts w:ascii="Times New Roman" w:eastAsia="Times New Roman" w:hAnsi="Times New Roman" w:cs="Times New Roman"/>
          <w:sz w:val="28"/>
          <w:szCs w:val="28"/>
        </w:rPr>
        <w:t>9</w:t>
      </w:r>
      <w:r w:rsidRPr="00AF51EF">
        <w:rPr>
          <w:rFonts w:ascii="Times New Roman" w:eastAsia="Times New Roman" w:hAnsi="Times New Roman" w:cs="Times New Roman"/>
          <w:sz w:val="28"/>
          <w:szCs w:val="28"/>
        </w:rPr>
        <w:t xml:space="preserve"> год были учтены все предложения и рекомендации участников работы секции.</w:t>
      </w:r>
    </w:p>
    <w:p w:rsidR="00AF51EF" w:rsidRDefault="00AF51EF" w:rsidP="00AF51EF">
      <w:pPr>
        <w:spacing w:after="0" w:line="240" w:lineRule="auto"/>
        <w:ind w:left="-142" w:right="-1"/>
        <w:jc w:val="both"/>
        <w:rPr>
          <w:rFonts w:ascii="Times New Roman" w:eastAsia="Times New Roman" w:hAnsi="Times New Roman" w:cs="Times New Roman"/>
          <w:sz w:val="28"/>
          <w:szCs w:val="28"/>
        </w:rPr>
      </w:pPr>
      <w:r w:rsidRPr="00AF51EF">
        <w:rPr>
          <w:rFonts w:ascii="Times New Roman" w:eastAsia="Times New Roman" w:hAnsi="Times New Roman" w:cs="Times New Roman"/>
          <w:sz w:val="28"/>
          <w:szCs w:val="28"/>
        </w:rPr>
        <w:t xml:space="preserve">       В рамках вышеуказанной Программы </w:t>
      </w:r>
      <w:r w:rsidR="00C4082D">
        <w:rPr>
          <w:rFonts w:ascii="Times New Roman" w:eastAsia="Times New Roman" w:hAnsi="Times New Roman" w:cs="Times New Roman"/>
          <w:sz w:val="28"/>
          <w:szCs w:val="28"/>
        </w:rPr>
        <w:t xml:space="preserve">профилактики </w:t>
      </w:r>
      <w:r w:rsidRPr="00AF51EF">
        <w:rPr>
          <w:rFonts w:ascii="Times New Roman" w:eastAsia="Times New Roman" w:hAnsi="Times New Roman" w:cs="Times New Roman"/>
          <w:sz w:val="28"/>
          <w:szCs w:val="28"/>
        </w:rPr>
        <w:t>предусмотрена реализация актуального перечня мероприятий, направленных на профилактику нарушений законодательства об образовании, с привлечением участников отношений в сфере образования в соответствии с их полномочиями, что позволит повысить эффективность управления рисками образовательной деятельности, и, соответственно,  будет способствовать повышению качества образования в регионе.</w:t>
      </w:r>
    </w:p>
    <w:p w:rsidR="00856FF6" w:rsidRDefault="00856FF6" w:rsidP="00AF51EF">
      <w:pPr>
        <w:spacing w:after="0" w:line="240" w:lineRule="auto"/>
        <w:ind w:left="-142" w:right="-1"/>
        <w:jc w:val="both"/>
        <w:rPr>
          <w:rFonts w:ascii="Times New Roman" w:eastAsia="Times New Roman" w:hAnsi="Times New Roman" w:cs="Times New Roman"/>
          <w:sz w:val="28"/>
          <w:szCs w:val="28"/>
        </w:rPr>
      </w:pPr>
    </w:p>
    <w:p w:rsidR="001B0F54" w:rsidRDefault="001B0F54" w:rsidP="001B0F54">
      <w:pPr>
        <w:spacing w:after="150" w:line="360" w:lineRule="atLeast"/>
        <w:jc w:val="center"/>
        <w:rPr>
          <w:rFonts w:ascii="Segoe UI" w:hAnsi="Segoe UI" w:cs="Segoe UI"/>
          <w:vanish/>
          <w:color w:val="000000"/>
          <w:sz w:val="15"/>
          <w:szCs w:val="15"/>
        </w:rPr>
      </w:pPr>
      <w:r w:rsidRPr="001B0F54">
        <w:rPr>
          <w:rFonts w:ascii="Times New Roman" w:eastAsia="Times New Roman" w:hAnsi="Times New Roman" w:cs="Times New Roman"/>
          <w:color w:val="000000"/>
          <w:sz w:val="28"/>
          <w:szCs w:val="28"/>
          <w:lang w:val="en-US" w:eastAsia="ru-RU"/>
        </w:rPr>
        <w:t>I</w:t>
      </w:r>
      <w:r w:rsidR="00C4082D">
        <w:rPr>
          <w:rFonts w:ascii="Times New Roman" w:eastAsia="Times New Roman" w:hAnsi="Times New Roman" w:cs="Times New Roman"/>
          <w:color w:val="000000"/>
          <w:sz w:val="28"/>
          <w:szCs w:val="28"/>
          <w:lang w:val="en-US" w:eastAsia="ru-RU"/>
        </w:rPr>
        <w:t>II</w:t>
      </w:r>
      <w:r w:rsidR="00C4082D">
        <w:rPr>
          <w:rFonts w:ascii="Times New Roman" w:eastAsia="Times New Roman" w:hAnsi="Times New Roman" w:cs="Times New Roman"/>
          <w:color w:val="000000"/>
          <w:sz w:val="28"/>
          <w:szCs w:val="28"/>
          <w:lang w:eastAsia="ru-RU"/>
        </w:rPr>
        <w:t xml:space="preserve">. </w:t>
      </w:r>
      <w:r w:rsidRPr="001B0F54">
        <w:rPr>
          <w:rFonts w:ascii="Times New Roman" w:eastAsia="Times New Roman" w:hAnsi="Times New Roman" w:cs="Times New Roman"/>
          <w:color w:val="000000"/>
          <w:sz w:val="28"/>
          <w:szCs w:val="28"/>
          <w:lang w:eastAsia="ru-RU"/>
        </w:rPr>
        <w:t>Перечень уполномоченных лиц, ответственных за организацию и проведение мероприятий</w:t>
      </w:r>
      <w:r>
        <w:rPr>
          <w:rFonts w:ascii="Times New Roman" w:eastAsia="Times New Roman" w:hAnsi="Times New Roman" w:cs="Times New Roman"/>
          <w:color w:val="000000"/>
          <w:sz w:val="28"/>
          <w:szCs w:val="28"/>
          <w:lang w:eastAsia="ru-RU"/>
        </w:rPr>
        <w:t xml:space="preserve"> Программы профилактики</w:t>
      </w:r>
    </w:p>
    <w:p w:rsidR="001B0F54" w:rsidRPr="001B0F54" w:rsidRDefault="001B0F54" w:rsidP="001B0F54">
      <w:pPr>
        <w:numPr>
          <w:ilvl w:val="0"/>
          <w:numId w:val="24"/>
        </w:numPr>
        <w:spacing w:before="100" w:beforeAutospacing="1" w:after="100" w:afterAutospacing="1" w:line="240" w:lineRule="auto"/>
        <w:rPr>
          <w:color w:val="000000"/>
        </w:rPr>
      </w:pPr>
    </w:p>
    <w:p w:rsidR="001B0F54" w:rsidRDefault="001B0F54" w:rsidP="001B0F54">
      <w:pPr>
        <w:pStyle w:val="aa"/>
        <w:spacing w:after="150" w:line="360" w:lineRule="atLeast"/>
        <w:jc w:val="center"/>
        <w:rPr>
          <w:color w:val="000000"/>
          <w:lang w:eastAsia="ru-RU"/>
        </w:rPr>
      </w:pPr>
      <w:r w:rsidRPr="001B0F54">
        <w:rPr>
          <w:color w:val="000000"/>
          <w:lang w:eastAsia="ru-RU"/>
        </w:rPr>
        <w:t>Уполномоченными лицами, ответственными за организацию и исполнение Программы профилактики являются:</w:t>
      </w:r>
    </w:p>
    <w:p w:rsidR="00950DC9" w:rsidRDefault="00950DC9" w:rsidP="00950DC9">
      <w:pPr>
        <w:pStyle w:val="aa"/>
        <w:spacing w:after="150" w:line="360" w:lineRule="atLeast"/>
        <w:ind w:left="0" w:hanging="720"/>
        <w:jc w:val="both"/>
        <w:rPr>
          <w:color w:val="000000"/>
        </w:rPr>
      </w:pPr>
      <w:r>
        <w:rPr>
          <w:color w:val="000000"/>
        </w:rPr>
        <w:t xml:space="preserve">                    н</w:t>
      </w:r>
      <w:r w:rsidRPr="001B0F54">
        <w:rPr>
          <w:color w:val="000000"/>
        </w:rPr>
        <w:t xml:space="preserve">ачальник департамента надзора и </w:t>
      </w:r>
      <w:proofErr w:type="gramStart"/>
      <w:r w:rsidRPr="001B0F54">
        <w:rPr>
          <w:color w:val="000000"/>
        </w:rPr>
        <w:t>контроля за</w:t>
      </w:r>
      <w:proofErr w:type="gramEnd"/>
      <w:r w:rsidRPr="001B0F54">
        <w:rPr>
          <w:color w:val="000000"/>
        </w:rPr>
        <w:t xml:space="preserve"> соблюдением законодательства в сфере образования</w:t>
      </w:r>
      <w:r w:rsidR="002B6EE7">
        <w:rPr>
          <w:color w:val="000000"/>
        </w:rPr>
        <w:t xml:space="preserve"> комитета</w:t>
      </w:r>
      <w:r>
        <w:rPr>
          <w:color w:val="000000"/>
        </w:rPr>
        <w:t>,</w:t>
      </w:r>
    </w:p>
    <w:p w:rsidR="00950DC9" w:rsidRDefault="00950DC9" w:rsidP="00950DC9">
      <w:pPr>
        <w:pStyle w:val="aa"/>
        <w:spacing w:after="150" w:line="360" w:lineRule="atLeast"/>
        <w:ind w:left="0"/>
        <w:jc w:val="both"/>
        <w:rPr>
          <w:color w:val="000000"/>
        </w:rPr>
      </w:pPr>
      <w:r>
        <w:rPr>
          <w:color w:val="000000"/>
        </w:rPr>
        <w:lastRenderedPageBreak/>
        <w:t xml:space="preserve">          н</w:t>
      </w:r>
      <w:r w:rsidRPr="001B0F54">
        <w:rPr>
          <w:color w:val="000000"/>
        </w:rPr>
        <w:t>ачальник отдела</w:t>
      </w:r>
      <w:r>
        <w:rPr>
          <w:color w:val="000000"/>
        </w:rPr>
        <w:t xml:space="preserve"> надзора и контроля в  сфере образования</w:t>
      </w:r>
      <w:r w:rsidRPr="001B0F54">
        <w:rPr>
          <w:color w:val="000000"/>
        </w:rPr>
        <w:t xml:space="preserve"> департамента надзора и </w:t>
      </w:r>
      <w:proofErr w:type="gramStart"/>
      <w:r w:rsidRPr="001B0F54">
        <w:rPr>
          <w:color w:val="000000"/>
        </w:rPr>
        <w:t>контроля за</w:t>
      </w:r>
      <w:proofErr w:type="gramEnd"/>
      <w:r w:rsidRPr="001B0F54">
        <w:rPr>
          <w:color w:val="000000"/>
        </w:rPr>
        <w:t xml:space="preserve"> соблюдением законодательства в сфере образования</w:t>
      </w:r>
      <w:r w:rsidR="002B6EE7">
        <w:rPr>
          <w:color w:val="000000"/>
        </w:rPr>
        <w:t xml:space="preserve"> комитета</w:t>
      </w:r>
      <w:r>
        <w:rPr>
          <w:color w:val="000000"/>
        </w:rPr>
        <w:t>,</w:t>
      </w:r>
    </w:p>
    <w:p w:rsidR="00950DC9" w:rsidRDefault="00950DC9" w:rsidP="00950DC9">
      <w:pPr>
        <w:pStyle w:val="aa"/>
        <w:spacing w:after="150" w:line="360" w:lineRule="atLeast"/>
        <w:ind w:left="0" w:firstLine="720"/>
        <w:jc w:val="both"/>
        <w:rPr>
          <w:color w:val="000000"/>
        </w:rPr>
      </w:pPr>
      <w:r>
        <w:rPr>
          <w:color w:val="000000"/>
        </w:rPr>
        <w:t>к</w:t>
      </w:r>
      <w:r w:rsidRPr="001B0F54">
        <w:rPr>
          <w:color w:val="000000"/>
        </w:rPr>
        <w:t>онсультант</w:t>
      </w:r>
      <w:r>
        <w:rPr>
          <w:color w:val="000000"/>
        </w:rPr>
        <w:t>ы</w:t>
      </w:r>
      <w:r w:rsidRPr="001B0F54">
        <w:rPr>
          <w:color w:val="000000"/>
        </w:rPr>
        <w:t xml:space="preserve"> отдела</w:t>
      </w:r>
      <w:r>
        <w:rPr>
          <w:color w:val="000000"/>
        </w:rPr>
        <w:t xml:space="preserve"> надзора и контроля в  сфере образования</w:t>
      </w:r>
      <w:r w:rsidRPr="001B0F54">
        <w:rPr>
          <w:color w:val="000000"/>
        </w:rPr>
        <w:t xml:space="preserve"> департамента надзора и </w:t>
      </w:r>
      <w:proofErr w:type="gramStart"/>
      <w:r w:rsidRPr="001B0F54">
        <w:rPr>
          <w:color w:val="000000"/>
        </w:rPr>
        <w:t>контроля за</w:t>
      </w:r>
      <w:proofErr w:type="gramEnd"/>
      <w:r w:rsidRPr="001B0F54">
        <w:rPr>
          <w:color w:val="000000"/>
        </w:rPr>
        <w:t xml:space="preserve"> соблюдением законодательства в сфере образования</w:t>
      </w:r>
      <w:r w:rsidR="002B6EE7">
        <w:rPr>
          <w:color w:val="000000"/>
        </w:rPr>
        <w:t xml:space="preserve"> комитета,</w:t>
      </w:r>
    </w:p>
    <w:p w:rsidR="00950DC9" w:rsidRDefault="00950DC9" w:rsidP="00950DC9">
      <w:pPr>
        <w:pStyle w:val="aa"/>
        <w:spacing w:after="150" w:line="360" w:lineRule="atLeast"/>
        <w:ind w:left="0" w:firstLine="720"/>
        <w:jc w:val="both"/>
        <w:rPr>
          <w:color w:val="000000"/>
        </w:rPr>
      </w:pPr>
      <w:r>
        <w:rPr>
          <w:color w:val="000000"/>
        </w:rPr>
        <w:t>главные</w:t>
      </w:r>
      <w:r w:rsidRPr="001B0F54">
        <w:rPr>
          <w:color w:val="000000"/>
        </w:rPr>
        <w:t xml:space="preserve"> специалист</w:t>
      </w:r>
      <w:r>
        <w:rPr>
          <w:color w:val="000000"/>
        </w:rPr>
        <w:t xml:space="preserve">ы </w:t>
      </w:r>
      <w:r w:rsidRPr="001B0F54">
        <w:rPr>
          <w:color w:val="000000"/>
        </w:rPr>
        <w:t>отдела</w:t>
      </w:r>
      <w:r>
        <w:rPr>
          <w:color w:val="000000"/>
        </w:rPr>
        <w:t xml:space="preserve"> надзора и контроля в  сфере образования</w:t>
      </w:r>
      <w:r w:rsidRPr="001B0F54">
        <w:rPr>
          <w:color w:val="000000"/>
        </w:rPr>
        <w:t xml:space="preserve"> департамента надзора и </w:t>
      </w:r>
      <w:proofErr w:type="gramStart"/>
      <w:r w:rsidRPr="001B0F54">
        <w:rPr>
          <w:color w:val="000000"/>
        </w:rPr>
        <w:t>контроля за</w:t>
      </w:r>
      <w:proofErr w:type="gramEnd"/>
      <w:r w:rsidRPr="001B0F54">
        <w:rPr>
          <w:color w:val="000000"/>
        </w:rPr>
        <w:t xml:space="preserve"> соблюдением законодательства в сфере образования</w:t>
      </w:r>
      <w:r w:rsidR="002B6EE7">
        <w:rPr>
          <w:color w:val="000000"/>
        </w:rPr>
        <w:t xml:space="preserve"> комитета,</w:t>
      </w:r>
    </w:p>
    <w:p w:rsidR="00950DC9" w:rsidRPr="001B0F54" w:rsidRDefault="00950DC9" w:rsidP="00950DC9">
      <w:pPr>
        <w:pStyle w:val="aa"/>
        <w:spacing w:after="150" w:line="360" w:lineRule="atLeast"/>
        <w:ind w:left="0" w:firstLine="720"/>
        <w:jc w:val="both"/>
        <w:rPr>
          <w:color w:val="000000"/>
          <w:lang w:eastAsia="ru-RU"/>
        </w:rPr>
      </w:pPr>
      <w:r>
        <w:rPr>
          <w:color w:val="000000"/>
        </w:rPr>
        <w:t>в</w:t>
      </w:r>
      <w:r w:rsidRPr="001B0F54">
        <w:rPr>
          <w:color w:val="000000"/>
        </w:rPr>
        <w:t>едущий специалист отдела</w:t>
      </w:r>
      <w:r>
        <w:rPr>
          <w:color w:val="000000"/>
        </w:rPr>
        <w:t xml:space="preserve"> надзора и контроля в  сфере образования</w:t>
      </w:r>
      <w:r w:rsidRPr="001B0F54">
        <w:rPr>
          <w:color w:val="000000"/>
        </w:rPr>
        <w:t xml:space="preserve"> департамента надзора и </w:t>
      </w:r>
      <w:proofErr w:type="gramStart"/>
      <w:r w:rsidRPr="001B0F54">
        <w:rPr>
          <w:color w:val="000000"/>
        </w:rPr>
        <w:t>контроля за</w:t>
      </w:r>
      <w:proofErr w:type="gramEnd"/>
      <w:r w:rsidRPr="001B0F54">
        <w:rPr>
          <w:color w:val="000000"/>
        </w:rPr>
        <w:t xml:space="preserve"> соблюдением законодательства в сфере образования</w:t>
      </w:r>
      <w:r w:rsidR="002B6EE7">
        <w:rPr>
          <w:color w:val="000000"/>
        </w:rPr>
        <w:t xml:space="preserve"> комитета</w:t>
      </w:r>
      <w:r>
        <w:rPr>
          <w:color w:val="000000"/>
        </w:rPr>
        <w:t>.</w:t>
      </w:r>
    </w:p>
    <w:p w:rsidR="001B0F54" w:rsidRDefault="001B0F54" w:rsidP="001B0F54">
      <w:pPr>
        <w:pStyle w:val="ab"/>
        <w:ind w:left="720"/>
      </w:pPr>
      <w:r>
        <w:rPr>
          <w:rFonts w:ascii="Segoe UI" w:hAnsi="Segoe UI" w:cs="Segoe UI"/>
          <w:vanish/>
          <w:color w:val="000000"/>
          <w:sz w:val="15"/>
          <w:szCs w:val="15"/>
        </w:rPr>
        <w:t>Зачисление в ДОУ</w:t>
      </w:r>
    </w:p>
    <w:p w:rsidR="001B0F54" w:rsidRDefault="001B0F54" w:rsidP="001B0F54">
      <w:pPr>
        <w:spacing w:after="0"/>
        <w:ind w:left="720"/>
        <w:rPr>
          <w:rFonts w:ascii="Segoe UI" w:hAnsi="Segoe UI" w:cs="Segoe UI"/>
          <w:vanish/>
          <w:color w:val="000000"/>
          <w:sz w:val="15"/>
          <w:szCs w:val="15"/>
        </w:rPr>
      </w:pPr>
      <w:r>
        <w:rPr>
          <w:rFonts w:ascii="Segoe UI" w:hAnsi="Segoe UI" w:cs="Segoe UI"/>
          <w:noProof/>
          <w:vanish/>
          <w:color w:val="000000"/>
          <w:sz w:val="15"/>
          <w:szCs w:val="15"/>
          <w:lang w:eastAsia="ru-RU"/>
        </w:rPr>
        <w:drawing>
          <wp:inline distT="0" distB="0" distL="0" distR="0" wp14:anchorId="054777C2" wp14:editId="21C9FC75">
            <wp:extent cx="2488565" cy="1121410"/>
            <wp:effectExtent l="0" t="0" r="6985" b="2540"/>
            <wp:docPr id="6" name="Рисунок 6" descr="http://edu.lenobl.ru/media/cache/f9/45/f945063db4bf2ca631e531db0d6da55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lenobl.ru/media/cache/f9/45/f945063db4bf2ca631e531db0d6da553.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8565" cy="1121410"/>
                    </a:xfrm>
                    <a:prstGeom prst="rect">
                      <a:avLst/>
                    </a:prstGeom>
                    <a:noFill/>
                    <a:ln>
                      <a:noFill/>
                    </a:ln>
                  </pic:spPr>
                </pic:pic>
              </a:graphicData>
            </a:graphic>
          </wp:inline>
        </w:drawing>
      </w:r>
    </w:p>
    <w:p w:rsidR="001B0F54" w:rsidRDefault="001B0F54" w:rsidP="001B0F54">
      <w:pPr>
        <w:spacing w:beforeAutospacing="1" w:afterAutospacing="1"/>
        <w:ind w:left="720"/>
        <w:rPr>
          <w:rFonts w:ascii="Segoe UI" w:hAnsi="Segoe UI" w:cs="Segoe UI"/>
          <w:vanish/>
          <w:color w:val="000000"/>
          <w:sz w:val="15"/>
          <w:szCs w:val="15"/>
        </w:rPr>
      </w:pPr>
    </w:p>
    <w:p w:rsidR="00AF51EF" w:rsidRPr="00B137C9" w:rsidRDefault="00AF51EF" w:rsidP="00EA3CBC">
      <w:pPr>
        <w:spacing w:after="0" w:line="240" w:lineRule="auto"/>
        <w:jc w:val="both"/>
        <w:rPr>
          <w:rFonts w:ascii="Times New Roman" w:eastAsia="Times New Roman" w:hAnsi="Times New Roman" w:cs="Times New Roman"/>
          <w:color w:val="FF0000"/>
          <w:sz w:val="28"/>
          <w:szCs w:val="28"/>
        </w:rPr>
        <w:sectPr w:rsidR="00AF51EF" w:rsidRPr="00B137C9" w:rsidSect="0064763F">
          <w:pgSz w:w="11906" w:h="16838"/>
          <w:pgMar w:top="1134" w:right="567" w:bottom="1134" w:left="1134" w:header="709" w:footer="709" w:gutter="0"/>
          <w:cols w:space="708"/>
          <w:titlePg/>
          <w:docGrid w:linePitch="381"/>
        </w:sectPr>
      </w:pPr>
      <w:bookmarkStart w:id="1" w:name="dst288"/>
      <w:bookmarkEnd w:id="1"/>
    </w:p>
    <w:p w:rsidR="00300480" w:rsidRPr="00300480" w:rsidRDefault="00300480" w:rsidP="00300480">
      <w:pPr>
        <w:spacing w:after="0" w:line="240" w:lineRule="auto"/>
        <w:ind w:left="1080"/>
        <w:contextualSpacing/>
        <w:jc w:val="right"/>
        <w:rPr>
          <w:rFonts w:ascii="Times New Roman" w:eastAsia="Times New Roman" w:hAnsi="Times New Roman" w:cs="Times New Roman"/>
          <w:sz w:val="24"/>
          <w:szCs w:val="24"/>
        </w:rPr>
      </w:pPr>
      <w:bookmarkStart w:id="2" w:name="_GoBack"/>
      <w:bookmarkEnd w:id="2"/>
      <w:r w:rsidRPr="00300480">
        <w:rPr>
          <w:rFonts w:ascii="Times New Roman" w:eastAsia="Times New Roman" w:hAnsi="Times New Roman" w:cs="Times New Roman"/>
          <w:sz w:val="24"/>
          <w:szCs w:val="24"/>
        </w:rPr>
        <w:lastRenderedPageBreak/>
        <w:t>Утвержден</w:t>
      </w:r>
    </w:p>
    <w:p w:rsidR="00300480" w:rsidRPr="00300480" w:rsidRDefault="00300480" w:rsidP="00300480">
      <w:pPr>
        <w:spacing w:after="0" w:line="240" w:lineRule="auto"/>
        <w:ind w:left="1080"/>
        <w:contextualSpacing/>
        <w:jc w:val="right"/>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Распоряжением комитета </w:t>
      </w:r>
    </w:p>
    <w:p w:rsidR="00300480" w:rsidRPr="00300480" w:rsidRDefault="00300480" w:rsidP="00300480">
      <w:pPr>
        <w:spacing w:after="0" w:line="240" w:lineRule="auto"/>
        <w:ind w:left="1080"/>
        <w:contextualSpacing/>
        <w:jc w:val="right"/>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общего и профессионального </w:t>
      </w:r>
    </w:p>
    <w:p w:rsidR="00300480" w:rsidRPr="00300480" w:rsidRDefault="00300480" w:rsidP="00300480">
      <w:pPr>
        <w:spacing w:after="0" w:line="240" w:lineRule="auto"/>
        <w:ind w:left="1080"/>
        <w:contextualSpacing/>
        <w:jc w:val="right"/>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образования Ленинградской области</w:t>
      </w:r>
    </w:p>
    <w:p w:rsidR="00300480" w:rsidRPr="00300480" w:rsidRDefault="00300480" w:rsidP="00300480">
      <w:pPr>
        <w:spacing w:after="0" w:line="240" w:lineRule="auto"/>
        <w:ind w:left="1080"/>
        <w:contextualSpacing/>
        <w:jc w:val="right"/>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от 25.01.2019 № 144-р</w:t>
      </w:r>
    </w:p>
    <w:p w:rsidR="00300480" w:rsidRPr="00300480" w:rsidRDefault="00300480" w:rsidP="00300480">
      <w:pPr>
        <w:spacing w:after="0" w:line="240" w:lineRule="auto"/>
        <w:ind w:left="1080"/>
        <w:contextualSpacing/>
        <w:jc w:val="right"/>
        <w:rPr>
          <w:rFonts w:ascii="Times New Roman" w:eastAsia="Times New Roman" w:hAnsi="Times New Roman" w:cs="Times New Roman"/>
          <w:b/>
          <w:sz w:val="24"/>
          <w:szCs w:val="24"/>
        </w:rPr>
      </w:pPr>
    </w:p>
    <w:p w:rsidR="00300480" w:rsidRPr="00300480" w:rsidRDefault="00300480" w:rsidP="00300480">
      <w:pPr>
        <w:spacing w:after="0" w:line="240" w:lineRule="auto"/>
        <w:ind w:left="1080"/>
        <w:contextualSpacing/>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lang w:val="en-US"/>
        </w:rPr>
        <w:t>III</w:t>
      </w:r>
      <w:r w:rsidRPr="00300480">
        <w:rPr>
          <w:rFonts w:ascii="Times New Roman" w:eastAsia="Times New Roman" w:hAnsi="Times New Roman" w:cs="Times New Roman"/>
          <w:b/>
          <w:sz w:val="24"/>
          <w:szCs w:val="24"/>
        </w:rPr>
        <w:t>. План мероприятий Программы профилактики нарушений законодательства об образовании</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на 2019 год</w:t>
      </w:r>
    </w:p>
    <w:tbl>
      <w:tblPr>
        <w:tblW w:w="155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8"/>
        <w:gridCol w:w="9213"/>
        <w:gridCol w:w="2550"/>
        <w:gridCol w:w="2834"/>
      </w:tblGrid>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 xml:space="preserve">№ </w:t>
            </w:r>
            <w:proofErr w:type="gramStart"/>
            <w:r w:rsidRPr="00300480">
              <w:rPr>
                <w:rFonts w:ascii="Times New Roman" w:eastAsia="Times New Roman" w:hAnsi="Times New Roman" w:cs="Times New Roman"/>
                <w:b/>
                <w:sz w:val="24"/>
                <w:szCs w:val="24"/>
              </w:rPr>
              <w:t>п</w:t>
            </w:r>
            <w:proofErr w:type="gramEnd"/>
            <w:r w:rsidRPr="00300480">
              <w:rPr>
                <w:rFonts w:ascii="Times New Roman" w:eastAsia="Times New Roman" w:hAnsi="Times New Roman" w:cs="Times New Roman"/>
                <w:b/>
                <w:sz w:val="24"/>
                <w:szCs w:val="24"/>
              </w:rPr>
              <w:t>/п</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Мероприятия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 xml:space="preserve">Сроки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(периодичность)</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реализации мероприятия</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Ответственные</w:t>
            </w:r>
          </w:p>
        </w:tc>
      </w:tr>
      <w:tr w:rsidR="00300480" w:rsidRPr="00300480" w:rsidTr="00300480">
        <w:trPr>
          <w:trHeight w:val="429"/>
        </w:trPr>
        <w:tc>
          <w:tcPr>
            <w:tcW w:w="15555" w:type="dxa"/>
            <w:gridSpan w:val="4"/>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widowControl w:val="0"/>
              <w:autoSpaceDE w:val="0"/>
              <w:autoSpaceDN w:val="0"/>
              <w:spacing w:before="220" w:after="0"/>
              <w:ind w:firstLine="540"/>
              <w:jc w:val="center"/>
              <w:rPr>
                <w:rFonts w:ascii="Times New Roman" w:eastAsia="Times New Roman" w:hAnsi="Times New Roman" w:cs="Times New Roman"/>
                <w:sz w:val="24"/>
                <w:szCs w:val="24"/>
              </w:rPr>
            </w:pPr>
            <w:r w:rsidRPr="00300480">
              <w:rPr>
                <w:rFonts w:ascii="Times New Roman" w:eastAsia="Times New Roman" w:hAnsi="Times New Roman" w:cs="Times New Roman"/>
                <w:b/>
                <w:sz w:val="24"/>
                <w:szCs w:val="24"/>
              </w:rPr>
              <w:t>Основные мероприятия по профилактике нарушений</w:t>
            </w:r>
            <w:r w:rsidRPr="00300480">
              <w:rPr>
                <w:rFonts w:ascii="Times New Roman" w:eastAsia="Times New Roman" w:hAnsi="Times New Roman" w:cs="Times New Roman"/>
                <w:sz w:val="24"/>
                <w:szCs w:val="24"/>
              </w:rPr>
              <w:t xml:space="preserve">  </w:t>
            </w:r>
            <w:r w:rsidRPr="00300480">
              <w:rPr>
                <w:rFonts w:ascii="Times New Roman" w:eastAsia="Times New Roman" w:hAnsi="Times New Roman" w:cs="Times New Roman"/>
                <w:b/>
                <w:sz w:val="24"/>
                <w:szCs w:val="24"/>
              </w:rPr>
              <w:t>законодательства об образовании</w:t>
            </w:r>
            <w:r w:rsidRPr="00300480">
              <w:rPr>
                <w:rFonts w:ascii="Times New Roman" w:eastAsia="Times New Roman" w:hAnsi="Times New Roman" w:cs="Times New Roman"/>
                <w:sz w:val="24"/>
                <w:szCs w:val="24"/>
              </w:rPr>
              <w:t xml:space="preserve"> (мероприятия по профилактике нарушений, проведение которых предусмотрено </w:t>
            </w:r>
            <w:hyperlink r:id="rId14" w:history="1">
              <w:r w:rsidRPr="00300480">
                <w:rPr>
                  <w:rFonts w:ascii="Times New Roman" w:eastAsia="Times New Roman" w:hAnsi="Times New Roman" w:cs="Times New Roman"/>
                  <w:sz w:val="24"/>
                  <w:szCs w:val="24"/>
                </w:rPr>
                <w:t>частью 2 статьи 8.2</w:t>
              </w:r>
            </w:hyperlink>
            <w:r w:rsidRPr="00300480">
              <w:rPr>
                <w:rFonts w:ascii="Times New Roman" w:eastAsia="Times New Roman" w:hAnsi="Times New Roman" w:cs="Times New Roman"/>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300480" w:rsidRPr="00300480" w:rsidTr="00300480">
        <w:trPr>
          <w:trHeight w:val="1564"/>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Calibri" w:hAnsi="Times New Roman" w:cs="Times New Roman"/>
                <w:sz w:val="24"/>
                <w:szCs w:val="24"/>
              </w:rPr>
              <w:t>1.</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widowControl w:val="0"/>
              <w:autoSpaceDE w:val="0"/>
              <w:autoSpaceDN w:val="0"/>
              <w:spacing w:before="220" w:after="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Поддержание в актуальном состоянии и размещение на официальном сайте комитета в информационно-телекоммуникационной сети "Интернет" (далее - официальный сайт комитета) для каждого вида государственного контроля (надзора) в сфере образования перечней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государственного надзора (контроля) в сфере образования</w:t>
            </w: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1008"/>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Calibri" w:hAnsi="Times New Roman" w:cs="Times New Roman"/>
                <w:sz w:val="24"/>
                <w:szCs w:val="24"/>
              </w:rPr>
            </w:pPr>
            <w:r w:rsidRPr="00300480">
              <w:rPr>
                <w:rFonts w:ascii="Times New Roman" w:eastAsia="Calibri" w:hAnsi="Times New Roman" w:cs="Times New Roman"/>
                <w:sz w:val="24"/>
                <w:szCs w:val="24"/>
              </w:rPr>
              <w:t>2.</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widowControl w:val="0"/>
              <w:autoSpaceDE w:val="0"/>
              <w:autoSpaceDN w:val="0"/>
              <w:spacing w:before="220" w:after="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Обеспечение рассмотрения обращений граждан, органов, организаций по вопросам полноты и актуальности перечней нормативных правовых актов</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По мере поступления обращений</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1166"/>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Calibri" w:hAnsi="Times New Roman" w:cs="Times New Roman"/>
                <w:sz w:val="24"/>
                <w:szCs w:val="24"/>
              </w:rPr>
            </w:pPr>
            <w:r w:rsidRPr="00300480">
              <w:rPr>
                <w:rFonts w:ascii="Times New Roman" w:eastAsia="Calibri" w:hAnsi="Times New Roman" w:cs="Times New Roman"/>
                <w:sz w:val="24"/>
                <w:szCs w:val="24"/>
              </w:rPr>
              <w:t>3.</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widowControl w:val="0"/>
              <w:autoSpaceDE w:val="0"/>
              <w:autoSpaceDN w:val="0"/>
              <w:spacing w:before="220" w:after="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Поддержание в актуальном состоянии размещенных на официальном сайте комитета текстов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государственного надзора (контроля) в сфере образования</w:t>
            </w: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w:t>
            </w:r>
          </w:p>
        </w:tc>
        <w:tc>
          <w:tcPr>
            <w:tcW w:w="14597" w:type="dxa"/>
            <w:gridSpan w:val="3"/>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 xml:space="preserve">Информирование </w:t>
            </w:r>
            <w:r w:rsidRPr="00300480">
              <w:rPr>
                <w:rFonts w:ascii="Times New Roman" w:eastAsia="Times New Roman" w:hAnsi="Times New Roman" w:cs="Times New Roman"/>
                <w:sz w:val="24"/>
                <w:szCs w:val="24"/>
              </w:rPr>
              <w:t>участников отношений в сфере образования</w:t>
            </w:r>
            <w:r w:rsidRPr="00300480">
              <w:rPr>
                <w:rFonts w:ascii="Times New Roman" w:eastAsia="Calibri" w:hAnsi="Times New Roman" w:cs="Times New Roman"/>
                <w:sz w:val="24"/>
                <w:szCs w:val="24"/>
              </w:rPr>
              <w:t xml:space="preserve"> по вопросам соблюдения требований законодательства об образовании</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w:t>
            </w:r>
          </w:p>
        </w:tc>
        <w:tc>
          <w:tcPr>
            <w:tcW w:w="9213"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ind w:left="20" w:right="40"/>
              <w:jc w:val="both"/>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 xml:space="preserve">Разработка и актуализация Руководств по соблюдению требований законодательства об образовании и размещение их на официальном сайте комитета </w:t>
            </w:r>
            <w:r w:rsidRPr="00300480">
              <w:rPr>
                <w:rFonts w:ascii="Times New Roman" w:eastAsia="Times New Roman" w:hAnsi="Times New Roman" w:cs="Times New Roman"/>
                <w:sz w:val="24"/>
                <w:szCs w:val="24"/>
              </w:rPr>
              <w:t xml:space="preserve"> </w:t>
            </w:r>
          </w:p>
          <w:p w:rsidR="00300480" w:rsidRPr="00300480" w:rsidRDefault="00300480" w:rsidP="00300480">
            <w:pPr>
              <w:spacing w:after="0" w:line="240" w:lineRule="auto"/>
              <w:ind w:left="20" w:right="40"/>
              <w:jc w:val="both"/>
              <w:rPr>
                <w:rFonts w:ascii="Times New Roman" w:eastAsia="Times New Roman" w:hAnsi="Times New Roman" w:cs="Times New Roman"/>
                <w:b/>
                <w:sz w:val="24"/>
                <w:szCs w:val="24"/>
              </w:rPr>
            </w:pPr>
          </w:p>
          <w:p w:rsidR="00300480" w:rsidRPr="00300480" w:rsidRDefault="00300480" w:rsidP="00300480">
            <w:pPr>
              <w:spacing w:after="0" w:line="240" w:lineRule="auto"/>
              <w:ind w:left="25" w:right="40" w:hanging="25"/>
              <w:jc w:val="both"/>
              <w:rPr>
                <w:rFonts w:ascii="Times New Roman" w:eastAsia="Times New Roman" w:hAnsi="Times New Roman" w:cs="Times New Roman"/>
                <w:b/>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lastRenderedPageBreak/>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2.2.</w:t>
            </w:r>
          </w:p>
        </w:tc>
        <w:tc>
          <w:tcPr>
            <w:tcW w:w="9213"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300480">
              <w:rPr>
                <w:rFonts w:ascii="Times New Roman" w:eastAsia="Times New Roman" w:hAnsi="Times New Roman" w:cs="Times New Roman"/>
                <w:sz w:val="24"/>
                <w:szCs w:val="24"/>
                <w:lang w:eastAsia="ru-RU"/>
              </w:rPr>
              <w:t>Поддержка в актуальном состоянии «банка типичных нарушений требований законодательства об образовании»</w:t>
            </w:r>
          </w:p>
          <w:p w:rsidR="00300480" w:rsidRPr="00300480" w:rsidRDefault="00300480" w:rsidP="00300480">
            <w:pPr>
              <w:spacing w:after="0" w:line="240" w:lineRule="auto"/>
              <w:ind w:right="60"/>
              <w:jc w:val="both"/>
              <w:rPr>
                <w:rFonts w:ascii="Times New Roman" w:eastAsia="Times New Roman" w:hAnsi="Times New Roman" w:cs="Times New Roman"/>
                <w:b/>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обновление – ежеквартально (до 30 числа текущего месяца)</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60"/>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2.3.</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tabs>
                <w:tab w:val="left" w:pos="142"/>
                <w:tab w:val="left" w:pos="426"/>
                <w:tab w:val="left" w:pos="1134"/>
                <w:tab w:val="left" w:pos="1276"/>
              </w:tabs>
              <w:spacing w:after="0" w:line="240" w:lineRule="auto"/>
              <w:jc w:val="both"/>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Осуществление индивидуальных консультаций по вопросам соблюдения требований законодательства об 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60"/>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2.4.</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tabs>
                <w:tab w:val="left" w:pos="142"/>
                <w:tab w:val="left" w:pos="426"/>
                <w:tab w:val="left" w:pos="1134"/>
                <w:tab w:val="left" w:pos="1276"/>
              </w:tabs>
              <w:spacing w:after="0" w:line="240" w:lineRule="auto"/>
              <w:jc w:val="both"/>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Разъяснение при проведении проверочных мероприятий объектам контроля требований законодательства об образовании, а также порядка проведения контрольного мероприятия, прав и обязанностей объекта контроля и должностных лиц комитета в ходе проверки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2.4.</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40" w:right="60"/>
              <w:jc w:val="both"/>
              <w:rPr>
                <w:rFonts w:ascii="Times New Roman" w:eastAsia="Times New Roman" w:hAnsi="Times New Roman" w:cs="Times New Roman"/>
                <w:b/>
                <w:sz w:val="24"/>
                <w:szCs w:val="24"/>
              </w:rPr>
            </w:pPr>
            <w:r w:rsidRPr="00300480">
              <w:rPr>
                <w:rFonts w:ascii="Times New Roman" w:eastAsia="Calibri" w:hAnsi="Times New Roman" w:cs="Times New Roman"/>
                <w:sz w:val="24"/>
                <w:szCs w:val="24"/>
              </w:rPr>
              <w:t>Разработка и поддержка технологических карт проверок в отношении организаций, осуществляющих образовательную деятельность по образовательным программам дошкольного образования, начального общего образования, основного общего образования, среднего общего образования, программам среднего профессионального образования, программам профессионального</w:t>
            </w:r>
            <w:r w:rsidRPr="00300480">
              <w:rPr>
                <w:rFonts w:ascii="Calibri" w:eastAsia="Calibri" w:hAnsi="Calibri" w:cs="Times New Roman"/>
                <w:b/>
                <w:sz w:val="28"/>
                <w:szCs w:val="28"/>
              </w:rPr>
              <w:t xml:space="preserve"> </w:t>
            </w:r>
            <w:r w:rsidRPr="00300480">
              <w:rPr>
                <w:rFonts w:ascii="Times New Roman" w:eastAsia="Calibri" w:hAnsi="Times New Roman" w:cs="Times New Roman"/>
                <w:sz w:val="24"/>
                <w:szCs w:val="24"/>
              </w:rPr>
              <w:t>обучения, дополнительным общеобразовательным программам</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2.5.</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 xml:space="preserve">Распространение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 в </w:t>
            </w:r>
            <w:proofErr w:type="spellStart"/>
            <w:r w:rsidRPr="00300480">
              <w:rPr>
                <w:rFonts w:ascii="Times New Roman" w:eastAsia="Times New Roman" w:hAnsi="Times New Roman" w:cs="Times New Roman"/>
                <w:sz w:val="24"/>
                <w:szCs w:val="24"/>
              </w:rPr>
              <w:t>т.ч</w:t>
            </w:r>
            <w:proofErr w:type="spellEnd"/>
            <w:r w:rsidRPr="00300480">
              <w:rPr>
                <w:rFonts w:ascii="Times New Roman" w:eastAsia="Times New Roman" w:hAnsi="Times New Roman" w:cs="Times New Roman"/>
                <w:sz w:val="24"/>
                <w:szCs w:val="24"/>
              </w:rPr>
              <w:t xml:space="preserve">. </w:t>
            </w:r>
            <w:r w:rsidRPr="00300480">
              <w:rPr>
                <w:rFonts w:ascii="Times New Roman" w:eastAsia="Calibri" w:hAnsi="Times New Roman" w:cs="Times New Roman"/>
                <w:bCs/>
                <w:sz w:val="24"/>
                <w:szCs w:val="24"/>
              </w:rPr>
              <w:t xml:space="preserve"> о проведении необходимых мероприятий, направленных на внедрение и обеспечение соблюдения требований законодательства об 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постоянно </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2.6.</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tabs>
                <w:tab w:val="left" w:pos="142"/>
                <w:tab w:val="left" w:pos="426"/>
                <w:tab w:val="left" w:pos="1134"/>
                <w:tab w:val="left" w:pos="1276"/>
              </w:tabs>
              <w:spacing w:line="240" w:lineRule="auto"/>
              <w:jc w:val="both"/>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Информирование участников отношений в сфере образования посредством средств массовой информации о требованиях законодательства об образовании и важности их соблюдения</w:t>
            </w: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постоянно</w:t>
            </w:r>
          </w:p>
          <w:p w:rsidR="00300480" w:rsidRPr="00300480" w:rsidRDefault="00300480" w:rsidP="00300480">
            <w:pPr>
              <w:spacing w:after="0" w:line="240" w:lineRule="auto"/>
              <w:jc w:val="both"/>
              <w:rPr>
                <w:rFonts w:ascii="Times New Roman" w:eastAsia="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2.7.</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 xml:space="preserve">Обеспечение регулярного обобщения и  анализа правоприменительной практики государственного контроля (надзора) в сфере образования </w:t>
            </w: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 xml:space="preserve">В течение года </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2.8.</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 xml:space="preserve">Проведение совместно с участниками отношений в сфере образования публичных обсуждений результатов правоприменительной практики законодательства об </w:t>
            </w:r>
            <w:r w:rsidRPr="00300480">
              <w:rPr>
                <w:rFonts w:ascii="Times New Roman" w:eastAsia="Calibri" w:hAnsi="Times New Roman" w:cs="Times New Roman"/>
                <w:sz w:val="24"/>
                <w:szCs w:val="24"/>
              </w:rPr>
              <w:lastRenderedPageBreak/>
              <w:t>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 xml:space="preserve">В течение года </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(по согласованию)</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2.9.</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Размещение на официальном сайте комитета информации о результатах контрольно-надзорной деятельности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постоянно</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Н.В. Лосева</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2.10.</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Выдача предостережений о недопустимости нарушений требований законодательства об 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Постоянно при наличии оснований, установленных Федеральным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639"/>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2.11.</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Подготовка и представление для утверждения программы профилактики нарушений на 2020 г. и плановый период 2021 - 2022 гг.</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Calibri" w:hAnsi="Times New Roman" w:cs="Times New Roman"/>
                <w:sz w:val="24"/>
                <w:szCs w:val="24"/>
              </w:rPr>
            </w:pPr>
            <w:r w:rsidRPr="00300480">
              <w:rPr>
                <w:rFonts w:ascii="Times New Roman" w:eastAsia="Calibri" w:hAnsi="Times New Roman" w:cs="Times New Roman"/>
                <w:sz w:val="24"/>
                <w:szCs w:val="24"/>
              </w:rPr>
              <w:t>Не позднее 20 декабря 2019 года</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w:t>
            </w:r>
          </w:p>
        </w:tc>
        <w:tc>
          <w:tcPr>
            <w:tcW w:w="14597" w:type="dxa"/>
            <w:gridSpan w:val="3"/>
            <w:tcBorders>
              <w:top w:val="single" w:sz="4" w:space="0" w:color="auto"/>
              <w:left w:val="single" w:sz="4" w:space="0" w:color="auto"/>
              <w:bottom w:val="single" w:sz="4" w:space="0" w:color="auto"/>
              <w:right w:val="single" w:sz="4" w:space="0" w:color="auto"/>
            </w:tcBorders>
          </w:tcPr>
          <w:p w:rsidR="00300480" w:rsidRPr="00300480" w:rsidRDefault="00300480" w:rsidP="00300480">
            <w:pPr>
              <w:widowControl w:val="0"/>
              <w:autoSpaceDE w:val="0"/>
              <w:autoSpaceDN w:val="0"/>
              <w:spacing w:before="220" w:after="0"/>
              <w:ind w:firstLine="540"/>
              <w:jc w:val="center"/>
              <w:rPr>
                <w:rFonts w:ascii="Times New Roman" w:eastAsia="Times New Roman" w:hAnsi="Times New Roman" w:cs="Times New Roman"/>
                <w:b/>
                <w:sz w:val="24"/>
                <w:szCs w:val="24"/>
              </w:rPr>
            </w:pPr>
            <w:r w:rsidRPr="00300480">
              <w:rPr>
                <w:rFonts w:ascii="Times New Roman" w:eastAsia="Times New Roman" w:hAnsi="Times New Roman" w:cs="Times New Roman"/>
                <w:b/>
                <w:sz w:val="24"/>
                <w:szCs w:val="24"/>
              </w:rPr>
              <w:t xml:space="preserve">Организация и проведение совещаний, семинаров, круглых столов с целью </w:t>
            </w:r>
            <w:proofErr w:type="gramStart"/>
            <w:r w:rsidRPr="00300480">
              <w:rPr>
                <w:rFonts w:ascii="Times New Roman" w:eastAsia="Times New Roman" w:hAnsi="Times New Roman" w:cs="Times New Roman"/>
                <w:b/>
                <w:sz w:val="24"/>
                <w:szCs w:val="24"/>
              </w:rPr>
              <w:t>обсуждения актуальных вопросов соблюдения требований законодательства</w:t>
            </w:r>
            <w:proofErr w:type="gramEnd"/>
            <w:r w:rsidRPr="00300480">
              <w:rPr>
                <w:rFonts w:ascii="Times New Roman" w:eastAsia="Times New Roman" w:hAnsi="Times New Roman" w:cs="Times New Roman"/>
                <w:b/>
                <w:sz w:val="24"/>
                <w:szCs w:val="24"/>
              </w:rPr>
              <w:t xml:space="preserve"> об образовании</w:t>
            </w:r>
          </w:p>
          <w:p w:rsidR="00300480" w:rsidRPr="00300480" w:rsidRDefault="00300480" w:rsidP="00300480">
            <w:pPr>
              <w:spacing w:after="0" w:line="240" w:lineRule="auto"/>
              <w:rPr>
                <w:rFonts w:ascii="Times New Roman" w:eastAsia="Times New Roman" w:hAnsi="Times New Roman" w:cs="Times New Roman"/>
                <w:sz w:val="24"/>
                <w:szCs w:val="24"/>
              </w:rPr>
            </w:pP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2.12.1</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Calibri" w:hAnsi="Times New Roman" w:cs="Times New Roman"/>
                <w:bCs/>
                <w:sz w:val="24"/>
                <w:szCs w:val="24"/>
              </w:rPr>
            </w:pPr>
            <w:r w:rsidRPr="00300480">
              <w:rPr>
                <w:rFonts w:ascii="Times New Roman" w:eastAsia="Calibri" w:hAnsi="Times New Roman" w:cs="Times New Roman"/>
                <w:bCs/>
                <w:sz w:val="24"/>
                <w:szCs w:val="24"/>
              </w:rPr>
              <w:t xml:space="preserve">Совещание для специалистов органов местного самоуправления, осуществляющих управление в сфере образования: «Использование </w:t>
            </w:r>
            <w:proofErr w:type="gramStart"/>
            <w:r w:rsidRPr="00300480">
              <w:rPr>
                <w:rFonts w:ascii="Times New Roman" w:eastAsia="Calibri" w:hAnsi="Times New Roman" w:cs="Times New Roman"/>
                <w:bCs/>
                <w:sz w:val="24"/>
                <w:szCs w:val="24"/>
              </w:rPr>
              <w:t>ресурсов региональной Программы профилактики нарушений законодательства</w:t>
            </w:r>
            <w:proofErr w:type="gramEnd"/>
            <w:r w:rsidRPr="00300480">
              <w:rPr>
                <w:rFonts w:ascii="Times New Roman" w:eastAsia="Calibri" w:hAnsi="Times New Roman" w:cs="Times New Roman"/>
                <w:bCs/>
                <w:sz w:val="24"/>
                <w:szCs w:val="24"/>
              </w:rPr>
              <w:t xml:space="preserve">  об образовании для повышения эффективности управления качеством образования»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январь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2.12.2</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20" w:right="40"/>
              <w:jc w:val="both"/>
              <w:rPr>
                <w:rFonts w:ascii="Times New Roman" w:eastAsia="Times New Roman" w:hAnsi="Times New Roman" w:cs="Times New Roman"/>
                <w:sz w:val="24"/>
                <w:szCs w:val="24"/>
              </w:rPr>
            </w:pPr>
            <w:r w:rsidRPr="00300480">
              <w:rPr>
                <w:rFonts w:ascii="Times New Roman" w:eastAsia="Calibri" w:hAnsi="Times New Roman" w:cs="Times New Roman"/>
                <w:bCs/>
                <w:sz w:val="24"/>
                <w:szCs w:val="24"/>
              </w:rPr>
              <w:t>Семинар для руководителей Ломоносовского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февраль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Патракова</w:t>
            </w:r>
            <w:proofErr w:type="spellEnd"/>
            <w:r w:rsidRPr="00300480">
              <w:rPr>
                <w:rFonts w:ascii="Times New Roman" w:eastAsia="Times New Roman" w:hAnsi="Times New Roman" w:cs="Times New Roman"/>
                <w:sz w:val="24"/>
                <w:szCs w:val="24"/>
              </w:rPr>
              <w:t xml:space="preserve"> Е.В.</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2.12.3</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bCs/>
                <w:sz w:val="24"/>
                <w:szCs w:val="24"/>
              </w:rPr>
              <w:t xml:space="preserve">Семинар для руководителей </w:t>
            </w:r>
            <w:proofErr w:type="spellStart"/>
            <w:r w:rsidRPr="00300480">
              <w:rPr>
                <w:rFonts w:ascii="Times New Roman" w:eastAsia="Calibri" w:hAnsi="Times New Roman" w:cs="Times New Roman"/>
                <w:bCs/>
                <w:sz w:val="24"/>
                <w:szCs w:val="24"/>
              </w:rPr>
              <w:t>Лодейнопольского</w:t>
            </w:r>
            <w:proofErr w:type="spellEnd"/>
            <w:r w:rsidRPr="00300480">
              <w:rPr>
                <w:rFonts w:ascii="Times New Roman" w:eastAsia="Calibri" w:hAnsi="Times New Roman" w:cs="Times New Roman"/>
                <w:bCs/>
                <w:sz w:val="24"/>
                <w:szCs w:val="24"/>
              </w:rPr>
              <w:t xml:space="preserve">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2.12.4</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bCs/>
                <w:sz w:val="24"/>
                <w:szCs w:val="24"/>
              </w:rPr>
              <w:t xml:space="preserve">Семинар для руководителей </w:t>
            </w:r>
            <w:proofErr w:type="spellStart"/>
            <w:r w:rsidRPr="00300480">
              <w:rPr>
                <w:rFonts w:ascii="Times New Roman" w:eastAsia="Calibri" w:hAnsi="Times New Roman" w:cs="Times New Roman"/>
                <w:bCs/>
                <w:sz w:val="24"/>
                <w:szCs w:val="24"/>
              </w:rPr>
              <w:t>Тосненского</w:t>
            </w:r>
            <w:proofErr w:type="spellEnd"/>
            <w:r w:rsidRPr="00300480">
              <w:rPr>
                <w:rFonts w:ascii="Times New Roman" w:eastAsia="Calibri" w:hAnsi="Times New Roman" w:cs="Times New Roman"/>
                <w:bCs/>
                <w:sz w:val="24"/>
                <w:szCs w:val="24"/>
              </w:rPr>
              <w:t xml:space="preserve">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Патракова</w:t>
            </w:r>
            <w:proofErr w:type="spellEnd"/>
            <w:r w:rsidRPr="00300480">
              <w:rPr>
                <w:rFonts w:ascii="Times New Roman" w:eastAsia="Times New Roman" w:hAnsi="Times New Roman" w:cs="Times New Roman"/>
                <w:sz w:val="24"/>
                <w:szCs w:val="24"/>
              </w:rPr>
              <w:t xml:space="preserve"> Е.В.</w:t>
            </w:r>
          </w:p>
        </w:tc>
      </w:tr>
      <w:tr w:rsidR="00300480" w:rsidRPr="00300480" w:rsidTr="00300480">
        <w:trPr>
          <w:trHeight w:val="272"/>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2.12.5</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bCs/>
                <w:sz w:val="24"/>
                <w:szCs w:val="24"/>
              </w:rPr>
              <w:t>Семинар для руководителей Тихвинского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март</w:t>
            </w:r>
          </w:p>
        </w:tc>
        <w:tc>
          <w:tcPr>
            <w:tcW w:w="2834"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r>
      <w:tr w:rsidR="00300480" w:rsidRPr="00300480" w:rsidTr="00300480">
        <w:trPr>
          <w:trHeight w:val="789"/>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2.12.6</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bCs/>
                <w:sz w:val="24"/>
                <w:szCs w:val="24"/>
              </w:rPr>
              <w:t>Семинар для руководителей Всеволожского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июнь</w:t>
            </w:r>
          </w:p>
        </w:tc>
        <w:tc>
          <w:tcPr>
            <w:tcW w:w="2834"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r>
      <w:tr w:rsidR="00300480" w:rsidRPr="00300480" w:rsidTr="00300480">
        <w:trPr>
          <w:trHeight w:val="874"/>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2.12.7</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bCs/>
                <w:sz w:val="24"/>
                <w:szCs w:val="24"/>
              </w:rPr>
              <w:t xml:space="preserve">Семинар для руководителей </w:t>
            </w:r>
            <w:proofErr w:type="spellStart"/>
            <w:r w:rsidRPr="00300480">
              <w:rPr>
                <w:rFonts w:ascii="Times New Roman" w:eastAsia="Calibri" w:hAnsi="Times New Roman" w:cs="Times New Roman"/>
                <w:bCs/>
                <w:sz w:val="24"/>
                <w:szCs w:val="24"/>
              </w:rPr>
              <w:t>Приозерского</w:t>
            </w:r>
            <w:proofErr w:type="spellEnd"/>
            <w:r w:rsidRPr="00300480">
              <w:rPr>
                <w:rFonts w:ascii="Times New Roman" w:eastAsia="Calibri" w:hAnsi="Times New Roman" w:cs="Times New Roman"/>
                <w:bCs/>
                <w:sz w:val="24"/>
                <w:szCs w:val="24"/>
              </w:rPr>
              <w:t xml:space="preserve">  района: «</w:t>
            </w:r>
            <w:proofErr w:type="spellStart"/>
            <w:r w:rsidRPr="00300480">
              <w:rPr>
                <w:rFonts w:ascii="Times New Roman" w:eastAsia="Calibri" w:hAnsi="Times New Roman" w:cs="Times New Roman"/>
                <w:bCs/>
                <w:sz w:val="24"/>
                <w:szCs w:val="24"/>
              </w:rPr>
              <w:t>Внутришкольная</w:t>
            </w:r>
            <w:proofErr w:type="spellEnd"/>
            <w:r w:rsidRPr="00300480">
              <w:rPr>
                <w:rFonts w:ascii="Times New Roman" w:eastAsia="Calibri" w:hAnsi="Times New Roman" w:cs="Times New Roman"/>
                <w:bCs/>
                <w:sz w:val="24"/>
                <w:szCs w:val="24"/>
              </w:rPr>
              <w:t xml:space="preserve"> система оценки качества образования как управленческий ресурс обеспечения объективности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июнь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rPr>
          <w:trHeight w:val="1188"/>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2.12.8</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Совещание для руководителей государственных общеобразовательных организаций, реализующих адаптированные основные общеобразовательные программы: «Соблюдение законодательства об образовании в деятельности образовательной организации (по результатам проверок)</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июль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2.12.9</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 xml:space="preserve">Семинар с руководителями общеобразовательных организаций муниципального образования Выборгский муниципальный район Ленинградской области по вопросам </w:t>
            </w:r>
            <w:proofErr w:type="gramStart"/>
            <w:r w:rsidRPr="00300480">
              <w:rPr>
                <w:rFonts w:ascii="Times New Roman" w:eastAsia="Calibri" w:hAnsi="Times New Roman" w:cs="Times New Roman"/>
                <w:sz w:val="24"/>
                <w:szCs w:val="24"/>
              </w:rPr>
              <w:t>обеспечения функционирования внутренней системы оценки качества</w:t>
            </w:r>
            <w:proofErr w:type="gramEnd"/>
            <w:r w:rsidRPr="00300480">
              <w:rPr>
                <w:rFonts w:ascii="Times New Roman" w:eastAsia="Calibri" w:hAnsi="Times New Roman" w:cs="Times New Roman"/>
                <w:sz w:val="24"/>
                <w:szCs w:val="24"/>
              </w:rPr>
              <w:t xml:space="preserve"> образования, в </w:t>
            </w:r>
            <w:proofErr w:type="spellStart"/>
            <w:r w:rsidRPr="00300480">
              <w:rPr>
                <w:rFonts w:ascii="Times New Roman" w:eastAsia="Calibri" w:hAnsi="Times New Roman" w:cs="Times New Roman"/>
                <w:sz w:val="24"/>
                <w:szCs w:val="24"/>
              </w:rPr>
              <w:t>т.ч</w:t>
            </w:r>
            <w:proofErr w:type="spellEnd"/>
            <w:r w:rsidRPr="00300480">
              <w:rPr>
                <w:rFonts w:ascii="Times New Roman" w:eastAsia="Calibri" w:hAnsi="Times New Roman" w:cs="Times New Roman"/>
                <w:sz w:val="24"/>
                <w:szCs w:val="24"/>
              </w:rPr>
              <w:t>. объективного оценивания образовательных результатов обучающихся</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сентябрь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2.12.10</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Совещание с руководителями образовательных организаций дополнительного образования, реализующих дополнительные предпрофессиональные общеобразовательные программы в области культуры и спорта по вопросам соблюдения законодательства об 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jc w:val="center"/>
              <w:rPr>
                <w:rFonts w:ascii="Times New Roman" w:eastAsia="Calibri" w:hAnsi="Times New Roman" w:cs="Times New Roman"/>
                <w:sz w:val="24"/>
                <w:szCs w:val="24"/>
              </w:rPr>
            </w:pPr>
            <w:r w:rsidRPr="00300480">
              <w:rPr>
                <w:rFonts w:ascii="Times New Roman" w:eastAsia="Calibri" w:hAnsi="Times New Roman" w:cs="Times New Roman"/>
                <w:sz w:val="24"/>
                <w:szCs w:val="24"/>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Тезек</w:t>
            </w:r>
            <w:proofErr w:type="spellEnd"/>
            <w:r w:rsidRPr="00300480">
              <w:rPr>
                <w:rFonts w:ascii="Times New Roman" w:eastAsia="Times New Roman" w:hAnsi="Times New Roman" w:cs="Times New Roman"/>
                <w:sz w:val="24"/>
                <w:szCs w:val="24"/>
              </w:rPr>
              <w:t xml:space="preserve"> А.Ю.</w:t>
            </w:r>
          </w:p>
        </w:tc>
      </w:tr>
      <w:tr w:rsidR="00300480" w:rsidRPr="00300480" w:rsidTr="00300480">
        <w:trPr>
          <w:trHeight w:val="272"/>
        </w:trPr>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2.12.11</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Calibri" w:hAnsi="Times New Roman" w:cs="Times New Roman"/>
                <w:sz w:val="24"/>
                <w:szCs w:val="24"/>
              </w:rPr>
            </w:pPr>
            <w:r w:rsidRPr="00300480">
              <w:rPr>
                <w:rFonts w:ascii="Times New Roman" w:eastAsia="Calibri" w:hAnsi="Times New Roman" w:cs="Times New Roman"/>
                <w:sz w:val="24"/>
                <w:szCs w:val="24"/>
              </w:rPr>
              <w:t>Совещание с руководителями образовательных организаций дополнительного образования, реализующих дополнительные общеразвивающие программы различных направленностей по вопросам соблюдения законодательства об образовании</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jc w:val="center"/>
              <w:rPr>
                <w:rFonts w:ascii="Times New Roman" w:eastAsia="Calibri" w:hAnsi="Times New Roman" w:cs="Times New Roman"/>
                <w:sz w:val="24"/>
                <w:szCs w:val="24"/>
              </w:rPr>
            </w:pPr>
            <w:r w:rsidRPr="00300480">
              <w:rPr>
                <w:rFonts w:ascii="Times New Roman" w:eastAsia="Calibri" w:hAnsi="Times New Roman" w:cs="Times New Roman"/>
                <w:sz w:val="24"/>
                <w:szCs w:val="24"/>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Тезек</w:t>
            </w:r>
            <w:proofErr w:type="spellEnd"/>
            <w:r w:rsidRPr="00300480">
              <w:rPr>
                <w:rFonts w:ascii="Times New Roman" w:eastAsia="Times New Roman" w:hAnsi="Times New Roman" w:cs="Times New Roman"/>
                <w:sz w:val="24"/>
                <w:szCs w:val="24"/>
              </w:rPr>
              <w:t xml:space="preserve"> А.Ю.</w:t>
            </w:r>
          </w:p>
        </w:tc>
      </w:tr>
      <w:tr w:rsidR="00300480" w:rsidRPr="00300480" w:rsidTr="00300480">
        <w:tc>
          <w:tcPr>
            <w:tcW w:w="15555" w:type="dxa"/>
            <w:gridSpan w:val="4"/>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Calibri" w:hAnsi="Times New Roman" w:cs="Times New Roman"/>
                <w:b/>
                <w:sz w:val="24"/>
                <w:szCs w:val="24"/>
              </w:rPr>
              <w:t>Специальные  мероприятия по профилактике нарушений  законодательства об образовании</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1.</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both"/>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 xml:space="preserve">Подготовка рекомендаций по повышению эффективности управления качеством образования при анализе результатов мероприятий по контролю    </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при необходимости</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lastRenderedPageBreak/>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lastRenderedPageBreak/>
              <w:t>2.</w:t>
            </w:r>
          </w:p>
        </w:tc>
        <w:tc>
          <w:tcPr>
            <w:tcW w:w="9213"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ind w:left="20" w:right="4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Взаимодействие с учредителями организаций, правоохранительными органами, судебными органами, государственными органами, осуществляющими государственный контроль (надзор)</w:t>
            </w:r>
          </w:p>
          <w:p w:rsidR="00300480" w:rsidRPr="00300480" w:rsidRDefault="00300480" w:rsidP="00300480">
            <w:pPr>
              <w:spacing w:after="0" w:line="240" w:lineRule="auto"/>
              <w:ind w:right="40"/>
              <w:jc w:val="both"/>
              <w:rPr>
                <w:rFonts w:ascii="Times New Roman" w:eastAsia="Times New Roman" w:hAnsi="Times New Roman" w:cs="Times New Roman"/>
                <w:b/>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постоянно</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3.</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right="60"/>
              <w:jc w:val="both"/>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Изучение уровня удовлетворенности участников образовательных отношений качеством предоставления образовательных услуг в организациях, осуществляющих образовательную деятельность</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в течение года, при проведении плановых выездных проверок</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4.</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ind w:left="40" w:right="20"/>
              <w:jc w:val="both"/>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Участие в реализации дополнительных профессиональных программ на базе учреждений дополнительного профессионального образования для руководителей и педагогических работников организаций, осуществляющих образовательную деятельность</w:t>
            </w: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Ежегодно</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5.</w:t>
            </w:r>
          </w:p>
        </w:tc>
        <w:tc>
          <w:tcPr>
            <w:tcW w:w="9213"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ind w:right="2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Обучение экспертов, привлекаемых к проведению мероприятий по контролю при осуществлении государственного контроля (надзора) в сфере образования в рамках реализации дополнительных профессиональных программ повышения квалификации</w:t>
            </w:r>
          </w:p>
          <w:p w:rsidR="00300480" w:rsidRPr="00300480" w:rsidRDefault="00300480" w:rsidP="00300480">
            <w:pPr>
              <w:spacing w:after="0" w:line="240" w:lineRule="auto"/>
              <w:ind w:right="20"/>
              <w:jc w:val="both"/>
              <w:rPr>
                <w:rFonts w:ascii="Times New Roman" w:eastAsia="Times New Roman" w:hAnsi="Times New Roman" w:cs="Times New Roman"/>
                <w:sz w:val="24"/>
                <w:szCs w:val="24"/>
              </w:rPr>
            </w:pPr>
          </w:p>
        </w:tc>
        <w:tc>
          <w:tcPr>
            <w:tcW w:w="2550"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Ежегодно</w:t>
            </w:r>
          </w:p>
          <w:p w:rsidR="00300480" w:rsidRPr="00300480" w:rsidRDefault="00300480" w:rsidP="00300480">
            <w:pPr>
              <w:spacing w:after="0" w:line="240" w:lineRule="auto"/>
              <w:jc w:val="center"/>
              <w:rPr>
                <w:rFonts w:ascii="Times New Roman" w:eastAsia="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6.</w:t>
            </w:r>
          </w:p>
        </w:tc>
        <w:tc>
          <w:tcPr>
            <w:tcW w:w="9213" w:type="dxa"/>
            <w:tcBorders>
              <w:top w:val="single" w:sz="4" w:space="0" w:color="auto"/>
              <w:left w:val="single" w:sz="4" w:space="0" w:color="auto"/>
              <w:bottom w:val="single" w:sz="4" w:space="0" w:color="auto"/>
              <w:right w:val="single" w:sz="4" w:space="0" w:color="auto"/>
            </w:tcBorders>
          </w:tcPr>
          <w:p w:rsidR="00300480" w:rsidRPr="00300480" w:rsidRDefault="00300480" w:rsidP="00300480">
            <w:pPr>
              <w:spacing w:after="0" w:line="240" w:lineRule="auto"/>
              <w:ind w:left="40" w:right="20"/>
              <w:jc w:val="both"/>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Распространение позитивных практик организации образовательной деятельности</w:t>
            </w:r>
          </w:p>
          <w:p w:rsidR="00300480" w:rsidRPr="00300480" w:rsidRDefault="00300480" w:rsidP="00300480">
            <w:pPr>
              <w:spacing w:after="0" w:line="240" w:lineRule="auto"/>
              <w:ind w:right="20"/>
              <w:jc w:val="both"/>
              <w:rPr>
                <w:rFonts w:ascii="Times New Roman" w:eastAsia="Times New Roman" w:hAnsi="Times New Roman" w:cs="Times New Roman"/>
                <w:sz w:val="24"/>
                <w:szCs w:val="24"/>
                <w:lang w:eastAsia="ru-RU"/>
              </w:rPr>
            </w:pP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постоянно</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r w:rsidR="00300480" w:rsidRPr="00300480" w:rsidTr="00300480">
        <w:tc>
          <w:tcPr>
            <w:tcW w:w="958"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7.</w:t>
            </w:r>
          </w:p>
        </w:tc>
        <w:tc>
          <w:tcPr>
            <w:tcW w:w="9213"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line="240" w:lineRule="auto"/>
              <w:jc w:val="both"/>
              <w:rPr>
                <w:rFonts w:ascii="Times New Roman" w:eastAsia="Times New Roman" w:hAnsi="Times New Roman" w:cs="Times New Roman"/>
                <w:sz w:val="24"/>
                <w:szCs w:val="24"/>
              </w:rPr>
            </w:pPr>
            <w:r w:rsidRPr="00300480">
              <w:rPr>
                <w:rFonts w:ascii="Times New Roman" w:eastAsia="Calibri" w:hAnsi="Times New Roman" w:cs="Times New Roman"/>
                <w:sz w:val="24"/>
                <w:szCs w:val="24"/>
              </w:rPr>
              <w:t xml:space="preserve">Привлечение (по согласованию с руководителем проверяемой организации), помимо аттестованных экспертов,  в качестве наблюдателей специалистов муниципальных  комитетов по образованию, специалистов муниципальных методических служб, руководителей муниципальных общеобразовательных организаций и их заместителей по </w:t>
            </w:r>
            <w:proofErr w:type="spellStart"/>
            <w:r w:rsidRPr="00300480">
              <w:rPr>
                <w:rFonts w:ascii="Times New Roman" w:eastAsia="Calibri" w:hAnsi="Times New Roman" w:cs="Times New Roman"/>
                <w:sz w:val="24"/>
                <w:szCs w:val="24"/>
              </w:rPr>
              <w:t>учебно</w:t>
            </w:r>
            <w:proofErr w:type="spellEnd"/>
            <w:r w:rsidRPr="00300480">
              <w:rPr>
                <w:rFonts w:ascii="Times New Roman" w:eastAsia="Calibri" w:hAnsi="Times New Roman" w:cs="Times New Roman"/>
                <w:sz w:val="24"/>
                <w:szCs w:val="24"/>
              </w:rPr>
              <w:t xml:space="preserve"> – воспитательной работе</w:t>
            </w:r>
          </w:p>
        </w:tc>
        <w:tc>
          <w:tcPr>
            <w:tcW w:w="2550"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в течение года, при проведении плановых выездных проверок</w:t>
            </w:r>
          </w:p>
        </w:tc>
        <w:tc>
          <w:tcPr>
            <w:tcW w:w="2834" w:type="dxa"/>
            <w:tcBorders>
              <w:top w:val="single" w:sz="4" w:space="0" w:color="auto"/>
              <w:left w:val="single" w:sz="4" w:space="0" w:color="auto"/>
              <w:bottom w:val="single" w:sz="4" w:space="0" w:color="auto"/>
              <w:right w:val="single" w:sz="4" w:space="0" w:color="auto"/>
            </w:tcBorders>
            <w:hideMark/>
          </w:tcPr>
          <w:p w:rsidR="00300480" w:rsidRPr="00300480" w:rsidRDefault="00300480" w:rsidP="00300480">
            <w:pPr>
              <w:spacing w:after="0" w:line="240" w:lineRule="auto"/>
              <w:jc w:val="center"/>
              <w:rPr>
                <w:rFonts w:ascii="Times New Roman" w:eastAsia="Times New Roman" w:hAnsi="Times New Roman" w:cs="Times New Roman"/>
                <w:sz w:val="24"/>
                <w:szCs w:val="24"/>
              </w:rPr>
            </w:pPr>
            <w:r w:rsidRPr="00300480">
              <w:rPr>
                <w:rFonts w:ascii="Times New Roman" w:eastAsia="Times New Roman" w:hAnsi="Times New Roman" w:cs="Times New Roman"/>
                <w:sz w:val="24"/>
                <w:szCs w:val="24"/>
              </w:rPr>
              <w:t>Богославский Д.Д.,</w:t>
            </w:r>
          </w:p>
          <w:p w:rsidR="00300480" w:rsidRPr="00300480" w:rsidRDefault="00300480" w:rsidP="00300480">
            <w:pPr>
              <w:spacing w:after="0" w:line="240" w:lineRule="auto"/>
              <w:jc w:val="center"/>
              <w:rPr>
                <w:rFonts w:ascii="Times New Roman" w:eastAsia="Times New Roman" w:hAnsi="Times New Roman" w:cs="Times New Roman"/>
                <w:sz w:val="24"/>
                <w:szCs w:val="24"/>
              </w:rPr>
            </w:pPr>
            <w:proofErr w:type="spellStart"/>
            <w:r w:rsidRPr="00300480">
              <w:rPr>
                <w:rFonts w:ascii="Times New Roman" w:eastAsia="Times New Roman" w:hAnsi="Times New Roman" w:cs="Times New Roman"/>
                <w:sz w:val="24"/>
                <w:szCs w:val="24"/>
              </w:rPr>
              <w:t>Остапова</w:t>
            </w:r>
            <w:proofErr w:type="spellEnd"/>
            <w:r w:rsidRPr="00300480">
              <w:rPr>
                <w:rFonts w:ascii="Times New Roman" w:eastAsia="Times New Roman" w:hAnsi="Times New Roman" w:cs="Times New Roman"/>
                <w:sz w:val="24"/>
                <w:szCs w:val="24"/>
              </w:rPr>
              <w:t xml:space="preserve"> М.А.,</w:t>
            </w:r>
          </w:p>
          <w:p w:rsidR="00300480" w:rsidRPr="00300480" w:rsidRDefault="00300480" w:rsidP="00300480">
            <w:pPr>
              <w:spacing w:after="0" w:line="240" w:lineRule="auto"/>
              <w:jc w:val="center"/>
              <w:rPr>
                <w:rFonts w:ascii="Times New Roman" w:eastAsia="Times New Roman" w:hAnsi="Times New Roman" w:cs="Times New Roman"/>
                <w:b/>
                <w:sz w:val="24"/>
                <w:szCs w:val="24"/>
              </w:rPr>
            </w:pPr>
            <w:r w:rsidRPr="00300480">
              <w:rPr>
                <w:rFonts w:ascii="Times New Roman" w:eastAsia="Times New Roman" w:hAnsi="Times New Roman" w:cs="Times New Roman"/>
                <w:sz w:val="24"/>
                <w:szCs w:val="24"/>
              </w:rPr>
              <w:t>специалисты отдела надзора и контроля</w:t>
            </w:r>
          </w:p>
        </w:tc>
      </w:tr>
    </w:tbl>
    <w:p w:rsidR="00A97AD3" w:rsidRPr="00AC4729" w:rsidRDefault="00A97AD3" w:rsidP="00A97AD3">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 xml:space="preserve">ПЛАН </w:t>
      </w:r>
    </w:p>
    <w:p w:rsidR="00A97AD3" w:rsidRPr="00AC4729" w:rsidRDefault="00A97AD3" w:rsidP="00A97AD3">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мероприятий Программы профилактики нарушений законодательства об образовании</w:t>
      </w:r>
    </w:p>
    <w:p w:rsidR="00A97AD3" w:rsidRPr="00AC4729" w:rsidRDefault="00A97AD3" w:rsidP="00A97AD3">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на 20</w:t>
      </w:r>
      <w:r>
        <w:rPr>
          <w:rFonts w:ascii="Times New Roman" w:eastAsia="Times New Roman" w:hAnsi="Times New Roman" w:cs="Times New Roman"/>
          <w:b/>
          <w:sz w:val="24"/>
          <w:szCs w:val="24"/>
        </w:rPr>
        <w:t>20-2021</w:t>
      </w:r>
      <w:r w:rsidRPr="00AC4729">
        <w:rPr>
          <w:rFonts w:ascii="Times New Roman" w:eastAsia="Times New Roman" w:hAnsi="Times New Roman" w:cs="Times New Roman"/>
          <w:b/>
          <w:sz w:val="24"/>
          <w:szCs w:val="24"/>
        </w:rPr>
        <w:t xml:space="preserve"> </w:t>
      </w:r>
      <w:proofErr w:type="spellStart"/>
      <w:r w:rsidRPr="00AC4729">
        <w:rPr>
          <w:rFonts w:ascii="Times New Roman" w:eastAsia="Times New Roman" w:hAnsi="Times New Roman" w:cs="Times New Roman"/>
          <w:b/>
          <w:sz w:val="24"/>
          <w:szCs w:val="24"/>
        </w:rPr>
        <w:t>г</w:t>
      </w:r>
      <w:r>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г</w:t>
      </w:r>
      <w:proofErr w:type="spellEnd"/>
      <w:proofErr w:type="gramEnd"/>
      <w:r>
        <w:rPr>
          <w:rFonts w:ascii="Times New Roman" w:eastAsia="Times New Roman" w:hAnsi="Times New Roman" w:cs="Times New Roman"/>
          <w:b/>
          <w:sz w:val="24"/>
          <w:szCs w:val="24"/>
        </w:rPr>
        <w:t>.</w:t>
      </w:r>
    </w:p>
    <w:tbl>
      <w:tblPr>
        <w:tblW w:w="155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9"/>
        <w:gridCol w:w="9217"/>
        <w:gridCol w:w="2551"/>
        <w:gridCol w:w="2835"/>
      </w:tblGrid>
      <w:tr w:rsidR="00A97AD3" w:rsidRPr="00AC4729" w:rsidTr="009F17E0">
        <w:tc>
          <w:tcPr>
            <w:tcW w:w="959" w:type="dxa"/>
            <w:tcBorders>
              <w:top w:val="single" w:sz="4" w:space="0" w:color="auto"/>
              <w:left w:val="single" w:sz="4" w:space="0" w:color="auto"/>
              <w:bottom w:val="single" w:sz="4" w:space="0" w:color="auto"/>
              <w:right w:val="single" w:sz="4" w:space="0" w:color="auto"/>
            </w:tcBorders>
            <w:hideMark/>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 xml:space="preserve">№ </w:t>
            </w:r>
            <w:proofErr w:type="gramStart"/>
            <w:r w:rsidRPr="00AC4729">
              <w:rPr>
                <w:rFonts w:ascii="Times New Roman" w:eastAsia="Times New Roman" w:hAnsi="Times New Roman" w:cs="Times New Roman"/>
                <w:b/>
                <w:sz w:val="24"/>
                <w:szCs w:val="24"/>
              </w:rPr>
              <w:t>п</w:t>
            </w:r>
            <w:proofErr w:type="gramEnd"/>
            <w:r w:rsidRPr="00AC4729">
              <w:rPr>
                <w:rFonts w:ascii="Times New Roman" w:eastAsia="Times New Roman" w:hAnsi="Times New Roman" w:cs="Times New Roman"/>
                <w:b/>
                <w:sz w:val="24"/>
                <w:szCs w:val="24"/>
              </w:rPr>
              <w:t>/п</w:t>
            </w:r>
          </w:p>
        </w:tc>
        <w:tc>
          <w:tcPr>
            <w:tcW w:w="9217" w:type="dxa"/>
            <w:tcBorders>
              <w:top w:val="single" w:sz="4" w:space="0" w:color="auto"/>
              <w:left w:val="single" w:sz="4" w:space="0" w:color="auto"/>
              <w:bottom w:val="single" w:sz="4" w:space="0" w:color="auto"/>
              <w:right w:val="single" w:sz="4" w:space="0" w:color="auto"/>
            </w:tcBorders>
            <w:hideMark/>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 xml:space="preserve">Сроки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(периодичность)</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реализации 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b/>
                <w:sz w:val="24"/>
                <w:szCs w:val="24"/>
              </w:rPr>
              <w:t>Ответственные</w:t>
            </w:r>
          </w:p>
        </w:tc>
      </w:tr>
      <w:tr w:rsidR="00A97AD3" w:rsidRPr="00AC4729" w:rsidTr="009F17E0">
        <w:trPr>
          <w:trHeight w:val="429"/>
        </w:trPr>
        <w:tc>
          <w:tcPr>
            <w:tcW w:w="15562" w:type="dxa"/>
            <w:gridSpan w:val="4"/>
            <w:tcBorders>
              <w:top w:val="single" w:sz="4" w:space="0" w:color="auto"/>
              <w:left w:val="single" w:sz="4" w:space="0" w:color="auto"/>
              <w:bottom w:val="single" w:sz="4" w:space="0" w:color="auto"/>
              <w:right w:val="single" w:sz="4" w:space="0" w:color="auto"/>
            </w:tcBorders>
          </w:tcPr>
          <w:p w:rsidR="00A97AD3" w:rsidRPr="00AC4729" w:rsidRDefault="00A97AD3" w:rsidP="009F17E0">
            <w:pPr>
              <w:pStyle w:val="ConsPlusNormal"/>
              <w:spacing w:before="220"/>
              <w:ind w:firstLine="540"/>
              <w:jc w:val="center"/>
              <w:rPr>
                <w:sz w:val="24"/>
                <w:szCs w:val="24"/>
              </w:rPr>
            </w:pPr>
            <w:r w:rsidRPr="00AC4729">
              <w:rPr>
                <w:b/>
                <w:sz w:val="24"/>
                <w:szCs w:val="24"/>
              </w:rPr>
              <w:t>Основные мероприятия по профилактике нарушений</w:t>
            </w:r>
            <w:r w:rsidRPr="00AC4729">
              <w:rPr>
                <w:sz w:val="24"/>
                <w:szCs w:val="24"/>
              </w:rPr>
              <w:t xml:space="preserve">  </w:t>
            </w:r>
            <w:r w:rsidRPr="00AC4729">
              <w:rPr>
                <w:b/>
                <w:sz w:val="24"/>
                <w:szCs w:val="24"/>
              </w:rPr>
              <w:t>законодательства об образовании</w:t>
            </w:r>
            <w:r w:rsidRPr="00AC4729">
              <w:rPr>
                <w:sz w:val="24"/>
                <w:szCs w:val="24"/>
              </w:rPr>
              <w:t xml:space="preserve"> (мероприятия по профилактике нарушений, </w:t>
            </w:r>
            <w:r w:rsidRPr="00AC4729">
              <w:rPr>
                <w:sz w:val="24"/>
                <w:szCs w:val="24"/>
              </w:rPr>
              <w:lastRenderedPageBreak/>
              <w:t xml:space="preserve">проведение которых предусмотрено </w:t>
            </w:r>
            <w:hyperlink r:id="rId15" w:history="1">
              <w:r w:rsidRPr="00AC4729">
                <w:rPr>
                  <w:sz w:val="24"/>
                  <w:szCs w:val="24"/>
                </w:rPr>
                <w:t>частью 2 статьи 8.2</w:t>
              </w:r>
            </w:hyperlink>
            <w:r w:rsidRPr="00AC4729">
              <w:rPr>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A97AD3" w:rsidRPr="00AC4729" w:rsidTr="009F17E0">
        <w:trPr>
          <w:trHeight w:val="1564"/>
        </w:trPr>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Calibri" w:hAnsi="Times New Roman" w:cs="Times New Roman"/>
                <w:sz w:val="24"/>
                <w:szCs w:val="24"/>
              </w:rPr>
              <w:lastRenderedPageBreak/>
              <w:t>1.</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pStyle w:val="ConsPlusNormal"/>
              <w:spacing w:before="220"/>
              <w:jc w:val="both"/>
              <w:rPr>
                <w:sz w:val="24"/>
                <w:szCs w:val="24"/>
              </w:rPr>
            </w:pPr>
            <w:r w:rsidRPr="00AC4729">
              <w:rPr>
                <w:sz w:val="24"/>
                <w:szCs w:val="24"/>
              </w:rPr>
              <w:t>Поддержание в актуальном состоянии и размещение на официальном сайте комитета в информационно-телекоммуникационной сети "Интернет" (далее - официальный сайт комитета) для каждого вида государственного контроля (надзора) в сфере образования перечней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государственного надзора (контроля) в сфере образования</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rPr>
          <w:trHeight w:val="1564"/>
        </w:trPr>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Calibri" w:hAnsi="Times New Roman" w:cs="Times New Roman"/>
                <w:sz w:val="24"/>
                <w:szCs w:val="24"/>
              </w:rPr>
            </w:pPr>
            <w:r w:rsidRPr="00AC4729">
              <w:rPr>
                <w:rFonts w:ascii="Times New Roman" w:eastAsia="Calibri"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pStyle w:val="ConsPlusNormal"/>
              <w:spacing w:before="220"/>
              <w:jc w:val="both"/>
              <w:rPr>
                <w:sz w:val="24"/>
                <w:szCs w:val="24"/>
              </w:rPr>
            </w:pPr>
            <w:r w:rsidRPr="00AC4729">
              <w:rPr>
                <w:sz w:val="24"/>
                <w:szCs w:val="24"/>
              </w:rPr>
              <w:t>Обеспечение рассмотрения обращений граждан, организаций по вопросам полноты и актуальности перечней нормативных правовых актов</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hAnsi="Times New Roman" w:cs="Times New Roman"/>
                <w:sz w:val="24"/>
                <w:szCs w:val="24"/>
              </w:rPr>
              <w:t>По мере поступления обращений</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rPr>
          <w:trHeight w:val="1564"/>
        </w:trPr>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Calibri" w:hAnsi="Times New Roman" w:cs="Times New Roman"/>
                <w:sz w:val="24"/>
                <w:szCs w:val="24"/>
              </w:rPr>
            </w:pPr>
            <w:r w:rsidRPr="00AC4729">
              <w:rPr>
                <w:rFonts w:ascii="Times New Roman" w:eastAsia="Calibri"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pStyle w:val="ConsPlusNormal"/>
              <w:spacing w:before="220"/>
              <w:jc w:val="both"/>
              <w:rPr>
                <w:sz w:val="24"/>
                <w:szCs w:val="24"/>
              </w:rPr>
            </w:pPr>
            <w:r w:rsidRPr="00AC4729">
              <w:rPr>
                <w:sz w:val="24"/>
                <w:szCs w:val="24"/>
              </w:rPr>
              <w:t>Поддержание в актуальном состоянии размещенных на официальном сайте комитета текстов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государственного надзора (контроля) в сфере образования</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w:t>
            </w:r>
          </w:p>
        </w:tc>
        <w:tc>
          <w:tcPr>
            <w:tcW w:w="14603" w:type="dxa"/>
            <w:gridSpan w:val="3"/>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hAnsi="Times New Roman" w:cs="Times New Roman"/>
                <w:sz w:val="24"/>
                <w:szCs w:val="24"/>
              </w:rPr>
              <w:t xml:space="preserve">Информирование </w:t>
            </w:r>
            <w:r w:rsidRPr="00AC4729">
              <w:rPr>
                <w:rFonts w:ascii="Times New Roman" w:eastAsia="Times New Roman" w:hAnsi="Times New Roman" w:cs="Times New Roman"/>
                <w:sz w:val="24"/>
                <w:szCs w:val="24"/>
              </w:rPr>
              <w:t>участников отношений в сфере образования</w:t>
            </w:r>
            <w:r w:rsidRPr="00AC4729">
              <w:rPr>
                <w:rFonts w:ascii="Times New Roman" w:hAnsi="Times New Roman" w:cs="Times New Roman"/>
                <w:sz w:val="24"/>
                <w:szCs w:val="24"/>
              </w:rPr>
              <w:t xml:space="preserve"> по вопросам соблюдения требований законодательства об образовании</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2.1.</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F7260A" w:rsidP="009F17E0">
            <w:pPr>
              <w:spacing w:after="0" w:line="240" w:lineRule="auto"/>
              <w:ind w:left="20" w:right="40"/>
              <w:jc w:val="both"/>
              <w:rPr>
                <w:rFonts w:ascii="Times New Roman" w:eastAsia="Times New Roman" w:hAnsi="Times New Roman" w:cs="Times New Roman"/>
                <w:sz w:val="24"/>
                <w:szCs w:val="24"/>
              </w:rPr>
            </w:pPr>
            <w:r>
              <w:rPr>
                <w:rFonts w:ascii="Times New Roman" w:hAnsi="Times New Roman" w:cs="Times New Roman"/>
                <w:sz w:val="24"/>
                <w:szCs w:val="24"/>
              </w:rPr>
              <w:t>Актуализация Р</w:t>
            </w:r>
            <w:r w:rsidR="00A97AD3" w:rsidRPr="00AC4729">
              <w:rPr>
                <w:rFonts w:ascii="Times New Roman" w:hAnsi="Times New Roman" w:cs="Times New Roman"/>
                <w:sz w:val="24"/>
                <w:szCs w:val="24"/>
              </w:rPr>
              <w:t xml:space="preserve">уководств по соблюдению требований законодательства об образовании и размещение их на официальном сайте комитета </w:t>
            </w:r>
            <w:r w:rsidR="00A97AD3" w:rsidRPr="00AC4729">
              <w:rPr>
                <w:rFonts w:ascii="Times New Roman" w:eastAsia="Times New Roman" w:hAnsi="Times New Roman" w:cs="Times New Roman"/>
                <w:sz w:val="24"/>
                <w:szCs w:val="24"/>
              </w:rPr>
              <w:t xml:space="preserve"> </w:t>
            </w:r>
          </w:p>
          <w:p w:rsidR="00A97AD3" w:rsidRPr="00AC4729" w:rsidRDefault="00A97AD3" w:rsidP="009F17E0">
            <w:pPr>
              <w:spacing w:after="0" w:line="240" w:lineRule="auto"/>
              <w:ind w:left="20" w:right="40"/>
              <w:jc w:val="both"/>
              <w:rPr>
                <w:rFonts w:ascii="Times New Roman" w:eastAsia="Times New Roman" w:hAnsi="Times New Roman" w:cs="Times New Roman"/>
                <w:b/>
                <w:sz w:val="24"/>
                <w:szCs w:val="24"/>
              </w:rPr>
            </w:pPr>
          </w:p>
          <w:p w:rsidR="00A97AD3" w:rsidRPr="00AC4729" w:rsidRDefault="00A97AD3" w:rsidP="009F17E0">
            <w:pPr>
              <w:spacing w:after="0" w:line="240" w:lineRule="auto"/>
              <w:ind w:left="25" w:right="40" w:hanging="25"/>
              <w:jc w:val="both"/>
              <w:rPr>
                <w:rFonts w:ascii="Times New Roman" w:eastAsia="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2.2.</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AC4729">
              <w:rPr>
                <w:rFonts w:ascii="Times New Roman" w:eastAsia="Times New Roman" w:hAnsi="Times New Roman" w:cs="Times New Roman"/>
                <w:sz w:val="24"/>
                <w:szCs w:val="24"/>
                <w:lang w:eastAsia="ru-RU"/>
              </w:rPr>
              <w:t>Поддержки в актуальном состоянии «банка типичных нарушений требований законодательства об образовании»</w:t>
            </w:r>
          </w:p>
          <w:p w:rsidR="00A97AD3" w:rsidRPr="00AC4729" w:rsidRDefault="00A97AD3" w:rsidP="009F17E0">
            <w:pPr>
              <w:spacing w:after="0" w:line="240" w:lineRule="auto"/>
              <w:ind w:right="60"/>
              <w:jc w:val="both"/>
              <w:rPr>
                <w:rFonts w:ascii="Times New Roman" w:eastAsia="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обновление – ежеквартально (до 30 числа текущего месяца)</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rPr>
          <w:trHeight w:val="60"/>
        </w:trPr>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2.3.</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tabs>
                <w:tab w:val="left" w:pos="142"/>
                <w:tab w:val="left" w:pos="426"/>
                <w:tab w:val="left" w:pos="1134"/>
                <w:tab w:val="left" w:pos="1276"/>
              </w:tabs>
              <w:spacing w:after="0" w:line="240" w:lineRule="auto"/>
              <w:jc w:val="both"/>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Осуществление индивидуальных консультаций по вопросам соблюдения требований законодательства об образовании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rPr>
          <w:trHeight w:val="60"/>
        </w:trPr>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2.4.</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F7260A">
            <w:pPr>
              <w:tabs>
                <w:tab w:val="left" w:pos="142"/>
                <w:tab w:val="left" w:pos="426"/>
                <w:tab w:val="left" w:pos="1134"/>
                <w:tab w:val="left" w:pos="1276"/>
              </w:tabs>
              <w:spacing w:after="0" w:line="240" w:lineRule="auto"/>
              <w:jc w:val="both"/>
              <w:rPr>
                <w:rFonts w:ascii="Times New Roman" w:eastAsia="Times New Roman" w:hAnsi="Times New Roman" w:cs="Times New Roman"/>
                <w:sz w:val="24"/>
                <w:szCs w:val="24"/>
              </w:rPr>
            </w:pPr>
            <w:r w:rsidRPr="00AC4729">
              <w:rPr>
                <w:rFonts w:ascii="Times New Roman" w:hAnsi="Times New Roman" w:cs="Times New Roman"/>
                <w:sz w:val="24"/>
                <w:szCs w:val="24"/>
              </w:rPr>
              <w:t xml:space="preserve">Разъяснение при проведении проверочных мероприятий </w:t>
            </w:r>
            <w:r w:rsidR="00F7260A">
              <w:rPr>
                <w:rFonts w:ascii="Times New Roman" w:hAnsi="Times New Roman" w:cs="Times New Roman"/>
                <w:sz w:val="24"/>
                <w:szCs w:val="24"/>
              </w:rPr>
              <w:t>об</w:t>
            </w:r>
            <w:r w:rsidRPr="00AC4729">
              <w:rPr>
                <w:rFonts w:ascii="Times New Roman" w:hAnsi="Times New Roman" w:cs="Times New Roman"/>
                <w:sz w:val="24"/>
                <w:szCs w:val="24"/>
              </w:rPr>
              <w:t xml:space="preserve">ъектам </w:t>
            </w:r>
            <w:r w:rsidR="00F7260A">
              <w:rPr>
                <w:rFonts w:ascii="Times New Roman" w:hAnsi="Times New Roman" w:cs="Times New Roman"/>
                <w:sz w:val="24"/>
                <w:szCs w:val="24"/>
              </w:rPr>
              <w:t xml:space="preserve">контроля </w:t>
            </w:r>
            <w:r w:rsidRPr="00AC4729">
              <w:rPr>
                <w:rFonts w:ascii="Times New Roman" w:hAnsi="Times New Roman" w:cs="Times New Roman"/>
                <w:sz w:val="24"/>
                <w:szCs w:val="24"/>
              </w:rPr>
              <w:t>требований</w:t>
            </w:r>
            <w:r w:rsidR="00F7260A">
              <w:rPr>
                <w:rFonts w:ascii="Times New Roman" w:hAnsi="Times New Roman" w:cs="Times New Roman"/>
                <w:sz w:val="24"/>
                <w:szCs w:val="24"/>
              </w:rPr>
              <w:t xml:space="preserve"> законодательства об образовании</w:t>
            </w:r>
            <w:r w:rsidRPr="00AC4729">
              <w:rPr>
                <w:rFonts w:ascii="Times New Roman" w:hAnsi="Times New Roman" w:cs="Times New Roman"/>
                <w:sz w:val="24"/>
                <w:szCs w:val="24"/>
              </w:rPr>
              <w:t xml:space="preserve">, а также порядка проведения контрольного мероприятия, прав и обязанностей </w:t>
            </w:r>
            <w:r w:rsidR="00F7260A">
              <w:rPr>
                <w:rFonts w:ascii="Times New Roman" w:hAnsi="Times New Roman" w:cs="Times New Roman"/>
                <w:sz w:val="24"/>
                <w:szCs w:val="24"/>
              </w:rPr>
              <w:t>о</w:t>
            </w:r>
            <w:r w:rsidRPr="00AC4729">
              <w:rPr>
                <w:rFonts w:ascii="Times New Roman" w:hAnsi="Times New Roman" w:cs="Times New Roman"/>
                <w:sz w:val="24"/>
                <w:szCs w:val="24"/>
              </w:rPr>
              <w:t xml:space="preserve">бъекта </w:t>
            </w:r>
            <w:r w:rsidR="00F7260A">
              <w:rPr>
                <w:rFonts w:ascii="Times New Roman" w:hAnsi="Times New Roman" w:cs="Times New Roman"/>
                <w:sz w:val="24"/>
                <w:szCs w:val="24"/>
              </w:rPr>
              <w:t xml:space="preserve">контроля </w:t>
            </w:r>
            <w:r w:rsidRPr="00AC4729">
              <w:rPr>
                <w:rFonts w:ascii="Times New Roman" w:hAnsi="Times New Roman" w:cs="Times New Roman"/>
                <w:sz w:val="24"/>
                <w:szCs w:val="24"/>
              </w:rPr>
              <w:t xml:space="preserve">и должностных лиц </w:t>
            </w:r>
            <w:r w:rsidRPr="00AC4729">
              <w:rPr>
                <w:rFonts w:ascii="Times New Roman" w:hAnsi="Times New Roman" w:cs="Times New Roman"/>
                <w:sz w:val="24"/>
                <w:szCs w:val="24"/>
              </w:rPr>
              <w:lastRenderedPageBreak/>
              <w:t>комитета в ходе проверки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lastRenderedPageBreak/>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 xml:space="preserve">специалисты отдела </w:t>
            </w:r>
            <w:r w:rsidRPr="00AC4729">
              <w:rPr>
                <w:rFonts w:ascii="Times New Roman" w:eastAsia="Times New Roman" w:hAnsi="Times New Roman" w:cs="Times New Roman"/>
                <w:sz w:val="24"/>
                <w:szCs w:val="24"/>
              </w:rPr>
              <w:lastRenderedPageBreak/>
              <w:t>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lastRenderedPageBreak/>
              <w:t>2.4.</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5C0E48" w:rsidP="005C0E48">
            <w:pPr>
              <w:spacing w:after="0" w:line="240" w:lineRule="auto"/>
              <w:ind w:right="60"/>
              <w:jc w:val="both"/>
              <w:rPr>
                <w:rFonts w:ascii="Times New Roman" w:eastAsia="Times New Roman" w:hAnsi="Times New Roman" w:cs="Times New Roman"/>
                <w:b/>
                <w:sz w:val="24"/>
                <w:szCs w:val="24"/>
              </w:rPr>
            </w:pPr>
            <w:r w:rsidRPr="00792656">
              <w:rPr>
                <w:rFonts w:ascii="Times New Roman" w:hAnsi="Times New Roman" w:cs="Times New Roman"/>
                <w:sz w:val="24"/>
                <w:szCs w:val="24"/>
              </w:rPr>
              <w:t>Разработка и поддержка технологических карт проверок в отношении организаций, осуществляющих образовательную деятельность по образовательным программам дошкольного образования, начального общего образования, основного общего образования, среднего общего образования, программам среднего профессионального образования, программам профессионального</w:t>
            </w:r>
            <w:r w:rsidRPr="00460392">
              <w:rPr>
                <w:b/>
                <w:sz w:val="28"/>
                <w:szCs w:val="28"/>
              </w:rPr>
              <w:t xml:space="preserve"> </w:t>
            </w:r>
            <w:r w:rsidRPr="00792656">
              <w:rPr>
                <w:rFonts w:ascii="Times New Roman" w:hAnsi="Times New Roman" w:cs="Times New Roman"/>
                <w:sz w:val="24"/>
                <w:szCs w:val="24"/>
              </w:rPr>
              <w:t>обучения, дополнительным общеобразовательным программам</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2.5.</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20" w:right="40"/>
              <w:jc w:val="both"/>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 xml:space="preserve">Распространение комментариев о содержании новых нормативных актов, устанавливающих требования законодательства об образовании, о внесенных изменениях в действующие нормативные правовые акты, сроках и порядке вступления их в действие, в </w:t>
            </w:r>
            <w:proofErr w:type="spellStart"/>
            <w:r w:rsidRPr="00AC4729">
              <w:rPr>
                <w:rFonts w:ascii="Times New Roman" w:eastAsia="Times New Roman" w:hAnsi="Times New Roman" w:cs="Times New Roman"/>
                <w:sz w:val="24"/>
                <w:szCs w:val="24"/>
              </w:rPr>
              <w:t>т.ч</w:t>
            </w:r>
            <w:proofErr w:type="spellEnd"/>
            <w:r w:rsidRPr="00AC4729">
              <w:rPr>
                <w:rFonts w:ascii="Times New Roman" w:eastAsia="Times New Roman" w:hAnsi="Times New Roman" w:cs="Times New Roman"/>
                <w:sz w:val="24"/>
                <w:szCs w:val="24"/>
              </w:rPr>
              <w:t xml:space="preserve">. </w:t>
            </w:r>
            <w:r w:rsidRPr="00AC4729">
              <w:rPr>
                <w:rFonts w:ascii="Times New Roman" w:hAnsi="Times New Roman" w:cs="Times New Roman"/>
                <w:bCs/>
                <w:sz w:val="24"/>
                <w:szCs w:val="24"/>
              </w:rPr>
              <w:t xml:space="preserve"> о проведении необходимых мероприятий, направленных на внедрение и обеспечение соблюдения требований законодательства об образовании.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2.6.</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5C0E48">
            <w:pPr>
              <w:spacing w:after="0" w:line="240" w:lineRule="auto"/>
              <w:ind w:left="20" w:right="40"/>
              <w:jc w:val="both"/>
              <w:rPr>
                <w:rFonts w:ascii="Times New Roman" w:eastAsia="Times New Roman" w:hAnsi="Times New Roman" w:cs="Times New Roman"/>
                <w:b/>
                <w:sz w:val="24"/>
                <w:szCs w:val="24"/>
              </w:rPr>
            </w:pPr>
            <w:r w:rsidRPr="00AC4729">
              <w:rPr>
                <w:rFonts w:ascii="Times New Roman" w:hAnsi="Times New Roman" w:cs="Times New Roman"/>
                <w:sz w:val="24"/>
                <w:szCs w:val="24"/>
              </w:rPr>
              <w:t xml:space="preserve">Информирование </w:t>
            </w:r>
            <w:r w:rsidR="005C0E48">
              <w:rPr>
                <w:rFonts w:ascii="Times New Roman" w:hAnsi="Times New Roman" w:cs="Times New Roman"/>
                <w:sz w:val="24"/>
                <w:szCs w:val="24"/>
              </w:rPr>
              <w:t xml:space="preserve">участников отношений в сфере образования </w:t>
            </w:r>
            <w:r w:rsidRPr="00AC4729">
              <w:rPr>
                <w:rFonts w:ascii="Times New Roman" w:hAnsi="Times New Roman" w:cs="Times New Roman"/>
                <w:sz w:val="24"/>
                <w:szCs w:val="24"/>
              </w:rPr>
              <w:t xml:space="preserve">посредством средств массовой информации </w:t>
            </w:r>
            <w:r w:rsidR="005C0E48">
              <w:rPr>
                <w:rFonts w:ascii="Times New Roman" w:hAnsi="Times New Roman" w:cs="Times New Roman"/>
                <w:sz w:val="24"/>
                <w:szCs w:val="24"/>
              </w:rPr>
              <w:t xml:space="preserve">о </w:t>
            </w:r>
            <w:r w:rsidRPr="00AC4729">
              <w:rPr>
                <w:rFonts w:ascii="Times New Roman" w:hAnsi="Times New Roman" w:cs="Times New Roman"/>
                <w:sz w:val="24"/>
                <w:szCs w:val="24"/>
              </w:rPr>
              <w:t>требовани</w:t>
            </w:r>
            <w:r w:rsidR="005C0E48">
              <w:rPr>
                <w:rFonts w:ascii="Times New Roman" w:hAnsi="Times New Roman" w:cs="Times New Roman"/>
                <w:sz w:val="24"/>
                <w:szCs w:val="24"/>
              </w:rPr>
              <w:t>ях</w:t>
            </w:r>
            <w:r w:rsidRPr="00AC4729">
              <w:rPr>
                <w:rFonts w:ascii="Times New Roman" w:hAnsi="Times New Roman" w:cs="Times New Roman"/>
                <w:sz w:val="24"/>
                <w:szCs w:val="24"/>
              </w:rPr>
              <w:t xml:space="preserve"> законодательства об образовании и важности их соблюдения</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постоянно </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2.7.</w:t>
            </w:r>
          </w:p>
        </w:tc>
        <w:tc>
          <w:tcPr>
            <w:tcW w:w="9217" w:type="dxa"/>
            <w:tcBorders>
              <w:top w:val="single" w:sz="4" w:space="0" w:color="auto"/>
              <w:left w:val="single" w:sz="4" w:space="0" w:color="auto"/>
              <w:bottom w:val="single" w:sz="4" w:space="0" w:color="auto"/>
              <w:right w:val="single" w:sz="4" w:space="0" w:color="auto"/>
            </w:tcBorders>
          </w:tcPr>
          <w:p w:rsidR="005C0E48" w:rsidRPr="00AC4729" w:rsidRDefault="005C0E48" w:rsidP="005C0E48">
            <w:pPr>
              <w:spacing w:after="0" w:line="240" w:lineRule="auto"/>
              <w:ind w:left="20" w:right="40"/>
              <w:jc w:val="both"/>
              <w:rPr>
                <w:rFonts w:ascii="Times New Roman" w:hAnsi="Times New Roman" w:cs="Times New Roman"/>
                <w:sz w:val="24"/>
                <w:szCs w:val="24"/>
              </w:rPr>
            </w:pPr>
            <w:r w:rsidRPr="009F17E0">
              <w:rPr>
                <w:rStyle w:val="blk"/>
                <w:rFonts w:ascii="Times New Roman" w:hAnsi="Times New Roman" w:cs="Times New Roman"/>
                <w:sz w:val="24"/>
                <w:szCs w:val="24"/>
              </w:rPr>
              <w:t>Обеспечение регулярного обобщения и анализа правоприменительной практики государственного контроля (надзора) в сфере образования</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В течение года </w:t>
            </w:r>
          </w:p>
          <w:p w:rsidR="00A97AD3" w:rsidRPr="00AC4729" w:rsidRDefault="00A97AD3" w:rsidP="009F17E0">
            <w:pPr>
              <w:spacing w:after="0" w:line="240" w:lineRule="auto"/>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2.8.</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20" w:right="40"/>
              <w:jc w:val="both"/>
              <w:rPr>
                <w:rFonts w:ascii="Times New Roman" w:eastAsia="Times New Roman" w:hAnsi="Times New Roman" w:cs="Times New Roman"/>
                <w:sz w:val="24"/>
                <w:szCs w:val="24"/>
              </w:rPr>
            </w:pPr>
            <w:r w:rsidRPr="00AC4729">
              <w:rPr>
                <w:rFonts w:ascii="Times New Roman" w:hAnsi="Times New Roman" w:cs="Times New Roman"/>
                <w:sz w:val="24"/>
                <w:szCs w:val="24"/>
              </w:rPr>
              <w:t>Проведение совместно с участниками отношений в сфере образования публичных обсуждений результатов правоприменительной практики законодательства об образовании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 xml:space="preserve">В течение года </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(по согласованию)</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2.9.</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20" w:right="40"/>
              <w:jc w:val="both"/>
              <w:rPr>
                <w:rFonts w:ascii="Times New Roman" w:hAnsi="Times New Roman" w:cs="Times New Roman"/>
                <w:sz w:val="24"/>
                <w:szCs w:val="24"/>
              </w:rPr>
            </w:pPr>
            <w:r w:rsidRPr="00AC4729">
              <w:rPr>
                <w:rFonts w:ascii="Times New Roman" w:hAnsi="Times New Roman" w:cs="Times New Roman"/>
                <w:sz w:val="24"/>
                <w:szCs w:val="24"/>
              </w:rPr>
              <w:t>Размещение на официальном сайте комитета информации о результатах контрольно-надзорной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постоянно</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Н.В. Лосева</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2.10.</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20" w:right="40"/>
              <w:jc w:val="both"/>
              <w:rPr>
                <w:rFonts w:ascii="Times New Roman" w:hAnsi="Times New Roman" w:cs="Times New Roman"/>
                <w:sz w:val="24"/>
                <w:szCs w:val="24"/>
              </w:rPr>
            </w:pPr>
            <w:r w:rsidRPr="00AC4729">
              <w:rPr>
                <w:rFonts w:ascii="Times New Roman" w:hAnsi="Times New Roman" w:cs="Times New Roman"/>
                <w:sz w:val="24"/>
                <w:szCs w:val="24"/>
              </w:rPr>
              <w:t>Выдача предостережений о недопустимости нарушений требований законодательства об образовании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hAnsi="Times New Roman" w:cs="Times New Roman"/>
                <w:sz w:val="24"/>
                <w:szCs w:val="24"/>
              </w:rPr>
              <w:t xml:space="preserve">Постоянно при наличии оснований, установленных Федеральным </w:t>
            </w:r>
            <w:r>
              <w:rPr>
                <w:rFonts w:ascii="Times New Roman" w:hAnsi="Times New Roman" w:cs="Times New Roman"/>
                <w:sz w:val="24"/>
                <w:szCs w:val="24"/>
              </w:rPr>
              <w:t>от 26.12.2008 №</w:t>
            </w:r>
            <w:r w:rsidRPr="00AC4729">
              <w:rPr>
                <w:rFonts w:ascii="Times New Roman" w:hAnsi="Times New Roman" w:cs="Times New Roman"/>
                <w:sz w:val="24"/>
                <w:szCs w:val="24"/>
              </w:rPr>
              <w:t xml:space="preserve"> 294-ФЗ "О защите прав юридических лиц и индивидуальных </w:t>
            </w:r>
            <w:r w:rsidRPr="00AC4729">
              <w:rPr>
                <w:rFonts w:ascii="Times New Roman" w:hAnsi="Times New Roman" w:cs="Times New Roman"/>
                <w:sz w:val="24"/>
                <w:szCs w:val="24"/>
              </w:rPr>
              <w:lastRenderedPageBreak/>
              <w:t>предпринимателей при осуществлении государственного контроля (надзора) и муниципального контроля"</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lastRenderedPageBreak/>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5C0E48">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lastRenderedPageBreak/>
              <w:t>2.1</w:t>
            </w:r>
            <w:r w:rsidR="005C0E48">
              <w:rPr>
                <w:rFonts w:ascii="Times New Roman" w:eastAsia="Times New Roman" w:hAnsi="Times New Roman" w:cs="Times New Roman"/>
                <w:sz w:val="24"/>
                <w:szCs w:val="24"/>
              </w:rPr>
              <w:t>1</w:t>
            </w:r>
            <w:r w:rsidRPr="00AC4729">
              <w:rPr>
                <w:rFonts w:ascii="Times New Roman" w:eastAsia="Times New Roman" w:hAnsi="Times New Roman" w:cs="Times New Roman"/>
                <w:sz w:val="24"/>
                <w:szCs w:val="24"/>
              </w:rPr>
              <w:t>.</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A97AD3">
            <w:pPr>
              <w:spacing w:after="0" w:line="240" w:lineRule="auto"/>
              <w:ind w:left="20" w:right="40"/>
              <w:jc w:val="both"/>
              <w:rPr>
                <w:rFonts w:ascii="Times New Roman" w:hAnsi="Times New Roman" w:cs="Times New Roman"/>
                <w:sz w:val="24"/>
                <w:szCs w:val="24"/>
              </w:rPr>
            </w:pPr>
            <w:r w:rsidRPr="00AC4729">
              <w:rPr>
                <w:rFonts w:ascii="Times New Roman" w:hAnsi="Times New Roman" w:cs="Times New Roman"/>
                <w:sz w:val="24"/>
                <w:szCs w:val="24"/>
              </w:rPr>
              <w:t>Подготовка и</w:t>
            </w:r>
            <w:r w:rsidR="005C0E48">
              <w:rPr>
                <w:rFonts w:ascii="Times New Roman" w:hAnsi="Times New Roman" w:cs="Times New Roman"/>
                <w:sz w:val="24"/>
                <w:szCs w:val="24"/>
              </w:rPr>
              <w:t xml:space="preserve"> представление для утверждения П</w:t>
            </w:r>
            <w:r w:rsidRPr="00AC4729">
              <w:rPr>
                <w:rFonts w:ascii="Times New Roman" w:hAnsi="Times New Roman" w:cs="Times New Roman"/>
                <w:sz w:val="24"/>
                <w:szCs w:val="24"/>
              </w:rPr>
              <w:t xml:space="preserve">рограммы профилактики нарушений </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hAnsi="Times New Roman" w:cs="Times New Roman"/>
                <w:sz w:val="24"/>
                <w:szCs w:val="24"/>
              </w:rPr>
            </w:pPr>
            <w:r w:rsidRPr="00AC4729">
              <w:rPr>
                <w:rFonts w:ascii="Times New Roman" w:hAnsi="Times New Roman" w:cs="Times New Roman"/>
                <w:sz w:val="24"/>
                <w:szCs w:val="24"/>
              </w:rPr>
              <w:t>Не позднее 30 декабря</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5C0E48">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005C0E48">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9217" w:type="dxa"/>
            <w:tcBorders>
              <w:top w:val="single" w:sz="4" w:space="0" w:color="auto"/>
              <w:left w:val="single" w:sz="4" w:space="0" w:color="auto"/>
              <w:bottom w:val="single" w:sz="4" w:space="0" w:color="auto"/>
              <w:right w:val="single" w:sz="4" w:space="0" w:color="auto"/>
            </w:tcBorders>
          </w:tcPr>
          <w:p w:rsidR="00A97AD3" w:rsidRPr="00A97AD3" w:rsidRDefault="00A97AD3" w:rsidP="005C0E48">
            <w:pPr>
              <w:pStyle w:val="ConsPlusNormal"/>
              <w:spacing w:before="220"/>
              <w:jc w:val="both"/>
              <w:rPr>
                <w:sz w:val="24"/>
                <w:szCs w:val="24"/>
              </w:rPr>
            </w:pPr>
            <w:r w:rsidRPr="00A97AD3">
              <w:rPr>
                <w:sz w:val="24"/>
                <w:szCs w:val="24"/>
              </w:rPr>
              <w:t xml:space="preserve">Организация и проведение совещаний, семинаров, круглых столов с целью </w:t>
            </w:r>
            <w:proofErr w:type="gramStart"/>
            <w:r w:rsidRPr="00A97AD3">
              <w:rPr>
                <w:sz w:val="24"/>
                <w:szCs w:val="24"/>
              </w:rPr>
              <w:t>обсуждения актуальных вопросов соблюдения требований законодательства</w:t>
            </w:r>
            <w:proofErr w:type="gramEnd"/>
            <w:r w:rsidRPr="00A97AD3">
              <w:rPr>
                <w:sz w:val="24"/>
                <w:szCs w:val="24"/>
              </w:rPr>
              <w:t xml:space="preserve"> об образовании</w:t>
            </w:r>
          </w:p>
          <w:p w:rsidR="00A97AD3" w:rsidRPr="00AC4729" w:rsidRDefault="00A97AD3" w:rsidP="009F17E0">
            <w:pPr>
              <w:spacing w:after="0" w:line="240" w:lineRule="auto"/>
              <w:ind w:left="20" w:right="40"/>
              <w:jc w:val="both"/>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15562" w:type="dxa"/>
            <w:gridSpan w:val="4"/>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hAnsi="Times New Roman" w:cs="Times New Roman"/>
                <w:b/>
                <w:sz w:val="24"/>
                <w:szCs w:val="24"/>
              </w:rPr>
              <w:t>Специальные  мероприятия по профилактике нарушений  законодательства об образовании</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1.</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both"/>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 xml:space="preserve">Подготовка рекомендаций по повышению эффективности управления качеством образования в организации при анализе результатов мероприятий по контролю    </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при необходимости</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2.</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20" w:right="40"/>
              <w:jc w:val="both"/>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Взаимодействие с учредителями организаций, правоохранительными органами, судебными органами, государственными органами, осуществляющими государственный контроль (надзор)</w:t>
            </w:r>
          </w:p>
          <w:p w:rsidR="00A97AD3" w:rsidRPr="00AC4729" w:rsidRDefault="00A97AD3" w:rsidP="009F17E0">
            <w:pPr>
              <w:spacing w:after="0" w:line="240" w:lineRule="auto"/>
              <w:ind w:right="40"/>
              <w:jc w:val="both"/>
              <w:rPr>
                <w:rFonts w:ascii="Times New Roman" w:eastAsia="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постоянно</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3.</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5C0E48">
            <w:pPr>
              <w:spacing w:after="0" w:line="240" w:lineRule="auto"/>
              <w:ind w:right="60"/>
              <w:jc w:val="both"/>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 xml:space="preserve">Изучение </w:t>
            </w:r>
            <w:r w:rsidR="005C0E48">
              <w:rPr>
                <w:rFonts w:ascii="Times New Roman" w:eastAsia="Times New Roman" w:hAnsi="Times New Roman" w:cs="Times New Roman"/>
                <w:sz w:val="24"/>
                <w:szCs w:val="24"/>
              </w:rPr>
              <w:t xml:space="preserve">уровня </w:t>
            </w:r>
            <w:r w:rsidRPr="00AC4729">
              <w:rPr>
                <w:rFonts w:ascii="Times New Roman" w:eastAsia="Times New Roman" w:hAnsi="Times New Roman" w:cs="Times New Roman"/>
                <w:sz w:val="24"/>
                <w:szCs w:val="24"/>
              </w:rPr>
              <w:t>удовлетворенности участников образовательных отношений качеством предоставления образовательных услуг в организациях, осуществляющих образовательную деятельность</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в течение года, при проведении плановых выездных проверок</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4.</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40" w:right="20"/>
              <w:jc w:val="both"/>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Участие в реализации дополнительных профессиональных программ на базе учреждений дополнительного профессионального образования для руководителей и педагогических работников организаций, осуществляющих образовательную деятельность</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Ежегодно</w:t>
            </w:r>
          </w:p>
          <w:p w:rsidR="00A97AD3" w:rsidRPr="00AC4729" w:rsidRDefault="00A97AD3" w:rsidP="009F17E0">
            <w:pPr>
              <w:spacing w:after="0" w:line="240" w:lineRule="auto"/>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5.</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right="20"/>
              <w:jc w:val="both"/>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Обучение экспертов, привлекаемых к проведению мероприятий по контролю при осуществлении государственного контроля (надзора) в сфере образования в рамках реализации дополнительных профессиональных программ повышения квалификации</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Ежегодно</w:t>
            </w:r>
          </w:p>
          <w:p w:rsidR="00A97AD3" w:rsidRPr="00AC4729" w:rsidRDefault="00A97AD3" w:rsidP="009F17E0">
            <w:pPr>
              <w:spacing w:after="0" w:line="240" w:lineRule="auto"/>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6.</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ind w:left="40" w:right="20"/>
              <w:jc w:val="both"/>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Распространение позитивных практик организации образовательной деятельности</w:t>
            </w:r>
          </w:p>
          <w:p w:rsidR="00A97AD3" w:rsidRPr="00AC4729" w:rsidRDefault="00A97AD3" w:rsidP="009F17E0">
            <w:pPr>
              <w:spacing w:after="0" w:line="240" w:lineRule="auto"/>
              <w:ind w:right="20"/>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lastRenderedPageBreak/>
              <w:t>постоянно</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lastRenderedPageBreak/>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r w:rsidR="00A97AD3" w:rsidRPr="00AC4729" w:rsidTr="009F17E0">
        <w:tc>
          <w:tcPr>
            <w:tcW w:w="959"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lastRenderedPageBreak/>
              <w:t>7.</w:t>
            </w:r>
          </w:p>
        </w:tc>
        <w:tc>
          <w:tcPr>
            <w:tcW w:w="9217"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line="240" w:lineRule="auto"/>
              <w:jc w:val="both"/>
              <w:rPr>
                <w:rFonts w:ascii="Times New Roman" w:eastAsia="Times New Roman" w:hAnsi="Times New Roman" w:cs="Times New Roman"/>
                <w:sz w:val="24"/>
                <w:szCs w:val="24"/>
              </w:rPr>
            </w:pPr>
            <w:r w:rsidRPr="00AC4729">
              <w:rPr>
                <w:rFonts w:ascii="Times New Roman" w:hAnsi="Times New Roman" w:cs="Times New Roman"/>
                <w:sz w:val="24"/>
                <w:szCs w:val="24"/>
              </w:rPr>
              <w:t xml:space="preserve">Привлечение (по согласованию с руководителем проверяемой организации), помимо аттестованных экспертов,  в качестве наблюдателей специалистов муниципальных  комитетов по образованию, специалистов муниципальных методических служб, руководителей муниципальных общеобразовательных организаций и их заместителей по </w:t>
            </w:r>
            <w:proofErr w:type="spellStart"/>
            <w:r w:rsidRPr="00AC4729">
              <w:rPr>
                <w:rFonts w:ascii="Times New Roman" w:hAnsi="Times New Roman" w:cs="Times New Roman"/>
                <w:sz w:val="24"/>
                <w:szCs w:val="24"/>
              </w:rPr>
              <w:t>учебно</w:t>
            </w:r>
            <w:proofErr w:type="spellEnd"/>
            <w:r w:rsidRPr="00AC4729">
              <w:rPr>
                <w:rFonts w:ascii="Times New Roman" w:hAnsi="Times New Roman" w:cs="Times New Roman"/>
                <w:sz w:val="24"/>
                <w:szCs w:val="24"/>
              </w:rPr>
              <w:t xml:space="preserve"> – воспитательной работе.</w:t>
            </w:r>
          </w:p>
        </w:tc>
        <w:tc>
          <w:tcPr>
            <w:tcW w:w="2551"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в течение года, при проведении плановых выездных проверок</w:t>
            </w:r>
          </w:p>
        </w:tc>
        <w:tc>
          <w:tcPr>
            <w:tcW w:w="2835" w:type="dxa"/>
            <w:tcBorders>
              <w:top w:val="single" w:sz="4" w:space="0" w:color="auto"/>
              <w:left w:val="single" w:sz="4" w:space="0" w:color="auto"/>
              <w:bottom w:val="single" w:sz="4" w:space="0" w:color="auto"/>
              <w:right w:val="single" w:sz="4" w:space="0" w:color="auto"/>
            </w:tcBorders>
          </w:tcPr>
          <w:p w:rsidR="00A97AD3" w:rsidRPr="00AC4729" w:rsidRDefault="00A97AD3" w:rsidP="009F17E0">
            <w:pPr>
              <w:spacing w:after="0" w:line="240" w:lineRule="auto"/>
              <w:jc w:val="center"/>
              <w:rPr>
                <w:rFonts w:ascii="Times New Roman" w:eastAsia="Times New Roman" w:hAnsi="Times New Roman" w:cs="Times New Roman"/>
                <w:sz w:val="24"/>
                <w:szCs w:val="24"/>
              </w:rPr>
            </w:pPr>
            <w:r w:rsidRPr="00AC4729">
              <w:rPr>
                <w:rFonts w:ascii="Times New Roman" w:eastAsia="Times New Roman" w:hAnsi="Times New Roman" w:cs="Times New Roman"/>
                <w:sz w:val="24"/>
                <w:szCs w:val="24"/>
              </w:rPr>
              <w:t>Богославский Д.Д.,</w:t>
            </w:r>
          </w:p>
          <w:p w:rsidR="00A97AD3" w:rsidRPr="00AC4729" w:rsidRDefault="00A97AD3" w:rsidP="009F17E0">
            <w:pPr>
              <w:spacing w:after="0" w:line="240" w:lineRule="auto"/>
              <w:jc w:val="center"/>
              <w:rPr>
                <w:rFonts w:ascii="Times New Roman" w:eastAsia="Times New Roman" w:hAnsi="Times New Roman" w:cs="Times New Roman"/>
                <w:sz w:val="24"/>
                <w:szCs w:val="24"/>
              </w:rPr>
            </w:pPr>
            <w:proofErr w:type="spellStart"/>
            <w:r w:rsidRPr="00AC4729">
              <w:rPr>
                <w:rFonts w:ascii="Times New Roman" w:eastAsia="Times New Roman" w:hAnsi="Times New Roman" w:cs="Times New Roman"/>
                <w:sz w:val="24"/>
                <w:szCs w:val="24"/>
              </w:rPr>
              <w:t>Остапова</w:t>
            </w:r>
            <w:proofErr w:type="spellEnd"/>
            <w:r w:rsidRPr="00AC4729">
              <w:rPr>
                <w:rFonts w:ascii="Times New Roman" w:eastAsia="Times New Roman" w:hAnsi="Times New Roman" w:cs="Times New Roman"/>
                <w:sz w:val="24"/>
                <w:szCs w:val="24"/>
              </w:rPr>
              <w:t xml:space="preserve"> М.А.,</w:t>
            </w:r>
          </w:p>
          <w:p w:rsidR="00A97AD3" w:rsidRPr="00AC4729" w:rsidRDefault="00A97AD3" w:rsidP="009F17E0">
            <w:pPr>
              <w:spacing w:after="0" w:line="240" w:lineRule="auto"/>
              <w:jc w:val="center"/>
              <w:rPr>
                <w:rFonts w:ascii="Times New Roman" w:eastAsia="Times New Roman" w:hAnsi="Times New Roman" w:cs="Times New Roman"/>
                <w:b/>
                <w:sz w:val="24"/>
                <w:szCs w:val="24"/>
              </w:rPr>
            </w:pPr>
            <w:r w:rsidRPr="00AC4729">
              <w:rPr>
                <w:rFonts w:ascii="Times New Roman" w:eastAsia="Times New Roman" w:hAnsi="Times New Roman" w:cs="Times New Roman"/>
                <w:sz w:val="24"/>
                <w:szCs w:val="24"/>
              </w:rPr>
              <w:t>специалисты отдела надзора и контроля</w:t>
            </w:r>
          </w:p>
        </w:tc>
      </w:tr>
    </w:tbl>
    <w:p w:rsidR="00A97AD3" w:rsidRDefault="00A97AD3" w:rsidP="00A97AD3">
      <w:pPr>
        <w:pStyle w:val="ConsPlusNormal"/>
        <w:ind w:firstLine="540"/>
        <w:jc w:val="both"/>
        <w:sectPr w:rsidR="00A97AD3" w:rsidSect="00E459F5">
          <w:pgSz w:w="16838" w:h="11905" w:orient="landscape"/>
          <w:pgMar w:top="1134" w:right="567" w:bottom="567" w:left="567" w:header="0" w:footer="0" w:gutter="0"/>
          <w:cols w:space="720"/>
        </w:sectPr>
      </w:pPr>
    </w:p>
    <w:p w:rsidR="00A97AD3" w:rsidRDefault="00A97AD3" w:rsidP="00A97AD3">
      <w:pPr>
        <w:pStyle w:val="ConsPlusTitle"/>
        <w:jc w:val="center"/>
        <w:outlineLvl w:val="1"/>
      </w:pPr>
      <w:r>
        <w:rPr>
          <w:lang w:val="en-US"/>
        </w:rPr>
        <w:lastRenderedPageBreak/>
        <w:t>I</w:t>
      </w:r>
      <w:r>
        <w:t xml:space="preserve">V. Оценка </w:t>
      </w:r>
      <w:r w:rsidR="00413EAD">
        <w:t xml:space="preserve">эффективности реализации </w:t>
      </w:r>
      <w:r>
        <w:t xml:space="preserve">Программы профилактики </w:t>
      </w:r>
      <w:r w:rsidR="00413EAD">
        <w:t xml:space="preserve">нарушений </w:t>
      </w:r>
      <w:r>
        <w:t>и отчетные показатели</w:t>
      </w:r>
    </w:p>
    <w:p w:rsidR="00A97AD3" w:rsidRDefault="00A97AD3" w:rsidP="00A97AD3">
      <w:pPr>
        <w:pStyle w:val="ConsPlusNormal"/>
        <w:ind w:firstLine="540"/>
        <w:jc w:val="both"/>
      </w:pPr>
    </w:p>
    <w:p w:rsidR="00413EAD" w:rsidRDefault="00413EAD" w:rsidP="00413EAD">
      <w:pPr>
        <w:pStyle w:val="ConsPlusNormal"/>
        <w:numPr>
          <w:ilvl w:val="0"/>
          <w:numId w:val="26"/>
        </w:numPr>
        <w:ind w:left="0" w:firstLine="567"/>
        <w:jc w:val="both"/>
      </w:pPr>
      <w:bookmarkStart w:id="3" w:name="P600"/>
      <w:bookmarkEnd w:id="3"/>
      <w:r>
        <w:t xml:space="preserve">Оценка </w:t>
      </w:r>
      <w:proofErr w:type="gramStart"/>
      <w:r>
        <w:t>эффективности реализации П</w:t>
      </w:r>
      <w:r w:rsidR="00A97AD3">
        <w:t>рограммы профилактики нарушений</w:t>
      </w:r>
      <w:proofErr w:type="gramEnd"/>
      <w:r w:rsidR="00A97AD3">
        <w:t xml:space="preserve"> проводится</w:t>
      </w:r>
      <w:r>
        <w:t>:</w:t>
      </w:r>
    </w:p>
    <w:p w:rsidR="00A97AD3" w:rsidRDefault="00413EAD" w:rsidP="00413EAD">
      <w:pPr>
        <w:pStyle w:val="ConsPlusNormal"/>
        <w:jc w:val="both"/>
      </w:pPr>
      <w:r>
        <w:t xml:space="preserve">      </w:t>
      </w:r>
      <w:r w:rsidR="00A97AD3">
        <w:t xml:space="preserve"> методом опроса представителей объектов контроля по направлениям:</w:t>
      </w:r>
    </w:p>
    <w:p w:rsidR="00A97AD3" w:rsidRDefault="00A97AD3" w:rsidP="00413EAD">
      <w:pPr>
        <w:pStyle w:val="ConsPlusNormal"/>
        <w:ind w:firstLine="540"/>
        <w:jc w:val="both"/>
      </w:pPr>
      <w:r>
        <w:t>информированность объектов контроля о требованиях законодательства об образовании;</w:t>
      </w:r>
    </w:p>
    <w:p w:rsidR="00A97AD3" w:rsidRDefault="00A97AD3" w:rsidP="00413EAD">
      <w:pPr>
        <w:pStyle w:val="ConsPlusNormal"/>
        <w:ind w:firstLine="540"/>
        <w:jc w:val="both"/>
      </w:pPr>
      <w:r>
        <w:t>понятность требований законодательства об образовании, обеспечивающая их однозначное толкование объектами контроля  и должностными лицами комитета;</w:t>
      </w:r>
    </w:p>
    <w:p w:rsidR="00A97AD3" w:rsidRDefault="00A97AD3" w:rsidP="00413EAD">
      <w:pPr>
        <w:pStyle w:val="ConsPlusNormal"/>
        <w:ind w:firstLine="540"/>
        <w:jc w:val="both"/>
      </w:pPr>
      <w:r>
        <w:t>удовлетворенность доступностью на официальном сайте комитета для объектов контроля информации о принятых и готовящихся изменениях требований законодательства об образовании;</w:t>
      </w:r>
    </w:p>
    <w:p w:rsidR="00A97AD3" w:rsidRDefault="00A97AD3" w:rsidP="00413EAD">
      <w:pPr>
        <w:pStyle w:val="ConsPlusNormal"/>
        <w:ind w:firstLine="540"/>
        <w:jc w:val="both"/>
      </w:pPr>
      <w:r>
        <w:t xml:space="preserve">информированность объектов контроля о порядке проведения проверок, правах </w:t>
      </w:r>
      <w:r w:rsidR="008256D9">
        <w:t>о</w:t>
      </w:r>
      <w:r>
        <w:t xml:space="preserve">бъекта </w:t>
      </w:r>
      <w:r w:rsidR="008256D9">
        <w:t xml:space="preserve">контроля </w:t>
      </w:r>
      <w:r>
        <w:t>при проведении проверки;</w:t>
      </w:r>
    </w:p>
    <w:p w:rsidR="00A97AD3" w:rsidRDefault="00413EAD" w:rsidP="00A97AD3">
      <w:pPr>
        <w:pStyle w:val="ConsPlusNormal"/>
        <w:spacing w:before="220"/>
        <w:ind w:firstLine="540"/>
        <w:jc w:val="both"/>
      </w:pPr>
      <w:r>
        <w:t xml:space="preserve">анализом </w:t>
      </w:r>
      <w:r w:rsidR="008256D9">
        <w:t>выполнени</w:t>
      </w:r>
      <w:r>
        <w:t>я</w:t>
      </w:r>
      <w:r w:rsidR="00A97AD3">
        <w:t xml:space="preserve"> плана профилактических мероприятий.</w:t>
      </w:r>
    </w:p>
    <w:p w:rsidR="00A97AD3" w:rsidRDefault="00A97AD3" w:rsidP="00413EAD">
      <w:pPr>
        <w:pStyle w:val="ConsPlusNormal"/>
        <w:numPr>
          <w:ilvl w:val="0"/>
          <w:numId w:val="26"/>
        </w:numPr>
        <w:spacing w:before="220"/>
        <w:ind w:left="0" w:firstLine="540"/>
        <w:jc w:val="both"/>
      </w:pPr>
      <w:r>
        <w:t>Для количественной оценки результатов профилактических мероприятий используется показатель, характеризующий количество проведенных профилактических мероприятий, ед.</w:t>
      </w:r>
    </w:p>
    <w:p w:rsidR="00A97AD3" w:rsidRDefault="00792353" w:rsidP="00A97AD3">
      <w:pPr>
        <w:pStyle w:val="ConsPlusNormal"/>
        <w:spacing w:before="220"/>
        <w:ind w:firstLine="540"/>
        <w:jc w:val="both"/>
      </w:pPr>
      <w:r>
        <w:t xml:space="preserve">3. </w:t>
      </w:r>
      <w:r w:rsidR="00A97AD3">
        <w:t>При оценке эффективности и результативности профилактических мероприятий методом опроса опрос проводится в течение года среди лиц, в отношении которых проведены проверочные мероприятия, лиц, участвующих в проводимых профилактических мероприятиях, и иных подконтрольных лиц.</w:t>
      </w:r>
    </w:p>
    <w:p w:rsidR="00A97AD3" w:rsidRDefault="00A97AD3" w:rsidP="00A97AD3">
      <w:pPr>
        <w:pStyle w:val="ConsPlusNormal"/>
        <w:spacing w:before="220"/>
        <w:ind w:firstLine="540"/>
        <w:jc w:val="both"/>
      </w:pPr>
      <w:r>
        <w:t>Опрос проводится силами с</w:t>
      </w:r>
      <w:r w:rsidR="008256D9">
        <w:t>пециалистов отдела надзора и контроля в сфере образования департамента комитета с привлечением специалистов органов местного самоуправления, осуществляющих управление в сфере образования</w:t>
      </w:r>
      <w:r>
        <w:t>.</w:t>
      </w:r>
    </w:p>
    <w:p w:rsidR="008256D9" w:rsidRDefault="00A97AD3" w:rsidP="00A97AD3">
      <w:pPr>
        <w:pStyle w:val="ConsPlusNormal"/>
        <w:spacing w:before="220"/>
        <w:ind w:firstLine="540"/>
        <w:jc w:val="both"/>
      </w:pPr>
      <w:r>
        <w:t xml:space="preserve">Опрос проводится на основании разработанной </w:t>
      </w:r>
      <w:r w:rsidR="008256D9">
        <w:t xml:space="preserve">комитетом </w:t>
      </w:r>
      <w:r>
        <w:t xml:space="preserve">анкеты. </w:t>
      </w:r>
    </w:p>
    <w:p w:rsidR="00792353" w:rsidRDefault="00A97AD3" w:rsidP="00A97AD3">
      <w:pPr>
        <w:pStyle w:val="ConsPlusNormal"/>
        <w:spacing w:before="220"/>
        <w:ind w:firstLine="540"/>
        <w:jc w:val="both"/>
      </w:pPr>
      <w:r>
        <w:t>Результаты опросов и информация о достижении отчетных показателей проведения профилактических мероприятий</w:t>
      </w:r>
      <w:r w:rsidR="008256D9">
        <w:t xml:space="preserve"> формируются в сводные аналитические материалы специалистами отдела надзора и контроля в сфере образования департамента комитета</w:t>
      </w:r>
      <w:r>
        <w:t>.</w:t>
      </w:r>
      <w:r w:rsidR="008256D9">
        <w:t xml:space="preserve"> </w:t>
      </w:r>
    </w:p>
    <w:p w:rsidR="00A97AD3" w:rsidRDefault="008256D9" w:rsidP="00A97AD3">
      <w:pPr>
        <w:pStyle w:val="ConsPlusNormal"/>
        <w:spacing w:before="220"/>
        <w:ind w:firstLine="540"/>
        <w:jc w:val="both"/>
      </w:pPr>
      <w:r>
        <w:t>Полученная аналитическая информация используется для актуализации мероприятий по профилактике нарушений законодательства об образова</w:t>
      </w:r>
      <w:r w:rsidR="00DE66F2">
        <w:t>нии, разработке Программы профилактики на следующий календарный год.</w:t>
      </w:r>
    </w:p>
    <w:p w:rsidR="00A97AD3" w:rsidRDefault="00A97AD3" w:rsidP="00A97AD3">
      <w:pPr>
        <w:pStyle w:val="ConsPlusNormal"/>
        <w:ind w:firstLine="540"/>
        <w:jc w:val="both"/>
      </w:pPr>
    </w:p>
    <w:p w:rsidR="002D4206" w:rsidRDefault="002D4206" w:rsidP="00A97AD3">
      <w:pPr>
        <w:pStyle w:val="ConsPlusTitle"/>
        <w:jc w:val="center"/>
        <w:outlineLvl w:val="2"/>
      </w:pPr>
    </w:p>
    <w:p w:rsidR="002D4206" w:rsidRDefault="002D4206" w:rsidP="00A97AD3">
      <w:pPr>
        <w:pStyle w:val="ConsPlusTitle"/>
        <w:jc w:val="center"/>
        <w:outlineLvl w:val="2"/>
      </w:pPr>
    </w:p>
    <w:p w:rsidR="002D4206" w:rsidRDefault="002D4206" w:rsidP="00A97AD3">
      <w:pPr>
        <w:pStyle w:val="ConsPlusTitle"/>
        <w:jc w:val="center"/>
        <w:outlineLvl w:val="2"/>
      </w:pPr>
    </w:p>
    <w:p w:rsidR="002D4206" w:rsidRDefault="002D4206" w:rsidP="00A97AD3">
      <w:pPr>
        <w:pStyle w:val="ConsPlusTitle"/>
        <w:jc w:val="center"/>
        <w:outlineLvl w:val="2"/>
      </w:pPr>
    </w:p>
    <w:p w:rsidR="002D4206" w:rsidRDefault="002D4206" w:rsidP="00A97AD3">
      <w:pPr>
        <w:pStyle w:val="ConsPlusTitle"/>
        <w:jc w:val="center"/>
        <w:outlineLvl w:val="2"/>
      </w:pPr>
    </w:p>
    <w:p w:rsidR="002D4206" w:rsidRDefault="002D4206" w:rsidP="00A97AD3">
      <w:pPr>
        <w:pStyle w:val="ConsPlusTitle"/>
        <w:jc w:val="center"/>
        <w:outlineLvl w:val="2"/>
      </w:pPr>
    </w:p>
    <w:p w:rsidR="00A97AD3" w:rsidRDefault="00A97AD3" w:rsidP="00A97AD3">
      <w:pPr>
        <w:pStyle w:val="ConsPlusTitle"/>
        <w:jc w:val="center"/>
        <w:outlineLvl w:val="2"/>
      </w:pPr>
      <w:r>
        <w:lastRenderedPageBreak/>
        <w:t xml:space="preserve">Отчетные показатели деятельности </w:t>
      </w:r>
      <w:r w:rsidR="00DE66F2">
        <w:t>комитета</w:t>
      </w:r>
    </w:p>
    <w:p w:rsidR="00A97AD3" w:rsidRDefault="00A97AD3" w:rsidP="00A97AD3">
      <w:pPr>
        <w:pStyle w:val="ConsPlusTitle"/>
        <w:jc w:val="center"/>
      </w:pPr>
      <w:r>
        <w:t>по достижению</w:t>
      </w:r>
    </w:p>
    <w:p w:rsidR="00A97AD3" w:rsidRDefault="00A97AD3" w:rsidP="00A97AD3">
      <w:pPr>
        <w:pStyle w:val="ConsPlusTitle"/>
        <w:jc w:val="center"/>
      </w:pPr>
      <w:r>
        <w:t>показателей эффективности профилактических мероприятий</w:t>
      </w:r>
    </w:p>
    <w:p w:rsidR="00A97AD3" w:rsidRDefault="00A97AD3" w:rsidP="00A97AD3">
      <w:pPr>
        <w:pStyle w:val="ConsPlusTitle"/>
        <w:jc w:val="center"/>
      </w:pPr>
      <w:r>
        <w:t>в 2019 году</w:t>
      </w:r>
    </w:p>
    <w:p w:rsidR="00A97AD3" w:rsidRDefault="00A97AD3" w:rsidP="00A97AD3">
      <w:pPr>
        <w:pStyle w:val="ConsPlusNormal"/>
        <w:ind w:firstLine="5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150"/>
        <w:gridCol w:w="2608"/>
      </w:tblGrid>
      <w:tr w:rsidR="00A97AD3" w:rsidTr="000F32E7">
        <w:trPr>
          <w:jc w:val="center"/>
        </w:trPr>
        <w:tc>
          <w:tcPr>
            <w:tcW w:w="567" w:type="dxa"/>
          </w:tcPr>
          <w:p w:rsidR="00A97AD3" w:rsidRDefault="00C1028F" w:rsidP="009F17E0">
            <w:pPr>
              <w:pStyle w:val="ConsPlusNormal"/>
              <w:jc w:val="center"/>
            </w:pPr>
            <w:r>
              <w:t xml:space="preserve">№ </w:t>
            </w:r>
            <w:proofErr w:type="gramStart"/>
            <w:r w:rsidR="00A97AD3">
              <w:t>п</w:t>
            </w:r>
            <w:proofErr w:type="gramEnd"/>
            <w:r w:rsidR="00A97AD3">
              <w:t>/п</w:t>
            </w:r>
          </w:p>
        </w:tc>
        <w:tc>
          <w:tcPr>
            <w:tcW w:w="7150" w:type="dxa"/>
          </w:tcPr>
          <w:p w:rsidR="00A97AD3" w:rsidRDefault="00A97AD3" w:rsidP="009F17E0">
            <w:pPr>
              <w:pStyle w:val="ConsPlusNormal"/>
              <w:jc w:val="center"/>
            </w:pPr>
            <w:r>
              <w:t>Наименование показателя</w:t>
            </w:r>
          </w:p>
        </w:tc>
        <w:tc>
          <w:tcPr>
            <w:tcW w:w="2608" w:type="dxa"/>
          </w:tcPr>
          <w:p w:rsidR="00A97AD3" w:rsidRDefault="00A97AD3" w:rsidP="009F17E0">
            <w:pPr>
              <w:pStyle w:val="ConsPlusNormal"/>
              <w:jc w:val="center"/>
            </w:pPr>
            <w:r>
              <w:t>Величина</w:t>
            </w:r>
          </w:p>
        </w:tc>
      </w:tr>
      <w:tr w:rsidR="00A97AD3" w:rsidTr="000F32E7">
        <w:trPr>
          <w:jc w:val="center"/>
        </w:trPr>
        <w:tc>
          <w:tcPr>
            <w:tcW w:w="567" w:type="dxa"/>
          </w:tcPr>
          <w:p w:rsidR="00A97AD3" w:rsidRDefault="00A97AD3" w:rsidP="009F17E0">
            <w:pPr>
              <w:pStyle w:val="ConsPlusNormal"/>
              <w:jc w:val="center"/>
            </w:pPr>
            <w:r>
              <w:t>1</w:t>
            </w:r>
          </w:p>
        </w:tc>
        <w:tc>
          <w:tcPr>
            <w:tcW w:w="7150" w:type="dxa"/>
          </w:tcPr>
          <w:p w:rsidR="00A97AD3" w:rsidRDefault="00A97AD3" w:rsidP="00DE66F2">
            <w:pPr>
              <w:pStyle w:val="ConsPlusNormal"/>
            </w:pPr>
            <w:r>
              <w:t>Понятность требований</w:t>
            </w:r>
            <w:r w:rsidR="00DE66F2">
              <w:t xml:space="preserve"> законодательства об образовании</w:t>
            </w:r>
            <w:r>
              <w:t xml:space="preserve">, обеспечивающая их однозначное толкование </w:t>
            </w:r>
            <w:r w:rsidR="00DE66F2">
              <w:t>о</w:t>
            </w:r>
            <w:r>
              <w:t xml:space="preserve">бъектами </w:t>
            </w:r>
            <w:r w:rsidR="00DE66F2">
              <w:t xml:space="preserve">контроля </w:t>
            </w:r>
            <w:r>
              <w:t xml:space="preserve">и должностными лицами </w:t>
            </w:r>
            <w:r w:rsidR="00DE66F2">
              <w:t>комитета</w:t>
            </w:r>
          </w:p>
        </w:tc>
        <w:tc>
          <w:tcPr>
            <w:tcW w:w="2608" w:type="dxa"/>
          </w:tcPr>
          <w:p w:rsidR="00A97AD3" w:rsidRDefault="00A97AD3" w:rsidP="009F17E0">
            <w:pPr>
              <w:pStyle w:val="ConsPlusNormal"/>
              <w:jc w:val="center"/>
            </w:pPr>
            <w:r>
              <w:t>не менее 75%</w:t>
            </w:r>
          </w:p>
        </w:tc>
      </w:tr>
      <w:tr w:rsidR="00A97AD3" w:rsidTr="000F32E7">
        <w:trPr>
          <w:jc w:val="center"/>
        </w:trPr>
        <w:tc>
          <w:tcPr>
            <w:tcW w:w="567" w:type="dxa"/>
          </w:tcPr>
          <w:p w:rsidR="00A97AD3" w:rsidRDefault="00A97AD3" w:rsidP="009F17E0">
            <w:pPr>
              <w:pStyle w:val="ConsPlusNormal"/>
              <w:jc w:val="center"/>
            </w:pPr>
            <w:r>
              <w:t>2</w:t>
            </w:r>
          </w:p>
        </w:tc>
        <w:tc>
          <w:tcPr>
            <w:tcW w:w="7150" w:type="dxa"/>
          </w:tcPr>
          <w:p w:rsidR="00A97AD3" w:rsidRDefault="00A97AD3" w:rsidP="00DE66F2">
            <w:pPr>
              <w:pStyle w:val="ConsPlusNormal"/>
            </w:pPr>
            <w:r>
              <w:t xml:space="preserve">Удовлетворенность доступностью на официальном сайте </w:t>
            </w:r>
            <w:r w:rsidR="00DE66F2">
              <w:t xml:space="preserve">комитета </w:t>
            </w:r>
            <w:r>
              <w:t xml:space="preserve">для </w:t>
            </w:r>
            <w:r w:rsidR="00DE66F2">
              <w:t xml:space="preserve">объектов контроля </w:t>
            </w:r>
            <w:r>
              <w:t>информации о принятых и готовящихся изменениях требований</w:t>
            </w:r>
            <w:r w:rsidR="00DE66F2">
              <w:t xml:space="preserve"> законодательства об образовании</w:t>
            </w:r>
          </w:p>
        </w:tc>
        <w:tc>
          <w:tcPr>
            <w:tcW w:w="2608" w:type="dxa"/>
          </w:tcPr>
          <w:p w:rsidR="00A97AD3" w:rsidRDefault="00A97AD3" w:rsidP="009F17E0">
            <w:pPr>
              <w:pStyle w:val="ConsPlusNormal"/>
              <w:jc w:val="center"/>
            </w:pPr>
            <w:r>
              <w:t>не менее 75%</w:t>
            </w:r>
          </w:p>
        </w:tc>
      </w:tr>
      <w:tr w:rsidR="00A97AD3" w:rsidTr="000F32E7">
        <w:trPr>
          <w:jc w:val="center"/>
        </w:trPr>
        <w:tc>
          <w:tcPr>
            <w:tcW w:w="567" w:type="dxa"/>
          </w:tcPr>
          <w:p w:rsidR="00A97AD3" w:rsidRDefault="00A97AD3" w:rsidP="009F17E0">
            <w:pPr>
              <w:pStyle w:val="ConsPlusNormal"/>
              <w:jc w:val="center"/>
            </w:pPr>
            <w:r>
              <w:t>3</w:t>
            </w:r>
          </w:p>
        </w:tc>
        <w:tc>
          <w:tcPr>
            <w:tcW w:w="7150" w:type="dxa"/>
          </w:tcPr>
          <w:p w:rsidR="00A97AD3" w:rsidRDefault="00A97AD3" w:rsidP="00E443B1">
            <w:pPr>
              <w:pStyle w:val="ConsPlusNormal"/>
              <w:jc w:val="both"/>
            </w:pPr>
            <w:r>
              <w:t xml:space="preserve">Информированность </w:t>
            </w:r>
            <w:r w:rsidR="00DE66F2">
              <w:t xml:space="preserve">объектов контроля </w:t>
            </w:r>
            <w:r>
              <w:t xml:space="preserve">о порядке проведения проверок, правах </w:t>
            </w:r>
            <w:r w:rsidR="00E443B1">
              <w:t xml:space="preserve">объектов контроля </w:t>
            </w:r>
            <w:r>
              <w:t>при проведении проверки</w:t>
            </w:r>
          </w:p>
        </w:tc>
        <w:tc>
          <w:tcPr>
            <w:tcW w:w="2608" w:type="dxa"/>
          </w:tcPr>
          <w:p w:rsidR="00A97AD3" w:rsidRDefault="00A97AD3" w:rsidP="009F17E0">
            <w:pPr>
              <w:pStyle w:val="ConsPlusNormal"/>
              <w:jc w:val="center"/>
            </w:pPr>
            <w:r>
              <w:t>100%</w:t>
            </w:r>
          </w:p>
        </w:tc>
      </w:tr>
      <w:tr w:rsidR="00A97AD3" w:rsidTr="000F32E7">
        <w:trPr>
          <w:jc w:val="center"/>
        </w:trPr>
        <w:tc>
          <w:tcPr>
            <w:tcW w:w="567" w:type="dxa"/>
          </w:tcPr>
          <w:p w:rsidR="00A97AD3" w:rsidRDefault="00E443B1" w:rsidP="009F17E0">
            <w:pPr>
              <w:pStyle w:val="ConsPlusNormal"/>
              <w:jc w:val="center"/>
            </w:pPr>
            <w:r>
              <w:t>4</w:t>
            </w:r>
          </w:p>
        </w:tc>
        <w:tc>
          <w:tcPr>
            <w:tcW w:w="7150" w:type="dxa"/>
          </w:tcPr>
          <w:p w:rsidR="00A97AD3" w:rsidRDefault="00E443B1" w:rsidP="00E443B1">
            <w:pPr>
              <w:pStyle w:val="ConsPlusNormal"/>
              <w:jc w:val="both"/>
            </w:pPr>
            <w:r>
              <w:t>Выполнение П</w:t>
            </w:r>
            <w:r w:rsidR="00A97AD3">
              <w:t>лана профилактических мероприятий</w:t>
            </w:r>
          </w:p>
        </w:tc>
        <w:tc>
          <w:tcPr>
            <w:tcW w:w="2608" w:type="dxa"/>
          </w:tcPr>
          <w:p w:rsidR="00A97AD3" w:rsidRDefault="00A97AD3" w:rsidP="009F17E0">
            <w:pPr>
              <w:pStyle w:val="ConsPlusNormal"/>
              <w:jc w:val="center"/>
            </w:pPr>
            <w:r>
              <w:t>100%</w:t>
            </w:r>
          </w:p>
        </w:tc>
      </w:tr>
    </w:tbl>
    <w:p w:rsidR="00A97AD3" w:rsidRDefault="00A97AD3" w:rsidP="00A97AD3">
      <w:pPr>
        <w:pStyle w:val="ConsPlusNormal"/>
        <w:ind w:firstLine="540"/>
        <w:jc w:val="both"/>
      </w:pPr>
    </w:p>
    <w:p w:rsidR="00A97AD3" w:rsidRDefault="00A97AD3" w:rsidP="00A97AD3">
      <w:pPr>
        <w:pStyle w:val="ConsPlusTitle"/>
        <w:jc w:val="center"/>
        <w:outlineLvl w:val="2"/>
      </w:pPr>
      <w:r>
        <w:t xml:space="preserve">Плановые показатели деятельности </w:t>
      </w:r>
      <w:r w:rsidR="00C1028F">
        <w:t>комитета</w:t>
      </w:r>
    </w:p>
    <w:p w:rsidR="00A97AD3" w:rsidRDefault="00A97AD3" w:rsidP="00A97AD3">
      <w:pPr>
        <w:pStyle w:val="ConsPlusTitle"/>
        <w:jc w:val="center"/>
      </w:pPr>
      <w:r>
        <w:t>по достижению</w:t>
      </w:r>
    </w:p>
    <w:p w:rsidR="00A97AD3" w:rsidRDefault="00A97AD3" w:rsidP="00A97AD3">
      <w:pPr>
        <w:pStyle w:val="ConsPlusTitle"/>
        <w:jc w:val="center"/>
      </w:pPr>
      <w:r>
        <w:t>показателей эффективности профилактических мероприятий</w:t>
      </w:r>
    </w:p>
    <w:p w:rsidR="00A97AD3" w:rsidRDefault="00A97AD3" w:rsidP="00A97AD3">
      <w:pPr>
        <w:pStyle w:val="ConsPlusTitle"/>
        <w:jc w:val="center"/>
      </w:pPr>
      <w:r>
        <w:t>в 2020 - 2021 годах</w:t>
      </w:r>
    </w:p>
    <w:p w:rsidR="00A97AD3" w:rsidRDefault="00A97AD3" w:rsidP="00A97AD3">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7088"/>
        <w:gridCol w:w="2608"/>
      </w:tblGrid>
      <w:tr w:rsidR="00C1028F" w:rsidTr="000F32E7">
        <w:tc>
          <w:tcPr>
            <w:tcW w:w="567" w:type="dxa"/>
          </w:tcPr>
          <w:p w:rsidR="00C1028F" w:rsidRDefault="00C1028F" w:rsidP="009F17E0">
            <w:pPr>
              <w:pStyle w:val="ConsPlusNormal"/>
              <w:jc w:val="center"/>
            </w:pPr>
            <w:r>
              <w:t xml:space="preserve">№ </w:t>
            </w:r>
            <w:proofErr w:type="gramStart"/>
            <w:r>
              <w:t>п</w:t>
            </w:r>
            <w:proofErr w:type="gramEnd"/>
            <w:r>
              <w:t>/п</w:t>
            </w:r>
          </w:p>
        </w:tc>
        <w:tc>
          <w:tcPr>
            <w:tcW w:w="7088" w:type="dxa"/>
          </w:tcPr>
          <w:p w:rsidR="00C1028F" w:rsidRDefault="00C1028F" w:rsidP="009F17E0">
            <w:pPr>
              <w:pStyle w:val="ConsPlusNormal"/>
              <w:jc w:val="center"/>
            </w:pPr>
            <w:r>
              <w:t>Наименование показателя</w:t>
            </w:r>
          </w:p>
        </w:tc>
        <w:tc>
          <w:tcPr>
            <w:tcW w:w="2608" w:type="dxa"/>
          </w:tcPr>
          <w:p w:rsidR="00C1028F" w:rsidRDefault="00C1028F" w:rsidP="009F17E0">
            <w:pPr>
              <w:pStyle w:val="ConsPlusNormal"/>
              <w:jc w:val="center"/>
            </w:pPr>
            <w:r>
              <w:t>Величина</w:t>
            </w:r>
          </w:p>
        </w:tc>
      </w:tr>
      <w:tr w:rsidR="00C1028F" w:rsidTr="000F32E7">
        <w:tc>
          <w:tcPr>
            <w:tcW w:w="567" w:type="dxa"/>
          </w:tcPr>
          <w:p w:rsidR="00C1028F" w:rsidRDefault="00C1028F" w:rsidP="009F17E0">
            <w:pPr>
              <w:pStyle w:val="ConsPlusNormal"/>
              <w:jc w:val="center"/>
            </w:pPr>
            <w:r>
              <w:t>1</w:t>
            </w:r>
          </w:p>
        </w:tc>
        <w:tc>
          <w:tcPr>
            <w:tcW w:w="7088" w:type="dxa"/>
          </w:tcPr>
          <w:p w:rsidR="00C1028F" w:rsidRDefault="00C1028F" w:rsidP="009F17E0">
            <w:pPr>
              <w:pStyle w:val="ConsPlusNormal"/>
            </w:pPr>
            <w:r>
              <w:t>Понятность требований законодательства об образовании, обеспечивающая их однозначное толкование объектами контроля и должностными лицами комитета</w:t>
            </w:r>
          </w:p>
        </w:tc>
        <w:tc>
          <w:tcPr>
            <w:tcW w:w="2608" w:type="dxa"/>
          </w:tcPr>
          <w:p w:rsidR="00C1028F" w:rsidRDefault="00C1028F" w:rsidP="009F17E0">
            <w:pPr>
              <w:pStyle w:val="ConsPlusNormal"/>
              <w:jc w:val="center"/>
            </w:pPr>
            <w:r>
              <w:t>не менее 75%</w:t>
            </w:r>
          </w:p>
        </w:tc>
      </w:tr>
      <w:tr w:rsidR="00C1028F" w:rsidTr="000F32E7">
        <w:tc>
          <w:tcPr>
            <w:tcW w:w="567" w:type="dxa"/>
          </w:tcPr>
          <w:p w:rsidR="00C1028F" w:rsidRDefault="00C1028F" w:rsidP="009F17E0">
            <w:pPr>
              <w:pStyle w:val="ConsPlusNormal"/>
              <w:jc w:val="center"/>
            </w:pPr>
            <w:r>
              <w:t>2</w:t>
            </w:r>
          </w:p>
        </w:tc>
        <w:tc>
          <w:tcPr>
            <w:tcW w:w="7088" w:type="dxa"/>
          </w:tcPr>
          <w:p w:rsidR="00C1028F" w:rsidRDefault="00C1028F" w:rsidP="009F17E0">
            <w:pPr>
              <w:pStyle w:val="ConsPlusNormal"/>
            </w:pPr>
            <w:r>
              <w:t>Удовлетворенность доступностью на официальном сайте комитета для объектов контроля информации о принятых и готовящихся изменениях требований законодательства об образовании</w:t>
            </w:r>
          </w:p>
        </w:tc>
        <w:tc>
          <w:tcPr>
            <w:tcW w:w="2608" w:type="dxa"/>
          </w:tcPr>
          <w:p w:rsidR="00C1028F" w:rsidRDefault="00C1028F" w:rsidP="009F17E0">
            <w:pPr>
              <w:pStyle w:val="ConsPlusNormal"/>
              <w:jc w:val="center"/>
            </w:pPr>
            <w:r>
              <w:t>не менее 75%</w:t>
            </w:r>
          </w:p>
        </w:tc>
      </w:tr>
      <w:tr w:rsidR="00C1028F" w:rsidTr="000F32E7">
        <w:tc>
          <w:tcPr>
            <w:tcW w:w="567" w:type="dxa"/>
          </w:tcPr>
          <w:p w:rsidR="00C1028F" w:rsidRDefault="00C1028F" w:rsidP="009F17E0">
            <w:pPr>
              <w:pStyle w:val="ConsPlusNormal"/>
              <w:jc w:val="center"/>
            </w:pPr>
            <w:r>
              <w:t>3</w:t>
            </w:r>
          </w:p>
        </w:tc>
        <w:tc>
          <w:tcPr>
            <w:tcW w:w="7088" w:type="dxa"/>
          </w:tcPr>
          <w:p w:rsidR="00C1028F" w:rsidRDefault="00C1028F" w:rsidP="009F17E0">
            <w:pPr>
              <w:pStyle w:val="ConsPlusNormal"/>
              <w:jc w:val="both"/>
            </w:pPr>
            <w:r>
              <w:t>Информированность объектов контроля о порядке проведения проверок, правах объектов контроля при проведении проверки</w:t>
            </w:r>
          </w:p>
        </w:tc>
        <w:tc>
          <w:tcPr>
            <w:tcW w:w="2608" w:type="dxa"/>
          </w:tcPr>
          <w:p w:rsidR="00C1028F" w:rsidRDefault="00C1028F" w:rsidP="009F17E0">
            <w:pPr>
              <w:pStyle w:val="ConsPlusNormal"/>
              <w:jc w:val="center"/>
            </w:pPr>
            <w:r>
              <w:t>100%</w:t>
            </w:r>
          </w:p>
        </w:tc>
      </w:tr>
      <w:tr w:rsidR="00C1028F" w:rsidTr="000F32E7">
        <w:tc>
          <w:tcPr>
            <w:tcW w:w="567" w:type="dxa"/>
          </w:tcPr>
          <w:p w:rsidR="00C1028F" w:rsidRDefault="00C1028F" w:rsidP="009F17E0">
            <w:pPr>
              <w:pStyle w:val="ConsPlusNormal"/>
              <w:jc w:val="center"/>
            </w:pPr>
            <w:r>
              <w:t>4</w:t>
            </w:r>
          </w:p>
        </w:tc>
        <w:tc>
          <w:tcPr>
            <w:tcW w:w="7088" w:type="dxa"/>
          </w:tcPr>
          <w:p w:rsidR="00C1028F" w:rsidRDefault="00C1028F" w:rsidP="009F17E0">
            <w:pPr>
              <w:pStyle w:val="ConsPlusNormal"/>
              <w:jc w:val="both"/>
            </w:pPr>
            <w:r>
              <w:t>Выполнение Плана профилактических мероприятий</w:t>
            </w:r>
          </w:p>
        </w:tc>
        <w:tc>
          <w:tcPr>
            <w:tcW w:w="2608" w:type="dxa"/>
          </w:tcPr>
          <w:p w:rsidR="00C1028F" w:rsidRDefault="00C1028F" w:rsidP="009F17E0">
            <w:pPr>
              <w:pStyle w:val="ConsPlusNormal"/>
              <w:jc w:val="center"/>
            </w:pPr>
            <w:r>
              <w:t>100%</w:t>
            </w:r>
          </w:p>
        </w:tc>
      </w:tr>
    </w:tbl>
    <w:p w:rsidR="00A97AD3" w:rsidRDefault="00A97AD3" w:rsidP="00362181">
      <w:pPr>
        <w:pStyle w:val="ConsPlusNormal"/>
        <w:ind w:firstLine="540"/>
        <w:jc w:val="both"/>
      </w:pPr>
    </w:p>
    <w:sectPr w:rsidR="00A97AD3" w:rsidSect="002D4206">
      <w:pgSz w:w="11905" w:h="16838"/>
      <w:pgMar w:top="1134" w:right="1134" w:bottom="567"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ubik">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259"/>
    <w:multiLevelType w:val="multilevel"/>
    <w:tmpl w:val="6C7EB21A"/>
    <w:lvl w:ilvl="0">
      <w:start w:val="4"/>
      <w:numFmt w:val="decimal"/>
      <w:lvlText w:val="%1."/>
      <w:lvlJc w:val="left"/>
      <w:pPr>
        <w:ind w:left="720" w:hanging="360"/>
      </w:pPr>
      <w:rPr>
        <w:rFonts w:hint="default"/>
      </w:rPr>
    </w:lvl>
    <w:lvl w:ilvl="1">
      <w:start w:val="3"/>
      <w:numFmt w:val="decimal"/>
      <w:isLgl/>
      <w:lvlText w:val="%1.%2."/>
      <w:lvlJc w:val="left"/>
      <w:pPr>
        <w:ind w:left="1160" w:hanging="720"/>
      </w:pPr>
      <w:rPr>
        <w:rFonts w:hint="default"/>
      </w:rPr>
    </w:lvl>
    <w:lvl w:ilvl="2">
      <w:start w:val="5"/>
      <w:numFmt w:val="decimal"/>
      <w:isLgl/>
      <w:lvlText w:val="%1.%2.%3."/>
      <w:lvlJc w:val="left"/>
      <w:pPr>
        <w:ind w:left="124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640" w:hanging="1800"/>
      </w:pPr>
      <w:rPr>
        <w:rFonts w:hint="default"/>
      </w:rPr>
    </w:lvl>
    <w:lvl w:ilvl="7">
      <w:start w:val="1"/>
      <w:numFmt w:val="decimal"/>
      <w:isLgl/>
      <w:lvlText w:val="%1.%2.%3.%4.%5.%6.%7.%8."/>
      <w:lvlJc w:val="left"/>
      <w:pPr>
        <w:ind w:left="2720" w:hanging="1800"/>
      </w:pPr>
      <w:rPr>
        <w:rFonts w:hint="default"/>
      </w:rPr>
    </w:lvl>
    <w:lvl w:ilvl="8">
      <w:start w:val="1"/>
      <w:numFmt w:val="decimal"/>
      <w:isLgl/>
      <w:lvlText w:val="%1.%2.%3.%4.%5.%6.%7.%8.%9."/>
      <w:lvlJc w:val="left"/>
      <w:pPr>
        <w:ind w:left="3160" w:hanging="2160"/>
      </w:pPr>
      <w:rPr>
        <w:rFonts w:hint="default"/>
      </w:rPr>
    </w:lvl>
  </w:abstractNum>
  <w:abstractNum w:abstractNumId="1">
    <w:nsid w:val="08F965D1"/>
    <w:multiLevelType w:val="hybridMultilevel"/>
    <w:tmpl w:val="8FAEA7A6"/>
    <w:lvl w:ilvl="0" w:tplc="3CE8DA52">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E58032F"/>
    <w:multiLevelType w:val="hybridMultilevel"/>
    <w:tmpl w:val="809A18CA"/>
    <w:lvl w:ilvl="0" w:tplc="461650F4">
      <w:start w:val="1"/>
      <w:numFmt w:val="decimal"/>
      <w:lvlText w:val="%1."/>
      <w:lvlJc w:val="left"/>
      <w:pPr>
        <w:ind w:left="600" w:hanging="360"/>
      </w:pPr>
      <w:rPr>
        <w:rFonts w:eastAsia="Calibri" w:hint="default"/>
        <w:b w:val="0"/>
        <w:sz w:val="28"/>
        <w:szCs w:val="28"/>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nsid w:val="134A3F9C"/>
    <w:multiLevelType w:val="hybridMultilevel"/>
    <w:tmpl w:val="B9AA610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776AFE"/>
    <w:multiLevelType w:val="hybridMultilevel"/>
    <w:tmpl w:val="5D608BA4"/>
    <w:lvl w:ilvl="0" w:tplc="AA0E45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C1F7768"/>
    <w:multiLevelType w:val="multilevel"/>
    <w:tmpl w:val="460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A8689E"/>
    <w:multiLevelType w:val="hybridMultilevel"/>
    <w:tmpl w:val="D95C2EE0"/>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313AE2"/>
    <w:multiLevelType w:val="hybridMultilevel"/>
    <w:tmpl w:val="BBF8D126"/>
    <w:lvl w:ilvl="0" w:tplc="0419000B">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8">
    <w:nsid w:val="215C7B2A"/>
    <w:multiLevelType w:val="hybridMultilevel"/>
    <w:tmpl w:val="86B8A8C4"/>
    <w:lvl w:ilvl="0" w:tplc="B30668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43FA5"/>
    <w:multiLevelType w:val="hybridMultilevel"/>
    <w:tmpl w:val="02D0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5F7927"/>
    <w:multiLevelType w:val="hybridMultilevel"/>
    <w:tmpl w:val="A3DCBCBA"/>
    <w:lvl w:ilvl="0" w:tplc="D946D712">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22157E5"/>
    <w:multiLevelType w:val="multilevel"/>
    <w:tmpl w:val="4E9AC59A"/>
    <w:lvl w:ilvl="0">
      <w:start w:val="1"/>
      <w:numFmt w:val="decimal"/>
      <w:lvlText w:val="%1."/>
      <w:lvlJc w:val="left"/>
      <w:pPr>
        <w:ind w:left="880" w:hanging="360"/>
      </w:pPr>
      <w:rPr>
        <w:rFonts w:hint="default"/>
      </w:rPr>
    </w:lvl>
    <w:lvl w:ilvl="1">
      <w:start w:val="3"/>
      <w:numFmt w:val="decimal"/>
      <w:isLgl/>
      <w:lvlText w:val="%1.%2."/>
      <w:lvlJc w:val="left"/>
      <w:pPr>
        <w:ind w:left="1280" w:hanging="720"/>
      </w:pPr>
      <w:rPr>
        <w:rFonts w:hint="default"/>
      </w:rPr>
    </w:lvl>
    <w:lvl w:ilvl="2">
      <w:start w:val="6"/>
      <w:numFmt w:val="decimal"/>
      <w:isLgl/>
      <w:lvlText w:val="%1.%2.%3."/>
      <w:lvlJc w:val="left"/>
      <w:pPr>
        <w:ind w:left="1320"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60" w:hanging="1800"/>
      </w:pPr>
      <w:rPr>
        <w:rFonts w:hint="default"/>
      </w:rPr>
    </w:lvl>
    <w:lvl w:ilvl="7">
      <w:start w:val="1"/>
      <w:numFmt w:val="decimal"/>
      <w:isLgl/>
      <w:lvlText w:val="%1.%2.%3.%4.%5.%6.%7.%8."/>
      <w:lvlJc w:val="left"/>
      <w:pPr>
        <w:ind w:left="2600" w:hanging="1800"/>
      </w:pPr>
      <w:rPr>
        <w:rFonts w:hint="default"/>
      </w:rPr>
    </w:lvl>
    <w:lvl w:ilvl="8">
      <w:start w:val="1"/>
      <w:numFmt w:val="decimal"/>
      <w:isLgl/>
      <w:lvlText w:val="%1.%2.%3.%4.%5.%6.%7.%8.%9."/>
      <w:lvlJc w:val="left"/>
      <w:pPr>
        <w:ind w:left="3000" w:hanging="2160"/>
      </w:pPr>
      <w:rPr>
        <w:rFonts w:hint="default"/>
      </w:rPr>
    </w:lvl>
  </w:abstractNum>
  <w:abstractNum w:abstractNumId="12">
    <w:nsid w:val="33F50CC5"/>
    <w:multiLevelType w:val="hybridMultilevel"/>
    <w:tmpl w:val="809A18CA"/>
    <w:lvl w:ilvl="0" w:tplc="461650F4">
      <w:start w:val="1"/>
      <w:numFmt w:val="decimal"/>
      <w:lvlText w:val="%1."/>
      <w:lvlJc w:val="left"/>
      <w:pPr>
        <w:ind w:left="600" w:hanging="360"/>
      </w:pPr>
      <w:rPr>
        <w:rFonts w:eastAsia="Calibri" w:hint="default"/>
        <w:b w:val="0"/>
        <w:sz w:val="28"/>
        <w:szCs w:val="28"/>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
    <w:nsid w:val="350C583B"/>
    <w:multiLevelType w:val="hybridMultilevel"/>
    <w:tmpl w:val="809A18CA"/>
    <w:lvl w:ilvl="0" w:tplc="461650F4">
      <w:start w:val="1"/>
      <w:numFmt w:val="decimal"/>
      <w:lvlText w:val="%1."/>
      <w:lvlJc w:val="left"/>
      <w:pPr>
        <w:ind w:left="600" w:hanging="360"/>
      </w:pPr>
      <w:rPr>
        <w:rFonts w:eastAsia="Calibri" w:hint="default"/>
        <w:b w:val="0"/>
        <w:sz w:val="28"/>
        <w:szCs w:val="28"/>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4">
    <w:nsid w:val="407A4A3C"/>
    <w:multiLevelType w:val="multilevel"/>
    <w:tmpl w:val="6204B62A"/>
    <w:lvl w:ilvl="0">
      <w:start w:val="4"/>
      <w:numFmt w:val="decimal"/>
      <w:lvlText w:val="%1."/>
      <w:lvlJc w:val="left"/>
      <w:pPr>
        <w:ind w:left="435" w:hanging="435"/>
      </w:pPr>
      <w:rPr>
        <w:rFonts w:hint="default"/>
      </w:rPr>
    </w:lvl>
    <w:lvl w:ilvl="1">
      <w:start w:val="7"/>
      <w:numFmt w:val="decimal"/>
      <w:lvlText w:val="%1.%2."/>
      <w:lvlJc w:val="left"/>
      <w:pPr>
        <w:ind w:left="1160" w:hanging="72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400" w:hanging="108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640" w:hanging="1440"/>
      </w:pPr>
      <w:rPr>
        <w:rFonts w:hint="default"/>
      </w:rPr>
    </w:lvl>
    <w:lvl w:ilvl="6">
      <w:start w:val="1"/>
      <w:numFmt w:val="decimal"/>
      <w:lvlText w:val="%1.%2.%3.%4.%5.%6.%7."/>
      <w:lvlJc w:val="left"/>
      <w:pPr>
        <w:ind w:left="4440" w:hanging="1800"/>
      </w:pPr>
      <w:rPr>
        <w:rFonts w:hint="default"/>
      </w:rPr>
    </w:lvl>
    <w:lvl w:ilvl="7">
      <w:start w:val="1"/>
      <w:numFmt w:val="decimal"/>
      <w:lvlText w:val="%1.%2.%3.%4.%5.%6.%7.%8."/>
      <w:lvlJc w:val="left"/>
      <w:pPr>
        <w:ind w:left="4880" w:hanging="1800"/>
      </w:pPr>
      <w:rPr>
        <w:rFonts w:hint="default"/>
      </w:rPr>
    </w:lvl>
    <w:lvl w:ilvl="8">
      <w:start w:val="1"/>
      <w:numFmt w:val="decimal"/>
      <w:lvlText w:val="%1.%2.%3.%4.%5.%6.%7.%8.%9."/>
      <w:lvlJc w:val="left"/>
      <w:pPr>
        <w:ind w:left="5680" w:hanging="2160"/>
      </w:pPr>
      <w:rPr>
        <w:rFonts w:hint="default"/>
      </w:rPr>
    </w:lvl>
  </w:abstractNum>
  <w:abstractNum w:abstractNumId="15">
    <w:nsid w:val="40CC20F2"/>
    <w:multiLevelType w:val="hybridMultilevel"/>
    <w:tmpl w:val="3920F98C"/>
    <w:lvl w:ilvl="0" w:tplc="67848D10">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40D903DF"/>
    <w:multiLevelType w:val="hybridMultilevel"/>
    <w:tmpl w:val="45068562"/>
    <w:lvl w:ilvl="0" w:tplc="6CF2D9F2">
      <w:start w:val="1"/>
      <w:numFmt w:val="decimal"/>
      <w:lvlText w:val="%1."/>
      <w:lvlJc w:val="left"/>
      <w:pPr>
        <w:ind w:left="360" w:hanging="360"/>
      </w:pPr>
      <w:rPr>
        <w:rFonts w:eastAsia="Calibri" w:hint="default"/>
        <w:b w:val="0"/>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17">
    <w:nsid w:val="522D47EE"/>
    <w:multiLevelType w:val="hybridMultilevel"/>
    <w:tmpl w:val="C6380068"/>
    <w:lvl w:ilvl="0" w:tplc="0419000B">
      <w:start w:val="1"/>
      <w:numFmt w:val="bullet"/>
      <w:lvlText w:val=""/>
      <w:lvlJc w:val="left"/>
      <w:pPr>
        <w:ind w:left="5606"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8">
    <w:nsid w:val="5FB3150B"/>
    <w:multiLevelType w:val="hybridMultilevel"/>
    <w:tmpl w:val="3A68F5A6"/>
    <w:lvl w:ilvl="0" w:tplc="90185E2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9">
    <w:nsid w:val="6088060D"/>
    <w:multiLevelType w:val="hybridMultilevel"/>
    <w:tmpl w:val="D95C2EE0"/>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8B6EA1"/>
    <w:multiLevelType w:val="hybridMultilevel"/>
    <w:tmpl w:val="5D3E666E"/>
    <w:lvl w:ilvl="0" w:tplc="3C528D90">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802445"/>
    <w:multiLevelType w:val="hybridMultilevel"/>
    <w:tmpl w:val="4DE82126"/>
    <w:lvl w:ilvl="0" w:tplc="0B5076CE">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06D86"/>
    <w:multiLevelType w:val="hybridMultilevel"/>
    <w:tmpl w:val="D59A21D0"/>
    <w:lvl w:ilvl="0" w:tplc="73A2AF34">
      <w:start w:val="1"/>
      <w:numFmt w:val="decimal"/>
      <w:lvlText w:val="%1."/>
      <w:lvlJc w:val="left"/>
      <w:pPr>
        <w:ind w:left="1070" w:hanging="360"/>
      </w:pPr>
      <w:rPr>
        <w:rFonts w:hint="default"/>
        <w:color w:val="000000"/>
      </w:rPr>
    </w:lvl>
    <w:lvl w:ilvl="1" w:tplc="04190019" w:tentative="1">
      <w:start w:val="1"/>
      <w:numFmt w:val="lowerLetter"/>
      <w:lvlText w:val="%2."/>
      <w:lvlJc w:val="left"/>
      <w:pPr>
        <w:ind w:left="1600" w:hanging="360"/>
      </w:pPr>
    </w:lvl>
    <w:lvl w:ilvl="2" w:tplc="0419001B" w:tentative="1">
      <w:start w:val="1"/>
      <w:numFmt w:val="lowerRoman"/>
      <w:lvlText w:val="%3."/>
      <w:lvlJc w:val="right"/>
      <w:pPr>
        <w:ind w:left="2320" w:hanging="180"/>
      </w:pPr>
    </w:lvl>
    <w:lvl w:ilvl="3" w:tplc="0419000F" w:tentative="1">
      <w:start w:val="1"/>
      <w:numFmt w:val="decimal"/>
      <w:lvlText w:val="%4."/>
      <w:lvlJc w:val="left"/>
      <w:pPr>
        <w:ind w:left="3040" w:hanging="360"/>
      </w:pPr>
    </w:lvl>
    <w:lvl w:ilvl="4" w:tplc="04190019" w:tentative="1">
      <w:start w:val="1"/>
      <w:numFmt w:val="lowerLetter"/>
      <w:lvlText w:val="%5."/>
      <w:lvlJc w:val="left"/>
      <w:pPr>
        <w:ind w:left="3760" w:hanging="360"/>
      </w:pPr>
    </w:lvl>
    <w:lvl w:ilvl="5" w:tplc="0419001B" w:tentative="1">
      <w:start w:val="1"/>
      <w:numFmt w:val="lowerRoman"/>
      <w:lvlText w:val="%6."/>
      <w:lvlJc w:val="right"/>
      <w:pPr>
        <w:ind w:left="4480" w:hanging="180"/>
      </w:pPr>
    </w:lvl>
    <w:lvl w:ilvl="6" w:tplc="0419000F" w:tentative="1">
      <w:start w:val="1"/>
      <w:numFmt w:val="decimal"/>
      <w:lvlText w:val="%7."/>
      <w:lvlJc w:val="left"/>
      <w:pPr>
        <w:ind w:left="5200" w:hanging="360"/>
      </w:pPr>
    </w:lvl>
    <w:lvl w:ilvl="7" w:tplc="04190019" w:tentative="1">
      <w:start w:val="1"/>
      <w:numFmt w:val="lowerLetter"/>
      <w:lvlText w:val="%8."/>
      <w:lvlJc w:val="left"/>
      <w:pPr>
        <w:ind w:left="5920" w:hanging="360"/>
      </w:pPr>
    </w:lvl>
    <w:lvl w:ilvl="8" w:tplc="0419001B" w:tentative="1">
      <w:start w:val="1"/>
      <w:numFmt w:val="lowerRoman"/>
      <w:lvlText w:val="%9."/>
      <w:lvlJc w:val="right"/>
      <w:pPr>
        <w:ind w:left="6640" w:hanging="180"/>
      </w:pPr>
    </w:lvl>
  </w:abstractNum>
  <w:abstractNum w:abstractNumId="23">
    <w:nsid w:val="702644A2"/>
    <w:multiLevelType w:val="hybridMultilevel"/>
    <w:tmpl w:val="0E3ECD00"/>
    <w:lvl w:ilvl="0" w:tplc="37DE9146">
      <w:start w:val="1"/>
      <w:numFmt w:val="decimal"/>
      <w:lvlText w:val="%1."/>
      <w:lvlJc w:val="left"/>
      <w:pPr>
        <w:ind w:left="3763"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78EA0357"/>
    <w:multiLevelType w:val="hybridMultilevel"/>
    <w:tmpl w:val="8EAE4F92"/>
    <w:lvl w:ilvl="0" w:tplc="FAE497C4">
      <w:start w:val="1"/>
      <w:numFmt w:val="bullet"/>
      <w:lvlText w:val=""/>
      <w:lvlJc w:val="left"/>
      <w:pPr>
        <w:tabs>
          <w:tab w:val="num" w:pos="720"/>
        </w:tabs>
        <w:ind w:left="720" w:hanging="360"/>
      </w:pPr>
      <w:rPr>
        <w:rFonts w:ascii="Wingdings 2" w:hAnsi="Wingdings 2" w:hint="default"/>
      </w:rPr>
    </w:lvl>
    <w:lvl w:ilvl="1" w:tplc="B41882B4" w:tentative="1">
      <w:start w:val="1"/>
      <w:numFmt w:val="bullet"/>
      <w:lvlText w:val=""/>
      <w:lvlJc w:val="left"/>
      <w:pPr>
        <w:tabs>
          <w:tab w:val="num" w:pos="1440"/>
        </w:tabs>
        <w:ind w:left="1440" w:hanging="360"/>
      </w:pPr>
      <w:rPr>
        <w:rFonts w:ascii="Wingdings 2" w:hAnsi="Wingdings 2" w:hint="default"/>
      </w:rPr>
    </w:lvl>
    <w:lvl w:ilvl="2" w:tplc="AB0A1E78" w:tentative="1">
      <w:start w:val="1"/>
      <w:numFmt w:val="bullet"/>
      <w:lvlText w:val=""/>
      <w:lvlJc w:val="left"/>
      <w:pPr>
        <w:tabs>
          <w:tab w:val="num" w:pos="2160"/>
        </w:tabs>
        <w:ind w:left="2160" w:hanging="360"/>
      </w:pPr>
      <w:rPr>
        <w:rFonts w:ascii="Wingdings 2" w:hAnsi="Wingdings 2" w:hint="default"/>
      </w:rPr>
    </w:lvl>
    <w:lvl w:ilvl="3" w:tplc="6C58D326" w:tentative="1">
      <w:start w:val="1"/>
      <w:numFmt w:val="bullet"/>
      <w:lvlText w:val=""/>
      <w:lvlJc w:val="left"/>
      <w:pPr>
        <w:tabs>
          <w:tab w:val="num" w:pos="2880"/>
        </w:tabs>
        <w:ind w:left="2880" w:hanging="360"/>
      </w:pPr>
      <w:rPr>
        <w:rFonts w:ascii="Wingdings 2" w:hAnsi="Wingdings 2" w:hint="default"/>
      </w:rPr>
    </w:lvl>
    <w:lvl w:ilvl="4" w:tplc="F66E6C9C" w:tentative="1">
      <w:start w:val="1"/>
      <w:numFmt w:val="bullet"/>
      <w:lvlText w:val=""/>
      <w:lvlJc w:val="left"/>
      <w:pPr>
        <w:tabs>
          <w:tab w:val="num" w:pos="3600"/>
        </w:tabs>
        <w:ind w:left="3600" w:hanging="360"/>
      </w:pPr>
      <w:rPr>
        <w:rFonts w:ascii="Wingdings 2" w:hAnsi="Wingdings 2" w:hint="default"/>
      </w:rPr>
    </w:lvl>
    <w:lvl w:ilvl="5" w:tplc="2876B386" w:tentative="1">
      <w:start w:val="1"/>
      <w:numFmt w:val="bullet"/>
      <w:lvlText w:val=""/>
      <w:lvlJc w:val="left"/>
      <w:pPr>
        <w:tabs>
          <w:tab w:val="num" w:pos="4320"/>
        </w:tabs>
        <w:ind w:left="4320" w:hanging="360"/>
      </w:pPr>
      <w:rPr>
        <w:rFonts w:ascii="Wingdings 2" w:hAnsi="Wingdings 2" w:hint="default"/>
      </w:rPr>
    </w:lvl>
    <w:lvl w:ilvl="6" w:tplc="8FD8CAEC" w:tentative="1">
      <w:start w:val="1"/>
      <w:numFmt w:val="bullet"/>
      <w:lvlText w:val=""/>
      <w:lvlJc w:val="left"/>
      <w:pPr>
        <w:tabs>
          <w:tab w:val="num" w:pos="5040"/>
        </w:tabs>
        <w:ind w:left="5040" w:hanging="360"/>
      </w:pPr>
      <w:rPr>
        <w:rFonts w:ascii="Wingdings 2" w:hAnsi="Wingdings 2" w:hint="default"/>
      </w:rPr>
    </w:lvl>
    <w:lvl w:ilvl="7" w:tplc="45B0EAFE" w:tentative="1">
      <w:start w:val="1"/>
      <w:numFmt w:val="bullet"/>
      <w:lvlText w:val=""/>
      <w:lvlJc w:val="left"/>
      <w:pPr>
        <w:tabs>
          <w:tab w:val="num" w:pos="5760"/>
        </w:tabs>
        <w:ind w:left="5760" w:hanging="360"/>
      </w:pPr>
      <w:rPr>
        <w:rFonts w:ascii="Wingdings 2" w:hAnsi="Wingdings 2" w:hint="default"/>
      </w:rPr>
    </w:lvl>
    <w:lvl w:ilvl="8" w:tplc="C9B6FD92" w:tentative="1">
      <w:start w:val="1"/>
      <w:numFmt w:val="bullet"/>
      <w:lvlText w:val=""/>
      <w:lvlJc w:val="left"/>
      <w:pPr>
        <w:tabs>
          <w:tab w:val="num" w:pos="6480"/>
        </w:tabs>
        <w:ind w:left="6480" w:hanging="360"/>
      </w:pPr>
      <w:rPr>
        <w:rFonts w:ascii="Wingdings 2" w:hAnsi="Wingdings 2" w:hint="default"/>
      </w:rPr>
    </w:lvl>
  </w:abstractNum>
  <w:abstractNum w:abstractNumId="25">
    <w:nsid w:val="7F122216"/>
    <w:multiLevelType w:val="hybridMultilevel"/>
    <w:tmpl w:val="D6AAC19A"/>
    <w:lvl w:ilvl="0" w:tplc="AA5AE098">
      <w:start w:val="1"/>
      <w:numFmt w:val="decimal"/>
      <w:lvlText w:val="%1."/>
      <w:lvlJc w:val="left"/>
      <w:pPr>
        <w:ind w:left="880" w:hanging="360"/>
      </w:pPr>
      <w:rPr>
        <w:rFonts w:hint="default"/>
        <w:b w:val="0"/>
        <w:color w:val="000000"/>
      </w:rPr>
    </w:lvl>
    <w:lvl w:ilvl="1" w:tplc="04190019" w:tentative="1">
      <w:start w:val="1"/>
      <w:numFmt w:val="lowerLetter"/>
      <w:lvlText w:val="%2."/>
      <w:lvlJc w:val="left"/>
      <w:pPr>
        <w:ind w:left="1600" w:hanging="360"/>
      </w:pPr>
    </w:lvl>
    <w:lvl w:ilvl="2" w:tplc="0419001B" w:tentative="1">
      <w:start w:val="1"/>
      <w:numFmt w:val="lowerRoman"/>
      <w:lvlText w:val="%3."/>
      <w:lvlJc w:val="right"/>
      <w:pPr>
        <w:ind w:left="2320" w:hanging="180"/>
      </w:pPr>
    </w:lvl>
    <w:lvl w:ilvl="3" w:tplc="0419000F" w:tentative="1">
      <w:start w:val="1"/>
      <w:numFmt w:val="decimal"/>
      <w:lvlText w:val="%4."/>
      <w:lvlJc w:val="left"/>
      <w:pPr>
        <w:ind w:left="3040" w:hanging="360"/>
      </w:pPr>
    </w:lvl>
    <w:lvl w:ilvl="4" w:tplc="04190019" w:tentative="1">
      <w:start w:val="1"/>
      <w:numFmt w:val="lowerLetter"/>
      <w:lvlText w:val="%5."/>
      <w:lvlJc w:val="left"/>
      <w:pPr>
        <w:ind w:left="3760" w:hanging="360"/>
      </w:pPr>
    </w:lvl>
    <w:lvl w:ilvl="5" w:tplc="0419001B" w:tentative="1">
      <w:start w:val="1"/>
      <w:numFmt w:val="lowerRoman"/>
      <w:lvlText w:val="%6."/>
      <w:lvlJc w:val="right"/>
      <w:pPr>
        <w:ind w:left="4480" w:hanging="180"/>
      </w:pPr>
    </w:lvl>
    <w:lvl w:ilvl="6" w:tplc="0419000F" w:tentative="1">
      <w:start w:val="1"/>
      <w:numFmt w:val="decimal"/>
      <w:lvlText w:val="%7."/>
      <w:lvlJc w:val="left"/>
      <w:pPr>
        <w:ind w:left="5200" w:hanging="360"/>
      </w:pPr>
    </w:lvl>
    <w:lvl w:ilvl="7" w:tplc="04190019" w:tentative="1">
      <w:start w:val="1"/>
      <w:numFmt w:val="lowerLetter"/>
      <w:lvlText w:val="%8."/>
      <w:lvlJc w:val="left"/>
      <w:pPr>
        <w:ind w:left="5920" w:hanging="360"/>
      </w:pPr>
    </w:lvl>
    <w:lvl w:ilvl="8" w:tplc="0419001B" w:tentative="1">
      <w:start w:val="1"/>
      <w:numFmt w:val="lowerRoman"/>
      <w:lvlText w:val="%9."/>
      <w:lvlJc w:val="right"/>
      <w:pPr>
        <w:ind w:left="6640" w:hanging="180"/>
      </w:pPr>
    </w:lvl>
  </w:abstractNum>
  <w:num w:numId="1">
    <w:abstractNumId w:val="9"/>
  </w:num>
  <w:num w:numId="2">
    <w:abstractNumId w:val="20"/>
  </w:num>
  <w:num w:numId="3">
    <w:abstractNumId w:val="7"/>
  </w:num>
  <w:num w:numId="4">
    <w:abstractNumId w:val="24"/>
  </w:num>
  <w:num w:numId="5">
    <w:abstractNumId w:val="16"/>
  </w:num>
  <w:num w:numId="6">
    <w:abstractNumId w:val="6"/>
  </w:num>
  <w:num w:numId="7">
    <w:abstractNumId w:val="3"/>
  </w:num>
  <w:num w:numId="8">
    <w:abstractNumId w:val="11"/>
  </w:num>
  <w:num w:numId="9">
    <w:abstractNumId w:val="22"/>
  </w:num>
  <w:num w:numId="10">
    <w:abstractNumId w:val="19"/>
  </w:num>
  <w:num w:numId="11">
    <w:abstractNumId w:val="10"/>
  </w:num>
  <w:num w:numId="12">
    <w:abstractNumId w:val="25"/>
  </w:num>
  <w:num w:numId="13">
    <w:abstractNumId w:val="23"/>
  </w:num>
  <w:num w:numId="14">
    <w:abstractNumId w:val="18"/>
  </w:num>
  <w:num w:numId="15">
    <w:abstractNumId w:val="1"/>
  </w:num>
  <w:num w:numId="16">
    <w:abstractNumId w:val="0"/>
  </w:num>
  <w:num w:numId="17">
    <w:abstractNumId w:val="14"/>
  </w:num>
  <w:num w:numId="18">
    <w:abstractNumId w:val="8"/>
  </w:num>
  <w:num w:numId="19">
    <w:abstractNumId w:val="13"/>
  </w:num>
  <w:num w:numId="20">
    <w:abstractNumId w:val="2"/>
  </w:num>
  <w:num w:numId="21">
    <w:abstractNumId w:val="12"/>
  </w:num>
  <w:num w:numId="22">
    <w:abstractNumId w:val="17"/>
  </w:num>
  <w:num w:numId="23">
    <w:abstractNumId w:val="15"/>
  </w:num>
  <w:num w:numId="24">
    <w:abstractNumId w:val="5"/>
  </w:num>
  <w:num w:numId="25">
    <w:abstractNumId w:val="2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9B3"/>
    <w:rsid w:val="000011FC"/>
    <w:rsid w:val="0000124A"/>
    <w:rsid w:val="000059F7"/>
    <w:rsid w:val="00007391"/>
    <w:rsid w:val="00013AC8"/>
    <w:rsid w:val="00021ECA"/>
    <w:rsid w:val="00031804"/>
    <w:rsid w:val="00031DA3"/>
    <w:rsid w:val="00032BCF"/>
    <w:rsid w:val="000359E6"/>
    <w:rsid w:val="0004124E"/>
    <w:rsid w:val="00041BDE"/>
    <w:rsid w:val="00041F9F"/>
    <w:rsid w:val="0004783B"/>
    <w:rsid w:val="000503A5"/>
    <w:rsid w:val="0006056D"/>
    <w:rsid w:val="00060E2F"/>
    <w:rsid w:val="0006143D"/>
    <w:rsid w:val="00064230"/>
    <w:rsid w:val="00067B80"/>
    <w:rsid w:val="00072BC7"/>
    <w:rsid w:val="0007632E"/>
    <w:rsid w:val="00084767"/>
    <w:rsid w:val="00084918"/>
    <w:rsid w:val="00084956"/>
    <w:rsid w:val="00091085"/>
    <w:rsid w:val="00092627"/>
    <w:rsid w:val="000937B3"/>
    <w:rsid w:val="00094835"/>
    <w:rsid w:val="000A6CE4"/>
    <w:rsid w:val="000B3056"/>
    <w:rsid w:val="000B3576"/>
    <w:rsid w:val="000B4913"/>
    <w:rsid w:val="000C2ED4"/>
    <w:rsid w:val="000C5907"/>
    <w:rsid w:val="000C6662"/>
    <w:rsid w:val="000D429C"/>
    <w:rsid w:val="000D49D7"/>
    <w:rsid w:val="000D4ACA"/>
    <w:rsid w:val="000D6159"/>
    <w:rsid w:val="000E1192"/>
    <w:rsid w:val="000E2683"/>
    <w:rsid w:val="000E2886"/>
    <w:rsid w:val="000E2C97"/>
    <w:rsid w:val="000E3BCF"/>
    <w:rsid w:val="000E7CCF"/>
    <w:rsid w:val="000F3273"/>
    <w:rsid w:val="000F32E7"/>
    <w:rsid w:val="000F513A"/>
    <w:rsid w:val="00101C73"/>
    <w:rsid w:val="0010570A"/>
    <w:rsid w:val="00106878"/>
    <w:rsid w:val="00106C65"/>
    <w:rsid w:val="00106D1A"/>
    <w:rsid w:val="00113440"/>
    <w:rsid w:val="00114420"/>
    <w:rsid w:val="001172F0"/>
    <w:rsid w:val="001201DD"/>
    <w:rsid w:val="00121071"/>
    <w:rsid w:val="00122E41"/>
    <w:rsid w:val="00127596"/>
    <w:rsid w:val="00130FF7"/>
    <w:rsid w:val="00131E0D"/>
    <w:rsid w:val="001342EA"/>
    <w:rsid w:val="00134523"/>
    <w:rsid w:val="00141D89"/>
    <w:rsid w:val="00143BB0"/>
    <w:rsid w:val="00143F80"/>
    <w:rsid w:val="00150606"/>
    <w:rsid w:val="001557A8"/>
    <w:rsid w:val="00155B55"/>
    <w:rsid w:val="00157835"/>
    <w:rsid w:val="00160AA4"/>
    <w:rsid w:val="00161E13"/>
    <w:rsid w:val="00162407"/>
    <w:rsid w:val="0016791A"/>
    <w:rsid w:val="001708F7"/>
    <w:rsid w:val="0018012C"/>
    <w:rsid w:val="001812C8"/>
    <w:rsid w:val="00182284"/>
    <w:rsid w:val="001834E0"/>
    <w:rsid w:val="001875CE"/>
    <w:rsid w:val="0019011E"/>
    <w:rsid w:val="001968B1"/>
    <w:rsid w:val="001A0834"/>
    <w:rsid w:val="001A104E"/>
    <w:rsid w:val="001A3D85"/>
    <w:rsid w:val="001B0F54"/>
    <w:rsid w:val="001C43A1"/>
    <w:rsid w:val="001C63A1"/>
    <w:rsid w:val="001C7ECA"/>
    <w:rsid w:val="001D6EA1"/>
    <w:rsid w:val="001D75F0"/>
    <w:rsid w:val="001E107D"/>
    <w:rsid w:val="001E1200"/>
    <w:rsid w:val="001E1A4F"/>
    <w:rsid w:val="001E5E7A"/>
    <w:rsid w:val="001E6C05"/>
    <w:rsid w:val="001E6EE5"/>
    <w:rsid w:val="001F42CA"/>
    <w:rsid w:val="001F4D9A"/>
    <w:rsid w:val="001F7383"/>
    <w:rsid w:val="001F7AE6"/>
    <w:rsid w:val="00200504"/>
    <w:rsid w:val="002103C5"/>
    <w:rsid w:val="0021444B"/>
    <w:rsid w:val="002151CB"/>
    <w:rsid w:val="002155E4"/>
    <w:rsid w:val="002165DC"/>
    <w:rsid w:val="00220A81"/>
    <w:rsid w:val="00221E1C"/>
    <w:rsid w:val="00225473"/>
    <w:rsid w:val="00232733"/>
    <w:rsid w:val="00236943"/>
    <w:rsid w:val="00244430"/>
    <w:rsid w:val="00245BC5"/>
    <w:rsid w:val="002501FE"/>
    <w:rsid w:val="0025079B"/>
    <w:rsid w:val="002507E4"/>
    <w:rsid w:val="00251D71"/>
    <w:rsid w:val="00254680"/>
    <w:rsid w:val="002561A0"/>
    <w:rsid w:val="0026005B"/>
    <w:rsid w:val="002603F3"/>
    <w:rsid w:val="0026196C"/>
    <w:rsid w:val="002640FF"/>
    <w:rsid w:val="002662FF"/>
    <w:rsid w:val="0027255D"/>
    <w:rsid w:val="002734E2"/>
    <w:rsid w:val="0027415A"/>
    <w:rsid w:val="00277BED"/>
    <w:rsid w:val="00283EE6"/>
    <w:rsid w:val="002851FC"/>
    <w:rsid w:val="00285FA2"/>
    <w:rsid w:val="00286B92"/>
    <w:rsid w:val="00293276"/>
    <w:rsid w:val="00296C55"/>
    <w:rsid w:val="00297A7D"/>
    <w:rsid w:val="002A4034"/>
    <w:rsid w:val="002A657D"/>
    <w:rsid w:val="002B09B5"/>
    <w:rsid w:val="002B3568"/>
    <w:rsid w:val="002B61D7"/>
    <w:rsid w:val="002B65AF"/>
    <w:rsid w:val="002B6EE7"/>
    <w:rsid w:val="002C05A0"/>
    <w:rsid w:val="002C3E4F"/>
    <w:rsid w:val="002C5219"/>
    <w:rsid w:val="002D4206"/>
    <w:rsid w:val="002D5E8F"/>
    <w:rsid w:val="002E07FC"/>
    <w:rsid w:val="002E5916"/>
    <w:rsid w:val="002F2754"/>
    <w:rsid w:val="002F7124"/>
    <w:rsid w:val="00300480"/>
    <w:rsid w:val="00302325"/>
    <w:rsid w:val="00302E73"/>
    <w:rsid w:val="00304BA3"/>
    <w:rsid w:val="00305AD9"/>
    <w:rsid w:val="00306C5E"/>
    <w:rsid w:val="00307021"/>
    <w:rsid w:val="00320478"/>
    <w:rsid w:val="00320762"/>
    <w:rsid w:val="00324AA5"/>
    <w:rsid w:val="00324B69"/>
    <w:rsid w:val="00326587"/>
    <w:rsid w:val="00326987"/>
    <w:rsid w:val="0033015C"/>
    <w:rsid w:val="00330DAC"/>
    <w:rsid w:val="00331A7E"/>
    <w:rsid w:val="003343B2"/>
    <w:rsid w:val="0033538C"/>
    <w:rsid w:val="00335AD2"/>
    <w:rsid w:val="00336090"/>
    <w:rsid w:val="00336283"/>
    <w:rsid w:val="00341184"/>
    <w:rsid w:val="003416A1"/>
    <w:rsid w:val="00344340"/>
    <w:rsid w:val="0034492A"/>
    <w:rsid w:val="00345E09"/>
    <w:rsid w:val="00350EFC"/>
    <w:rsid w:val="00362181"/>
    <w:rsid w:val="00372159"/>
    <w:rsid w:val="0037336A"/>
    <w:rsid w:val="00374411"/>
    <w:rsid w:val="00374546"/>
    <w:rsid w:val="003802B5"/>
    <w:rsid w:val="0038057C"/>
    <w:rsid w:val="00381FCF"/>
    <w:rsid w:val="003847AE"/>
    <w:rsid w:val="00384833"/>
    <w:rsid w:val="00385677"/>
    <w:rsid w:val="00386B5E"/>
    <w:rsid w:val="0038789F"/>
    <w:rsid w:val="00390894"/>
    <w:rsid w:val="00390E64"/>
    <w:rsid w:val="00391B02"/>
    <w:rsid w:val="00394824"/>
    <w:rsid w:val="00395EC8"/>
    <w:rsid w:val="00397E9C"/>
    <w:rsid w:val="003A0DA7"/>
    <w:rsid w:val="003A1937"/>
    <w:rsid w:val="003A49EE"/>
    <w:rsid w:val="003B182F"/>
    <w:rsid w:val="003B5D6E"/>
    <w:rsid w:val="003C14E8"/>
    <w:rsid w:val="003C1AF7"/>
    <w:rsid w:val="003C4718"/>
    <w:rsid w:val="003C76E6"/>
    <w:rsid w:val="003C7C76"/>
    <w:rsid w:val="003D0F02"/>
    <w:rsid w:val="003D641C"/>
    <w:rsid w:val="003E03B3"/>
    <w:rsid w:val="003E15EA"/>
    <w:rsid w:val="003E3595"/>
    <w:rsid w:val="003E57B1"/>
    <w:rsid w:val="003E595A"/>
    <w:rsid w:val="003E5D84"/>
    <w:rsid w:val="003E69A4"/>
    <w:rsid w:val="003E6EDC"/>
    <w:rsid w:val="003E7DE9"/>
    <w:rsid w:val="003F2E68"/>
    <w:rsid w:val="003F4582"/>
    <w:rsid w:val="004048EE"/>
    <w:rsid w:val="004060BC"/>
    <w:rsid w:val="004060D0"/>
    <w:rsid w:val="00406CA3"/>
    <w:rsid w:val="004076DA"/>
    <w:rsid w:val="00407ACB"/>
    <w:rsid w:val="00411916"/>
    <w:rsid w:val="00411AC5"/>
    <w:rsid w:val="00413EAD"/>
    <w:rsid w:val="00421568"/>
    <w:rsid w:val="004306AD"/>
    <w:rsid w:val="00430A04"/>
    <w:rsid w:val="00430D7C"/>
    <w:rsid w:val="00433A02"/>
    <w:rsid w:val="00435016"/>
    <w:rsid w:val="00440083"/>
    <w:rsid w:val="00444C4E"/>
    <w:rsid w:val="00451BC2"/>
    <w:rsid w:val="00452314"/>
    <w:rsid w:val="00455F5B"/>
    <w:rsid w:val="004571B7"/>
    <w:rsid w:val="00466175"/>
    <w:rsid w:val="00471B86"/>
    <w:rsid w:val="00473724"/>
    <w:rsid w:val="00476919"/>
    <w:rsid w:val="00481C72"/>
    <w:rsid w:val="00482EF9"/>
    <w:rsid w:val="004836B4"/>
    <w:rsid w:val="00493A01"/>
    <w:rsid w:val="0049607F"/>
    <w:rsid w:val="004A16D3"/>
    <w:rsid w:val="004A57CF"/>
    <w:rsid w:val="004A5C7C"/>
    <w:rsid w:val="004B0DAA"/>
    <w:rsid w:val="004B2E05"/>
    <w:rsid w:val="004B3B79"/>
    <w:rsid w:val="004B3FD2"/>
    <w:rsid w:val="004B5067"/>
    <w:rsid w:val="004C1E5A"/>
    <w:rsid w:val="004C2061"/>
    <w:rsid w:val="004C7BA6"/>
    <w:rsid w:val="004D1048"/>
    <w:rsid w:val="004D50F4"/>
    <w:rsid w:val="004D6F7E"/>
    <w:rsid w:val="004E0F3C"/>
    <w:rsid w:val="004E25C8"/>
    <w:rsid w:val="004E5EC5"/>
    <w:rsid w:val="004E6523"/>
    <w:rsid w:val="004F39B3"/>
    <w:rsid w:val="004F4209"/>
    <w:rsid w:val="004F5492"/>
    <w:rsid w:val="00501AEE"/>
    <w:rsid w:val="00506EB9"/>
    <w:rsid w:val="00517E60"/>
    <w:rsid w:val="00521AF8"/>
    <w:rsid w:val="005225D7"/>
    <w:rsid w:val="00524E98"/>
    <w:rsid w:val="00530AAC"/>
    <w:rsid w:val="005324B7"/>
    <w:rsid w:val="005346E5"/>
    <w:rsid w:val="00535BBC"/>
    <w:rsid w:val="00546B12"/>
    <w:rsid w:val="0055098F"/>
    <w:rsid w:val="005571DE"/>
    <w:rsid w:val="005642BC"/>
    <w:rsid w:val="00565389"/>
    <w:rsid w:val="0056612E"/>
    <w:rsid w:val="005754C3"/>
    <w:rsid w:val="005765B8"/>
    <w:rsid w:val="005801A1"/>
    <w:rsid w:val="00580B23"/>
    <w:rsid w:val="0058367E"/>
    <w:rsid w:val="00584616"/>
    <w:rsid w:val="00584C4C"/>
    <w:rsid w:val="005853A0"/>
    <w:rsid w:val="00585970"/>
    <w:rsid w:val="00586772"/>
    <w:rsid w:val="005874EF"/>
    <w:rsid w:val="00587BDE"/>
    <w:rsid w:val="0059284F"/>
    <w:rsid w:val="00592888"/>
    <w:rsid w:val="00596BE1"/>
    <w:rsid w:val="005A1E8A"/>
    <w:rsid w:val="005A227E"/>
    <w:rsid w:val="005A490A"/>
    <w:rsid w:val="005A617D"/>
    <w:rsid w:val="005A7DC1"/>
    <w:rsid w:val="005B206F"/>
    <w:rsid w:val="005B559F"/>
    <w:rsid w:val="005C0E48"/>
    <w:rsid w:val="005C7466"/>
    <w:rsid w:val="005C7BC3"/>
    <w:rsid w:val="005D2237"/>
    <w:rsid w:val="005D38E0"/>
    <w:rsid w:val="005D7415"/>
    <w:rsid w:val="005E03C0"/>
    <w:rsid w:val="005E07A7"/>
    <w:rsid w:val="005E170C"/>
    <w:rsid w:val="005E392F"/>
    <w:rsid w:val="005F1903"/>
    <w:rsid w:val="005F32B0"/>
    <w:rsid w:val="005F35AE"/>
    <w:rsid w:val="0060579A"/>
    <w:rsid w:val="00620BCC"/>
    <w:rsid w:val="006241DA"/>
    <w:rsid w:val="00627DC7"/>
    <w:rsid w:val="00627F86"/>
    <w:rsid w:val="00634719"/>
    <w:rsid w:val="00636275"/>
    <w:rsid w:val="00636D1F"/>
    <w:rsid w:val="00642227"/>
    <w:rsid w:val="006423DE"/>
    <w:rsid w:val="00644BAC"/>
    <w:rsid w:val="006465E3"/>
    <w:rsid w:val="0064763F"/>
    <w:rsid w:val="00647D32"/>
    <w:rsid w:val="006500B0"/>
    <w:rsid w:val="00653637"/>
    <w:rsid w:val="0065660B"/>
    <w:rsid w:val="00661D8C"/>
    <w:rsid w:val="006633DD"/>
    <w:rsid w:val="006651B9"/>
    <w:rsid w:val="0066654C"/>
    <w:rsid w:val="006765D9"/>
    <w:rsid w:val="00681A37"/>
    <w:rsid w:val="00682D17"/>
    <w:rsid w:val="006858A1"/>
    <w:rsid w:val="00687B38"/>
    <w:rsid w:val="00690D7C"/>
    <w:rsid w:val="00693640"/>
    <w:rsid w:val="00697A6F"/>
    <w:rsid w:val="006A2EAD"/>
    <w:rsid w:val="006A3F5F"/>
    <w:rsid w:val="006B3DC1"/>
    <w:rsid w:val="006C0DC4"/>
    <w:rsid w:val="006C2279"/>
    <w:rsid w:val="006C49EA"/>
    <w:rsid w:val="006D0136"/>
    <w:rsid w:val="006D2B28"/>
    <w:rsid w:val="006D377B"/>
    <w:rsid w:val="006E1BC7"/>
    <w:rsid w:val="006E4630"/>
    <w:rsid w:val="006E5858"/>
    <w:rsid w:val="006F094A"/>
    <w:rsid w:val="006F3E3B"/>
    <w:rsid w:val="006F75FF"/>
    <w:rsid w:val="007027B7"/>
    <w:rsid w:val="007054FF"/>
    <w:rsid w:val="00715CE6"/>
    <w:rsid w:val="007179D4"/>
    <w:rsid w:val="00721E8B"/>
    <w:rsid w:val="00723335"/>
    <w:rsid w:val="00724A68"/>
    <w:rsid w:val="00725AD8"/>
    <w:rsid w:val="00737D0E"/>
    <w:rsid w:val="007418CB"/>
    <w:rsid w:val="007440FE"/>
    <w:rsid w:val="007446A3"/>
    <w:rsid w:val="00744D56"/>
    <w:rsid w:val="00747214"/>
    <w:rsid w:val="007623C1"/>
    <w:rsid w:val="007650BA"/>
    <w:rsid w:val="007651AD"/>
    <w:rsid w:val="0076559B"/>
    <w:rsid w:val="0076586B"/>
    <w:rsid w:val="0077478F"/>
    <w:rsid w:val="0077535D"/>
    <w:rsid w:val="007766B3"/>
    <w:rsid w:val="00780D87"/>
    <w:rsid w:val="00782054"/>
    <w:rsid w:val="0078495D"/>
    <w:rsid w:val="00784D40"/>
    <w:rsid w:val="00784F55"/>
    <w:rsid w:val="00792353"/>
    <w:rsid w:val="00792656"/>
    <w:rsid w:val="007A2A90"/>
    <w:rsid w:val="007A3297"/>
    <w:rsid w:val="007A672B"/>
    <w:rsid w:val="007B3E38"/>
    <w:rsid w:val="007C2372"/>
    <w:rsid w:val="007C2740"/>
    <w:rsid w:val="007D233F"/>
    <w:rsid w:val="007D2955"/>
    <w:rsid w:val="007D2A99"/>
    <w:rsid w:val="007D54B6"/>
    <w:rsid w:val="007D68F2"/>
    <w:rsid w:val="007D7F2C"/>
    <w:rsid w:val="007E0EE6"/>
    <w:rsid w:val="007E3CCC"/>
    <w:rsid w:val="007E3D91"/>
    <w:rsid w:val="007F0A22"/>
    <w:rsid w:val="007F1472"/>
    <w:rsid w:val="007F588B"/>
    <w:rsid w:val="00801F12"/>
    <w:rsid w:val="00806D30"/>
    <w:rsid w:val="00810BB5"/>
    <w:rsid w:val="00810DCF"/>
    <w:rsid w:val="008123A6"/>
    <w:rsid w:val="008171BE"/>
    <w:rsid w:val="00817C42"/>
    <w:rsid w:val="00821797"/>
    <w:rsid w:val="008256D9"/>
    <w:rsid w:val="00827038"/>
    <w:rsid w:val="008322A1"/>
    <w:rsid w:val="0083595A"/>
    <w:rsid w:val="0084057B"/>
    <w:rsid w:val="00840A02"/>
    <w:rsid w:val="00842617"/>
    <w:rsid w:val="0085273B"/>
    <w:rsid w:val="00852F08"/>
    <w:rsid w:val="00853995"/>
    <w:rsid w:val="00854739"/>
    <w:rsid w:val="00854B74"/>
    <w:rsid w:val="00854B9A"/>
    <w:rsid w:val="00855715"/>
    <w:rsid w:val="008568C7"/>
    <w:rsid w:val="00856E53"/>
    <w:rsid w:val="00856FF6"/>
    <w:rsid w:val="00857F8F"/>
    <w:rsid w:val="0086077B"/>
    <w:rsid w:val="008621B3"/>
    <w:rsid w:val="00865D9D"/>
    <w:rsid w:val="00867940"/>
    <w:rsid w:val="00872AD6"/>
    <w:rsid w:val="00873747"/>
    <w:rsid w:val="008768E7"/>
    <w:rsid w:val="00890FFA"/>
    <w:rsid w:val="00895BEE"/>
    <w:rsid w:val="00896D97"/>
    <w:rsid w:val="0089739B"/>
    <w:rsid w:val="008A3F97"/>
    <w:rsid w:val="008A59E9"/>
    <w:rsid w:val="008A61C4"/>
    <w:rsid w:val="008A642F"/>
    <w:rsid w:val="008A684D"/>
    <w:rsid w:val="008A6F5B"/>
    <w:rsid w:val="008B0D0B"/>
    <w:rsid w:val="008B4563"/>
    <w:rsid w:val="008B4EB2"/>
    <w:rsid w:val="008B61C0"/>
    <w:rsid w:val="008C463A"/>
    <w:rsid w:val="008C4E9B"/>
    <w:rsid w:val="008D0368"/>
    <w:rsid w:val="008E3228"/>
    <w:rsid w:val="008E5B1F"/>
    <w:rsid w:val="008E67E5"/>
    <w:rsid w:val="008F28EC"/>
    <w:rsid w:val="00900C25"/>
    <w:rsid w:val="0090260F"/>
    <w:rsid w:val="0090539E"/>
    <w:rsid w:val="0090647B"/>
    <w:rsid w:val="00910204"/>
    <w:rsid w:val="00910375"/>
    <w:rsid w:val="00910C96"/>
    <w:rsid w:val="009151AD"/>
    <w:rsid w:val="00916A70"/>
    <w:rsid w:val="00920BA5"/>
    <w:rsid w:val="00921DAE"/>
    <w:rsid w:val="00923084"/>
    <w:rsid w:val="00923CC0"/>
    <w:rsid w:val="009278A5"/>
    <w:rsid w:val="00931F9A"/>
    <w:rsid w:val="0093223C"/>
    <w:rsid w:val="0093332A"/>
    <w:rsid w:val="00933891"/>
    <w:rsid w:val="009428B1"/>
    <w:rsid w:val="009462A1"/>
    <w:rsid w:val="00950DC9"/>
    <w:rsid w:val="00951C8C"/>
    <w:rsid w:val="00960359"/>
    <w:rsid w:val="00962DE3"/>
    <w:rsid w:val="009634F5"/>
    <w:rsid w:val="00964FA5"/>
    <w:rsid w:val="00972CE8"/>
    <w:rsid w:val="00973257"/>
    <w:rsid w:val="009765B3"/>
    <w:rsid w:val="009808A1"/>
    <w:rsid w:val="00980DAB"/>
    <w:rsid w:val="0098173E"/>
    <w:rsid w:val="00981745"/>
    <w:rsid w:val="009833F3"/>
    <w:rsid w:val="009876B2"/>
    <w:rsid w:val="00987A2B"/>
    <w:rsid w:val="00992B08"/>
    <w:rsid w:val="00994CE5"/>
    <w:rsid w:val="00995C38"/>
    <w:rsid w:val="00995FF2"/>
    <w:rsid w:val="00996EB0"/>
    <w:rsid w:val="009A1D38"/>
    <w:rsid w:val="009A3A46"/>
    <w:rsid w:val="009A6ED5"/>
    <w:rsid w:val="009A7DDC"/>
    <w:rsid w:val="009B0954"/>
    <w:rsid w:val="009B6164"/>
    <w:rsid w:val="009B640D"/>
    <w:rsid w:val="009B690F"/>
    <w:rsid w:val="009C18FA"/>
    <w:rsid w:val="009C4540"/>
    <w:rsid w:val="009C7129"/>
    <w:rsid w:val="009C725F"/>
    <w:rsid w:val="009C7523"/>
    <w:rsid w:val="009D4FD6"/>
    <w:rsid w:val="009D5BC4"/>
    <w:rsid w:val="009E04B4"/>
    <w:rsid w:val="009E1648"/>
    <w:rsid w:val="009E2E89"/>
    <w:rsid w:val="009E397F"/>
    <w:rsid w:val="009E793B"/>
    <w:rsid w:val="009F175A"/>
    <w:rsid w:val="009F17E0"/>
    <w:rsid w:val="009F4993"/>
    <w:rsid w:val="00A00BB6"/>
    <w:rsid w:val="00A03DD1"/>
    <w:rsid w:val="00A048E7"/>
    <w:rsid w:val="00A0499A"/>
    <w:rsid w:val="00A067AA"/>
    <w:rsid w:val="00A109FD"/>
    <w:rsid w:val="00A16329"/>
    <w:rsid w:val="00A24749"/>
    <w:rsid w:val="00A250AE"/>
    <w:rsid w:val="00A252D2"/>
    <w:rsid w:val="00A26284"/>
    <w:rsid w:val="00A35546"/>
    <w:rsid w:val="00A4037E"/>
    <w:rsid w:val="00A41A74"/>
    <w:rsid w:val="00A42B5E"/>
    <w:rsid w:val="00A439B7"/>
    <w:rsid w:val="00A46E80"/>
    <w:rsid w:val="00A473AD"/>
    <w:rsid w:val="00A510BD"/>
    <w:rsid w:val="00A6655D"/>
    <w:rsid w:val="00A70619"/>
    <w:rsid w:val="00A7115D"/>
    <w:rsid w:val="00A74A21"/>
    <w:rsid w:val="00A75C7D"/>
    <w:rsid w:val="00A80AA9"/>
    <w:rsid w:val="00A80F2A"/>
    <w:rsid w:val="00A81383"/>
    <w:rsid w:val="00A82A4A"/>
    <w:rsid w:val="00A83694"/>
    <w:rsid w:val="00A84C84"/>
    <w:rsid w:val="00A97AD3"/>
    <w:rsid w:val="00AA358E"/>
    <w:rsid w:val="00AA7278"/>
    <w:rsid w:val="00AB313C"/>
    <w:rsid w:val="00AC2422"/>
    <w:rsid w:val="00AC3514"/>
    <w:rsid w:val="00AC3BE2"/>
    <w:rsid w:val="00AC4729"/>
    <w:rsid w:val="00AD0FFF"/>
    <w:rsid w:val="00AD79D5"/>
    <w:rsid w:val="00AE0C5A"/>
    <w:rsid w:val="00AE186C"/>
    <w:rsid w:val="00AE3572"/>
    <w:rsid w:val="00AE4EFB"/>
    <w:rsid w:val="00AE71D0"/>
    <w:rsid w:val="00AF3E66"/>
    <w:rsid w:val="00AF4DBA"/>
    <w:rsid w:val="00AF4F81"/>
    <w:rsid w:val="00AF51EF"/>
    <w:rsid w:val="00B07960"/>
    <w:rsid w:val="00B137C9"/>
    <w:rsid w:val="00B13833"/>
    <w:rsid w:val="00B16989"/>
    <w:rsid w:val="00B211CE"/>
    <w:rsid w:val="00B233E4"/>
    <w:rsid w:val="00B246BE"/>
    <w:rsid w:val="00B2489A"/>
    <w:rsid w:val="00B255D2"/>
    <w:rsid w:val="00B27BF6"/>
    <w:rsid w:val="00B30517"/>
    <w:rsid w:val="00B33E16"/>
    <w:rsid w:val="00B36989"/>
    <w:rsid w:val="00B374C1"/>
    <w:rsid w:val="00B37E27"/>
    <w:rsid w:val="00B47800"/>
    <w:rsid w:val="00B52491"/>
    <w:rsid w:val="00B728B0"/>
    <w:rsid w:val="00B73C33"/>
    <w:rsid w:val="00B87280"/>
    <w:rsid w:val="00B91977"/>
    <w:rsid w:val="00B91D9C"/>
    <w:rsid w:val="00B930F3"/>
    <w:rsid w:val="00B9505F"/>
    <w:rsid w:val="00B96D48"/>
    <w:rsid w:val="00BA2708"/>
    <w:rsid w:val="00BC1895"/>
    <w:rsid w:val="00BC35D6"/>
    <w:rsid w:val="00BC4395"/>
    <w:rsid w:val="00BC7EDF"/>
    <w:rsid w:val="00BD1274"/>
    <w:rsid w:val="00BD30AB"/>
    <w:rsid w:val="00BD3809"/>
    <w:rsid w:val="00BD4595"/>
    <w:rsid w:val="00BD7706"/>
    <w:rsid w:val="00BE5DDF"/>
    <w:rsid w:val="00BE6D5C"/>
    <w:rsid w:val="00BF03DD"/>
    <w:rsid w:val="00BF2714"/>
    <w:rsid w:val="00BF3EF1"/>
    <w:rsid w:val="00BF5616"/>
    <w:rsid w:val="00BF676C"/>
    <w:rsid w:val="00C0214B"/>
    <w:rsid w:val="00C02455"/>
    <w:rsid w:val="00C057E4"/>
    <w:rsid w:val="00C1028F"/>
    <w:rsid w:val="00C1651D"/>
    <w:rsid w:val="00C205F9"/>
    <w:rsid w:val="00C24C73"/>
    <w:rsid w:val="00C312E9"/>
    <w:rsid w:val="00C4082D"/>
    <w:rsid w:val="00C40B50"/>
    <w:rsid w:val="00C414B0"/>
    <w:rsid w:val="00C47E32"/>
    <w:rsid w:val="00C50336"/>
    <w:rsid w:val="00C5689F"/>
    <w:rsid w:val="00C658AB"/>
    <w:rsid w:val="00C671C2"/>
    <w:rsid w:val="00C675BE"/>
    <w:rsid w:val="00C71933"/>
    <w:rsid w:val="00C76FB8"/>
    <w:rsid w:val="00C802B6"/>
    <w:rsid w:val="00C8045D"/>
    <w:rsid w:val="00C87A9A"/>
    <w:rsid w:val="00C91A1F"/>
    <w:rsid w:val="00C97E53"/>
    <w:rsid w:val="00CA4B71"/>
    <w:rsid w:val="00CB393C"/>
    <w:rsid w:val="00CB4540"/>
    <w:rsid w:val="00CB6348"/>
    <w:rsid w:val="00CC3E6C"/>
    <w:rsid w:val="00CC5B49"/>
    <w:rsid w:val="00CD56C6"/>
    <w:rsid w:val="00CE2FB2"/>
    <w:rsid w:val="00CF13A3"/>
    <w:rsid w:val="00CF1420"/>
    <w:rsid w:val="00CF4F78"/>
    <w:rsid w:val="00CF5631"/>
    <w:rsid w:val="00D011F2"/>
    <w:rsid w:val="00D015B6"/>
    <w:rsid w:val="00D01903"/>
    <w:rsid w:val="00D027EC"/>
    <w:rsid w:val="00D03DA3"/>
    <w:rsid w:val="00D06ECA"/>
    <w:rsid w:val="00D07B79"/>
    <w:rsid w:val="00D11B68"/>
    <w:rsid w:val="00D13AF8"/>
    <w:rsid w:val="00D16B85"/>
    <w:rsid w:val="00D20B94"/>
    <w:rsid w:val="00D21688"/>
    <w:rsid w:val="00D250D5"/>
    <w:rsid w:val="00D2700C"/>
    <w:rsid w:val="00D3110A"/>
    <w:rsid w:val="00D3169B"/>
    <w:rsid w:val="00D37889"/>
    <w:rsid w:val="00D41D75"/>
    <w:rsid w:val="00D42331"/>
    <w:rsid w:val="00D52143"/>
    <w:rsid w:val="00D53ECB"/>
    <w:rsid w:val="00D549A3"/>
    <w:rsid w:val="00D55BBF"/>
    <w:rsid w:val="00D562B0"/>
    <w:rsid w:val="00D56546"/>
    <w:rsid w:val="00D61E12"/>
    <w:rsid w:val="00D636FA"/>
    <w:rsid w:val="00D6528F"/>
    <w:rsid w:val="00D65ED8"/>
    <w:rsid w:val="00D71E42"/>
    <w:rsid w:val="00D75A59"/>
    <w:rsid w:val="00D811CE"/>
    <w:rsid w:val="00D8369D"/>
    <w:rsid w:val="00D8409C"/>
    <w:rsid w:val="00D866A9"/>
    <w:rsid w:val="00D86736"/>
    <w:rsid w:val="00D92EAA"/>
    <w:rsid w:val="00D92FD8"/>
    <w:rsid w:val="00D93A3C"/>
    <w:rsid w:val="00D93D5E"/>
    <w:rsid w:val="00DA4D9B"/>
    <w:rsid w:val="00DA58D7"/>
    <w:rsid w:val="00DA68FD"/>
    <w:rsid w:val="00DB0F40"/>
    <w:rsid w:val="00DB1CBB"/>
    <w:rsid w:val="00DB58BA"/>
    <w:rsid w:val="00DC6F21"/>
    <w:rsid w:val="00DD68E6"/>
    <w:rsid w:val="00DE14B9"/>
    <w:rsid w:val="00DE361D"/>
    <w:rsid w:val="00DE3AAB"/>
    <w:rsid w:val="00DE66F2"/>
    <w:rsid w:val="00DF4C90"/>
    <w:rsid w:val="00DF5D58"/>
    <w:rsid w:val="00E024D2"/>
    <w:rsid w:val="00E0264D"/>
    <w:rsid w:val="00E05FB0"/>
    <w:rsid w:val="00E06276"/>
    <w:rsid w:val="00E06BEE"/>
    <w:rsid w:val="00E11D49"/>
    <w:rsid w:val="00E1490E"/>
    <w:rsid w:val="00E25621"/>
    <w:rsid w:val="00E2572C"/>
    <w:rsid w:val="00E25D80"/>
    <w:rsid w:val="00E26A5E"/>
    <w:rsid w:val="00E303B0"/>
    <w:rsid w:val="00E35E7E"/>
    <w:rsid w:val="00E36489"/>
    <w:rsid w:val="00E36667"/>
    <w:rsid w:val="00E4002F"/>
    <w:rsid w:val="00E42677"/>
    <w:rsid w:val="00E443B1"/>
    <w:rsid w:val="00E459F5"/>
    <w:rsid w:val="00E46BA5"/>
    <w:rsid w:val="00E47A37"/>
    <w:rsid w:val="00E51400"/>
    <w:rsid w:val="00E523D9"/>
    <w:rsid w:val="00E631D9"/>
    <w:rsid w:val="00E64794"/>
    <w:rsid w:val="00E664D4"/>
    <w:rsid w:val="00E71907"/>
    <w:rsid w:val="00E76E99"/>
    <w:rsid w:val="00E7795D"/>
    <w:rsid w:val="00E81807"/>
    <w:rsid w:val="00E81C36"/>
    <w:rsid w:val="00E830F3"/>
    <w:rsid w:val="00E91FDD"/>
    <w:rsid w:val="00EA1E4F"/>
    <w:rsid w:val="00EA3CBC"/>
    <w:rsid w:val="00EA4198"/>
    <w:rsid w:val="00EA4E97"/>
    <w:rsid w:val="00EB0B81"/>
    <w:rsid w:val="00EB13BE"/>
    <w:rsid w:val="00EB1B76"/>
    <w:rsid w:val="00EB463A"/>
    <w:rsid w:val="00EC40DF"/>
    <w:rsid w:val="00ED34C4"/>
    <w:rsid w:val="00ED447A"/>
    <w:rsid w:val="00ED6F0D"/>
    <w:rsid w:val="00EE2B0F"/>
    <w:rsid w:val="00EE5AC4"/>
    <w:rsid w:val="00EE5D30"/>
    <w:rsid w:val="00EF351B"/>
    <w:rsid w:val="00EF409F"/>
    <w:rsid w:val="00EF6E5C"/>
    <w:rsid w:val="00F001AD"/>
    <w:rsid w:val="00F01741"/>
    <w:rsid w:val="00F04D92"/>
    <w:rsid w:val="00F0778D"/>
    <w:rsid w:val="00F1200F"/>
    <w:rsid w:val="00F15A92"/>
    <w:rsid w:val="00F255E8"/>
    <w:rsid w:val="00F2602E"/>
    <w:rsid w:val="00F26345"/>
    <w:rsid w:val="00F27C18"/>
    <w:rsid w:val="00F3129D"/>
    <w:rsid w:val="00F450CE"/>
    <w:rsid w:val="00F53B9D"/>
    <w:rsid w:val="00F5618F"/>
    <w:rsid w:val="00F5785F"/>
    <w:rsid w:val="00F62D5F"/>
    <w:rsid w:val="00F64D86"/>
    <w:rsid w:val="00F709AB"/>
    <w:rsid w:val="00F7116B"/>
    <w:rsid w:val="00F71B94"/>
    <w:rsid w:val="00F7260A"/>
    <w:rsid w:val="00F72719"/>
    <w:rsid w:val="00F75210"/>
    <w:rsid w:val="00F77737"/>
    <w:rsid w:val="00F82055"/>
    <w:rsid w:val="00F82C7D"/>
    <w:rsid w:val="00F83641"/>
    <w:rsid w:val="00F83732"/>
    <w:rsid w:val="00F84F0E"/>
    <w:rsid w:val="00F8748C"/>
    <w:rsid w:val="00F9072D"/>
    <w:rsid w:val="00F945B2"/>
    <w:rsid w:val="00F94658"/>
    <w:rsid w:val="00F94996"/>
    <w:rsid w:val="00F9521B"/>
    <w:rsid w:val="00F96854"/>
    <w:rsid w:val="00FA555F"/>
    <w:rsid w:val="00FB33F0"/>
    <w:rsid w:val="00FB3BFC"/>
    <w:rsid w:val="00FB4185"/>
    <w:rsid w:val="00FB6802"/>
    <w:rsid w:val="00FB7118"/>
    <w:rsid w:val="00FB7DB5"/>
    <w:rsid w:val="00FC0C0B"/>
    <w:rsid w:val="00FC62C0"/>
    <w:rsid w:val="00FD4BEE"/>
    <w:rsid w:val="00FE5530"/>
    <w:rsid w:val="00FF70F7"/>
    <w:rsid w:val="00FF7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51EF"/>
  </w:style>
  <w:style w:type="character" w:styleId="a3">
    <w:name w:val="Strong"/>
    <w:uiPriority w:val="22"/>
    <w:qFormat/>
    <w:rsid w:val="00AF51EF"/>
    <w:rPr>
      <w:b/>
      <w:bCs/>
    </w:rPr>
  </w:style>
  <w:style w:type="paragraph" w:customStyle="1" w:styleId="ConsPlusNormal">
    <w:name w:val="ConsPlusNormal"/>
    <w:rsid w:val="00AF51EF"/>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1EF"/>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F51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F51E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F51EF"/>
    <w:pPr>
      <w:widowControl w:val="0"/>
      <w:autoSpaceDE w:val="0"/>
      <w:autoSpaceDN w:val="0"/>
      <w:spacing w:after="0" w:line="240" w:lineRule="auto"/>
    </w:pPr>
    <w:rPr>
      <w:rFonts w:ascii="Arial" w:eastAsia="Times New Roman" w:hAnsi="Arial" w:cs="Arial"/>
      <w:sz w:val="20"/>
      <w:szCs w:val="20"/>
      <w:lang w:eastAsia="ru-RU"/>
    </w:rPr>
  </w:style>
  <w:style w:type="character" w:styleId="a4">
    <w:name w:val="Hyperlink"/>
    <w:basedOn w:val="a0"/>
    <w:uiPriority w:val="99"/>
    <w:semiHidden/>
    <w:unhideWhenUsed/>
    <w:rsid w:val="00AF51EF"/>
    <w:rPr>
      <w:strike w:val="0"/>
      <w:dstrike w:val="0"/>
      <w:color w:val="3272C0"/>
      <w:u w:val="none"/>
      <w:effect w:val="none"/>
      <w:shd w:val="clear" w:color="auto" w:fill="auto"/>
    </w:rPr>
  </w:style>
  <w:style w:type="paragraph" w:styleId="a5">
    <w:name w:val="footer"/>
    <w:basedOn w:val="a"/>
    <w:link w:val="a6"/>
    <w:unhideWhenUsed/>
    <w:rsid w:val="00AF51E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AF51EF"/>
    <w:rPr>
      <w:rFonts w:ascii="Times New Roman" w:eastAsia="Times New Roman" w:hAnsi="Times New Roman" w:cs="Times New Roman"/>
      <w:sz w:val="24"/>
      <w:szCs w:val="24"/>
      <w:lang w:eastAsia="ru-RU"/>
    </w:rPr>
  </w:style>
  <w:style w:type="paragraph" w:styleId="a7">
    <w:name w:val="Body Text"/>
    <w:basedOn w:val="a"/>
    <w:link w:val="a8"/>
    <w:unhideWhenUsed/>
    <w:rsid w:val="00AF51EF"/>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AF51EF"/>
    <w:rPr>
      <w:rFonts w:ascii="Times New Roman" w:eastAsia="Times New Roman" w:hAnsi="Times New Roman" w:cs="Times New Roman"/>
      <w:sz w:val="24"/>
      <w:szCs w:val="24"/>
      <w:lang w:eastAsia="ru-RU"/>
    </w:rPr>
  </w:style>
  <w:style w:type="character" w:customStyle="1" w:styleId="a9">
    <w:name w:val="Основной текст_"/>
    <w:basedOn w:val="a0"/>
    <w:link w:val="10"/>
    <w:rsid w:val="00AF51EF"/>
    <w:rPr>
      <w:sz w:val="25"/>
      <w:szCs w:val="25"/>
      <w:shd w:val="clear" w:color="auto" w:fill="FFFFFF"/>
    </w:rPr>
  </w:style>
  <w:style w:type="paragraph" w:customStyle="1" w:styleId="10">
    <w:name w:val="Основной текст1"/>
    <w:basedOn w:val="a"/>
    <w:link w:val="a9"/>
    <w:rsid w:val="00AF51EF"/>
    <w:pPr>
      <w:shd w:val="clear" w:color="auto" w:fill="FFFFFF"/>
      <w:spacing w:before="300" w:after="300" w:line="0" w:lineRule="atLeast"/>
      <w:jc w:val="center"/>
    </w:pPr>
    <w:rPr>
      <w:sz w:val="25"/>
      <w:szCs w:val="25"/>
    </w:rPr>
  </w:style>
  <w:style w:type="character" w:customStyle="1" w:styleId="blk">
    <w:name w:val="blk"/>
    <w:basedOn w:val="a0"/>
    <w:rsid w:val="00AF51EF"/>
  </w:style>
  <w:style w:type="character" w:customStyle="1" w:styleId="4">
    <w:name w:val="Основной текст (4)_"/>
    <w:basedOn w:val="a0"/>
    <w:link w:val="40"/>
    <w:rsid w:val="00AF51EF"/>
    <w:rPr>
      <w:sz w:val="25"/>
      <w:szCs w:val="25"/>
      <w:shd w:val="clear" w:color="auto" w:fill="FFFFFF"/>
    </w:rPr>
  </w:style>
  <w:style w:type="paragraph" w:customStyle="1" w:styleId="40">
    <w:name w:val="Основной текст (4)"/>
    <w:basedOn w:val="a"/>
    <w:link w:val="4"/>
    <w:rsid w:val="00AF51EF"/>
    <w:pPr>
      <w:shd w:val="clear" w:color="auto" w:fill="FFFFFF"/>
      <w:spacing w:before="1680" w:after="0" w:line="298" w:lineRule="exact"/>
      <w:jc w:val="center"/>
    </w:pPr>
    <w:rPr>
      <w:sz w:val="25"/>
      <w:szCs w:val="25"/>
    </w:rPr>
  </w:style>
  <w:style w:type="paragraph" w:styleId="aa">
    <w:name w:val="List Paragraph"/>
    <w:basedOn w:val="a"/>
    <w:uiPriority w:val="34"/>
    <w:qFormat/>
    <w:rsid w:val="00AF51EF"/>
    <w:pPr>
      <w:spacing w:after="0" w:line="240" w:lineRule="auto"/>
      <w:ind w:left="720"/>
      <w:contextualSpacing/>
    </w:pPr>
    <w:rPr>
      <w:rFonts w:ascii="Times New Roman" w:eastAsia="Times New Roman" w:hAnsi="Times New Roman" w:cs="Times New Roman"/>
      <w:sz w:val="28"/>
      <w:szCs w:val="28"/>
    </w:rPr>
  </w:style>
  <w:style w:type="paragraph" w:styleId="ab">
    <w:name w:val="Normal (Web)"/>
    <w:basedOn w:val="a"/>
    <w:uiPriority w:val="99"/>
    <w:unhideWhenUsed/>
    <w:rsid w:val="00AF5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F51EF"/>
  </w:style>
  <w:style w:type="paragraph" w:customStyle="1" w:styleId="c0">
    <w:name w:val="c0"/>
    <w:basedOn w:val="a"/>
    <w:rsid w:val="00AF5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F51EF"/>
  </w:style>
  <w:style w:type="paragraph" w:styleId="ac">
    <w:name w:val="Balloon Text"/>
    <w:basedOn w:val="a"/>
    <w:link w:val="ad"/>
    <w:uiPriority w:val="99"/>
    <w:semiHidden/>
    <w:unhideWhenUsed/>
    <w:rsid w:val="00AF51EF"/>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AF51E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F51EF"/>
  </w:style>
  <w:style w:type="character" w:styleId="a3">
    <w:name w:val="Strong"/>
    <w:uiPriority w:val="22"/>
    <w:qFormat/>
    <w:rsid w:val="00AF51EF"/>
    <w:rPr>
      <w:b/>
      <w:bCs/>
    </w:rPr>
  </w:style>
  <w:style w:type="paragraph" w:customStyle="1" w:styleId="ConsPlusNormal">
    <w:name w:val="ConsPlusNormal"/>
    <w:rsid w:val="00AF51EF"/>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F51EF"/>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F51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F51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F51E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F51EF"/>
    <w:pPr>
      <w:widowControl w:val="0"/>
      <w:autoSpaceDE w:val="0"/>
      <w:autoSpaceDN w:val="0"/>
      <w:spacing w:after="0" w:line="240" w:lineRule="auto"/>
    </w:pPr>
    <w:rPr>
      <w:rFonts w:ascii="Arial" w:eastAsia="Times New Roman" w:hAnsi="Arial" w:cs="Arial"/>
      <w:sz w:val="20"/>
      <w:szCs w:val="20"/>
      <w:lang w:eastAsia="ru-RU"/>
    </w:rPr>
  </w:style>
  <w:style w:type="character" w:styleId="a4">
    <w:name w:val="Hyperlink"/>
    <w:basedOn w:val="a0"/>
    <w:uiPriority w:val="99"/>
    <w:semiHidden/>
    <w:unhideWhenUsed/>
    <w:rsid w:val="00AF51EF"/>
    <w:rPr>
      <w:strike w:val="0"/>
      <w:dstrike w:val="0"/>
      <w:color w:val="3272C0"/>
      <w:u w:val="none"/>
      <w:effect w:val="none"/>
      <w:shd w:val="clear" w:color="auto" w:fill="auto"/>
    </w:rPr>
  </w:style>
  <w:style w:type="paragraph" w:styleId="a5">
    <w:name w:val="footer"/>
    <w:basedOn w:val="a"/>
    <w:link w:val="a6"/>
    <w:unhideWhenUsed/>
    <w:rsid w:val="00AF51E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AF51EF"/>
    <w:rPr>
      <w:rFonts w:ascii="Times New Roman" w:eastAsia="Times New Roman" w:hAnsi="Times New Roman" w:cs="Times New Roman"/>
      <w:sz w:val="24"/>
      <w:szCs w:val="24"/>
      <w:lang w:eastAsia="ru-RU"/>
    </w:rPr>
  </w:style>
  <w:style w:type="paragraph" w:styleId="a7">
    <w:name w:val="Body Text"/>
    <w:basedOn w:val="a"/>
    <w:link w:val="a8"/>
    <w:unhideWhenUsed/>
    <w:rsid w:val="00AF51EF"/>
    <w:pPr>
      <w:spacing w:after="0" w:line="240" w:lineRule="auto"/>
      <w:jc w:val="both"/>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AF51EF"/>
    <w:rPr>
      <w:rFonts w:ascii="Times New Roman" w:eastAsia="Times New Roman" w:hAnsi="Times New Roman" w:cs="Times New Roman"/>
      <w:sz w:val="24"/>
      <w:szCs w:val="24"/>
      <w:lang w:eastAsia="ru-RU"/>
    </w:rPr>
  </w:style>
  <w:style w:type="character" w:customStyle="1" w:styleId="a9">
    <w:name w:val="Основной текст_"/>
    <w:basedOn w:val="a0"/>
    <w:link w:val="10"/>
    <w:rsid w:val="00AF51EF"/>
    <w:rPr>
      <w:sz w:val="25"/>
      <w:szCs w:val="25"/>
      <w:shd w:val="clear" w:color="auto" w:fill="FFFFFF"/>
    </w:rPr>
  </w:style>
  <w:style w:type="paragraph" w:customStyle="1" w:styleId="10">
    <w:name w:val="Основной текст1"/>
    <w:basedOn w:val="a"/>
    <w:link w:val="a9"/>
    <w:rsid w:val="00AF51EF"/>
    <w:pPr>
      <w:shd w:val="clear" w:color="auto" w:fill="FFFFFF"/>
      <w:spacing w:before="300" w:after="300" w:line="0" w:lineRule="atLeast"/>
      <w:jc w:val="center"/>
    </w:pPr>
    <w:rPr>
      <w:sz w:val="25"/>
      <w:szCs w:val="25"/>
    </w:rPr>
  </w:style>
  <w:style w:type="character" w:customStyle="1" w:styleId="blk">
    <w:name w:val="blk"/>
    <w:basedOn w:val="a0"/>
    <w:rsid w:val="00AF51EF"/>
  </w:style>
  <w:style w:type="character" w:customStyle="1" w:styleId="4">
    <w:name w:val="Основной текст (4)_"/>
    <w:basedOn w:val="a0"/>
    <w:link w:val="40"/>
    <w:rsid w:val="00AF51EF"/>
    <w:rPr>
      <w:sz w:val="25"/>
      <w:szCs w:val="25"/>
      <w:shd w:val="clear" w:color="auto" w:fill="FFFFFF"/>
    </w:rPr>
  </w:style>
  <w:style w:type="paragraph" w:customStyle="1" w:styleId="40">
    <w:name w:val="Основной текст (4)"/>
    <w:basedOn w:val="a"/>
    <w:link w:val="4"/>
    <w:rsid w:val="00AF51EF"/>
    <w:pPr>
      <w:shd w:val="clear" w:color="auto" w:fill="FFFFFF"/>
      <w:spacing w:before="1680" w:after="0" w:line="298" w:lineRule="exact"/>
      <w:jc w:val="center"/>
    </w:pPr>
    <w:rPr>
      <w:sz w:val="25"/>
      <w:szCs w:val="25"/>
    </w:rPr>
  </w:style>
  <w:style w:type="paragraph" w:styleId="aa">
    <w:name w:val="List Paragraph"/>
    <w:basedOn w:val="a"/>
    <w:uiPriority w:val="34"/>
    <w:qFormat/>
    <w:rsid w:val="00AF51EF"/>
    <w:pPr>
      <w:spacing w:after="0" w:line="240" w:lineRule="auto"/>
      <w:ind w:left="720"/>
      <w:contextualSpacing/>
    </w:pPr>
    <w:rPr>
      <w:rFonts w:ascii="Times New Roman" w:eastAsia="Times New Roman" w:hAnsi="Times New Roman" w:cs="Times New Roman"/>
      <w:sz w:val="28"/>
      <w:szCs w:val="28"/>
    </w:rPr>
  </w:style>
  <w:style w:type="paragraph" w:styleId="ab">
    <w:name w:val="Normal (Web)"/>
    <w:basedOn w:val="a"/>
    <w:uiPriority w:val="99"/>
    <w:unhideWhenUsed/>
    <w:rsid w:val="00AF5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F51EF"/>
  </w:style>
  <w:style w:type="paragraph" w:customStyle="1" w:styleId="c0">
    <w:name w:val="c0"/>
    <w:basedOn w:val="a"/>
    <w:rsid w:val="00AF51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F51EF"/>
  </w:style>
  <w:style w:type="paragraph" w:styleId="ac">
    <w:name w:val="Balloon Text"/>
    <w:basedOn w:val="a"/>
    <w:link w:val="ad"/>
    <w:uiPriority w:val="99"/>
    <w:semiHidden/>
    <w:unhideWhenUsed/>
    <w:rsid w:val="00AF51EF"/>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AF51E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30325">
      <w:bodyDiv w:val="1"/>
      <w:marLeft w:val="0"/>
      <w:marRight w:val="0"/>
      <w:marTop w:val="0"/>
      <w:marBottom w:val="0"/>
      <w:divBdr>
        <w:top w:val="none" w:sz="0" w:space="0" w:color="auto"/>
        <w:left w:val="none" w:sz="0" w:space="0" w:color="auto"/>
        <w:bottom w:val="none" w:sz="0" w:space="0" w:color="auto"/>
        <w:right w:val="none" w:sz="0" w:space="0" w:color="auto"/>
      </w:divBdr>
    </w:div>
    <w:div w:id="273025213">
      <w:bodyDiv w:val="1"/>
      <w:marLeft w:val="0"/>
      <w:marRight w:val="0"/>
      <w:marTop w:val="0"/>
      <w:marBottom w:val="0"/>
      <w:divBdr>
        <w:top w:val="none" w:sz="0" w:space="0" w:color="auto"/>
        <w:left w:val="none" w:sz="0" w:space="0" w:color="auto"/>
        <w:bottom w:val="none" w:sz="0" w:space="0" w:color="auto"/>
        <w:right w:val="none" w:sz="0" w:space="0" w:color="auto"/>
      </w:divBdr>
      <w:divsChild>
        <w:div w:id="354115127">
          <w:marLeft w:val="0"/>
          <w:marRight w:val="0"/>
          <w:marTop w:val="0"/>
          <w:marBottom w:val="0"/>
          <w:divBdr>
            <w:top w:val="none" w:sz="0" w:space="0" w:color="auto"/>
            <w:left w:val="none" w:sz="0" w:space="0" w:color="auto"/>
            <w:bottom w:val="none" w:sz="0" w:space="0" w:color="auto"/>
            <w:right w:val="none" w:sz="0" w:space="0" w:color="auto"/>
          </w:divBdr>
          <w:divsChild>
            <w:div w:id="941642428">
              <w:marLeft w:val="0"/>
              <w:marRight w:val="0"/>
              <w:marTop w:val="0"/>
              <w:marBottom w:val="0"/>
              <w:divBdr>
                <w:top w:val="none" w:sz="0" w:space="0" w:color="auto"/>
                <w:left w:val="none" w:sz="0" w:space="0" w:color="auto"/>
                <w:bottom w:val="none" w:sz="0" w:space="0" w:color="auto"/>
                <w:right w:val="none" w:sz="0" w:space="0" w:color="auto"/>
              </w:divBdr>
              <w:divsChild>
                <w:div w:id="656760690">
                  <w:marLeft w:val="-225"/>
                  <w:marRight w:val="-225"/>
                  <w:marTop w:val="0"/>
                  <w:marBottom w:val="0"/>
                  <w:divBdr>
                    <w:top w:val="none" w:sz="0" w:space="0" w:color="auto"/>
                    <w:left w:val="none" w:sz="0" w:space="0" w:color="auto"/>
                    <w:bottom w:val="none" w:sz="0" w:space="0" w:color="auto"/>
                    <w:right w:val="none" w:sz="0" w:space="0" w:color="auto"/>
                  </w:divBdr>
                  <w:divsChild>
                    <w:div w:id="9081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80284">
      <w:bodyDiv w:val="1"/>
      <w:marLeft w:val="0"/>
      <w:marRight w:val="0"/>
      <w:marTop w:val="0"/>
      <w:marBottom w:val="0"/>
      <w:divBdr>
        <w:top w:val="none" w:sz="0" w:space="0" w:color="auto"/>
        <w:left w:val="none" w:sz="0" w:space="0" w:color="auto"/>
        <w:bottom w:val="none" w:sz="0" w:space="0" w:color="auto"/>
        <w:right w:val="none" w:sz="0" w:space="0" w:color="auto"/>
      </w:divBdr>
      <w:divsChild>
        <w:div w:id="993220865">
          <w:marLeft w:val="0"/>
          <w:marRight w:val="0"/>
          <w:marTop w:val="0"/>
          <w:marBottom w:val="0"/>
          <w:divBdr>
            <w:top w:val="none" w:sz="0" w:space="0" w:color="auto"/>
            <w:left w:val="none" w:sz="0" w:space="0" w:color="auto"/>
            <w:bottom w:val="none" w:sz="0" w:space="0" w:color="auto"/>
            <w:right w:val="none" w:sz="0" w:space="0" w:color="auto"/>
          </w:divBdr>
          <w:divsChild>
            <w:div w:id="614950263">
              <w:marLeft w:val="0"/>
              <w:marRight w:val="0"/>
              <w:marTop w:val="0"/>
              <w:marBottom w:val="0"/>
              <w:divBdr>
                <w:top w:val="none" w:sz="0" w:space="0" w:color="auto"/>
                <w:left w:val="none" w:sz="0" w:space="0" w:color="auto"/>
                <w:bottom w:val="none" w:sz="0" w:space="0" w:color="auto"/>
                <w:right w:val="none" w:sz="0" w:space="0" w:color="auto"/>
              </w:divBdr>
              <w:divsChild>
                <w:div w:id="1506507632">
                  <w:marLeft w:val="-225"/>
                  <w:marRight w:val="-225"/>
                  <w:marTop w:val="0"/>
                  <w:marBottom w:val="0"/>
                  <w:divBdr>
                    <w:top w:val="none" w:sz="0" w:space="0" w:color="auto"/>
                    <w:left w:val="none" w:sz="0" w:space="0" w:color="auto"/>
                    <w:bottom w:val="none" w:sz="0" w:space="0" w:color="auto"/>
                    <w:right w:val="none" w:sz="0" w:space="0" w:color="auto"/>
                  </w:divBdr>
                  <w:divsChild>
                    <w:div w:id="1523588696">
                      <w:marLeft w:val="0"/>
                      <w:marRight w:val="0"/>
                      <w:marTop w:val="0"/>
                      <w:marBottom w:val="0"/>
                      <w:divBdr>
                        <w:top w:val="none" w:sz="0" w:space="0" w:color="auto"/>
                        <w:left w:val="none" w:sz="0" w:space="0" w:color="auto"/>
                        <w:bottom w:val="none" w:sz="0" w:space="0" w:color="auto"/>
                        <w:right w:val="none" w:sz="0" w:space="0" w:color="auto"/>
                      </w:divBdr>
                      <w:divsChild>
                        <w:div w:id="1906796891">
                          <w:marLeft w:val="0"/>
                          <w:marRight w:val="0"/>
                          <w:marTop w:val="0"/>
                          <w:marBottom w:val="0"/>
                          <w:divBdr>
                            <w:top w:val="none" w:sz="0" w:space="0" w:color="auto"/>
                            <w:left w:val="none" w:sz="0" w:space="0" w:color="auto"/>
                            <w:bottom w:val="none" w:sz="0" w:space="0" w:color="auto"/>
                            <w:right w:val="none" w:sz="0" w:space="0" w:color="auto"/>
                          </w:divBdr>
                          <w:divsChild>
                            <w:div w:id="1586453203">
                              <w:marLeft w:val="0"/>
                              <w:marRight w:val="0"/>
                              <w:marTop w:val="0"/>
                              <w:marBottom w:val="0"/>
                              <w:divBdr>
                                <w:top w:val="none" w:sz="0" w:space="0" w:color="auto"/>
                                <w:left w:val="none" w:sz="0" w:space="0" w:color="auto"/>
                                <w:bottom w:val="none" w:sz="0" w:space="0" w:color="auto"/>
                                <w:right w:val="none" w:sz="0" w:space="0" w:color="auto"/>
                              </w:divBdr>
                              <w:divsChild>
                                <w:div w:id="4845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578">
                          <w:marLeft w:val="0"/>
                          <w:marRight w:val="0"/>
                          <w:marTop w:val="0"/>
                          <w:marBottom w:val="0"/>
                          <w:divBdr>
                            <w:top w:val="none" w:sz="0" w:space="0" w:color="auto"/>
                            <w:left w:val="none" w:sz="0" w:space="0" w:color="auto"/>
                            <w:bottom w:val="none" w:sz="0" w:space="0" w:color="auto"/>
                            <w:right w:val="none" w:sz="0" w:space="0" w:color="auto"/>
                          </w:divBdr>
                        </w:div>
                      </w:divsChild>
                    </w:div>
                    <w:div w:id="1271889154">
                      <w:marLeft w:val="0"/>
                      <w:marRight w:val="0"/>
                      <w:marTop w:val="0"/>
                      <w:marBottom w:val="0"/>
                      <w:divBdr>
                        <w:top w:val="none" w:sz="0" w:space="0" w:color="auto"/>
                        <w:left w:val="none" w:sz="0" w:space="0" w:color="auto"/>
                        <w:bottom w:val="none" w:sz="0" w:space="0" w:color="auto"/>
                        <w:right w:val="none" w:sz="0" w:space="0" w:color="auto"/>
                      </w:divBdr>
                      <w:divsChild>
                        <w:div w:id="668018489">
                          <w:marLeft w:val="0"/>
                          <w:marRight w:val="0"/>
                          <w:marTop w:val="0"/>
                          <w:marBottom w:val="0"/>
                          <w:divBdr>
                            <w:top w:val="single" w:sz="6" w:space="11" w:color="23537D"/>
                            <w:left w:val="single" w:sz="6" w:space="11" w:color="23537D"/>
                            <w:bottom w:val="single" w:sz="6" w:space="11" w:color="23537D"/>
                            <w:right w:val="single" w:sz="6" w:space="11" w:color="23537D"/>
                          </w:divBdr>
                          <w:divsChild>
                            <w:div w:id="1441604648">
                              <w:marLeft w:val="0"/>
                              <w:marRight w:val="0"/>
                              <w:marTop w:val="0"/>
                              <w:marBottom w:val="0"/>
                              <w:divBdr>
                                <w:top w:val="none" w:sz="0" w:space="0" w:color="auto"/>
                                <w:left w:val="none" w:sz="0" w:space="0" w:color="auto"/>
                                <w:bottom w:val="none" w:sz="0" w:space="0" w:color="auto"/>
                                <w:right w:val="none" w:sz="0" w:space="0" w:color="auto"/>
                              </w:divBdr>
                              <w:divsChild>
                                <w:div w:id="893397270">
                                  <w:marLeft w:val="0"/>
                                  <w:marRight w:val="0"/>
                                  <w:marTop w:val="0"/>
                                  <w:marBottom w:val="0"/>
                                  <w:divBdr>
                                    <w:top w:val="none" w:sz="0" w:space="0" w:color="auto"/>
                                    <w:left w:val="none" w:sz="0" w:space="0" w:color="auto"/>
                                    <w:bottom w:val="none" w:sz="0" w:space="0" w:color="auto"/>
                                    <w:right w:val="none" w:sz="0" w:space="0" w:color="auto"/>
                                  </w:divBdr>
                                  <w:divsChild>
                                    <w:div w:id="195822749">
                                      <w:marLeft w:val="0"/>
                                      <w:marRight w:val="0"/>
                                      <w:marTop w:val="0"/>
                                      <w:marBottom w:val="0"/>
                                      <w:divBdr>
                                        <w:top w:val="none" w:sz="0" w:space="0" w:color="auto"/>
                                        <w:left w:val="none" w:sz="0" w:space="0" w:color="auto"/>
                                        <w:bottom w:val="none" w:sz="0" w:space="0" w:color="auto"/>
                                        <w:right w:val="none" w:sz="0" w:space="0" w:color="auto"/>
                                      </w:divBdr>
                                      <w:divsChild>
                                        <w:div w:id="323095399">
                                          <w:marLeft w:val="0"/>
                                          <w:marRight w:val="0"/>
                                          <w:marTop w:val="0"/>
                                          <w:marBottom w:val="0"/>
                                          <w:divBdr>
                                            <w:top w:val="none" w:sz="0" w:space="0" w:color="auto"/>
                                            <w:left w:val="none" w:sz="0" w:space="0" w:color="auto"/>
                                            <w:bottom w:val="none" w:sz="0" w:space="0" w:color="auto"/>
                                            <w:right w:val="none" w:sz="0" w:space="0" w:color="auto"/>
                                          </w:divBdr>
                                        </w:div>
                                      </w:divsChild>
                                    </w:div>
                                    <w:div w:id="416752350">
                                      <w:marLeft w:val="0"/>
                                      <w:marRight w:val="0"/>
                                      <w:marTop w:val="0"/>
                                      <w:marBottom w:val="0"/>
                                      <w:divBdr>
                                        <w:top w:val="none" w:sz="0" w:space="0" w:color="auto"/>
                                        <w:left w:val="none" w:sz="0" w:space="0" w:color="auto"/>
                                        <w:bottom w:val="none" w:sz="0" w:space="0" w:color="auto"/>
                                        <w:right w:val="none" w:sz="0" w:space="0" w:color="auto"/>
                                      </w:divBdr>
                                      <w:divsChild>
                                        <w:div w:id="789713098">
                                          <w:marLeft w:val="0"/>
                                          <w:marRight w:val="0"/>
                                          <w:marTop w:val="0"/>
                                          <w:marBottom w:val="0"/>
                                          <w:divBdr>
                                            <w:top w:val="none" w:sz="0" w:space="0" w:color="auto"/>
                                            <w:left w:val="none" w:sz="0" w:space="0" w:color="auto"/>
                                            <w:bottom w:val="none" w:sz="0" w:space="0" w:color="auto"/>
                                            <w:right w:val="none" w:sz="0" w:space="0" w:color="auto"/>
                                          </w:divBdr>
                                        </w:div>
                                      </w:divsChild>
                                    </w:div>
                                    <w:div w:id="588275006">
                                      <w:marLeft w:val="0"/>
                                      <w:marRight w:val="0"/>
                                      <w:marTop w:val="0"/>
                                      <w:marBottom w:val="0"/>
                                      <w:divBdr>
                                        <w:top w:val="none" w:sz="0" w:space="0" w:color="auto"/>
                                        <w:left w:val="none" w:sz="0" w:space="0" w:color="auto"/>
                                        <w:bottom w:val="none" w:sz="0" w:space="0" w:color="auto"/>
                                        <w:right w:val="none" w:sz="0" w:space="0" w:color="auto"/>
                                      </w:divBdr>
                                      <w:divsChild>
                                        <w:div w:id="150876171">
                                          <w:marLeft w:val="0"/>
                                          <w:marRight w:val="0"/>
                                          <w:marTop w:val="0"/>
                                          <w:marBottom w:val="0"/>
                                          <w:divBdr>
                                            <w:top w:val="none" w:sz="0" w:space="0" w:color="auto"/>
                                            <w:left w:val="none" w:sz="0" w:space="0" w:color="auto"/>
                                            <w:bottom w:val="none" w:sz="0" w:space="0" w:color="auto"/>
                                            <w:right w:val="none" w:sz="0" w:space="0" w:color="auto"/>
                                          </w:divBdr>
                                        </w:div>
                                      </w:divsChild>
                                    </w:div>
                                    <w:div w:id="508174730">
                                      <w:marLeft w:val="0"/>
                                      <w:marRight w:val="0"/>
                                      <w:marTop w:val="0"/>
                                      <w:marBottom w:val="0"/>
                                      <w:divBdr>
                                        <w:top w:val="none" w:sz="0" w:space="0" w:color="auto"/>
                                        <w:left w:val="none" w:sz="0" w:space="0" w:color="auto"/>
                                        <w:bottom w:val="none" w:sz="0" w:space="0" w:color="auto"/>
                                        <w:right w:val="none" w:sz="0" w:space="0" w:color="auto"/>
                                      </w:divBdr>
                                      <w:divsChild>
                                        <w:div w:id="4107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edu.lenobl.ru/redirect/27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hyperlink" Target="consultantplus://offline/ref=D05655D563EACCD0C791C1E0DA06E827F67D83D1D84FD7ED88324A54D3E91F988C6481182D20D3FE242EEBAD26C0BFF6BF2FE90957fBuCH" TargetMode="External"/><Relationship Id="rId10" Type="http://schemas.openxmlformats.org/officeDocument/2006/relationships/hyperlink" Target="consultantplus://offline/ref=3C0049BE6792953D27FCD840E0048D285AD04168A3553E72310ABA28F45936FABD2F69CE70D4FC263AEAEB28711F3C91842E5DF424EE7E32j7X1G" TargetMode="External"/><Relationship Id="rId4" Type="http://schemas.microsoft.com/office/2007/relationships/stylesWithEffects" Target="stylesWithEffects.xml"/><Relationship Id="rId9" Type="http://schemas.openxmlformats.org/officeDocument/2006/relationships/hyperlink" Target="consultantplus://offline/ref=3C0049BE6792953D27FCD840E0048D285AD04168A3553E72310ABA28F45936FABD2F69CE70D4FC263AEAEB28711F3C91842E5DF424EE7E32j7X1G" TargetMode="External"/><Relationship Id="rId14" Type="http://schemas.openxmlformats.org/officeDocument/2006/relationships/hyperlink" Target="consultantplus://offline/ref=D05655D563EACCD0C791C1E0DA06E827F67D83D1D84FD7ED88324A54D3E91F988C6481182D20D3FE242EEBAD26C0BFF6BF2FE90957fBuC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8578721219441374"/>
          <c:y val="5.4954849969541412E-2"/>
          <c:w val="0.7036168315499024"/>
          <c:h val="0.82104538231858626"/>
        </c:manualLayout>
      </c:layout>
      <c:bar3DChart>
        <c:barDir val="col"/>
        <c:grouping val="standard"/>
        <c:varyColors val="0"/>
        <c:ser>
          <c:idx val="0"/>
          <c:order val="0"/>
          <c:tx>
            <c:strRef>
              <c:f>Лист1!$D$1</c:f>
              <c:strCache>
                <c:ptCount val="1"/>
                <c:pt idx="0">
                  <c:v>предписания</c:v>
                </c:pt>
              </c:strCache>
            </c:strRef>
          </c:tx>
          <c:invertIfNegative val="0"/>
          <c:dLbls>
            <c:showLegendKey val="0"/>
            <c:showVal val="1"/>
            <c:showCatName val="0"/>
            <c:showSerName val="0"/>
            <c:showPercent val="0"/>
            <c:showBubbleSize val="0"/>
            <c:showLeaderLines val="0"/>
          </c:dLbls>
          <c:cat>
            <c:numRef>
              <c:f>Лист1!$A$3:$C$3</c:f>
              <c:numCache>
                <c:formatCode>General</c:formatCode>
                <c:ptCount val="3"/>
                <c:pt idx="0">
                  <c:v>2016</c:v>
                </c:pt>
                <c:pt idx="1">
                  <c:v>2017</c:v>
                </c:pt>
                <c:pt idx="2">
                  <c:v>2018</c:v>
                </c:pt>
              </c:numCache>
            </c:numRef>
          </c:cat>
          <c:val>
            <c:numRef>
              <c:f>Лист1!$A$1:$C$1</c:f>
              <c:numCache>
                <c:formatCode>General</c:formatCode>
                <c:ptCount val="3"/>
                <c:pt idx="0">
                  <c:v>33</c:v>
                </c:pt>
                <c:pt idx="1">
                  <c:v>23</c:v>
                </c:pt>
                <c:pt idx="2">
                  <c:v>38</c:v>
                </c:pt>
              </c:numCache>
            </c:numRef>
          </c:val>
        </c:ser>
        <c:ser>
          <c:idx val="1"/>
          <c:order val="1"/>
          <c:tx>
            <c:strRef>
              <c:f>Лист1!$D$2</c:f>
              <c:strCache>
                <c:ptCount val="1"/>
                <c:pt idx="0">
                  <c:v>протоколы</c:v>
                </c:pt>
              </c:strCache>
            </c:strRef>
          </c:tx>
          <c:invertIfNegative val="0"/>
          <c:dLbls>
            <c:showLegendKey val="0"/>
            <c:showVal val="1"/>
            <c:showCatName val="0"/>
            <c:showSerName val="0"/>
            <c:showPercent val="0"/>
            <c:showBubbleSize val="0"/>
            <c:showLeaderLines val="0"/>
          </c:dLbls>
          <c:cat>
            <c:numRef>
              <c:f>Лист1!$A$3:$C$3</c:f>
              <c:numCache>
                <c:formatCode>General</c:formatCode>
                <c:ptCount val="3"/>
                <c:pt idx="0">
                  <c:v>2016</c:v>
                </c:pt>
                <c:pt idx="1">
                  <c:v>2017</c:v>
                </c:pt>
                <c:pt idx="2">
                  <c:v>2018</c:v>
                </c:pt>
              </c:numCache>
            </c:numRef>
          </c:cat>
          <c:val>
            <c:numRef>
              <c:f>Лист1!$A$2:$C$2</c:f>
              <c:numCache>
                <c:formatCode>General</c:formatCode>
                <c:ptCount val="3"/>
                <c:pt idx="0">
                  <c:v>7</c:v>
                </c:pt>
                <c:pt idx="1">
                  <c:v>1</c:v>
                </c:pt>
                <c:pt idx="2">
                  <c:v>6</c:v>
                </c:pt>
              </c:numCache>
            </c:numRef>
          </c:val>
        </c:ser>
        <c:dLbls>
          <c:showLegendKey val="0"/>
          <c:showVal val="0"/>
          <c:showCatName val="0"/>
          <c:showSerName val="0"/>
          <c:showPercent val="0"/>
          <c:showBubbleSize val="0"/>
        </c:dLbls>
        <c:gapWidth val="150"/>
        <c:shape val="cone"/>
        <c:axId val="145276928"/>
        <c:axId val="134627904"/>
        <c:axId val="126859136"/>
      </c:bar3DChart>
      <c:catAx>
        <c:axId val="145276928"/>
        <c:scaling>
          <c:orientation val="minMax"/>
        </c:scaling>
        <c:delete val="0"/>
        <c:axPos val="b"/>
        <c:numFmt formatCode="General" sourceLinked="1"/>
        <c:majorTickMark val="out"/>
        <c:minorTickMark val="none"/>
        <c:tickLblPos val="nextTo"/>
        <c:crossAx val="134627904"/>
        <c:crosses val="autoZero"/>
        <c:auto val="1"/>
        <c:lblAlgn val="ctr"/>
        <c:lblOffset val="100"/>
        <c:noMultiLvlLbl val="0"/>
      </c:catAx>
      <c:valAx>
        <c:axId val="134627904"/>
        <c:scaling>
          <c:orientation val="minMax"/>
        </c:scaling>
        <c:delete val="0"/>
        <c:axPos val="l"/>
        <c:majorGridlines/>
        <c:numFmt formatCode="General" sourceLinked="1"/>
        <c:majorTickMark val="out"/>
        <c:minorTickMark val="none"/>
        <c:tickLblPos val="nextTo"/>
        <c:crossAx val="145276928"/>
        <c:crosses val="autoZero"/>
        <c:crossBetween val="between"/>
      </c:valAx>
      <c:serAx>
        <c:axId val="126859136"/>
        <c:scaling>
          <c:orientation val="minMax"/>
        </c:scaling>
        <c:delete val="1"/>
        <c:axPos val="b"/>
        <c:majorTickMark val="out"/>
        <c:minorTickMark val="none"/>
        <c:tickLblPos val="nextTo"/>
        <c:crossAx val="134627904"/>
        <c:crosses val="autoZero"/>
      </c:serAx>
      <c:spPr>
        <a:noFill/>
        <a:ln w="25388">
          <a:noFill/>
        </a:ln>
      </c:spPr>
    </c:plotArea>
    <c:legend>
      <c:legendPos val="b"/>
      <c:overlay val="1"/>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F4F16-92F8-4D9F-8344-85981E67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28</Pages>
  <Words>9584</Words>
  <Characters>54635</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Остапова</dc:creator>
  <cp:lastModifiedBy>Марина Александровна Остапова</cp:lastModifiedBy>
  <cp:revision>179</cp:revision>
  <cp:lastPrinted>2019-09-19T11:32:00Z</cp:lastPrinted>
  <dcterms:created xsi:type="dcterms:W3CDTF">2018-02-27T16:20:00Z</dcterms:created>
  <dcterms:modified xsi:type="dcterms:W3CDTF">2020-01-27T15:24:00Z</dcterms:modified>
</cp:coreProperties>
</file>