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43" w:rsidRDefault="00846C0D" w:rsidP="001A2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5CE2" w:rsidRDefault="00C25CE2" w:rsidP="00C25CE2">
      <w:pPr>
        <w:jc w:val="right"/>
        <w:rPr>
          <w:b/>
          <w:sz w:val="28"/>
          <w:szCs w:val="28"/>
        </w:rPr>
      </w:pPr>
    </w:p>
    <w:p w:rsidR="005E62E6" w:rsidRDefault="005E62E6" w:rsidP="005E62E6">
      <w:pPr>
        <w:jc w:val="center"/>
        <w:rPr>
          <w:b/>
          <w:sz w:val="28"/>
          <w:szCs w:val="28"/>
        </w:rPr>
      </w:pPr>
      <w:r w:rsidRPr="005E62E6">
        <w:rPr>
          <w:b/>
          <w:sz w:val="28"/>
          <w:szCs w:val="28"/>
        </w:rPr>
        <w:t xml:space="preserve">План </w:t>
      </w:r>
      <w:r w:rsidR="00F03520">
        <w:rPr>
          <w:b/>
          <w:sz w:val="28"/>
          <w:szCs w:val="28"/>
        </w:rPr>
        <w:t xml:space="preserve">мероприятий </w:t>
      </w:r>
      <w:r w:rsidRPr="005E62E6">
        <w:rPr>
          <w:b/>
          <w:sz w:val="28"/>
          <w:szCs w:val="28"/>
        </w:rPr>
        <w:t>Общественного совета по проведению независимой оценки качества условий осуществления образовательной деятельности при комитете общего и про</w:t>
      </w:r>
      <w:r>
        <w:rPr>
          <w:b/>
          <w:sz w:val="28"/>
          <w:szCs w:val="28"/>
        </w:rPr>
        <w:t>фессионального образования</w:t>
      </w:r>
    </w:p>
    <w:p w:rsidR="005E62E6" w:rsidRDefault="005E62E6" w:rsidP="00012143">
      <w:pPr>
        <w:jc w:val="center"/>
        <w:rPr>
          <w:b/>
          <w:sz w:val="28"/>
          <w:szCs w:val="28"/>
        </w:rPr>
      </w:pPr>
      <w:r w:rsidRPr="005E62E6">
        <w:rPr>
          <w:b/>
          <w:sz w:val="28"/>
          <w:szCs w:val="28"/>
        </w:rPr>
        <w:t>Ленинградской области</w:t>
      </w:r>
      <w:r w:rsidRPr="005703E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20</w:t>
      </w:r>
      <w:r w:rsidR="004A6C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12143" w:rsidRDefault="00012143" w:rsidP="00012143">
      <w:pPr>
        <w:jc w:val="center"/>
        <w:rPr>
          <w:b/>
          <w:sz w:val="28"/>
          <w:szCs w:val="28"/>
        </w:rPr>
      </w:pPr>
    </w:p>
    <w:p w:rsidR="001A2438" w:rsidRPr="00012143" w:rsidRDefault="001A2438" w:rsidP="00012143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843"/>
        <w:gridCol w:w="2268"/>
      </w:tblGrid>
      <w:tr w:rsidR="006F064B" w:rsidRPr="00A35758" w:rsidTr="00352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B" w:rsidRPr="00A35758" w:rsidRDefault="006F0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4B" w:rsidRPr="00A35758" w:rsidRDefault="006F064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Наименование</w:t>
            </w:r>
          </w:p>
          <w:p w:rsidR="006F064B" w:rsidRPr="00A35758" w:rsidRDefault="006F064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A35758" w:rsidRDefault="006F064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Дата проведения</w:t>
            </w:r>
          </w:p>
          <w:p w:rsidR="006F064B" w:rsidRPr="00352168" w:rsidRDefault="004754D2">
            <w:pPr>
              <w:jc w:val="center"/>
            </w:pPr>
            <w:r w:rsidRPr="00352168">
              <w:t>(форма проведения)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B" w:rsidRPr="00A35758" w:rsidRDefault="006F064B" w:rsidP="00C64A8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Ответственны</w:t>
            </w:r>
            <w:r w:rsidR="00C64A8B" w:rsidRPr="00A35758">
              <w:rPr>
                <w:b/>
                <w:sz w:val="28"/>
                <w:szCs w:val="28"/>
              </w:rPr>
              <w:t>е</w:t>
            </w:r>
          </w:p>
        </w:tc>
      </w:tr>
      <w:tr w:rsidR="0017673B" w:rsidRPr="00A35758" w:rsidTr="00352168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1A2438" w:rsidRDefault="0017673B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135E51" w:rsidRDefault="0017673B" w:rsidP="004A6C6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135E51">
              <w:rPr>
                <w:rFonts w:eastAsia="Times New Roman"/>
                <w:sz w:val="28"/>
                <w:szCs w:val="28"/>
                <w:lang w:eastAsia="ru-RU"/>
              </w:rPr>
              <w:t>Участие в засед</w:t>
            </w:r>
            <w:r w:rsidR="004A6C6B">
              <w:rPr>
                <w:rFonts w:eastAsia="Times New Roman"/>
                <w:sz w:val="28"/>
                <w:szCs w:val="28"/>
                <w:lang w:eastAsia="ru-RU"/>
              </w:rPr>
              <w:t xml:space="preserve">ании коллегии Комитета общего и </w:t>
            </w:r>
            <w:r w:rsidRPr="00135E51">
              <w:rPr>
                <w:rFonts w:eastAsia="Times New Roman"/>
                <w:sz w:val="28"/>
                <w:szCs w:val="28"/>
                <w:lang w:eastAsia="ru-RU"/>
              </w:rPr>
              <w:t>профессионального образования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17673B" w:rsidP="00A0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A1216F" w:rsidP="00A04CB2">
            <w:pPr>
              <w:jc w:val="center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17673B" w:rsidRPr="00A35758" w:rsidTr="003521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3B" w:rsidRPr="001A2438" w:rsidRDefault="0017673B" w:rsidP="004C52D7">
            <w:pPr>
              <w:jc w:val="both"/>
              <w:rPr>
                <w:sz w:val="28"/>
                <w:szCs w:val="28"/>
              </w:rPr>
            </w:pPr>
          </w:p>
          <w:p w:rsidR="0017673B" w:rsidRPr="001A2438" w:rsidRDefault="0017673B" w:rsidP="004C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17673B" w:rsidP="008C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Обсуждение показателей, характеризующих общие критерии оценки качества условий осуществления образовательной деятельности</w:t>
            </w:r>
            <w:r w:rsidR="00352168">
              <w:rPr>
                <w:sz w:val="28"/>
                <w:szCs w:val="28"/>
              </w:rPr>
              <w:t xml:space="preserve"> организациями, </w:t>
            </w:r>
            <w:r>
              <w:rPr>
                <w:sz w:val="28"/>
                <w:szCs w:val="28"/>
              </w:rPr>
              <w:t>осуществляющими образовательную деятельность</w:t>
            </w:r>
            <w:r w:rsidR="008C439B">
              <w:rPr>
                <w:sz w:val="28"/>
                <w:szCs w:val="28"/>
              </w:rPr>
              <w:t xml:space="preserve"> (далее – НОКО) </w:t>
            </w:r>
            <w:r>
              <w:rPr>
                <w:sz w:val="28"/>
                <w:szCs w:val="28"/>
              </w:rPr>
              <w:t xml:space="preserve"> по </w:t>
            </w:r>
            <w:r w:rsidR="00352168">
              <w:rPr>
                <w:sz w:val="28"/>
                <w:szCs w:val="28"/>
              </w:rPr>
              <w:t xml:space="preserve">адаптированным образовательным программам, </w:t>
            </w:r>
            <w:r>
              <w:rPr>
                <w:sz w:val="28"/>
                <w:szCs w:val="28"/>
              </w:rPr>
              <w:t xml:space="preserve">программам </w:t>
            </w:r>
            <w:r w:rsidR="00352168">
              <w:rPr>
                <w:sz w:val="28"/>
                <w:szCs w:val="28"/>
              </w:rPr>
              <w:t xml:space="preserve">высшего </w:t>
            </w:r>
            <w:r w:rsidR="008C439B">
              <w:rPr>
                <w:sz w:val="28"/>
                <w:szCs w:val="28"/>
              </w:rPr>
              <w:t>образования</w:t>
            </w:r>
            <w:r w:rsidR="00352168">
              <w:rPr>
                <w:sz w:val="28"/>
                <w:szCs w:val="28"/>
              </w:rPr>
              <w:t xml:space="preserve"> и </w:t>
            </w:r>
            <w:r w:rsidR="008C439B">
              <w:rPr>
                <w:sz w:val="28"/>
                <w:szCs w:val="28"/>
              </w:rPr>
              <w:t xml:space="preserve">программам </w:t>
            </w:r>
            <w:r w:rsidR="00352168">
              <w:rPr>
                <w:sz w:val="28"/>
                <w:szCs w:val="28"/>
              </w:rPr>
              <w:t>дополнительного профессионального  обучения</w:t>
            </w:r>
            <w:r>
              <w:rPr>
                <w:sz w:val="28"/>
                <w:szCs w:val="28"/>
              </w:rPr>
              <w:t xml:space="preserve"> </w:t>
            </w:r>
            <w:r w:rsidR="00352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3B" w:rsidRPr="00A35758" w:rsidRDefault="00176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1216F" w:rsidRPr="00A35758" w:rsidRDefault="00A1216F" w:rsidP="00A1216F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заочное</w:t>
            </w:r>
          </w:p>
          <w:p w:rsidR="0017673B" w:rsidRPr="00A35758" w:rsidRDefault="00BB4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3B" w:rsidRPr="00A35758" w:rsidRDefault="00A1216F" w:rsidP="00C64A8B">
            <w:pPr>
              <w:jc w:val="center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17673B" w:rsidRPr="00A35758" w:rsidTr="0035216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3B" w:rsidRPr="001A2438" w:rsidRDefault="00176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17673B" w:rsidP="001767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2.2.Обсуждение </w:t>
            </w:r>
            <w:r w:rsidRPr="00A3575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A35758">
              <w:rPr>
                <w:sz w:val="28"/>
                <w:szCs w:val="28"/>
              </w:rPr>
              <w:t xml:space="preserve"> докуме</w:t>
            </w:r>
            <w:r>
              <w:rPr>
                <w:sz w:val="28"/>
                <w:szCs w:val="28"/>
              </w:rPr>
              <w:t xml:space="preserve">нтации о закупках работ, услуг, </w:t>
            </w:r>
            <w:r w:rsidRPr="00A35758">
              <w:rPr>
                <w:sz w:val="28"/>
                <w:szCs w:val="28"/>
              </w:rPr>
              <w:t>государственного контракта</w:t>
            </w:r>
            <w:r>
              <w:rPr>
                <w:sz w:val="28"/>
                <w:szCs w:val="28"/>
              </w:rPr>
              <w:t xml:space="preserve">  </w:t>
            </w:r>
            <w:r w:rsidRPr="00A35758">
              <w:rPr>
                <w:sz w:val="28"/>
                <w:szCs w:val="28"/>
              </w:rPr>
              <w:t>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</w:t>
            </w:r>
            <w:r>
              <w:rPr>
                <w:sz w:val="28"/>
                <w:szCs w:val="28"/>
              </w:rPr>
              <w:t xml:space="preserve"> Ленинградской области</w:t>
            </w:r>
            <w:r w:rsidR="008C439B">
              <w:rPr>
                <w:sz w:val="28"/>
                <w:szCs w:val="28"/>
              </w:rPr>
              <w:t xml:space="preserve"> в 2020 году</w:t>
            </w:r>
            <w:r w:rsidRPr="00A3575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3B" w:rsidRPr="00A35758" w:rsidRDefault="00176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73B" w:rsidRPr="00A35758" w:rsidRDefault="0017673B" w:rsidP="00C64A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673B" w:rsidRPr="00A35758" w:rsidTr="00352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1A2438" w:rsidRDefault="0017673B" w:rsidP="0020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17673B" w:rsidP="00A1216F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Определение оператора, ответственного за сбор, обобщение и анализ информации о качестве условий осуществления образовательной деятельности организациями, а также (при необходимости) предоставление оператору общедоступной информации о деятельности организаций, в отношении которых будет проведена независимая оценка качества условий осуществления образовательной деятельности в 20</w:t>
            </w:r>
            <w:r w:rsidR="00A1216F">
              <w:rPr>
                <w:sz w:val="28"/>
                <w:szCs w:val="28"/>
              </w:rPr>
              <w:t>20</w:t>
            </w:r>
            <w:r w:rsidRPr="00A35758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17673B" w:rsidP="00E167EE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заочное</w:t>
            </w:r>
          </w:p>
          <w:p w:rsidR="0017673B" w:rsidRPr="00A35758" w:rsidRDefault="0017673B" w:rsidP="00E1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февраль</w:t>
            </w:r>
          </w:p>
          <w:p w:rsidR="0017673B" w:rsidRPr="00A35758" w:rsidRDefault="00176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A1216F" w:rsidP="00E167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17673B" w:rsidRPr="00A35758" w:rsidTr="00352168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3B" w:rsidRPr="001A2438" w:rsidRDefault="0017673B" w:rsidP="009A0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Default="008C439B" w:rsidP="001A2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НОКО</w:t>
            </w:r>
            <w:r w:rsidR="0017673B" w:rsidRPr="00A35758">
              <w:rPr>
                <w:sz w:val="28"/>
                <w:szCs w:val="28"/>
              </w:rPr>
              <w:t xml:space="preserve"> с учетом информации, представленной оператором.</w:t>
            </w:r>
            <w:r w:rsidR="0017673B" w:rsidRPr="001A2438">
              <w:rPr>
                <w:sz w:val="28"/>
                <w:szCs w:val="28"/>
              </w:rPr>
              <w:t xml:space="preserve"> </w:t>
            </w:r>
          </w:p>
          <w:p w:rsidR="0017673B" w:rsidRPr="00A35758" w:rsidRDefault="0017673B" w:rsidP="00A1216F">
            <w:pPr>
              <w:jc w:val="both"/>
              <w:rPr>
                <w:b/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Представление в Комитет общего и профессионального образования Ленинградской области  результатов независимой оценки качества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условий</w:t>
            </w:r>
            <w:r w:rsidR="00A1216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3B" w:rsidRPr="00A35758" w:rsidRDefault="00BB41C9" w:rsidP="00522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</w:t>
            </w:r>
            <w:r w:rsidR="0017673B">
              <w:rPr>
                <w:b/>
                <w:sz w:val="28"/>
                <w:szCs w:val="28"/>
              </w:rPr>
              <w:t>арт</w:t>
            </w:r>
            <w:r>
              <w:rPr>
                <w:b/>
                <w:sz w:val="28"/>
                <w:szCs w:val="28"/>
              </w:rPr>
              <w:t>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A35758" w:rsidRDefault="0017673B" w:rsidP="009D4D57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A1216F" w:rsidRPr="00A35758" w:rsidTr="00352168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6F" w:rsidRPr="001A2438" w:rsidRDefault="00A1216F" w:rsidP="009A0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F" w:rsidRPr="00A35758" w:rsidRDefault="00A1216F" w:rsidP="0017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35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35758">
              <w:rPr>
                <w:sz w:val="28"/>
                <w:szCs w:val="28"/>
              </w:rPr>
              <w:t>. Итоги независимой  оценки качества условий осуществления образовательной деятельности организациями за 20</w:t>
            </w:r>
            <w:r>
              <w:rPr>
                <w:sz w:val="28"/>
                <w:szCs w:val="28"/>
              </w:rPr>
              <w:t xml:space="preserve">20 </w:t>
            </w:r>
            <w:r w:rsidRPr="00A35758">
              <w:rPr>
                <w:sz w:val="28"/>
                <w:szCs w:val="28"/>
              </w:rPr>
              <w:t>год.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6F" w:rsidRDefault="00A1216F" w:rsidP="00522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</w:t>
            </w:r>
          </w:p>
          <w:p w:rsidR="00A1216F" w:rsidRDefault="00BB41C9" w:rsidP="00522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6F" w:rsidRPr="00A35758" w:rsidRDefault="00A1216F" w:rsidP="000545B2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A1216F" w:rsidRPr="00A35758" w:rsidTr="00352168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6F" w:rsidRPr="001A2438" w:rsidRDefault="00A1216F" w:rsidP="009A0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F" w:rsidRPr="00A35758" w:rsidRDefault="00A1216F" w:rsidP="001A24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Формирование </w:t>
            </w:r>
            <w:r w:rsidRPr="001A2438">
              <w:rPr>
                <w:sz w:val="28"/>
                <w:szCs w:val="28"/>
              </w:rPr>
              <w:t>предложений по улучшению деятельности образовательных  организаций, в отношении которых проводилась независимая оценка качества</w:t>
            </w:r>
            <w:r w:rsidR="004A6C6B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20 году.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6F" w:rsidRDefault="00A1216F" w:rsidP="00522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6F" w:rsidRDefault="00A1216F" w:rsidP="009D4D57">
            <w:pPr>
              <w:jc w:val="both"/>
              <w:rPr>
                <w:sz w:val="28"/>
                <w:szCs w:val="28"/>
              </w:rPr>
            </w:pPr>
          </w:p>
        </w:tc>
      </w:tr>
      <w:tr w:rsidR="00A1216F" w:rsidRPr="00A35758" w:rsidTr="00352168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6F" w:rsidRPr="001A2438" w:rsidRDefault="00A1216F" w:rsidP="009A0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F" w:rsidRPr="00A1216F" w:rsidRDefault="00A1216F" w:rsidP="00A121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F">
              <w:rPr>
                <w:rFonts w:ascii="Times New Roman" w:hAnsi="Times New Roman" w:cs="Times New Roman"/>
                <w:sz w:val="28"/>
                <w:szCs w:val="28"/>
              </w:rPr>
              <w:t>5.3. О выполнении планов по устранению недостатков, выявленных в ходе независимой оценки качества условий оказания услуг в 2019 году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6F" w:rsidRDefault="00A1216F" w:rsidP="00522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F" w:rsidRDefault="00A1216F" w:rsidP="009D4D57">
            <w:pPr>
              <w:jc w:val="both"/>
              <w:rPr>
                <w:sz w:val="28"/>
                <w:szCs w:val="28"/>
              </w:rPr>
            </w:pPr>
          </w:p>
        </w:tc>
      </w:tr>
      <w:tr w:rsidR="004A6C6B" w:rsidRPr="00A35758" w:rsidTr="00352168">
        <w:trPr>
          <w:trHeight w:val="1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6B" w:rsidRPr="001A2438" w:rsidRDefault="004A6C6B" w:rsidP="00212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A93309" w:rsidRDefault="004A6C6B" w:rsidP="00212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A35758">
              <w:rPr>
                <w:sz w:val="28"/>
                <w:szCs w:val="28"/>
              </w:rPr>
              <w:t xml:space="preserve">Итоги независимой  оценки качества условий осуществления образовательной деятельности организациями за </w:t>
            </w:r>
            <w:r w:rsidR="008C439B">
              <w:rPr>
                <w:sz w:val="28"/>
                <w:szCs w:val="28"/>
              </w:rPr>
              <w:t xml:space="preserve">2019, </w:t>
            </w:r>
            <w:r w:rsidRPr="00A357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="008C439B"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6B" w:rsidRDefault="004A6C6B" w:rsidP="00A12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</w:t>
            </w:r>
          </w:p>
          <w:p w:rsidR="004A6C6B" w:rsidRPr="00A93309" w:rsidRDefault="00BB41C9" w:rsidP="00A12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6B" w:rsidRPr="00A35758" w:rsidRDefault="004A6C6B" w:rsidP="00212EB8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4A6C6B" w:rsidRPr="00A35758" w:rsidTr="00352168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6B" w:rsidRDefault="004A6C6B" w:rsidP="00212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A35758" w:rsidRDefault="004A6C6B" w:rsidP="004A6C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121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1216F">
              <w:rPr>
                <w:sz w:val="28"/>
                <w:szCs w:val="28"/>
              </w:rPr>
              <w:t>. О выполнении планов по устранению недостатков, выявленных в ходе независимой оценки качества условий оказания услуг</w:t>
            </w:r>
            <w:r>
              <w:rPr>
                <w:sz w:val="28"/>
                <w:szCs w:val="28"/>
              </w:rPr>
              <w:t xml:space="preserve"> </w:t>
            </w:r>
            <w:r w:rsidRPr="00A121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1216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6B" w:rsidRDefault="004A6C6B" w:rsidP="00A12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6B" w:rsidRPr="00A35758" w:rsidRDefault="004A6C6B" w:rsidP="00212EB8">
            <w:pPr>
              <w:jc w:val="both"/>
              <w:rPr>
                <w:sz w:val="28"/>
                <w:szCs w:val="28"/>
              </w:rPr>
            </w:pPr>
          </w:p>
        </w:tc>
      </w:tr>
      <w:tr w:rsidR="004A6C6B" w:rsidRPr="00A35758" w:rsidTr="00352168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6B" w:rsidRDefault="004A6C6B" w:rsidP="00212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Pr="00A35758" w:rsidRDefault="004A6C6B" w:rsidP="004A6C6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5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35758">
              <w:rPr>
                <w:sz w:val="28"/>
                <w:szCs w:val="28"/>
              </w:rPr>
              <w:t>. Результаты мониторинга отзывов граждан о качестве образовательной деятельности организаций, осуществляющих образовательную деятельность на территории Ленинградской области</w:t>
            </w:r>
            <w:r w:rsidR="008C439B">
              <w:rPr>
                <w:sz w:val="28"/>
                <w:szCs w:val="28"/>
              </w:rPr>
              <w:t xml:space="preserve"> за 2020 год</w:t>
            </w:r>
            <w:r w:rsidRPr="00A3575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Default="004A6C6B" w:rsidP="00A12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Pr="00A35758" w:rsidRDefault="004A6C6B" w:rsidP="00212EB8">
            <w:pPr>
              <w:jc w:val="both"/>
              <w:rPr>
                <w:sz w:val="28"/>
                <w:szCs w:val="28"/>
              </w:rPr>
            </w:pPr>
          </w:p>
        </w:tc>
      </w:tr>
      <w:tr w:rsidR="004A6C6B" w:rsidRPr="00A35758" w:rsidTr="00352168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212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Pr="00A35758" w:rsidRDefault="004A6C6B" w:rsidP="004A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5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A35758">
              <w:rPr>
                <w:sz w:val="28"/>
                <w:szCs w:val="28"/>
              </w:rPr>
              <w:t>. О деятельности Общественного совета по НОКО  в 202</w:t>
            </w:r>
            <w:r>
              <w:rPr>
                <w:sz w:val="28"/>
                <w:szCs w:val="28"/>
              </w:rPr>
              <w:t>1</w:t>
            </w:r>
            <w:r w:rsidRPr="00A35758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Default="004A6C6B" w:rsidP="00A12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Pr="00A35758" w:rsidRDefault="004A6C6B" w:rsidP="00212EB8">
            <w:pPr>
              <w:jc w:val="both"/>
              <w:rPr>
                <w:sz w:val="28"/>
                <w:szCs w:val="28"/>
              </w:rPr>
            </w:pPr>
          </w:p>
        </w:tc>
      </w:tr>
      <w:tr w:rsidR="00A1216F" w:rsidRPr="00A35758" w:rsidTr="0035216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6F" w:rsidRPr="001A2438" w:rsidRDefault="00A1216F" w:rsidP="000C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6F" w:rsidRPr="00A93309" w:rsidRDefault="00A1216F" w:rsidP="000C03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309">
              <w:rPr>
                <w:sz w:val="28"/>
                <w:szCs w:val="28"/>
              </w:rPr>
              <w:t>Рассмотрение обращений граждан, поступивших в общественный совет</w:t>
            </w:r>
          </w:p>
          <w:p w:rsidR="00A1216F" w:rsidRPr="00A93309" w:rsidRDefault="00A1216F" w:rsidP="000C03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3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16F" w:rsidRPr="00A93309" w:rsidRDefault="00A1216F" w:rsidP="000C038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93309">
              <w:rPr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F" w:rsidRPr="00A35758" w:rsidRDefault="00A1216F" w:rsidP="000C0386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</w:tbl>
    <w:p w:rsidR="00B05F16" w:rsidRDefault="00BB41C9"/>
    <w:sectPr w:rsidR="00B05F16" w:rsidSect="001A2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CD0"/>
    <w:multiLevelType w:val="multilevel"/>
    <w:tmpl w:val="0EE49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80982"/>
    <w:multiLevelType w:val="hybridMultilevel"/>
    <w:tmpl w:val="C1E2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E6"/>
    <w:rsid w:val="00012143"/>
    <w:rsid w:val="000D5D64"/>
    <w:rsid w:val="00135E51"/>
    <w:rsid w:val="0017673B"/>
    <w:rsid w:val="001A2438"/>
    <w:rsid w:val="001A32B0"/>
    <w:rsid w:val="002C3140"/>
    <w:rsid w:val="00352168"/>
    <w:rsid w:val="003F12E8"/>
    <w:rsid w:val="004754D2"/>
    <w:rsid w:val="004A5AC2"/>
    <w:rsid w:val="004A6C6B"/>
    <w:rsid w:val="004C1CBE"/>
    <w:rsid w:val="00522687"/>
    <w:rsid w:val="0053445A"/>
    <w:rsid w:val="005731CE"/>
    <w:rsid w:val="005846AD"/>
    <w:rsid w:val="005C479D"/>
    <w:rsid w:val="005E62E6"/>
    <w:rsid w:val="006F064B"/>
    <w:rsid w:val="00724338"/>
    <w:rsid w:val="007E22B8"/>
    <w:rsid w:val="007E7A1A"/>
    <w:rsid w:val="00846C0D"/>
    <w:rsid w:val="008C439B"/>
    <w:rsid w:val="008D1A94"/>
    <w:rsid w:val="008D2354"/>
    <w:rsid w:val="009E194F"/>
    <w:rsid w:val="00A1216F"/>
    <w:rsid w:val="00A35758"/>
    <w:rsid w:val="00A62B45"/>
    <w:rsid w:val="00A93309"/>
    <w:rsid w:val="00A94355"/>
    <w:rsid w:val="00BB41C9"/>
    <w:rsid w:val="00C25CE2"/>
    <w:rsid w:val="00C32687"/>
    <w:rsid w:val="00C64A8B"/>
    <w:rsid w:val="00C713DB"/>
    <w:rsid w:val="00C73046"/>
    <w:rsid w:val="00D07D97"/>
    <w:rsid w:val="00D272E1"/>
    <w:rsid w:val="00D43B15"/>
    <w:rsid w:val="00D955EE"/>
    <w:rsid w:val="00D9567E"/>
    <w:rsid w:val="00DE2444"/>
    <w:rsid w:val="00E167EE"/>
    <w:rsid w:val="00F03520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E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rsid w:val="005E6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64B"/>
    <w:pPr>
      <w:ind w:left="720"/>
      <w:contextualSpacing/>
    </w:pPr>
  </w:style>
  <w:style w:type="paragraph" w:customStyle="1" w:styleId="ConsPlusTitle">
    <w:name w:val="ConsPlusTitle"/>
    <w:uiPriority w:val="99"/>
    <w:rsid w:val="006F0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167EE"/>
    <w:pPr>
      <w:spacing w:before="100" w:beforeAutospacing="1" w:after="100" w:afterAutospacing="1"/>
    </w:pPr>
  </w:style>
  <w:style w:type="paragraph" w:customStyle="1" w:styleId="ConsPlusNonformat">
    <w:name w:val="ConsPlusNonformat"/>
    <w:rsid w:val="00A12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E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rsid w:val="005E6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64B"/>
    <w:pPr>
      <w:ind w:left="720"/>
      <w:contextualSpacing/>
    </w:pPr>
  </w:style>
  <w:style w:type="paragraph" w:customStyle="1" w:styleId="ConsPlusTitle">
    <w:name w:val="ConsPlusTitle"/>
    <w:uiPriority w:val="99"/>
    <w:rsid w:val="006F0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167EE"/>
    <w:pPr>
      <w:spacing w:before="100" w:beforeAutospacing="1" w:after="100" w:afterAutospacing="1"/>
    </w:pPr>
  </w:style>
  <w:style w:type="paragraph" w:customStyle="1" w:styleId="ConsPlusNonformat">
    <w:name w:val="ConsPlusNonformat"/>
    <w:rsid w:val="00A12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2019-12-19T06:57:00Z</cp:lastPrinted>
  <dcterms:created xsi:type="dcterms:W3CDTF">2019-12-13T09:40:00Z</dcterms:created>
  <dcterms:modified xsi:type="dcterms:W3CDTF">2020-07-22T11:07:00Z</dcterms:modified>
</cp:coreProperties>
</file>