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EC" w:rsidRPr="00845CEC" w:rsidRDefault="00845CEC" w:rsidP="00845CEC">
      <w:pPr>
        <w:autoSpaceDE w:val="0"/>
        <w:autoSpaceDN w:val="0"/>
        <w:adjustRightInd w:val="0"/>
        <w:spacing w:line="240" w:lineRule="auto"/>
        <w:rPr>
          <w:rFonts w:ascii="Times New Roman" w:hAnsi="Times New Roman" w:cs="Times New Roman"/>
        </w:rPr>
      </w:pPr>
      <w:bookmarkStart w:id="0" w:name="_GoBack"/>
      <w:bookmarkEnd w:id="0"/>
      <w:r w:rsidRPr="00845CEC">
        <w:rPr>
          <w:rFonts w:ascii="Times New Roman" w:hAnsi="Times New Roman" w:cs="Times New Roman"/>
        </w:rPr>
        <w:t xml:space="preserve">Документ предоставлен </w:t>
      </w:r>
      <w:hyperlink r:id="rId5" w:history="1">
        <w:r w:rsidRPr="00845CEC">
          <w:rPr>
            <w:rFonts w:ascii="Times New Roman" w:hAnsi="Times New Roman" w:cs="Times New Roman"/>
            <w:color w:val="0000FF"/>
          </w:rPr>
          <w:t>КонсультантПлюс</w:t>
        </w:r>
      </w:hyperlink>
      <w:r w:rsidRPr="00845CEC">
        <w:rPr>
          <w:rFonts w:ascii="Times New Roman" w:hAnsi="Times New Roman" w:cs="Times New Roman"/>
        </w:rPr>
        <w:br/>
      </w:r>
    </w:p>
    <w:p w:rsidR="00845CEC" w:rsidRPr="00845CEC" w:rsidRDefault="00845CEC" w:rsidP="00845CEC">
      <w:pPr>
        <w:autoSpaceDE w:val="0"/>
        <w:autoSpaceDN w:val="0"/>
        <w:adjustRightInd w:val="0"/>
        <w:spacing w:after="0" w:line="240" w:lineRule="auto"/>
        <w:jc w:val="both"/>
        <w:outlineLvl w:val="0"/>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ПРАВИТЕЛЬСТВО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ПОСТАНОВЛЕНИЕ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от 14 ноября 2013 г. N 398</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 ГОСУДАРСТВЕННОЙ ПРОГРАММЕ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"СОВРЕМЕННОЕ ОБРАЗОВАНИЕ ЛЕНИНГРАДСКОЙ ОБЛАСТИ"</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(в ред. Постановлений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07.07.2014 </w:t>
            </w:r>
            <w:hyperlink r:id="rId6" w:history="1">
              <w:r w:rsidRPr="00845CEC">
                <w:rPr>
                  <w:rFonts w:ascii="Times New Roman" w:hAnsi="Times New Roman" w:cs="Times New Roman"/>
                  <w:color w:val="0000FF"/>
                </w:rPr>
                <w:t>N 291</w:t>
              </w:r>
            </w:hyperlink>
            <w:r w:rsidRPr="00845CEC">
              <w:rPr>
                <w:rFonts w:ascii="Times New Roman" w:hAnsi="Times New Roman" w:cs="Times New Roman"/>
                <w:color w:val="392C69"/>
              </w:rPr>
              <w:t xml:space="preserve">, от 15.09.2014 </w:t>
            </w:r>
            <w:hyperlink r:id="rId7" w:history="1">
              <w:r w:rsidRPr="00845CEC">
                <w:rPr>
                  <w:rFonts w:ascii="Times New Roman" w:hAnsi="Times New Roman" w:cs="Times New Roman"/>
                  <w:color w:val="0000FF"/>
                </w:rPr>
                <w:t>N 424</w:t>
              </w:r>
            </w:hyperlink>
            <w:r w:rsidRPr="00845CEC">
              <w:rPr>
                <w:rFonts w:ascii="Times New Roman" w:hAnsi="Times New Roman" w:cs="Times New Roman"/>
                <w:color w:val="392C69"/>
              </w:rPr>
              <w:t xml:space="preserve">, от 28.11.2014 </w:t>
            </w:r>
            <w:hyperlink r:id="rId8" w:history="1">
              <w:r w:rsidRPr="00845CEC">
                <w:rPr>
                  <w:rFonts w:ascii="Times New Roman" w:hAnsi="Times New Roman" w:cs="Times New Roman"/>
                  <w:color w:val="0000FF"/>
                </w:rPr>
                <w:t>N 553</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16.02.2015 </w:t>
            </w:r>
            <w:hyperlink r:id="rId9" w:history="1">
              <w:r w:rsidRPr="00845CEC">
                <w:rPr>
                  <w:rFonts w:ascii="Times New Roman" w:hAnsi="Times New Roman" w:cs="Times New Roman"/>
                  <w:color w:val="0000FF"/>
                </w:rPr>
                <w:t>N 31</w:t>
              </w:r>
            </w:hyperlink>
            <w:r w:rsidRPr="00845CEC">
              <w:rPr>
                <w:rFonts w:ascii="Times New Roman" w:hAnsi="Times New Roman" w:cs="Times New Roman"/>
                <w:color w:val="392C69"/>
              </w:rPr>
              <w:t xml:space="preserve">, от 31.07.2015 </w:t>
            </w:r>
            <w:hyperlink r:id="rId10" w:history="1">
              <w:r w:rsidRPr="00845CEC">
                <w:rPr>
                  <w:rFonts w:ascii="Times New Roman" w:hAnsi="Times New Roman" w:cs="Times New Roman"/>
                  <w:color w:val="0000FF"/>
                </w:rPr>
                <w:t>N 298</w:t>
              </w:r>
            </w:hyperlink>
            <w:r w:rsidRPr="00845CEC">
              <w:rPr>
                <w:rFonts w:ascii="Times New Roman" w:hAnsi="Times New Roman" w:cs="Times New Roman"/>
                <w:color w:val="392C69"/>
              </w:rPr>
              <w:t xml:space="preserve">, от 24.12.2015 </w:t>
            </w:r>
            <w:hyperlink r:id="rId11" w:history="1">
              <w:r w:rsidRPr="00845CEC">
                <w:rPr>
                  <w:rFonts w:ascii="Times New Roman" w:hAnsi="Times New Roman" w:cs="Times New Roman"/>
                  <w:color w:val="0000FF"/>
                </w:rPr>
                <w:t>N 496</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30.12.2015 </w:t>
            </w:r>
            <w:hyperlink r:id="rId12" w:history="1">
              <w:r w:rsidRPr="00845CEC">
                <w:rPr>
                  <w:rFonts w:ascii="Times New Roman" w:hAnsi="Times New Roman" w:cs="Times New Roman"/>
                  <w:color w:val="0000FF"/>
                </w:rPr>
                <w:t>N 550</w:t>
              </w:r>
            </w:hyperlink>
            <w:r w:rsidRPr="00845CEC">
              <w:rPr>
                <w:rFonts w:ascii="Times New Roman" w:hAnsi="Times New Roman" w:cs="Times New Roman"/>
                <w:color w:val="392C69"/>
              </w:rPr>
              <w:t xml:space="preserve">, от 09.03.2016 </w:t>
            </w:r>
            <w:hyperlink r:id="rId13" w:history="1">
              <w:r w:rsidRPr="00845CEC">
                <w:rPr>
                  <w:rFonts w:ascii="Times New Roman" w:hAnsi="Times New Roman" w:cs="Times New Roman"/>
                  <w:color w:val="0000FF"/>
                </w:rPr>
                <w:t>N 55</w:t>
              </w:r>
            </w:hyperlink>
            <w:r w:rsidRPr="00845CEC">
              <w:rPr>
                <w:rFonts w:ascii="Times New Roman" w:hAnsi="Times New Roman" w:cs="Times New Roman"/>
                <w:color w:val="392C69"/>
              </w:rPr>
              <w:t xml:space="preserve">, от 27.06.2016 </w:t>
            </w:r>
            <w:hyperlink r:id="rId14" w:history="1">
              <w:r w:rsidRPr="00845CEC">
                <w:rPr>
                  <w:rFonts w:ascii="Times New Roman" w:hAnsi="Times New Roman" w:cs="Times New Roman"/>
                  <w:color w:val="0000FF"/>
                </w:rPr>
                <w:t>N 208</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04.07.2016 </w:t>
            </w:r>
            <w:hyperlink r:id="rId15" w:history="1">
              <w:r w:rsidRPr="00845CEC">
                <w:rPr>
                  <w:rFonts w:ascii="Times New Roman" w:hAnsi="Times New Roman" w:cs="Times New Roman"/>
                  <w:color w:val="0000FF"/>
                </w:rPr>
                <w:t>N 216</w:t>
              </w:r>
            </w:hyperlink>
            <w:r w:rsidRPr="00845CEC">
              <w:rPr>
                <w:rFonts w:ascii="Times New Roman" w:hAnsi="Times New Roman" w:cs="Times New Roman"/>
                <w:color w:val="392C69"/>
              </w:rPr>
              <w:t xml:space="preserve">, от 14.09.2016 </w:t>
            </w:r>
            <w:hyperlink r:id="rId16" w:history="1">
              <w:r w:rsidRPr="00845CEC">
                <w:rPr>
                  <w:rFonts w:ascii="Times New Roman" w:hAnsi="Times New Roman" w:cs="Times New Roman"/>
                  <w:color w:val="0000FF"/>
                </w:rPr>
                <w:t>N 347</w:t>
              </w:r>
            </w:hyperlink>
            <w:r w:rsidRPr="00845CEC">
              <w:rPr>
                <w:rFonts w:ascii="Times New Roman" w:hAnsi="Times New Roman" w:cs="Times New Roman"/>
                <w:color w:val="392C69"/>
              </w:rPr>
              <w:t xml:space="preserve">, от 22.12.2016 </w:t>
            </w:r>
            <w:hyperlink r:id="rId17" w:history="1">
              <w:r w:rsidRPr="00845CEC">
                <w:rPr>
                  <w:rFonts w:ascii="Times New Roman" w:hAnsi="Times New Roman" w:cs="Times New Roman"/>
                  <w:color w:val="0000FF"/>
                </w:rPr>
                <w:t>N 500</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28.02.2017 </w:t>
            </w:r>
            <w:hyperlink r:id="rId18" w:history="1">
              <w:r w:rsidRPr="00845CEC">
                <w:rPr>
                  <w:rFonts w:ascii="Times New Roman" w:hAnsi="Times New Roman" w:cs="Times New Roman"/>
                  <w:color w:val="0000FF"/>
                </w:rPr>
                <w:t>N 37</w:t>
              </w:r>
            </w:hyperlink>
            <w:r w:rsidRPr="00845CEC">
              <w:rPr>
                <w:rFonts w:ascii="Times New Roman" w:hAnsi="Times New Roman" w:cs="Times New Roman"/>
                <w:color w:val="392C69"/>
              </w:rPr>
              <w:t xml:space="preserve">, от 12.05.2017 </w:t>
            </w:r>
            <w:hyperlink r:id="rId19" w:history="1">
              <w:r w:rsidRPr="00845CEC">
                <w:rPr>
                  <w:rFonts w:ascii="Times New Roman" w:hAnsi="Times New Roman" w:cs="Times New Roman"/>
                  <w:color w:val="0000FF"/>
                </w:rPr>
                <w:t>N 154</w:t>
              </w:r>
            </w:hyperlink>
            <w:r w:rsidRPr="00845CEC">
              <w:rPr>
                <w:rFonts w:ascii="Times New Roman" w:hAnsi="Times New Roman" w:cs="Times New Roman"/>
                <w:color w:val="392C69"/>
              </w:rPr>
              <w:t xml:space="preserve">, от 16.10.2017 </w:t>
            </w:r>
            <w:hyperlink r:id="rId20" w:history="1">
              <w:r w:rsidRPr="00845CEC">
                <w:rPr>
                  <w:rFonts w:ascii="Times New Roman" w:hAnsi="Times New Roman" w:cs="Times New Roman"/>
                  <w:color w:val="0000FF"/>
                </w:rPr>
                <w:t>N 415</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24.10.2017 </w:t>
            </w:r>
            <w:hyperlink r:id="rId21" w:history="1">
              <w:r w:rsidRPr="00845CEC">
                <w:rPr>
                  <w:rFonts w:ascii="Times New Roman" w:hAnsi="Times New Roman" w:cs="Times New Roman"/>
                  <w:color w:val="0000FF"/>
                </w:rPr>
                <w:t>N 430</w:t>
              </w:r>
            </w:hyperlink>
            <w:r w:rsidRPr="00845CEC">
              <w:rPr>
                <w:rFonts w:ascii="Times New Roman" w:hAnsi="Times New Roman" w:cs="Times New Roman"/>
                <w:color w:val="392C69"/>
              </w:rPr>
              <w:t xml:space="preserve">, от 30.11.2017 </w:t>
            </w:r>
            <w:hyperlink r:id="rId22" w:history="1">
              <w:r w:rsidRPr="00845CEC">
                <w:rPr>
                  <w:rFonts w:ascii="Times New Roman" w:hAnsi="Times New Roman" w:cs="Times New Roman"/>
                  <w:color w:val="0000FF"/>
                </w:rPr>
                <w:t>N 514</w:t>
              </w:r>
            </w:hyperlink>
            <w:r w:rsidRPr="00845CEC">
              <w:rPr>
                <w:rFonts w:ascii="Times New Roman" w:hAnsi="Times New Roman" w:cs="Times New Roman"/>
                <w:color w:val="392C69"/>
              </w:rPr>
              <w:t xml:space="preserve">, от 02.07.2018 </w:t>
            </w:r>
            <w:hyperlink r:id="rId23" w:history="1">
              <w:r w:rsidRPr="00845CEC">
                <w:rPr>
                  <w:rFonts w:ascii="Times New Roman" w:hAnsi="Times New Roman" w:cs="Times New Roman"/>
                  <w:color w:val="0000FF"/>
                </w:rPr>
                <w:t>N 221</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29.12.2018 </w:t>
            </w:r>
            <w:hyperlink r:id="rId24" w:history="1">
              <w:r w:rsidRPr="00845CEC">
                <w:rPr>
                  <w:rFonts w:ascii="Times New Roman" w:hAnsi="Times New Roman" w:cs="Times New Roman"/>
                  <w:color w:val="0000FF"/>
                </w:rPr>
                <w:t>N 548</w:t>
              </w:r>
            </w:hyperlink>
            <w:r w:rsidRPr="00845CEC">
              <w:rPr>
                <w:rFonts w:ascii="Times New Roman" w:hAnsi="Times New Roman" w:cs="Times New Roman"/>
                <w:color w:val="392C69"/>
              </w:rPr>
              <w:t xml:space="preserve">, от 22.04.2019 </w:t>
            </w:r>
            <w:hyperlink r:id="rId25" w:history="1">
              <w:r w:rsidRPr="00845CEC">
                <w:rPr>
                  <w:rFonts w:ascii="Times New Roman" w:hAnsi="Times New Roman" w:cs="Times New Roman"/>
                  <w:color w:val="0000FF"/>
                </w:rPr>
                <w:t>N 161</w:t>
              </w:r>
            </w:hyperlink>
            <w:r w:rsidRPr="00845CEC">
              <w:rPr>
                <w:rFonts w:ascii="Times New Roman" w:hAnsi="Times New Roman" w:cs="Times New Roman"/>
                <w:color w:val="392C69"/>
              </w:rPr>
              <w:t xml:space="preserve">, от 28.02.2020 </w:t>
            </w:r>
            <w:hyperlink r:id="rId26" w:history="1">
              <w:r w:rsidRPr="00845CEC">
                <w:rPr>
                  <w:rFonts w:ascii="Times New Roman" w:hAnsi="Times New Roman" w:cs="Times New Roman"/>
                  <w:color w:val="0000FF"/>
                </w:rPr>
                <w:t>N 87</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01.06.2020 </w:t>
            </w:r>
            <w:hyperlink r:id="rId27" w:history="1">
              <w:r w:rsidRPr="00845CEC">
                <w:rPr>
                  <w:rFonts w:ascii="Times New Roman" w:hAnsi="Times New Roman" w:cs="Times New Roman"/>
                  <w:color w:val="0000FF"/>
                </w:rPr>
                <w:t>N 360</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 изм., внесенными Постановлениями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28.12.2017 </w:t>
            </w:r>
            <w:hyperlink r:id="rId28" w:history="1">
              <w:r w:rsidRPr="00845CEC">
                <w:rPr>
                  <w:rFonts w:ascii="Times New Roman" w:hAnsi="Times New Roman" w:cs="Times New Roman"/>
                  <w:color w:val="0000FF"/>
                </w:rPr>
                <w:t>N 631</w:t>
              </w:r>
            </w:hyperlink>
            <w:r w:rsidRPr="00845CEC">
              <w:rPr>
                <w:rFonts w:ascii="Times New Roman" w:hAnsi="Times New Roman" w:cs="Times New Roman"/>
                <w:color w:val="392C69"/>
              </w:rPr>
              <w:t xml:space="preserve">, от 26.06.2020 </w:t>
            </w:r>
            <w:hyperlink r:id="rId29" w:history="1">
              <w:r w:rsidRPr="00845CEC">
                <w:rPr>
                  <w:rFonts w:ascii="Times New Roman" w:hAnsi="Times New Roman" w:cs="Times New Roman"/>
                  <w:color w:val="0000FF"/>
                </w:rPr>
                <w:t>N 447</w:t>
              </w:r>
            </w:hyperlink>
            <w:r w:rsidRPr="00845CEC">
              <w:rPr>
                <w:rFonts w:ascii="Times New Roman" w:hAnsi="Times New Roman" w:cs="Times New Roman"/>
                <w:color w:val="392C69"/>
              </w:rPr>
              <w:t>)</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В соответствии с </w:t>
      </w:r>
      <w:hyperlink r:id="rId3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политики Ленинградской области в сфере образования Правительство Ленинградской области постановляет:</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1. Утвердить прилагаемую государственную </w:t>
      </w:r>
      <w:hyperlink w:anchor="Par43" w:history="1">
        <w:r w:rsidRPr="00845CEC">
          <w:rPr>
            <w:rFonts w:ascii="Times New Roman" w:hAnsi="Times New Roman" w:cs="Times New Roman"/>
            <w:color w:val="0000FF"/>
          </w:rPr>
          <w:t>программу</w:t>
        </w:r>
      </w:hyperlink>
      <w:r w:rsidRPr="00845CEC">
        <w:rPr>
          <w:rFonts w:ascii="Times New Roman" w:hAnsi="Times New Roman" w:cs="Times New Roman"/>
        </w:rPr>
        <w:t xml:space="preserve"> Ленинградской области "Современное образование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2. Комитету общего и профессионального образования Ленинградской области заключить в установленном порядке с Министерством образования и науки Российской Федерации соглашение о реализации мероприятий государственной программы Ленинградской области "Современное образование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 Рекомендовать органам местного самоуправления учитывать положения государственной </w:t>
      </w:r>
      <w:hyperlink w:anchor="Par43" w:history="1">
        <w:r w:rsidRPr="00845CEC">
          <w:rPr>
            <w:rFonts w:ascii="Times New Roman" w:hAnsi="Times New Roman" w:cs="Times New Roman"/>
            <w:color w:val="0000FF"/>
          </w:rPr>
          <w:t>программы</w:t>
        </w:r>
      </w:hyperlink>
      <w:r w:rsidRPr="00845CEC">
        <w:rPr>
          <w:rFonts w:ascii="Times New Roman" w:hAnsi="Times New Roman" w:cs="Times New Roman"/>
        </w:rPr>
        <w:t xml:space="preserve"> Ленинградской области "Современное образование Ленинградской области" при принятии муниципальных программ, направленных на развитие системы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31"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27.06.2016 N 208)</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Губернатор</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Ленинградской области</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А.Дрозденко</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0"/>
        <w:rPr>
          <w:rFonts w:ascii="Times New Roman" w:hAnsi="Times New Roman" w:cs="Times New Roman"/>
        </w:rPr>
      </w:pPr>
      <w:r w:rsidRPr="00845CEC">
        <w:rPr>
          <w:rFonts w:ascii="Times New Roman" w:hAnsi="Times New Roman" w:cs="Times New Roman"/>
        </w:rPr>
        <w:t>УТВЕРЖДЕНА</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постановлением Правительства</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Ленинградской области</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от 14.11.2013 N 398</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(приложение)</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1" w:name="Par43"/>
      <w:bookmarkEnd w:id="1"/>
      <w:r w:rsidRPr="00845CEC">
        <w:rPr>
          <w:rFonts w:ascii="Times New Roman" w:hAnsi="Times New Roman" w:cs="Times New Roman"/>
        </w:rPr>
        <w:t>ГОСУДАРСТВЕННАЯ ПРОГРАММА</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 "СОВРЕМЕННОЕ ОБРАЗОВАНИЕ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(в ред. Постановлений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30.11.2017 </w:t>
            </w:r>
            <w:hyperlink r:id="rId32" w:history="1">
              <w:r w:rsidRPr="00845CEC">
                <w:rPr>
                  <w:rFonts w:ascii="Times New Roman" w:hAnsi="Times New Roman" w:cs="Times New Roman"/>
                  <w:color w:val="0000FF"/>
                </w:rPr>
                <w:t>N 514</w:t>
              </w:r>
            </w:hyperlink>
            <w:r w:rsidRPr="00845CEC">
              <w:rPr>
                <w:rFonts w:ascii="Times New Roman" w:hAnsi="Times New Roman" w:cs="Times New Roman"/>
                <w:color w:val="392C69"/>
              </w:rPr>
              <w:t xml:space="preserve">, от 02.07.2018 </w:t>
            </w:r>
            <w:hyperlink r:id="rId33" w:history="1">
              <w:r w:rsidRPr="00845CEC">
                <w:rPr>
                  <w:rFonts w:ascii="Times New Roman" w:hAnsi="Times New Roman" w:cs="Times New Roman"/>
                  <w:color w:val="0000FF"/>
                </w:rPr>
                <w:t>N 221</w:t>
              </w:r>
            </w:hyperlink>
            <w:r w:rsidRPr="00845CEC">
              <w:rPr>
                <w:rFonts w:ascii="Times New Roman" w:hAnsi="Times New Roman" w:cs="Times New Roman"/>
                <w:color w:val="392C69"/>
              </w:rPr>
              <w:t xml:space="preserve">, от 29.12.2018 </w:t>
            </w:r>
            <w:hyperlink r:id="rId34" w:history="1">
              <w:r w:rsidRPr="00845CEC">
                <w:rPr>
                  <w:rFonts w:ascii="Times New Roman" w:hAnsi="Times New Roman" w:cs="Times New Roman"/>
                  <w:color w:val="0000FF"/>
                </w:rPr>
                <w:t>N 548</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22.04.2019 </w:t>
            </w:r>
            <w:hyperlink r:id="rId35" w:history="1">
              <w:r w:rsidRPr="00845CEC">
                <w:rPr>
                  <w:rFonts w:ascii="Times New Roman" w:hAnsi="Times New Roman" w:cs="Times New Roman"/>
                  <w:color w:val="0000FF"/>
                </w:rPr>
                <w:t>N 161</w:t>
              </w:r>
            </w:hyperlink>
            <w:r w:rsidRPr="00845CEC">
              <w:rPr>
                <w:rFonts w:ascii="Times New Roman" w:hAnsi="Times New Roman" w:cs="Times New Roman"/>
                <w:color w:val="392C69"/>
              </w:rPr>
              <w:t xml:space="preserve">, от 28.02.2020 </w:t>
            </w:r>
            <w:hyperlink r:id="rId36" w:history="1">
              <w:r w:rsidRPr="00845CEC">
                <w:rPr>
                  <w:rFonts w:ascii="Times New Roman" w:hAnsi="Times New Roman" w:cs="Times New Roman"/>
                  <w:color w:val="0000FF"/>
                </w:rPr>
                <w:t>N 87</w:t>
              </w:r>
            </w:hyperlink>
            <w:r w:rsidRPr="00845CEC">
              <w:rPr>
                <w:rFonts w:ascii="Times New Roman" w:hAnsi="Times New Roman" w:cs="Times New Roman"/>
                <w:color w:val="392C69"/>
              </w:rPr>
              <w:t xml:space="preserve">, от 01.06.2020 </w:t>
            </w:r>
            <w:hyperlink r:id="rId37" w:history="1">
              <w:r w:rsidRPr="00845CEC">
                <w:rPr>
                  <w:rFonts w:ascii="Times New Roman" w:hAnsi="Times New Roman" w:cs="Times New Roman"/>
                  <w:color w:val="0000FF"/>
                </w:rPr>
                <w:t>N 360</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с изм., внесенными </w:t>
            </w:r>
            <w:hyperlink r:id="rId38"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26.06.2020 N 447)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ПАСПОРТ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государственной программы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"Современное образование 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Государственная программа Ленинградской области "Современное образование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Ответственный исполнитель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Соисполнители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Не предусмотрены</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Участники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по культуре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по социальной защите населения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правопорядка и безопасности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экономического развития и инвестиционной деятельности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Подпрограммы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5D6C42">
            <w:pPr>
              <w:autoSpaceDE w:val="0"/>
              <w:autoSpaceDN w:val="0"/>
              <w:adjustRightInd w:val="0"/>
              <w:spacing w:after="0" w:line="240" w:lineRule="auto"/>
              <w:ind w:firstLine="283"/>
              <w:jc w:val="both"/>
              <w:rPr>
                <w:rFonts w:ascii="Times New Roman" w:hAnsi="Times New Roman" w:cs="Times New Roman"/>
              </w:rPr>
            </w:pPr>
            <w:hyperlink w:anchor="Par302" w:history="1">
              <w:r w:rsidR="00845CEC" w:rsidRPr="00845CEC">
                <w:rPr>
                  <w:rFonts w:ascii="Times New Roman" w:hAnsi="Times New Roman" w:cs="Times New Roman"/>
                  <w:color w:val="0000FF"/>
                </w:rPr>
                <w:t>Подпрограмма</w:t>
              </w:r>
            </w:hyperlink>
            <w:r w:rsidR="00845CEC" w:rsidRPr="00845CEC">
              <w:rPr>
                <w:rFonts w:ascii="Times New Roman" w:hAnsi="Times New Roman" w:cs="Times New Roman"/>
              </w:rPr>
              <w:t xml:space="preserve"> "Развитие дошкольного образования детей Ленинградской области";</w:t>
            </w:r>
          </w:p>
          <w:p w:rsidR="00845CEC" w:rsidRPr="00845CEC" w:rsidRDefault="005D6C42">
            <w:pPr>
              <w:autoSpaceDE w:val="0"/>
              <w:autoSpaceDN w:val="0"/>
              <w:adjustRightInd w:val="0"/>
              <w:spacing w:after="0" w:line="240" w:lineRule="auto"/>
              <w:ind w:firstLine="283"/>
              <w:jc w:val="both"/>
              <w:rPr>
                <w:rFonts w:ascii="Times New Roman" w:hAnsi="Times New Roman" w:cs="Times New Roman"/>
              </w:rPr>
            </w:pPr>
            <w:hyperlink w:anchor="Par443" w:history="1">
              <w:r w:rsidR="00845CEC" w:rsidRPr="00845CEC">
                <w:rPr>
                  <w:rFonts w:ascii="Times New Roman" w:hAnsi="Times New Roman" w:cs="Times New Roman"/>
                  <w:color w:val="0000FF"/>
                </w:rPr>
                <w:t>подпрограмма</w:t>
              </w:r>
            </w:hyperlink>
            <w:r w:rsidR="00845CEC" w:rsidRPr="00845CEC">
              <w:rPr>
                <w:rFonts w:ascii="Times New Roman" w:hAnsi="Times New Roman" w:cs="Times New Roman"/>
              </w:rPr>
              <w:t xml:space="preserve"> "Развитие начального общего, основного общего и </w:t>
            </w:r>
            <w:r w:rsidR="00845CEC" w:rsidRPr="00845CEC">
              <w:rPr>
                <w:rFonts w:ascii="Times New Roman" w:hAnsi="Times New Roman" w:cs="Times New Roman"/>
              </w:rPr>
              <w:lastRenderedPageBreak/>
              <w:t>среднего общего образования детей в Ленинградской области";</w:t>
            </w:r>
          </w:p>
          <w:p w:rsidR="00845CEC" w:rsidRPr="00845CEC" w:rsidRDefault="005D6C42">
            <w:pPr>
              <w:autoSpaceDE w:val="0"/>
              <w:autoSpaceDN w:val="0"/>
              <w:adjustRightInd w:val="0"/>
              <w:spacing w:after="0" w:line="240" w:lineRule="auto"/>
              <w:ind w:firstLine="283"/>
              <w:jc w:val="both"/>
              <w:rPr>
                <w:rFonts w:ascii="Times New Roman" w:hAnsi="Times New Roman" w:cs="Times New Roman"/>
              </w:rPr>
            </w:pPr>
            <w:hyperlink w:anchor="Par563" w:history="1">
              <w:r w:rsidR="00845CEC" w:rsidRPr="00845CEC">
                <w:rPr>
                  <w:rFonts w:ascii="Times New Roman" w:hAnsi="Times New Roman" w:cs="Times New Roman"/>
                  <w:color w:val="0000FF"/>
                </w:rPr>
                <w:t>подпрограмма</w:t>
              </w:r>
            </w:hyperlink>
            <w:r w:rsidR="00845CEC" w:rsidRPr="00845CEC">
              <w:rPr>
                <w:rFonts w:ascii="Times New Roman" w:hAnsi="Times New Roman" w:cs="Times New Roman"/>
              </w:rPr>
              <w:t xml:space="preserve"> "Развитие дополнительного образования детей Ленинградской области";</w:t>
            </w:r>
          </w:p>
          <w:p w:rsidR="00845CEC" w:rsidRPr="00845CEC" w:rsidRDefault="005D6C42">
            <w:pPr>
              <w:autoSpaceDE w:val="0"/>
              <w:autoSpaceDN w:val="0"/>
              <w:adjustRightInd w:val="0"/>
              <w:spacing w:after="0" w:line="240" w:lineRule="auto"/>
              <w:ind w:firstLine="283"/>
              <w:jc w:val="both"/>
              <w:rPr>
                <w:rFonts w:ascii="Times New Roman" w:hAnsi="Times New Roman" w:cs="Times New Roman"/>
              </w:rPr>
            </w:pPr>
            <w:hyperlink w:anchor="Par667" w:history="1">
              <w:r w:rsidR="00845CEC" w:rsidRPr="00845CEC">
                <w:rPr>
                  <w:rFonts w:ascii="Times New Roman" w:hAnsi="Times New Roman" w:cs="Times New Roman"/>
                  <w:color w:val="0000FF"/>
                </w:rPr>
                <w:t>подпрограмма</w:t>
              </w:r>
            </w:hyperlink>
            <w:r w:rsidR="00845CEC" w:rsidRPr="00845CEC">
              <w:rPr>
                <w:rFonts w:ascii="Times New Roman" w:hAnsi="Times New Roman" w:cs="Times New Roman"/>
              </w:rPr>
              <w:t xml:space="preserve">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p w:rsidR="00845CEC" w:rsidRPr="00845CEC" w:rsidRDefault="005D6C42">
            <w:pPr>
              <w:autoSpaceDE w:val="0"/>
              <w:autoSpaceDN w:val="0"/>
              <w:adjustRightInd w:val="0"/>
              <w:spacing w:after="0" w:line="240" w:lineRule="auto"/>
              <w:ind w:firstLine="283"/>
              <w:jc w:val="both"/>
              <w:rPr>
                <w:rFonts w:ascii="Times New Roman" w:hAnsi="Times New Roman" w:cs="Times New Roman"/>
              </w:rPr>
            </w:pPr>
            <w:hyperlink w:anchor="Par759" w:history="1">
              <w:r w:rsidR="00845CEC" w:rsidRPr="00845CEC">
                <w:rPr>
                  <w:rFonts w:ascii="Times New Roman" w:hAnsi="Times New Roman" w:cs="Times New Roman"/>
                  <w:color w:val="0000FF"/>
                </w:rPr>
                <w:t>подпрограмма</w:t>
              </w:r>
            </w:hyperlink>
            <w:r w:rsidR="00845CEC" w:rsidRPr="00845CEC">
              <w:rPr>
                <w:rFonts w:ascii="Times New Roman" w:hAnsi="Times New Roman" w:cs="Times New Roman"/>
              </w:rPr>
              <w:t xml:space="preserve"> "Развитие системы отдыха, оздоровления, занятости детей, подростков и молодежи, в том числе детей, находящихся в трудной жизненной ситуации";</w:t>
            </w:r>
          </w:p>
          <w:p w:rsidR="00845CEC" w:rsidRPr="00845CEC" w:rsidRDefault="005D6C42">
            <w:pPr>
              <w:autoSpaceDE w:val="0"/>
              <w:autoSpaceDN w:val="0"/>
              <w:adjustRightInd w:val="0"/>
              <w:spacing w:after="0" w:line="240" w:lineRule="auto"/>
              <w:ind w:firstLine="283"/>
              <w:jc w:val="both"/>
              <w:rPr>
                <w:rFonts w:ascii="Times New Roman" w:hAnsi="Times New Roman" w:cs="Times New Roman"/>
              </w:rPr>
            </w:pPr>
            <w:hyperlink w:anchor="Par838" w:history="1">
              <w:r w:rsidR="00845CEC" w:rsidRPr="00845CEC">
                <w:rPr>
                  <w:rFonts w:ascii="Times New Roman" w:hAnsi="Times New Roman" w:cs="Times New Roman"/>
                  <w:color w:val="0000FF"/>
                </w:rPr>
                <w:t>подпрограмма</w:t>
              </w:r>
            </w:hyperlink>
            <w:r w:rsidR="00845CEC" w:rsidRPr="00845CEC">
              <w:rPr>
                <w:rFonts w:ascii="Times New Roman" w:hAnsi="Times New Roman" w:cs="Times New Roman"/>
              </w:rPr>
              <w:t xml:space="preserve"> "Развитие профессионального образования";</w:t>
            </w:r>
          </w:p>
          <w:p w:rsidR="00845CEC" w:rsidRPr="00845CEC" w:rsidRDefault="005D6C42">
            <w:pPr>
              <w:autoSpaceDE w:val="0"/>
              <w:autoSpaceDN w:val="0"/>
              <w:adjustRightInd w:val="0"/>
              <w:spacing w:after="0" w:line="240" w:lineRule="auto"/>
              <w:ind w:firstLine="283"/>
              <w:jc w:val="both"/>
              <w:rPr>
                <w:rFonts w:ascii="Times New Roman" w:hAnsi="Times New Roman" w:cs="Times New Roman"/>
              </w:rPr>
            </w:pPr>
            <w:hyperlink w:anchor="Par984" w:history="1">
              <w:r w:rsidR="00845CEC" w:rsidRPr="00845CEC">
                <w:rPr>
                  <w:rFonts w:ascii="Times New Roman" w:hAnsi="Times New Roman" w:cs="Times New Roman"/>
                  <w:color w:val="0000FF"/>
                </w:rPr>
                <w:t>подпрограмма</w:t>
              </w:r>
            </w:hyperlink>
            <w:r w:rsidR="00845CEC" w:rsidRPr="00845CEC">
              <w:rPr>
                <w:rFonts w:ascii="Times New Roman" w:hAnsi="Times New Roman" w:cs="Times New Roman"/>
              </w:rPr>
              <w:t xml:space="preserve"> "Управление ресурсами и качеством системы образования"</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Проекты, реализуемые в рамках государственной 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"Содействие занятости женщин - создание условий дошкольного образования для детей в возрасте до трех лет" (региональный проект "Содействие занятости женщин - создание условий дошкольного образования для детей в возрасте до трех лет").</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"Современная школа".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"Успех каждого ребенка".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"Поддержка семей, имеющих детей".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"Новые возможности для каждого".</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"Молодые профессионалы (повышение конкурентоспособности профессионального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"Цифровая образовательная среда".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"Учитель будущего".</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"Социальные лифты".</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"Экспорт образования"</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39"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Цель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Повышение доступности качественного образования, соответствующего современным требованиям общества и требованиям инновационного развития экономики региона и страны в целом</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Задачи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государственных гарантий на качественное и доступное дошкольное образование;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 основного общего и среднего общего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сохранение и развитие системы отдыха, оздоровления, занятости детей, подростков и молодежи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квалифицированными кадрами устойчивого роста экономики региона на основе непрерывного профессионального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w:t>
            </w:r>
            <w:r w:rsidRPr="00845CEC">
              <w:rPr>
                <w:rFonts w:ascii="Times New Roman" w:hAnsi="Times New Roman" w:cs="Times New Roman"/>
              </w:rPr>
              <w:lastRenderedPageBreak/>
              <w:t>профессионального участия</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Сроки реализации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2018-2025 годы</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государственной 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государственной программы составляет 300086139,84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 год - 32694668,65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- 34267984,66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- 36252925,84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- 37135640,37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- 37182013,86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2023 год - 39299860,31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2024 год - 40834338,76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2025 год - 42418707,38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40"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Ожидаемые результаты реализации государственной 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 100 проц. доступности дошкольного образования для детей дошкольного возраста;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100 проц.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 80 проц. доли детей в возрасте от 5 до 18 лет, охваченных образовательными программами дополнительного образования детей;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 99,78 проц. доли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 53,5 проц. численности детей в возрасте от 6 до 17 лет (включительно) на территории Ленинградской области, охваченных организованными формами отдыха, оздоровления, занятости;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 70 проц. удельного веса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 100 проц. доли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Постановлений Правительства Ленинградской области от 02.07.2018 </w:t>
            </w:r>
            <w:hyperlink r:id="rId41" w:history="1">
              <w:r w:rsidRPr="00845CEC">
                <w:rPr>
                  <w:rFonts w:ascii="Times New Roman" w:hAnsi="Times New Roman" w:cs="Times New Roman"/>
                  <w:color w:val="0000FF"/>
                </w:rPr>
                <w:t>N 221</w:t>
              </w:r>
            </w:hyperlink>
            <w:r w:rsidRPr="00845CEC">
              <w:rPr>
                <w:rFonts w:ascii="Times New Roman" w:hAnsi="Times New Roman" w:cs="Times New Roman"/>
              </w:rPr>
              <w:t xml:space="preserve">, от 28.02.2020 </w:t>
            </w:r>
            <w:hyperlink r:id="rId42" w:history="1">
              <w:r w:rsidRPr="00845CEC">
                <w:rPr>
                  <w:rFonts w:ascii="Times New Roman" w:hAnsi="Times New Roman" w:cs="Times New Roman"/>
                  <w:color w:val="0000FF"/>
                </w:rPr>
                <w:t>N 87</w:t>
              </w:r>
            </w:hyperlink>
            <w:r w:rsidRPr="00845CEC">
              <w:rPr>
                <w:rFonts w:ascii="Times New Roman" w:hAnsi="Times New Roman" w:cs="Times New Roman"/>
              </w:rPr>
              <w:t>)</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Финансовое обеспечение проектов, реализуемых в рамках государственной программы, - всего, в том числе по </w:t>
            </w:r>
            <w:r w:rsidRPr="00845CEC">
              <w:rPr>
                <w:rFonts w:ascii="Times New Roman" w:hAnsi="Times New Roman" w:cs="Times New Roman"/>
              </w:rPr>
              <w:lastRenderedPageBreak/>
              <w:t>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lastRenderedPageBreak/>
              <w:t>Общий объем финансирования проектов, реализуемых в рамках государственной программы, составляет 2794828,9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- 590667,18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- 1284149,03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- 643941,74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- 276070,95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lastRenderedPageBreak/>
              <w:t xml:space="preserve">(в ред. </w:t>
            </w:r>
            <w:hyperlink r:id="rId43"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Общая характеристика, основные проблемы и прогноз</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развития сферы реализации государственной 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Государственная программа Ленинградской области "Современное образование Ленинградской области" является организационной основой реализации государственной политики в сфере образования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Главной целью стратегии социального и экономического развития Ленинградской области на период до 2025 года является формирование такой территориальной социально-экономической системы, которая обеспечивала бы высокий жизненный уровень и высокое качество жизни населения на основе формирования и развития высококонкурентной экономики.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реализации стратегических целей развития экономики требуются человеческие ресурсы высокого качества с мотивацией на достижение результатов.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 начало 2017 года в системе образования Ленинградской области функционировало 890 государственных и муниципальных образовательных организаций различных типов и видов с контингентом обучающихся и воспитанников более 363 тыс. человек.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Развитие системы образования Ленинградской области осуществляется в условиях возрастающей потребности граждан в услугах дошкольного образования. На территории региона ведется активное жилищное строительство, что приводит к увеличению численности детей, нуждающихся в устройстве в дошкольные образовательные организации (до 2000 человек ежегодно). Данный фактор становится наиболее существенным при определении приоритетов в развитии системы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состоянию на январь 2017 года система дошкольного образования Ленинградской области включает 384 дошкольные образовательные организации. Кроме того, дошкольное образование реализуют 95 общеобразовательных школ с дошкольными группами. Всего программами дошкольного образования охвачено 80,7 тыс.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Возрастающая потребность в дошкольном образовании способствует развитию новых форм организации дошкольного образования: досуговые центры, семейные группы, центры социально-игровой поддержки, в том числе с использованием ресурса индивидуальных предпринимателей.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Вместе с тем необходимо продолжить работу по удовлетворению потребности населения в дошкольном образовании для детей от 2 месяцев до 3 лет и созданию условий для удовлетворения потребностей детей с ограниченными возможностями здоровья.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состоянию на январь 2017 года в системе общего образования Ленинградской области функционирует 376 общеобразовательных организаций. Число обучающихся в общеобразовательных организациях Ленинградской области составляет 145,3 тыс. человек.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Социально-экономическая ситуация в Ленинградской области характеризуется высокой урбанизацией - концентрацией населения в городах, в связи с чем сохраняется тенденция увеличения количества школьников в городах и поселках городского типа, а также в населенных пунктах Ленинградской области, граничащих с административными районами Санкт-Петербурга. В результате увеличения численности обучающихся повышается нагрузка на инфраструктуру образования, что приводит к повышению доли обучающихся во вторую смену.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По прогнозам, при существующей инфраструктуре системы образования с учетом демографической ситуации в регионе и интенсивных миграционных процессов количество обучающихся во вторую смену будет постоянно увеличиваться, что необходимо учитывать при развитии сети общеобразовательных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Также необходимо учитывать факт, что качество образования и уровень социализации школьников, обучающихся в малокомплектных школах, остаются низкими. Это ограничивает возможность получения выпускниками дальнейшего профессионального образования, что делает их на рынке труда неконкурентоспособными.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целях решения задачи обеспечения доступности качественного общего образования осуществляются мероприятия по развитию сети общеобразовательных организаций, реализующих технологии дистанционного обучения, в том числе по обеспечению деятельности профильных базовых школ.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сетью государственных и муниципальных специальных (коррекционных) 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Вместе с тем необходимо дальнейшее расширение возможностей обучения детей с ограниченными возможностями здоровья в общеобразовательных организациях.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Ленинградской области реализуются мероприятия по поиску и отбору одаренных детей и талантливой молодежи, включая организацию олимпиад и конкурсов различной направленности.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Препятствующим фактором дальнейшего совершенствования работы в этом направлении является недостаточность экономических механизмов обеспечения поддержки одаренных детей и талантливой молодежи.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задач развития системы оздоровления, отдыха и занятости детей Ленинградской области в целях обеспечения качества и доступности предоставляемых в данной сфере услуг носит многоаспектный характер и требует участия различных ведомств и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Ленинградской области создана и эффективно действует сеть детских загородных стационарных оздоровительных лагерей, которая включает 31 лагерь (в том числе 22 муниципальных и 9 государственных).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Охват организованным отдыхом и оздоровлением составляет 92 тыс. человек (52% от общего числа детей и подростков Ленинградской области в возрасте от 7 до 17 лет включительно), выраженный оздоровительный эффект составляет 96,4%.</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состоянию на январь 2017 года в системе образования Ленинградской области функционирует 101 образовательная организация дополнительного образования детей, в которых работает 7730 детских объединений, где занимается 109,2 тыс. детей и подростков.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Доля детей в возрасте от 5 до 18 лет, осваивающих программы дополнительного образования, в общей численности детей в Ленинградской области составляет 72%.</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Анализ востребованности направленностей дополнительного образования показывает, что наибольший интерес для детей представляют объединения художественного творчества - 12,4% и объединения спортивной направленности - 21,6%. Охват детей техническим творчеством составляет 6,2%.</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Сеть организаций дополнительного образования детей нуждается в обновлении - строительстве новых и капитальном ремонте имеющихся зданий. Помещения организаций дополнительного образования во многом не соответствуют современным требованиям.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Решая задачу обеспечения равного доступа детей к дополнительному образованию, организации обеспечивают обучение детей, оставшихся без попечения родителей, детей с ограниченными </w:t>
      </w:r>
      <w:r w:rsidRPr="00845CEC">
        <w:rPr>
          <w:rFonts w:ascii="Times New Roman" w:hAnsi="Times New Roman" w:cs="Times New Roman"/>
        </w:rPr>
        <w:lastRenderedPageBreak/>
        <w:t>возможностями здоровья, детей-инвалидов. Вместе с тем в организациях в значительной мере отсутствуют условия для обучения детей с ограниченными возможностями здоровья и инвалидов, ощущается нехватка подготовленных специалистов.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Одним из приоритетных направлений политики Ленинградской области в сфере защиты детей-сирот и детей, оставшихся без попечения родителей, является развитие и поддержка форм семейного устройства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Одним из критериев оценки эффективности деятельности органов местного самоуправления муниципальных образований, осуществляющих переданные государственные полномочия, является количество детей-сирот и детей, оставшихся без попечения родителей, переданных на воспитание в приемную семью.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Согласно статистическим данным, этот показатель вырос с 97,93% в 2011 году до 98,28% в 2016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Сокращение регионального банка данных о детях-сиротах и детях, оставшихся без попечения родителей, составило 13,3% в 2016 году, 25,25% - в 2015 году, 17,5% - в 2014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Доля детей, оставшихся без попечения родителей, переданных на усыновление (удочерение), под опеку (попечительство), охваченных другими формами семейного устройства (семейные детские дома, патронатные семьи), в Ленинградской области в 2014 году составила 98,05%, в 2015 году - 98,18%, в 2016 году - 98,28%.</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 2015 года происходит планомерное изменение сети организаций Ленинградской области для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организаций для детей-сирот и детей, оставшихся без попечения родителей, перепрофилированы в ресурсные центры по содействию семейному устройству и центры помощи детям. По состоянию на 1 сентября 2017 года на территории Ленинградской области осуществляют деятельность 10 ресурсных центров по содействию семейному устройству, в которых воспитывается 326 детей указанной категории.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 2019 года в рамках государственной программы планируется реализация мероприятий, направленных на обеспечение благоустроенными жилыми помещениями специализированного жилого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Ранее мероприятие реализовывалось в рамках государственной программы Ленинградской области "Обеспечение качественным жильем граждан на территории Ленинградской области". За период с 2014 по 2017 годы жилыми помещениями обеспечено более 1600 детей-сирот и детей, оставшихся без попечения родителей, а также лиц из числа детей-сирот и детей, оставшихся без попечения родителей.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44"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29.12.2018 N 548)</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результатам экспертной оценки, проведенной независимыми экспертами из числа психологов, педагогов, юристов, представителей общественных некоммерческих организаций, установлено, что в ресурсных центрах по содействию семейному устройству Ленинградской области созданы условия, приближенные к семейным, в них функционируют отделения сопровождения замещающих семей, постинтернатного сопровождения.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Система профессионального образования Ленинградской области включает 28 образовательных организаций профессионального образования. Общая численность обучающихся в организациях профессионального образования составляет 28,3 тыс. человек.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Политика Ленинградской области в сфере профессионального образования направлена на решение проблем подготовки кадров для ведущих отраслей экономики области. Подготовка кадров ведется по 160 профессиям и специальностям: 90 специальностей и профессий среднего профессионального образования, 70 специальностей высшего профессионального образования. За последние три года наметилась тенденция расширения технических профессий и специальностей.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Основными вопросами, требующими решения в системе профессионального образования Ленинградской области,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дефицит педагогических кадров по специальным дисциплинам технического профиля;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несоответствие учебно-материальной базы организаций профессионального образования требованиям современных производственных технологий;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низкая активность участия работодателей в процессе подготовки кадров;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недостаточное обеспечение доступа лиц с ограниченными возможностями здоровья к образовательным ресурсам для получения профессионального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Абзацы сорок второй - пятьдесят первый утратили силу с 28 февраля 2020 года. - </w:t>
      </w:r>
      <w:hyperlink r:id="rId45" w:history="1">
        <w:r w:rsidRPr="00845CEC">
          <w:rPr>
            <w:rFonts w:ascii="Times New Roman" w:hAnsi="Times New Roman" w:cs="Times New Roman"/>
            <w:color w:val="0000FF"/>
          </w:rPr>
          <w:t>Постановление</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Стратегическим ресурсом системы образования Ленинградской области на сегодняшний день являются более 23 тысяч педагогических работников. Средний возраст педагогов составляет 42 года (54% от общей численности педагогических работников).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46"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 сегодняшний день в регионе реализуется комплекс мероприятий, направленных на повышение качества кадрового потенциала региона и престижа педагогической профессии. Основными направлениями деятельности являются: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47"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реализация механизмов мотивации профессионального развития педагогических и руководящих работников;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4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совершенствование процедур аттестации педагогов;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4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привлечение в образовательные организации молодых педагогов, развитие системы морального и материального стимулирования педагогических работников;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переформатирование системы повышения квалификации и методической поддержки, формирование мобильного кадрового резерва;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поддержка инноваций и инициатив педагогов посредством развития системы профессиональных конкурсов для разных категорий педагогических работников.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Результатами реализации указанных направлений деятельности являются: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ежегодное увеличение количества выпускников школ, поступающих в вузы на педагогические специальности (увеличение за последние три года на 29%);</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4"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привлечение в систему образования Ленинградской области за последние три года более 1300 молодых педагогов (в 2017/2018 учебном году доля учителей в возрасте до 35 лет увеличилась до 23% от общего числа педагогов; в 2018/2019 учебном году - до 27%);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5"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оказание мер социальной поддержки молодым специалистам на региональном и муниципальном уровнях (денежные выплаты в течение трех первых лет работы, обеспечение жильем, льготная ипотека);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6"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наставничество опытных педагогов над молодыми и наоборот, развитие системы взаимопомощи и взаимообучения. Как результат - сокращение оттока молодых педагогов из образовательных организаций.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7"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Значимой региональной инициативой является организация проекта "Мобильный кадровый резерв" руководителей образовательных организаций, который стартовал в 2016 году. Работа в указанном направлении открывает возможности эффективного выстраивания вертикального карьерного роста перспективных педагогов, а также позволяет обеспечивать преемственность в управлении образованием.</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регионе продолжается работа по ликвидации профессионального дефицита педагогов и руководителей образовательных организаций на основе результатов оценки качества образования через совершенствование персонифицированной модели.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5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Данное направление работы осуществляется: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6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за счет расширения перечня ведущих вузов, на базе которых осуществляется повышение квалификации педагогов;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6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за счет удовлетворения образовательных потребностей каждого педагога посредством включения в государственное задание для института повышения квалификации наиболее актуальных программ;</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6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за счет участия педагогов в инновационных проектах.</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6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Важным инструментом непрерывного профессионального роста педагогов продолжает оставаться аттестация, которая основана на учете динамики образовательных достижений обучающихся, корреляции внутренней и внешней оценки достижений обучающихся и оценке участия учителей в качестве экспертов ГИА.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64"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Ленинградская область с 2017 года включилась в реализацию плана мероприятий по формированию и внедрению национальной системы учительского роста (</w:t>
      </w:r>
      <w:hyperlink r:id="rId65" w:history="1">
        <w:r w:rsidRPr="00845CEC">
          <w:rPr>
            <w:rFonts w:ascii="Times New Roman" w:hAnsi="Times New Roman" w:cs="Times New Roman"/>
            <w:color w:val="0000FF"/>
          </w:rPr>
          <w:t>приказ</w:t>
        </w:r>
      </w:hyperlink>
      <w:r w:rsidRPr="00845CEC">
        <w:rPr>
          <w:rFonts w:ascii="Times New Roman" w:hAnsi="Times New Roman" w:cs="Times New Roman"/>
        </w:rPr>
        <w:t xml:space="preserve"> Министерства образования и науки Российской Федерации от 26 июля 2017 года N 703). Одной из задач проекта является укомплектованность общеобразовательных организаций педагогами-психологами.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66"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Продолжается работа по повышению престижа педагогической профессии, в том числе ежегодно трем учителям на конкурсной основе присваивается звание "Почетный учитель 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67"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Ленинградской области активно поддерживаются профессиональные сообщества педагогов.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6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Повышению престижа педагогической профессии, мотивации труда учителей способствует успешное выполнение указов Президента России от 7 мая 2012 года N 596 - 606 и от 7 мая 2018 года </w:t>
      </w:r>
      <w:hyperlink r:id="rId69" w:history="1">
        <w:r w:rsidRPr="00845CEC">
          <w:rPr>
            <w:rFonts w:ascii="Times New Roman" w:hAnsi="Times New Roman" w:cs="Times New Roman"/>
            <w:color w:val="0000FF"/>
          </w:rPr>
          <w:t>N 204</w:t>
        </w:r>
      </w:hyperlink>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7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Наряду с положительными тенденциями требуется продолжение работы по следующим направлениям:</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7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повышение престижа профессии педагога;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7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притока молодых специалистов в систему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7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обновление профессиональных компетенций и повышение уровня подготовки управленческих и педагогических кадров системы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74"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перестройка системы дополнительного профессионального образования руководящих и педагогических работников организаций, осуществляющих образовательную деятельность;</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75"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изменение системы оценки квалификации руководящих и педагогических работников организаций, осуществляющих образовательную деятельность.</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76"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Приоритеты и цели государственной политики в сфере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реализации государственной 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77"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29.12.2018 N 548)</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Приоритеты государственной политики в сфере образования сформированы с учетом целей и задач, изложенных в следующих документах: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Федеральный </w:t>
      </w:r>
      <w:hyperlink r:id="rId78" w:history="1">
        <w:r w:rsidRPr="00845CEC">
          <w:rPr>
            <w:rFonts w:ascii="Times New Roman" w:hAnsi="Times New Roman" w:cs="Times New Roman"/>
            <w:color w:val="0000FF"/>
          </w:rPr>
          <w:t>закон</w:t>
        </w:r>
      </w:hyperlink>
      <w:r w:rsidRPr="00845CEC">
        <w:rPr>
          <w:rFonts w:ascii="Times New Roman" w:hAnsi="Times New Roman" w:cs="Times New Roman"/>
        </w:rPr>
        <w:t xml:space="preserve"> от 21 декабря 1996 года N 159-ФЗ "О дополнительных гарантиях по социальной защите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Федеральный </w:t>
      </w:r>
      <w:hyperlink r:id="rId79" w:history="1">
        <w:r w:rsidRPr="00845CEC">
          <w:rPr>
            <w:rFonts w:ascii="Times New Roman" w:hAnsi="Times New Roman" w:cs="Times New Roman"/>
            <w:color w:val="0000FF"/>
          </w:rPr>
          <w:t>закон</w:t>
        </w:r>
      </w:hyperlink>
      <w:r w:rsidRPr="00845CEC">
        <w:rPr>
          <w:rFonts w:ascii="Times New Roman" w:hAnsi="Times New Roman" w:cs="Times New Roman"/>
        </w:rPr>
        <w:t xml:space="preserve"> от 24 июля 1998 года N 124-ФЗ "Об основных гарантиях прав ребенка в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Федеральный </w:t>
      </w:r>
      <w:hyperlink r:id="rId80" w:history="1">
        <w:r w:rsidRPr="00845CEC">
          <w:rPr>
            <w:rFonts w:ascii="Times New Roman" w:hAnsi="Times New Roman" w:cs="Times New Roman"/>
            <w:color w:val="0000FF"/>
          </w:rPr>
          <w:t>закон</w:t>
        </w:r>
      </w:hyperlink>
      <w:r w:rsidRPr="00845CEC">
        <w:rPr>
          <w:rFonts w:ascii="Times New Roman" w:hAnsi="Times New Roman" w:cs="Times New Roman"/>
        </w:rPr>
        <w:t xml:space="preserve"> от 17 июля 1999 года N 178-ФЗ "О государственной социальной помощи",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Федеральный </w:t>
      </w:r>
      <w:hyperlink r:id="rId81" w:history="1">
        <w:r w:rsidRPr="00845CEC">
          <w:rPr>
            <w:rFonts w:ascii="Times New Roman" w:hAnsi="Times New Roman" w:cs="Times New Roman"/>
            <w:color w:val="0000FF"/>
          </w:rPr>
          <w:t>закон</w:t>
        </w:r>
      </w:hyperlink>
      <w:r w:rsidRPr="00845CEC">
        <w:rPr>
          <w:rFonts w:ascii="Times New Roman" w:hAnsi="Times New Roman" w:cs="Times New Roman"/>
        </w:rPr>
        <w:t xml:space="preserve"> от 29 декабря 2012 года N 273-ФЗ "Об образовании в Российской Федерации",</w:t>
      </w:r>
    </w:p>
    <w:p w:rsidR="00845CEC" w:rsidRPr="00845CEC" w:rsidRDefault="005D6C42" w:rsidP="00845CEC">
      <w:pPr>
        <w:autoSpaceDE w:val="0"/>
        <w:autoSpaceDN w:val="0"/>
        <w:adjustRightInd w:val="0"/>
        <w:spacing w:before="200" w:after="0" w:line="240" w:lineRule="auto"/>
        <w:ind w:firstLine="540"/>
        <w:jc w:val="both"/>
        <w:rPr>
          <w:rFonts w:ascii="Times New Roman" w:hAnsi="Times New Roman" w:cs="Times New Roman"/>
        </w:rPr>
      </w:pPr>
      <w:hyperlink r:id="rId82" w:history="1">
        <w:r w:rsidR="00845CEC" w:rsidRPr="00845CEC">
          <w:rPr>
            <w:rFonts w:ascii="Times New Roman" w:hAnsi="Times New Roman" w:cs="Times New Roman"/>
            <w:color w:val="0000FF"/>
          </w:rPr>
          <w:t>постановление</w:t>
        </w:r>
      </w:hyperlink>
      <w:r w:rsidR="00845CEC" w:rsidRPr="00845CEC">
        <w:rPr>
          <w:rFonts w:ascii="Times New Roman" w:hAnsi="Times New Roman" w:cs="Times New Roman"/>
        </w:rP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rsidR="00845CEC" w:rsidRPr="00845CEC" w:rsidRDefault="005D6C42" w:rsidP="00845CEC">
      <w:pPr>
        <w:autoSpaceDE w:val="0"/>
        <w:autoSpaceDN w:val="0"/>
        <w:adjustRightInd w:val="0"/>
        <w:spacing w:before="200" w:after="0" w:line="240" w:lineRule="auto"/>
        <w:ind w:firstLine="540"/>
        <w:jc w:val="both"/>
        <w:rPr>
          <w:rFonts w:ascii="Times New Roman" w:hAnsi="Times New Roman" w:cs="Times New Roman"/>
        </w:rPr>
      </w:pPr>
      <w:hyperlink r:id="rId83" w:history="1">
        <w:r w:rsidR="00845CEC" w:rsidRPr="00845CEC">
          <w:rPr>
            <w:rFonts w:ascii="Times New Roman" w:hAnsi="Times New Roman" w:cs="Times New Roman"/>
            <w:color w:val="0000FF"/>
          </w:rPr>
          <w:t>Указ</w:t>
        </w:r>
      </w:hyperlink>
      <w:r w:rsidR="00845CEC" w:rsidRPr="00845CEC">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Национальный </w:t>
      </w:r>
      <w:hyperlink r:id="rId84" w:history="1">
        <w:r w:rsidRPr="00845CEC">
          <w:rPr>
            <w:rFonts w:ascii="Times New Roman" w:hAnsi="Times New Roman" w:cs="Times New Roman"/>
            <w:color w:val="0000FF"/>
          </w:rPr>
          <w:t>проект</w:t>
        </w:r>
      </w:hyperlink>
      <w:r w:rsidRPr="00845CEC">
        <w:rPr>
          <w:rFonts w:ascii="Times New Roman" w:hAnsi="Times New Roman" w:cs="Times New Roman"/>
        </w:rPr>
        <w:t xml:space="preserve">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года N 16),</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85"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5D6C42" w:rsidP="00845CEC">
      <w:pPr>
        <w:autoSpaceDE w:val="0"/>
        <w:autoSpaceDN w:val="0"/>
        <w:adjustRightInd w:val="0"/>
        <w:spacing w:before="200" w:after="0" w:line="240" w:lineRule="auto"/>
        <w:ind w:firstLine="540"/>
        <w:jc w:val="both"/>
        <w:rPr>
          <w:rFonts w:ascii="Times New Roman" w:hAnsi="Times New Roman" w:cs="Times New Roman"/>
        </w:rPr>
      </w:pPr>
      <w:hyperlink r:id="rId86" w:history="1">
        <w:r w:rsidR="00845CEC" w:rsidRPr="00845CEC">
          <w:rPr>
            <w:rFonts w:ascii="Times New Roman" w:hAnsi="Times New Roman" w:cs="Times New Roman"/>
            <w:color w:val="0000FF"/>
          </w:rPr>
          <w:t>распоряжение</w:t>
        </w:r>
      </w:hyperlink>
      <w:r w:rsidR="00845CEC" w:rsidRPr="00845CEC">
        <w:rPr>
          <w:rFonts w:ascii="Times New Roman" w:hAnsi="Times New Roman" w:cs="Times New Roman"/>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845CEC" w:rsidRPr="00845CEC" w:rsidRDefault="005D6C42" w:rsidP="00845CEC">
      <w:pPr>
        <w:autoSpaceDE w:val="0"/>
        <w:autoSpaceDN w:val="0"/>
        <w:adjustRightInd w:val="0"/>
        <w:spacing w:before="200" w:after="0" w:line="240" w:lineRule="auto"/>
        <w:ind w:firstLine="540"/>
        <w:jc w:val="both"/>
        <w:rPr>
          <w:rFonts w:ascii="Times New Roman" w:hAnsi="Times New Roman" w:cs="Times New Roman"/>
        </w:rPr>
      </w:pPr>
      <w:hyperlink r:id="rId87" w:history="1">
        <w:r w:rsidR="00845CEC" w:rsidRPr="00845CEC">
          <w:rPr>
            <w:rFonts w:ascii="Times New Roman" w:hAnsi="Times New Roman" w:cs="Times New Roman"/>
            <w:color w:val="0000FF"/>
          </w:rPr>
          <w:t>распоряжение</w:t>
        </w:r>
      </w:hyperlink>
      <w:r w:rsidR="00845CEC" w:rsidRPr="00845CEC">
        <w:rPr>
          <w:rFonts w:ascii="Times New Roman" w:hAnsi="Times New Roman" w:cs="Times New Roman"/>
        </w:rP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областной </w:t>
      </w:r>
      <w:hyperlink r:id="rId88" w:history="1">
        <w:r w:rsidRPr="00845CEC">
          <w:rPr>
            <w:rFonts w:ascii="Times New Roman" w:hAnsi="Times New Roman" w:cs="Times New Roman"/>
            <w:color w:val="0000FF"/>
          </w:rPr>
          <w:t>закон</w:t>
        </w:r>
      </w:hyperlink>
      <w:r w:rsidRPr="00845CEC">
        <w:rPr>
          <w:rFonts w:ascii="Times New Roman" w:hAnsi="Times New Roman" w:cs="Times New Roman"/>
        </w:rPr>
        <w:t xml:space="preserve"> от 28 июня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областной </w:t>
      </w:r>
      <w:hyperlink r:id="rId89" w:history="1">
        <w:r w:rsidRPr="00845CEC">
          <w:rPr>
            <w:rFonts w:ascii="Times New Roman" w:hAnsi="Times New Roman" w:cs="Times New Roman"/>
            <w:color w:val="0000FF"/>
          </w:rPr>
          <w:t>закон</w:t>
        </w:r>
      </w:hyperlink>
      <w:r w:rsidRPr="00845CEC">
        <w:rPr>
          <w:rFonts w:ascii="Times New Roman" w:hAnsi="Times New Roman" w:cs="Times New Roman"/>
        </w:rP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Цели и задачи для повышения доступности качественного образования, соответствующего современным требованиям общества и требованиям инновационного развития экономики региона определены </w:t>
      </w:r>
      <w:hyperlink r:id="rId90" w:history="1">
        <w:r w:rsidRPr="00845CEC">
          <w:rPr>
            <w:rFonts w:ascii="Times New Roman" w:hAnsi="Times New Roman" w:cs="Times New Roman"/>
            <w:color w:val="0000FF"/>
          </w:rPr>
          <w:t>Стратегией</w:t>
        </w:r>
      </w:hyperlink>
      <w:r w:rsidRPr="00845CEC">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в рамках проектной инициативы "Профессиональное образование" и проектной инициативы "Комфортные поселения" в части реализации комплекса мероприятий по формированию комфортного микрорайона, а именно проекта "Школьный кампус", включающего в себя развитие инфраструктуры общеобразовательных школ и создание на их базе местных общественных центров, в том числе выделение трех компонентов: корпус общеобразовательных классов, корпус внешкольных функций, школьный парк. В корпусах внешкольных функций расположены объекты и элементы социальной инфраструктуры, открытые для посещения во внеурочные часы: спортивные залы и площадки, бассейны, столовые, игровые площадки, залы собраний, мастерские, медиатеки, медицинские пункты; школьный парк представляет собой благоустроенное и озелененное пространство свободного доступа.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реализации проектной инициативы "Профессиональное образование" будет обеспечение экономики региона кадрами необходимой квалификации и уровня подготовки из числа выпускников областных 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Целью проектной инициативы "Профессиональное образование" является обеспечение квалифицированными кадрами устойчивого развития экономики региона на основе непрерывного профессионального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Данная цель предусматривает реализацию четырех основных задач:</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 совершенствование системы планирования и прогнозирования кадровых потребностей экономики региона;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2) обеспечение эффективного взаимодействия образовательных организаций и работодателей;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 обеспечение независимой оценки качества образовательных программ и сертификации;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 профориентация и популяризация рабочих профессий.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Достижение стратегической цели и решение основных задач развития сферы профессионального образования будет реализовано в рамках двух проектных направлений: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"Прогнозирование и оценка", которое направлено на формирование достоверного представления о кадровых потребностях региона и уровне требуемой и существующей квалификации рабочих;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качества профессионального образования", которое направлено на обеспечение качества профессионального образования, что позволит выстроить эффективное взаимодействие предприятий-работодателей и образовательных организаций Ленинградской области с целью повышения качества образования и уровня квалификации выпускников.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Также для достижения цели повышения доступности качественного образования, отвечающего современным требованиям, предусмотрены мероприятия в рамках проектной инициативы "Комфортные </w:t>
      </w:r>
      <w:r w:rsidRPr="00845CEC">
        <w:rPr>
          <w:rFonts w:ascii="Times New Roman" w:hAnsi="Times New Roman" w:cs="Times New Roman"/>
        </w:rPr>
        <w:lastRenderedPageBreak/>
        <w:t>поселения" в части реализации комплекса мероприятий по формированию комфортного микрорайона, а именно проекта "Школьный кампус", включающего развитие инфраструктуры общеобразовательных школ и создание на их базе местных общественных центров, в том числе выделение трех компонентов: корпус общеобразовательных классов, корпус внешкольных функций, школьный парк.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корпусах внешкольных функций будут расположены объекты и элементы социальной инфраструктуры, открытые для посещения во внеурочные часы, в том числе спортивные залы и площадки, бассейны, столовые, игровые площадки, залы собраний, мастерские, медиатеки, медицинские пункты. Школьные парки будут представлять собой благоустроенное и озелененное пространство свободного доступа.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Кроме того, основные цели и задачи, на решение которых направлена государственная программа, установлены в </w:t>
      </w:r>
      <w:hyperlink r:id="rId91" w:history="1">
        <w:r w:rsidRPr="00845CEC">
          <w:rPr>
            <w:rFonts w:ascii="Times New Roman" w:hAnsi="Times New Roman" w:cs="Times New Roman"/>
            <w:color w:val="0000FF"/>
          </w:rPr>
          <w:t>Указе</w:t>
        </w:r>
      </w:hyperlink>
      <w:r w:rsidRPr="00845CEC">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внедрение национальной системы профессионального роста педагогических работников;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Цели, задачи и ожидаемые результаты реализации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государственной 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Целью государственной программы является повышение доступности качественного образования, соответствующего современным требованиям общества и требованиям инновационного развития экономики региона и страны в целом.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Указанная цель будет достигнута в процессе решения следующих задач:</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обеспечение государственных гарантий на качественное и доступное дошкольное образование;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 основного общего и среднего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сохранение и развитие системы отдыха, оздоровления, занятости детей, подростков и молодежи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квалифицированными кадрами устойчивого роста экономики региона на основе непрерывного профессионального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итогам реализации мероприятий государственной программы к 2025 году ожидаются следующие результаты: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100% доступности дошкольного образования для детей дошкольного возраста;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92"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02.07.2018 N 221)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100%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80% доли детей и молодежи в возрасте от 5 до 18 лет, охваченных образовательными программами дополнительного образования детей;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93"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99,78%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53,5% численности детей в возрасте от 6 до 17 лет (включительно) на территории Ленинградской области, охваченных организованными формами отдыха, оздоровления, занятости;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70% удельного веса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100% доли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5. Подпрограммы государственной 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2" w:name="Par302"/>
      <w:bookmarkEnd w:id="2"/>
      <w:r w:rsidRPr="00845CEC">
        <w:rPr>
          <w:rFonts w:ascii="Times New Roman" w:hAnsi="Times New Roman" w:cs="Times New Roman"/>
        </w:rPr>
        <w:t>Подпрограмма I</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"Развитие дошкольного образования детей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lastRenderedPageBreak/>
        <w:t>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ПАСПОРТ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"Развитие дошкольного образования детей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Подпрограмма "Развитие дошкольного образования детей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государственных гарантий на качественное и доступное дошкольное образование</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доступности, повышение эффективности и качества дошкольного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строительство и реконструкция объектов организаций дошкольного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инфраструктуры центров (служб) ранней помощи родителям с детьми дошкольного возраста;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2018-2025 годы</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Проекты, реализуемые в рамках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"Содействие занятости женщин - создание условий дошкольного образования для детей в возрасте до трех лет" (региональный проект "Содействие занятости женщин - создание условий дошкольного образования для детей в возрасте до трех лет");</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"Поддержка семей, имеющих детей"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(введено </w:t>
            </w:r>
            <w:hyperlink r:id="rId94"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 в ред. </w:t>
            </w:r>
            <w:hyperlink r:id="rId95"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подпрограммы составляет 103507708,91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 год - 11980887,88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- 12202633,84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- 12253608,54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- 12405745,53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- 12516096,32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2023 год - 13523042,11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2024 год - 14044278,66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2025 год - 14581416,04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96"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Ожидаемые </w:t>
            </w:r>
            <w:r w:rsidRPr="00845CEC">
              <w:rPr>
                <w:rFonts w:ascii="Times New Roman" w:hAnsi="Times New Roman" w:cs="Times New Roman"/>
              </w:rPr>
              <w:lastRenderedPageBreak/>
              <w:t>результаты реализации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lastRenderedPageBreak/>
              <w:t xml:space="preserve">Увеличение до 100 проц. доступности дошкольного образования для </w:t>
            </w:r>
            <w:r w:rsidRPr="00845CEC">
              <w:rPr>
                <w:rFonts w:ascii="Times New Roman" w:hAnsi="Times New Roman" w:cs="Times New Roman"/>
              </w:rPr>
              <w:lastRenderedPageBreak/>
              <w:t>детей дошкольного возраста;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инфраструктуры центров (служб) ранней помощи родителям с детьми дошкольного возраста, реализующих программы психолого-педагогической, диагностической, консультационной помощи (поддержка на конкурсной основе не менее семи муниципальных районов (городского округа)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к 2025 году не менее чем на 15 проц. численности детей дошкольного возраста, охваченных дошкольным образованием за счет расширения форм организации дошкольного образования</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lastRenderedPageBreak/>
              <w:t xml:space="preserve">(в ред. </w:t>
            </w:r>
            <w:hyperlink r:id="rId97"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02.07.2018 N 221)</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проектов, реализуемых в рамках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в рамках подпрограммы составляет 465105,39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- 163740,45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- 170624,45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- 130740,49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98"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Обоснование целей, задач и ожидаемых результатов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Обеспечение доступности дошкольного образования является одним из приоритетных направлений развития образования в Ленинградской области, поскольку играет важную роль в социально-экономической жизни. Возможность свободного зачисления ребенка в дошкольную образовательную организацию является важным фактором при планировании рождения детей женщинами репродуктивного возраста.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Ленинградской области происходит плановое увеличение численности детей, получающих услугу по дошкольному образованию и(или) присмотру и уходу (на конец 2016 года - 77955 чел., на 1 сентября 2017 года - 80755 чел.).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Вместе с тем на территории региона ведется активное жилищное строительство, наблюдается рост численности детского населения, особенно во Всеволожском районе (прирост численности детей в возрасте от 0 до 8 лет на 1 января 2016 года составил 11,3%). В результате миграционных процессов и роста рождаемости происходит увеличение численности детей, нуждающихся в устройстве в образовательные организации, реализующие образовательные программы дошкольного образования и(или) осуществляющие присмотр и уход за детьми.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связи с этим главной целью подпрограммы является обеспечение государственных гарантий на качественное и доступное дошкольное образование.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Указанная цель будет достигнута в ходе решения следующих задач:</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доступности, повышение эффективности и качества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строительство и реконструкция объектов организаций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инфраструктуры центров (служб) ранней помощи родителям с детьми дошкольного возраста;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итогам реализации подпрограммы к 2025 году планируется достичь следующих результатов: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100% доступности дошкольного образования для детей дошкольного возраста;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99"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02.07.2018 N 221)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инфраструктуры центров (служб) ранней помощи родителям с детьми дошкольного возраста, реализующих программы психолого-педагогической, диагностической, консультационной помощи (поддержка на конкурсной основе не менее 7 муниципальных районов (городского округа);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не менее чем на 15% к 2025 году численности детей дошкольного возраста, охваченных дошкольным образованием, за счет расширения форм организации дошкольного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Характеристика основных мероприятий и проектов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сведения об участии органов местного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самоуправления, юридических и физических лиц</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 реализации подпрограммы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00"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подпрограммы реализуются мероприятия, направленные на обеспечение получения образования детьми, не обеспеченными местами в муниципальных (государственных) образовательных организациях, реализующих образовательные программы дошкольного образования и(или) осуществляющих присмотр и уход, включая детей в возрасте от двух месяцев до 3 лет, детей с ограниченными возможностями здоровья и детей-инвалидов дошкольного возраста.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1.1 "Реализация образовательных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программ дошкольного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1.1 включает: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текущее содержание казенных дошкольных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реализацию программ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реализацию программ дошкольного образования частными дошкольными образовательными организациями;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реализацию программ дошкольного образования индивидуальными предпринимателями.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1.2 "Развитие инфраструктуры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lastRenderedPageBreak/>
        <w:t>дошкольного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1.2 включает: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ремонтные работы в дошкольных образовательных организациях;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оснащение образовательных учреждений современным оборудованием;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оснащение дополнительно создаваемых мест для детей дошкольного возраста в результате развития вариативных форм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оснащение учебно-материальной базы дошкольных образовательных организаций - региональных инновационных площадок;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строительство и реконструкцию объектов организаций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реновацию организаций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проведению ремонтных работ в дошкольных образовательных организациях и оснащению учебно-материальной базы дошкольных образовательных организаций - региональных инновационных площадок осуществляется в соответствии с </w:t>
      </w:r>
      <w:hyperlink w:anchor="Par3176"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дошкольного образования (приложение 3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реновации организаций дошкольного образования осуществляется в соответствии с </w:t>
      </w:r>
      <w:hyperlink w:anchor="Par3302"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дошкольного образования (приложение 4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строительству и реконструкции объектов организации дошкольного образования в соответствии с </w:t>
      </w:r>
      <w:hyperlink w:anchor="Par4546"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расходования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для организаций дошкольного образования (приложение 15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реализации мероприятия 1.2 принимают участие муниципальные образования Ленинградской области (муниципальные районы и городской округ).</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1.3 "Реализация новых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организационно-экономических моделей и стандартов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 дошкольном образовании путем разработки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нормативно-методической базы и экспертно-аналитическое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сопровождение ее внедрения"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Основное мероприятие 1.3 включает 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w:t>
      </w:r>
      <w:r w:rsidRPr="00845CEC">
        <w:rPr>
          <w:rFonts w:ascii="Times New Roman" w:hAnsi="Times New Roman" w:cs="Times New Roman"/>
        </w:rPr>
        <w:lastRenderedPageBreak/>
        <w:t>различных форм и родительской общественности, в том числе услуг психолого-педагогической, методической и консультативной помощи родителям (законным представителям)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Начиная с 2019 года в рамках основного мероприятия 1.3 реализуется региональный проект "Поддержка семей, имеющих детей".</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1.4 "Содействие развитию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дошкольного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1.4 включает: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проведение межрегиональных мероприятий по актуальным вопросам теории и практики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публикацию информационно-методических материалов по вопросам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проведение областных творческих конкурсов дошкольников;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проведение публичного конкурса "Лучшие модели дошкольного образования, обеспечивающие доступность дошкольного образования для всех детей, включая модели раннего развития";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государственную поддержку негосударственных организаций, оказывающих услуги ранней социализации и педагогической реабилитации детей с ограниченными возможностями здоровья (в возрасте до 8 лет);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выплату компенсации части родительской платы за присмотр и уход за детьми в государственных и муниципальных образовательных организациях.</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1.5 "Создание в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дополнительных мест для детей в возрасте от двух месяцев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 3 лет в образовательных организациях, реализующих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программы дошкольного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1.5 направлено на реализацию ведомственного проекта Министерства образования и науки Российской Федерации "Создание в субъектах Российской Федерации дополнительных мест для детей в возрасте от двух месяцев до 3 лет в образовательных организациях, реализующих программы дошкольного образования, на 2018-2020 годы".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1.5 включает: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приобретение (выкуп) зданий, помещений дошкольных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дополнительных мест в функционирующих дошкольных организациях.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В реализации основного мероприятия 1.5 примут участие муниципальные образования Ленинградской области (муниципальные районы и городской округ) путем предоставления субсидии на софинансирование расходов, возникающих при реализации мероприятий по приобретению (выкупу) зданий, помещений дошкольных организаций в соответствии с </w:t>
      </w:r>
      <w:hyperlink w:anchor="Par4749"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объектов для организации дошкольного образования (приложение 17 к государственной программе), и на софинансирование расходов, возникающих при реализации мероприятий по созданию дополнительных мест в дошкольных образовательных организациях </w:t>
      </w:r>
      <w:r w:rsidRPr="00845CEC">
        <w:rPr>
          <w:rFonts w:ascii="Times New Roman" w:hAnsi="Times New Roman" w:cs="Times New Roman"/>
        </w:rPr>
        <w:lastRenderedPageBreak/>
        <w:t xml:space="preserve">в соответствии с прогнозируемой потребностью в соответствии с </w:t>
      </w:r>
      <w:hyperlink w:anchor="Par4644"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организацию отдыха детей, находящихся в трудной жизненной ситуации, в каникулярное время (приложение 16 к государственной программе).</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Федеральный проект "Содействие занятости женщин - создание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условий дошкольного образования для детей в возрасте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 трех лет"</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ходе реализации проекта будет обеспечена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от 1,5 до 3 лет, создания дополнительных мест (групп)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а также создания дополнительных мест (групп) для детей в возрасте от 1,5 до 3 лет любой направленности в организациях, осуществляющих образовательную деятельности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в том числе по адаптированным программам, а также присмотр и уход за детьми.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рамках мероприятия будут созданы дополнительные места для детей в возрасте от 1,5 до 3 лет в муниципальных дошкольных образовательных организациях, приобретаемых в муниципальную собственность с привлечением средств федерального бюджета.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Кроме того, планируется создание дополнительных мест для детей в возрасте от 1,5 до 3 лет в негосударственных дошкольных образовательных организациях, которые будут открывать такие места за счет средств субсидии, выделяемой из федерального бюджета на соответствующие цели.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3" w:name="Par443"/>
      <w:bookmarkEnd w:id="3"/>
      <w:r w:rsidRPr="00845CEC">
        <w:rPr>
          <w:rFonts w:ascii="Times New Roman" w:hAnsi="Times New Roman" w:cs="Times New Roman"/>
        </w:rPr>
        <w:t>Подпрограмма II</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"Развитие начального общего, основного общего и среднего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общего образования детей в 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ПАСПОРТ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"Развитие начального общего, основного общего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среднего общего образования детей в 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Подпрограмма "Развитие начального общего, основного общего и среднего общего образования детей в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внедрение инновационных программ для отработки новых технологий и содержания обучения и воспитания;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совершенствование механизмов выявления, поддержки и сопровождения одаренных детей и талантливой молодежи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2018-2025 годы</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Проекты, реализуемые в рамках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"Современная школа";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"Успех каждого ребенка"</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(введено </w:t>
            </w:r>
            <w:hyperlink r:id="rId10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подпрограммы составляет 137798916,79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 год - 15318808,76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- 15408800,60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- 16952840,70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- 16929033,01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- 16853981,27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2023 год - 18060313,41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2024 год - 18770595,71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2025 год - 19504543,32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02"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Обновление содержания общего образования детей в соответствии с федеральными государственными образовательными стандартами, в том числе для детей с ограниченными возможностями здоровья;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и сохранение односменного режима обучения в общеобразовательных организациях за счет создания новых мест в 1-11(12) классах общеобразовательных организаций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участия 45% обучающихся 5-11 классов в школьном этапе Всероссийской олимпиады школьников</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Финансовое обеспечение проектов, реализуемых в рамках подпрограммы, - всего, в том числе по годам </w:t>
            </w:r>
            <w:r w:rsidRPr="00845CEC">
              <w:rPr>
                <w:rFonts w:ascii="Times New Roman" w:hAnsi="Times New Roman" w:cs="Times New Roman"/>
              </w:rPr>
              <w:lastRenderedPageBreak/>
              <w:t>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lastRenderedPageBreak/>
              <w:t>Общий объем финансирования в рамках подпрограммы составляет 1365287,46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- 343337,33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- 911012,28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- 48016,00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- 62921,85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lastRenderedPageBreak/>
              <w:t xml:space="preserve">(в ред. </w:t>
            </w:r>
            <w:hyperlink r:id="rId103"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Обоснование целей, задач и ожидаемых результатов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Целью подпрограммы является 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Указанная цель будет достигнута в ходе решения следующих задач:</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внедрение инновационных программ для отработки новых технологий и содержания обучения и воспитания;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совершенствование механизмов выявления, поддержки и сопровождения одаренных детей и талантливой молодежи.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Ожидаемыми результатами реализации мероприятий подпрограммы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обновление содержания общего образования детей в соответствии с федеральными государственными образовательными стандартами, в том числе для детей с ограниченными возможностями здоровья;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и сохранение односменного режима обучения в общеобразовательных организациях за счет создания новых мест в 1-11(12) классах общеобразовательных организаций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участия 45% обучающихся 5-11 классов в школьном этапе Всероссийской олимпиады школьников.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Характеристика основных мероприятий и проектов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сведения об участии органов местного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самоуправления, юридических и физических лиц</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 реализации подпрограммы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04"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2.1 "Реализация образовательных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программ общего образования"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2.1 будет обеспечена реализация основных общеобразовательных программ начального общего, основного общего и среднего общего образования в соответствии с требованиями федеральных государственных образовательных стандартов, в том числе для детей с ограниченными возможностями здоровья, государственными и муниципальными организациями общего образования, а также организациями и индивидуальными предпринимателями, реализующими программу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реализации основного мероприятия 2.1 примут участие муниципальные образования Ленинградской области (муниципальные районы и городской округ) путем предоставления субвенций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и предоставления субсидии из областного бюджета Ленинградской области частным общеобразовательным организациям на возмещение затрат в связи с оказанием услуг по реализации образовательных программ общего образования.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2.2 "Создание в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новых мест в общеобразовательных организациях в соответствии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 прогнозируемой потребностью и современными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условиями обучения"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реализации основного мероприятия 2.2 планируется реализация мероприятий по созданию новых мест в общеобразовательных организациях за счет: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модернизации инфраструктуры общего образования (проведение капитального ремонта, реновации, капитального ремонта спортивных площадок (стадионов), реконструкция, строительство зданий, пристрой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оптимизации загруженности общеобразовательных организаций (эффективное использование имеющихся помещений (в том числе за счет сетевого взаимодействия),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поддержки развития негосударственного сектора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2.2 запланировано:</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приобретение современного оборудования для столовых, медицинских кабинетов, спортивных залов, спортивных площадок муниципальных и государственных образовательных организаций, оборудования для детей с ограниченными возможностями здоровья, оборудования для кабинетов трудового обучения и мастерских государственных образовательных организаций, специального оборудования для комплексной психолого-педагогической поддержки процессов развития обучающихся для муниципальных и государственных психолого-медико-педагогических служб;</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оснащение организаций общего образования средствами обучения и воспитания, соответствующими современным условиям, создание условий для занятий физкультурой и спортом в общеобразовательных организациях, расположенных в сельской местности.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проведению ремонтных работ в образовательных организациях и оснащению учебно-материальной базы образовательных организаций - региональных инновационных площадок осуществляется в соответствии с </w:t>
      </w:r>
      <w:hyperlink w:anchor="Par3433"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общего образования (приложение 5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реновации осуществляется в соответствии с </w:t>
      </w:r>
      <w:hyperlink w:anchor="Par3565"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общего образования (приложение 6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проведению капитального ремонта спортивных площадок (стадионов) осуществляется в соответствии с </w:t>
      </w:r>
      <w:hyperlink w:anchor="Par3699"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 (приложение 7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строительству и реконструкции объектов общеобразовательных организаций осуществляется в соответствии с </w:t>
      </w:r>
      <w:hyperlink w:anchor="Par4449"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общеобразовательных организаций (приложение 14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приобретению (выкупу) объектов общеобразовательных организаций осуществляется в соответствии с </w:t>
      </w:r>
      <w:hyperlink w:anchor="Par5283"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для организаций общего образования (приложение 20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В реализации основного мероприятия 2.2 примут участие муниципальные образования Ленинградской области (муниципальные районы и городской округ) путем получения субсидий на софинансирование расходов, возникающих при реализации мероприятий по созданию новых мест в общеобразовательных организациях согласно прогнозируемой потребности и современным условиям обучения в соответствии с </w:t>
      </w:r>
      <w:hyperlink w:anchor="Par3802"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(приложение 8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организаций и физических лиц в реализации основного мероприятия 2.2 предусматривается посредством реализации мероприятий, направленных на модернизацию инфраструктуры общего образования, оптимизацию загруженности общеобразовательных организаций.</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2.3 "Содействие развитию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общего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2.3 планируется проведение конкурсов, конференций, научно-практических семинаров, акций, слетов, ярмарок и иных мероприятий, способствующих развитию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В рамках реализации основного мероприятия 2.3 предусматривается участие образовательных организаций и физических лиц в конкурсах, конференциях, научно-практических семинарах, акциях, слетах, ярмарках и иных мероприятиях.</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2.4 "Создание необходимых условий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выявления и развития творческих и интеллектуальных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способностей талантливых учащихся"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2.4 запланирована выплата премий Губернатора Ленинградской области для поддержки одаренных детей и талантливой молодежи, премий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 ежемесячных стипендий Губернатора Ленинградской области для обучающихся общеобразовательных организаций Ленинградской области - победителей и призеров заключительного этапа Всероссийской олимпиады школьников, организация участия обучающихся в образовательных сборах (сменах) всероссийского и международного уровня, чествование победителей конкурсных мероприятий областного, всероссийского и международного уровней, выпускников школ по итогам учебного года, проведение научно-практических конференций по работе с одаренными детьми и талантливой молодежью Ленинградской области, организация участия обучающихся в Кремлевской елке.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рамках реализации основного мероприятия 2.4 предусматривается участие образовательных организаций и физических лиц в образовательных сборах (сменах), чествовании победителей конкурсных мероприятий, научно-практических конференциях и иных мероприятиях.</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Федеральный проект "Современная школа"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В реализации проекта примут участие муниципальные образования Ленинградской области (муниципальные районы и городской округ) путем получения субсидии на софинансирование расходов, возникающих при реализации мероприятий по обновлению материально-технической базы муниципальных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 в соответствии с </w:t>
      </w:r>
      <w:hyperlink w:anchor="Par3802"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(приложение 8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Предусмотрена реализация мероприятия по внедрению методологии наставничества в общеобразовательных организациях Ленинградской области. Мероприятие планируется к реализации с середины 2020 года в соответствии с методологией, разработка которой отнесена к компетенции федерального законодателя. В настоящее время мероприятие включено в План мероприятий по реализации федерального проекта "Современная школа",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N 16).</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целях поддержки образования детей с ограниченными возможностями здоровья будет обновлена материально-техническая база государственных образовательных организаций Ленинградской области, осуществляющих деятельность исключительно по адаптированным образовательным программам.</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Федеральный проект "Успех каждого ребенка"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В рамках реализации проекта предусматривается создание условий для занятий физической культурой и спортом в общеобразовательных организациях, расположенных в населенных пунктах, численность населения которых не превышает 50 тысяч человек (в том числе в сельских населенных пунктах и поселках городского типа), путем предоставления субсидии муниципальным образованиям в соответствии с </w:t>
      </w:r>
      <w:hyperlink w:anchor="Par3904"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проведение мероприятий по созданию в общеобразовательных организациях, расположенных в сельской местности, поселках городского типа и малых городах, условий для занятия физической культурой и спортом (приложение 9 к государственной программе).</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4" w:name="Par563"/>
      <w:bookmarkEnd w:id="4"/>
      <w:r w:rsidRPr="00845CEC">
        <w:rPr>
          <w:rFonts w:ascii="Times New Roman" w:hAnsi="Times New Roman" w:cs="Times New Roman"/>
        </w:rPr>
        <w:t>Подпрограмма III</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"Развитие дополнительного образования детей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ПАСПОРТ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"Развитие дополнительного образования детей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Подпрограмма "Развитие дополнительного образования детей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доступности, повышение эффективности и качества дополнительного образования детей;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необходимых условий для личностного развития учащихся, позитивной социализации и профессионального самоопределения</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2018-2025 годы</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Проекты, реализуемые в рамках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"Успех каждого ребенка"</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(введено </w:t>
            </w:r>
            <w:hyperlink r:id="rId105"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Финансовое </w:t>
            </w:r>
            <w:r w:rsidRPr="00845CEC">
              <w:rPr>
                <w:rFonts w:ascii="Times New Roman" w:hAnsi="Times New Roman" w:cs="Times New Roman"/>
              </w:rPr>
              <w:lastRenderedPageBreak/>
              <w:t>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lastRenderedPageBreak/>
              <w:t xml:space="preserve">Общий объем финансирования подпрограммы составляет 3851252,18 </w:t>
            </w:r>
            <w:r w:rsidRPr="00845CEC">
              <w:rPr>
                <w:rFonts w:ascii="Times New Roman" w:hAnsi="Times New Roman" w:cs="Times New Roman"/>
              </w:rPr>
              <w:lastRenderedPageBreak/>
              <w:t>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 год - 275649,00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- 412230,00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- 437809,13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- 814869,34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- 484460,26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2023 год - 457497,27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2024 год - 475259,81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2025 год - 493477,37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lastRenderedPageBreak/>
              <w:t xml:space="preserve">(в ред. </w:t>
            </w:r>
            <w:hyperlink r:id="rId106"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охвата дополнительными общеобразовательными программами детей в возрасте от 5 до 18 лет до 80% к 2025 году;</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охвата дополнительными общеразвивающими программами технической и естественно-научной направленности до 24% к 2025 году;</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 xml:space="preserve">абзац утратил силу с 28 февраля 2020 года. - </w:t>
            </w:r>
            <w:hyperlink r:id="rId107" w:history="1">
              <w:r w:rsidRPr="00845CEC">
                <w:rPr>
                  <w:rFonts w:ascii="Times New Roman" w:hAnsi="Times New Roman" w:cs="Times New Roman"/>
                  <w:color w:val="0000FF"/>
                </w:rPr>
                <w:t>Постановление</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охвата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Постановлений Правительства Ленинградской области от 22.04.2019 </w:t>
            </w:r>
            <w:hyperlink r:id="rId108" w:history="1">
              <w:r w:rsidRPr="00845CEC">
                <w:rPr>
                  <w:rFonts w:ascii="Times New Roman" w:hAnsi="Times New Roman" w:cs="Times New Roman"/>
                  <w:color w:val="0000FF"/>
                </w:rPr>
                <w:t>N 161</w:t>
              </w:r>
            </w:hyperlink>
            <w:r w:rsidRPr="00845CEC">
              <w:rPr>
                <w:rFonts w:ascii="Times New Roman" w:hAnsi="Times New Roman" w:cs="Times New Roman"/>
              </w:rPr>
              <w:t xml:space="preserve">, от 28.02.2020 </w:t>
            </w:r>
            <w:hyperlink r:id="rId109" w:history="1">
              <w:r w:rsidRPr="00845CEC">
                <w:rPr>
                  <w:rFonts w:ascii="Times New Roman" w:hAnsi="Times New Roman" w:cs="Times New Roman"/>
                  <w:color w:val="0000FF"/>
                </w:rPr>
                <w:t>N 87</w:t>
              </w:r>
            </w:hyperlink>
            <w:r w:rsidRPr="00845CEC">
              <w:rPr>
                <w:rFonts w:ascii="Times New Roman" w:hAnsi="Times New Roman" w:cs="Times New Roman"/>
              </w:rPr>
              <w:t>)</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проектов, реализуемых в рамках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в рамках подпрограммы составляет 570702,10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- 83589,40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- 46919,45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- 394677,85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- 45515,40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10"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Обоснование целей, задач и ожидаемых результатов реализации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Цель подпрограммы: создание равных возможностей и условий для получения современного качественного дополнительного образования детей и успешной социализации и самореализации молодежи.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Задачи подпрограммы: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доступности, повышение эффективности и качества дополнительного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развитие инфраструктуры и новых организационно-экономических, управленческих механизмов функционирования системы дополнительного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создание необходимых условий для личностного развития учащихся, позитивной социализации и профессионального самоопределения.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 2025 году в Ленинградской области будет функционировать эффективная система дополнительного образования детей, обеспечивающая высокий уровень охвата детей вариативными дополнительными общеобразовательными программами.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11"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Разработанный механизм перехода к нормативно-подушевому финансированию реализации дополнительных общеобразовательных программ позволит создать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Региональный модельный центр будет осуществлять роль интегратора, объединяющего усилия, возможности и ресурсы различных организаций, реализующих дополнительные общеобразовательные программы, обеспечивать трансляцию лучших практик, консультационную, организационную и информационную поддержку участникам системы дополнительного образования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системе дополнительного образования будут реализовываться современные, вариативные и востребованные дополнительные общеобразовательные программы различных направленностей, соответствующие интересам детей и их родителей, региональным особенностям муниципальных образований Ленинградской области и потребностям социально-экономического и технологического развития региона.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Обновление материально-технической базы организаций дополнительного образования, новое оборудование и средства обучения, в том числе современные интерактивные средства и технологии обучения, позволят расширить охват и доступность дополнительного образования детей в Ленинградской области и эффективно использовать опыт и ресурсное обеспечение организаций в сфере дополнительного образования независимо от их территориального расположения, проживания детей, материальных и иных возможностей.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Детский технопарк "Кванториум" позволит существенно увеличить количество детей, вовлеченных в научно-техническое и инженерное творчество, а также взаимодействие с образовательными и другими организациями, обеспечит вовлечение детей разных возрастов вместе со взрослыми в решение реальных производственных задач, проектную и продуктовую деятельность, раннюю профориентацию в высокотехнологичных отраслях.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Таким образом, интеграция всех разработанных и внедренных современных управленческих и организационно-экономических механизмов позволит к 2025 году создать равные возможности для получения современного качественного дополнительного образования детей и условия для успешной социализации и самореализации молодежи, а также существенно повысить доступность дополнительного образования детей, его качество, мотивацию детей к творческой, научно-познавательной и технической деятельности, что в дальнейшем будет способствовать социально-экономическому развитию Ленинградской области, ее высокой конкурентоспособности, привлекательности региона и комфортному проживанию.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итогам реализации подпрограммы к 2025 году планируется достичь следующих результатов: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охвата дополнительными общеобразовательными программами детей в возрасте от 5 до 18 лет до 80% к 2025 году;</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12"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охвата дополнительными общеразвивающими программами технической и естественно-научной направленности до 24% к 2025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абзац утратил силу с 28 февраля 2020 года. - </w:t>
      </w:r>
      <w:hyperlink r:id="rId113" w:history="1">
        <w:r w:rsidRPr="00845CEC">
          <w:rPr>
            <w:rFonts w:ascii="Times New Roman" w:hAnsi="Times New Roman" w:cs="Times New Roman"/>
            <w:color w:val="0000FF"/>
          </w:rPr>
          <w:t>Постановление</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увеличение охвата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Характеристика основных мероприятий и проектов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сведения об участии органов местного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самоуправления, юридических и физических лиц</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 реализации подпрограммы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14"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3.1 "Реализация программ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дополнительного образования детей"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3.1 направлено на текущее содержание государственных образовательных организаций дополнительного образования и реализацию программ дополнительного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3.2 "Обеспечение доступного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дополнительного образования детей"</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3.2 реализуется в рамках приоритетного проекта "Обеспечение доступного дополнительного образования детей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рамках реализации основного мероприятия 3.2 планируются ремонтные работы в организациях дополнительного образования детей, приобретение учебно-лабораторного оборудования, автобусов, автогородка, строительство и реконструкция зданий организаций дополнительного образования детей, организация деятельности по апробации инновационной программы развития дополнительного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Планируется проведение мероприятия по формированию современных управленческих и организационно-экономических механизмов в системе дополнительного образования детей и обеспечению деятельности регионального модельного центра дополнительного образования детей в Ленинградской области на основании распоряжения Правительства Ленинградской области от 17 октября 2018 года N 554-р "О создании регионального модельного центра дополнительного образования детей 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проведению ремонтных работ в организациях дополнительного образования и организации деятельности по апробации инновационной программы развития дополнительного образования детей осуществляется в соответствии с </w:t>
      </w:r>
      <w:hyperlink w:anchor="Par4009"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дополнительного образования (приложение 10 к государственной программе).</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3.3 "Содействие развитию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дополнительного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lastRenderedPageBreak/>
        <w:t>В рамках реализации основного мероприятия 3.3 планируется организация и проведение конкурсных мероприятий с обучающимися, создание и организация работы центра по профилактике детского дорожно-транспортного травматизма, реализация образовательных проектов, проведение семинаров, межрегиональных конференций.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Ленинградской области (муниципальные районы и городской округ) принимают участие в реализации основных мероприятий 3.2 и 3.3 путем предоставления субсидий.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осуществляется в соответствии с </w:t>
      </w:r>
      <w:hyperlink w:anchor="Par5086"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(приложение 18 к государственной программе).</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Федеральный проект "Успех каждого ребенка"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реализации мероприятия планируется открытие детских технопарков "Кванториум", мобильных технопарков "Кванториум", центра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центра дополнительного образования детей на базе образовательной организации высшего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Внедрение целевой модели развития региональной системы дополнительного образования детей включает создание регионального модельного центра дополнительного образования детей, внедрение систем персонифицированного финансирования дополнительного образования детей и сетевой формы реализации программ дополнительного образования, создание новых мест дополнительного образования детей, создание общедоступного навигатора по дополнительным общеобразовательным программам, позволяющего семьям выбирать образовательные программы в соответствии с запросами и уровнем подготовки детей, увеличение охвата детей с ограниченными возможностями здоровья дополнительными общеобразовательными программами, в том числе с использованием дистанционных технологий, 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Кроме того, предполагается включение обучающихся в реализацию проектов "Проектория", "Уроки настоящего" или иных аналогичных по возможностям, функциям и результатам проектов, направленных на раннюю профориентацию, и в проект "Билет в будущее".</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5" w:name="Par667"/>
      <w:bookmarkEnd w:id="5"/>
      <w:r w:rsidRPr="00845CEC">
        <w:rPr>
          <w:rFonts w:ascii="Times New Roman" w:hAnsi="Times New Roman" w:cs="Times New Roman"/>
        </w:rPr>
        <w:t>Подпрограмма IV</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"Воспитание и социализация детей-сирот и детей, оставшихся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без попечения родителей, лиц из числа детей-сирот и детей,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оставшихся без попечения родителей"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ПАСПОРТ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"Воспитание и социализация детей-сирот и детей,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оставшихся без попечения родителей, лиц из числа детей-сирот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детей, оставшихся без попечения родителей"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Задачи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условий для семейного устройства детей-сирот и детей, оставшихся без попечения родителей;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условий для успешной социализации детей-сирот и детей, оставшихся без попечения родителей;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15"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29.12.2018 N 548)</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2018-2025 годы</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Проекты, реализуемые в рамках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"Поддержка семей, имеющих детей"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(введено </w:t>
            </w:r>
            <w:hyperlink r:id="rId116"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подпрограммы составляет 9356724,58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 год - 603180,30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- 1240270,69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- 1172114,50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- 1183085,70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- 1214555,50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2023 год - 1263470,58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2024 год - 1313858,23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2025 год - 1366189,08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17"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 99,78% доли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lastRenderedPageBreak/>
              <w:t>уменьшение до 1% доли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 99% доли организаций для детей-сирот и детей, оставшихся без попечения родителей, в которых созданы условия, приближенные к семейным;</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ежегодное обеспечение 100%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lastRenderedPageBreak/>
              <w:t xml:space="preserve">(в ред. </w:t>
            </w:r>
            <w:hyperlink r:id="rId118"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29.12.2018 N 548)</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Обоснование целей, задач и ожидаемых результатов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Целью подпрограммы является 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Указанная цель будет достигнута в ходе решения следующих задач:</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условий для семейного устройства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условий для успешной социализации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1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29.12.2018 N 548)</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Ожидаемыми результатами реализации мероприятий подпрограммы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99,78% доли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уменьшение до 1% доли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 99% доли организаций для детей-сирот и детей, оставшихся без попечения родителей, в которых созданы условия, приближенные к семейным;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ежегодное обеспечение 100%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2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29.12.2018 N 548)</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Характеристика основных мероприятий и проектов подпрограммы,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 об участии органов местного самоуправления,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юридических и физических лиц в реализации подпрограммы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21"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22"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22.04.2019 N 161)</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4.1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В рамках основного мероприятия осуществляются текущее содержание государственных казенных образовательных организаций для детей-сирот и детей, оставшихся без попечения родителей, обеспечение деятельности государственных учреждений и компенсационные выплаты детям-сиротам и детям, оставшимся без попечения родителей, лицам из числа детей-сирот и детей, оставшихся без попечения родителей, в соответствии с областным </w:t>
      </w:r>
      <w:hyperlink r:id="rId123" w:history="1">
        <w:r w:rsidRPr="00845CEC">
          <w:rPr>
            <w:rFonts w:ascii="Times New Roman" w:hAnsi="Times New Roman" w:cs="Times New Roman"/>
            <w:color w:val="0000FF"/>
          </w:rPr>
          <w:t>законом</w:t>
        </w:r>
      </w:hyperlink>
      <w:r w:rsidRPr="00845CEC">
        <w:rPr>
          <w:rFonts w:ascii="Times New Roman" w:hAnsi="Times New Roman" w:cs="Times New Roman"/>
        </w:rP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органов местного самоуправления, юридических и физических лиц в реализации основного мероприятия не предусмотрено.</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4.2 "Обеспечение и развитие деятельности организаций для детей-сирот, детей, оставшихся без попечения родителей"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осуществляется создание цикла передач на телевидении об опыте работы муниципальных образований по передаче детей-сирот и детей, оставшихся без попечения родителей, на воспитание в семью, организация и проведение конкурсов, семинаров, конференций и праздников для приемных родителей, разработка и издание информационно-правовых брошюр для выпускников интернатных организаций, печатных изданий по вопросам постинтернатного сопровождения воспитанников, создание видеопаспортов детей-сирот и детей, оставшихся без попечения родителей, находящихся в государственном банке данных, разработка и обслуживание информационных баз данных, конкурсы и спортивные мероприятия среди воспитанников организаций для детей-сирот и детей, оставшихся без попечения родителей, организация и осуществление деятельности по опеке и попечительству в муниципальных образованиях посредством предоставления субвенций.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4.3 "Укрепление материально-технической базы образовательных учреждений для детей-сирот и детей, оставшихся без попечения родителей"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осуществляются ремонтные работы в государственных образовательных организациях для детей-сирот и детей, оставшихся без попечения родителей, оснащение организаций спортивными площадками, приобретение автобусов.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органов местного самоуправления в реализации основного мероприятия не предусмотрено.</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4.4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планируется обеспечивать благоустроенными жилыми помещениями специализированного жилого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Также в рамках основного мероприятия осуществляется ведение и актуализация сводного списка детей-сирот и детей, оставшихся без попечения родителей, имеющих право на обеспечение жилыми помещениями, в АИС "Жилье для детей-сирот 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Реализация мероприятия предусмотрена посредством предоставления муниципальным образованиям Ленинградской области субвенций из областного бюджета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в реализации мероприятия предусмотрено в качестве исполнителей муниципальных контрактов (поставщиков, подрядчиков) по результатам торгов, проводимых в рамках действующего законодательства Российской Федерации о контрактной системе в сфере закупок.</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6" w:name="Par759"/>
      <w:bookmarkEnd w:id="6"/>
      <w:r w:rsidRPr="00845CEC">
        <w:rPr>
          <w:rFonts w:ascii="Times New Roman" w:hAnsi="Times New Roman" w:cs="Times New Roman"/>
        </w:rPr>
        <w:t>Подпрограмма V</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"Развитие системы отдыха, оздоровления, занятости детей,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подростков и молодежи, в том числе детей, находящихся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 трудной жизненной ситуации"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ПАСПОРТ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"Развитие системы отдыха, оздоровления,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занятости детей, подростков и молодежи, в том числе детей,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находящихся в трудной жизненной ситуации"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Сохранение и развитие системы отдыха, оздоровления, занятости детей, подростков и молодежи Ленинградской области</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Задачи </w:t>
            </w:r>
            <w:r w:rsidRPr="00845CEC">
              <w:rPr>
                <w:rFonts w:ascii="Times New Roman" w:hAnsi="Times New Roman" w:cs="Times New Roman"/>
              </w:rPr>
              <w:lastRenderedPageBreak/>
              <w:t>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lastRenderedPageBreak/>
              <w:t xml:space="preserve">Создание условий для отдыха, оздоровления, занятости детей, </w:t>
            </w:r>
            <w:r w:rsidRPr="00845CEC">
              <w:rPr>
                <w:rFonts w:ascii="Times New Roman" w:hAnsi="Times New Roman" w:cs="Times New Roman"/>
              </w:rPr>
              <w:lastRenderedPageBreak/>
              <w:t>подростков и молодежи, в том числе детей, находящихся в трудной жизненной ситуации;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развитие сети загородных стационарных лагерей;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охват организованными формами отдыха, оздоровления, занятости подростков и детей, в том числе детей, находящихся в трудной жизненной ситуации</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lastRenderedPageBreak/>
              <w:t xml:space="preserve">(в ред. </w:t>
            </w:r>
            <w:hyperlink r:id="rId124"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22.04.2019 N 161)</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2018-2025 годы</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подпрограммы составляет 4823081,93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 год - 529418,02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- 525903,98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- 630336,57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- 568913,04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- 591680,54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2023 год - 634792,30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2024 год - 658836,34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2025 год - 683201,15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25"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численности детей в возрасте от 6 до 17 лет (включительно), охваченных организованными формами отдыха, оздоровления, занятости детей и подростков на территории Ленинградской области (в общем количестве детей указанной категории);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численности детей от 6 до 17 лет (включительно) работающих граждан, охваченных организованными формами отдыха, оздоровления, занятости детей и подростков на территории Ленинградской области (от общего количества оздоровленных детей);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 xml:space="preserve">абзац исключен. - </w:t>
            </w:r>
            <w:hyperlink r:id="rId126" w:history="1">
              <w:r w:rsidRPr="00845CEC">
                <w:rPr>
                  <w:rFonts w:ascii="Times New Roman" w:hAnsi="Times New Roman" w:cs="Times New Roman"/>
                  <w:color w:val="0000FF"/>
                </w:rPr>
                <w:t>Постановление</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численности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27"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22.04.2019 N 161)</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Обоснование целей, задач и ожидаемых результатов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28"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22.04.2019 N 161)</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целях эффективного функционирования системы оздоровления и занятости подростков и детей, в том числе детей, находящихся в трудной жизненной ситуации, разработана настоящая подпрограмма, основной целью которой является сохранение и развитие системы отдыха, оздоровления, занятости детей, подростков и молодежи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достижения цели необходимо решение следующих задач:</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создание условий для отдыха, оздоровления, занятости детей, подростков и молодежи, в том числе детей, находящихся в трудной жизненной ситуации;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развитие сети загородных стационарных лагерей;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охват организованными формами отдыха, оздоровления, занятости подростков и детей, в том числе детей, находящихся в трудной жизненной ситуации.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Ожидаемыми результатами подпрограммы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численности детей в возрасте от 6 до 17 лет (включительно), охваченных организованными формами отдыха, оздоровления, занятости детей и подростков на территории Ленинградской области (в общем количестве детей указанной категории);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численности детей от 6 до 17 лет (включительно) работающих граждан, охваченных организованными формами отдыха, оздоровления, занятости детей и подростков на территории Ленинградской области (от общего количества оздоровленных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численности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Характеристика основных мероприятий и проектов подпрограммы,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 об участии органов местного самоуправления,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юридических и физических лиц в реализации подпрограммы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29"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5.1 "Обеспечение отдыха, оздоровления, занятости детей, подростков и молодежи"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5.1 будет обеспечено:</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финансирование бюджетных и автономных учреждений с целью расширения сети организаций отдыха и оздоровления, принимающих детей и подростков в летний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охвата детей и подростков организованными формами отдыха, в том числе детей, находящихся в трудной жизненной ситуации;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численности детей от 6 до 17 лет (включительно) работающих граждан, охваченных организованными формами отдыха, оздоровления, занятости детей и подростков на территории Ленинградской области (от общего количества детей данной категории).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Органам местного самоуправления муниципальных районов и городского округа Ленинградской области из областного бюджета Ленинградской области предоставляются субсидии на финансовое обеспечение реализации основного мероприятия 5.1 в соответствии с </w:t>
      </w:r>
      <w:hyperlink w:anchor="Par4336"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отдыха детей в каникулярное время (приложение 13 к государственной программе) и </w:t>
      </w:r>
      <w:hyperlink w:anchor="Par4546"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для организации дошкольного образования (приложение 15 к государственной программе).</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30"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ind w:firstLine="540"/>
        <w:jc w:val="both"/>
        <w:rPr>
          <w:rFonts w:ascii="Times New Roman" w:hAnsi="Times New Roman" w:cs="Times New Roman"/>
        </w:rPr>
      </w:pPr>
      <w:r w:rsidRPr="00845CEC">
        <w:rPr>
          <w:rFonts w:ascii="Times New Roman" w:hAnsi="Times New Roman" w:cs="Times New Roman"/>
        </w:rPr>
        <w:lastRenderedPageBreak/>
        <w:t>Основное мероприятие 5.2 "Укрепление учебно-материальной базы организаций для организации отдыха, оздоровления, занятости детей, подростков и молодежи"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5.2 будет обеспечено увеличение финансирования бюджетных и автономных учреждений для укрепления учебно-материальной базы.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5.3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5.3 будет обеспечено проведение мероприятий для организации отдыха, оздоровления, занятости детей, подростков и молодежи, в том числе детей, находящихся в трудной жизненной ситуации.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7" w:name="Par838"/>
      <w:bookmarkEnd w:id="7"/>
      <w:r w:rsidRPr="00845CEC">
        <w:rPr>
          <w:rFonts w:ascii="Times New Roman" w:hAnsi="Times New Roman" w:cs="Times New Roman"/>
        </w:rPr>
        <w:t>Подпрограмма VI</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"Развитие профессионального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ПАСПОРТ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"Развитие профессионального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Подпрограмма "Развитие профессионального образования"</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Проекты, реализуемые в рамках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"Новые возможности для каждого";</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"Молодые профессионалы (повышение конкурентоспособности профессионального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"Социальные лифты";</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региональный проект "Экспорт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 xml:space="preserve">абзац утратил силу с 28 февраля 2020 года. - </w:t>
            </w:r>
            <w:hyperlink r:id="rId131" w:history="1">
              <w:r w:rsidRPr="00845CEC">
                <w:rPr>
                  <w:rFonts w:ascii="Times New Roman" w:hAnsi="Times New Roman" w:cs="Times New Roman"/>
                  <w:color w:val="0000FF"/>
                </w:rPr>
                <w:t>Постановление</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Постановлений Правительства Ленинградской области от 22.04.2019 </w:t>
            </w:r>
            <w:hyperlink r:id="rId132" w:history="1">
              <w:r w:rsidRPr="00845CEC">
                <w:rPr>
                  <w:rFonts w:ascii="Times New Roman" w:hAnsi="Times New Roman" w:cs="Times New Roman"/>
                  <w:color w:val="0000FF"/>
                </w:rPr>
                <w:t>N 161</w:t>
              </w:r>
            </w:hyperlink>
            <w:r w:rsidRPr="00845CEC">
              <w:rPr>
                <w:rFonts w:ascii="Times New Roman" w:hAnsi="Times New Roman" w:cs="Times New Roman"/>
              </w:rPr>
              <w:t xml:space="preserve">, от 28.02.2020 </w:t>
            </w:r>
            <w:hyperlink r:id="rId133" w:history="1">
              <w:r w:rsidRPr="00845CEC">
                <w:rPr>
                  <w:rFonts w:ascii="Times New Roman" w:hAnsi="Times New Roman" w:cs="Times New Roman"/>
                  <w:color w:val="0000FF"/>
                </w:rPr>
                <w:t>N 87</w:t>
              </w:r>
            </w:hyperlink>
            <w:r w:rsidRPr="00845CEC">
              <w:rPr>
                <w:rFonts w:ascii="Times New Roman" w:hAnsi="Times New Roman" w:cs="Times New Roman"/>
              </w:rPr>
              <w:t>)</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квалифицированными кадрами устойчивого роста экономики региона на основе непрерывного профессионального образования</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Задачи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внедрение механизмов прозрачного финансирования и стимулирования конкуренции организаций профессионального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 xml:space="preserve">модернизация структуры программ профессионального образования </w:t>
            </w:r>
            <w:r w:rsidRPr="00845CEC">
              <w:rPr>
                <w:rFonts w:ascii="Times New Roman" w:hAnsi="Times New Roman" w:cs="Times New Roman"/>
              </w:rPr>
              <w:lastRenderedPageBreak/>
              <w:t>для обеспечения их гибкости и эффективности;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lastRenderedPageBreak/>
              <w:t xml:space="preserve">(в ред. </w:t>
            </w:r>
            <w:hyperlink r:id="rId134"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22.04.2019 N 161)</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2018-2025 годы</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подпрограммы составляет 36624152,36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 год - 3623225,74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- 4053993,53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- 4229907,17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- 4689639,07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- 4908607,02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2023 год - 4847003,95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2024 год - 5037315,79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2025 год - 5234460,09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35"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Охват молодежи программами подготовки квалифицированных рабочих в общей численности населения в возрасте 15-17 увеличится до 40% к 2025 году;</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доля бюджетных расходов, направленных на приобретение машин и оборудования, в общем объеме расходов на осуществление деятельности профессиональных образовательных организаций увеличится до 5% к 2025 году;</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отношение количества студентов, принятых в текущем году в профессиональные образовательные организации, к выявленной потребности в профессиональных кадрах составит 70%;</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 увеличится до 30% к 2025 году;</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 увеличится до 30% к 2025 году;</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 увеличится до 0,122 тыс. человек к 2025 году</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lastRenderedPageBreak/>
              <w:t xml:space="preserve">(в ред. </w:t>
            </w:r>
            <w:hyperlink r:id="rId136"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22.04.2019 N 161)</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проектов, реализуемых в рамках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в рамках подпрограммы составляет 50925,25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- 50925,25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37"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Обоснование целей, задач и ожидаемых результатов реализации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соответствии со Стратегией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региона, является обеспечение экономики Ленинградской области квалифицированными кадрами. В связи с этим стратегической проектной инициативой предусмотрено развитие системы профессионального образования, направленное на подготовку рабочих и специалистов высокой квалификации, необходимых на современном этапе как для развития уже существующих предприятий, так и для реализации новых инвестиционных проектов. Указанное направление определяет цель подпрограммы.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Целью подпрограммы является обеспечение квалифицированными кадрами устойчивого роста экономики региона на основе непрерывного профессионального образования, что соответствует цели Стратегическая карта целей по проектной инициативе "Профессиональное образование".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Указанная цель предусматривает реализацию пяти основных задач:</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внедрение механизмов прозрачного финансирования и стимулирования конкуренции организаций профессионального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модернизация структуры программ профессионального образования для обеспечения их гибкости и эффективности;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3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итогам реализации подпрограммы к 2025 году планируется достичь следующих результатов: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увеличение охвата молодежи программами подготовки квалифицированных рабочих в общей численности населения в возрасте 15-17 лет до 40%;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доли бюджетных расходов, направленных на приобретение машин и оборудования, в общем объеме расходов на профессиональные образовательные организации до 5%;</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отношение количества студентов, принятых в текущем году в профессиональные образовательные организации, к выявленной потребности в профессиональных кадрах составит 70%;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доли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 до 30%;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удельного веса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 до 30%;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 увеличится до 0,122 тыс. человек к 2025 году.</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3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Характеристика основных мероприятий и проектов подпрограммы,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 об участии органов местного самоуправления,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юридических и физических лиц в реализации подпрограммы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40"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6.1 "Обеспечение баланса спроса и предложения на профессиональное образование" направлено на реализацию программ профессионального образования в рамках приоритетного проекта "Образование" по направлению "Рабочие кадры для передовых технологий" и приоритетного проекта "Вузы как центры пространства создания инноваций" в части обеспечения деятельности государственных организаций профессионального образования посредством предоставления субсидии на выполнение государственного задания, организацию обучения по программам магистерской подготовки в зарубежных вузах и по программам профессиональной переподготовки в Сколково.</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Также в рамках мероприятия осуществляются мониторинговые исследования в системе профессионального образования, в том числе мониторинг потребности в профессиональных кадрах.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реализуются следующие региональные проекты: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4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региональный проект "Новые возможности для каждого" в части формирования системы непрерывного образования и обновления работающими гражданами своих профессиональных знаний и приобретения новых профессиональных навыков. В реализации мероприятий участвуют ГАОУ ЛО "Ленинградский государственный университет имени А.С.Пушкина" и АОУ ЛО "Государственный институт экономики, финансов, права и технологий".</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4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Муниципальные образования Ленинградской области не участвуют в реализации основного мероприятия 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6.2 "Обеспечение доступности и престижа системы профессионального образования Ленинградской области" предполагает: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научно-методическое обеспечение формирования доступной среды для обучения инвалидов и лиц с ограниченными возможностями здоровья;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в Ленинградской области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подготовку материалов для освещения в газетах, журналах, на радио, телевидении и интернет-ресурсах, направленных на формирование положительного имиджа рабочих профессий, повышение статуса образовательных организаций среднего (специального) профессионального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проведения и участия в выставках, конференциях, семинарах, опросах, конгрессах, областных праздниках студентов и преподавателей профессиональных 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государственную поддержку одаренных детей-сирот и детей, оставшихся без попечения родителей, и студентов-инвалидов, обучающихся в государственных образовательных организациях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в реализации основного мероприятия 6.2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Ленинградской области не участвуют в реализации основного мероприятия 6.2.</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6.3 "Развитие инфраструктуры системы профессионального образования" предполагает: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и развитие многофункциональных центров прикладных квалификаций;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проведение мероприятий по укреплению материально-технической базы образовательных организаций в целях приведения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а также улучшения условий осуществления образовательной деятельности, в том числе проведение ремонтных работ в организациях профессионального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оснащение учреждений профессионального образования лабораторным и иным оборудованием.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Ленинградской области не участвуют в реализации основного мероприятия 6.3.</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6.4 "Содействие развитию профессионального образования" предполагает: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организацию стажировок и повышения квалификации руководителей, преподавателей и мастеров производственного обучения;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организацию и проведение международных семинаров, конференций и других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мероприятия по приведению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Ленинградской области не участвуют в реализации основного мероприятия 6.4.</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6.5 "Повышение профессионального мастерства учащихся" предполагает: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реализацию мероприятий, направленных на развитие в Ленинградской области международного конкурсного движения "Молодые профессионалы";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проведение конкурсов профессионального мастерства, регионального этапа Всероссийской олимпиады профессионального мастерства, национальных и региональных чемпионатов профессионального мастерства, международных и иные конкурсов по компетенциям, квалификациям, профессиям, специальностям и направлениям подготовки, в том числе в рамках международного движения "Ворлдскиллс";</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организацию и проведение (включая награждение) областных праздников "Золотые руки Ленинградской области" и "Студент года", областной олимпиады по общеобразовательным предметам для студентов, обучающихся по программам среднего профессионального образования в государственных профессиональных образовательных организациях и образовательных организациях высшего образования, олимпиад и конкурсов для студентов-инвалидов и студентов с ограниченными возможностями здоровья.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реализуются: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4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региональный проект "Социальные лифты" в части развития конкурсного движения профессионального мастерства;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44"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абзац утратил силу с 28 февраля 2020 года. - </w:t>
      </w:r>
      <w:hyperlink r:id="rId145" w:history="1">
        <w:r w:rsidRPr="00845CEC">
          <w:rPr>
            <w:rFonts w:ascii="Times New Roman" w:hAnsi="Times New Roman" w:cs="Times New Roman"/>
            <w:color w:val="0000FF"/>
          </w:rPr>
          <w:t>Постановление</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Ленинградской области не участвуют в реализации основного мероприятия 6.5.</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Основное мероприятие 6.6 "Кадровое обеспечение экономики Ленинградской области" предполагает: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реализацию Государственного плана подготовки управленческих кадров для организаций народного хозяйства Российской Федерации 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организацию целевого обучения граждан Российской Федерации в образовательных организациях высшего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выявление перспективной потребности в квалифицированных кадрах для вновь вводимых объектов и существующих предприятий и организаций по профессиям и специальностям;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государственную поддержку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организацию и проведение регионального этапа национального чемпионата по стратегии и управлению бизнесом в рамках международной программы "Глобальный управленческий вызов" ("Global Management Challenge") - "Кубок Ладоги по стратегии и управлению бизнесом".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Региональный проект "Экспорт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46"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рамках подпрограммы планируется реализовывать следующие мероприятия регионального проекта: внедрение модульной структуры образовательных программ, целевой модели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разработка и внедрение образовательных программ и дополнительного образования на иностранном языке, международных летних программ дополнительного образования на базе региональных вузов.</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47"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4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органов местного самоуправления в реализации мероприятия не предусмотрено.</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14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 N 161)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рамках реализации основного мероприятия 6.6 участие органов местного самоуправления муниципальных районов и городского округа Ленинградской области, Ленинградской областной торгово-промышленной палаты, регионального объединения работодателей "Союз промышленников и предпринимателей Ленинградской области", предприятий и организаций Ленинградской области предусмотрено в части информационного сопровождения и поддержки.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50"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29.12.2018 N 548)</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Абзацы сорок седьмой - сорок девятый утратили силу с 28 февраля 2020 года. - </w:t>
      </w:r>
      <w:hyperlink r:id="rId151" w:history="1">
        <w:r w:rsidRPr="00845CEC">
          <w:rPr>
            <w:rFonts w:ascii="Times New Roman" w:hAnsi="Times New Roman" w:cs="Times New Roman"/>
            <w:color w:val="0000FF"/>
          </w:rPr>
          <w:t>Постановление</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Федеральный проект "Молодые профессионалы (повышение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конкурентоспособности профессионального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(введен </w:t>
      </w:r>
      <w:hyperlink r:id="rId15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проекта осуществляются разработка и распространение в системе среднего профессионального образования новых образовательных технологий и форм опережающей профессиональной подготовки, создание и развитие в Ленинградской области центров опережающей профессиональной подготовки.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реализации мероприятий принимают участие профессиональные образовательные организации Ленинградской области и РКЦ Союза "Молодые профессионалы (Ворлдскиллс Россия)".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8" w:name="Par984"/>
      <w:bookmarkEnd w:id="8"/>
      <w:r w:rsidRPr="00845CEC">
        <w:rPr>
          <w:rFonts w:ascii="Times New Roman" w:hAnsi="Times New Roman" w:cs="Times New Roman"/>
        </w:rPr>
        <w:t>Подпрограмма VII</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"Управление ресурсами и качеством системы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ПАСПОРТ</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 "Управление ресурсами и качеством системы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lastRenderedPageBreak/>
        <w:t>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Подпрограмма "Управление ресурсами и качеством системы образования"</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обеспечение современного уровня надежности и объективности процедур оценки качества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развитие электронной информационно-образовательной среды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совершенствование региональной системы профессиональной подготовки, повышения квалификации, профессиональной переподготовки и аттестации работников образования;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развитие кадрового потенциала Ленинградской области</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2018-2025 годы</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Проекты, реализуемые в рамках подпрограммы</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"Цифровая образовательная среда";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федеральный проект "Учитель будущего"</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53"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Финансовое 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подпрограммы составляет 4124303,09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2018 год - 363498,95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2019 год - 424152,02 тыс. рублей;</w:t>
            </w:r>
          </w:p>
          <w:p w:rsidR="00845CEC" w:rsidRPr="00845CEC" w:rsidRDefault="00845CEC">
            <w:pPr>
              <w:autoSpaceDE w:val="0"/>
              <w:autoSpaceDN w:val="0"/>
              <w:adjustRightInd w:val="0"/>
              <w:spacing w:after="0" w:line="240" w:lineRule="auto"/>
              <w:ind w:firstLine="283"/>
              <w:rPr>
                <w:rFonts w:ascii="Times New Roman" w:hAnsi="Times New Roman" w:cs="Times New Roman"/>
              </w:rPr>
            </w:pPr>
            <w:r w:rsidRPr="00845CEC">
              <w:rPr>
                <w:rFonts w:ascii="Times New Roman" w:hAnsi="Times New Roman" w:cs="Times New Roman"/>
              </w:rPr>
              <w:t>2020 год - 576309,24 тыс. рублей;</w:t>
            </w:r>
          </w:p>
          <w:p w:rsidR="00845CEC" w:rsidRPr="00845CEC" w:rsidRDefault="00845CEC">
            <w:pPr>
              <w:autoSpaceDE w:val="0"/>
              <w:autoSpaceDN w:val="0"/>
              <w:adjustRightInd w:val="0"/>
              <w:spacing w:after="0" w:line="240" w:lineRule="auto"/>
              <w:ind w:firstLine="283"/>
              <w:rPr>
                <w:rFonts w:ascii="Times New Roman" w:hAnsi="Times New Roman" w:cs="Times New Roman"/>
              </w:rPr>
            </w:pPr>
            <w:r w:rsidRPr="00845CEC">
              <w:rPr>
                <w:rFonts w:ascii="Times New Roman" w:hAnsi="Times New Roman" w:cs="Times New Roman"/>
              </w:rPr>
              <w:t>2021 год - 544354,69 тыс. рублей;</w:t>
            </w:r>
          </w:p>
          <w:p w:rsidR="00845CEC" w:rsidRPr="00845CEC" w:rsidRDefault="00845CEC">
            <w:pPr>
              <w:autoSpaceDE w:val="0"/>
              <w:autoSpaceDN w:val="0"/>
              <w:adjustRightInd w:val="0"/>
              <w:spacing w:after="0" w:line="240" w:lineRule="auto"/>
              <w:ind w:firstLine="283"/>
              <w:rPr>
                <w:rFonts w:ascii="Times New Roman" w:hAnsi="Times New Roman" w:cs="Times New Roman"/>
              </w:rPr>
            </w:pPr>
            <w:r w:rsidRPr="00845CEC">
              <w:rPr>
                <w:rFonts w:ascii="Times New Roman" w:hAnsi="Times New Roman" w:cs="Times New Roman"/>
              </w:rPr>
              <w:t>2022 год - 612632,95 тыс. рублей;</w:t>
            </w:r>
          </w:p>
          <w:p w:rsidR="00845CEC" w:rsidRPr="00845CEC" w:rsidRDefault="00845CEC">
            <w:pPr>
              <w:autoSpaceDE w:val="0"/>
              <w:autoSpaceDN w:val="0"/>
              <w:adjustRightInd w:val="0"/>
              <w:spacing w:after="0" w:line="240" w:lineRule="auto"/>
              <w:ind w:firstLine="283"/>
              <w:rPr>
                <w:rFonts w:ascii="Times New Roman" w:hAnsi="Times New Roman" w:cs="Times New Roman"/>
              </w:rPr>
            </w:pPr>
            <w:r w:rsidRPr="00845CEC">
              <w:rPr>
                <w:rFonts w:ascii="Times New Roman" w:hAnsi="Times New Roman" w:cs="Times New Roman"/>
              </w:rPr>
              <w:t>2023 год - 513740,69 тыс. рублей;</w:t>
            </w:r>
          </w:p>
          <w:p w:rsidR="00845CEC" w:rsidRPr="00845CEC" w:rsidRDefault="00845CEC">
            <w:pPr>
              <w:autoSpaceDE w:val="0"/>
              <w:autoSpaceDN w:val="0"/>
              <w:adjustRightInd w:val="0"/>
              <w:spacing w:after="0" w:line="240" w:lineRule="auto"/>
              <w:ind w:firstLine="283"/>
              <w:rPr>
                <w:rFonts w:ascii="Times New Roman" w:hAnsi="Times New Roman" w:cs="Times New Roman"/>
              </w:rPr>
            </w:pPr>
            <w:r w:rsidRPr="00845CEC">
              <w:rPr>
                <w:rFonts w:ascii="Times New Roman" w:hAnsi="Times New Roman" w:cs="Times New Roman"/>
              </w:rPr>
              <w:t>2024 год - 534194,21 тыс. рублей;</w:t>
            </w:r>
          </w:p>
          <w:p w:rsidR="00845CEC" w:rsidRPr="00845CEC" w:rsidRDefault="00845CEC">
            <w:pPr>
              <w:autoSpaceDE w:val="0"/>
              <w:autoSpaceDN w:val="0"/>
              <w:adjustRightInd w:val="0"/>
              <w:spacing w:after="0" w:line="240" w:lineRule="auto"/>
              <w:ind w:firstLine="283"/>
              <w:rPr>
                <w:rFonts w:ascii="Times New Roman" w:hAnsi="Times New Roman" w:cs="Times New Roman"/>
              </w:rPr>
            </w:pPr>
            <w:r w:rsidRPr="00845CEC">
              <w:rPr>
                <w:rFonts w:ascii="Times New Roman" w:hAnsi="Times New Roman" w:cs="Times New Roman"/>
              </w:rPr>
              <w:t>2025 год - 555420,33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54"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198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Ожидаемые </w:t>
            </w:r>
            <w:r w:rsidRPr="00845CEC">
              <w:rPr>
                <w:rFonts w:ascii="Times New Roman" w:hAnsi="Times New Roman" w:cs="Times New Roman"/>
              </w:rPr>
              <w:lastRenderedPageBreak/>
              <w:t>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lastRenderedPageBreak/>
              <w:t xml:space="preserve">Обеспечение актуальной, достоверной и полной информацией о </w:t>
            </w:r>
            <w:r w:rsidRPr="00845CEC">
              <w:rPr>
                <w:rFonts w:ascii="Times New Roman" w:hAnsi="Times New Roman" w:cs="Times New Roman"/>
              </w:rPr>
              <w:lastRenderedPageBreak/>
              <w:t>качестве образования в Ленинградской области потребителей образовательных услуг;</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кадровое обеспечение системы образования в вопросах оценки качества образования, педагогических измерений, анализа и использования результатов оценочных процедур;</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численности обучающихся, осваивающих образовательные программы общего образования с использованием технологий электронного и дистанционного обучения, до 30000 чел. к 2025 году;</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доли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доли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увеличение доли педагогических работников в возрасте до 35 лет в системе образования Ленинградской области</w:t>
            </w:r>
          </w:p>
        </w:tc>
      </w:tr>
      <w:tr w:rsidR="00845CEC" w:rsidRPr="00845CEC">
        <w:tc>
          <w:tcPr>
            <w:tcW w:w="198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Финансовое обеспечение проектов, реализуемых в рамках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Общий объем финансирования в рамках подпрограммы составляет 342808,70 тыс. рублей, в том числе:</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2020 год - 155592,85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2021 год - 70507,40 тыс. рублей;</w:t>
            </w:r>
          </w:p>
          <w:p w:rsidR="00845CEC" w:rsidRPr="00845CEC" w:rsidRDefault="00845CEC">
            <w:pPr>
              <w:autoSpaceDE w:val="0"/>
              <w:autoSpaceDN w:val="0"/>
              <w:adjustRightInd w:val="0"/>
              <w:spacing w:after="0" w:line="240" w:lineRule="auto"/>
              <w:ind w:firstLine="283"/>
              <w:jc w:val="both"/>
              <w:rPr>
                <w:rFonts w:ascii="Times New Roman" w:hAnsi="Times New Roman" w:cs="Times New Roman"/>
              </w:rPr>
            </w:pPr>
            <w:r w:rsidRPr="00845CEC">
              <w:rPr>
                <w:rFonts w:ascii="Times New Roman" w:hAnsi="Times New Roman" w:cs="Times New Roman"/>
              </w:rPr>
              <w:t>2022 год - 116708,45 тыс. рублей</w:t>
            </w:r>
          </w:p>
        </w:tc>
      </w:tr>
      <w:tr w:rsidR="00845CEC" w:rsidRPr="00845CEC">
        <w:tc>
          <w:tcPr>
            <w:tcW w:w="9071" w:type="dxa"/>
            <w:gridSpan w:val="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55"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Обоснование целей, задач и ожидаемых результатов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подпрограммы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Целью подпрограммы является 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Указанная цель будет достигнута в ходе решения следующих задач:</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современного уровня надежности и объективности процедур оценки качества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развитие электронной информационно-образовательной среды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совершенствование региональной системы профессиональной подготовки, повышения квалификации, профессиональной переподготовки и аттестации работников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развитие кадрового потенциала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итогам реализации подпрограммы к 2025 году планируется достичь следующих результатов: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обеспечение актуальной, достоверной и полной информацией о качестве образования в Ленинградской области потребителей образовательных услуг;</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кадровое обеспечение системы образования в вопросах оценки качества образования, педагогических измерений, анализа и использования результатов оценочных процедур;</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численности обучающихся, осваивающих образовательные программы общего образования с использованием технологий электронного и дистанционного обучения, до 30000 детей к 2025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доли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доли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увеличение доли педагогических работников системы образования Ленинградской области в возрасте до 35 лет.</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Характеристика основных мероприятий и проектов подпрограммы,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 об участии органов местного самоуправления,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юридических и физических лиц в реализации подпрограммы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56"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7.1 "Развитие системы независимой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оценки качества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7.1 будет создана национально-региональная система оценки качества образования, обеспечена объективность и технологичность проведения процедур оценки качества образовательных результатов. Для реализации системы независимой оценки качества образования планируется подготовить специалистов по оценке качества общего образования и разработке оценочных материалов. К процедуре оценки деятельности системы образования планируется привлекать потребителей образовательных услуг.</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Потребители образовательных услуг, государственные и муниципальные органы власти, общественные органы и структуры, участвующие в принятии управленческих решений, а также организации, осуществляющие образовательную деятельность в регионе, будут обеспечены актуальной, достоверной и полной информацией о качестве образования 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Ленинградской области (муниципальные районы и городской округ) принимают участие в реализации основного мероприятия 7.1 за счет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поощрение победителей (победителя) областного конкурса по выявлению перспективных моделей государственно-общественного управления образованием.</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157"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7.2 "Развитие системы контроля качества</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lastRenderedPageBreak/>
        <w:t>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реализации основного мероприятия 7.2 планируется совершенствование модели проведения контрольно-надзорных мероприятий в системе общего образования, формирование пула экспертов, общественных наблюдателей, привлекаемых к контрольно-надзорным процедурам.</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7.3 "Реализация программ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дополнительного профессионального образования для развития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кадрового потенциала"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58"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В целях развития кадрового потенциала дошкольного, общего и дополнительного образования Ленинградской области реализуется комплекс мер, направленный на непрерывное и планомерное повышение профессионального мастерства руководящих и педагогических работников, в том числе в других субъектах Российской Федерации, с привлечением ресурсов федеральных центров развития педагогического мастерства и участием преподавателей, получивших общественное признание. Реализация мероприятия осуществляется в соответствии с </w:t>
      </w:r>
      <w:hyperlink w:anchor="Par4129"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 (приложение 11 к государственной программе).</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7.4 "Педагогические конкурсы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профессионального мастерства"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59"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7.4 реализуется система мер, направленная на развитие творческой инициативы руководящих и педагогических работников системы образования 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7.5 "Содействие развитию кадрового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потенциала"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60"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основного мероприятия 7.5 реализуется система мер по привлечению и закреплению квалифицированных кадров в системе образования 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Основное мероприятие 7.6 "Современная цифровая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образовательная среда"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61"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В рамках основного мероприятия осуществляется обучение и методическое сопровождение родителей детей-инвалидов по вопросам организации электронного и дистанционного обучения детей-инвалидов, организация технического сопровождения электронного и дистанционного обучения в государственных образовательных организациях по программам общего образования, разработка и </w:t>
      </w:r>
      <w:r w:rsidRPr="00845CEC">
        <w:rPr>
          <w:rFonts w:ascii="Times New Roman" w:hAnsi="Times New Roman" w:cs="Times New Roman"/>
        </w:rPr>
        <w:lastRenderedPageBreak/>
        <w:t xml:space="preserve">обслуживание электронных информационных баз, приобретение прав использования дистанционных образовательных ресурсов государственными образовательными организациями, предоставление субсидий муниципальным районам и городскому округу Ленинградской области в соответствии с </w:t>
      </w:r>
      <w:hyperlink w:anchor="Par4223"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электронного и дистанционного обучения детей-инвалидов (приложение 12 к государственной программе).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Федеральный проект "Цифровая образовательная среда"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(введен </w:t>
      </w:r>
      <w:hyperlink r:id="rId16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рамках проекта реализуются мероприятия по созданию условий для внедрения современной и безопасной цифровой образовательной среды, обеспечивающей формирование стремления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обеспечивающие освоение обучающимися образовательных программ общего образования с использованием технологий электронного и дистанционного обучения.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осуществляется в соответствии с </w:t>
      </w:r>
      <w:hyperlink w:anchor="Par5185" w:history="1">
        <w:r w:rsidRPr="00845CEC">
          <w:rPr>
            <w:rFonts w:ascii="Times New Roman" w:hAnsi="Times New Roman" w:cs="Times New Roman"/>
            <w:color w:val="0000FF"/>
          </w:rPr>
          <w:t>Порядком</w:t>
        </w:r>
      </w:hyperlink>
      <w:r w:rsidRPr="00845CEC">
        <w:rPr>
          <w:rFonts w:ascii="Times New Roman" w:hAnsi="Times New Roman" w:cs="Times New Roman"/>
        </w:rP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(приложение 19 к государственной программе).</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Федеральный проект "Учитель будущего"</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(введен </w:t>
      </w:r>
      <w:hyperlink r:id="rId16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Создание и функционирование сети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Участие юридических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СТРУКТУРА</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lastRenderedPageBreak/>
        <w:t>ГОСУДАРСТВЕННОЙ ПРОГРАММЫ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"СОВРЕМЕННОЕ ОБРАЗОВАНИЕ ЛЕНИНГРАДСКОЙ ОБЛАСТИ"</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(в ред. Постановлений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22.04.2019 </w:t>
            </w:r>
            <w:hyperlink r:id="rId164" w:history="1">
              <w:r w:rsidRPr="00845CEC">
                <w:rPr>
                  <w:rFonts w:ascii="Times New Roman" w:hAnsi="Times New Roman" w:cs="Times New Roman"/>
                  <w:color w:val="0000FF"/>
                </w:rPr>
                <w:t>N 161</w:t>
              </w:r>
            </w:hyperlink>
            <w:r w:rsidRPr="00845CEC">
              <w:rPr>
                <w:rFonts w:ascii="Times New Roman" w:hAnsi="Times New Roman" w:cs="Times New Roman"/>
                <w:color w:val="392C69"/>
              </w:rPr>
              <w:t xml:space="preserve">, от 28.02.2020 </w:t>
            </w:r>
            <w:hyperlink r:id="rId165" w:history="1">
              <w:r w:rsidRPr="00845CEC">
                <w:rPr>
                  <w:rFonts w:ascii="Times New Roman" w:hAnsi="Times New Roman" w:cs="Times New Roman"/>
                  <w:color w:val="0000FF"/>
                </w:rPr>
                <w:t>N 87</w:t>
              </w:r>
            </w:hyperlink>
            <w:r w:rsidRPr="00845CEC">
              <w:rPr>
                <w:rFonts w:ascii="Times New Roman" w:hAnsi="Times New Roman" w:cs="Times New Roman"/>
                <w:color w:val="392C69"/>
              </w:rPr>
              <w:t>)</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Часть 1. Перечень основных мероприятий государственной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sectPr w:rsidR="00845CEC" w:rsidRPr="00845CE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061"/>
        <w:gridCol w:w="3458"/>
        <w:gridCol w:w="2835"/>
        <w:gridCol w:w="2551"/>
      </w:tblGrid>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N п/п</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подпрограммы, основного мероприятия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Показатели государственной программы (подпрограммы)</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Задачи государственной программы (подпрограммы)</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Цели (задачи) плана мероприятий по реализации Стратегии</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Развитие дошкольного образования детей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Обеспечение государственных гарантий на качественное и доступное дошкольное образование</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Пункт 2.5 стратегической карты целей по проектной инициативе "Комфортные поселения"</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"Реализация образовательных программ дошкольного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Обеспечение доступности, повышение эффективности и качества дошкольного образования</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Отношение численности детей 3-7 лет, которым предоставлена </w:t>
            </w:r>
            <w:r w:rsidRPr="00845CEC">
              <w:rPr>
                <w:rFonts w:ascii="Times New Roman" w:hAnsi="Times New Roman" w:cs="Times New Roman"/>
              </w:rPr>
              <w:lastRenderedPageBreak/>
              <w:t>возможность получать услуги дошкольного образования, к общей численности детей 3-7 лет (показатель скорректирован на численность детей в возрасте 5-7 лет, обучающихся в общеобразовательных организациях)</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"Развитие инфраструктуры дошкольного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Доступность дошкольного образования для детей в возрасте от 1,5 до 3 лет</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Строительство и реконструкция объектов организаций дошкольного образования</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w:t>
            </w:r>
            <w:r w:rsidRPr="00845CEC">
              <w:rPr>
                <w:rFonts w:ascii="Times New Roman" w:hAnsi="Times New Roman" w:cs="Times New Roman"/>
              </w:rPr>
              <w:lastRenderedPageBreak/>
              <w:t>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созданных мест для обеспечения 100 процентов детей всех возрастных категорий, у которых указана желаемая дата зачисления на 1 сентября текущего учебного года</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 (показатель скорректирован на численность детей в возрасте 5-7 лет, обучающихся в общеобразовательных организациях по программе начального общего образования)</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Основное мероприятие "Реализация новых организационно-экономических моделей и стандартов в дошкольном </w:t>
            </w:r>
            <w:r w:rsidRPr="00845CEC">
              <w:rPr>
                <w:rFonts w:ascii="Times New Roman" w:hAnsi="Times New Roman" w:cs="Times New Roman"/>
              </w:rPr>
              <w:lastRenderedPageBreak/>
              <w:t>образовании путем разработки нормативно-методической базы и экспертно-аналитическое сопровождение ее внедрения"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Количество созданных центров (служб) ранней помощи родителям с детьми дошкольного возраста, в том числе от 0 до 3 лет, реализующих программы </w:t>
            </w:r>
            <w:r w:rsidRPr="00845CEC">
              <w:rPr>
                <w:rFonts w:ascii="Times New Roman" w:hAnsi="Times New Roman" w:cs="Times New Roman"/>
              </w:rPr>
              <w:lastRenderedPageBreak/>
              <w:t>психолого-педагогической, диагностической, консультационной помощи родителям с детьми дошкольного возраста, в том числе от 0 до 3 лет</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Создание инфраструктуры центров (служб) ранней помощи родителям с детьми дошкольного возраста</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"Содействие развитию дошкольного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Обеспечение доступности, повышение эффективности и качества дошкольного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2 "Развитие начального общего, основного общего и среднего общего образования детей в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"Реализация образовательных программ общего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обучающихся в общеобразовательных организациях, которым предоставлены условия обучения, соответствующие современным требованиям (в общей численности обучающихся по основным программам общего </w:t>
            </w:r>
            <w:r w:rsidRPr="00845CEC">
              <w:rPr>
                <w:rFonts w:ascii="Times New Roman" w:hAnsi="Times New Roman" w:cs="Times New Roman"/>
              </w:rPr>
              <w:lastRenderedPageBreak/>
              <w:t>образования)</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w:t>
            </w:r>
            <w:r w:rsidRPr="00845CEC">
              <w:rPr>
                <w:rFonts w:ascii="Times New Roman" w:hAnsi="Times New Roman" w:cs="Times New Roman"/>
              </w:rPr>
              <w:lastRenderedPageBreak/>
              <w:t>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8</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Пункт 2.6 стратегической карты целей по проектной инициативе "Комфортные поселения"</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новых мест в общеобразовательных организациях Ленинградской области</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"Содействие развитию общего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Внедрение инновационных программ для отработки новых технологий и содержания обучения и воспитания</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Совершенствование механизмов выявления, поддержки и сопровождения одаренных детей и талантливой молодежи</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естественно-научного и гуманитарного профилей</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муниципальных образований, в которых обновлено содержание и методы обучения </w:t>
            </w:r>
            <w:r w:rsidRPr="00845CEC">
              <w:rPr>
                <w:rFonts w:ascii="Times New Roman" w:hAnsi="Times New Roman" w:cs="Times New Roman"/>
              </w:rPr>
              <w:lastRenderedPageBreak/>
              <w:t>предметной области "Технология" и других предметных областей</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11</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"Развитие дополнительного образования детей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в возрасте от 5 до 18 лет, охваченных дополнительным образованием</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"Реализация программ дополнительного образования детей"</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Обеспечение доступности, повышение эффективности и качества дополнительного образования детей</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"Обеспечение доступного дополнительного образования детей"</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Число детей, охваченных деятельностью детских технопарков "Кванториум" (мобильных технопарков "Кванториумов") и других проектов, направленных на обеспечение доступности дополнительных общеобразовательных программ естественно-научной и </w:t>
            </w:r>
            <w:r w:rsidRPr="00845CEC">
              <w:rPr>
                <w:rFonts w:ascii="Times New Roman" w:hAnsi="Times New Roman" w:cs="Times New Roman"/>
              </w:rPr>
              <w:lastRenderedPageBreak/>
              <w:t>технической направленности</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"Содействие развитию дополнительного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детей, получивших рекомендации по построению индивидуального учебного плана в соответствии с выбранными профессиональными компетенциями</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необходимых условий для личностного развития учащихся, позитивной социализации и профессионального самоопределения</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Основное мероприятие "Обеспечение и развитие функционирования системы организации устройства детей-сирот и детей, оставшихся без попечения родителей, в семьи граждан Российской </w:t>
            </w:r>
            <w:r w:rsidRPr="00845CEC">
              <w:rPr>
                <w:rFonts w:ascii="Times New Roman" w:hAnsi="Times New Roman" w:cs="Times New Roman"/>
              </w:rPr>
              <w:lastRenderedPageBreak/>
              <w:t>Федерации"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Доля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w:t>
            </w:r>
            <w:r w:rsidRPr="00845CEC">
              <w:rPr>
                <w:rFonts w:ascii="Times New Roman" w:hAnsi="Times New Roman" w:cs="Times New Roman"/>
              </w:rPr>
              <w:lastRenderedPageBreak/>
              <w:t>семьях опекунов (попечителей), в том числе в приемных семьях</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Создание условий для семейного устройства детей-сирот и детей, оставшихся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17</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"Обеспечение и развитие деятельности организаций для детей-сирот и детей, оставшихся без попечения родителей"</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организаций для детей-сирот и детей, оставшихся без попечения родителей, в которых созданы условия, приближенные к семейным</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условий для успешной социализации детей-сирот и детей, оставшихся без попечения родителей</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организаций для детей-сирот и детей, оставшихся без попечения родителей, в которых созданы условия, приближенные к семейным</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w:t>
            </w:r>
            <w:r w:rsidRPr="00845CEC">
              <w:rPr>
                <w:rFonts w:ascii="Times New Roman" w:hAnsi="Times New Roman" w:cs="Times New Roman"/>
              </w:rPr>
              <w:lastRenderedPageBreak/>
              <w:t>помещений</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20</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Сохранение и развитие системы отдыха, оздоровления, занятости детей, подростков и молодежи Ленинградской области</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"Обеспечение отдыха, оздоровления, занятости детей, подростков и молодежи"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организованными формами отдыха, оздоровления, занятости подростков и детей, в том числе детей, находящихся в трудной жизненной ситуации</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от 6 до 17 лет (включительно) работающих граждан на территории Ленинградской области, охваченных организованными формами оздоровления и отдыха детей и подростков (от общего количества оздоровленных детей)</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"Укрепление учебно-материальной базы организаций отдыха, оздоровления, занятости детей, подростков и молодежи"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организаций отдыха и оздоровления, принимающих детей и подростков в летний период (в общем числе организаций отдыха и оздоровления, принимающих детей и подростков в летний период)</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Развитие сети загородных стационарных лагерей</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Основное мероприятие "Мероприятия, направленные на развитие системы отдыха, оздоровления, занятости </w:t>
            </w:r>
            <w:r w:rsidRPr="00845CEC">
              <w:rPr>
                <w:rFonts w:ascii="Times New Roman" w:hAnsi="Times New Roman" w:cs="Times New Roman"/>
              </w:rPr>
              <w:lastRenderedPageBreak/>
              <w:t>детей, подростков и молодежи, в том числе детей, находящихся в трудной жизненной ситуации"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Доля оздоровленных детей, находящихся в трудной жизненной ситуации (в общей численности детей, находящихся в трудной </w:t>
            </w:r>
            <w:r w:rsidRPr="00845CEC">
              <w:rPr>
                <w:rFonts w:ascii="Times New Roman" w:hAnsi="Times New Roman" w:cs="Times New Roman"/>
              </w:rPr>
              <w:lastRenderedPageBreak/>
              <w:t>жизненной ситуации, подлежащих оздоровлению)</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Создание условий для отдыха, оздоровления, занятости детей, подростков и молодежи, в том числе </w:t>
            </w:r>
            <w:r w:rsidRPr="00845CEC">
              <w:rPr>
                <w:rFonts w:ascii="Times New Roman" w:hAnsi="Times New Roman" w:cs="Times New Roman"/>
              </w:rPr>
              <w:lastRenderedPageBreak/>
              <w:t>детей, находящихся в трудной жизненной ситуации</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24</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"Развитие профессионального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Обеспечение квалифицированными кадрами устойчивого роста экономики региона на основе непрерывного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Пункт 1.1 стратегической карты целей по проектной инициативе "Профессиональное образование"</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"Обеспечение баланса спроса и предложений на профессиональное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 обучающихся по программам среднего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"Обеспечение доступности и престижа системы профессионального образования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молодежи программами подготовки квалифицированных рабочих в общей численности населения в возрасте 15-17 лет</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Пункт 1.3 стратегической карты целей по проектной инициативе "Профессиональное образование"</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Количество граждан Ленинградской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Ленинградской </w:t>
            </w:r>
            <w:r w:rsidRPr="00845CEC">
              <w:rPr>
                <w:rFonts w:ascii="Times New Roman" w:hAnsi="Times New Roman" w:cs="Times New Roman"/>
              </w:rPr>
              <w:lastRenderedPageBreak/>
              <w:t>области (нарастающим итогом)</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27</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"Развитие инфраструктуры системы профессионального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бюджетных расходов, направленных на приобретение машин и оборудования, в общем объеме расходов на профессиональные образовательные организации</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Внедрение механизмов прозрачного финансирования и стимулирования конкуренции организаций профессионального образования</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Пункт 3.4 стратегической карты целей по проектной инициативе "Профессиональное образование"</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мастерских, оснащенных современной материально-технической базой по одной из компетенций, накопительным итогом</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"Содействие развитию профессионального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Модернизация структуры программ профессионального образования для обеспечения их гибкости и эффективности</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"Повышение профессионального мастерства учащихся"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Пункты 2.6 и 3.3 стратегической карты целей по проектной инициативе "Профессиональное образование"</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w:t>
            </w:r>
            <w:r w:rsidRPr="00845CEC">
              <w:rPr>
                <w:rFonts w:ascii="Times New Roman" w:hAnsi="Times New Roman" w:cs="Times New Roman"/>
              </w:rPr>
              <w:lastRenderedPageBreak/>
              <w:t>образовательных организаций</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конкурсов, проведенных в целях предоставления гражданам профессионального и карьерного роста (нарастающим итогом)</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граждан, принявших участие в профессиональных конкурсах</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"Кадровое обеспечение экономики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Отношение количества студентов, принятых в текущем году в профессиональные образовательные организации, выявленной на текущий год потребности в профессиональных кадрах</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инвалидов, принятых на обучение по программам среднего профессионального образования (по отношению к предыдущему году)</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"Управление ресурсами и качеством системы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"Развитие системы независимой оценки качества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образовательных организаций, разместивших результаты процедур системы оценки качества образования на сайте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"Развитие системы контроля качества образования"</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педагогических кадров обучением по программам в области педагогических измерений, анализа и использования результатов оценочных процедур</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Обеспечение современного уровня надежности и объективности процедур оценки качества образования</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Основное мероприятие "Реализация программ дополнительного </w:t>
            </w:r>
            <w:r w:rsidRPr="00845CEC">
              <w:rPr>
                <w:rFonts w:ascii="Times New Roman" w:hAnsi="Times New Roman" w:cs="Times New Roman"/>
              </w:rPr>
              <w:lastRenderedPageBreak/>
              <w:t>профессионального образования для развития кадрового потенциала"</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Доля муниципальных образований Ленинградской области, обеспечивших деятельность </w:t>
            </w:r>
            <w:r w:rsidRPr="00845CEC">
              <w:rPr>
                <w:rFonts w:ascii="Times New Roman" w:hAnsi="Times New Roman" w:cs="Times New Roman"/>
              </w:rPr>
              <w:lastRenderedPageBreak/>
              <w:t>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Совершенствование региональной системы профессиональной </w:t>
            </w:r>
            <w:r w:rsidRPr="00845CEC">
              <w:rPr>
                <w:rFonts w:ascii="Times New Roman" w:hAnsi="Times New Roman" w:cs="Times New Roman"/>
              </w:rPr>
              <w:lastRenderedPageBreak/>
              <w:t>подготовки, повышения квалификации, профессиональной переподготовки и аттестации работников образования</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306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"Педагогические конкурсы профессионального мастерства"</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Развитие кадрового потенциала Ленинградской области</w:t>
            </w:r>
          </w:p>
        </w:tc>
        <w:tc>
          <w:tcPr>
            <w:tcW w:w="255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w:t>
            </w:r>
          </w:p>
        </w:tc>
        <w:tc>
          <w:tcPr>
            <w:tcW w:w="306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"Содействие развитию кадрового потенциала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прошедших добровольную независимую оценку квалификации</w:t>
            </w:r>
          </w:p>
        </w:tc>
        <w:tc>
          <w:tcPr>
            <w:tcW w:w="283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tc>
        <w:tc>
          <w:tcPr>
            <w:tcW w:w="2551"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Удельный вес численности педагогических работников общеобразовательных организаций в возрасте до 35 лет в общей </w:t>
            </w:r>
            <w:r w:rsidRPr="00845CEC">
              <w:rPr>
                <w:rFonts w:ascii="Times New Roman" w:hAnsi="Times New Roman" w:cs="Times New Roman"/>
              </w:rPr>
              <w:lastRenderedPageBreak/>
              <w:t>численности педагогических работников общеобразовательных организаций</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выпускников общеобразовательных организаций (государственных и муниципальных), расположенных на территории Ленинградской области,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w:t>
            </w:r>
          </w:p>
        </w:tc>
        <w:tc>
          <w:tcPr>
            <w:tcW w:w="283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w:t>
            </w:r>
          </w:p>
        </w:tc>
        <w:tc>
          <w:tcPr>
            <w:tcW w:w="3061" w:type="dxa"/>
            <w:vMerge w:val="restart"/>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"Современная цифровая образовательная среда"</w:t>
            </w: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tc>
        <w:tc>
          <w:tcPr>
            <w:tcW w:w="2835" w:type="dxa"/>
            <w:vMerge w:val="restart"/>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Развитие электронной информационно-образовательной среды Ленинградской области</w:t>
            </w:r>
          </w:p>
        </w:tc>
        <w:tc>
          <w:tcPr>
            <w:tcW w:w="2551" w:type="dxa"/>
            <w:vMerge w:val="restart"/>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образовательных организаций, реализующих </w:t>
            </w:r>
            <w:r w:rsidRPr="00845CEC">
              <w:rPr>
                <w:rFonts w:ascii="Times New Roman" w:hAnsi="Times New Roman" w:cs="Times New Roman"/>
              </w:rPr>
              <w:lastRenderedPageBreak/>
              <w:t>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2835" w:type="dxa"/>
            <w:vMerge/>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3061" w:type="dxa"/>
            <w:vMerge w:val="restart"/>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обучающихся по программам общего образования, дополнительного образования детей и среднего профессионального образования, для которых формируются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по программам общего образования и </w:t>
            </w:r>
            <w:r w:rsidRPr="00845CEC">
              <w:rPr>
                <w:rFonts w:ascii="Times New Roman" w:hAnsi="Times New Roman" w:cs="Times New Roman"/>
              </w:rPr>
              <w:lastRenderedPageBreak/>
              <w:t>дополнительного образования детей</w:t>
            </w:r>
          </w:p>
        </w:tc>
        <w:tc>
          <w:tcPr>
            <w:tcW w:w="2835" w:type="dxa"/>
            <w:vMerge w:val="restart"/>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val="restart"/>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не противопоказана работа на компьютере</w:t>
            </w:r>
          </w:p>
        </w:tc>
        <w:tc>
          <w:tcPr>
            <w:tcW w:w="2835" w:type="dxa"/>
            <w:vMerge/>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061" w:type="dxa"/>
            <w:vMerge/>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муниципальных образований Ленинградской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2835" w:type="dxa"/>
            <w:vMerge/>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551" w:type="dxa"/>
            <w:vMerge/>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Часть 2. Перечень проектов, включенных в государственную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программу (проектная часть государственной программы)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 ред. </w:t>
      </w:r>
      <w:hyperlink r:id="rId166"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64"/>
        <w:gridCol w:w="2835"/>
        <w:gridCol w:w="2164"/>
        <w:gridCol w:w="3345"/>
        <w:gridCol w:w="2268"/>
        <w:gridCol w:w="1757"/>
      </w:tblGrid>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проекта, вид проекта (приоритетный, отраслевой)</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Сроки и цель проекта</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Участники проекта</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Показатели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Задачи государственной программы (подпрограммы)</w:t>
            </w: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Цели (задачи) Плана мероприятий по реализации Стратегии</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Подпрограмма "Развитие дошкольного </w:t>
            </w:r>
            <w:r w:rsidRPr="00845CEC">
              <w:rPr>
                <w:rFonts w:ascii="Times New Roman" w:hAnsi="Times New Roman" w:cs="Times New Roman"/>
              </w:rPr>
              <w:lastRenderedPageBreak/>
              <w:t>образования детей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1.1</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"Содействие занятости женщин - создание условий дошкольного образования для детей в возрасте до трех лет" (региональный проект "Содействие занятости женщин - создание условий дошкольного образования для детей в возрасте до трех лет")</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 января 2019 года - 31 декабря 2024 года. Обеспечение возможности для женщин, имеющих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 (далее - КОПО), комитет по строительству Ленинградской области</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Доступность дошкольного образования для детей в возрасте от полутора до трех лет.</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Обеспечение доступности, повышение эффективности и качества дошкольного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Пункт 2.5 стратегической карты целей по проектной инициативе "Комфортные поселения"</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Региональный проект "Поддержка семей, имеющих детей"</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в 2024 году услуг психолого-педагогической, методической и консультативной помощи родителям (законным представителям) детей, а </w:t>
            </w:r>
            <w:r w:rsidRPr="00845CEC">
              <w:rPr>
                <w:rFonts w:ascii="Times New Roman" w:hAnsi="Times New Roman" w:cs="Times New Roman"/>
              </w:rPr>
              <w:lastRenderedPageBreak/>
              <w:t>также гражданам, желающим принять на воспитание в свои семьи детей, оставшихся без попечения родителей</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КОПО</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граждан, положительно оценивших качество услуг</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психолого-педагогической, методической и консультативной помощи, от общего числа обратившихся за получением услуги</w:t>
            </w: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2</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"Развитие начального общего, основного общего и среднего общего образования детей в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"Современная школа"</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 октября 2018 года - 31 декабря 2024 года. 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организаций) в развитие системы общего образования, а также за счет обновления материально-технической базы и переподготовки педагогических кадров</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КОПО,</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муниципальных образований, в которых обновлено содержание и методы обучения предметной области "Технология" и других предметных областей.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естественно-научного и гуманитарного профилей.</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Число организаций, осуществляющих </w:t>
            </w:r>
            <w:r w:rsidRPr="00845CEC">
              <w:rPr>
                <w:rFonts w:ascii="Times New Roman" w:hAnsi="Times New Roman" w:cs="Times New Roman"/>
              </w:rPr>
              <w:lastRenderedPageBreak/>
              <w:t>образовательную деятельность исключительно по адаптированным основным общеобразовательным программам, обновивших материально-техническую базу</w:t>
            </w: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Пункт 2.6 стратегической карты целей по проектной инициативе "Комфортные поселения"</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3</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"Развитие дополнительного образования детей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w:t>
            </w:r>
          </w:p>
        </w:tc>
        <w:tc>
          <w:tcPr>
            <w:tcW w:w="216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"Успех каждого ребенка"</w:t>
            </w:r>
          </w:p>
        </w:tc>
        <w:tc>
          <w:tcPr>
            <w:tcW w:w="2835"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 октября 2018 года - 31 декабря 2024 года. Обеспечение к 2024 году детей в возрасте от 5 до 18 лет доступными для каждого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 проц. от общего числа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 детей</w:t>
            </w:r>
          </w:p>
        </w:tc>
        <w:tc>
          <w:tcPr>
            <w:tcW w:w="216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КОПО</w:t>
            </w:r>
          </w:p>
        </w:tc>
        <w:tc>
          <w:tcPr>
            <w:tcW w:w="3345"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в возрасте от 5 до 18 лет, охваченных дополнительным образованием.</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детей, охваченных деятельностью детских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226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tc>
        <w:tc>
          <w:tcPr>
            <w:tcW w:w="175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835"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3345"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tc>
        <w:tc>
          <w:tcPr>
            <w:tcW w:w="2268"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757"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Подпрограмма "Развитие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"Молодые профессионалы"</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организаций к 2024 году</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КОПО,</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профессиональные образовательные организации Ленинградской области РКЦ Союза "Молодые профессионалы" Ворлдскиллс Россия,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ГАОУ ДПО </w:t>
            </w:r>
            <w:r w:rsidRPr="00845CEC">
              <w:rPr>
                <w:rFonts w:ascii="Times New Roman" w:hAnsi="Times New Roman" w:cs="Times New Roman"/>
              </w:rPr>
              <w:lastRenderedPageBreak/>
              <w:t>"ЛОИРО"</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Увеличение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- 50% к 2025 году.</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Увеличение доли обучающихся, </w:t>
            </w:r>
            <w:r w:rsidRPr="00845CEC">
              <w:rPr>
                <w:rFonts w:ascii="Times New Roman" w:hAnsi="Times New Roman" w:cs="Times New Roman"/>
              </w:rPr>
              <w:lastRenderedPageBreak/>
              <w:t>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- 25% к 2025 году.</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Увеличение числа центров опережающей профессиональной подготовки - 2 к 2025 году.</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Увеличение числа мастерских, оснащенных современной материально-технической базой по одной из компетенций, накопительным итогом - 5 к 2025 году</w:t>
            </w: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Модернизация содержания и технологий профессионального образования для обеспечения их соответствия требованиям современной экономики и </w:t>
            </w:r>
            <w:r w:rsidRPr="00845CEC">
              <w:rPr>
                <w:rFonts w:ascii="Times New Roman" w:hAnsi="Times New Roman" w:cs="Times New Roman"/>
              </w:rPr>
              <w:lastRenderedPageBreak/>
              <w:t>изменяющимся запросам населения</w:t>
            </w: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4.2</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Региональный проект "Экспорт образования"</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 января 2019 года - 31 декабря 2024 года. Увеличение не менее чем в два раза количества иностранных граждан, обучающихся в образовательных организациях высшего образования Ленинградской области, а также реализация комплекса мер по трудоустройству лучших из них в Ленинградской области</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КОПО</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"Учитель будущего"</w:t>
            </w:r>
          </w:p>
        </w:tc>
        <w:tc>
          <w:tcPr>
            <w:tcW w:w="283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Обеспечение вхождения Российской Федерации к 2024 году в число 10 ведущих стран мира по качеству общего </w:t>
            </w:r>
            <w:r w:rsidRPr="00845CEC">
              <w:rPr>
                <w:rFonts w:ascii="Times New Roman" w:hAnsi="Times New Roman" w:cs="Times New Roman"/>
              </w:rPr>
              <w:lastRenderedPageBreak/>
              <w:t>образования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КОПО</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учителей общеобразовательных организаций, вовлеченных в национальную систему профессионального роста </w:t>
            </w:r>
            <w:r w:rsidRPr="00845CEC">
              <w:rPr>
                <w:rFonts w:ascii="Times New Roman" w:hAnsi="Times New Roman" w:cs="Times New Roman"/>
              </w:rPr>
              <w:lastRenderedPageBreak/>
              <w:t>педагогических работников.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w:t>
            </w:r>
          </w:p>
        </w:tc>
        <w:tc>
          <w:tcPr>
            <w:tcW w:w="226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Формирование и закрепление высокого социально-экономического статуса, реализация </w:t>
            </w:r>
            <w:r w:rsidRPr="00845CEC">
              <w:rPr>
                <w:rFonts w:ascii="Times New Roman" w:hAnsi="Times New Roman" w:cs="Times New Roman"/>
              </w:rPr>
              <w:lastRenderedPageBreak/>
              <w:t>системы мер по привлечению и закреплению квалифицированных кадров в системе образования Ленинградской области</w:t>
            </w:r>
          </w:p>
        </w:tc>
        <w:tc>
          <w:tcPr>
            <w:tcW w:w="175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4.4</w:t>
            </w:r>
          </w:p>
        </w:tc>
        <w:tc>
          <w:tcPr>
            <w:tcW w:w="216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"Цифровая образовательная среда"</w:t>
            </w:r>
          </w:p>
        </w:tc>
        <w:tc>
          <w:tcPr>
            <w:tcW w:w="2835"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(Ленинградская область)</w:t>
            </w:r>
          </w:p>
        </w:tc>
        <w:tc>
          <w:tcPr>
            <w:tcW w:w="216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КОПО</w:t>
            </w:r>
          </w:p>
        </w:tc>
        <w:tc>
          <w:tcPr>
            <w:tcW w:w="3345"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образовательных организаций, реализующих </w:t>
            </w:r>
            <w:r w:rsidRPr="00845CEC">
              <w:rPr>
                <w:rFonts w:ascii="Times New Roman" w:hAnsi="Times New Roman" w:cs="Times New Roman"/>
              </w:rPr>
              <w:lastRenderedPageBreak/>
              <w:t>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226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Осуществление образовательной деятельности с использованием федеральной информационно-сервисной платформы</w:t>
            </w:r>
          </w:p>
        </w:tc>
        <w:tc>
          <w:tcPr>
            <w:tcW w:w="175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6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6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345"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2268"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757"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2</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 ПОКАЗАТЕЛЯХ (ИНДИКАТОРАХ) ГОСУДАРСТВЕННОЙ ПРОГРАММЫ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 "СОВРЕМЕННОЕ ОБРАЗОВАНИЕ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 И ИХ ЗНАЧЕНИЯХ</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 ред. </w:t>
            </w:r>
            <w:hyperlink r:id="rId167" w:history="1">
              <w:r w:rsidRPr="00845CEC">
                <w:rPr>
                  <w:rFonts w:ascii="Times New Roman" w:hAnsi="Times New Roman" w:cs="Times New Roman"/>
                  <w:color w:val="0000FF"/>
                </w:rPr>
                <w:t>Постановления</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175"/>
        <w:gridCol w:w="1077"/>
        <w:gridCol w:w="802"/>
        <w:gridCol w:w="979"/>
        <w:gridCol w:w="1129"/>
        <w:gridCol w:w="724"/>
        <w:gridCol w:w="724"/>
        <w:gridCol w:w="724"/>
        <w:gridCol w:w="724"/>
        <w:gridCol w:w="724"/>
        <w:gridCol w:w="724"/>
        <w:gridCol w:w="664"/>
        <w:gridCol w:w="964"/>
      </w:tblGrid>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4252" w:type="dxa"/>
            <w:gridSpan w:val="2"/>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показателя (индикатора)</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Единица измерения</w:t>
            </w:r>
          </w:p>
        </w:tc>
        <w:tc>
          <w:tcPr>
            <w:tcW w:w="7116" w:type="dxa"/>
            <w:gridSpan w:val="9"/>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Значения показателей (индикаторов)</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Удельный вес подпрограммы (показателя)</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4252" w:type="dxa"/>
            <w:gridSpan w:val="2"/>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базовый период (2016 год)</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 год</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 год</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 год</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 год</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 год</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 год</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 год</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 год</w:t>
            </w: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4252" w:type="dxa"/>
            <w:gridSpan w:val="2"/>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80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r>
      <w:tr w:rsidR="00845CEC" w:rsidRPr="00845CEC">
        <w:tc>
          <w:tcPr>
            <w:tcW w:w="13588" w:type="dxa"/>
            <w:gridSpan w:val="14"/>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Государственная программа Ленинградской области "Современное образование Ленинградской области"</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Доступность дошкольного образования для детей дошкольного возраста</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98,3</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Удельный вес численности детей и молодежи в возрасте от 5 до 18 лет, получающих образование по программам </w:t>
            </w:r>
            <w:r w:rsidRPr="00845CEC">
              <w:rPr>
                <w:rFonts w:ascii="Times New Roman" w:hAnsi="Times New Roman" w:cs="Times New Roman"/>
              </w:rPr>
              <w:lastRenderedPageBreak/>
              <w:t>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w:t>
            </w:r>
            <w:r w:rsidRPr="00845CEC">
              <w:rPr>
                <w:rFonts w:ascii="Times New Roman" w:hAnsi="Times New Roman" w:cs="Times New Roman"/>
              </w:rPr>
              <w:lastRenderedPageBreak/>
              <w:t>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3</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в возрасте от 5 до 18 лет, охваченных дополнительным образованием</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73,7</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98,53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98,74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98,95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99,16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99,37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99,79</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99,78</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98,32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53,3</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53,5</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51,7</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6</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67,5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13588" w:type="dxa"/>
            <w:gridSpan w:val="14"/>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Подпрограмма "Развитие дошкольного образования детей Ленинградской области"</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Доступность дошкольного образования для детей в возрасте от двух месяцев до 3 лет</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98,89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0,04</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96,54</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 (показатель скорректирован на численность детей в возрасте 5-7 лет, обучающихся в общеобразовательных организациях по программе начального общего образования)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w:t>
            </w:r>
          </w:p>
        </w:tc>
        <w:tc>
          <w:tcPr>
            <w:tcW w:w="6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67,2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10</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Отношение численности детей 3-7 лет, которым предоставлена возможность получать услуги дошкольного образования, к общей численности детей 3-7 лет (показатель скорректирован на численность детей в возрасте 5-7 лет, обучающихся в общеобразовательных организациях)</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89,9</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0,07</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созданных мест для обеспечения 100% детей всех возрастных категорий, у которых желаемой датой зачисления указано 1 сентября текущего учебного года</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Мест</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1925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1823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2885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4305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1736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2267</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1576</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2362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созданных центров (служб) ранней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14</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15604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16174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16469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16469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16469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16469</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14215</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Доступность дошкольного образования для детей в возрасте от 1,5 до 3 лет</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60</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Количество услуг психолого-педагогической, методической и консультативной помощи родителям (законным представителям) детей, а также </w:t>
            </w:r>
            <w:r w:rsidRPr="00845CEC">
              <w:rPr>
                <w:rFonts w:ascii="Times New Roman" w:hAnsi="Times New Roman" w:cs="Times New Roman"/>
              </w:rPr>
              <w:lastRenderedPageBreak/>
              <w:t>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w:t>
            </w:r>
            <w:r w:rsidRPr="00845CEC">
              <w:rPr>
                <w:rFonts w:ascii="Times New Roman" w:hAnsi="Times New Roman" w:cs="Times New Roman"/>
              </w:rPr>
              <w:lastRenderedPageBreak/>
              <w:t>кое значение</w:t>
            </w:r>
          </w:p>
        </w:tc>
        <w:tc>
          <w:tcPr>
            <w:tcW w:w="80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13588" w:type="dxa"/>
            <w:gridSpan w:val="14"/>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lastRenderedPageBreak/>
              <w:t>Подпрограмма "Развитие начального общего, основного общего и среднего общего образования детей в Ленинградской области"</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в общеобразовательных организациях, которым предоставлены условия обучения, соответствующие современным требованиям (в общей численности обучающихся по основным программам общего образования)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99,7</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97,6</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97,97</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новых мест в общеобразовательных организациях Ленинградской области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Мест</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2748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4373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5427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4088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3605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2563</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8088</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обучающихся 5-11 классов, принявших участие в школьном этапе Всероссийской олимпиады школьников (в </w:t>
            </w:r>
            <w:r w:rsidRPr="00845CEC">
              <w:rPr>
                <w:rFonts w:ascii="Times New Roman" w:hAnsi="Times New Roman" w:cs="Times New Roman"/>
              </w:rPr>
              <w:lastRenderedPageBreak/>
              <w:t>общей численности обучающихся 5-11 классов)</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w:t>
            </w:r>
            <w:r w:rsidRPr="00845CEC">
              <w:rPr>
                <w:rFonts w:ascii="Times New Roman" w:hAnsi="Times New Roman" w:cs="Times New Roman"/>
              </w:rPr>
              <w:lastRenderedPageBreak/>
              <w:t>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23</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естественно-научного и гуманитарного профилей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13588" w:type="dxa"/>
            <w:gridSpan w:val="14"/>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Подпрограмма "Развитие дополнительного образования детей Ленинградской области"</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27</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76,6</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60,1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104,4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104,4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104,4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120,5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Число детей, получивших рекомендации по построению индивидуального учебного </w:t>
            </w:r>
            <w:r w:rsidRPr="00845CEC">
              <w:rPr>
                <w:rFonts w:ascii="Times New Roman" w:hAnsi="Times New Roman" w:cs="Times New Roman"/>
              </w:rPr>
              <w:lastRenderedPageBreak/>
              <w:t>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10,8</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w:t>
            </w:r>
            <w:r w:rsidRPr="00845CEC">
              <w:rPr>
                <w:rFonts w:ascii="Times New Roman" w:hAnsi="Times New Roman" w:cs="Times New Roman"/>
              </w:rPr>
              <w:lastRenderedPageBreak/>
              <w:t>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31</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13588" w:type="dxa"/>
            <w:gridSpan w:val="14"/>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0,95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0,85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0,8</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0,35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организаций для детей-сирот и детей, оставшихся без </w:t>
            </w:r>
            <w:r w:rsidRPr="00845CEC">
              <w:rPr>
                <w:rFonts w:ascii="Times New Roman" w:hAnsi="Times New Roman" w:cs="Times New Roman"/>
              </w:rPr>
              <w:lastRenderedPageBreak/>
              <w:t>попечения родителей, в которых созданы условия, приближенные к семейным</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95,5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34</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0,4</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13588" w:type="dxa"/>
            <w:gridSpan w:val="14"/>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от 6 до 17 лет (включительно) работающих граждан на территории Ленинградской области, охваченных организованными формами оздоровления и отдыха детей и подростков (от общего количества оздоровленных детей)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организаций отдыха и оздоровления, принимающих детей и подростков в летний период (в общем числе организаций отдыха и оздоровления, принимающих детей и подростков в летний период)</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0,3</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оздоровленных детей, </w:t>
            </w:r>
            <w:r w:rsidRPr="00845CEC">
              <w:rPr>
                <w:rFonts w:ascii="Times New Roman" w:hAnsi="Times New Roman" w:cs="Times New Roman"/>
              </w:rPr>
              <w:lastRenderedPageBreak/>
              <w:t>находящихся в трудной жизненной ситуации (в общей численности детей, находящихся в трудной жизненной ситуации, подлежащих оздоровлению)</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 xml:space="preserve">плановое </w:t>
            </w:r>
            <w:r w:rsidRPr="00845CEC">
              <w:rPr>
                <w:rFonts w:ascii="Times New Roman" w:hAnsi="Times New Roman" w:cs="Times New Roman"/>
              </w:rPr>
              <w:lastRenderedPageBreak/>
              <w:t>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56,6</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56,7</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55,9</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13588" w:type="dxa"/>
            <w:gridSpan w:val="14"/>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Подпрограмма "Развитие профессионального образования"</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молодежи программами подготовки квалифицированных рабочих в общей численности населения в возрасте 15-17 лет</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бюджетных расходов, направленных на приобретение машин и оборудования, в общем объеме расходов на профессиональные образовательные организации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 обучающихся по программам среднего профессионального образования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w:t>
            </w:r>
            <w:r w:rsidRPr="00845CEC">
              <w:rPr>
                <w:rFonts w:ascii="Times New Roman" w:hAnsi="Times New Roman" w:cs="Times New Roman"/>
              </w:rPr>
              <w:lastRenderedPageBreak/>
              <w:t>профессиональных образовательных организаций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42</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Отношение количества студентов, принятых в текущем году в профессиональные образовательные организации, к выявленной на текущий год потребности в профессиональных кадрах</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66,0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59</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инвалидов, принятых на обучение по программам среднего профессионального образования (по отношению к предыдущему году)</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0,03</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0,07</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организаций, осуществляющих </w:t>
            </w:r>
            <w:r w:rsidRPr="00845CEC">
              <w:rPr>
                <w:rFonts w:ascii="Times New Roman" w:hAnsi="Times New Roman" w:cs="Times New Roman"/>
              </w:rPr>
              <w:lastRenderedPageBreak/>
              <w:t>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0,08</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47</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0,04</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центров опережающей профессиональной подготовки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0,03</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мастерских, оснащенных современной материально-технической базой по одной из компетенций, нарастающим итогом</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Количество иностранных граждан, обучающихся по очной форме в профессиональных образовательных организациях </w:t>
            </w:r>
            <w:r w:rsidRPr="00845CEC">
              <w:rPr>
                <w:rFonts w:ascii="Times New Roman" w:hAnsi="Times New Roman" w:cs="Times New Roman"/>
              </w:rPr>
              <w:lastRenderedPageBreak/>
              <w:t>и образовательных организациях высшего образования Ленинградской области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0,058 (базовый)</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0,064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0,075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0,080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0,090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0,116</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фактическое </w:t>
            </w:r>
            <w:r w:rsidRPr="00845CEC">
              <w:rPr>
                <w:rFonts w:ascii="Times New Roman" w:hAnsi="Times New Roman" w:cs="Times New Roman"/>
              </w:rPr>
              <w:lastRenderedPageBreak/>
              <w:t>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51</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граждан Ленинградской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Ленинградской области (нарастающим итогом)</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0,794 (базовый)</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0,976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1,026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4,056</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0,07</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конкурсов, проведенных в целях предоставления гражданам профессионального и карьерного роста (нарастающим итогом)</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граждан, принявших участие в профессиональных конкурсах</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13588" w:type="dxa"/>
            <w:gridSpan w:val="14"/>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Подпрограмма "Управление ресурсами и качеством системы образования"</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образовательных организаций, разместивших результаты процедур системы оценки качества образования на сайте образовательной организации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55</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Охват педагогических кадров обучением по программам в области педагогических измерений, анализа и использования результатов оценочных процедур</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0,07</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57</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выпускников общеобразовательных организаций (государственных и муниципальных), расположенных на территории Ленинградской области,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Человек</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0,04</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210</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59</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Удельный вес численности педагогических работников </w:t>
            </w:r>
            <w:r w:rsidRPr="00845CEC">
              <w:rPr>
                <w:rFonts w:ascii="Times New Roman" w:hAnsi="Times New Roman" w:cs="Times New Roman"/>
              </w:rPr>
              <w:lastRenderedPageBreak/>
              <w:t>общеобразовательных организаций в возрасте до 35 лет в общей численности педагогических работников общеобразовательных организаций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29,2</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29,4</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29,5</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60</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не противопоказана работа на компьютере</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муниципальных образований Ленинградской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0,08</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формируются цифровой образовательный профиль и индивидуальный план обучения (персональная траектория обучения) с использованием </w:t>
            </w:r>
            <w:r w:rsidRPr="00845CEC">
              <w:rPr>
                <w:rFonts w:ascii="Times New Roman" w:hAnsi="Times New Roman" w:cs="Times New Roman"/>
              </w:rPr>
              <w:lastRenderedPageBreak/>
              <w:t>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по программам общего образования и дополнительного образования детей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0,04</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63</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95</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64</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Доля обучающихся по программам общего образования и среднего профессионального </w:t>
            </w:r>
            <w:r w:rsidRPr="00845CEC">
              <w:rPr>
                <w:rFonts w:ascii="Times New Roman" w:hAnsi="Times New Roman" w:cs="Times New Roman"/>
              </w:rPr>
              <w:lastRenderedPageBreak/>
              <w:t>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lastRenderedPageBreak/>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w:t>
            </w:r>
            <w:r w:rsidRPr="00845CEC">
              <w:rPr>
                <w:rFonts w:ascii="Times New Roman" w:hAnsi="Times New Roman" w:cs="Times New Roman"/>
              </w:rPr>
              <w:lastRenderedPageBreak/>
              <w:t>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lastRenderedPageBreak/>
              <w:t>65</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(приоритетный проект "Современная цифровая образовательная среда в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66</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0,05</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67</w:t>
            </w:r>
          </w:p>
        </w:tc>
        <w:tc>
          <w:tcPr>
            <w:tcW w:w="3175"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прошедших добровольную независимую оценку квалификации</w:t>
            </w: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0,07</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802"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sectPr w:rsidR="00845CEC" w:rsidRPr="00845CEC">
          <w:pgSz w:w="16838" w:h="11906" w:orient="landscape"/>
          <w:pgMar w:top="1133" w:right="1440" w:bottom="566" w:left="1440" w:header="0" w:footer="0" w:gutter="0"/>
          <w:cols w:space="720"/>
          <w:noEndnote/>
        </w:sect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3</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9" w:name="Par3176"/>
      <w:bookmarkEnd w:id="9"/>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УКРЕПЛЕНИЕ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МАТЕРИАЛЬНО-ТЕХНИЧЕСКОЙ БАЗЫ ОРГАНИЗАЦИЙ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ДОШКОЛЬНОГО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168"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69"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170"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расширения доступности качественного дошкольного образования детей, соответствующего современным требованиям.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Результатами использования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организаций, в которых проведены ремонтные работы и(или) мероприятия для обеспечения комплексной безопасности образовательного процесса;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консультационных пунктов содействия семьям, воспитывающим детей на дому, созданных на базе муниципальных дошкольных 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организаций, реализующих программы дошкольного образования, являющихся региональными инновационными площадками;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171"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72"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173"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0" w:name="Par3206"/>
      <w:bookmarkEnd w:id="10"/>
      <w:r w:rsidRPr="00845CEC">
        <w:rPr>
          <w:rFonts w:ascii="Times New Roman" w:hAnsi="Times New Roman" w:cs="Times New Roman"/>
        </w:rP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дошкольного образования, в которой имеется потребность:</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проведении ремонтных работ и(или) мероприятий, обеспечивающих комплексную безопасность образовательного процесса;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приобретении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оснащении дополнительно создаваемых мест для детей дошкольного возраста в результате развития вариативных форм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оснащении организаций, реализующих программы дошкольного образования, на основе которых осуществляется инновационная деятельность.</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распределения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11" w:name="Par3214"/>
      <w:bookmarkEnd w:id="11"/>
      <w:r w:rsidRPr="00845CEC">
        <w:rPr>
          <w:rFonts w:ascii="Times New Roman" w:hAnsi="Times New Roman" w:cs="Times New Roman"/>
        </w:rPr>
        <w:t>3.1. Комитет не менее чем за 10 рабочих дней до начала приема заявок на предоставление субсидии (далее - заявка) информирует в письменном виде администрации муниципальных образований о сроках приема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3214"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3214"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2" w:name="Par3221"/>
      <w:bookmarkEnd w:id="12"/>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абзацем вторым </w:t>
      </w:r>
      <w:hyperlink w:anchor="Par3214" w:history="1">
        <w:r w:rsidRPr="00845CEC">
          <w:rPr>
            <w:rFonts w:ascii="Times New Roman" w:hAnsi="Times New Roman" w:cs="Times New Roman"/>
            <w:color w:val="0000FF"/>
          </w:rPr>
          <w:t>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3206"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3221"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w:t>
      </w:r>
      <w:r w:rsidRPr="00845CEC">
        <w:rPr>
          <w:rFonts w:ascii="Times New Roman" w:hAnsi="Times New Roman" w:cs="Times New Roman"/>
          <w:vertAlign w:val="subscript"/>
        </w:rPr>
        <w:t>i</w:t>
      </w:r>
      <w:r w:rsidRPr="00845CEC">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rPr>
        <w:t>РОС</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 S1</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 S2</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 S3</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 S4</w:t>
      </w:r>
      <w:r w:rsidRPr="00845CEC">
        <w:rPr>
          <w:rFonts w:ascii="Times New Roman" w:hAnsi="Times New Roman" w:cs="Times New Roman"/>
          <w:vertAlign w:val="subscript"/>
          <w:lang w:val="en-US"/>
        </w:rPr>
        <w:t>i</w:t>
      </w:r>
      <w:r w:rsidRPr="00845CEC">
        <w:rPr>
          <w:rFonts w:ascii="Times New Roman" w:hAnsi="Times New Roman" w:cs="Times New Roman"/>
          <w:lang w:val="en-US"/>
        </w:rPr>
        <w:t>,</w:t>
      </w:r>
    </w:p>
    <w:p w:rsidR="00845CEC" w:rsidRPr="00845CEC" w:rsidRDefault="00845CEC" w:rsidP="00845CEC">
      <w:pPr>
        <w:autoSpaceDE w:val="0"/>
        <w:autoSpaceDN w:val="0"/>
        <w:adjustRightInd w:val="0"/>
        <w:spacing w:after="0" w:line="240" w:lineRule="auto"/>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S1</w:t>
      </w:r>
      <w:r w:rsidRPr="00845CEC">
        <w:rPr>
          <w:rFonts w:ascii="Times New Roman" w:hAnsi="Times New Roman" w:cs="Times New Roman"/>
          <w:vertAlign w:val="subscript"/>
        </w:rPr>
        <w:t>i</w:t>
      </w:r>
      <w:r w:rsidRPr="00845CEC">
        <w:rPr>
          <w:rFonts w:ascii="Times New Roman" w:hAnsi="Times New Roman" w:cs="Times New Roman"/>
        </w:rPr>
        <w:t xml:space="preserve"> - размер средств бюджету i-го муниципального образования на проведение ремонтных работ и(или) мероприятий, обеспечивающих комплексную безопасность образовательного процесса, определяемый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S1</w:t>
      </w:r>
      <w:r w:rsidRPr="00845CEC">
        <w:rPr>
          <w:rFonts w:ascii="Times New Roman" w:hAnsi="Times New Roman" w:cs="Times New Roman"/>
          <w:vertAlign w:val="subscript"/>
        </w:rPr>
        <w:t>i</w:t>
      </w:r>
      <w:r w:rsidRPr="00845CEC">
        <w:rPr>
          <w:rFonts w:ascii="Times New Roman" w:hAnsi="Times New Roman" w:cs="Times New Roman"/>
        </w:rPr>
        <w:t xml:space="preserve"> = R x Ч</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R - размер средств, выделяемых на укрепление материально-технической базы организаций дошкольного образования, на одного обучающегося;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Ч</w:t>
      </w:r>
      <w:r w:rsidRPr="00845CEC">
        <w:rPr>
          <w:rFonts w:ascii="Times New Roman" w:hAnsi="Times New Roman" w:cs="Times New Roman"/>
          <w:vertAlign w:val="subscript"/>
        </w:rPr>
        <w:t>i</w:t>
      </w:r>
      <w:r w:rsidRPr="00845CEC">
        <w:rPr>
          <w:rFonts w:ascii="Times New Roman" w:hAnsi="Times New Roman" w:cs="Times New Roman"/>
        </w:rPr>
        <w:t xml:space="preserve"> - численность обучающихся в муниципальных образовательных организациях, реализующих программы дошкольного образования, в i-м муниципальном образовании на 1 января предыдущего года;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S2</w:t>
      </w:r>
      <w:r w:rsidRPr="00845CEC">
        <w:rPr>
          <w:rFonts w:ascii="Times New Roman" w:hAnsi="Times New Roman" w:cs="Times New Roman"/>
          <w:vertAlign w:val="subscript"/>
        </w:rPr>
        <w:t>i</w:t>
      </w:r>
      <w:r w:rsidRPr="00845CEC">
        <w:rPr>
          <w:rFonts w:ascii="Times New Roman" w:hAnsi="Times New Roman" w:cs="Times New Roman"/>
        </w:rPr>
        <w:t xml:space="preserve"> - размер средств бюджету i-го муниципального образования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0"/>
          <w:lang w:eastAsia="ru-RU"/>
        </w:rPr>
        <w:drawing>
          <wp:inline distT="0" distB="0" distL="0" distR="0" wp14:anchorId="3A42D11A" wp14:editId="305CB80D">
            <wp:extent cx="619125" cy="3905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 - объем финансирования, предусмотренный в областном бюджете Ленинградской области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(всего);</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r - общее количество муниципальных образований в Ленинградской области, в которых планируется создание на базе муниципальных образовательных организаций консультативных пунктов содействия семьям, воспитывающим детей на дому;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S3</w:t>
      </w:r>
      <w:r w:rsidRPr="00845CEC">
        <w:rPr>
          <w:rFonts w:ascii="Times New Roman" w:hAnsi="Times New Roman" w:cs="Times New Roman"/>
          <w:vertAlign w:val="subscript"/>
        </w:rPr>
        <w:t>i</w:t>
      </w:r>
      <w:r w:rsidRPr="00845CEC">
        <w:rPr>
          <w:rFonts w:ascii="Times New Roman" w:hAnsi="Times New Roman" w:cs="Times New Roman"/>
        </w:rPr>
        <w:t xml:space="preserve"> - размер средств бюджету i-го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 определяемый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0"/>
          <w:lang w:eastAsia="ru-RU"/>
        </w:rPr>
        <w:drawing>
          <wp:inline distT="0" distB="0" distL="0" distR="0" wp14:anchorId="700D89E2" wp14:editId="526FA806">
            <wp:extent cx="600075" cy="3905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Q - размер средств, выделенных на оснащение дополнительно создаваемых мест для детей дошкольного возраста в результате развития вариативных форм дошкольного образования (всего);</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L - количество муниципальных образований, в которых планируется создание дополнительных мест в результате развития вариативных форм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S4</w:t>
      </w:r>
      <w:r w:rsidRPr="00845CEC">
        <w:rPr>
          <w:rFonts w:ascii="Times New Roman" w:hAnsi="Times New Roman" w:cs="Times New Roman"/>
          <w:vertAlign w:val="subscript"/>
        </w:rPr>
        <w:t>i</w:t>
      </w:r>
      <w:r w:rsidRPr="00845CEC">
        <w:rPr>
          <w:rFonts w:ascii="Times New Roman" w:hAnsi="Times New Roman" w:cs="Times New Roman"/>
        </w:rPr>
        <w:t xml:space="preserve"> - размер средств бюджету i-го муниципального образования на оснащение учебно-материальной базы образовательных организаций - инновационных площадок,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lang w:val="en-US"/>
        </w:rPr>
        <w:t>S4</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 W</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x h + M</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x k,</w:t>
      </w:r>
    </w:p>
    <w:p w:rsidR="00845CEC" w:rsidRPr="00845CEC" w:rsidRDefault="00845CEC" w:rsidP="00845CEC">
      <w:pPr>
        <w:autoSpaceDE w:val="0"/>
        <w:autoSpaceDN w:val="0"/>
        <w:adjustRightInd w:val="0"/>
        <w:spacing w:after="0" w:line="240" w:lineRule="auto"/>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W</w:t>
      </w:r>
      <w:r w:rsidRPr="00845CEC">
        <w:rPr>
          <w:rFonts w:ascii="Times New Roman" w:hAnsi="Times New Roman" w:cs="Times New Roman"/>
          <w:vertAlign w:val="subscript"/>
        </w:rPr>
        <w:t>i</w:t>
      </w:r>
      <w:r w:rsidRPr="00845CEC">
        <w:rPr>
          <w:rFonts w:ascii="Times New Roman" w:hAnsi="Times New Roman" w:cs="Times New Roman"/>
        </w:rPr>
        <w:t xml:space="preserve"> - количество организаций, реализующих программы дошкольного образования, являющихся региональными инновационными площадками в i-м муниципальном образовании;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h - размер средств, выделяемых на оснащение региональной инновационной площадки;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M</w:t>
      </w:r>
      <w:r w:rsidRPr="00845CEC">
        <w:rPr>
          <w:rFonts w:ascii="Times New Roman" w:hAnsi="Times New Roman" w:cs="Times New Roman"/>
          <w:vertAlign w:val="subscript"/>
        </w:rPr>
        <w:t>i</w:t>
      </w:r>
      <w:r w:rsidRPr="00845CEC">
        <w:rPr>
          <w:rFonts w:ascii="Times New Roman" w:hAnsi="Times New Roman" w:cs="Times New Roman"/>
        </w:rPr>
        <w:t xml:space="preserve"> - 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 в i-м муниципальном образовании;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k - размер средств, выделяемых на оснащение сетевой инновационной площадки по теме "Апробация и внедрение парциальной модульной образовательной программы дошкольного образования "От Фребеля до робота".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176"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177" w:history="1">
        <w:r w:rsidRPr="00845CEC">
          <w:rPr>
            <w:rFonts w:ascii="Times New Roman" w:hAnsi="Times New Roman" w:cs="Times New Roman"/>
            <w:color w:val="0000FF"/>
          </w:rPr>
          <w:t>пунктами 5</w:t>
        </w:r>
      </w:hyperlink>
      <w:r w:rsidRPr="00845CEC">
        <w:rPr>
          <w:rFonts w:ascii="Times New Roman" w:hAnsi="Times New Roman" w:cs="Times New Roman"/>
        </w:rPr>
        <w:t xml:space="preserve"> и </w:t>
      </w:r>
      <w:hyperlink r:id="rId178" w:history="1">
        <w:r w:rsidRPr="00845CEC">
          <w:rPr>
            <w:rFonts w:ascii="Times New Roman" w:hAnsi="Times New Roman" w:cs="Times New Roman"/>
            <w:color w:val="0000FF"/>
          </w:rPr>
          <w:t>6 статьи 9</w:t>
        </w:r>
      </w:hyperlink>
      <w:r w:rsidRPr="00845CEC">
        <w:rPr>
          <w:rFonts w:ascii="Times New Roman" w:hAnsi="Times New Roman" w:cs="Times New Roman"/>
        </w:rPr>
        <w:t xml:space="preserve"> областного закона от 14 октября 2019 года N 75-оз "О межбюджетных отношениях в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Предоставление субсидии осуществляется на основании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79"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180"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81"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4</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13" w:name="Par3302"/>
      <w:bookmarkEnd w:id="13"/>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РЕНОВАЦИЮ ОРГАНИЗАЦИЙ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ДОШКОЛЬНОГО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182"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дошкольного образования (далее - субсидия), а также иные правоотношения, связанные с предоставлением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В целях реализации настоящего Порядка под реновацией организаций дошкольного образования понимается капитальный ремонт зданий организаций дошкольного образования и оснащение их немонтируемым оборудованием.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83"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184"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1.5. Распределение и предоставление субсидии на 2020 год осуществляется с учетом результатов конкурсного отбора, проведенного в 2019 году в рамках Порядка, действующего на дату проведения отбора, за исключением нормы, касающейся установления предельного уровня софинансирования.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допуска к оценке заявок</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расширения доступности качественного дошкольного образования детей, соответствующего современным требованиям.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количество организаций дошкольного образования, в которых проведены мероприятия по реновации.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185"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86" w:history="1">
        <w:r w:rsidRPr="00845CEC">
          <w:rPr>
            <w:rFonts w:ascii="Times New Roman" w:hAnsi="Times New Roman" w:cs="Times New Roman"/>
            <w:color w:val="0000FF"/>
          </w:rPr>
          <w:t>пункта 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4" w:name="Par3329"/>
      <w:bookmarkEnd w:id="14"/>
      <w:r w:rsidRPr="00845CEC">
        <w:rPr>
          <w:rFonts w:ascii="Times New Roman" w:hAnsi="Times New Roman" w:cs="Times New Roman"/>
        </w:rPr>
        <w:t>2.4. Критериями отбора муниципальных образований для допуска к оценке заявок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на территории муниципального образования организаций дошкольного образования, в которых требуется проведение мероприятий по реновации (далее - объект);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проектной (сметной) документации на проведение мероприятий по реновации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муниципальной программы, включающей мероприятия по реновации объектов.</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 и распределения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3.1. Критериями оценки заявок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воспитанников дошкольной образовательной организации, в отношении которой планируются работы по реновации;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срочность (неотложность) проведения работ по реновации объекта в зависимости от его состояния;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комплексность (количество видов работ) проводимых мероприятий по реновации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5" w:name="Par3342"/>
      <w:bookmarkEnd w:id="15"/>
      <w:r w:rsidRPr="00845CEC">
        <w:rPr>
          <w:rFonts w:ascii="Times New Roman" w:hAnsi="Times New Roman" w:cs="Times New Roman"/>
        </w:rP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Срок приема заявок не может превышать 30 дней с даты размещения объявления.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6" w:name="Par3344"/>
      <w:bookmarkEnd w:id="16"/>
      <w:r w:rsidRPr="00845CEC">
        <w:rPr>
          <w:rFonts w:ascii="Times New Roman" w:hAnsi="Times New Roman" w:cs="Times New Roman"/>
        </w:rPr>
        <w:t>3.3. Заявка подается по форме, утвержденной правовым актом Комитета. К заявке прилагаются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фотоматериалы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проектная (сметная) документация на проведение мероприятий по реновации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Ответственность за достоверность представленных документов несут администрации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3.5. Оценка заявок муниципальных образований осуществляется в течение 10 рабочих дней с даты окончания срока приема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Заявки оцениваются по балльной системе в соответствии с методикой формирования рейтингового списка объектов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ИО = О1 x В1 + О2 x В2 + О3 x В3,</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ИО - итоговая оценка по объекту;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О1 - балльная оценка критерия "Количество воспитанников": до 100 воспитанников - 1 балл, от 100 до 200 воспитанников - 3 балла, от 200 и более воспитанников - 5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О2 - балльная оценка критерия "Срочность (неотложность) проведения работ в зависимости от состояния объекта": низкая (требуется ремонт внутренних помещений) - 1 балл, средняя (требуется ремонт внутренних помещений, инженерных сетей) - 3 балла, высокая (требуется ремонт внутренних помещений, инженерных сетей, несущих и ограждающих конструкций) - 5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О3 - балльная оценка критерия "Комплексность (количество видов работ) проводимых мероприятий": один вид работ - 1 балл, два вида работ - 2 балла, три вида работ - 3 балла, четыре вида - 4 балла, пять и более видов работ - 5 баллов (виды работ: общестроительные внутренние работы, ремонт инженерных сетей, замена оконных и дверных заполнений, энергоэффективные мероприятия, ремонт несущих и ограждающих конструкций (фундаментов, кровли, фасада);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В1 - вес критерия "Количество воспитанников" - 40 проц.;</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В2 - вес критерия "Наибольшая срочность (неотложность) проведения работ в зависимости от состояния объекта" - 30 проц.;</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В3 - вес критерия "Комплексность (количество видов работ) проводимых мероприятий" - 30 проц.</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По итогам балльной оценки составляется рейтинговый список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Победителями конкурсного отбора признаются муниципальные образования, набравшие наибольшее количество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Комиссия в течение трех рабочих дней со дня окончания приема заявок принимает решение о признании муниципальных образований, набравших наибольшее количество баллов, получателями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комиссии имеет рекомендательный характер и оформляется протоколом заседания комиссии.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3.8. Комитет на основании протокола заседания комиссии, содержащего решение о 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Распределение субсидии бюджетам муниципальных образований утверждается постановлением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7" w:name="Par3369"/>
      <w:bookmarkEnd w:id="17"/>
      <w:r w:rsidRPr="00845CEC">
        <w:rPr>
          <w:rFonts w:ascii="Times New Roman" w:hAnsi="Times New Roman" w:cs="Times New Roman"/>
        </w:rPr>
        <w:t>3.10. Основаниями для отказа в предоставлении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несоответствие муниципальных образований критериям, установленным </w:t>
      </w:r>
      <w:hyperlink w:anchor="Par3329"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несоответствие представленных муниципальными образованиями документов, указанных в </w:t>
      </w:r>
      <w:hyperlink w:anchor="Par3344"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Порядка, требованиям, установленным настоящим Порядком;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представление документов, указанных в </w:t>
      </w:r>
      <w:hyperlink w:anchor="Par3344"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Порядка, не в полном объеме;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подача заявки с нарушением срока, установленного в соответствии с </w:t>
      </w:r>
      <w:hyperlink w:anchor="Par3342" w:history="1">
        <w:r w:rsidRPr="00845CEC">
          <w:rPr>
            <w:rFonts w:ascii="Times New Roman" w:hAnsi="Times New Roman" w:cs="Times New Roman"/>
            <w:color w:val="0000FF"/>
          </w:rPr>
          <w:t>пунктом 3.2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При наличии оснований, указанных в </w:t>
      </w:r>
      <w:hyperlink w:anchor="Par3369" w:history="1">
        <w:r w:rsidRPr="00845CEC">
          <w:rPr>
            <w:rFonts w:ascii="Times New Roman" w:hAnsi="Times New Roman" w:cs="Times New Roman"/>
            <w:color w:val="0000FF"/>
          </w:rPr>
          <w:t>пункте 3.10</w:t>
        </w:r>
      </w:hyperlink>
      <w:r w:rsidRPr="00845CEC">
        <w:rPr>
          <w:rFonts w:ascii="Times New Roman" w:hAnsi="Times New Roman" w:cs="Times New Roman"/>
        </w:rPr>
        <w:t xml:space="preserve"> настоящего Порядка, Комитет в письменной форме уведомляет муниципальное образование об отказе в предоставлении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8" w:name="Par3375"/>
      <w:bookmarkEnd w:id="18"/>
      <w:r w:rsidRPr="00845CEC">
        <w:rPr>
          <w:rFonts w:ascii="Times New Roman" w:hAnsi="Times New Roman" w:cs="Times New Roman"/>
        </w:rPr>
        <w:t>3.11. Основаниями для внесения изменений в утвержденное распределение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объема субсидии, образовавшегося в результате отказа одного или нескольких муниципальных образований от подписания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расторжение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нераспределенного объема субсидии на первый и второй годы планового периода;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экономия по ранее распределенным средствам;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изменение общего объема бюджетных ассигнований областного бюджета Ленинградской области, предусмотренного на предоставление субсидии.</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КонсультантПлюс: примечание.</w:t>
            </w:r>
          </w:p>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В официальном тексте документа, видимо, допущена опечатка: основания для внесения изменений в утвержденное распределение субсидии приведены в п. 3.11 Порядка, а не в п. 3.12.</w:t>
            </w:r>
          </w:p>
        </w:tc>
      </w:tr>
    </w:tbl>
    <w:p w:rsidR="00845CEC" w:rsidRPr="00845CEC" w:rsidRDefault="00845CEC" w:rsidP="00845CEC">
      <w:pPr>
        <w:autoSpaceDE w:val="0"/>
        <w:autoSpaceDN w:val="0"/>
        <w:adjustRightInd w:val="0"/>
        <w:spacing w:before="260" w:after="0" w:line="240" w:lineRule="auto"/>
        <w:ind w:firstLine="540"/>
        <w:jc w:val="both"/>
        <w:rPr>
          <w:rFonts w:ascii="Times New Roman" w:hAnsi="Times New Roman" w:cs="Times New Roman"/>
        </w:rPr>
      </w:pPr>
      <w:r w:rsidRPr="00845CEC">
        <w:rPr>
          <w:rFonts w:ascii="Times New Roman" w:hAnsi="Times New Roman" w:cs="Times New Roman"/>
        </w:rPr>
        <w:t xml:space="preserve">3.12. При наличии оснований, указанных в </w:t>
      </w:r>
      <w:hyperlink w:anchor="Par3375" w:history="1">
        <w:r w:rsidRPr="00845CEC">
          <w:rPr>
            <w:rFonts w:ascii="Times New Roman" w:hAnsi="Times New Roman" w:cs="Times New Roman"/>
            <w:color w:val="0000FF"/>
          </w:rPr>
          <w:t>пункте 3.12</w:t>
        </w:r>
      </w:hyperlink>
      <w:r w:rsidRPr="00845CEC">
        <w:rPr>
          <w:rFonts w:ascii="Times New Roman" w:hAnsi="Times New Roman" w:cs="Times New Roman"/>
        </w:rPr>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3.13. Распределение субсидии между муниципальными образованиями исходя из расчетного объема средств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РОСi = Rji + Oji,</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Rji - объем средств на капитальный ремонт конструкций, помещений, инженерных систем j-го объекта в i-м муниципальном образовании;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Oji - объем средств на оснащение немонтируемым оборудованием j-го объекта в i-м муниципальном образовании, определяемый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Oji = Rji x koi,</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j-го объекта в i-м муниципальном образовании в соответствии со сметной документацией (koi = 0,1).</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87" w:history="1">
        <w:r w:rsidRPr="00845CEC">
          <w:rPr>
            <w:rFonts w:ascii="Times New Roman" w:hAnsi="Times New Roman" w:cs="Times New Roman"/>
            <w:color w:val="0000FF"/>
          </w:rPr>
          <w:t>пунктом 6.4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3.14.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188"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Соглашение заключается на основании утвержденного Правительством Ленинградской области распределения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в срок до 15 марта года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189"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90"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5</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19" w:name="Par3433"/>
      <w:bookmarkEnd w:id="19"/>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УКРЕПЛЕНИЕ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МАТЕРИАЛЬНО-ТЕХНИЧЕСКОЙ БАЗЫ ОРГАНИЗАЦИЙ ОБЩЕГО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191"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28.02.2020 N 87; в ред. </w:t>
            </w:r>
            <w:hyperlink r:id="rId192" w:history="1">
              <w:r w:rsidRPr="00845CEC">
                <w:rPr>
                  <w:rFonts w:ascii="Times New Roman" w:hAnsi="Times New Roman" w:cs="Times New Roman"/>
                  <w:color w:val="0000FF"/>
                </w:rPr>
                <w:t>Постановления</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01.06.2020 N 360)</w:t>
            </w:r>
          </w:p>
        </w:tc>
      </w:tr>
    </w:tbl>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общего образования в рамках подпрограммы "Развитие начального общего, основного </w:t>
      </w:r>
      <w:r w:rsidRPr="00845CEC">
        <w:rPr>
          <w:rFonts w:ascii="Times New Roman" w:hAnsi="Times New Roman" w:cs="Times New Roman"/>
        </w:rPr>
        <w:lastRenderedPageBreak/>
        <w:t>общего и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93"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194"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расширения доступности и повышения качества общего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Результатами использования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автобусов и микроавтобусов, приобретенных для муниципальных 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муниципальных образовательных организаций, на базе которых осуществляется инновационная деятельность;</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муниципальных общеобразовательных организаций, вновь построенных или введенных в эксплуатацию в течение года, соответствующего году предоставления субсидии, оснащенных средствами обучения и воспитания, необходимыми для реализации образовательных программ, соответствующими современным условиям обучения.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2.1 в ред. </w:t>
      </w:r>
      <w:hyperlink r:id="rId195"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01.06.2020 N 360)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196"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97"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198"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20" w:name="Par3464"/>
      <w:bookmarkEnd w:id="20"/>
      <w:r w:rsidRPr="00845CEC">
        <w:rPr>
          <w:rFonts w:ascii="Times New Roman" w:hAnsi="Times New Roman" w:cs="Times New Roman"/>
        </w:rPr>
        <w:lastRenderedPageBreak/>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проведении ремонтных работ и(или) мероприятий, обеспечивающих комплексную безопасность образовательного процесса;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в замене автобусов и микроавтобусов на автобусы или микроавтобусы, соответствующие требованиям, установленным </w:t>
      </w:r>
      <w:hyperlink r:id="rId19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Российской Федерации от 17 декабря 2013 года N 1177 "Об утверждении Правил организованной перевозки группы детей автобусами", для подвоза обучающихся;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обеспечении деятельности общеобразовательной организации, реализующей основную общеобразовательную программу начального общего, основного общего или среднего общего образования, на базе которой осуществляется инновационная деятельность (региональных инновационных площадок);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оснащении вновь вводимых объектов общего образования средствами обучения и воспитания, необходимыми для реализации образовательных программ, соответствующими современным условиям обучения, если увеличение численности обучающихся в общеобразовательных организациях муниципального образования составило не менее 3,5 тысячи человек ежегодно в течение трех лет, предшествующих году предоставления субсидии.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(абзац введен </w:t>
      </w:r>
      <w:hyperlink r:id="rId20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01.06.2020 N 360)</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распределения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21" w:name="Par3473"/>
      <w:bookmarkEnd w:id="21"/>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22" w:name="Par3474"/>
      <w:bookmarkEnd w:id="22"/>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ее проверку на соответствие </w:t>
      </w:r>
      <w:hyperlink w:anchor="Par3473"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3473"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23" w:name="Par3480"/>
      <w:bookmarkEnd w:id="23"/>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w:t>
      </w:r>
      <w:hyperlink w:anchor="Par3474"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3464"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3.5. Комитет на основании решения, принимаемого в соответствии с </w:t>
      </w:r>
      <w:hyperlink w:anchor="Par3480"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w:t>
      </w:r>
      <w:r w:rsidRPr="00845CEC">
        <w:rPr>
          <w:rFonts w:ascii="Times New Roman" w:hAnsi="Times New Roman" w:cs="Times New Roman"/>
          <w:vertAlign w:val="subscript"/>
        </w:rPr>
        <w:t>i</w:t>
      </w:r>
      <w:r w:rsidRPr="00845CEC">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rPr>
        <w:t>РОС</w:t>
      </w:r>
      <w:r w:rsidRPr="00845CEC">
        <w:rPr>
          <w:rFonts w:ascii="Times New Roman" w:hAnsi="Times New Roman" w:cs="Times New Roman"/>
          <w:lang w:val="en-US"/>
        </w:rPr>
        <w:t>i = S1i + S2i + S3i + S4i,</w:t>
      </w:r>
    </w:p>
    <w:p w:rsidR="00845CEC" w:rsidRPr="00845CEC" w:rsidRDefault="00845CEC" w:rsidP="00845CEC">
      <w:pPr>
        <w:autoSpaceDE w:val="0"/>
        <w:autoSpaceDN w:val="0"/>
        <w:adjustRightInd w:val="0"/>
        <w:spacing w:after="0" w:line="240" w:lineRule="auto"/>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S1i - размер средств бюджету i-го муниципального образования на ремонтные работы и(или) проведение мероприятий, обеспечивающих комплексную безопасность образовательного процесса,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S1i = R x Чi,</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R - размер средств, выделяемых на укрепление материально-технической базы общеобразовательных организаций, на одного обучающегося;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Чi - численность обучающихся в муниципальных образовательных организациях, реализующих программы начального общего, основного общего и среднего общего образования, в i-м муниципальном образовании на 20 сентября предыдущего года;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S2i - размер средств бюджету i-го муниципального образования на оснащение учебно-материальной базы образовательных организаций - региональных инновационных площадок (на приобретение дополнительного оборудования, средств обучения, компьютерной техники, расходных материалов; на издание и публикацию промежуточных и итоговых материалов инновационной деятельности; на участие во всероссийских научно-методических мероприятиях; на оплату труда научных руководителей; на повышение квалификации педагогических работников общеобразовательных организаций, в том числе стажировку),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lang w:val="en-US"/>
        </w:rPr>
        <w:t>S2i = Ii x ni,</w:t>
      </w:r>
    </w:p>
    <w:p w:rsidR="00845CEC" w:rsidRPr="00845CEC" w:rsidRDefault="00845CEC" w:rsidP="00845CEC">
      <w:pPr>
        <w:autoSpaceDE w:val="0"/>
        <w:autoSpaceDN w:val="0"/>
        <w:adjustRightInd w:val="0"/>
        <w:spacing w:after="0" w:line="240" w:lineRule="auto"/>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lang w:val="en-US"/>
        </w:rPr>
      </w:pPr>
      <w:r w:rsidRPr="00845CEC">
        <w:rPr>
          <w:rFonts w:ascii="Times New Roman" w:hAnsi="Times New Roman" w:cs="Times New Roman"/>
        </w:rPr>
        <w:t>где</w:t>
      </w:r>
      <w:r w:rsidRPr="00845CEC">
        <w:rPr>
          <w:rFonts w:ascii="Times New Roman" w:hAnsi="Times New Roman" w:cs="Times New Roman"/>
          <w:lang w:val="en-US"/>
        </w:rPr>
        <w:t>:</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Ii - количество инновационных площадок по управлению качеством общего образования на муниципальном и институциональном (школьном) уровнях;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ni - размер средств на инновационную площадку по управлению качеством общего образования на муниципальном и институциональном (школьном) уровнях;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S3i - размер средств бюджету i-го муниципального образования на приобретение для муниципальных общеобразовательных организаций автобусов и микроавтобусов,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32"/>
          <w:lang w:eastAsia="ru-RU"/>
        </w:rPr>
        <w:drawing>
          <wp:inline distT="0" distB="0" distL="0" distR="0" wp14:anchorId="208DD103" wp14:editId="7B9829F7">
            <wp:extent cx="2295525" cy="5334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Ki - количество автобусов на 11-14 посадочных мест в соответствии с заявками i-го муниципального образования, представленными в Комитет в установленные сроки;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a - стоимость автобуса на 11-14 посадочных мест;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Yi - количество автобусов на 15-24 посадочных места в соответствии с заявками i-го муниципального образования, представленными в Комитет в установленные сроки;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b - стоимость автобуса на 15-24 посадочных места;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Gi - количество автобусов на 25-48 посадочных мест в соответствии с заявками i-го муниципального образования, представленными в Комитет в установленные сроки;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c - стоимость автобуса на 25-48 посадочных мест;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S3 - общий объем средств, выделенный на приобретение для муниципальных общеобразовательных организаций автобусов и микроавтобусов;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S4i - размер средств бюджету i-го муниципального образования на оснащение вновь построенных школ (введенных в эксплуатацию),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S4i = R x Чi,</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R - размер средств, выделяемых на оснащения одного места обучающегося средствами обучения и воспитания, необходимыми для реализации образовательных программ в соответствии с уровнем общего образования, соответствующими современным условиям обучения, определяющийся в соответствии с </w:t>
      </w:r>
      <w:hyperlink r:id="rId202" w:history="1">
        <w:r w:rsidRPr="00845CEC">
          <w:rPr>
            <w:rFonts w:ascii="Times New Roman" w:hAnsi="Times New Roman" w:cs="Times New Roman"/>
            <w:color w:val="0000FF"/>
          </w:rPr>
          <w:t>приказом</w:t>
        </w:r>
      </w:hyperlink>
      <w:r w:rsidRPr="00845CEC">
        <w:rPr>
          <w:rFonts w:ascii="Times New Roman" w:hAnsi="Times New Roman" w:cs="Times New Roman"/>
        </w:rPr>
        <w:t xml:space="preserve"> Министерства просвещения Российской Федерации от 3 сентября 2019 года N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Чi - численность обучающихся согласно проектной наполняемости вновь построенных (введенных в эксплуатацию) организаций общего образования.</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3.6 в ред. </w:t>
      </w:r>
      <w:hyperlink r:id="rId203"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01.06.2020 N 360)</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04"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без внесения изменений в областной закон об областном бюджете на текущий финансовый год и на плановый период в случаях, предусмотренных </w:t>
      </w:r>
      <w:hyperlink r:id="rId205" w:history="1">
        <w:r w:rsidRPr="00845CEC">
          <w:rPr>
            <w:rFonts w:ascii="Times New Roman" w:hAnsi="Times New Roman" w:cs="Times New Roman"/>
            <w:color w:val="0000FF"/>
          </w:rPr>
          <w:t>пунктами 5</w:t>
        </w:r>
      </w:hyperlink>
      <w:r w:rsidRPr="00845CEC">
        <w:rPr>
          <w:rFonts w:ascii="Times New Roman" w:hAnsi="Times New Roman" w:cs="Times New Roman"/>
        </w:rPr>
        <w:t xml:space="preserve"> и </w:t>
      </w:r>
      <w:hyperlink r:id="rId206" w:history="1">
        <w:r w:rsidRPr="00845CEC">
          <w:rPr>
            <w:rFonts w:ascii="Times New Roman" w:hAnsi="Times New Roman" w:cs="Times New Roman"/>
            <w:color w:val="0000FF"/>
          </w:rPr>
          <w:t>6 статьи 9</w:t>
        </w:r>
      </w:hyperlink>
      <w:r w:rsidRPr="00845CEC">
        <w:rPr>
          <w:rFonts w:ascii="Times New Roman" w:hAnsi="Times New Roman" w:cs="Times New Roman"/>
        </w:rPr>
        <w:t xml:space="preserve"> областного закона от 14 октября 2019 года N 75-оз "О межбюджетных отношениях в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Предоставление субсидии осуществляется на основании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07"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208"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09"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6</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24" w:name="Par3565"/>
      <w:bookmarkEnd w:id="24"/>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РЕНОВАЦИЮ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ОРГАНИЗАЦИЙ ОБЩЕГО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210"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общего образования (далее - субсидия), а также иные правоотношения, связанные с предоставлением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В целях реализации настоящего Порядка под реновацией организаций общего образования понимается капитальный ремонт зданий организаций общего образования и оснащение их немонтируемым оборудованием.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11"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212"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1.5. Распределение и предоставление субсидии на 2020 год осуществляется с учетом результатов конкурсного отбора, проведенного в 2019 году в рамках Порядка, действующего на дату проведения отбора, за исключением нормы, касающейся установления предельного уровня софинансирования.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расширения доступности качественного общего образования детей, соответствующего современным требованиям.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количество организаций общего образования, в которых проведены мероприятия по реновации.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213"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14" w:history="1">
        <w:r w:rsidRPr="00845CEC">
          <w:rPr>
            <w:rFonts w:ascii="Times New Roman" w:hAnsi="Times New Roman" w:cs="Times New Roman"/>
            <w:color w:val="0000FF"/>
          </w:rPr>
          <w:t>пункта 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25" w:name="Par3592"/>
      <w:bookmarkEnd w:id="25"/>
      <w:r w:rsidRPr="00845CEC">
        <w:rPr>
          <w:rFonts w:ascii="Times New Roman" w:hAnsi="Times New Roman" w:cs="Times New Roman"/>
        </w:rPr>
        <w:t>2.4. Критериями отбора муниципальных образований для допуска к оценке заявок на предоставление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на территории муниципального образования организаций общего образования, в которых требуется проведение мероприятий по реновации (далее - объект);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проектной (сметной) документации на проведение мероприятий по реновации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муниципальной программы, включающей мероприятия по реновации объектов.</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lastRenderedPageBreak/>
        <w:t>для предоставления субсидии и распределения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3.1. Критериями оценки заявок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обучающихся образовательной организации общего образования, в отношении которой планируются работы по реновации;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срочность (неотложность) проведения работ по реновации объекта в зависимости от его состояния;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комплексность (количество видов работ) проводимых мероприятий по реновации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второй смены в образовательной организации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26" w:name="Par3606"/>
      <w:bookmarkEnd w:id="26"/>
      <w:r w:rsidRPr="00845CEC">
        <w:rPr>
          <w:rFonts w:ascii="Times New Roman" w:hAnsi="Times New Roman" w:cs="Times New Roman"/>
        </w:rP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Срок приема заявок не может превышать 30 дней с даты размещения объявления.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27" w:name="Par3608"/>
      <w:bookmarkEnd w:id="27"/>
      <w:r w:rsidRPr="00845CEC">
        <w:rPr>
          <w:rFonts w:ascii="Times New Roman" w:hAnsi="Times New Roman" w:cs="Times New Roman"/>
        </w:rPr>
        <w:t>3.3. Заявка подается по форме, утвержденной правовым актом Комитета. К заявке прилагаются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фотоматериалы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проектная (сметная) документация на проведение мероприятий по реновации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Ответственность за достоверность представленных документов несут администрации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3.5. Оценка заявок муниципальных образований осуществляется в течение 10 рабочих дней с даты окончания срока приема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Заявки оцениваются по балльной системе в соответствии с методикой формирования рейтингового списка объектов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ИО = О1 x В1 + О2 x В2 + О3 x В3+ О4 x В4,</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ИО - итоговая оценка по объекту;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О1 - балльная оценка критерия "Количество обучающихся": до 100 обучающихся - 1 балл, от 100 до 200 обучающихся - 3 балла, от 200 и более обучающихся - 5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О2 - балльная оценка критерия "Срочность (неотложность) проведения работ в зависимости от состояния объекта": низкая (требуется ремонт внутренних помещений) - 1 балл, средняя (требуется ремонт внутренних помещений, инженерных сетей) - 3 балла, высокая (требуется ремонт внутренних помещений, инженерных сетей, несущих и ограждающих конструкций) - 5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О3 - балльная оценка критерия "Комплексность (количество видов работ) проводимых мероприятий": один вид работ - 1 балл, два вида работ - 2 балла, три вида работ - 3 балла, четыре вида - 4 балла, пять и более видов работ - 5 баллов (виды работ: общестроительные внутренние работы, ремонт инженерных сетей, замена оконных и дверных заполнений, энергоэффективные мероприятия, ремонт несущих и ограждающих конструкций (фундаментов, кровли, фасада);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О4 - балльная оценка критерия "Наличие второй смены": наличие - 1 балл, отсутствие - 0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В1 - вес критерия "Количество обучающихся" - 35 проц.;</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В2 - вес критерия "Наибольшая срочность (неотложность) проведения работ в зависимости от состояния объекта" - 30 проц.;</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В3 - вес критерия "Комплексность (количество видов работ) проводимых мероприятий" - 20 проц.;</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В4 - вес критерия "Наличие второй смены" - 15 проц.</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По итогам балльной оценки составляется рейтинговый список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Победителями конкурсного отбора признаются муниципальные образования, набравшие наибольшее количество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Комиссия в течение трех рабочих дней с даты окончания приема заявок принимает решение о признании муниципальных образований, набравших наибольшее количество баллов, получателями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комиссии имеет рекомендательный характер и оформляется протоколом заседания комиссии.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3.8. Комитет на основании протокола заседания комиссии, содержащего решение о 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Распределение субсидии бюджетам муниципальных образований утверждается постановлением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28" w:name="Par3635"/>
      <w:bookmarkEnd w:id="28"/>
      <w:r w:rsidRPr="00845CEC">
        <w:rPr>
          <w:rFonts w:ascii="Times New Roman" w:hAnsi="Times New Roman" w:cs="Times New Roman"/>
        </w:rPr>
        <w:t>3.10. Основаниями для отказа в предоставлении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несоответствие муниципальных образований критериям, установленным </w:t>
      </w:r>
      <w:hyperlink w:anchor="Par3592"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несоответствие предоставленных муниципальными образованиями документов, указанных в </w:t>
      </w:r>
      <w:hyperlink w:anchor="Par3608"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Порядка, требованиям, установленным настоящим Порядком;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представление документов, указанных в </w:t>
      </w:r>
      <w:hyperlink w:anchor="Par3608"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Порядка, не в полном объеме;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подача заявки с нарушением срока, установленного в соответствии с </w:t>
      </w:r>
      <w:hyperlink w:anchor="Par3606" w:history="1">
        <w:r w:rsidRPr="00845CEC">
          <w:rPr>
            <w:rFonts w:ascii="Times New Roman" w:hAnsi="Times New Roman" w:cs="Times New Roman"/>
            <w:color w:val="0000FF"/>
          </w:rPr>
          <w:t>пунктом 3.2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При наличии оснований, перечисленных в </w:t>
      </w:r>
      <w:hyperlink w:anchor="Par3635" w:history="1">
        <w:r w:rsidRPr="00845CEC">
          <w:rPr>
            <w:rFonts w:ascii="Times New Roman" w:hAnsi="Times New Roman" w:cs="Times New Roman"/>
            <w:color w:val="0000FF"/>
          </w:rPr>
          <w:t>пункте 3.10</w:t>
        </w:r>
      </w:hyperlink>
      <w:r w:rsidRPr="00845CEC">
        <w:rPr>
          <w:rFonts w:ascii="Times New Roman" w:hAnsi="Times New Roman" w:cs="Times New Roman"/>
        </w:rPr>
        <w:t xml:space="preserve"> настоящего Порядка, Комитет в письменной форме уведомляет муниципальное образование об отказе в предоставлении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29" w:name="Par3641"/>
      <w:bookmarkEnd w:id="29"/>
      <w:r w:rsidRPr="00845CEC">
        <w:rPr>
          <w:rFonts w:ascii="Times New Roman" w:hAnsi="Times New Roman" w:cs="Times New Roman"/>
        </w:rPr>
        <w:t>3.11. Основаниями для внесения изменений в утвержденное распределение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расторжение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распределение нераспределенного объема субсидии на первый и второй годы планового периода;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экономия по ранее распределенным средствам;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изменение общего объема бюджетных ассигнований областного бюджета Ленинградской области, предусмотренного на предоставление субсидии.</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КонсультантПлюс: примечание.</w:t>
            </w:r>
          </w:p>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В официальном тексте документа, видимо, допущена опечатка: основания для внесения изменений в утвержденное распределение субсидии приведены в п. 3.11 Порядка, а не в п. 3.12.</w:t>
            </w:r>
          </w:p>
        </w:tc>
      </w:tr>
    </w:tbl>
    <w:p w:rsidR="00845CEC" w:rsidRPr="00845CEC" w:rsidRDefault="00845CEC" w:rsidP="00845CEC">
      <w:pPr>
        <w:autoSpaceDE w:val="0"/>
        <w:autoSpaceDN w:val="0"/>
        <w:adjustRightInd w:val="0"/>
        <w:spacing w:before="260" w:after="0" w:line="240" w:lineRule="auto"/>
        <w:ind w:firstLine="540"/>
        <w:jc w:val="both"/>
        <w:rPr>
          <w:rFonts w:ascii="Times New Roman" w:hAnsi="Times New Roman" w:cs="Times New Roman"/>
        </w:rPr>
      </w:pPr>
      <w:r w:rsidRPr="00845CEC">
        <w:rPr>
          <w:rFonts w:ascii="Times New Roman" w:hAnsi="Times New Roman" w:cs="Times New Roman"/>
        </w:rPr>
        <w:t xml:space="preserve">3.12. При наличии оснований, указанных в </w:t>
      </w:r>
      <w:hyperlink w:anchor="Par3641" w:history="1">
        <w:r w:rsidRPr="00845CEC">
          <w:rPr>
            <w:rFonts w:ascii="Times New Roman" w:hAnsi="Times New Roman" w:cs="Times New Roman"/>
            <w:color w:val="0000FF"/>
          </w:rPr>
          <w:t>пункте 3.12</w:t>
        </w:r>
      </w:hyperlink>
      <w:r w:rsidRPr="00845CEC">
        <w:rPr>
          <w:rFonts w:ascii="Times New Roman" w:hAnsi="Times New Roman" w:cs="Times New Roman"/>
        </w:rPr>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3.13. Распределение субсидии между муниципальными образованиями исходя из расчетного объема средств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РОСi = Rji + Oji,</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Rji - объем средств на капитальный ремонт конструкций, помещений, инженерных систему j-го объекта в i-м муниципальном образовании;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Oji - объем средств на оснащение немонтируемым оборудованием j-го объекта в i-м муниципальном образовании,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Oji = Rji x koi,</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j-го объекта в i-м муниципальном образовании в соответствии со сметной документацией (koi = 0,1).</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15" w:history="1">
        <w:r w:rsidRPr="00845CEC">
          <w:rPr>
            <w:rFonts w:ascii="Times New Roman" w:hAnsi="Times New Roman" w:cs="Times New Roman"/>
            <w:color w:val="0000FF"/>
          </w:rPr>
          <w:t>пунктом 6.4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3.14.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16"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Соглашение заключается на основании утвержденного Правительством Ленинградской области распределения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в срок до 15 марта года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217"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18"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7</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30" w:name="Par3699"/>
      <w:bookmarkEnd w:id="30"/>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ПРОВЕДЕНИЕ КАПИТАЛЬНОГО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РЕМОНТА СПОРТИВНЫХ ПЛОЩАДОК (СТАДИОНОВ)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ОБЩЕОБРАЗОВАТЕЛЬНЫХ ОРГАНИЗАЦИЙ</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219"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расходования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капитального ремонта спортивных площадок (стадионов)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 и иные правоотношения, связанные с предоставлением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1.2.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20"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221"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1.4 Распределение и предоставление субсидии на 2020 год осуществляется с учетом результатов конкурсного отбора, проведенного в 2019 году в рамках Порядка, действующего на дату проведения отбора, за исключением нормы, касающейся установления предельного уровня софинансирования.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Субсидии предоставляются в целях создания условий для школьного и массового спорта.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количество муниципальных общеобразовательных организаций, в которых проведен капитальный ремонт спортивной площадки (стадиона).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222"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 и распределения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31" w:name="Par3728"/>
      <w:bookmarkEnd w:id="31"/>
      <w:r w:rsidRPr="00845CEC">
        <w:rPr>
          <w:rFonts w:ascii="Times New Roman" w:hAnsi="Times New Roman" w:cs="Times New Roman"/>
        </w:rPr>
        <w:t>3.1. Критериями, которым должны соответствовать муниципальные образования для участия в отборе в целях предоставления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на территории муниципального образования не менее одной муниципальной общеобразовательной организации, реализующей программу начального общего, основного общего и среднего общего образования, в которой требуется проведение капитального ремонта спортивной площадки (стадиона);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муниципальной программы, предусматривающей реализацию мероприятия по проведению капитального ремонта спортивных площадок (стадиона).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32" w:name="Par3731"/>
      <w:bookmarkEnd w:id="32"/>
      <w:r w:rsidRPr="00845CEC">
        <w:rPr>
          <w:rFonts w:ascii="Times New Roman" w:hAnsi="Times New Roman" w:cs="Times New Roman"/>
        </w:rP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и форме заявки для участия в отборе (далее - объявление,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Срок приема заявок не может превышать 30 дней с даты размещения объявления.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33" w:name="Par3733"/>
      <w:bookmarkEnd w:id="33"/>
      <w:r w:rsidRPr="00845CEC">
        <w:rPr>
          <w:rFonts w:ascii="Times New Roman" w:hAnsi="Times New Roman" w:cs="Times New Roman"/>
        </w:rPr>
        <w:t xml:space="preserve">3.3. Для участия в отборе в целях предоставления субсидии муниципальное образование в срок, установленный в соответствии с </w:t>
      </w:r>
      <w:hyperlink w:anchor="Par3731" w:history="1">
        <w:r w:rsidRPr="00845CEC">
          <w:rPr>
            <w:rFonts w:ascii="Times New Roman" w:hAnsi="Times New Roman" w:cs="Times New Roman"/>
            <w:color w:val="0000FF"/>
          </w:rPr>
          <w:t>пунктом 3.2</w:t>
        </w:r>
      </w:hyperlink>
      <w:r w:rsidRPr="00845CEC">
        <w:rPr>
          <w:rFonts w:ascii="Times New Roman" w:hAnsi="Times New Roman" w:cs="Times New Roman"/>
        </w:rPr>
        <w:t xml:space="preserve"> настоящего Порядка, представляет заявку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К заявке прилагаются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фотоматериалы текущего состояния спортивных площадок (стадионов), в отношении которых планируется проведение капитального ремонта;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акт технического состояния спортивных площадок (стадионов), в отношении которых планируется проведение капитального ремонта.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Ответственность за достоверность представленных документов несут администрации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Рассмотрение представленных муниципальными образованиями заявок и документов, указанных в </w:t>
      </w:r>
      <w:hyperlink w:anchor="Par3733"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Порядка, осуществляется в течение 10 рабочих дней с даты окончания срока приема заявок и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3.6. Комитет вправе принять решение об образовании комиссии для рассмотрения поступивших заявок муниципальных образований и документов, указанных в </w:t>
      </w:r>
      <w:hyperlink w:anchor="Par3733"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Положения, в целях формирования перечня получателей субсидии (далее - комиссия).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Положение и состав комиссии утверждаются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3.7. Комиссия в течение трех рабочих дней со дня окончания приема заявок принимает решение о признании муниципальных образований получателями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комиссии имеет рекомендательный характер и оформляется протоколом заседания комиссии.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3.8. Комитет на основании протокола заседания комиссии, содержащего решение о 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3.10.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34" w:name="Par3746"/>
      <w:bookmarkEnd w:id="34"/>
      <w:r w:rsidRPr="00845CEC">
        <w:rPr>
          <w:rFonts w:ascii="Times New Roman" w:hAnsi="Times New Roman" w:cs="Times New Roman"/>
        </w:rPr>
        <w:t>3.11. Основаниями для отказа в предоставлении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несоответствие муниципальных образований критериям, установленным в </w:t>
      </w:r>
      <w:hyperlink w:anchor="Par3728" w:history="1">
        <w:r w:rsidRPr="00845CEC">
          <w:rPr>
            <w:rFonts w:ascii="Times New Roman" w:hAnsi="Times New Roman" w:cs="Times New Roman"/>
            <w:color w:val="0000FF"/>
          </w:rPr>
          <w:t>пункте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представление документов, указанных в </w:t>
      </w:r>
      <w:hyperlink w:anchor="Par3733"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Порядка, не в полном объеме;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подача заявки с нарушением срока, установленного в соответствии с </w:t>
      </w:r>
      <w:hyperlink w:anchor="Par3731" w:history="1">
        <w:r w:rsidRPr="00845CEC">
          <w:rPr>
            <w:rFonts w:ascii="Times New Roman" w:hAnsi="Times New Roman" w:cs="Times New Roman"/>
            <w:color w:val="0000FF"/>
          </w:rPr>
          <w:t>пунктом 3.2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3.12. При наличии оснований, перечисленных в </w:t>
      </w:r>
      <w:hyperlink w:anchor="Par3746" w:history="1">
        <w:r w:rsidRPr="00845CEC">
          <w:rPr>
            <w:rFonts w:ascii="Times New Roman" w:hAnsi="Times New Roman" w:cs="Times New Roman"/>
            <w:color w:val="0000FF"/>
          </w:rPr>
          <w:t>пункте 3.11</w:t>
        </w:r>
      </w:hyperlink>
      <w:r w:rsidRPr="00845CEC">
        <w:rPr>
          <w:rFonts w:ascii="Times New Roman" w:hAnsi="Times New Roman" w:cs="Times New Roman"/>
        </w:rPr>
        <w:t xml:space="preserve"> настоящего Порядка, Комитет в письменной форме уведомляет муниципальное образование об отказе в предоставлении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35" w:name="Par3751"/>
      <w:bookmarkEnd w:id="35"/>
      <w:r w:rsidRPr="00845CEC">
        <w:rPr>
          <w:rFonts w:ascii="Times New Roman" w:hAnsi="Times New Roman" w:cs="Times New Roman"/>
        </w:rPr>
        <w:t>3.13. Основаниями для внесения изменений в утвержденное распределение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расторжение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нераспределенного объема субсидии на первый и второй годы планового периода;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экономия по ранее распределенным средствам;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изменение общего объема бюджетных ассигнований областного бюджета, предусмотренного на предоставление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3.14. При наличии оснований, перечисленных в </w:t>
      </w:r>
      <w:hyperlink w:anchor="Par3751" w:history="1">
        <w:r w:rsidRPr="00845CEC">
          <w:rPr>
            <w:rFonts w:ascii="Times New Roman" w:hAnsi="Times New Roman" w:cs="Times New Roman"/>
            <w:color w:val="0000FF"/>
          </w:rPr>
          <w:t>пункте 3.13</w:t>
        </w:r>
      </w:hyperlink>
      <w:r w:rsidRPr="00845CEC">
        <w:rPr>
          <w:rFonts w:ascii="Times New Roman" w:hAnsi="Times New Roman" w:cs="Times New Roman"/>
        </w:rP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3.15. Распределение субсидии между муниципальными образованиями, признанными комиссией получателями субсидии, исходя из расчетного объема средств, необходимого для достижения значений результатов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РОСi = S + c</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 - стоимость проведения капитального ремонта одной спортивной площадки (стадиона) общеобразовательной организации (определяется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ci - количество спортивных площадок (стадионов) общеобразовательных организаций в соответствии с решением комиссии для i-го муниципального образования. 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(стадионов) общеобразовательных организаций.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3.16.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23" w:history="1">
        <w:r w:rsidRPr="00845CEC">
          <w:rPr>
            <w:rFonts w:ascii="Times New Roman" w:hAnsi="Times New Roman" w:cs="Times New Roman"/>
            <w:color w:val="0000FF"/>
          </w:rPr>
          <w:t>пунктом 6.4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3.17.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24"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25" w:history="1">
        <w:r w:rsidRPr="00845CEC">
          <w:rPr>
            <w:rFonts w:ascii="Times New Roman" w:hAnsi="Times New Roman" w:cs="Times New Roman"/>
            <w:color w:val="0000FF"/>
          </w:rPr>
          <w:t>пункта 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основании утвержденного распределения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в срок до 15 марта года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Дополнительное соглашение к соглашению заключается не позднее 10 рабочих дней с даты вступления в силу изменений в областной закон Ленинградской области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соответствие с </w:t>
      </w:r>
      <w:hyperlink r:id="rId226"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по проведению капитального ремонта спортивной площадки (стадиона).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в муниципальных образованиях.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27"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8</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36" w:name="Par3802"/>
      <w:bookmarkEnd w:id="36"/>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И ПОСТУПИВШИХ В ПОРЯДКЕ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СОФИНАНСИРОВАНИЯ СРЕДСТВ ФЕДЕРАЛЬНОГО БЮДЖЕТА БЮДЖЕТАМ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МУНИЦИПАЛЬНЫХ ОБРАЗОВАНИЙ ЛЕНИНГРАДСКОЙ ОБЛАСТИ НА СОЗДАНИЕ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(ОБНОВЛЕНИЕ) МАТЕРИАЛЬНО-ТЕХНИЧЕСКОЙ БАЗЫ ДЛЯ РЕАЛИЗАЦИИ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ОСНОВНЫХ И ДОПОЛНИТЕЛЬНЫХ ОБЩЕОБРАЗОВАТЕЛЬНЫХ ПРОГРАММ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ЦИФРОВОГО И ГУМАНИТАРНОГО ПРОФИЛЕЙ В ОБЩЕОБРАЗОВАТЕЛЬНЫХ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ОРГАНИЗАЦИЯХ, РАСПОЛОЖЕННЫХ В СЕЛЬСКОЙ МЕСТНОСТИ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МАЛЫХ ГОРОДАХ</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228"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w:t>
      </w:r>
      <w:r w:rsidRPr="00845CEC">
        <w:rPr>
          <w:rFonts w:ascii="Times New Roman" w:hAnsi="Times New Roman" w:cs="Times New Roman"/>
        </w:rPr>
        <w:lastRenderedPageBreak/>
        <w:t>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29"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230"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обновления (создания) материально-технической базы в муниципальных общеобразовательных организациях для формирования у обучающихся современных технологических и гуманитарных навыков и создания центров образования цифрового и гуманитарного профилей,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а также внеурочной деятельности, и в рамках реализации дополнительных общеобразовательных программ (далее - мероприятия).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Субсидия предоставляется на приобретение оборудования и средств обучения в соответствии с перечнем к методическим </w:t>
      </w:r>
      <w:hyperlink r:id="rId231" w:history="1">
        <w:r w:rsidRPr="00845CEC">
          <w:rPr>
            <w:rFonts w:ascii="Times New Roman" w:hAnsi="Times New Roman" w:cs="Times New Roman"/>
            <w:color w:val="0000FF"/>
          </w:rPr>
          <w:t>рекомендациям</w:t>
        </w:r>
      </w:hyperlink>
      <w:r w:rsidRPr="00845CEC">
        <w:rPr>
          <w:rFonts w:ascii="Times New Roman" w:hAnsi="Times New Roman" w:cs="Times New Roman"/>
        </w:rPr>
        <w:t xml:space="preserve">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утвержденным распоряжением Министерством просвещения Российской Федерации от 17 декабря 2019 года N Р-133.</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технического и гуманитарного профилей.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232"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233"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234"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37" w:name="Par3833"/>
      <w:bookmarkEnd w:id="37"/>
      <w:r w:rsidRPr="00845CEC">
        <w:rPr>
          <w:rFonts w:ascii="Times New Roman" w:hAnsi="Times New Roman" w:cs="Times New Roman"/>
        </w:rPr>
        <w:t xml:space="preserve">2.4. Критерием, которому должны соответствовать муниципальные образования для предоставления субсидии,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 в которых </w:t>
      </w:r>
      <w:r w:rsidRPr="00845CEC">
        <w:rPr>
          <w:rFonts w:ascii="Times New Roman" w:hAnsi="Times New Roman" w:cs="Times New Roman"/>
        </w:rPr>
        <w:lastRenderedPageBreak/>
        <w:t>запланировано обновление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утвержденном распоряжением Комитета на соответствующий финансовый год.</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распределения и предоставления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38" w:name="Par3838"/>
      <w:bookmarkEnd w:id="38"/>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39" w:name="Par3839"/>
      <w:bookmarkEnd w:id="39"/>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3838"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3838"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40" w:name="Par3845"/>
      <w:bookmarkEnd w:id="40"/>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w:t>
      </w:r>
      <w:hyperlink w:anchor="Par3839"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3833"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3845"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178EECAF" wp14:editId="611AA41A">
            <wp:extent cx="8382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размер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561671EE" wp14:editId="361D944C">
            <wp:extent cx="2000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45CEC">
        <w:rPr>
          <w:rFonts w:ascii="Times New Roman" w:hAnsi="Times New Roman" w:cs="Times New Roman"/>
        </w:rPr>
        <w:t xml:space="preserve"> - размер субсидии бюджету i-го муниципального образования за счет средств федерального бюджета;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noProof/>
          <w:position w:val="-8"/>
          <w:lang w:eastAsia="ru-RU"/>
        </w:rPr>
        <w:lastRenderedPageBreak/>
        <w:drawing>
          <wp:inline distT="0" distB="0" distL="0" distR="0" wp14:anchorId="27CF0379" wp14:editId="4BC506F5">
            <wp:extent cx="1905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45CEC">
        <w:rPr>
          <w:rFonts w:ascii="Times New Roman" w:hAnsi="Times New Roman" w:cs="Times New Roman"/>
        </w:rP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5"/>
          <w:lang w:eastAsia="ru-RU"/>
        </w:rPr>
        <w:drawing>
          <wp:inline distT="0" distB="0" distL="0" distR="0" wp14:anchorId="60A8C237" wp14:editId="452F9052">
            <wp:extent cx="1609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 - общий объем субсидии, предоставленный за счет средств областного и федерального бюджетов на реализацию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P</w:t>
      </w:r>
      <w:r w:rsidRPr="00845CEC">
        <w:rPr>
          <w:rFonts w:ascii="Times New Roman" w:hAnsi="Times New Roman" w:cs="Times New Roman"/>
          <w:vertAlign w:val="subscript"/>
        </w:rPr>
        <w:t>i</w:t>
      </w:r>
      <w:r w:rsidRPr="00845CEC">
        <w:rPr>
          <w:rFonts w:ascii="Times New Roman" w:hAnsi="Times New Roman" w:cs="Times New Roman"/>
        </w:rPr>
        <w:t xml:space="preserve"> - количество образовательных учреждений в i-м муниципальном образовании, в которых планируется реализация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k1 = 0,33 - коэффициент, определяющий уровень софинансирования за счет средств областного бюджета Ленинградской области расходов реализации мероприятий, в соответствии с </w:t>
      </w:r>
      <w:hyperlink r:id="rId239" w:history="1">
        <w:r w:rsidRPr="00845CEC">
          <w:rPr>
            <w:rFonts w:ascii="Times New Roman" w:hAnsi="Times New Roman" w:cs="Times New Roman"/>
            <w:color w:val="0000FF"/>
          </w:rPr>
          <w:t>пунктом 13(1.1)</w:t>
        </w:r>
      </w:hyperlink>
      <w:r w:rsidRPr="00845CEC">
        <w:rPr>
          <w:rFonts w:ascii="Times New Roman" w:hAnsi="Times New Roman" w:cs="Times New Roman"/>
        </w:rPr>
        <w:t xml:space="preserve"> Правил формирования, предоставления и распределения субсидии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YC</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Размер субсидии бюджету i-го муниципального образования за счет средств федерального бюджета определяется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5"/>
          <w:lang w:eastAsia="ru-RU"/>
        </w:rPr>
        <w:drawing>
          <wp:inline distT="0" distB="0" distL="0" distR="0" wp14:anchorId="4CC0798C" wp14:editId="0F03CEF2">
            <wp:extent cx="166687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241" w:history="1">
        <w:r w:rsidRPr="00845CEC">
          <w:rPr>
            <w:rFonts w:ascii="Times New Roman" w:hAnsi="Times New Roman" w:cs="Times New Roman"/>
            <w:color w:val="0000FF"/>
          </w:rPr>
          <w:t>пунктом 13(1.1)</w:t>
        </w:r>
      </w:hyperlink>
      <w:r w:rsidRPr="00845CEC">
        <w:rPr>
          <w:rFonts w:ascii="Times New Roman" w:hAnsi="Times New Roman" w:cs="Times New Roman"/>
        </w:rPr>
        <w:t xml:space="preserve"> Правил предоставления субсидий.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Распределение субсидии бюджетам муниципальных образований утверждается нормативным правовым актом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42"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расходования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4.1. Предоставление субсидии осуществляется на основании соглашения, заключаемого в течение 15 рабочих дней после официального опубликования нормативного правового акта Правительства Ленинградской области о распределении субсидии, но не позднее срока, установленного </w:t>
      </w:r>
      <w:hyperlink r:id="rId243"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244"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45"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9</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41" w:name="Par3904"/>
      <w:bookmarkEnd w:id="41"/>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И ПОСТУПИВШИХ В ПОРЯДКЕ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СОФИНАНСИРОВАНИЯ СРЕДСТВ ФЕДЕРАЛЬНОГО БЮДЖЕТА БЮДЖЕТАМ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МУНИЦИПАЛЬНЫХ ОБРАЗОВАНИЙ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НА ПРОВЕДЕНИЕ МЕРОПРИЯТИЙ ПО СОЗДАНИЮ В ОБЩЕОБРАЗОВАТЕЛЬНЫХ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ОРГАНИЗАЦИЯХ, РАСПОЛОЖЕННЫХ В СЕЛЬСКОЙ МЕСТНОСТИ,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ПОСЕЛКАХ ГОРОДСКОГО ТИПА И МАЛЫХ ГОРОДАХ, УСЛОВИЙ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ЗАНЯТИЯ ФИЗИЧЕСКОЙ КУЛЬТУРОЙ И СПОРТОМ</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246"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проведение мероприятий по созданию в общеобразовательных организациях, расположенных в сельской местности, поселках городского типа и малых городах, условий для занятия физической культурой и спортом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47"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248"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lastRenderedPageBreak/>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создания условий для занятий физической культурой и спортом.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количество спортивных залов муниципальных общеобразовательных организаций, расположенных в сельской местности, поселках городского типа и малых городах, в которых проведен ремонт и приобретено оборудование.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249"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по типовой форме, утвержденной Комитетом финансов Ленинградской области, в соответствии с </w:t>
      </w:r>
      <w:hyperlink r:id="rId250"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251"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42" w:name="Par3933"/>
      <w:bookmarkEnd w:id="42"/>
      <w:r w:rsidRPr="00845CEC">
        <w:rPr>
          <w:rFonts w:ascii="Times New Roman" w:hAnsi="Times New Roman" w:cs="Times New Roman"/>
        </w:rP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расположенной в сельской местности, поселке городского типа или малом городе, имеющей потребность:</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проведении капитального ремонта спортивных залов,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приобретении оборудования для школьных спортивных клубов, созданных в организациях для занятий физической культурой и спортом.</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распределения и предоставления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43" w:name="Par3940"/>
      <w:bookmarkEnd w:id="43"/>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44" w:name="Par3941"/>
      <w:bookmarkEnd w:id="44"/>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со дня поступления заявки осуществляет проверку заявки на соответствие </w:t>
      </w:r>
      <w:hyperlink w:anchor="Par3940"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3940"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45" w:name="Par3947"/>
      <w:bookmarkEnd w:id="45"/>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w:t>
      </w:r>
      <w:hyperlink w:anchor="Par3941"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3933"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3947"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2026E0A6" wp14:editId="0E8505C4">
            <wp:extent cx="8382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размер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203AF24B" wp14:editId="106DE2AB">
            <wp:extent cx="20002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45CEC">
        <w:rPr>
          <w:rFonts w:ascii="Times New Roman" w:hAnsi="Times New Roman" w:cs="Times New Roman"/>
        </w:rPr>
        <w:t xml:space="preserve"> - размер субсидии бюджету i-го муниципального образования за счет средств федерального бюджета;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629D6F2B" wp14:editId="4CBEB58A">
            <wp:extent cx="190500" cy="2381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45CEC">
        <w:rPr>
          <w:rFonts w:ascii="Times New Roman" w:hAnsi="Times New Roman" w:cs="Times New Roman"/>
        </w:rP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5"/>
          <w:lang w:eastAsia="ru-RU"/>
        </w:rPr>
        <w:drawing>
          <wp:inline distT="0" distB="0" distL="0" distR="0" wp14:anchorId="4B473EB5" wp14:editId="073D7BDA">
            <wp:extent cx="160972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 - общий объем субсидии, предоставленный за счет средств областного и федерального бюджетов на реализацию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P</w:t>
      </w:r>
      <w:r w:rsidRPr="00845CEC">
        <w:rPr>
          <w:rFonts w:ascii="Times New Roman" w:hAnsi="Times New Roman" w:cs="Times New Roman"/>
          <w:vertAlign w:val="subscript"/>
        </w:rPr>
        <w:t>i</w:t>
      </w:r>
      <w:r w:rsidRPr="00845CEC">
        <w:rPr>
          <w:rFonts w:ascii="Times New Roman" w:hAnsi="Times New Roman" w:cs="Times New Roman"/>
        </w:rPr>
        <w:t xml:space="preserve"> - количество образовательных учреждений в i-м муниципальном образовании, в которых планируется реализация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k1 - коэффициент, определяющий уровень софинансирования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 в соответствии с </w:t>
      </w:r>
      <w:hyperlink r:id="rId253" w:history="1">
        <w:r w:rsidRPr="00845CEC">
          <w:rPr>
            <w:rFonts w:ascii="Times New Roman" w:hAnsi="Times New Roman" w:cs="Times New Roman"/>
            <w:color w:val="0000FF"/>
          </w:rPr>
          <w:t>пунктом 13(1.1)</w:t>
        </w:r>
      </w:hyperlink>
      <w:r w:rsidRPr="00845CEC">
        <w:rPr>
          <w:rFonts w:ascii="Times New Roman" w:hAnsi="Times New Roman" w:cs="Times New Roman"/>
        </w:rPr>
        <w:t xml:space="preserve"> Правил формирования, предоставления и распределения субсидии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YC</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Размер субсидии бюджету i-го муниципального образования за счет средств федерального бюджета определяется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5"/>
          <w:lang w:eastAsia="ru-RU"/>
        </w:rPr>
        <w:drawing>
          <wp:inline distT="0" distB="0" distL="0" distR="0" wp14:anchorId="5CC5025B" wp14:editId="0CF844B0">
            <wp:extent cx="166687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k2 - коэффициент,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 в соответствии с </w:t>
      </w:r>
      <w:hyperlink r:id="rId255" w:history="1">
        <w:r w:rsidRPr="00845CEC">
          <w:rPr>
            <w:rFonts w:ascii="Times New Roman" w:hAnsi="Times New Roman" w:cs="Times New Roman"/>
            <w:color w:val="0000FF"/>
          </w:rPr>
          <w:t>пунктом 13(1.1)</w:t>
        </w:r>
      </w:hyperlink>
      <w:r w:rsidRPr="00845CEC">
        <w:rPr>
          <w:rFonts w:ascii="Times New Roman" w:hAnsi="Times New Roman" w:cs="Times New Roman"/>
        </w:rPr>
        <w:t xml:space="preserve"> Правил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3.6.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3.7.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56"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3.8.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57" w:history="1">
        <w:r w:rsidRPr="00845CEC">
          <w:rPr>
            <w:rFonts w:ascii="Times New Roman" w:hAnsi="Times New Roman" w:cs="Times New Roman"/>
            <w:color w:val="0000FF"/>
          </w:rPr>
          <w:t>пунктами 5</w:t>
        </w:r>
      </w:hyperlink>
      <w:r w:rsidRPr="00845CEC">
        <w:rPr>
          <w:rFonts w:ascii="Times New Roman" w:hAnsi="Times New Roman" w:cs="Times New Roman"/>
        </w:rPr>
        <w:t xml:space="preserve"> и </w:t>
      </w:r>
      <w:hyperlink r:id="rId258" w:history="1">
        <w:r w:rsidRPr="00845CEC">
          <w:rPr>
            <w:rFonts w:ascii="Times New Roman" w:hAnsi="Times New Roman" w:cs="Times New Roman"/>
            <w:color w:val="0000FF"/>
          </w:rPr>
          <w:t>6 статьи 9</w:t>
        </w:r>
      </w:hyperlink>
      <w:r w:rsidRPr="00845CEC">
        <w:rPr>
          <w:rFonts w:ascii="Times New Roman" w:hAnsi="Times New Roman" w:cs="Times New Roman"/>
        </w:rPr>
        <w:t xml:space="preserve"> областного закона от 14 октября 2019 года N 75-оз "О межбюджетных отношениях в Ленинградской области".</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расходования субсидий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Предоставление субсидии осуществляется на основании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59"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260"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61"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10</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46" w:name="Par4009"/>
      <w:bookmarkEnd w:id="46"/>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УКРЕПЛЕНИЕ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МАТЕРИАЛЬНО-ТЕХНИЧЕСКОЙ БАЗЫ ОРГАНИЗАЦИЙ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ДОПОЛНИТЕЛЬНОГО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262"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дополнительного образования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63"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264"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развития системы дополнительного образования и научно-технического творчества.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Результатами использования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муниципальных образовательных организаций, реализующих инновационную программу развития дополнительного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Субсидии предоставляются в целях: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приобретения дополнительного оборудования, средств обучения, компьютерной техники, расходных материалов;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издания и публикации промежуточных и итоговых материалов инновационной деятельности;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участия во всероссийских научно-методических мероприятиях;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оплаты труда научных руководителей;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повышения квалификации педагогических работников организаций дополнительного образования, в том числе стажировки;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проведения текущего и капитального ремонта конструкций, помещений, инженерных систем, спортивных площадок и сооружений;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обеспечения комплексной безопасности организаций дополнительного образования, в том числе монтажа систем охранной автоматической пожарной сигнализации, подключения (вывод сигналов) объектов охранно-пожарных сигнализаций на пульт ближайшей пожарной части, монтажа систем видеонаблюдения, устройства наружного освещения и ограждения территорий.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265"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66"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267"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47" w:name="Par4045"/>
      <w:bookmarkEnd w:id="47"/>
      <w:r w:rsidRPr="00845CEC">
        <w:rPr>
          <w:rFonts w:ascii="Times New Roman" w:hAnsi="Times New Roman" w:cs="Times New Roman"/>
        </w:rPr>
        <w:t>2.4. Критериями, которым должны соответствовать муниципальные образования для предоставления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48" w:name="Par4046"/>
      <w:bookmarkEnd w:id="48"/>
      <w:r w:rsidRPr="00845CEC">
        <w:rPr>
          <w:rFonts w:ascii="Times New Roman" w:hAnsi="Times New Roman" w:cs="Times New Roman"/>
        </w:rPr>
        <w:t>а) наличие в системе муниципального образования разработанной инновационной программы развития дополнительного образования детей и наличие образовательной организации, реализующей инновационную программу развития дополнительного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49" w:name="Par4047"/>
      <w:bookmarkEnd w:id="49"/>
      <w:r w:rsidRPr="00845CEC">
        <w:rPr>
          <w:rFonts w:ascii="Times New Roman" w:hAnsi="Times New Roman" w:cs="Times New Roman"/>
        </w:rPr>
        <w:t>б) наличие потребности образовательной организации в создании материально-технической базы для организации инновационной деятельности по апробации инновационной программы развития дополнительного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50" w:name="Par4048"/>
      <w:bookmarkEnd w:id="50"/>
      <w:r w:rsidRPr="00845CEC">
        <w:rPr>
          <w:rFonts w:ascii="Times New Roman" w:hAnsi="Times New Roman" w:cs="Times New Roman"/>
        </w:rPr>
        <w:t>в)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г) наличие потребности в проведении ремонтных работ и(или) мероприятий, обеспечивающих комплексную безопасность образовательного процесса;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д) наличие муниципальной программы, включающей мероприятия, указанные в </w:t>
      </w:r>
      <w:hyperlink w:anchor="Par4046" w:history="1">
        <w:r w:rsidRPr="00845CEC">
          <w:rPr>
            <w:rFonts w:ascii="Times New Roman" w:hAnsi="Times New Roman" w:cs="Times New Roman"/>
            <w:color w:val="0000FF"/>
          </w:rPr>
          <w:t>подпунктах "а"</w:t>
        </w:r>
      </w:hyperlink>
      <w:r w:rsidRPr="00845CEC">
        <w:rPr>
          <w:rFonts w:ascii="Times New Roman" w:hAnsi="Times New Roman" w:cs="Times New Roman"/>
        </w:rPr>
        <w:t xml:space="preserve">, </w:t>
      </w:r>
      <w:hyperlink w:anchor="Par4047" w:history="1">
        <w:r w:rsidRPr="00845CEC">
          <w:rPr>
            <w:rFonts w:ascii="Times New Roman" w:hAnsi="Times New Roman" w:cs="Times New Roman"/>
            <w:color w:val="0000FF"/>
          </w:rPr>
          <w:t>"б"</w:t>
        </w:r>
      </w:hyperlink>
      <w:r w:rsidRPr="00845CEC">
        <w:rPr>
          <w:rFonts w:ascii="Times New Roman" w:hAnsi="Times New Roman" w:cs="Times New Roman"/>
        </w:rPr>
        <w:t xml:space="preserve"> и </w:t>
      </w:r>
      <w:hyperlink w:anchor="Par4048" w:history="1">
        <w:r w:rsidRPr="00845CEC">
          <w:rPr>
            <w:rFonts w:ascii="Times New Roman" w:hAnsi="Times New Roman" w:cs="Times New Roman"/>
            <w:color w:val="0000FF"/>
          </w:rPr>
          <w:t>"в"</w:t>
        </w:r>
      </w:hyperlink>
      <w:r w:rsidRPr="00845CEC">
        <w:rPr>
          <w:rFonts w:ascii="Times New Roman" w:hAnsi="Times New Roman" w:cs="Times New Roman"/>
        </w:rPr>
        <w:t xml:space="preserve"> настоящего пункта.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распределения и предоставления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51" w:name="Par4055"/>
      <w:bookmarkEnd w:id="51"/>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52" w:name="Par4056"/>
      <w:bookmarkEnd w:id="52"/>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4055"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4055"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53" w:name="Par4062"/>
      <w:bookmarkEnd w:id="53"/>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w:t>
      </w:r>
      <w:hyperlink w:anchor="Par4056"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4045"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4062"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w:t>
      </w:r>
      <w:r w:rsidRPr="00845CEC">
        <w:rPr>
          <w:rFonts w:ascii="Times New Roman" w:hAnsi="Times New Roman" w:cs="Times New Roman"/>
          <w:vertAlign w:val="subscript"/>
        </w:rPr>
        <w:t>i</w:t>
      </w:r>
      <w:r w:rsidRPr="00845CEC">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РОСi = S1i + S2i,</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S1i - размер средств на реализацию программы развития дополнительного образования детей, на основе которой осуществляется инновационная деятельность, определяемый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lang w:val="en-US"/>
        </w:rPr>
        <w:t>S1i = Fi x m + Ii x n,</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Fi - количество инновационных площадок по интеграции программ внеурочной деятельности и дополнительного образования, реализующих инновационные технологии научно-технической направленности;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m - объем средств на одну инновационную площадку по интеграции программ внеурочной деятельности и дополнительного образования, реализующую инновационные технологии научно-технической направленности;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Ii - количество инновационных площадок по апробации модели эффективного взаимодействия с негосударственным сектором, реализующих поиск и предоставление перспективных инициативных проектов в сфере дополнительного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 - объем средств на одну инновационную площадку по апробации модели эффективного взаимодействия с негосударственным сектором, реализующую поиск и предоставление перспективных инициативных проектов в сфере дополнительного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S2i - размер средств на ремонтные работы в образовательных организациях, реализующих программы дополнительного образования,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S2i = R x Чi,</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R - размер средств, предусмотренных на укрепление материально-технической базы муниципальных организаций дополнительного образования детей, на одного обучающегося;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Чi - численность обучающихся в организациях дополнительного образования i-го муниципального образования (в соответствии с данными по форме N 1-ДО (сводная) "Сведения об учреждениях дополнительного образования детей" федерального статистического наблюдения) по состоянию на 1 января предшествующего планируемому периода.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68"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Ленинградской области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69" w:history="1">
        <w:r w:rsidRPr="00845CEC">
          <w:rPr>
            <w:rFonts w:ascii="Times New Roman" w:hAnsi="Times New Roman" w:cs="Times New Roman"/>
            <w:color w:val="0000FF"/>
          </w:rPr>
          <w:t>пунктами 5</w:t>
        </w:r>
      </w:hyperlink>
      <w:r w:rsidRPr="00845CEC">
        <w:rPr>
          <w:rFonts w:ascii="Times New Roman" w:hAnsi="Times New Roman" w:cs="Times New Roman"/>
        </w:rPr>
        <w:t xml:space="preserve"> и </w:t>
      </w:r>
      <w:hyperlink r:id="rId270" w:history="1">
        <w:r w:rsidRPr="00845CEC">
          <w:rPr>
            <w:rFonts w:ascii="Times New Roman" w:hAnsi="Times New Roman" w:cs="Times New Roman"/>
            <w:color w:val="0000FF"/>
          </w:rPr>
          <w:t>6 статьи 9</w:t>
        </w:r>
      </w:hyperlink>
      <w:r w:rsidRPr="00845CEC">
        <w:rPr>
          <w:rFonts w:ascii="Times New Roman" w:hAnsi="Times New Roman" w:cs="Times New Roman"/>
        </w:rPr>
        <w:t xml:space="preserve"> областного закона от 14 октября 2019 года N 75-оз "О межбюджетных отношениях в Ленинградской области".</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расходования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Предоставление субсидии осуществляется на основании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71"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272"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73"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11</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54" w:name="Par4129"/>
      <w:bookmarkEnd w:id="54"/>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РАЗВИТИЕ КАДРОВОГО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ПОТЕНЦИАЛА СИСТЕМЫ ДОШКОЛЬНОГО, ОБЩЕГО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ДОПОЛНИТЕЛЬНОГО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274"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развитие кадрового потенциала системы дошкольного, общего и дополнительного образования в рамках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75"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276"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Субсидии предоставляются в целях профессиональной переподготовки, повышения квалификации руководящих и педагогических работников муниципальных 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Результатом использования субсидии является количество руководящих и педагогических работников образовательных организаций, прошедших повышение квалификации и переподготовку.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277"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78"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279"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55" w:name="Par4155"/>
      <w:bookmarkEnd w:id="55"/>
      <w:r w:rsidRPr="00845CEC">
        <w:rPr>
          <w:rFonts w:ascii="Times New Roman" w:hAnsi="Times New Roman" w:cs="Times New Roman"/>
        </w:rPr>
        <w:t>2.4. Критериями, которым должны соответствовать муниципальные образования для предоставления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а) наличие на территории муниципального образования муниципальных 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б) наличие потребности в повышении квалификации и профессиональной переподготовке руководящих и педагогических кадров системы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наличие муниципальной программы, включающей мероприятия, указанные в подпункте "б" настоящего пункта.</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распределения и предоставления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56" w:name="Par4163"/>
      <w:bookmarkEnd w:id="56"/>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57" w:name="Par4164"/>
      <w:bookmarkEnd w:id="57"/>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4163"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4163"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58" w:name="Par4170"/>
      <w:bookmarkEnd w:id="58"/>
      <w:r w:rsidRPr="00845CEC">
        <w:rPr>
          <w:rFonts w:ascii="Times New Roman" w:hAnsi="Times New Roman" w:cs="Times New Roman"/>
        </w:rPr>
        <w:lastRenderedPageBreak/>
        <w:t xml:space="preserve">3.3. Комитет не позднее 15 рабочих дней с даты окончания приема заявок, установленной в соответствии с </w:t>
      </w:r>
      <w:hyperlink w:anchor="Par4164"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ar4155"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4170"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значений результата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w:t>
      </w:r>
      <w:r w:rsidRPr="00845CEC">
        <w:rPr>
          <w:rFonts w:ascii="Times New Roman" w:hAnsi="Times New Roman" w:cs="Times New Roman"/>
          <w:vertAlign w:val="subscript"/>
        </w:rPr>
        <w:t>i</w:t>
      </w:r>
      <w:r w:rsidRPr="00845CEC">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РОСi = Ni x K1</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Ni - норматив в соответствии с </w:t>
      </w:r>
      <w:hyperlink r:id="rId280" w:history="1">
        <w:r w:rsidRPr="00845CEC">
          <w:rPr>
            <w:rFonts w:ascii="Times New Roman" w:hAnsi="Times New Roman" w:cs="Times New Roman"/>
            <w:color w:val="0000FF"/>
          </w:rPr>
          <w:t>номенклатурой</w:t>
        </w:r>
      </w:hyperlink>
      <w:r w:rsidRPr="00845CEC">
        <w:rPr>
          <w:rFonts w:ascii="Times New Roman" w:hAnsi="Times New Roman" w:cs="Times New Roman"/>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N 678,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K1 - стоимость программы переподготовки.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81"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82" w:history="1">
        <w:r w:rsidRPr="00845CEC">
          <w:rPr>
            <w:rFonts w:ascii="Times New Roman" w:hAnsi="Times New Roman" w:cs="Times New Roman"/>
            <w:color w:val="0000FF"/>
          </w:rPr>
          <w:t>пунктами 5</w:t>
        </w:r>
      </w:hyperlink>
      <w:r w:rsidRPr="00845CEC">
        <w:rPr>
          <w:rFonts w:ascii="Times New Roman" w:hAnsi="Times New Roman" w:cs="Times New Roman"/>
        </w:rPr>
        <w:t xml:space="preserve"> и </w:t>
      </w:r>
      <w:hyperlink r:id="rId283" w:history="1">
        <w:r w:rsidRPr="00845CEC">
          <w:rPr>
            <w:rFonts w:ascii="Times New Roman" w:hAnsi="Times New Roman" w:cs="Times New Roman"/>
            <w:color w:val="0000FF"/>
          </w:rPr>
          <w:t>6 статьи 9</w:t>
        </w:r>
      </w:hyperlink>
      <w:r w:rsidRPr="00845CEC">
        <w:rPr>
          <w:rFonts w:ascii="Times New Roman" w:hAnsi="Times New Roman" w:cs="Times New Roman"/>
        </w:rPr>
        <w:t xml:space="preserve"> областного закона от 14 октября 2019 года N 75-оз "О межбюджетных отношениях в Ленинградской области".</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Предоставление субсидии осуществляется на основании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84"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285"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w:t>
      </w:r>
      <w:r w:rsidRPr="00845CEC">
        <w:rPr>
          <w:rFonts w:ascii="Times New Roman" w:hAnsi="Times New Roman" w:cs="Times New Roman"/>
        </w:rPr>
        <w:lastRenderedPageBreak/>
        <w:t>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86"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12</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59" w:name="Par4223"/>
      <w:bookmarkEnd w:id="59"/>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ОРГАНИЗАЦИЮ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ЭЛЕКТРОННОГО И ДИСТАНЦИОННОГО ОБУЧЕНИЯ ДЕТЕЙ-ИНВАЛИДОВ</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287"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электронного и дистанционного обучения детей-инвалидов в рамках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88"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289"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lastRenderedPageBreak/>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Субсидии предоставляются в целях расширения доступности и повышения качества общего образования детей-инвалидов.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количество детей-инвалидов, обучающихся на дому и(или) зачисленных в общеобразовательную организацию, получающих электронное и дистанционное обучение.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290"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91"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292"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60" w:name="Par4248"/>
      <w:bookmarkEnd w:id="60"/>
      <w:r w:rsidRPr="00845CEC">
        <w:rPr>
          <w:rFonts w:ascii="Times New Roman" w:hAnsi="Times New Roman" w:cs="Times New Roman"/>
        </w:rP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начального общего, основного общего и среднего общего образования, в которую зачислено не менее одного ребенка-инвалида, обучающегося на дому, и у которого имеется потребность:</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оснащении рабочего места на дому;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техническом сопровождении рабочего места на дому;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организации электронного и дистанционного обучения на дому.</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распределения и предоставления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61" w:name="Par4256"/>
      <w:bookmarkEnd w:id="61"/>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62" w:name="Par4257"/>
      <w:bookmarkEnd w:id="62"/>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4256"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4256"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63" w:name="Par4263"/>
      <w:bookmarkEnd w:id="63"/>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w:t>
      </w:r>
      <w:hyperlink w:anchor="Par4257"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4248"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4263"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значений результата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w:t>
      </w:r>
      <w:r w:rsidRPr="00845CEC">
        <w:rPr>
          <w:rFonts w:ascii="Times New Roman" w:hAnsi="Times New Roman" w:cs="Times New Roman"/>
          <w:vertAlign w:val="subscript"/>
        </w:rPr>
        <w:t>i</w:t>
      </w:r>
      <w:r w:rsidRPr="00845CEC">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rPr>
        <w:t>РОС</w:t>
      </w:r>
      <w:r w:rsidRPr="00845CEC">
        <w:rPr>
          <w:rFonts w:ascii="Times New Roman" w:hAnsi="Times New Roman" w:cs="Times New Roman"/>
          <w:vertAlign w:val="subscript"/>
          <w:lang w:val="en-US"/>
        </w:rPr>
        <w:t>i =</w:t>
      </w:r>
      <w:r w:rsidRPr="00845CEC">
        <w:rPr>
          <w:rFonts w:ascii="Times New Roman" w:hAnsi="Times New Roman" w:cs="Times New Roman"/>
          <w:lang w:val="en-US"/>
        </w:rPr>
        <w:t xml:space="preserve"> S1</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 S2</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 S3</w:t>
      </w:r>
      <w:r w:rsidRPr="00845CEC">
        <w:rPr>
          <w:rFonts w:ascii="Times New Roman" w:hAnsi="Times New Roman" w:cs="Times New Roman"/>
          <w:vertAlign w:val="subscript"/>
          <w:lang w:val="en-US"/>
        </w:rPr>
        <w:t>i</w:t>
      </w:r>
      <w:r w:rsidRPr="00845CEC">
        <w:rPr>
          <w:rFonts w:ascii="Times New Roman" w:hAnsi="Times New Roman" w:cs="Times New Roman"/>
          <w:lang w:val="en-US"/>
        </w:rPr>
        <w:t>,</w:t>
      </w:r>
    </w:p>
    <w:p w:rsidR="00845CEC" w:rsidRPr="00845CEC" w:rsidRDefault="00845CEC" w:rsidP="00845CEC">
      <w:pPr>
        <w:autoSpaceDE w:val="0"/>
        <w:autoSpaceDN w:val="0"/>
        <w:adjustRightInd w:val="0"/>
        <w:spacing w:after="0" w:line="240" w:lineRule="auto"/>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lang w:val="en-US"/>
        </w:rPr>
      </w:pPr>
      <w:r w:rsidRPr="00845CEC">
        <w:rPr>
          <w:rFonts w:ascii="Times New Roman" w:hAnsi="Times New Roman" w:cs="Times New Roman"/>
        </w:rPr>
        <w:t>где</w:t>
      </w:r>
      <w:r w:rsidRPr="00845CEC">
        <w:rPr>
          <w:rFonts w:ascii="Times New Roman" w:hAnsi="Times New Roman" w:cs="Times New Roman"/>
          <w:lang w:val="en-US"/>
        </w:rPr>
        <w:t>:</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S1</w:t>
      </w:r>
      <w:r w:rsidRPr="00845CEC">
        <w:rPr>
          <w:rFonts w:ascii="Times New Roman" w:hAnsi="Times New Roman" w:cs="Times New Roman"/>
          <w:vertAlign w:val="subscript"/>
        </w:rPr>
        <w:t>i</w:t>
      </w:r>
      <w:r w:rsidRPr="00845CEC">
        <w:rPr>
          <w:rFonts w:ascii="Times New Roman" w:hAnsi="Times New Roman" w:cs="Times New Roman"/>
        </w:rPr>
        <w:t xml:space="preserve"> - размер средств бюджету i-го муниципального образования на приобретение компьютерного, телекоммуникационного и специализированного оборудования для оснащения рабочих мест детей-инвалидов, определяемый по следующей формуле:</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lang w:val="en-US"/>
        </w:rPr>
        <w:t>S1</w:t>
      </w:r>
      <w:r w:rsidRPr="00845CEC">
        <w:rPr>
          <w:rFonts w:ascii="Times New Roman" w:hAnsi="Times New Roman" w:cs="Times New Roman"/>
          <w:vertAlign w:val="subscript"/>
          <w:lang w:val="en-US"/>
        </w:rPr>
        <w:t>i</w:t>
      </w:r>
      <w:r w:rsidRPr="00845CEC">
        <w:rPr>
          <w:rFonts w:ascii="Times New Roman" w:hAnsi="Times New Roman" w:cs="Times New Roman"/>
          <w:lang w:val="en-US"/>
        </w:rPr>
        <w:t xml:space="preserve"> = tk x </w:t>
      </w:r>
      <w:r w:rsidRPr="00845CEC">
        <w:rPr>
          <w:rFonts w:ascii="Times New Roman" w:hAnsi="Times New Roman" w:cs="Times New Roman"/>
        </w:rPr>
        <w:t>И</w:t>
      </w:r>
      <w:r w:rsidRPr="00845CEC">
        <w:rPr>
          <w:rFonts w:ascii="Times New Roman" w:hAnsi="Times New Roman" w:cs="Times New Roman"/>
          <w:vertAlign w:val="subscript"/>
          <w:lang w:val="en-US"/>
        </w:rPr>
        <w:t>i</w:t>
      </w:r>
      <w:r w:rsidRPr="00845CEC">
        <w:rPr>
          <w:rFonts w:ascii="Times New Roman" w:hAnsi="Times New Roman" w:cs="Times New Roman"/>
          <w:lang w:val="en-US"/>
        </w:rPr>
        <w:t>,</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lang w:val="en-US"/>
        </w:rPr>
      </w:pPr>
      <w:r w:rsidRPr="00845CEC">
        <w:rPr>
          <w:rFonts w:ascii="Times New Roman" w:hAnsi="Times New Roman" w:cs="Times New Roman"/>
        </w:rPr>
        <w:t>где</w:t>
      </w:r>
      <w:r w:rsidRPr="00845CEC">
        <w:rPr>
          <w:rFonts w:ascii="Times New Roman" w:hAnsi="Times New Roman" w:cs="Times New Roman"/>
          <w:lang w:val="en-US"/>
        </w:rPr>
        <w:t>:</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tk - средняя стоимость комплекта компьютерного, телекоммуникационного и специализированного оборудования для оснащения рабочего места ребенка-инвалида;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w:t>
      </w:r>
      <w:r w:rsidRPr="00845CEC">
        <w:rPr>
          <w:rFonts w:ascii="Times New Roman" w:hAnsi="Times New Roman" w:cs="Times New Roman"/>
          <w:vertAlign w:val="subscript"/>
        </w:rPr>
        <w:t>i</w:t>
      </w:r>
      <w:r w:rsidRPr="00845CEC">
        <w:rPr>
          <w:rFonts w:ascii="Times New Roman" w:hAnsi="Times New Roman" w:cs="Times New Roman"/>
        </w:rPr>
        <w:t xml:space="preserve"> - суммарное число детей-инвалидов, обучающихся на дому, зачисленных в общеобразовательные организации i-го муниципального образования, которым необходимо приобрести комплект компьютерного, телекоммуникационного и специализированного оборудования для оснащения рабочего места;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S2</w:t>
      </w:r>
      <w:r w:rsidRPr="00845CEC">
        <w:rPr>
          <w:rFonts w:ascii="Times New Roman" w:hAnsi="Times New Roman" w:cs="Times New Roman"/>
          <w:vertAlign w:val="subscript"/>
        </w:rPr>
        <w:t>i</w:t>
      </w:r>
      <w:r w:rsidRPr="00845CEC">
        <w:rPr>
          <w:rFonts w:ascii="Times New Roman" w:hAnsi="Times New Roman" w:cs="Times New Roman"/>
        </w:rPr>
        <w:t xml:space="preserve"> - размер средств бюджету i-го муниципального образования на техническое сопровождение по адресам проживания детей-инвалидов для организации электронного и дистанционного обучения, в том числе дополнительного (внешкольного),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lang w:val="en-US"/>
        </w:rPr>
        <w:t>S2i = hi x (12 x C),</w:t>
      </w:r>
    </w:p>
    <w:p w:rsidR="00845CEC" w:rsidRPr="00845CEC" w:rsidRDefault="00845CEC" w:rsidP="00845CEC">
      <w:pPr>
        <w:autoSpaceDE w:val="0"/>
        <w:autoSpaceDN w:val="0"/>
        <w:adjustRightInd w:val="0"/>
        <w:spacing w:after="0" w:line="240" w:lineRule="auto"/>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lang w:val="en-US"/>
        </w:rPr>
      </w:pPr>
      <w:r w:rsidRPr="00845CEC">
        <w:rPr>
          <w:rFonts w:ascii="Times New Roman" w:hAnsi="Times New Roman" w:cs="Times New Roman"/>
        </w:rPr>
        <w:t>где</w:t>
      </w:r>
      <w:r w:rsidRPr="00845CEC">
        <w:rPr>
          <w:rFonts w:ascii="Times New Roman" w:hAnsi="Times New Roman" w:cs="Times New Roman"/>
          <w:lang w:val="en-US"/>
        </w:rPr>
        <w:t>:</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C - средняя стоимость технического сопровождения дистанционного обучения по адресам проживания детей-инвалидов на одного ребенка в месяц;</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hi - планируемая среднегодовая численность детей-инвалидов в i-м муниципальном образовании, обучающихся с использованием электронного и дистанционного обучения;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S3i - размер средств бюджету i-го муниципального образования на организацию электронного и дистанционного обучения детей-инвалидов, обучающихся в муниципальных общеобразовательных организациях,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lang w:val="en-US"/>
        </w:rPr>
        <w:t>S3i = hi x (5 x C) + ki x (4 x C),</w:t>
      </w:r>
    </w:p>
    <w:p w:rsidR="00845CEC" w:rsidRPr="00845CEC" w:rsidRDefault="00845CEC" w:rsidP="00845CEC">
      <w:pPr>
        <w:autoSpaceDE w:val="0"/>
        <w:autoSpaceDN w:val="0"/>
        <w:adjustRightInd w:val="0"/>
        <w:spacing w:after="0" w:line="240" w:lineRule="auto"/>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C - средняя стоимость электронного и дистанционного обучения одного ребенка-инвалида в месяц;</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hi - планируемая численность детей-инвалидов, обучающихся с использованием электронного и дистанционного обучения в i-м муниципальном образовании на 1 января;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ki - планируемая численность детей-инвалидов, обучающихся с использованием электронного и дистанционного обучения в i-м муниципальном образовании на 1 сентября.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93"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94" w:history="1">
        <w:r w:rsidRPr="00845CEC">
          <w:rPr>
            <w:rFonts w:ascii="Times New Roman" w:hAnsi="Times New Roman" w:cs="Times New Roman"/>
            <w:color w:val="0000FF"/>
          </w:rPr>
          <w:t>пунктами 5</w:t>
        </w:r>
      </w:hyperlink>
      <w:r w:rsidRPr="00845CEC">
        <w:rPr>
          <w:rFonts w:ascii="Times New Roman" w:hAnsi="Times New Roman" w:cs="Times New Roman"/>
        </w:rPr>
        <w:t xml:space="preserve"> и </w:t>
      </w:r>
      <w:hyperlink r:id="rId295" w:history="1">
        <w:r w:rsidRPr="00845CEC">
          <w:rPr>
            <w:rFonts w:ascii="Times New Roman" w:hAnsi="Times New Roman" w:cs="Times New Roman"/>
            <w:color w:val="0000FF"/>
          </w:rPr>
          <w:t>6 статьи 9</w:t>
        </w:r>
      </w:hyperlink>
      <w:r w:rsidRPr="00845CEC">
        <w:rPr>
          <w:rFonts w:ascii="Times New Roman" w:hAnsi="Times New Roman" w:cs="Times New Roman"/>
        </w:rPr>
        <w:t xml:space="preserve"> </w:t>
      </w:r>
      <w:r w:rsidRPr="00845CEC">
        <w:rPr>
          <w:rFonts w:ascii="Times New Roman" w:hAnsi="Times New Roman" w:cs="Times New Roman"/>
        </w:rPr>
        <w:lastRenderedPageBreak/>
        <w:t>областного закона от 14 октября 2019 года N 75-оз "О межбюджетных отношениях в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Предоставление субсидии осуществляется на основании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96"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297"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98"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13</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64" w:name="Par4336"/>
      <w:bookmarkEnd w:id="64"/>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 ЛЕНИНГРАДСКОЙ ОБЛАСТИ НА ОРГАНИЗАЦИЮ ОТДЫХА</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ДЕТЕЙ В КАНИКУЛЯРНОЕ ВРЕМЯ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299"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с изм., внесенными </w:t>
            </w:r>
            <w:hyperlink r:id="rId300"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26.06.2020 N 447)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(далее - субсидии, порядок).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01"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302"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увеличения охвата детей отдыхом и их оздоровления.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предоставляется: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 частичную оплату расчетной стоимости путевки в организациях отдыха детей сезонного действия или круглогодичного действия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 проведение мероприятий по проведению C-витаминизации третьих блюд в организациях отдыха детей всех типов.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Результатами использования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количество упаковок для проведения C-витаминизации третьих блюд в оздоровительных лагерях всех типов и видов.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303"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04"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305"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65" w:name="Par4368"/>
      <w:bookmarkEnd w:id="65"/>
      <w:r w:rsidRPr="00845CEC">
        <w:rPr>
          <w:rFonts w:ascii="Times New Roman" w:hAnsi="Times New Roman" w:cs="Times New Roman"/>
        </w:rPr>
        <w:t>2.4. Критериями, которым должны соответствовать муниципальные образования для предоставления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детей, нуждающихся в отдыхе в организациях отдыха детей сезонного действия или круглосуточного действия;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потребности в проведении мероприятий по проведению C-витаминизации третьих блюд в организациях отдыха детей всех типов;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муниципальной программы, включающей мероприятия по организации отдыха детей сезонного или круглосуточного действия и по проведению C-витаминизации третьих блюд в организациях отдыха детей всех типов.</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распределения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66" w:name="Par4375"/>
      <w:bookmarkEnd w:id="66"/>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67" w:name="Par4376"/>
      <w:bookmarkEnd w:id="67"/>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4375"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4375"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68" w:name="Par4382"/>
      <w:bookmarkEnd w:id="68"/>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w:t>
      </w:r>
      <w:hyperlink w:anchor="Par4376"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4368"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4382"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РОС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w:t>
      </w:r>
      <w:r w:rsidRPr="00845CEC">
        <w:rPr>
          <w:rFonts w:ascii="Times New Roman" w:hAnsi="Times New Roman" w:cs="Times New Roman"/>
          <w:vertAlign w:val="subscript"/>
        </w:rPr>
        <w:t>i</w:t>
      </w:r>
      <w:r w:rsidRPr="00845CEC">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РОСi = SOi + SBi,</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SOi - размер средств, предоставляемых бюджету i-го муниципального образования для предоставления частичной оплаты расчетной стоимости путевки в организации отдыха детей сезонного действия или круглогодичного действия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lang w:val="en-US"/>
        </w:rPr>
      </w:pPr>
      <w:r w:rsidRPr="00845CEC">
        <w:rPr>
          <w:rFonts w:ascii="Times New Roman" w:hAnsi="Times New Roman" w:cs="Times New Roman"/>
          <w:lang w:val="en-US"/>
        </w:rPr>
        <w:t>SOi = C</w:t>
      </w:r>
      <w:r w:rsidRPr="00845CEC">
        <w:rPr>
          <w:rFonts w:ascii="Times New Roman" w:hAnsi="Times New Roman" w:cs="Times New Roman"/>
        </w:rPr>
        <w:t>д</w:t>
      </w:r>
      <w:r w:rsidRPr="00845CEC">
        <w:rPr>
          <w:rFonts w:ascii="Times New Roman" w:hAnsi="Times New Roman" w:cs="Times New Roman"/>
          <w:lang w:val="en-US"/>
        </w:rPr>
        <w:t xml:space="preserve"> x Nri x k,</w:t>
      </w:r>
    </w:p>
    <w:p w:rsidR="00845CEC" w:rsidRPr="00845CEC" w:rsidRDefault="00845CEC" w:rsidP="00845CEC">
      <w:pPr>
        <w:autoSpaceDE w:val="0"/>
        <w:autoSpaceDN w:val="0"/>
        <w:adjustRightInd w:val="0"/>
        <w:spacing w:after="0" w:line="240" w:lineRule="auto"/>
        <w:rPr>
          <w:rFonts w:ascii="Times New Roman" w:hAnsi="Times New Roman" w:cs="Times New Roman"/>
          <w:lang w:val="en-US"/>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lastRenderedPageBreak/>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Cд - стоимость путевки, утвержденная постановлением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Nri - количество детей школьного возраста от 6 до 17 лет (включительно) работающих родителей, которых планируется направить на отдых в каникулярное время в i-м муниципальном образовании;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k -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SBi - размер средств, предоставляемых бюджету i-го муниципального образования на проведение C-витаминизации третьих блюд в оздоровительных лагерях всех типов и видов, определяемый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SBi = C x Ni,</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C - стоимость упаковки аскорбиновой кислоты (2,5 г);</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Ni - количество детей школьного возраста от 6 до 17 лет (включительно), которых планируется направить на отдых в каникулярное время, в i-м муниципальном образовании.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бюджетам муниципальных образований утверждается областным законом Ленинградской области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06"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307" w:history="1">
        <w:r w:rsidRPr="00845CEC">
          <w:rPr>
            <w:rFonts w:ascii="Times New Roman" w:hAnsi="Times New Roman" w:cs="Times New Roman"/>
            <w:color w:val="0000FF"/>
          </w:rPr>
          <w:t>пунктами 5</w:t>
        </w:r>
      </w:hyperlink>
      <w:r w:rsidRPr="00845CEC">
        <w:rPr>
          <w:rFonts w:ascii="Times New Roman" w:hAnsi="Times New Roman" w:cs="Times New Roman"/>
        </w:rPr>
        <w:t xml:space="preserve"> и </w:t>
      </w:r>
      <w:hyperlink r:id="rId308" w:history="1">
        <w:r w:rsidRPr="00845CEC">
          <w:rPr>
            <w:rFonts w:ascii="Times New Roman" w:hAnsi="Times New Roman" w:cs="Times New Roman"/>
            <w:color w:val="0000FF"/>
          </w:rPr>
          <w:t>6 статьи 9</w:t>
        </w:r>
      </w:hyperlink>
      <w:r w:rsidRPr="00845CEC">
        <w:rPr>
          <w:rFonts w:ascii="Times New Roman" w:hAnsi="Times New Roman" w:cs="Times New Roman"/>
        </w:rPr>
        <w:t xml:space="preserve"> областного закона от 14 октября 2019 года N 75-оз "О межбюджетных отношениях в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расходования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Предоставление субсидии осуществляется на основании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09"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310"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Комитетом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 xml:space="preserve">Действие п. 4.8 в части применения мер ответственности за недостижение муниципальным образованием значений результатов использования субсидии в 2020 году приостановлено </w:t>
            </w:r>
            <w:hyperlink r:id="rId311"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 от 26.06.2020 N 447.</w:t>
            </w:r>
          </w:p>
        </w:tc>
      </w:tr>
    </w:tbl>
    <w:p w:rsidR="00845CEC" w:rsidRPr="00845CEC" w:rsidRDefault="00845CEC" w:rsidP="00845CEC">
      <w:pPr>
        <w:autoSpaceDE w:val="0"/>
        <w:autoSpaceDN w:val="0"/>
        <w:adjustRightInd w:val="0"/>
        <w:spacing w:before="26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12"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14</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69" w:name="Par4449"/>
      <w:bookmarkEnd w:id="69"/>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 РАЙОНОВ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ГОРОДСКОГО ОКРУГА ЛЕНИНГРАДСКОЙ ОБЛАСТИ НА РЕАЛИЗАЦИЮ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МЕРОПРИЯТИЙ ПО СТРОИТЕЛЬСТВУ И РЕКОНСТРУКЦИИ ОБЪЕКТОВ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ОБЩЕОБРАЗОВАТЕЛЬНЫХ ОРГАНИЗАЦИЙ</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313"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общеобразовательных организаций - зданий, предназначенных для осуществления деятельности по образовательным программам начального общего, основного общего и(или) среднего общего образования (далее - объекты),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14"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315"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rsidRPr="00845CEC">
        <w:rPr>
          <w:rFonts w:ascii="Times New Roman" w:hAnsi="Times New Roman" w:cs="Times New Roman"/>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и распределение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создания новых мест на объектах общего образования путем реализации мероприятий по строительству и реконструкции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количество новых мест, введенных на объектах общего образования путем реализации мероприятий по строительству и реконструкции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по строительству Ленинградской области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316"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317" w:history="1">
        <w:r w:rsidRPr="00845CEC">
          <w:rPr>
            <w:rFonts w:ascii="Times New Roman" w:hAnsi="Times New Roman" w:cs="Times New Roman"/>
            <w:color w:val="0000FF"/>
          </w:rPr>
          <w:t>пункта 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31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предшествующему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70" w:name="Par4480"/>
      <w:bookmarkEnd w:id="70"/>
      <w:r w:rsidRPr="00845CEC">
        <w:rPr>
          <w:rFonts w:ascii="Times New Roman" w:hAnsi="Times New Roman" w:cs="Times New Roman"/>
        </w:rP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71" w:name="Par4481"/>
      <w:bookmarkEnd w:id="71"/>
      <w:r w:rsidRPr="00845CEC">
        <w:rPr>
          <w:rFonts w:ascii="Times New Roman" w:hAnsi="Times New Roman" w:cs="Times New Roman"/>
        </w:rP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К заявке прилагаются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выписка из реестра муниципальной собственности, заверенная в установленном порядке;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обоснование (расчет) влияния ввода в эксплуатацию объекта инвестиций на индикаторы государственных программ и их подпрограмм;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стоимости проектно-изыскательских работ (в случае проектно-изыскательских работ).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3.5. Заявки и документы, представленные муниципальными образованиями для участия в отборе, не возвращаются.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Ответственность за достоверность представляемых сведений и документов несут администрации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3.7. Комитет не позднее 10 рабочих дней с даты окончания приема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рассматривает заявки на предмет наличия оснований для их отклонения;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принимает решение о допуске к оценке (отклонении)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31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25 января 2019 года N 10.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3.8. Основаниями для отклонения заявки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недостоверность сведений, содержащихся в представленных муниципальным образованием документах;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непредставление (представление не в полном объеме) документов, указанных в </w:t>
      </w:r>
      <w:hyperlink w:anchor="Par4481"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представление заявки с нарушением срока, установленного </w:t>
      </w:r>
      <w:hyperlink w:anchor="Par4480" w:history="1">
        <w:r w:rsidRPr="00845CEC">
          <w:rPr>
            <w:rFonts w:ascii="Times New Roman" w:hAnsi="Times New Roman" w:cs="Times New Roman"/>
            <w:color w:val="0000FF"/>
          </w:rPr>
          <w:t>пунктом 3.2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320"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25 января 2019 года N 10.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32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25 января 2019 N 10.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3.11. Информация о победителях отбора в течение пяти рабочих дней с даты утверждения АИП направляется участникам отбора.</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распределения и предоставления субсидии</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ЗС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4.2. Распределение субсидии утверждается нормативным правовым актом Правительства Ленинградской области не позднее 1 марта года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4.3.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22"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Внесение изменений в утвержденное распределение субсидии осуществляется: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при внесении изменений в перечень АИП в соответствии с </w:t>
      </w:r>
      <w:hyperlink r:id="rId323" w:history="1">
        <w:r w:rsidRPr="00845CEC">
          <w:rPr>
            <w:rFonts w:ascii="Times New Roman" w:hAnsi="Times New Roman" w:cs="Times New Roman"/>
            <w:color w:val="0000FF"/>
          </w:rPr>
          <w:t>разделом 4</w:t>
        </w:r>
      </w:hyperlink>
      <w:r w:rsidRPr="00845CEC">
        <w:rPr>
          <w:rFonts w:ascii="Times New Roman" w:hAnsi="Times New Roman" w:cs="Times New Roman"/>
        </w:rP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связи с увеличением объема бюджетных ассигнований областного бюджета на предоставление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изменении утвержденного для муниципального образования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марта года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при заключении соглашения представляют в комитет по строительству Ленинградской области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муниципальную программу, предусматривающую мероприятия, на софинансирование которых предоставляется субсидия, за подписью руководителя муниципального органа управления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Перечисление субсидии осуществляется Комитетом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по строительству Ленинградской области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4"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15</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72" w:name="Par4546"/>
      <w:bookmarkEnd w:id="72"/>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 РАЙОНОВ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ГОРОДСКОГО ОКРУГА ЛЕНИНГРАДСКОЙ ОБЛАСТИ НА РЕАЛИЗАЦИЮ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МЕРОПРИЯТИЙ ПО СТРОИТЕЛЬСТВУ И РЕКОНСТРУКЦИИ ОБЪЕКТОВ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ОРГАНИЗАЦИИ ДОШКОЛЬНОГО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325"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организаций дошкольного образования - зданий, предназначенных для осуществления деятельности по образовательным программам дошкольного образования, присмотра и ухода за детьми (далее - объекты), в рамках основного мероприятия "Развитие инфраструктуры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26"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327"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критерии отбора</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муниципальных образований</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lastRenderedPageBreak/>
        <w:t>2.1. Субсидия предоставляется в целях создания новых мест на объектах дошкольного образования путем реализации мероприятий по строительству и реконструкции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количество новых мест, введенных на объектах дошкольного образования путем реализации мероприятий по строительству и реконструкции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Промежуточным показателем результативности предоставления субсидии является доля стоимости выполненных в течение года работ и оказанных услуг в общей стоимости работ по объекту.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по строительству Ленинградской области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328"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329" w:history="1">
        <w:r w:rsidRPr="00845CEC">
          <w:rPr>
            <w:rFonts w:ascii="Times New Roman" w:hAnsi="Times New Roman" w:cs="Times New Roman"/>
            <w:color w:val="0000FF"/>
          </w:rPr>
          <w:t>пункта 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33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73" w:name="Par4578"/>
      <w:bookmarkEnd w:id="73"/>
      <w:r w:rsidRPr="00845CEC">
        <w:rPr>
          <w:rFonts w:ascii="Times New Roman" w:hAnsi="Times New Roman" w:cs="Times New Roman"/>
        </w:rP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74" w:name="Par4579"/>
      <w:bookmarkEnd w:id="74"/>
      <w:r w:rsidRPr="00845CEC">
        <w:rPr>
          <w:rFonts w:ascii="Times New Roman" w:hAnsi="Times New Roman" w:cs="Times New Roman"/>
        </w:rP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 заявке прилагаются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w:t>
      </w:r>
      <w:r w:rsidRPr="00845CEC">
        <w:rPr>
          <w:rFonts w:ascii="Times New Roman" w:hAnsi="Times New Roman" w:cs="Times New Roman"/>
        </w:rPr>
        <w:lastRenderedPageBreak/>
        <w:t>законодательством Российской Федерации, в том числе сводный сметный расчет, заверенные в установленном порядке;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выписка из реестра муниципальной собственности, заверенная в установленном порядке;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обоснование (расчет) влияния ввода в эксплуатацию объекта инвестиций на индикаторы государственных программ и их подпрограмм;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стоимости проектно-изыскательских работ (в случае проектно-изыскательских работ).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3.5. Заявки и документы, представленные муниципальными образованиями для участия в отборе, не возвращаются.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Ответственность за достоверность представляемых сведений и документов несут администрации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3.7. Комитет не позднее 10 рабочих дней с даты окончания приема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рассматривает заявки на предмет наличия оснований для их отклонения;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принимает решение о допуске к оценке (отклонении)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33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25 января 2019 года N 10.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3.8. Основаниями для отклонения заявки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недостоверность сведений, содержащихся в представленных муниципальным образованием документах;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непредставление (представление не в полном объеме) документов, указанных в </w:t>
      </w:r>
      <w:hyperlink w:anchor="Par4579" w:history="1">
        <w:r w:rsidRPr="00845CEC">
          <w:rPr>
            <w:rFonts w:ascii="Times New Roman" w:hAnsi="Times New Roman" w:cs="Times New Roman"/>
            <w:color w:val="0000FF"/>
          </w:rPr>
          <w:t>пункте 3.3</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представление заявки с нарушением срока, установленного </w:t>
      </w:r>
      <w:hyperlink w:anchor="Par4578" w:history="1">
        <w:r w:rsidRPr="00845CEC">
          <w:rPr>
            <w:rFonts w:ascii="Times New Roman" w:hAnsi="Times New Roman" w:cs="Times New Roman"/>
            <w:color w:val="0000FF"/>
          </w:rPr>
          <w:t>пунктом 3.2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332"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25 января 2019 года N 10.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33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25 января 2019 N 10.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3.11. Информация о победителях отбора в течение пяти рабочих дней с даты утверждения АИП направляется участникам отбора.</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распределения и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w:t>
      </w:r>
      <w:r w:rsidRPr="00845CEC">
        <w:rPr>
          <w:rFonts w:ascii="Times New Roman" w:hAnsi="Times New Roman" w:cs="Times New Roman"/>
          <w:vertAlign w:val="subscript"/>
        </w:rPr>
        <w:t>i</w:t>
      </w:r>
      <w:r w:rsidRPr="00845CEC">
        <w:rPr>
          <w:rFonts w:ascii="Times New Roman" w:hAnsi="Times New Roman" w:cs="Times New Roman"/>
        </w:rPr>
        <w:t xml:space="preserve"> = ЗС</w:t>
      </w:r>
      <w:r w:rsidRPr="00845CEC">
        <w:rPr>
          <w:rFonts w:ascii="Times New Roman" w:hAnsi="Times New Roman" w:cs="Times New Roman"/>
          <w:vertAlign w:val="subscript"/>
        </w:rPr>
        <w:t>i</w:t>
      </w:r>
      <w:r w:rsidRPr="00845CEC">
        <w:rPr>
          <w:rFonts w:ascii="Times New Roman" w:hAnsi="Times New Roman" w:cs="Times New Roman"/>
        </w:rPr>
        <w:t xml:space="preserve"> x УС</w:t>
      </w:r>
      <w:r w:rsidRPr="00845CEC">
        <w:rPr>
          <w:rFonts w:ascii="Times New Roman" w:hAnsi="Times New Roman" w:cs="Times New Roman"/>
          <w:vertAlign w:val="subscript"/>
        </w:rPr>
        <w:t>i</w:t>
      </w:r>
      <w:r w:rsidRPr="00845CEC">
        <w:rPr>
          <w:rFonts w:ascii="Times New Roman" w:hAnsi="Times New Roman" w:cs="Times New Roman"/>
        </w:rPr>
        <w:t>,</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4.2. Распределение субсидии утверждается нормативным правовым актом Правительства Ленинградской области не позднее 1 марта года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4.3.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34"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Внесение изменений в утвержденное распределение субсидии осуществляется: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при внесении изменений в перечень АИП в соответствии с </w:t>
      </w:r>
      <w:hyperlink r:id="rId335" w:history="1">
        <w:r w:rsidRPr="00845CEC">
          <w:rPr>
            <w:rFonts w:ascii="Times New Roman" w:hAnsi="Times New Roman" w:cs="Times New Roman"/>
            <w:color w:val="0000FF"/>
          </w:rPr>
          <w:t>разделом 4</w:t>
        </w:r>
      </w:hyperlink>
      <w:r w:rsidRPr="00845CEC">
        <w:rPr>
          <w:rFonts w:ascii="Times New Roman" w:hAnsi="Times New Roman" w:cs="Times New Roman"/>
        </w:rP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связи с увеличением объема бюджетных ассигнований областного бюджета Ленинградской области на предоставление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изменении утвержденного для муниципального образования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марта года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при заключении соглашения представляют в комитет по строительству Ленинградской области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муниципальную программу, предусматривающую мероприятия, на софинансирование которых предоставляется субсидия, за подписью руководителя муниципального органа управления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lastRenderedPageBreak/>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Перечисление субсидии осуществляется Комитетом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по строительству Ленинградской области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36"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16</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75" w:name="Par4644"/>
      <w:bookmarkEnd w:id="75"/>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 РАЙОНОВ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(ГОРОДСКОГО ОКРУГА) ЛЕНИНГРАДСКОЙ ОБЛАСТИ НА ОРГАНИЗАЦИЮ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ОТДЫХА ДЕТЕЙ, НАХОДЯЩИХСЯ В ТРУДНОЙ ЖИЗНЕННОЙ СИТУАЦИИ,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 КАНИКУЛЯРНОЕ ВРЕМЯ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337"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с изм., внесенными </w:t>
            </w:r>
            <w:hyperlink r:id="rId338"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26.06.2020 N 447)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39"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340"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Используемое понятие дети, находящиеся в трудной жизненной ситуации, применяется в значении, определенном Федеральным </w:t>
      </w:r>
      <w:hyperlink r:id="rId341" w:history="1">
        <w:r w:rsidRPr="00845CEC">
          <w:rPr>
            <w:rFonts w:ascii="Times New Roman" w:hAnsi="Times New Roman" w:cs="Times New Roman"/>
            <w:color w:val="0000FF"/>
          </w:rPr>
          <w:t>законом</w:t>
        </w:r>
      </w:hyperlink>
      <w:r w:rsidRPr="00845CEC">
        <w:rPr>
          <w:rFonts w:ascii="Times New Roman" w:hAnsi="Times New Roman" w:cs="Times New Roman"/>
        </w:rPr>
        <w:t xml:space="preserve"> от 24 июля 1998 года N 124-ФЗ "Об основных гарантиях прав ребенка в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Для целей настоящего Порядка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w:t>
      </w:r>
      <w:hyperlink r:id="rId342" w:history="1">
        <w:r w:rsidRPr="00845CEC">
          <w:rPr>
            <w:rFonts w:ascii="Times New Roman" w:hAnsi="Times New Roman" w:cs="Times New Roman"/>
            <w:color w:val="0000FF"/>
          </w:rPr>
          <w:t>закона</w:t>
        </w:r>
      </w:hyperlink>
      <w:r w:rsidRPr="00845CEC">
        <w:rPr>
          <w:rFonts w:ascii="Times New Roman" w:hAnsi="Times New Roman" w:cs="Times New Roman"/>
        </w:rPr>
        <w:t xml:space="preserve"> от 17 ноября 2017 года N 72-оз "Социальный кодекс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1.4.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социальной защите населения Ленинградской области (далее - Комитет).</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Цель и условия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бюджетам муниципальных образований в целях организации отдыха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возрасте от 6 до 17 лет (включительно), проживающих на территории Ленинградской области, являющихся гражданами Российской Федерации, а также постоянно проживающими в Ленинградской области иностранными гражданами и лицами без гражданства, беженцами, в каникулярное время в организациях отдыха детей и их оздоровления.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2.2. Результатом использования субсидии является количество детей, находящихся в трудной жизненной ситуации, нуждающихся в оздоровлении, получивших путевки в организации отдыха детей и их оздоровления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КонсультантПлюс: примечание.</w:t>
            </w:r>
          </w:p>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Нумерация пунктов дана в соответствии с официальным текстом документа.</w:t>
            </w:r>
          </w:p>
        </w:tc>
      </w:tr>
    </w:tbl>
    <w:p w:rsidR="00845CEC" w:rsidRPr="00845CEC" w:rsidRDefault="00845CEC" w:rsidP="00845CEC">
      <w:pPr>
        <w:autoSpaceDE w:val="0"/>
        <w:autoSpaceDN w:val="0"/>
        <w:adjustRightInd w:val="0"/>
        <w:spacing w:before="26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343"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44" w:history="1">
        <w:r w:rsidRPr="00845CEC">
          <w:rPr>
            <w:rFonts w:ascii="Times New Roman" w:hAnsi="Times New Roman" w:cs="Times New Roman"/>
            <w:color w:val="0000FF"/>
          </w:rPr>
          <w:t>пункта 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76" w:name="Par4674"/>
      <w:bookmarkEnd w:id="76"/>
      <w:r w:rsidRPr="00845CEC">
        <w:rPr>
          <w:rFonts w:ascii="Times New Roman" w:hAnsi="Times New Roman" w:cs="Times New Roman"/>
        </w:rPr>
        <w:t>2.4. Критериями, которым должны соответствовать муниципальные образования для предоставления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детей, находящихся в трудной жизненной ситуации, нуждающихся в отдыхе в каникулярное время;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наличие муниципальной программы, включающей мероприятия по организации отдыха детей, находящихся в трудной жизненной ситуации, в каникулярное время.</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распределения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77" w:name="Par4680"/>
      <w:bookmarkEnd w:id="77"/>
      <w:r w:rsidRPr="00845CEC">
        <w:rPr>
          <w:rFonts w:ascii="Times New Roman" w:hAnsi="Times New Roman" w:cs="Times New Roman"/>
        </w:rPr>
        <w:t>3.1. Комитет не позднее 10 дней до начала приема заявок информирует в письменной форме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78" w:name="Par4681"/>
      <w:bookmarkEnd w:id="78"/>
      <w:r w:rsidRPr="00845CEC">
        <w:rPr>
          <w:rFonts w:ascii="Times New Roman" w:hAnsi="Times New Roman" w:cs="Times New Roman"/>
        </w:rPr>
        <w:t>Даты начала и окончания приема заявок устанавливаются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утверждающего перечень мероприятий, в целях софинансирования которых предоставляется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4680"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4680"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79" w:name="Par4687"/>
      <w:bookmarkEnd w:id="79"/>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w:t>
      </w:r>
      <w:hyperlink w:anchor="Par4681"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ar4674"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4687"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Сi = РОСi x УСi,</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РОСi - расчетный объем расходов, необходимый для достижения значений результатов использования субсидий i-м муниципальным образованием, определяемый в соответствии с формулой, установленной настоящим Порядком.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УСi - предельный уровень софинансирования для i-го муниципального образования.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Расчетный объем расходов, необходимый для достижения значений результатов использования субсидий i-м муниципальным образованием в соответствии с заявкой, определяется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РОСi = Сд x Nia + Сз x Nib + Сk x Nic + Сз10 x Nid + Сзс10 x Nie,</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Сд - расчетная стоимость путевки в оздоровительный лагерь с дневным пребыванием за 21 день пребывания, рекомендованная комитетом общего и профессионального образования Ленинградской области - уполномоченным органом по организации и обеспечению отдыха и оздоровления детей в Ленинградской области,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Nia - прогнозируемая численность детей, нуждающихся в отдыхе в каникулярное время в оздоровительных лагерях с дневным пребыванием, в i-м муниципальном образовании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Сз - расчетная стоимость путевки в загородный стационарный детский оздоровительный лагерь за 21 день пребывания, установленная Правительством Ленинградской области,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Nib - прогнозируемая численность детей,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Ск - расчетная стоимость путевки в оздоровительный лагерь с круглосуточным пребыванием за 21 день пребывания, установленная Правительством Ленинградской области,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Nic - прогнозируемая численность детей, нуждающихся в отдыхе в каникулярное время в оздоровительных лагерях с круглосуточным пребыванием, в i-м муниципальном образовании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Сз10 -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Nid - прогнозируемая численность детей-инвалидов,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Сзс10 -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 для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Nie - прогнозируемая численность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 в i-м муниципальном образовании в текущем году.</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Прогнозируемая численность детей, нуждающихся в отдыхе в каникулярное время в организациях отдыха детей и их оздоровления, определяется в соответствии с заявками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45"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пересматривается: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расходования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4.1. Предоставление субсидии осуществляется на основании соглашения, заключенного с учетом требований, установленных в </w:t>
      </w:r>
      <w:hyperlink r:id="rId346" w:history="1">
        <w:r w:rsidRPr="00845CEC">
          <w:rPr>
            <w:rFonts w:ascii="Times New Roman" w:hAnsi="Times New Roman" w:cs="Times New Roman"/>
            <w:color w:val="0000FF"/>
          </w:rPr>
          <w:t>пункте 4.1</w:t>
        </w:r>
      </w:hyperlink>
      <w:r w:rsidRPr="00845CEC">
        <w:rPr>
          <w:rFonts w:ascii="Times New Roman" w:hAnsi="Times New Roman" w:cs="Times New Roman"/>
        </w:rPr>
        <w:t xml:space="preserve"> Правил, в срок, установленный </w:t>
      </w:r>
      <w:hyperlink r:id="rId347"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основании утвержденного распределения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348"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 xml:space="preserve">Действие п. 4.8 в части применения мер ответственности за недостижение муниципальным образованием значений результатов использования субсидии в 2020 году приостановлено </w:t>
            </w:r>
            <w:hyperlink r:id="rId349"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 от 26.06.2020 N 447.</w:t>
            </w:r>
          </w:p>
        </w:tc>
      </w:tr>
    </w:tbl>
    <w:p w:rsidR="00845CEC" w:rsidRPr="00845CEC" w:rsidRDefault="00845CEC" w:rsidP="00845CEC">
      <w:pPr>
        <w:autoSpaceDE w:val="0"/>
        <w:autoSpaceDN w:val="0"/>
        <w:adjustRightInd w:val="0"/>
        <w:spacing w:before="26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50"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17</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80" w:name="Par4749"/>
      <w:bookmarkEnd w:id="80"/>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 РАЙОНОВ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ГОРОДСКОГО ОКРУГА ЛЕНИНГРАДСКОЙ ОБЛАСТИ НА ПРИОБРЕТЕНИЕ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ОБЪЕКТОВ ДЛЯ ОРГАНИЗАЦИИ ДОШКОЛЬНОГО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351"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зданий и помещений для организации дошкольного образования (далее - объекты дошкольного образования) в рамках основного мероприятия "Развитие инфраструктуры дошкольного образования" и основного мероприятия "Создание в Ленинградской области дополнительных мест для детей в возрасте от двух месяцев до трех лет в образовательных организациях, реализующих программы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52"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353"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1.3. Приобретение объектов дошкольного образования осуществляется муниципальными образованиями в установленном законодательством Российской Федерации порядке.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создания новых мест в дошкольных образовательных организациях.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2.2. Субсидия предоставляется на приобретение в муниципальную собственность объектов дошкольного образования, в том числе: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81" w:name="Par4768"/>
      <w:bookmarkEnd w:id="81"/>
      <w:r w:rsidRPr="00845CEC">
        <w:rPr>
          <w:rFonts w:ascii="Times New Roman" w:hAnsi="Times New Roman" w:cs="Times New Roman"/>
        </w:rPr>
        <w:t>а) зданий дошкольных образовательных организаций с оборудованием, обеспеченных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включая оборудованные прогулочные площадки;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82" w:name="Par4769"/>
      <w:bookmarkEnd w:id="82"/>
      <w:r w:rsidRPr="00845CEC">
        <w:rPr>
          <w:rFonts w:ascii="Times New Roman" w:hAnsi="Times New Roman" w:cs="Times New Roman"/>
        </w:rPr>
        <w:t>б) помещений для реализации программ дошкольного образования с оборудованием, обеспеченных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83" w:name="Par4770"/>
      <w:bookmarkEnd w:id="83"/>
      <w:r w:rsidRPr="00845CEC">
        <w:rPr>
          <w:rFonts w:ascii="Times New Roman" w:hAnsi="Times New Roman" w:cs="Times New Roman"/>
        </w:rPr>
        <w:t>в)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2.3. Результатом использования субсидии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количество мест в объектах дошкольного образования, приобретенных в муниципальную собственность (для объектов дошкольного образования, указанных в </w:t>
      </w:r>
      <w:hyperlink w:anchor="Par4768" w:history="1">
        <w:r w:rsidRPr="00845CEC">
          <w:rPr>
            <w:rFonts w:ascii="Times New Roman" w:hAnsi="Times New Roman" w:cs="Times New Roman"/>
            <w:color w:val="0000FF"/>
          </w:rPr>
          <w:t>подпунктах "а"</w:t>
        </w:r>
      </w:hyperlink>
      <w:r w:rsidRPr="00845CEC">
        <w:rPr>
          <w:rFonts w:ascii="Times New Roman" w:hAnsi="Times New Roman" w:cs="Times New Roman"/>
        </w:rPr>
        <w:t xml:space="preserve"> и </w:t>
      </w:r>
      <w:hyperlink w:anchor="Par4769" w:history="1">
        <w:r w:rsidRPr="00845CEC">
          <w:rPr>
            <w:rFonts w:ascii="Times New Roman" w:hAnsi="Times New Roman" w:cs="Times New Roman"/>
            <w:color w:val="0000FF"/>
          </w:rPr>
          <w:t>"б" пункта 2.2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количество приобретаемых зданий или помещений (для объектов, указанных в </w:t>
      </w:r>
      <w:hyperlink w:anchor="Par4770" w:history="1">
        <w:r w:rsidRPr="00845CEC">
          <w:rPr>
            <w:rFonts w:ascii="Times New Roman" w:hAnsi="Times New Roman" w:cs="Times New Roman"/>
            <w:color w:val="0000FF"/>
          </w:rPr>
          <w:t>подпункте "в" пункта 2.2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 о предоставлении субсидии муниципальному образованию, заключаемом между главным распорядителем средств областного бюджета Ленинградской области (далее - главный распорядитель бюджетных средств) и муниципальным образованием (далее - соглашение о предоставлении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Ленинградской области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дошкольного образования, заключенным Министерством просвещения Российской Федерации и Правительством Ленинградской области (далее - Соглашение) (в случае предоставления субсидии за счет средств федерального бюджета), и соглашением, заключаемым в соответствии с </w:t>
      </w:r>
      <w:hyperlink w:anchor="Par5061" w:history="1">
        <w:r w:rsidRPr="00845CEC">
          <w:rPr>
            <w:rFonts w:ascii="Times New Roman" w:hAnsi="Times New Roman" w:cs="Times New Roman"/>
            <w:color w:val="0000FF"/>
          </w:rPr>
          <w:t>пунктом 7.1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2.4. Условия предоставления субсидии устанавливаются в соответствии с </w:t>
      </w:r>
      <w:hyperlink r:id="rId354"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84" w:name="Par4781"/>
      <w:bookmarkEnd w:id="84"/>
      <w:r w:rsidRPr="00845CEC">
        <w:rPr>
          <w:rFonts w:ascii="Times New Roman" w:hAnsi="Times New Roman" w:cs="Times New Roman"/>
        </w:rP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поданных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Критерии, которым должны соответствовать муниципальные образования для допуска к оценке заявок, и порядок определения стоимости объектов дошкольного образования устанавливаются </w:t>
      </w:r>
      <w:hyperlink w:anchor="Par4817" w:history="1">
        <w:r w:rsidRPr="00845CEC">
          <w:rPr>
            <w:rFonts w:ascii="Times New Roman" w:hAnsi="Times New Roman" w:cs="Times New Roman"/>
            <w:color w:val="0000FF"/>
          </w:rPr>
          <w:t>разделами 4</w:t>
        </w:r>
      </w:hyperlink>
      <w:r w:rsidRPr="00845CEC">
        <w:rPr>
          <w:rFonts w:ascii="Times New Roman" w:hAnsi="Times New Roman" w:cs="Times New Roman"/>
        </w:rPr>
        <w:t xml:space="preserve"> или </w:t>
      </w:r>
      <w:hyperlink w:anchor="Par4894" w:history="1">
        <w:r w:rsidRPr="00845CEC">
          <w:rPr>
            <w:rFonts w:ascii="Times New Roman" w:hAnsi="Times New Roman" w:cs="Times New Roman"/>
            <w:color w:val="0000FF"/>
          </w:rPr>
          <w:t>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85" w:name="Par4783"/>
      <w:bookmarkEnd w:id="85"/>
      <w:r w:rsidRPr="00845CEC">
        <w:rPr>
          <w:rFonts w:ascii="Times New Roman" w:hAnsi="Times New Roman" w:cs="Times New Roman"/>
        </w:rPr>
        <w:t>3.2. По действующим более пяти лет объектам дошкольного образования, а также зданиям и помещениям для реализации программ дошкольного образования, используемым не по целевому назначению и пригодным для размещения дошкольных образовательных организаций, проведение отбора муниципальных образований осуществляет и главным распорядителем бюджетных средств является комитет общего и профессионального образования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объектам дошкольного образования, расположенным на земельных участках, предоставленных инвесторам на праве аренды для целей строительства объектов дошкольного образования, объектам дошкольного образования, расположенным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 а также помещениям для реализации программ дошкольного образования с оборудованием, обеспеченным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 проведение отбора муниципальных образований осуществляет и главным распорядителем бюджетных средств является комитет по строительству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3.3. Порядок представления заявок на предоставление субсидии (далее - заявка),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и(или) комитета по строительству Ленинградской области (далее - организатор отбора) в соответствии с </w:t>
      </w:r>
      <w:hyperlink w:anchor="Par4783" w:history="1">
        <w:r w:rsidRPr="00845CEC">
          <w:rPr>
            <w:rFonts w:ascii="Times New Roman" w:hAnsi="Times New Roman" w:cs="Times New Roman"/>
            <w:color w:val="0000FF"/>
          </w:rPr>
          <w:t>пунктом 3.2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86" w:name="Par4787"/>
      <w:bookmarkEnd w:id="86"/>
      <w:r w:rsidRPr="00845CEC">
        <w:rPr>
          <w:rFonts w:ascii="Times New Roman" w:hAnsi="Times New Roman" w:cs="Times New Roman"/>
        </w:rPr>
        <w:t>3.5. В целях получения субсидии администрации муниципальных образований представляют организатору отбора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 заявка о предоставлении субсидии, подписанная главой администрации муниципального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КонсультантПлюс: примечание.</w:t>
            </w:r>
          </w:p>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В официальном тексте документа, видимо, допущена опечатка: пп. "а" в п. 4.1 Порядка отсутствует.</w:t>
            </w:r>
          </w:p>
        </w:tc>
      </w:tr>
    </w:tbl>
    <w:p w:rsidR="00845CEC" w:rsidRPr="00845CEC" w:rsidRDefault="00845CEC" w:rsidP="00845CEC">
      <w:pPr>
        <w:autoSpaceDE w:val="0"/>
        <w:autoSpaceDN w:val="0"/>
        <w:adjustRightInd w:val="0"/>
        <w:spacing w:before="260" w:after="0" w:line="240" w:lineRule="auto"/>
        <w:ind w:firstLine="540"/>
        <w:jc w:val="both"/>
        <w:rPr>
          <w:rFonts w:ascii="Times New Roman" w:hAnsi="Times New Roman" w:cs="Times New Roman"/>
        </w:rPr>
      </w:pPr>
      <w:r w:rsidRPr="00845CEC">
        <w:rPr>
          <w:rFonts w:ascii="Times New Roman" w:hAnsi="Times New Roman" w:cs="Times New Roman"/>
        </w:rPr>
        <w:t xml:space="preserve">2) справка о наличии потребности в увеличении доступности дошкольного образования в населенном пункте муниципального образования, рассчитанная по формуле в соответствии с подпунктом "а" </w:t>
      </w:r>
      <w:hyperlink w:anchor="Par4829" w:history="1">
        <w:r w:rsidRPr="00845CEC">
          <w:rPr>
            <w:rFonts w:ascii="Times New Roman" w:hAnsi="Times New Roman" w:cs="Times New Roman"/>
            <w:color w:val="0000FF"/>
          </w:rPr>
          <w:t>пункта 4.1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 расчет стоимости объекта дошкольного образования, выполненный в соответствии с </w:t>
      </w:r>
      <w:hyperlink w:anchor="Par4817" w:history="1">
        <w:r w:rsidRPr="00845CEC">
          <w:rPr>
            <w:rFonts w:ascii="Times New Roman" w:hAnsi="Times New Roman" w:cs="Times New Roman"/>
            <w:color w:val="0000FF"/>
          </w:rPr>
          <w:t>разделами 4</w:t>
        </w:r>
      </w:hyperlink>
      <w:r w:rsidRPr="00845CEC">
        <w:rPr>
          <w:rFonts w:ascii="Times New Roman" w:hAnsi="Times New Roman" w:cs="Times New Roman"/>
        </w:rPr>
        <w:t xml:space="preserve"> или </w:t>
      </w:r>
      <w:hyperlink w:anchor="Par4894" w:history="1">
        <w:r w:rsidRPr="00845CEC">
          <w:rPr>
            <w:rFonts w:ascii="Times New Roman" w:hAnsi="Times New Roman" w:cs="Times New Roman"/>
            <w:color w:val="0000FF"/>
          </w:rPr>
          <w:t>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дошкольного образования в объеме не менее соответствующего уровня софинансирования из бюджета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5) копии правоустанавливающих документов на приобретаемые объекты недвижимости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6) копии разрешений на ввод объектов дошкольного образования в эксплуатацию (для вновь построенных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 копии разрешений на строительство объектов дошкольного образования (для объектов, на приобретение которых планируется предоставление федеральной субсидии и на которые разрешения на ввод в эксплуатацию отсутствуют);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8) копии положительных заключений экспертизы о проверке достоверности определения сметной стоимости объектов дошкольного образования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9) отчеты об оценке объектов недвижимости, подлежащих приобретению, выполненные в соответствии с требованиями </w:t>
      </w:r>
      <w:hyperlink r:id="rId355" w:history="1">
        <w:r w:rsidRPr="00845CEC">
          <w:rPr>
            <w:rFonts w:ascii="Times New Roman" w:hAnsi="Times New Roman" w:cs="Times New Roman"/>
            <w:color w:val="0000FF"/>
          </w:rPr>
          <w:t>статьи 11</w:t>
        </w:r>
      </w:hyperlink>
      <w:r w:rsidRPr="00845CEC">
        <w:rPr>
          <w:rFonts w:ascii="Times New Roman" w:hAnsi="Times New Roman" w:cs="Times New Roman"/>
        </w:rPr>
        <w:t xml:space="preserve"> Федерального закона от 29 июля 1998 года N 135-ФЗ "Об оценочной деятельности в Российской Федерации"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10) копии договоров о передаче объектов дошкольного образования в пользование муниципального бюджетного учреждения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соглашений о сотрудничестве), одной из сторон которого является Правительство Ленинградской области, второй стороной застройщик (далее - соглашение о сотрудничестве)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12) гарантийное письмо застройщика, подписанное руководителем организации, или иного уполномоченного лица и удостоверенное печатью организации (далее - гарантийное письмо застройщика) о готовности продать объект по стоимости менее стоимости объекта дошкольного образования, рассчитанной в соответствии с </w:t>
      </w:r>
      <w:hyperlink w:anchor="Par5015" w:history="1">
        <w:r w:rsidRPr="00845CEC">
          <w:rPr>
            <w:rFonts w:ascii="Times New Roman" w:hAnsi="Times New Roman" w:cs="Times New Roman"/>
            <w:color w:val="0000FF"/>
          </w:rPr>
          <w:t>пунктом 5.4</w:t>
        </w:r>
      </w:hyperlink>
      <w:r w:rsidRPr="00845CEC">
        <w:rPr>
          <w:rFonts w:ascii="Times New Roman" w:hAnsi="Times New Roman" w:cs="Times New Roman"/>
        </w:rPr>
        <w:t xml:space="preserve"> Порядка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несет ответственность за подлинность и достоверность представленных организатору отбора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Основаниями для отклонения заявки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непредставление (представление не в полном объеме) документов, указанных в </w:t>
      </w:r>
      <w:hyperlink w:anchor="Par4787" w:history="1">
        <w:r w:rsidRPr="00845CEC">
          <w:rPr>
            <w:rFonts w:ascii="Times New Roman" w:hAnsi="Times New Roman" w:cs="Times New Roman"/>
            <w:color w:val="0000FF"/>
          </w:rPr>
          <w:t>пункте 3.5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недостоверность представленной информации;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несоответствие критерию, установленному </w:t>
      </w:r>
      <w:hyperlink w:anchor="Par4829" w:history="1">
        <w:r w:rsidRPr="00845CEC">
          <w:rPr>
            <w:rFonts w:ascii="Times New Roman" w:hAnsi="Times New Roman" w:cs="Times New Roman"/>
            <w:color w:val="0000FF"/>
          </w:rPr>
          <w:t>пунктом 4.1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КонсультантПлюс: примечание.</w:t>
            </w:r>
          </w:p>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В официальном тексте документа, видимо, допущена опечатка: пп. "а", "б", "в" в п. 3.6 Порядка отсутствуют.</w:t>
            </w:r>
          </w:p>
        </w:tc>
      </w:tr>
    </w:tbl>
    <w:p w:rsidR="00845CEC" w:rsidRPr="00845CEC" w:rsidRDefault="00845CEC" w:rsidP="00845CEC">
      <w:pPr>
        <w:autoSpaceDE w:val="0"/>
        <w:autoSpaceDN w:val="0"/>
        <w:adjustRightInd w:val="0"/>
        <w:spacing w:before="260" w:after="0" w:line="240" w:lineRule="auto"/>
        <w:ind w:firstLine="540"/>
        <w:jc w:val="both"/>
        <w:rPr>
          <w:rFonts w:ascii="Times New Roman" w:hAnsi="Times New Roman" w:cs="Times New Roman"/>
        </w:rPr>
      </w:pPr>
      <w:r w:rsidRPr="00845CEC">
        <w:rPr>
          <w:rFonts w:ascii="Times New Roman" w:hAnsi="Times New Roman" w:cs="Times New Roman"/>
        </w:rPr>
        <w:t>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подпунктами "а", "б" или "в" настоящего пункта.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дошкольного образования, одному муниципальному образованию не может быть предоставлено более 70 процентов всего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87" w:name="Par4811"/>
      <w:bookmarkEnd w:id="87"/>
      <w:r w:rsidRPr="00845CEC">
        <w:rPr>
          <w:rFonts w:ascii="Times New Roman" w:hAnsi="Times New Roman" w:cs="Times New Roman"/>
        </w:rPr>
        <w:t>3.8. Заседание комиссии в целях предоставления субсидии проводится не позднее 20 февраля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дошкольного образования или неготовности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Ленинградской области на предоставление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случае отказа собственника объекта дошкольного образования от продажи объекта в муниципальную собственность или невозможности приобретения объекта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дошкольного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дошкольного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дошкольного образования и получатели, ранее прошедшие отбор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3.9. Дополнительный отбор муниципальных образований проводится в соответствии с </w:t>
      </w:r>
      <w:hyperlink w:anchor="Par4781" w:history="1">
        <w:r w:rsidRPr="00845CEC">
          <w:rPr>
            <w:rFonts w:ascii="Times New Roman" w:hAnsi="Times New Roman" w:cs="Times New Roman"/>
            <w:color w:val="0000FF"/>
          </w:rPr>
          <w:t>пунктами 3.1</w:t>
        </w:r>
      </w:hyperlink>
      <w:r w:rsidRPr="00845CEC">
        <w:rPr>
          <w:rFonts w:ascii="Times New Roman" w:hAnsi="Times New Roman" w:cs="Times New Roman"/>
        </w:rPr>
        <w:t xml:space="preserve"> - </w:t>
      </w:r>
      <w:hyperlink w:anchor="Par4811" w:history="1">
        <w:r w:rsidRPr="00845CEC">
          <w:rPr>
            <w:rFonts w:ascii="Times New Roman" w:hAnsi="Times New Roman" w:cs="Times New Roman"/>
            <w:color w:val="0000FF"/>
          </w:rPr>
          <w:t>3.8</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итогам дополнительного отбора муниципальных образований и(или)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нормативный правовой акт Правительства Ленинградской области о распределении субсидии и утверждении перечня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объема бюджетных ассигнований областного бюджета Ленинградской области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88" w:name="Par4817"/>
      <w:bookmarkEnd w:id="88"/>
      <w:r w:rsidRPr="00845CEC">
        <w:rPr>
          <w:rFonts w:ascii="Times New Roman" w:hAnsi="Times New Roman" w:cs="Times New Roman"/>
        </w:rPr>
        <w:t>4. Критерии оценки заявок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 а также порядок определения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стоимости объектов дошкольного образования в случае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приобретения объектов, расположенных на земельных участках,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предоставленных инвесторам на праве аренды для целей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строительства объектов дошкольного образования, либо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действующих более пяти лет объектов дошкольного образования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или зданий и помещений для реализации программ дошкольного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 используемых не по целевому назначению</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пригодных для размещения дошкольных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образовательных организаций</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89" w:name="Par4829"/>
      <w:bookmarkEnd w:id="89"/>
      <w:r w:rsidRPr="00845CEC">
        <w:rPr>
          <w:rFonts w:ascii="Times New Roman" w:hAnsi="Times New Roman" w:cs="Times New Roman"/>
        </w:rPr>
        <w:t>4.1.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Потребность в увеличении доступности дошкольного образования в населенном пункте рассчитывается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П = По + Па - Пн,</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 - потребность в увеличении доступности дошкольного образования в населенном пункте;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 количество детей в возрасте от 3 до 7 лет в населенном пункте, состоящих на очереди на зачисление в дошкольные образовательные организации на 1 сентября года, в котором предоставляется субсидия, по данным автоматизированной информационной системы (АИС);</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Па - количество детей, посещающих дошкольные образовательные организации, находящиеся в пользовании муниципального образования, в населенном пункте;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Пн - планируемое к выдаче ориентировочное количество направлений в дошкольные образовательные организации в населенном пункте на 1 сентября года, в котором предоставляется субсидия, детям в возрасте от 3 до 7 лет, состоящим на очереди на зачисление в дошкольные образовательные организации в населенном пункте (учитывается количество детей, которые планируют с 1 сентября начать обучение в общеобразовательных школах, и количество мест в планируемых к открытию объектах дошкольного образования до 1 сентября года, в котором предоставляется субсидия).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4.2. Критерии оценки заявок муниципальных образований.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912"/>
        <w:gridCol w:w="3401"/>
        <w:gridCol w:w="1312"/>
      </w:tblGrid>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критерия (О), единица измерения (при наличии)</w:t>
            </w:r>
          </w:p>
        </w:tc>
        <w:tc>
          <w:tcPr>
            <w:tcW w:w="34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Балльная оценка</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Удельный вес показателя, проц. (В)</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ar4829" w:history="1">
              <w:r w:rsidRPr="00845CEC">
                <w:rPr>
                  <w:rFonts w:ascii="Times New Roman" w:hAnsi="Times New Roman" w:cs="Times New Roman"/>
                  <w:color w:val="0000FF"/>
                </w:rPr>
                <w:t>пункту 4.1</w:t>
              </w:r>
            </w:hyperlink>
            <w:r w:rsidRPr="00845CEC">
              <w:rPr>
                <w:rFonts w:ascii="Times New Roman" w:hAnsi="Times New Roman" w:cs="Times New Roman"/>
              </w:rPr>
              <w:t xml:space="preserve"> настоящего Порядка (количество детей)</w:t>
            </w:r>
          </w:p>
        </w:tc>
        <w:tc>
          <w:tcPr>
            <w:tcW w:w="34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Баллы распределяются от 1 до 5 между объектами дошкольного образования, при этом показатель большего количества детей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 до 500 детей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500 до 1000 детей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1000 до 1500 детей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1500 до 2000 детей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2000 - 5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софинансирование приобретения объектов дошкольного образования, и(или) в Соглашении (проекте Соглашения) (в случае предоставления средств федерального бюджета)</w:t>
            </w:r>
          </w:p>
        </w:tc>
        <w:tc>
          <w:tcPr>
            <w:tcW w:w="34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- 10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Объект дошкольного образования является действующим или объект дошкольного образования передан в пользование уполномоченной муниципальным образованием организации</w:t>
            </w:r>
          </w:p>
        </w:tc>
        <w:tc>
          <w:tcPr>
            <w:tcW w:w="34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r>
    </w:tbl>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Методика расчета: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ИО = О1 x В1 + О2 x В2 + О3 x В3,</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ИО - итоговая оценка в отношении каждого объекта дошкольного образования по муниципальному образованию;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О1, О2, О3 - балльная оценка по соответствующему критерию;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В1, В2, В3 - вес соответствующего критерия.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4.3. По итогам балльной оценки составляется рейтинговый список объектов дошкольного образования и администраций муниципальных образований Ленинградской области в порядке убывания баллов от большего к меньшему.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Победителями признаются муниципальные образования, набравшие в сумме наибольшее количество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Порядок определения стоимости объектов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а) стоимость объектов, расположенных на земельных участках, предоставленных инвесторам на праве аренды для целей строительства объектов дошкольного образования, для расчета субсидии определяется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Sо = Sн x Д,</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Sо - стоимость объекта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Sн - стоимость объекта дошкольного образования, которая определяется: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соответствии с показателями укрупненного норматива цены строительства объектов дошкольного образования, утвержденными Министерством строительства и жилищно-коммунального хозяйства Российской Федерации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дошкольного образования в соответствии со сметной документацией, получившей положительное заключение экспертизы о проверке достоверности определения сметной стоимости объекта капитального строительства, или отчетом об оценке объекта недвижимости по объектам дошкольного образования, на которые отсутствует заключение экспертизы о проверке достоверности определения сметной стоимости объекта капитального строительства,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или в соответствии со сметной документацией, получившей положительное заключение государственной экспертизы о проверке достоверности определения сметной стоимости объекта дошкольного образования, при этом стоимость объекта дошкольного образования, определенная в соответствии с положительным заключением государственной экспертизы о проверке достоверности определения сметной стоимости объекта, не должна превышать более чем на 10 процентов стоимость объекта, рассчитанную в соответствии с укрупненными нормативами цены строительства зданий объектов дошкольного образования, утвержденными Министерством строительства и жилищно-коммунального хозяйства Российской Федерации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 - индекс-дефлятор, учитывающий изменение выкупной цены объекта дошкольного образования для года выкупа указанного объекта дошкольного образования относительно показателя укрупненного норматива цены строительства зданий объектов дошкольного образования, утвержденного Министерством строительства и жилищно-коммунального хозяйства Российской Федерации, или относительно года, в ценах которого выполнена сметная документация на объект дошкольного образования;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б) стоимость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 определяется на основании отчета об оценке объекта недвижимости, подлежащего приобретению, выполненного в соответствии с требованиями </w:t>
      </w:r>
      <w:hyperlink r:id="rId356" w:history="1">
        <w:r w:rsidRPr="00845CEC">
          <w:rPr>
            <w:rFonts w:ascii="Times New Roman" w:hAnsi="Times New Roman" w:cs="Times New Roman"/>
            <w:color w:val="0000FF"/>
          </w:rPr>
          <w:t>статьи 11</w:t>
        </w:r>
      </w:hyperlink>
      <w:r w:rsidRPr="00845CEC">
        <w:rPr>
          <w:rFonts w:ascii="Times New Roman" w:hAnsi="Times New Roman" w:cs="Times New Roman"/>
        </w:rP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и помещений действующих объектов дошкольного образования не должна превышать стоимости создания одного места, рассчитанной в соответствии с укрупненными нормативами цены строительства зданий объектов дошкольного образования, утвержденными Министерством строительства и жилищно-коммунального хозяйства Российской Федерации на год выкупа объекта (без учета строительства инженерных сетей и благоустройства), с применением понижающих коэффициентов: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пристроенного здания (помещений) К = 0,95,</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встроенно-пристроенных помещений К = 0,85,</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встроенных помещений К = 0,75.</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90" w:name="Par4894"/>
      <w:bookmarkEnd w:id="90"/>
      <w:r w:rsidRPr="00845CEC">
        <w:rPr>
          <w:rFonts w:ascii="Times New Roman" w:hAnsi="Times New Roman" w:cs="Times New Roman"/>
        </w:rPr>
        <w:t>5. Критерии оценки заявок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 а также порядок определения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стоимости объектов дошкольного образования в случае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приобретения объектов дошкольного образования, расположенных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на земельных участках, принадлежащих на праве собственности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застройщикам, осуществляющим комплексное освоение земельных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участков (включающее строительство жилых домов и иных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объектов социальной, транспортной и инженерной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инфраструктуры), а также помещений для реализации программ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дошкольного образования с оборудованием, обеспеченных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наружными инженерными сетями в границах земельного участка</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объекта, в состав которого входят указанные помещения,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 благоустроенной территорией, включая оборудованные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прогулочные площадки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ar4829" w:history="1">
        <w:r w:rsidRPr="00845CEC">
          <w:rPr>
            <w:rFonts w:ascii="Times New Roman" w:hAnsi="Times New Roman" w:cs="Times New Roman"/>
            <w:color w:val="0000FF"/>
          </w:rPr>
          <w:t>подпункту "а" пункта 4.1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5.2. Критерии оценки заявок муниципальных образований.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критерия (О), единица измерения (при наличии)</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Балльная оценка</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Удельный вес показателя, проц. (В)</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ar4829" w:history="1">
              <w:r w:rsidRPr="00845CEC">
                <w:rPr>
                  <w:rFonts w:ascii="Times New Roman" w:hAnsi="Times New Roman" w:cs="Times New Roman"/>
                  <w:color w:val="0000FF"/>
                </w:rPr>
                <w:t>пункту 4.1</w:t>
              </w:r>
            </w:hyperlink>
            <w:r w:rsidRPr="00845CEC">
              <w:rPr>
                <w:rFonts w:ascii="Times New Roman" w:hAnsi="Times New Roman" w:cs="Times New Roman"/>
              </w:rPr>
              <w:t xml:space="preserve"> настоящего Порядка (количество детей)</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Баллы распределяются от 1 до 5 между объектами дошкольного образования, при этом показатель большего количества детей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 до 500 детей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500 до 1000 детей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1000 до 1500 детей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1500 до 2000 детей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2000 - 5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софинансирование приобретения объектов дошкольного образования, и(или) в Соглашении (проекте Соглашения) (в случае предоставления средств федерального бюджета)</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- 83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Больший срок пользования муниципальным образованием объектом дошкольного образования (месяцев)</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Объект находится (или не находится) в пользовании муниципального образования - баллы распределяются от 0 до 8 между объектами дошкольного образования, при этом показатель большего количества месяцев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объект не передан муниципальному образованию - 0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до 1 месяца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1 месяца до 3 месяцев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3 месяцев до 5 месяцев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5 месяцев до 7 месяцев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7 месяцев до 9 месяцев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9 месяцев до 11 месяцев - 7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более 11 месяцев - 8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Меньший срок между получением разрешения на ввод объекта дошкольного образования в эксплуатацию и датой передачи объекта дошкольного образования в пользование муниципального образования (месяцев)</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Баллы распределяются от 0 до 8 между объектами дошкольного образования, при этом показатель меньшего количества месяцев между датой получение разрешения на ввод объекта дошкольного образования в эксплуатацию и датой передачи объекта дошкольного образования в пользование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 1 месяца - 8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 месяца до 2 месяцев - 7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 месяцев до 3 месяцев - 6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3 месяцев до 4 месяцев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4 месяцев до 5 месяцев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5 месяцев до 6 месяцев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6 месяцев до 7 месяцев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7 месяцев до 8 месяцев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7 месяцев, а также если объект не передан в пользование уполномоченной муниципальным образованием организации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Предлагаемая (гарантируемая) застройщиком стоимость одного места выкупаемого здания или помещения для реализации программ дошкольного образования меньше расчетной стоимости более чем на 10 процентов (без учета стоимости бассейна) (проц.)</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Баллы распределяются от 0 до 5 между объектами дошкольного образования, при этом больший показатель снижения цены объекта имеет больший балл: застройщик не предлагает снижение стоимости или снижение стоимости менее 10 проц., (без учета стоимости бассейна) - 0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 снижении стоимости объекта относительно расчетной стоимости: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10 до 13 проц.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13,1 до 16 проц.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16,1 до 19 проц.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19,1 до 21 проц.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21,1 проц. - 5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Наличие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(далее - соглашение о сотрудничестве) в отношении объекта дошкольного образования (иных объектов образования), одной из сторон которого является Правительство Ленинградской области</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- 10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дошкольного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- 45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3912"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Соответствие застройщика условиям соглашения о сотрудничестве в части: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8.2. Сроков строительства объектов образования, предусмотренных соглашением о сотрудничестве (полугодие)</w:t>
            </w:r>
          </w:p>
        </w:tc>
        <w:tc>
          <w:tcPr>
            <w:tcW w:w="3345"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 2 млн рублей - 0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 до 50 млн рублей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50 до 100 млн рублей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100 до 150 млн рублей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150 до 200 млн рублей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200 до 250 млн рублей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250 до 300 млн рублей - 6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300 до 350 млн рублей - 7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350 до 400 млн рублей - 8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400 до 450 млн рублей - 9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400 млн рублей - 10 баллов.</w:t>
            </w:r>
          </w:p>
        </w:tc>
        <w:tc>
          <w:tcPr>
            <w:tcW w:w="1312"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 (8.1);</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 (8.2)</w:t>
            </w:r>
          </w:p>
        </w:tc>
      </w:tr>
      <w:tr w:rsidR="00845CEC" w:rsidRPr="00845CEC">
        <w:tc>
          <w:tcPr>
            <w:tcW w:w="45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912"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345"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 1 полугодия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6 месяцев до 1 года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 года до 18 месяцев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18 месяцев до двух лет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 до 2,5 лет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2,5 лет - 0 баллов</w:t>
            </w:r>
          </w:p>
        </w:tc>
        <w:tc>
          <w:tcPr>
            <w:tcW w:w="1312"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bl>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Методика расчета: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ИО = О1 x В1 + О2 x В2 + О3 x В3 + О4 x В4 + О5 x В5 + О6 x В6 + О7 x В7 + О8.1 x В8.1+ О8.2 x В8.2,</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ИО - итоговая оценка в отношении каждого объекта дошкольного образования по муниципальному образованию;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О1, О2, О3, О4, О5, О6, О7, О8.1, О8.2 - балльная оценка по соответствующему критерию;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В1, В2, В3, В4, В5, В6, В7, В8.1, В8.2 - вес соответствующего критерия.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5.3. По итогам балльной оценки составляется рейтинговый список объектов дошкольного образования и администраций муниципальных районов (городского округа) Ленинградской области в порядке убывания баллов от большего к меньшему.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Победителями признаются муниципальные образования, набравшие в сумме наибольшее количество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91" w:name="Par5015"/>
      <w:bookmarkEnd w:id="91"/>
      <w:r w:rsidRPr="00845CEC">
        <w:rPr>
          <w:rFonts w:ascii="Times New Roman" w:hAnsi="Times New Roman" w:cs="Times New Roman"/>
        </w:rPr>
        <w:t>5.4. Порядок определения стоимости объектов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Стоимость объектов дошкольного образования (S</w:t>
      </w:r>
      <w:r w:rsidRPr="00845CEC">
        <w:rPr>
          <w:rFonts w:ascii="Times New Roman" w:hAnsi="Times New Roman" w:cs="Times New Roman"/>
          <w:vertAlign w:val="subscript"/>
        </w:rPr>
        <w:t>о</w:t>
      </w:r>
      <w:r w:rsidRPr="00845CEC">
        <w:rPr>
          <w:rFonts w:ascii="Times New Roman" w:hAnsi="Times New Roman" w:cs="Times New Roman"/>
        </w:rPr>
        <w:t>) для целей расчета субсидии определяется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w:t>
      </w:r>
      <w:r w:rsidRPr="00845CEC">
        <w:rPr>
          <w:rFonts w:ascii="Times New Roman" w:hAnsi="Times New Roman" w:cs="Times New Roman"/>
          <w:vertAlign w:val="subscript"/>
        </w:rPr>
        <w:t>о</w:t>
      </w:r>
      <w:r w:rsidRPr="00845CEC">
        <w:rPr>
          <w:rFonts w:ascii="Times New Roman" w:hAnsi="Times New Roman" w:cs="Times New Roman"/>
        </w:rPr>
        <w:t xml:space="preserve"> = K x S</w:t>
      </w:r>
      <w:r w:rsidRPr="00845CEC">
        <w:rPr>
          <w:rFonts w:ascii="Times New Roman" w:hAnsi="Times New Roman" w:cs="Times New Roman"/>
          <w:vertAlign w:val="subscript"/>
        </w:rPr>
        <w:t>н</w:t>
      </w:r>
      <w:r w:rsidRPr="00845CEC">
        <w:rPr>
          <w:rFonts w:ascii="Times New Roman" w:hAnsi="Times New Roman" w:cs="Times New Roman"/>
        </w:rPr>
        <w:t xml:space="preserve"> x Д x 1,2,</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K - коэффициент, учитывающий тип объекта: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отдельно стоящего здания K = 1,</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пристроенного здания (помещений) К = 0,95,</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встроенно-пристроенных помещений K = 0,85,</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встроенных помещений К = 0,75;</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w:t>
      </w:r>
      <w:r w:rsidRPr="00845CEC">
        <w:rPr>
          <w:rFonts w:ascii="Times New Roman" w:hAnsi="Times New Roman" w:cs="Times New Roman"/>
          <w:vertAlign w:val="subscript"/>
        </w:rPr>
        <w:t>н</w:t>
      </w:r>
      <w:r w:rsidRPr="00845CEC">
        <w:rPr>
          <w:rFonts w:ascii="Times New Roman" w:hAnsi="Times New Roman" w:cs="Times New Roman"/>
        </w:rPr>
        <w:t xml:space="preserve"> - стоимость здания объекта дошкольного образования, которая определяется в соответствии с показателями укрупненного норматива цены строительства зданий объектов дошкольного образования, утвержденными Министерством строительства и жилищно-коммунального хозяйства Российской Федерации на год ввода объекта дошкольного образования в эксплуатацию. Для объектов дошкольного образования, не приобретенных в муниципальную собственность в течение трех лет после передачи в пользование муниципальному образованию, стоимость объекта дошкольного образования рассчитывается для года выкупа с применением соответствующих индексов-дефляторов;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 - индекс-дефлятор, учитывающий изменение выкупной цены здания объекта дошкольного образования для года ввода указанного объекта в эксплуатацию или для года выкупа (в отношении объектов дошкольного образования, не приобретенных в муниципальную собственность в течение трех лет после передачи в пользование муниципальному образованию) относительно расчетного показателя укрупненного норматива цены строительства зданий объектов дошкольного образования, утвержденного Министерством строительства и жилищно-коммунального хозяйства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 коэффициент, учитывающий затраты на строительство подводящих инженерных сетей и благоустройство территории объекта дошкольного образования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Для объектов дошкольного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а также для помещений объектов дошкольного образования, расположенных в таких домах, стоимость объекта дошкольного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57" w:history="1">
        <w:r w:rsidRPr="00845CEC">
          <w:rPr>
            <w:rFonts w:ascii="Times New Roman" w:hAnsi="Times New Roman" w:cs="Times New Roman"/>
            <w:color w:val="0000FF"/>
          </w:rPr>
          <w:t>статьи 11</w:t>
        </w:r>
      </w:hyperlink>
      <w:r w:rsidRPr="00845CEC">
        <w:rPr>
          <w:rFonts w:ascii="Times New Roman" w:hAnsi="Times New Roman" w:cs="Times New Roman"/>
        </w:rP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(с учетом индексов-дефляторов на год выкупа объекта дошкольного образования), получившей положительное заключение экспертизы о проверке или достоверности определения сметной стоимости объекта капитального строительства. В случае отсутствия такого отчета или положительного заключения экспертизы о проверке или достоверности определения сметной стоимости объекта капитального строительства расчет стоимости объекта дошкольного образования (S</w:t>
      </w:r>
      <w:r w:rsidRPr="00845CEC">
        <w:rPr>
          <w:rFonts w:ascii="Times New Roman" w:hAnsi="Times New Roman" w:cs="Times New Roman"/>
          <w:vertAlign w:val="subscript"/>
        </w:rPr>
        <w:t>о</w:t>
      </w:r>
      <w:r w:rsidRPr="00845CEC">
        <w:rPr>
          <w:rFonts w:ascii="Times New Roman" w:hAnsi="Times New Roman" w:cs="Times New Roman"/>
        </w:rPr>
        <w:t>) для целей предоставления субсидии определяется в соответствии с настоящим пунктом.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Для объектов дошкольного образования, строительство которых осуществляется на территории, в отношении которой заключен договор о развитии застроенной территории в соответствии со </w:t>
      </w:r>
      <w:hyperlink r:id="rId358" w:history="1">
        <w:r w:rsidRPr="00845CEC">
          <w:rPr>
            <w:rFonts w:ascii="Times New Roman" w:hAnsi="Times New Roman" w:cs="Times New Roman"/>
            <w:color w:val="0000FF"/>
          </w:rPr>
          <w:t>статьей 46.2</w:t>
        </w:r>
      </w:hyperlink>
      <w:r w:rsidRPr="00845CEC">
        <w:rPr>
          <w:rFonts w:ascii="Times New Roman" w:hAnsi="Times New Roman" w:cs="Times New Roman"/>
        </w:rPr>
        <w:t xml:space="preserve"> Градостроительного кодекса Российской Федерации и указанным договором не предусмотрена безвозмездная передача объекта дошкольного образования в муниципальную собственность, стоимость объекта дошкольного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359" w:history="1">
        <w:r w:rsidRPr="00845CEC">
          <w:rPr>
            <w:rFonts w:ascii="Times New Roman" w:hAnsi="Times New Roman" w:cs="Times New Roman"/>
            <w:color w:val="0000FF"/>
          </w:rPr>
          <w:t>статьи 11</w:t>
        </w:r>
      </w:hyperlink>
      <w:r w:rsidRPr="00845CEC">
        <w:rPr>
          <w:rFonts w:ascii="Times New Roman" w:hAnsi="Times New Roman" w:cs="Times New Roman"/>
        </w:rP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(с учетом индексов-дефляторов на год выкупа объекта дошкольного образования), получившей положительное заключение экспертизы о проверке или достоверности определения сметной стоимости объекта капитального строительства. В случае отсутствия такого отчета или положительного заключения экспертизы о проверке или достоверности определения сметной стоимости объекта капитального строительства расчет стоимости объекта дошкольного образования (S</w:t>
      </w:r>
      <w:r w:rsidRPr="00845CEC">
        <w:rPr>
          <w:rFonts w:ascii="Times New Roman" w:hAnsi="Times New Roman" w:cs="Times New Roman"/>
          <w:vertAlign w:val="subscript"/>
        </w:rPr>
        <w:t>о</w:t>
      </w:r>
      <w:r w:rsidRPr="00845CEC">
        <w:rPr>
          <w:rFonts w:ascii="Times New Roman" w:hAnsi="Times New Roman" w:cs="Times New Roman"/>
        </w:rPr>
        <w:t>) для целей предоставления субсидии определяется в соответствии с настоящим пунктом.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дошкольного образования, при этом стоимость объекта дошкольного образования (S</w:t>
      </w:r>
      <w:r w:rsidRPr="00845CEC">
        <w:rPr>
          <w:rFonts w:ascii="Times New Roman" w:hAnsi="Times New Roman" w:cs="Times New Roman"/>
          <w:vertAlign w:val="subscript"/>
        </w:rPr>
        <w:t>о</w:t>
      </w:r>
      <w:r w:rsidRPr="00845CEC">
        <w:rPr>
          <w:rFonts w:ascii="Times New Roman" w:hAnsi="Times New Roman" w:cs="Times New Roman"/>
        </w:rPr>
        <w:t>) для целей расчета субсидии уменьшается на стоимость подлежащих софинансированию мест в объекте образования, которая определяется в соответствии с показателями укрупненного норматива цены строительства зданий объектов образования, утвержденными Министерством строительства и жилищно-коммунального хозяйства Российской Федерации на год предоставления субсидии на приобретение объекта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наличии гарантийного письма застройщика о готовности продать объект по стоимости менее стоимости объекта дошкольного образования (S</w:t>
      </w:r>
      <w:r w:rsidRPr="00845CEC">
        <w:rPr>
          <w:rFonts w:ascii="Times New Roman" w:hAnsi="Times New Roman" w:cs="Times New Roman"/>
          <w:vertAlign w:val="subscript"/>
        </w:rPr>
        <w:t>о</w:t>
      </w:r>
      <w:r w:rsidRPr="00845CEC">
        <w:rPr>
          <w:rFonts w:ascii="Times New Roman" w:hAnsi="Times New Roman" w:cs="Times New Roman"/>
        </w:rPr>
        <w:t xml:space="preserve">), рассчитанной в соответствии с </w:t>
      </w:r>
      <w:hyperlink w:anchor="Par5015" w:history="1">
        <w:r w:rsidRPr="00845CEC">
          <w:rPr>
            <w:rFonts w:ascii="Times New Roman" w:hAnsi="Times New Roman" w:cs="Times New Roman"/>
            <w:color w:val="0000FF"/>
          </w:rPr>
          <w:t>пунктом 5.4</w:t>
        </w:r>
      </w:hyperlink>
      <w:r w:rsidRPr="00845CEC">
        <w:rPr>
          <w:rFonts w:ascii="Times New Roman" w:hAnsi="Times New Roman" w:cs="Times New Roman"/>
        </w:rPr>
        <w:t xml:space="preserve">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дошкольного образования, указанной в гарантийном письме застройщика.</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6. Распределение субсидии по итогам отбора</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муниципальных образований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ar4817" w:history="1">
        <w:r w:rsidRPr="00845CEC">
          <w:rPr>
            <w:rFonts w:ascii="Times New Roman" w:hAnsi="Times New Roman" w:cs="Times New Roman"/>
            <w:color w:val="0000FF"/>
          </w:rPr>
          <w:t>разделах 4</w:t>
        </w:r>
      </w:hyperlink>
      <w:r w:rsidRPr="00845CEC">
        <w:rPr>
          <w:rFonts w:ascii="Times New Roman" w:hAnsi="Times New Roman" w:cs="Times New Roman"/>
        </w:rPr>
        <w:t xml:space="preserve"> или </w:t>
      </w:r>
      <w:hyperlink w:anchor="Par4894" w:history="1">
        <w:r w:rsidRPr="00845CEC">
          <w:rPr>
            <w:rFonts w:ascii="Times New Roman" w:hAnsi="Times New Roman" w:cs="Times New Roman"/>
            <w:color w:val="0000FF"/>
          </w:rPr>
          <w:t>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6.2. Общий объем субсидии из областного бюджета Ленинградской области распределяется между муниципальными образованиями, заявкам (объектам дошкольного образования) которых присвоены наивысшие рейтинговые номера.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исходя из заявок муниципальных образований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Сi = ЗСi x УСi,</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10"/>
          <w:lang w:eastAsia="ru-RU"/>
        </w:rPr>
        <w:drawing>
          <wp:inline distT="0" distB="0" distL="0" distR="0" wp14:anchorId="2B6FCF6F" wp14:editId="7B759157">
            <wp:extent cx="77152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w:t>
      </w:r>
      <w:r w:rsidRPr="00845CEC">
        <w:rPr>
          <w:rFonts w:ascii="Times New Roman" w:hAnsi="Times New Roman" w:cs="Times New Roman"/>
          <w:vertAlign w:val="subscript"/>
        </w:rPr>
        <w:t>о</w:t>
      </w:r>
      <w:r w:rsidRPr="00845CEC">
        <w:rPr>
          <w:rFonts w:ascii="Times New Roman" w:hAnsi="Times New Roman" w:cs="Times New Roman"/>
        </w:rPr>
        <w:t xml:space="preserve"> - стоимость объекта дошкольного образования, которая для целей расчета субсидии определяется в соответствии с </w:t>
      </w:r>
      <w:hyperlink w:anchor="Par4817" w:history="1">
        <w:r w:rsidRPr="00845CEC">
          <w:rPr>
            <w:rFonts w:ascii="Times New Roman" w:hAnsi="Times New Roman" w:cs="Times New Roman"/>
            <w:color w:val="0000FF"/>
          </w:rPr>
          <w:t>разделами 4</w:t>
        </w:r>
      </w:hyperlink>
      <w:r w:rsidRPr="00845CEC">
        <w:rPr>
          <w:rFonts w:ascii="Times New Roman" w:hAnsi="Times New Roman" w:cs="Times New Roman"/>
        </w:rPr>
        <w:t xml:space="preserve"> или </w:t>
      </w:r>
      <w:hyperlink w:anchor="Par4894" w:history="1">
        <w:r w:rsidRPr="00845CEC">
          <w:rPr>
            <w:rFonts w:ascii="Times New Roman" w:hAnsi="Times New Roman" w:cs="Times New Roman"/>
            <w:color w:val="0000FF"/>
          </w:rPr>
          <w:t>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6.4. На основании протоколов заседания комиссии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предоставляемой субсидии муниципальным образованиям и формирует предложения по включению объектов в перечень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и Перечень объектов утверждаются нормативными правовыми актами Правительства Ленинградской области не позднее 1 марта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7. Порядок предоставления и расходования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92" w:name="Par5061"/>
      <w:bookmarkEnd w:id="92"/>
      <w:r w:rsidRPr="00845CEC">
        <w:rPr>
          <w:rFonts w:ascii="Times New Roman" w:hAnsi="Times New Roman" w:cs="Times New Roman"/>
        </w:rPr>
        <w:t xml:space="preserve">7.1. Заключение соглашения о предоставлении субсидии осуществляется в течение 15 рабочих дней после вступления в силу постановления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дошкольного образования), но не позднее 15 марта года предоставления субсидии в соответствии с </w:t>
      </w:r>
      <w:hyperlink r:id="rId361"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 </w:t>
      </w:r>
      <w:hyperlink r:id="rId362" w:history="1">
        <w:r w:rsidRPr="00845CEC">
          <w:rPr>
            <w:rFonts w:ascii="Times New Roman" w:hAnsi="Times New Roman" w:cs="Times New Roman"/>
            <w:color w:val="0000FF"/>
          </w:rPr>
          <w:t>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63" w:history="1">
        <w:r w:rsidRPr="00845CEC">
          <w:rPr>
            <w:rFonts w:ascii="Times New Roman" w:hAnsi="Times New Roman" w:cs="Times New Roman"/>
            <w:color w:val="0000FF"/>
          </w:rPr>
          <w:t>пункта 4.2</w:t>
        </w:r>
      </w:hyperlink>
      <w:r w:rsidRPr="00845CEC">
        <w:rPr>
          <w:rFonts w:ascii="Times New Roman" w:hAnsi="Times New Roman" w:cs="Times New Roman"/>
        </w:rP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дошкольного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доведенных лимитов бюджетных обязательств на текущий финансовый год и плановый период в соответствии с условиями заключенного соглашения о предоставлении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7.5. Перечисление субсидии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7.6. 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не позднее 5-го рабочего дня с даты поступления документов в соответствии с </w:t>
      </w:r>
      <w:hyperlink r:id="rId364"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7.8. Администрация муниципального образования в течение 10 рабочих дней с даты регистрации права собственности на объект дошкольного образования в Едином государственном реестре недвижимости (но не позднее шести месяцев с даты заключения договора купли-продажи объекта дошкольного образования) представляет главному распорядителю бюджетных средств копию документа, подтверждающего такую регистрацию.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7.9.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7.14. В случае недостижения муниципальным образованием значений результатов использования субсидии, установленных в соглашении о предоставлении субсидии, к нему применяются меры ответственности по основаниям и в порядке, предусмотренным </w:t>
      </w:r>
      <w:hyperlink r:id="rId365"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 и(или) Соглашением (в случае предоставления субсидии за счет средств федерального бюджета).</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18</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93" w:name="Par5086"/>
      <w:bookmarkEnd w:id="93"/>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И ПОСТУПИВШИХ В ПОРЯДКЕ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СОФИНАНСИРОВАНИЯ СРЕДСТВ ФЕДЕРАЛЬНОГО БЮДЖЕТА БЮДЖЕТАМ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МУНИЦИПАЛЬНЫХ ОБРАЗОВАНИЙ ЛЕНИНГРАДСКОЙ ОБЛАСТИ НА СОЗДАНИЕ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НОВЫХ МЕСТ В ОБРАЗОВАТЕЛЬНЫХ ОРГАНИЗАЦИЯХ РАЗЛИЧНЫХ ТИПОВ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РЕАЛИЗАЦИИ ДОПОЛНИТЕЛЬНЫХ ОБЩЕРАЗВИВАЮЩИХ ПРОГРАММ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ВСЕХ НАПРАВЛЕННОСТЕЙ</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366"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67"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368"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расширения доступности дополнительного образования детей через создание новых мест в образовательных организациях различных типов.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Субсидия предоставляется на приобретение средств обучения и воспитания для реализации дополнительных общеразвивающих программ в муниципальных образовательных организациях в соответствии с Методическими </w:t>
      </w:r>
      <w:hyperlink r:id="rId369" w:history="1">
        <w:r w:rsidRPr="00845CEC">
          <w:rPr>
            <w:rFonts w:ascii="Times New Roman" w:hAnsi="Times New Roman" w:cs="Times New Roman"/>
            <w:color w:val="0000FF"/>
          </w:rPr>
          <w:t>рекомендациями</w:t>
        </w:r>
      </w:hyperlink>
      <w:r w:rsidRPr="00845CEC">
        <w:rPr>
          <w:rFonts w:ascii="Times New Roman" w:hAnsi="Times New Roman" w:cs="Times New Roman"/>
        </w:rPr>
        <w:t xml:space="preserve"> по приобретению средств обучения и воспитания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утвержденными распоряжением Министерства просвещения Российской Федерации от 17 декабря 2019 года N Р-136.</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количество созданных ученико-мест, обеспечивающих повышение охвата детей в возрасте от 5 до 18 лет дополнительным образованием.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результата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370"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71"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372"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94" w:name="Par5115"/>
      <w:bookmarkEnd w:id="94"/>
      <w:r w:rsidRPr="00845CEC">
        <w:rPr>
          <w:rFonts w:ascii="Times New Roman" w:hAnsi="Times New Roman" w:cs="Times New Roman"/>
        </w:rP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реализующей дополнительные общеразвивающие программы различных направленностей, включенной в перечень муниципальных общеобразовательных организаций Ленинградской области, в которых запланировано создание новых мест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 утвержденный распоряжением Комитета на соответствующий финансовый год.</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распределения и предоставления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95" w:name="Par5120"/>
      <w:bookmarkEnd w:id="95"/>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96" w:name="Par5121"/>
      <w:bookmarkEnd w:id="96"/>
      <w:r w:rsidRPr="00845CEC">
        <w:rPr>
          <w:rFonts w:ascii="Times New Roman" w:hAnsi="Times New Roman" w:cs="Times New Roman"/>
        </w:rP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5120"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5120"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97" w:name="Par5126"/>
      <w:bookmarkEnd w:id="97"/>
      <w:r w:rsidRPr="00845CEC">
        <w:rPr>
          <w:rFonts w:ascii="Times New Roman" w:hAnsi="Times New Roman" w:cs="Times New Roman"/>
        </w:rPr>
        <w:t xml:space="preserve">3.3. Комитет не позднее 15 рабочих дней с даты окончания приема заявок, установленного в соответствии с </w:t>
      </w:r>
      <w:hyperlink w:anchor="Par5121"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5115"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5126"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6855A366" wp14:editId="386A765E">
            <wp:extent cx="8382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размер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674BC6B8" wp14:editId="61136120">
            <wp:extent cx="2000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45CEC">
        <w:rPr>
          <w:rFonts w:ascii="Times New Roman" w:hAnsi="Times New Roman" w:cs="Times New Roman"/>
        </w:rPr>
        <w:t xml:space="preserve"> - размер субсидии бюджету i-го муниципального образования за счет средств федерального бюджета;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3F81F220" wp14:editId="773285DF">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45CEC">
        <w:rPr>
          <w:rFonts w:ascii="Times New Roman" w:hAnsi="Times New Roman" w:cs="Times New Roman"/>
        </w:rPr>
        <w:t xml:space="preserve"> - - размер субсидии бюджету i-го муниципального образования за счет средств областного бюджета Ленинградской области, определяемый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5"/>
          <w:lang w:eastAsia="ru-RU"/>
        </w:rPr>
        <w:drawing>
          <wp:inline distT="0" distB="0" distL="0" distR="0" wp14:anchorId="6846AA74" wp14:editId="7A061A73">
            <wp:extent cx="1609725" cy="447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 - общий объем субсидии, предоставленной за счет средств областного и федерального бюджетов на реализацию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P</w:t>
      </w:r>
      <w:r w:rsidRPr="00845CEC">
        <w:rPr>
          <w:rFonts w:ascii="Times New Roman" w:hAnsi="Times New Roman" w:cs="Times New Roman"/>
          <w:vertAlign w:val="subscript"/>
        </w:rPr>
        <w:t>i</w:t>
      </w:r>
      <w:r w:rsidRPr="00845CEC">
        <w:rPr>
          <w:rFonts w:ascii="Times New Roman" w:hAnsi="Times New Roman" w:cs="Times New Roman"/>
        </w:rPr>
        <w:t xml:space="preserve"> - количество образовательных учреждений в i-м муниципальном образовании, в которых планируется реализация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374" w:history="1">
        <w:r w:rsidRPr="00845CEC">
          <w:rPr>
            <w:rFonts w:ascii="Times New Roman" w:hAnsi="Times New Roman" w:cs="Times New Roman"/>
            <w:color w:val="0000FF"/>
          </w:rPr>
          <w:t>пунктом 13(1.1)</w:t>
        </w:r>
      </w:hyperlink>
      <w:r w:rsidRPr="00845CEC">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YC</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определяемый в соответствии с </w:t>
      </w:r>
      <w:hyperlink r:id="rId375" w:history="1">
        <w:r w:rsidRPr="00845CEC">
          <w:rPr>
            <w:rFonts w:ascii="Times New Roman" w:hAnsi="Times New Roman" w:cs="Times New Roman"/>
            <w:color w:val="0000FF"/>
          </w:rPr>
          <w:t>разделом 6</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Размер субсидии бюджету i-го муниципального образования за счет средств федерального бюджета определяется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5"/>
          <w:lang w:eastAsia="ru-RU"/>
        </w:rPr>
        <w:drawing>
          <wp:inline distT="0" distB="0" distL="0" distR="0" wp14:anchorId="5731A6B6" wp14:editId="26D5748D">
            <wp:extent cx="1666875" cy="447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77" w:history="1">
        <w:r w:rsidRPr="00845CEC">
          <w:rPr>
            <w:rFonts w:ascii="Times New Roman" w:hAnsi="Times New Roman" w:cs="Times New Roman"/>
            <w:color w:val="0000FF"/>
          </w:rPr>
          <w:t>пунктом 13(1.1)</w:t>
        </w:r>
      </w:hyperlink>
      <w:r w:rsidRPr="00845CEC">
        <w:rPr>
          <w:rFonts w:ascii="Times New Roman" w:hAnsi="Times New Roman" w:cs="Times New Roman"/>
        </w:rPr>
        <w:t xml:space="preserve"> Правил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Распределение субсидии бюджетам муниципальных образований утверждается нормативным правовым актом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78"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расходования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4.1. Предоставление субсидии осуществляется на основании соглашения, заключаемого в течение 15 рабочих дней после официального опубликования нормативного правового акта Правительства Ленинградской области о распределении субсидии, но не позднее срока, установленного </w:t>
      </w:r>
      <w:hyperlink r:id="rId379"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380"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81"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19</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98" w:name="Par5185"/>
      <w:bookmarkEnd w:id="98"/>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И ПОСТУПИВШИХ В ПОРЯДКЕ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СОФИНАНСИРОВАНИЯ СРЕДСТВ ФЕДЕРАЛЬНОГО БЮДЖЕТА БЮДЖЕТАМ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МУНИЦИПАЛЬНЫХ ОБРАЗОВАНИЙ ЛЕНИНГРАДСКОЙ ОБЛАСТИ НА ВНЕДРЕНИЕ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ЦЕЛЕВОЙ МОДЕЛИ ЦИФРОВОЙ ОБРАЗОВАТЕЛЬНОЙ СРЕДЫ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 ОБЩЕОБРАЗОВАТЕЛЬНЫХ ОРГАНИЗАЦИЯХ</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382"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внедрение целевой модели цифровой образовательной среды в общеобразовательных организациях в рамках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83"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384"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 муниципальным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образованиям, критерии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обновления материально-технической базы общеобразовательных организаций для внедрения целевой модели цифровой образовательной среды (далее - мероприятия).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Субсидия предоставляется на приобретение средств обучения и воспитания для обновления материально-технической базы общеобразовательных организаций в целях внедрения целевой модели цифровой образовательной среды в соответствии с </w:t>
      </w:r>
      <w:hyperlink r:id="rId385" w:history="1">
        <w:r w:rsidRPr="00845CEC">
          <w:rPr>
            <w:rFonts w:ascii="Times New Roman" w:hAnsi="Times New Roman" w:cs="Times New Roman"/>
            <w:color w:val="0000FF"/>
          </w:rPr>
          <w:t>перечнем</w:t>
        </w:r>
      </w:hyperlink>
      <w:r w:rsidRPr="00845CEC">
        <w:rPr>
          <w:rFonts w:ascii="Times New Roman" w:hAnsi="Times New Roman" w:cs="Times New Roman"/>
        </w:rPr>
        <w:t>, утвержденным распоряжением Министерства просвещения Российской Федерации от 17 декабря 2019 года N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Результатом использования субсидии является число общеобразовательных организаций, обновивших материально-техническую базу для внедрения целевой модели цифровой образовательной среды.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2.2. Условия предоставления субсидии устанавливаются в соответствии с </w:t>
      </w:r>
      <w:hyperlink r:id="rId386"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87"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и </w:t>
      </w:r>
      <w:hyperlink r:id="rId388" w:history="1">
        <w:r w:rsidRPr="00845CEC">
          <w:rPr>
            <w:rFonts w:ascii="Times New Roman" w:hAnsi="Times New Roman" w:cs="Times New Roman"/>
            <w:color w:val="0000FF"/>
          </w:rPr>
          <w:t>4.2</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99" w:name="Par5213"/>
      <w:bookmarkEnd w:id="99"/>
      <w:r w:rsidRPr="00845CEC">
        <w:rPr>
          <w:rFonts w:ascii="Times New Roman" w:hAnsi="Times New Roman" w:cs="Times New Roman"/>
        </w:rP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требующей обновления материально-технической базы для внедрения целевой модели цифровой образовательной среды, включенной в перечень муниципальных общеобразовательных организаций Ленинградской области, в которых запланировано обновление материально-технической базы для внедрения целевой модели цифровой образовательной среды в рамках федерального проекта "Цифровая образовательная среда" национального проекта "Образование", утвержденный распоряжением Комитета на соответствующий финансовый год.</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распределения и предоставления субсидии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муниципальным образованиям</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100" w:name="Par5218"/>
      <w:bookmarkEnd w:id="100"/>
      <w:r w:rsidRPr="00845CEC">
        <w:rPr>
          <w:rFonts w:ascii="Times New Roman" w:hAnsi="Times New Roman" w:cs="Times New Roman"/>
        </w:rP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01" w:name="Par5219"/>
      <w:bookmarkEnd w:id="101"/>
      <w:r w:rsidRPr="00845CEC">
        <w:rPr>
          <w:rFonts w:ascii="Times New Roman" w:hAnsi="Times New Roman" w:cs="Times New Roman"/>
        </w:rP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расчет размера субсидии по форме, утвержденной правовым актом Комитета;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3.2. Комитет в течение трех рабочих дней с даты поступления заявки осуществляет проверку заявки на соответствие </w:t>
      </w:r>
      <w:hyperlink w:anchor="Par5218" w:history="1">
        <w:r w:rsidRPr="00845CEC">
          <w:rPr>
            <w:rFonts w:ascii="Times New Roman" w:hAnsi="Times New Roman" w:cs="Times New Roman"/>
            <w:color w:val="0000FF"/>
          </w:rPr>
          <w:t>пункту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ar5218" w:history="1">
        <w:r w:rsidRPr="00845CEC">
          <w:rPr>
            <w:rFonts w:ascii="Times New Roman" w:hAnsi="Times New Roman" w:cs="Times New Roman"/>
            <w:color w:val="0000FF"/>
          </w:rPr>
          <w:t>пунктом 3.1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02" w:name="Par5224"/>
      <w:bookmarkEnd w:id="102"/>
      <w:r w:rsidRPr="00845CEC">
        <w:rPr>
          <w:rFonts w:ascii="Times New Roman" w:hAnsi="Times New Roman" w:cs="Times New Roman"/>
        </w:rPr>
        <w:t xml:space="preserve">3.3. Комитет не позднее 15 рабочих дней с даты окончания приема заявок, установленной в соответствии с </w:t>
      </w:r>
      <w:hyperlink w:anchor="Par5219" w:history="1">
        <w:r w:rsidRPr="00845CEC">
          <w:rPr>
            <w:rFonts w:ascii="Times New Roman" w:hAnsi="Times New Roman" w:cs="Times New Roman"/>
            <w:color w:val="0000FF"/>
          </w:rPr>
          <w:t>абзацем вторым пункта 3.1</w:t>
        </w:r>
      </w:hyperlink>
      <w:r w:rsidRPr="00845CEC">
        <w:rPr>
          <w:rFonts w:ascii="Times New Roman" w:hAnsi="Times New Roman" w:cs="Times New Roman"/>
        </w:rP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ar5213" w:history="1">
        <w:r w:rsidRPr="00845CEC">
          <w:rPr>
            <w:rFonts w:ascii="Times New Roman" w:hAnsi="Times New Roman" w:cs="Times New Roman"/>
            <w:color w:val="0000FF"/>
          </w:rPr>
          <w:t>пунктом 2.4</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Отбор муниципальных образований осуществляется в году, предшествующем году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3.5. Комитет на основании решения, принимаемого в соответствии с </w:t>
      </w:r>
      <w:hyperlink w:anchor="Par5224" w:history="1">
        <w:r w:rsidRPr="00845CEC">
          <w:rPr>
            <w:rFonts w:ascii="Times New Roman" w:hAnsi="Times New Roman" w:cs="Times New Roman"/>
            <w:color w:val="0000FF"/>
          </w:rPr>
          <w:t>пунктом 3.3</w:t>
        </w:r>
      </w:hyperlink>
      <w:r w:rsidRPr="00845CEC">
        <w:rPr>
          <w:rFonts w:ascii="Times New Roman" w:hAnsi="Times New Roman" w:cs="Times New Roman"/>
        </w:rP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65E5164B" wp14:editId="2095299E">
            <wp:extent cx="8382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Ci - размер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156A5B3B" wp14:editId="2C3AAF31">
            <wp:extent cx="2000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45CEC">
        <w:rPr>
          <w:rFonts w:ascii="Times New Roman" w:hAnsi="Times New Roman" w:cs="Times New Roman"/>
        </w:rPr>
        <w:t xml:space="preserve"> - размер субсидии бюджету i-го муниципального образования за счет средств федерального бюджета;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noProof/>
          <w:position w:val="-8"/>
          <w:lang w:eastAsia="ru-RU"/>
        </w:rPr>
        <w:drawing>
          <wp:inline distT="0" distB="0" distL="0" distR="0" wp14:anchorId="625FAC96" wp14:editId="0B6CE2C4">
            <wp:extent cx="1905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45CEC">
        <w:rPr>
          <w:rFonts w:ascii="Times New Roman" w:hAnsi="Times New Roman" w:cs="Times New Roman"/>
        </w:rP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5"/>
          <w:lang w:eastAsia="ru-RU"/>
        </w:rPr>
        <w:drawing>
          <wp:inline distT="0" distB="0" distL="0" distR="0" wp14:anchorId="6B443EBC" wp14:editId="3427A1B7">
            <wp:extent cx="160972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 - общий объем субсидии, предоставленной за счет средств областного и федерального бюджетов на реализацию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Pi - количество образовательных учреждений в i-м муниципальном образовании, в которых планируется реализация мероприятий;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390" w:history="1">
        <w:r w:rsidRPr="00845CEC">
          <w:rPr>
            <w:rFonts w:ascii="Times New Roman" w:hAnsi="Times New Roman" w:cs="Times New Roman"/>
            <w:color w:val="0000FF"/>
          </w:rPr>
          <w:t>пунктом 13(1.1)</w:t>
        </w:r>
      </w:hyperlink>
      <w:r w:rsidRPr="00845CEC">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YC</w:t>
      </w:r>
      <w:r w:rsidRPr="00845CEC">
        <w:rPr>
          <w:rFonts w:ascii="Times New Roman" w:hAnsi="Times New Roman" w:cs="Times New Roman"/>
          <w:vertAlign w:val="subscript"/>
        </w:rPr>
        <w:t>i</w:t>
      </w:r>
      <w:r w:rsidRPr="00845CEC">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Размер субсидии бюджету i-го муниципального образования за счет средств федерального бюджета определяется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25"/>
          <w:lang w:eastAsia="ru-RU"/>
        </w:rPr>
        <w:drawing>
          <wp:inline distT="0" distB="0" distL="0" distR="0" wp14:anchorId="6F73C737" wp14:editId="47AE6BBC">
            <wp:extent cx="16668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92" w:history="1">
        <w:r w:rsidRPr="00845CEC">
          <w:rPr>
            <w:rFonts w:ascii="Times New Roman" w:hAnsi="Times New Roman" w:cs="Times New Roman"/>
            <w:color w:val="0000FF"/>
          </w:rPr>
          <w:t>пунктом 13(1.1)</w:t>
        </w:r>
      </w:hyperlink>
      <w:r w:rsidRPr="00845CEC">
        <w:rPr>
          <w:rFonts w:ascii="Times New Roman" w:hAnsi="Times New Roman" w:cs="Times New Roman"/>
        </w:rPr>
        <w:t xml:space="preserve"> Правил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3.7. Распределение субсидии бюджетам муниципальных образований утверждается нормативным правовым актом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93" w:history="1">
        <w:r w:rsidRPr="00845CEC">
          <w:rPr>
            <w:rFonts w:ascii="Times New Roman" w:hAnsi="Times New Roman" w:cs="Times New Roman"/>
            <w:color w:val="0000FF"/>
          </w:rPr>
          <w:t>пунктом 3.4</w:t>
        </w:r>
      </w:hyperlink>
      <w:r w:rsidRPr="00845CEC">
        <w:rPr>
          <w:rFonts w:ascii="Times New Roman" w:hAnsi="Times New Roman" w:cs="Times New Roman"/>
        </w:rP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3.9. Утвержденный для муниципального образования объем субсидии может быть пересмотрен:</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уточнении планового общего объема расходов, необходимого для достижения значений результатов использования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распределении нераспределенного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отказе муниципального образования от заключения соглашения.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4. Порядок расходования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4.1. Предоставление субсидии осуществляется на основании соглашения, заключаемого в течение 15 рабочих дней после официального опубликования нормативного правового акта Правительства Ленинградской области о распределении субсидии, но не позднее срока, установленного </w:t>
      </w:r>
      <w:hyperlink r:id="rId394" w:history="1">
        <w:r w:rsidRPr="00845CEC">
          <w:rPr>
            <w:rFonts w:ascii="Times New Roman" w:hAnsi="Times New Roman" w:cs="Times New Roman"/>
            <w:color w:val="0000FF"/>
          </w:rPr>
          <w:t>пунктом 4.3</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4.2. Муниципальное образование при заключении соглашения представляет документы в соответствии с </w:t>
      </w:r>
      <w:hyperlink r:id="rId395"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Субсидия перечисляется исходя из потребности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96"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Приложение 20</w:t>
      </w:r>
    </w:p>
    <w:p w:rsidR="00845CEC" w:rsidRPr="00845CEC" w:rsidRDefault="00845CEC" w:rsidP="00845CEC">
      <w:pPr>
        <w:autoSpaceDE w:val="0"/>
        <w:autoSpaceDN w:val="0"/>
        <w:adjustRightInd w:val="0"/>
        <w:spacing w:after="0" w:line="240" w:lineRule="auto"/>
        <w:jc w:val="right"/>
        <w:rPr>
          <w:rFonts w:ascii="Times New Roman" w:hAnsi="Times New Roman" w:cs="Times New Roman"/>
        </w:rPr>
      </w:pPr>
      <w:r w:rsidRPr="00845CEC">
        <w:rPr>
          <w:rFonts w:ascii="Times New Roman" w:hAnsi="Times New Roman" w:cs="Times New Roman"/>
        </w:rPr>
        <w:t>к государственной программе...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103" w:name="Par5283"/>
      <w:bookmarkEnd w:id="103"/>
      <w:r w:rsidRPr="00845CEC">
        <w:rPr>
          <w:rFonts w:ascii="Times New Roman" w:hAnsi="Times New Roman" w:cs="Times New Roman"/>
        </w:rPr>
        <w:t>ПОРЯДОК</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ПРЕДОСТАВЛЕНИЯ И РАСПРЕДЕЛЕНИЯ СУБСИДИИ ИЗ ОБЛАСТНОГО</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БЮДЖЕТА ЛЕНИНГРАДСКОЙ ОБЛАСТИ БЮДЖЕТАМ МУНИЦИПАЛЬНЫХ РАЙОНОВ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 ГОРОДСКОГО ОКРУГА ЛЕНИНГРАДСКОЙ ОБЛАСТИ НА ПРИОБРЕТЕНИЕ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 МУНИЦИПАЛЬНУЮ СОБСТВЕННОСТЬ ОБЪЕКТОВ ДЛЯ ОРГАНИЗАЦИЙ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ОБЩЕГО ОБРАЗОВАНИЯ</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(введен </w:t>
            </w:r>
            <w:hyperlink r:id="rId397" w:history="1">
              <w:r w:rsidRPr="00845CEC">
                <w:rPr>
                  <w:rFonts w:ascii="Times New Roman" w:hAnsi="Times New Roman" w:cs="Times New Roman"/>
                  <w:color w:val="0000FF"/>
                </w:rPr>
                <w:t>Постановлением</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1. Общие положения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объектов - зданий общеобразовательных организаций с оборудованием, включая обеспечение зданий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 том числе с оборудованной физкультурно-спортивной зоной (далее также - объекты общего образования, общеобразовательные организации) для реализации программ общего образования в рамках Федерального проекта "Современная школа" и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98" w:history="1">
        <w:r w:rsidRPr="00845CEC">
          <w:rPr>
            <w:rFonts w:ascii="Times New Roman" w:hAnsi="Times New Roman" w:cs="Times New Roman"/>
            <w:color w:val="0000FF"/>
          </w:rPr>
          <w:t>пунктом 11 части 1 статьи 15</w:t>
        </w:r>
      </w:hyperlink>
      <w:r w:rsidRPr="00845CEC">
        <w:rPr>
          <w:rFonts w:ascii="Times New Roman" w:hAnsi="Times New Roman" w:cs="Times New Roman"/>
        </w:rPr>
        <w:t xml:space="preserve"> и </w:t>
      </w:r>
      <w:hyperlink r:id="rId399" w:history="1">
        <w:r w:rsidRPr="00845CEC">
          <w:rPr>
            <w:rFonts w:ascii="Times New Roman" w:hAnsi="Times New Roman" w:cs="Times New Roman"/>
            <w:color w:val="0000FF"/>
          </w:rPr>
          <w:t>пунктом 13 части 1 статьи 16</w:t>
        </w:r>
      </w:hyperlink>
      <w:r w:rsidRPr="00845CE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1.3.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2. Цели и условия предоставления субсидии</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2.1. Субсидия предоставляется в целях создания новых мест в общеобразовательных организациях.</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2.2. Субсидия предоставляется на приобретение в муниципальную собственность объектов общего образования, в том числе: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04" w:name="Par5303"/>
      <w:bookmarkEnd w:id="104"/>
      <w:r w:rsidRPr="00845CEC">
        <w:rPr>
          <w:rFonts w:ascii="Times New Roman" w:hAnsi="Times New Roman" w:cs="Times New Roman"/>
        </w:rPr>
        <w:t>а) вновь построенных (разрешение на ввод объекта общего образования в эксплуатацию получено не более чем в течение пяти лет, предшествующих году приобретения объекта общего образования)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05" w:name="Par5304"/>
      <w:bookmarkEnd w:id="105"/>
      <w:r w:rsidRPr="00845CEC">
        <w:rPr>
          <w:rFonts w:ascii="Times New Roman" w:hAnsi="Times New Roman" w:cs="Times New Roman"/>
        </w:rPr>
        <w:t>б) действующих объектов общего образования, эксплуатация которых осуществляется более пяти лет до года приобретения объекта общеобразовательной организации.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2.3. Результатом использования субсидии является количество мест в общеобразовательных организациях, приобретенных в муниципальную собственность (для объектов общего образования, указанных в подпунктах "а" и "б" пункта 2.2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Детализированные требования к достижению значений результатов использования субсидии устанавливаются в соглашении о предоставлении субсидии муниципальному образованию,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Ленинградской области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общего образования, заключенным Министерством просвещения Российской Федерации и Правительством Ленинградской области (далее - Соглашение) (в случае предоставления субсидии за счет средств федерального бюджета), и соглашением, заключаемым в соответствии с </w:t>
      </w:r>
      <w:hyperlink w:anchor="Par5567" w:history="1">
        <w:r w:rsidRPr="00845CEC">
          <w:rPr>
            <w:rFonts w:ascii="Times New Roman" w:hAnsi="Times New Roman" w:cs="Times New Roman"/>
            <w:color w:val="0000FF"/>
          </w:rPr>
          <w:t>пунктом 7.1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2.4. Условия предоставления субсидии устанавливаются в соответствии с </w:t>
      </w:r>
      <w:hyperlink r:id="rId400" w:history="1">
        <w:r w:rsidRPr="00845CEC">
          <w:rPr>
            <w:rFonts w:ascii="Times New Roman" w:hAnsi="Times New Roman" w:cs="Times New Roman"/>
            <w:color w:val="0000FF"/>
          </w:rPr>
          <w:t>пунктом 2.7</w:t>
        </w:r>
      </w:hyperlink>
      <w:r w:rsidRPr="00845CEC">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3. Порядок отбора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106" w:name="Par5313"/>
      <w:bookmarkEnd w:id="106"/>
      <w:r w:rsidRPr="00845CEC">
        <w:rPr>
          <w:rFonts w:ascii="Times New Roman" w:hAnsi="Times New Roman" w:cs="Times New Roman"/>
        </w:rP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поданных муниципальными образованиями.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Критерии, которым должны соответствовать муниципальные образования для допуска к оценке заявок, и порядок определения стоимости объектов общего образования устанавливаются </w:t>
      </w:r>
      <w:hyperlink w:anchor="Par5347" w:history="1">
        <w:r w:rsidRPr="00845CEC">
          <w:rPr>
            <w:rFonts w:ascii="Times New Roman" w:hAnsi="Times New Roman" w:cs="Times New Roman"/>
            <w:color w:val="0000FF"/>
          </w:rPr>
          <w:t>разделами 4</w:t>
        </w:r>
      </w:hyperlink>
      <w:r w:rsidRPr="00845CEC">
        <w:rPr>
          <w:rFonts w:ascii="Times New Roman" w:hAnsi="Times New Roman" w:cs="Times New Roman"/>
        </w:rPr>
        <w:t xml:space="preserve"> или </w:t>
      </w:r>
      <w:hyperlink w:anchor="Par5409" w:history="1">
        <w:r w:rsidRPr="00845CEC">
          <w:rPr>
            <w:rFonts w:ascii="Times New Roman" w:hAnsi="Times New Roman" w:cs="Times New Roman"/>
            <w:color w:val="0000FF"/>
          </w:rPr>
          <w:t>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07" w:name="Par5315"/>
      <w:bookmarkEnd w:id="107"/>
      <w:r w:rsidRPr="00845CEC">
        <w:rPr>
          <w:rFonts w:ascii="Times New Roman" w:hAnsi="Times New Roman" w:cs="Times New Roman"/>
        </w:rPr>
        <w:t xml:space="preserve">3.2. Комитет по строительству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ar5303" w:history="1">
        <w:r w:rsidRPr="00845CEC">
          <w:rPr>
            <w:rFonts w:ascii="Times New Roman" w:hAnsi="Times New Roman" w:cs="Times New Roman"/>
            <w:color w:val="0000FF"/>
          </w:rPr>
          <w:t>подпункте "а" пункта 2.2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Комитет общего и профессионального образования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ar5304" w:history="1">
        <w:r w:rsidRPr="00845CEC">
          <w:rPr>
            <w:rFonts w:ascii="Times New Roman" w:hAnsi="Times New Roman" w:cs="Times New Roman"/>
            <w:color w:val="0000FF"/>
          </w:rPr>
          <w:t>подпункте "б" пункта 2.2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3.3. Порядок представления заявок на предоставление субсидии (далее - заявка),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и(или) комитета по строительству Ленинградской области (далее - организатор отбора) в соответствии с </w:t>
      </w:r>
      <w:hyperlink w:anchor="Par5315" w:history="1">
        <w:r w:rsidRPr="00845CEC">
          <w:rPr>
            <w:rFonts w:ascii="Times New Roman" w:hAnsi="Times New Roman" w:cs="Times New Roman"/>
            <w:color w:val="0000FF"/>
          </w:rPr>
          <w:t>пунктом 3.2</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08" w:name="Par5319"/>
      <w:bookmarkEnd w:id="108"/>
      <w:r w:rsidRPr="00845CEC">
        <w:rPr>
          <w:rFonts w:ascii="Times New Roman" w:hAnsi="Times New Roman" w:cs="Times New Roman"/>
        </w:rPr>
        <w:t>3.5. В целях получения субсидии администрации муниципальных образований представляют организатору отбора следующие документы:</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 заявку о предоставлении субсидии, подписанную главой администрации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2) справку о наличии потребности в увеличении доступности общего образования в населенном пункте муниципального образования, определенной в соответствии с </w:t>
      </w:r>
      <w:hyperlink w:anchor="Par5355" w:history="1">
        <w:r w:rsidRPr="00845CEC">
          <w:rPr>
            <w:rFonts w:ascii="Times New Roman" w:hAnsi="Times New Roman" w:cs="Times New Roman"/>
            <w:color w:val="0000FF"/>
          </w:rPr>
          <w:t>пунктом 4.1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 расчет стоимости объекта общего образования, выполненный в соответствии с </w:t>
      </w:r>
      <w:hyperlink w:anchor="Par5347" w:history="1">
        <w:r w:rsidRPr="00845CEC">
          <w:rPr>
            <w:rFonts w:ascii="Times New Roman" w:hAnsi="Times New Roman" w:cs="Times New Roman"/>
            <w:color w:val="0000FF"/>
          </w:rPr>
          <w:t>разделами 4</w:t>
        </w:r>
      </w:hyperlink>
      <w:r w:rsidRPr="00845CEC">
        <w:rPr>
          <w:rFonts w:ascii="Times New Roman" w:hAnsi="Times New Roman" w:cs="Times New Roman"/>
        </w:rPr>
        <w:t xml:space="preserve"> или </w:t>
      </w:r>
      <w:hyperlink w:anchor="Par5409" w:history="1">
        <w:r w:rsidRPr="00845CEC">
          <w:rPr>
            <w:rFonts w:ascii="Times New Roman" w:hAnsi="Times New Roman" w:cs="Times New Roman"/>
            <w:color w:val="0000FF"/>
          </w:rPr>
          <w:t>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общего образования в объеме не менее соответствующего уровня софинансирования из бюджета муниципального образования (далее - гарантийное письмо);</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5) копии правоустанавливающих документов на приобретаемые объекты недвижимости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6) копии разрешений на ввод объектов общего образования в эксплуатацию (для вновь построенных объектов);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 копии разрешений на строительство объектов общего образования (для объектов, на приобретение которых планируется предоставление федеральной субсидии и на которые разрешения на ввод в эксплуатацию отсутствуют);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8) копии положительных заключений экспертизы о проверке достоверности определения сметной стоимости объектов общего образования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9) отчеты об оценке объектов недвижимости, подлежащих приобретению, выполненных в соответствии с требованиями </w:t>
      </w:r>
      <w:hyperlink r:id="rId401" w:history="1">
        <w:r w:rsidRPr="00845CEC">
          <w:rPr>
            <w:rFonts w:ascii="Times New Roman" w:hAnsi="Times New Roman" w:cs="Times New Roman"/>
            <w:color w:val="0000FF"/>
          </w:rPr>
          <w:t>статьи 11</w:t>
        </w:r>
      </w:hyperlink>
      <w:r w:rsidRPr="00845CEC">
        <w:rPr>
          <w:rFonts w:ascii="Times New Roman" w:hAnsi="Times New Roman" w:cs="Times New Roman"/>
        </w:rPr>
        <w:t xml:space="preserve"> Федерального закона от 29 июля 1998 года N 135-ФЗ "Об оценочной деятельности в Российской Федерации"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10) копии договоров о передаче объектов общего образования в пользование муниципального бюджетного учреждения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соглашений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12) гарантийное письмо застройщика, подписанное руководителем организации или уполномоченным лицом и удостоверенное печатью организации (далее - гарантийное письмо застройщика) о готовности продать объект по стоимости менее стоимости объекта общего образования, рассчитанной в соответствии с </w:t>
      </w:r>
      <w:hyperlink w:anchor="Par5526" w:history="1">
        <w:r w:rsidRPr="00845CEC">
          <w:rPr>
            <w:rFonts w:ascii="Times New Roman" w:hAnsi="Times New Roman" w:cs="Times New Roman"/>
            <w:color w:val="0000FF"/>
          </w:rPr>
          <w:t>пунктом 5.4</w:t>
        </w:r>
      </w:hyperlink>
      <w:r w:rsidRPr="00845CEC">
        <w:rPr>
          <w:rFonts w:ascii="Times New Roman" w:hAnsi="Times New Roman" w:cs="Times New Roman"/>
        </w:rPr>
        <w:t xml:space="preserve"> Порядка (при наличии).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Муниципальное образование несет ответственность за подлинность и достоверность представленных организатору отбора документов.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3.6. Основаниями отклонения заявки являются: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непредставление (представление в неполном объеме) документов, указанных в </w:t>
      </w:r>
      <w:hyperlink w:anchor="Par5319" w:history="1">
        <w:r w:rsidRPr="00845CEC">
          <w:rPr>
            <w:rFonts w:ascii="Times New Roman" w:hAnsi="Times New Roman" w:cs="Times New Roman"/>
            <w:color w:val="0000FF"/>
          </w:rPr>
          <w:t>пункте 3.5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КонсультантПлюс: примечание.</w:t>
            </w:r>
          </w:p>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Буквенное обозначение подпунктов дано в соответствии с официальным текстом документа.</w:t>
            </w:r>
          </w:p>
        </w:tc>
      </w:tr>
    </w:tbl>
    <w:p w:rsidR="00845CEC" w:rsidRPr="00845CEC" w:rsidRDefault="00845CEC" w:rsidP="00845CEC">
      <w:pPr>
        <w:autoSpaceDE w:val="0"/>
        <w:autoSpaceDN w:val="0"/>
        <w:adjustRightInd w:val="0"/>
        <w:spacing w:before="260" w:after="0" w:line="240" w:lineRule="auto"/>
        <w:ind w:firstLine="540"/>
        <w:jc w:val="both"/>
        <w:rPr>
          <w:rFonts w:ascii="Times New Roman" w:hAnsi="Times New Roman" w:cs="Times New Roman"/>
        </w:rPr>
      </w:pPr>
      <w:bookmarkStart w:id="109" w:name="Par5337"/>
      <w:bookmarkEnd w:id="109"/>
      <w:r w:rsidRPr="00845CEC">
        <w:rPr>
          <w:rFonts w:ascii="Times New Roman" w:hAnsi="Times New Roman" w:cs="Times New Roman"/>
        </w:rPr>
        <w:t>б) недостоверность представленной информации;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10" w:name="Par5338"/>
      <w:bookmarkEnd w:id="110"/>
      <w:r w:rsidRPr="00845CEC">
        <w:rPr>
          <w:rFonts w:ascii="Times New Roman" w:hAnsi="Times New Roman" w:cs="Times New Roman"/>
        </w:rPr>
        <w:t xml:space="preserve">в) несоответствие критерию, установленному </w:t>
      </w:r>
      <w:hyperlink w:anchor="Par5355" w:history="1">
        <w:r w:rsidRPr="00845CEC">
          <w:rPr>
            <w:rFonts w:ascii="Times New Roman" w:hAnsi="Times New Roman" w:cs="Times New Roman"/>
            <w:color w:val="0000FF"/>
          </w:rPr>
          <w:t>пунктом 4.1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подпунктами "а", </w:t>
      </w:r>
      <w:hyperlink w:anchor="Par5337" w:history="1">
        <w:r w:rsidRPr="00845CEC">
          <w:rPr>
            <w:rFonts w:ascii="Times New Roman" w:hAnsi="Times New Roman" w:cs="Times New Roman"/>
            <w:color w:val="0000FF"/>
          </w:rPr>
          <w:t>"б"</w:t>
        </w:r>
      </w:hyperlink>
      <w:r w:rsidRPr="00845CEC">
        <w:rPr>
          <w:rFonts w:ascii="Times New Roman" w:hAnsi="Times New Roman" w:cs="Times New Roman"/>
        </w:rPr>
        <w:t xml:space="preserve"> или </w:t>
      </w:r>
      <w:hyperlink w:anchor="Par5338" w:history="1">
        <w:r w:rsidRPr="00845CEC">
          <w:rPr>
            <w:rFonts w:ascii="Times New Roman" w:hAnsi="Times New Roman" w:cs="Times New Roman"/>
            <w:color w:val="0000FF"/>
          </w:rPr>
          <w:t>"в"</w:t>
        </w:r>
      </w:hyperlink>
      <w:r w:rsidRPr="00845CEC">
        <w:rPr>
          <w:rFonts w:ascii="Times New Roman" w:hAnsi="Times New Roman" w:cs="Times New Roman"/>
        </w:rPr>
        <w:t xml:space="preserve"> настоящего пункта.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дошкольного образования, одному муниципальному образованию не может быть предоставлено более 70 процентов всего объема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11" w:name="Par5341"/>
      <w:bookmarkEnd w:id="111"/>
      <w:r w:rsidRPr="00845CEC">
        <w:rPr>
          <w:rFonts w:ascii="Times New Roman" w:hAnsi="Times New Roman" w:cs="Times New Roman"/>
        </w:rPr>
        <w:t>3.8. Заседание комиссии в целях предоставления субсидии должно быть проведено не позднее 20 февраля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общего образования или неготовностью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на предоставление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случае отказа собственника объекта общего образования от продажи объекта в муниципальную собственность или невозможности приобретения объекта общего образования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общего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общего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общего образования и получатели, ранее прошедшие отбор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3.9. Дополнительный отбор муниципальных образований проводится в соответствии с </w:t>
      </w:r>
      <w:hyperlink w:anchor="Par5313" w:history="1">
        <w:r w:rsidRPr="00845CEC">
          <w:rPr>
            <w:rFonts w:ascii="Times New Roman" w:hAnsi="Times New Roman" w:cs="Times New Roman"/>
            <w:color w:val="0000FF"/>
          </w:rPr>
          <w:t>пунктами 3.1</w:t>
        </w:r>
      </w:hyperlink>
      <w:r w:rsidRPr="00845CEC">
        <w:rPr>
          <w:rFonts w:ascii="Times New Roman" w:hAnsi="Times New Roman" w:cs="Times New Roman"/>
        </w:rPr>
        <w:t xml:space="preserve"> - </w:t>
      </w:r>
      <w:hyperlink w:anchor="Par5341" w:history="1">
        <w:r w:rsidRPr="00845CEC">
          <w:rPr>
            <w:rFonts w:ascii="Times New Roman" w:hAnsi="Times New Roman" w:cs="Times New Roman"/>
            <w:color w:val="0000FF"/>
          </w:rPr>
          <w:t>3.8</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 итогам дополнительного отбора муниципальных образований и(или)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постановление Правительства Ленинградской области о распределении субсидии и утверждении перечня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При увеличении объема бюджетных ассигнований областного бюджета Ленинградской области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112" w:name="Par5347"/>
      <w:bookmarkEnd w:id="112"/>
      <w:r w:rsidRPr="00845CEC">
        <w:rPr>
          <w:rFonts w:ascii="Times New Roman" w:hAnsi="Times New Roman" w:cs="Times New Roman"/>
        </w:rPr>
        <w:t>4. Критерии оценки заявок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 а также порядок определения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стоимости объектов общего образования в случае приобретения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объектов, расположенных на земельных участках,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предоставленных инвесторам на праве аренды для целей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строительства объектов общего образования, либо действующих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более пяти лет объектов общего образования</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113" w:name="Par5355"/>
      <w:bookmarkEnd w:id="113"/>
      <w:r w:rsidRPr="00845CEC">
        <w:rPr>
          <w:rFonts w:ascii="Times New Roman" w:hAnsi="Times New Roman" w:cs="Times New Roman"/>
        </w:rPr>
        <w:t>4.1.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Для проведения отбора муниципальных образований потребность в увеличении доступности общего образования в населенном пункте учитывает наличие в соответствующем муниципальном образовании потребности в создании новых мест в общеобразовательных организациях с учетом нормативного радиуса обслуживания населения, составляющего 500 м (для общеобразовательной организации I и II ступеней обучения) и 400 м (для общеобразовательной организации III ступени обучения). Потребность в создании новых мест предусматривает отсутствие иного объекта общеобразовательной организации в нормативном радиусе обслуживания населения или наличие в пределах радиуса обслуживания населения в существующем объекте общеобразовательной организации второй смены обучения и(или) наличие в пределах радиуса обслуживания населения прогнозируемой потребности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4.2. Критерии оценки заявок муниципальных образований.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критерия (О)</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Балльная оценка</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Удельный вес показателя, проц. (В)</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Потребность в увеличении доступности общего образования в населенном пункте муниципального образования. 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Баллы распределяются от 1 до 3 следующим образом.</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 (1.1);</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 (1.2)</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Ленинградской области на софинансирование приобретения объектов общего образования, и(или) в Соглашении (проекте Соглашения) (в случае предоставления средств федерального бюджета)</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Объект общего образования является действующим или объект общего образования передан в пользование уполномоченной муниципальным образованием организации</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r>
    </w:tbl>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Методика расчета:</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ИО = О1.1 x В1.1 + О1.2 x В1.2 + О1.3 x В1.3 + О2 x В2 + О3 x В3,</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ИО - итоговая оценка в отношении каждого объекта общего образования по муниципальному образованию;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О1.1, О1.2, О1.3, О2, О3 - балльная оценка по соответствующему критерию;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В1.1, В1.2, В1.3, В2, В3 - вес соответствующего критерия.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4.3.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Победителями признаются муниципальные образования, набравшие в сумме наибольшее количество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4.4. Порядок определения стоимости объектов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а) стоимость объектов, расположенных на земельных участках, предоставленных инвесторам на праве аренды для целей строительства объектов общеобразовательных организаций, для расчета субсидии определяется по формуле:</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Sо = Sн x Д,</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Sо - стоимость объекта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Sн - стоимость объекта общего образования, которая определяется: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соответствии с показателями укрупненного норматива цены строительства объектов общеобразовательных организаций, утвержденными Министерством строительства и жилищно-коммунального хозяйства Российской Федерации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общего образования в соответствии со сметной документацией, получившей положительное заключение экспертизы о проверке достоверности определения сметной стоимости объекта капитального строительства, или отчетом об оценке объекта недвижимости по объектам общего образования, на которые отсутствует заключение экспертизы о проверке достоверности определения сметной стоимости объекта капитального строительства,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или в соответствии со сметной документацией, получившей положительное заключение государственной экспертизы о проверке достоверности определения сметной стоимости объекта общего образования, при этом стоимость объекта общего образования, определенная в соответствии с положительным заключением государственной экспертизы о проверке достоверности определения сметной стоимости объекта, не должна превышать более чем на 10 процентов стоимость объекта, рассчитанную в соответствии с укрупненными нормативами цены строительства зданий объектов общего образования, утвержденными Министерством строительства и жилищно-коммунального хозяйства Российской Федерации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 - индекс-дефлятор, учитывающий изменение выкупной цены объекта общего образования для года выкупа указанного объекта общего образования относительно показателя укрупненного норматива цены строительства зданий объектов общего образования, утвержденного Министерством строительства и жилищно-коммунального хозяйства Российской Федерации, или относительно года, в ценах которого выполнена сметная документация на объект общего образования;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б) стоимость действующих более пяти лет объектов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402" w:history="1">
        <w:r w:rsidRPr="00845CEC">
          <w:rPr>
            <w:rFonts w:ascii="Times New Roman" w:hAnsi="Times New Roman" w:cs="Times New Roman"/>
            <w:color w:val="0000FF"/>
          </w:rPr>
          <w:t>статьи 11</w:t>
        </w:r>
      </w:hyperlink>
      <w:r w:rsidRPr="00845CEC">
        <w:rPr>
          <w:rFonts w:ascii="Times New Roman" w:hAnsi="Times New Roman" w:cs="Times New Roman"/>
        </w:rP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действующих объектов общего образования не должна превышать стоимости создания одного места, рассчитанной в соответствии с укрупненными нормативами цены строительства зданий объектов общего образования, утвержденными Министерством строительства и жилищно-коммунального хозяйства Российской Федерации на год выкупа объекта (без учета строительства инженерных сетей и благоустройства).</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bookmarkStart w:id="114" w:name="Par5409"/>
      <w:bookmarkEnd w:id="114"/>
      <w:r w:rsidRPr="00845CEC">
        <w:rPr>
          <w:rFonts w:ascii="Times New Roman" w:hAnsi="Times New Roman" w:cs="Times New Roman"/>
        </w:rPr>
        <w:t>5. Критерии оценки заявок муниципальных образований</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для предоставления субсидии, а также порядок определения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стоимости объектов общего образования в случае приобретения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объектов общего образования, расположенных на земельных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участках, принадлежащих на праве собственности застройщикам,</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осуществляющим комплексное освоение земельных участков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(включающее строительство жилых домов и иных объектов</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социальной, транспортной и инженерной инфраструктуры)</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 определяемая в соответствии с </w:t>
      </w:r>
      <w:hyperlink w:anchor="Par5355" w:history="1">
        <w:r w:rsidRPr="00845CEC">
          <w:rPr>
            <w:rFonts w:ascii="Times New Roman" w:hAnsi="Times New Roman" w:cs="Times New Roman"/>
            <w:color w:val="0000FF"/>
          </w:rPr>
          <w:t>пунктом 4.1</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5.2. Критерии оценки заявок муниципальных образований.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критерия (О), единица измерения (при наличии)</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Балльная оценка</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Удельный вес показателя, проц. (В)</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Потребность в увеличении доступности общего образования в населенном пункте муниципального образования. 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Баллы распределяются от 1 до 3 следующим образом.</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 (1.1);</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 (1.2)</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Ленинградской области на софинансирование приобретения объектов общего образования, и(или) в Соглашении (проекте Соглашения) (в случае предоставления средств федерального бюджета)</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- 83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Больший срок пользования муниципальным образованием объектом общего образования (месяцев)</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Объект не передан в пользование уполномоченной муниципальным образованием организации - 0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Объект передан в пользование уполномоченной муниципальным образованием организации - баллы распределяются от 1 до 8 между объектами общего образования, при этом показатель большего количества месяцев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до 1 месяца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1 до 3 месяцев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3 до 5 месяцев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5 до 7 месяцев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7 до 9 месяцев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от 9 до 11 месяцев - 7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срок пользования более 11 месяцев - 8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Меньший срок между получением разрешения на ввод объекта общего образования в эксплуатацию и датой передачи объекта общего образования в пользование муниципального образования (месяцев)</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Баллы распределяются от 0 до 8 между объектами общего образования, при этом показатель меньшего количества месяцев между датой получения разрешения на ввод объекта общего образования в эксплуатацию и датой передачи объекта общего образования в пользование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 1 месяца - 8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 до 2 месяцев - 7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 до 3 месяцев - 6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3 до 4 месяцев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4 до 5 месяцев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5 до 6 месяцев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6 до 7 месяцев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7 до 8 месяцев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7 месяцев, а также если объект не передан в пользование уполномоченной муниципальным образованием организации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Предлагаемая (гарантируемая) застройщиком стоимость одного места выкупаемого здания объекта общего образования меньше расчетной стоимости более чем на 10 процентов (без учета стоимости бассейна) (проц.)</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Застройщик не предлагает снижение стоимости или снижение стоимости менее 10 проц. (без учета стоимости бассейна) - 0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застройщик предлагает снижение стоимости более 10 проц. (без учета стоимости бассейна), баллы распределяются от 0 до 5 между объектами общего образования, при этом больший показатель снижения цены объекта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 снижении стоимости объекта относительно расчетной стоимости: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10 до 13 проц.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13,1 до 16 проц.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16,1 до 19 проц.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19,1 до 21 проц.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21,1 проц. - 5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Наличие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(далее - соглашение о сотрудничестве) в отношении объекта общего образования (иных объектов образования), одной из сторон которого является Правительство Ленинградской области</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- 10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39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общего образования</w:t>
            </w:r>
          </w:p>
        </w:tc>
        <w:tc>
          <w:tcPr>
            <w:tcW w:w="3345"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Да - 42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Нет - 0 баллов</w:t>
            </w:r>
          </w:p>
        </w:tc>
        <w:tc>
          <w:tcPr>
            <w:tcW w:w="131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3912"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Соответствие застройщика условиям соглашения о сотрудничестве в части: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8.2. Сроков строительства объектов образования, предусмотренных соглашением о сотрудничестве (полугодие)</w:t>
            </w:r>
          </w:p>
        </w:tc>
        <w:tc>
          <w:tcPr>
            <w:tcW w:w="3345"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 2 млн рублей - 0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 до 50 млн рублей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50 до 100 млн рублей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100 до 150 млн рублей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150 до 200 млн рублей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200 до 250 млн рублей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250 до 300 млн рублей - 6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300 до 350 млн рублей - 7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350 до 400 млн рублей - 8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400 до 450 млн рублей - 9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400 млн рублей - 10 баллов.</w:t>
            </w:r>
          </w:p>
        </w:tc>
        <w:tc>
          <w:tcPr>
            <w:tcW w:w="1312"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 (8.1);</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 (8.2)</w:t>
            </w:r>
          </w:p>
        </w:tc>
      </w:tr>
      <w:tr w:rsidR="00845CEC" w:rsidRPr="00845CEC">
        <w:tc>
          <w:tcPr>
            <w:tcW w:w="45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912"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3345"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застройщик осуществляет строительство объектов образования в срок или задержка не превышает одного полугодия - 5 баллов;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6 месяцев до 1 года - 4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 года до 18 месяцев - 3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18 месяцев до двух лет - 2 балла;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от 2 до 2,5 лет - 1 балл;</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более 2,5 лет - 0 баллов</w:t>
            </w:r>
          </w:p>
        </w:tc>
        <w:tc>
          <w:tcPr>
            <w:tcW w:w="1312"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bl>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Методика расчета: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ИО = О1 x В1 + О2 x В2 + О3 x В3 + О4 x В4 + О5 x В5 + О6 x В6 + О7 x В7 + О8.1 x В8.1 + О8.2 x В8.2,</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ИО - итоговая оценка в отношении каждого объекта общего образования по муниципальному образованию;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О1, О2, О3, О4, О5, О6, О7, О8.1, О8.2 - балльная оценка по соответствующему критерию;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В1, В2, В3, В4, В5, В6, В7, В8.1, В8.2 - вес соответствующего критерия.</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5.3.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Победителями признаются муниципальные образования, набравшие в сумме наибольшее количество баллов.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15" w:name="Par5526"/>
      <w:bookmarkEnd w:id="115"/>
      <w:r w:rsidRPr="00845CEC">
        <w:rPr>
          <w:rFonts w:ascii="Times New Roman" w:hAnsi="Times New Roman" w:cs="Times New Roman"/>
        </w:rPr>
        <w:t>5.4. Порядок определения стоимости объектов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Стоимость объектов общего образования (S</w:t>
      </w:r>
      <w:r w:rsidRPr="00845CEC">
        <w:rPr>
          <w:rFonts w:ascii="Times New Roman" w:hAnsi="Times New Roman" w:cs="Times New Roman"/>
          <w:vertAlign w:val="subscript"/>
        </w:rPr>
        <w:t>о</w:t>
      </w:r>
      <w:r w:rsidRPr="00845CEC">
        <w:rPr>
          <w:rFonts w:ascii="Times New Roman" w:hAnsi="Times New Roman" w:cs="Times New Roman"/>
        </w:rPr>
        <w:t>) для целей расчета субсидии определяется по формуле:</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Sо = Sн x Д x 1,2,</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Sн - стоимость здания объекта общего образования, которая определяется в соответствии с показателями укрупненного норматива цены строительства зданий объектов общего образования, утвержденными Министерством строительства и жилищно-коммунального хозяйства Российской Федерации на год ввода объекта общего образования в эксплуатацию. Для объектов общего образования, не приобретенных в муниципальную собственность в течение трех лет после передачи в пользование муниципальному образованию, стоимость объекта общего образования рассчитывается для года выкупа с применением соответствующих индексов-дефляторов;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Д - индекс-дефлятор, учитывающий изменение выкупной цены здания объекта общего образования для года ввода указанного объекта в эксплуатацию или для года выкупа (в отношении объектов общего образования, не приобретенных в муниципальную собственность в течение трех лет после передачи в пользование муниципальному образованию) относительно расчетного показателя укрупненного норматива цены строительства зданий объектов общего образования, утвержденного Министерством строительства и жилищно-коммунального хозяйства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1,2 - коэффициент, учитывающий затраты на строительство подводящих инженерных сетей и благоустройство территории объекта общего образования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Для объектов общего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стоимость объекта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403" w:history="1">
        <w:r w:rsidRPr="00845CEC">
          <w:rPr>
            <w:rFonts w:ascii="Times New Roman" w:hAnsi="Times New Roman" w:cs="Times New Roman"/>
            <w:color w:val="0000FF"/>
          </w:rPr>
          <w:t>статьи 11</w:t>
        </w:r>
      </w:hyperlink>
      <w:r w:rsidRPr="00845CEC">
        <w:rPr>
          <w:rFonts w:ascii="Times New Roman" w:hAnsi="Times New Roman" w:cs="Times New Roman"/>
        </w:rP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(с учетом индексов-дефляторов на год выкупа объекта общего образования), получившей положительное заключение экспертизы о проверке или достоверности определения сметной стоимости объекта капитального строительства. В случае отсутствия такого отчета или положительного заключения экспертизы о проверке или достоверности определения сметной стоимости объекта капитального строительства расчет стоимости объекта общего образования (Sо) для целей предоставления субсидии определяется в соответствии с настоящим пунктом.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Для объектов общего образования, строительство которых осуществляется на территории, в отношении которой заключен договор о развитии застроенной территории в соответствии со </w:t>
      </w:r>
      <w:hyperlink r:id="rId404" w:history="1">
        <w:r w:rsidRPr="00845CEC">
          <w:rPr>
            <w:rFonts w:ascii="Times New Roman" w:hAnsi="Times New Roman" w:cs="Times New Roman"/>
            <w:color w:val="0000FF"/>
          </w:rPr>
          <w:t>статьей 46.2</w:t>
        </w:r>
      </w:hyperlink>
      <w:r w:rsidRPr="00845CEC">
        <w:rPr>
          <w:rFonts w:ascii="Times New Roman" w:hAnsi="Times New Roman" w:cs="Times New Roman"/>
        </w:rPr>
        <w:t xml:space="preserve"> Градостроительного кодекса Российской Федерации и указанным договором не предусмотрена безвозмездная передача объекта общего образования в муниципальную собственность, стоимость объекта общего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405" w:history="1">
        <w:r w:rsidRPr="00845CEC">
          <w:rPr>
            <w:rFonts w:ascii="Times New Roman" w:hAnsi="Times New Roman" w:cs="Times New Roman"/>
            <w:color w:val="0000FF"/>
          </w:rPr>
          <w:t>статьи 11</w:t>
        </w:r>
      </w:hyperlink>
      <w:r w:rsidRPr="00845CEC">
        <w:rPr>
          <w:rFonts w:ascii="Times New Roman" w:hAnsi="Times New Roman" w:cs="Times New Roman"/>
        </w:rP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(с учетом индексов-дефляторов на год выкупа объекта общего образования), получившей положительное заключение экспертизы о проверке или достоверности определения сметной стоимости объекта капитального строительства. В случае отсутствия такого отчета или положительного заключения экспертизы о проверке или достоверности определения сметной стоимости объекта капитального строительства расчет стоимости объекта общего образования (Sо) для целей предоставления субсидии определяется в соответствии с настоящим пунктом.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общего образования, при этом стоимость объекта общего образования (Sо) для целей расчета субсидии уменьшается на стоимость подлежащих софинансированию мест в объекте образования, которая определяется в соответствии с показателями укрупненного норматива цены строительства зданий объектов образования, утвержденными Министерством строительства и жилищно-коммунального хозяйства Российской Федерации на год предоставления субсидии на приобретение объекта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При наличии гарантийного письма застройщика о готовности продать объект по стоимости менее стоимости объекта общего образования (Sо), рассчитанной в соответствии с </w:t>
      </w:r>
      <w:hyperlink w:anchor="Par5526" w:history="1">
        <w:r w:rsidRPr="00845CEC">
          <w:rPr>
            <w:rFonts w:ascii="Times New Roman" w:hAnsi="Times New Roman" w:cs="Times New Roman"/>
            <w:color w:val="0000FF"/>
          </w:rPr>
          <w:t>пунктом 5.4</w:t>
        </w:r>
      </w:hyperlink>
      <w:r w:rsidRPr="00845CEC">
        <w:rPr>
          <w:rFonts w:ascii="Times New Roman" w:hAnsi="Times New Roman" w:cs="Times New Roman"/>
        </w:rPr>
        <w:t xml:space="preserve">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общего образования, указанной в гарантийном письме застройщика.</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6. Распределение субсидии по итогам отбора муниципальных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образований</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ar5347" w:history="1">
        <w:r w:rsidRPr="00845CEC">
          <w:rPr>
            <w:rFonts w:ascii="Times New Roman" w:hAnsi="Times New Roman" w:cs="Times New Roman"/>
            <w:color w:val="0000FF"/>
          </w:rPr>
          <w:t>разделах 4</w:t>
        </w:r>
      </w:hyperlink>
      <w:r w:rsidRPr="00845CEC">
        <w:rPr>
          <w:rFonts w:ascii="Times New Roman" w:hAnsi="Times New Roman" w:cs="Times New Roman"/>
        </w:rPr>
        <w:t xml:space="preserve"> или </w:t>
      </w:r>
      <w:hyperlink w:anchor="Par5409" w:history="1">
        <w:r w:rsidRPr="00845CEC">
          <w:rPr>
            <w:rFonts w:ascii="Times New Roman" w:hAnsi="Times New Roman" w:cs="Times New Roman"/>
            <w:color w:val="0000FF"/>
          </w:rPr>
          <w:t>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6.2. Общий объем субсидии из областного бюджета Ленинградской области распределяется между муниципальными образованиями, заявкам (объектам общего образования) которых присвоены наивысшие рейтинговые номера.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исходя из заявок муниципальных образований осуществляется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Сi = ЗСi x УСi,</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Сi - объем субсидии бюджету i-го муниципального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noProof/>
          <w:position w:val="-10"/>
          <w:lang w:eastAsia="ru-RU"/>
        </w:rPr>
        <w:drawing>
          <wp:inline distT="0" distB="0" distL="0" distR="0" wp14:anchorId="0967F4BA" wp14:editId="7424267C">
            <wp:extent cx="7715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p w:rsidR="00845CEC" w:rsidRPr="00845CEC" w:rsidRDefault="00845CEC" w:rsidP="00845CEC">
      <w:pPr>
        <w:autoSpaceDE w:val="0"/>
        <w:autoSpaceDN w:val="0"/>
        <w:adjustRightInd w:val="0"/>
        <w:spacing w:after="0" w:line="240" w:lineRule="auto"/>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где: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S</w:t>
      </w:r>
      <w:r w:rsidRPr="00845CEC">
        <w:rPr>
          <w:rFonts w:ascii="Times New Roman" w:hAnsi="Times New Roman" w:cs="Times New Roman"/>
          <w:vertAlign w:val="subscript"/>
        </w:rPr>
        <w:t>о</w:t>
      </w:r>
      <w:r w:rsidRPr="00845CEC">
        <w:rPr>
          <w:rFonts w:ascii="Times New Roman" w:hAnsi="Times New Roman" w:cs="Times New Roman"/>
        </w:rPr>
        <w:t xml:space="preserve"> - стоимость объекта общего образования, которая для целей расчета субсидии определяется в соответствии с </w:t>
      </w:r>
      <w:hyperlink w:anchor="Par5347" w:history="1">
        <w:r w:rsidRPr="00845CEC">
          <w:rPr>
            <w:rFonts w:ascii="Times New Roman" w:hAnsi="Times New Roman" w:cs="Times New Roman"/>
            <w:color w:val="0000FF"/>
          </w:rPr>
          <w:t>разделами 4</w:t>
        </w:r>
      </w:hyperlink>
      <w:r w:rsidRPr="00845CEC">
        <w:rPr>
          <w:rFonts w:ascii="Times New Roman" w:hAnsi="Times New Roman" w:cs="Times New Roman"/>
        </w:rPr>
        <w:t xml:space="preserve"> или </w:t>
      </w:r>
      <w:hyperlink w:anchor="Par5409" w:history="1">
        <w:r w:rsidRPr="00845CEC">
          <w:rPr>
            <w:rFonts w:ascii="Times New Roman" w:hAnsi="Times New Roman" w:cs="Times New Roman"/>
            <w:color w:val="0000FF"/>
          </w:rPr>
          <w:t>5</w:t>
        </w:r>
      </w:hyperlink>
      <w:r w:rsidRPr="00845CEC">
        <w:rPr>
          <w:rFonts w:ascii="Times New Roman" w:hAnsi="Times New Roman" w:cs="Times New Roman"/>
        </w:rPr>
        <w:t xml:space="preserve"> настоящего Порядка.</w:t>
      </w: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6.4. На основании протоколов заседания комиссий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предоставляемых субсидий муниципальным образованиям и формирует предложения по включению объектов в перечень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Распределение субсидии и Перечень объектов утверждаются нормативными правовыми актами Правительства Ленинградской области не позднее 1 марта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7. Порядок предоставления и расходования субсидии</w:t>
      </w: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bookmarkStart w:id="116" w:name="Par5567"/>
      <w:bookmarkEnd w:id="116"/>
      <w:r w:rsidRPr="00845CEC">
        <w:rPr>
          <w:rFonts w:ascii="Times New Roman" w:hAnsi="Times New Roman" w:cs="Times New Roman"/>
        </w:rPr>
        <w:t xml:space="preserve">7.1. Заключение соглашения о предоставлении субсидии осуществляется в течение 15 рабочих дней после вступления в силу нормативного правового акта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общего образования), но не позднее 15 марта года предоставления субсидии в соответствии с </w:t>
      </w:r>
      <w:hyperlink r:id="rId406" w:history="1">
        <w:r w:rsidRPr="00845CEC">
          <w:rPr>
            <w:rFonts w:ascii="Times New Roman" w:hAnsi="Times New Roman" w:cs="Times New Roman"/>
            <w:color w:val="0000FF"/>
          </w:rPr>
          <w:t>пунктами 4.1</w:t>
        </w:r>
      </w:hyperlink>
      <w:r w:rsidRPr="00845CEC">
        <w:rPr>
          <w:rFonts w:ascii="Times New Roman" w:hAnsi="Times New Roman" w:cs="Times New Roman"/>
        </w:rPr>
        <w:t xml:space="preserve"> - </w:t>
      </w:r>
      <w:hyperlink r:id="rId407" w:history="1">
        <w:r w:rsidRPr="00845CEC">
          <w:rPr>
            <w:rFonts w:ascii="Times New Roman" w:hAnsi="Times New Roman" w:cs="Times New Roman"/>
            <w:color w:val="0000FF"/>
          </w:rPr>
          <w:t>4.4</w:t>
        </w:r>
      </w:hyperlink>
      <w:r w:rsidRPr="00845CEC">
        <w:rPr>
          <w:rFonts w:ascii="Times New Roman" w:hAnsi="Times New Roman" w:cs="Times New Roman"/>
        </w:rPr>
        <w:t xml:space="preserve"> Правил.</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08" w:history="1">
        <w:r w:rsidRPr="00845CEC">
          <w:rPr>
            <w:rFonts w:ascii="Times New Roman" w:hAnsi="Times New Roman" w:cs="Times New Roman"/>
            <w:color w:val="0000FF"/>
          </w:rPr>
          <w:t>пункта 4.2</w:t>
        </w:r>
      </w:hyperlink>
      <w:r w:rsidRPr="00845CEC">
        <w:rPr>
          <w:rFonts w:ascii="Times New Roman" w:hAnsi="Times New Roman" w:cs="Times New Roman"/>
        </w:rP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общего образования.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доведенных лимитов бюджетных обязательств на текущий финансовый год и на плановый период в соответствии с условиями заключенного соглашения о предоставлении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7.5. Перечисление субсидии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7.6. 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главным распорядителем бюджетных средств не позднее 5-го рабочего дня с даты поступления документов в соответствии с </w:t>
      </w:r>
      <w:hyperlink r:id="rId409" w:history="1">
        <w:r w:rsidRPr="00845CEC">
          <w:rPr>
            <w:rFonts w:ascii="Times New Roman" w:hAnsi="Times New Roman" w:cs="Times New Roman"/>
            <w:color w:val="0000FF"/>
          </w:rPr>
          <w:t>пунктом 4.4</w:t>
        </w:r>
      </w:hyperlink>
      <w:r w:rsidRPr="00845CEC">
        <w:rPr>
          <w:rFonts w:ascii="Times New Roman" w:hAnsi="Times New Roman" w:cs="Times New Roman"/>
        </w:rPr>
        <w:t xml:space="preserve"> Правил, подтверждающих потребность муниципального образования в осуществлении расходов.</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7.8. Администрация муниципального образования в течение 10 рабочих дней с момента регистрации права собственности на объект общего образования в Едином государственном реестре недвижимости (но не позднее шести месяцев с даты заключения договора купли-продажи объекта общего образования) представляет главному распорядителю бюджетных средств копию документа, подтверждающего такую регистрацию.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7.9.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7.13.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 xml:space="preserve">7.14.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410" w:history="1">
        <w:r w:rsidRPr="00845CEC">
          <w:rPr>
            <w:rFonts w:ascii="Times New Roman" w:hAnsi="Times New Roman" w:cs="Times New Roman"/>
            <w:color w:val="0000FF"/>
          </w:rPr>
          <w:t>разделом 5</w:t>
        </w:r>
      </w:hyperlink>
      <w:r w:rsidRPr="00845CEC">
        <w:rPr>
          <w:rFonts w:ascii="Times New Roman" w:hAnsi="Times New Roman" w:cs="Times New Roman"/>
        </w:rPr>
        <w:t xml:space="preserve"> Правил и(или) Соглашением (в случае предоставления субсидии за счет средств федерального бюджета).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КонсультантПлюс: примечание.</w:t>
            </w:r>
          </w:p>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Нумерация таблиц дана в соответствии с официальным текстом документа.</w:t>
            </w:r>
          </w:p>
        </w:tc>
      </w:tr>
    </w:tbl>
    <w:p w:rsidR="00845CEC" w:rsidRPr="00845CEC" w:rsidRDefault="00845CEC" w:rsidP="00845CEC">
      <w:pPr>
        <w:autoSpaceDE w:val="0"/>
        <w:autoSpaceDN w:val="0"/>
        <w:adjustRightInd w:val="0"/>
        <w:spacing w:before="260" w:after="0" w:line="240" w:lineRule="auto"/>
        <w:jc w:val="right"/>
        <w:outlineLvl w:val="1"/>
        <w:rPr>
          <w:rFonts w:ascii="Times New Roman" w:hAnsi="Times New Roman" w:cs="Times New Roman"/>
        </w:rPr>
      </w:pPr>
      <w:r w:rsidRPr="00845CEC">
        <w:rPr>
          <w:rFonts w:ascii="Times New Roman" w:hAnsi="Times New Roman" w:cs="Times New Roman"/>
        </w:rPr>
        <w:t>Таблица 3</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 ПОКАЗАТЕЛЯХ (ИНДИКАТОРАХ) ГОСУДАРСТВЕННОЙ ПРОГРАММЫ</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 "СОВРЕМЕННОЕ ОБРАЗОВАНИЕ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ЛЕНИНГРАДСКОЙ ОБЛАСТИ" И ИХ ЗНАЧЕНИЯХ В РАЗРЕЗЕ</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МУНИЦИПАЛЬНЫХ ОБРАЗОВАНИЙ ЛЕНИНГРАДСКОЙ ОБЛАСТИ</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(в ред. Постановлений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02.07.2018 </w:t>
            </w:r>
            <w:hyperlink r:id="rId411" w:history="1">
              <w:r w:rsidRPr="00845CEC">
                <w:rPr>
                  <w:rFonts w:ascii="Times New Roman" w:hAnsi="Times New Roman" w:cs="Times New Roman"/>
                  <w:color w:val="0000FF"/>
                </w:rPr>
                <w:t>N 221</w:t>
              </w:r>
            </w:hyperlink>
            <w:r w:rsidRPr="00845CEC">
              <w:rPr>
                <w:rFonts w:ascii="Times New Roman" w:hAnsi="Times New Roman" w:cs="Times New Roman"/>
                <w:color w:val="392C69"/>
              </w:rPr>
              <w:t xml:space="preserve">, от 29.12.2018 </w:t>
            </w:r>
            <w:hyperlink r:id="rId412" w:history="1">
              <w:r w:rsidRPr="00845CEC">
                <w:rPr>
                  <w:rFonts w:ascii="Times New Roman" w:hAnsi="Times New Roman" w:cs="Times New Roman"/>
                  <w:color w:val="0000FF"/>
                </w:rPr>
                <w:t>N 548</w:t>
              </w:r>
            </w:hyperlink>
            <w:r w:rsidRPr="00845CEC">
              <w:rPr>
                <w:rFonts w:ascii="Times New Roman" w:hAnsi="Times New Roman" w:cs="Times New Roman"/>
                <w:color w:val="392C69"/>
              </w:rPr>
              <w:t xml:space="preserve">, от 28.02.2020 </w:t>
            </w:r>
            <w:hyperlink r:id="rId413" w:history="1">
              <w:r w:rsidRPr="00845CEC">
                <w:rPr>
                  <w:rFonts w:ascii="Times New Roman" w:hAnsi="Times New Roman" w:cs="Times New Roman"/>
                  <w:color w:val="0000FF"/>
                </w:rPr>
                <w:t>N 87</w:t>
              </w:r>
            </w:hyperlink>
            <w:r w:rsidRPr="00845CEC">
              <w:rPr>
                <w:rFonts w:ascii="Times New Roman" w:hAnsi="Times New Roman" w:cs="Times New Roman"/>
                <w:color w:val="392C69"/>
              </w:rPr>
              <w:t>)</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sectPr w:rsidR="00845CEC" w:rsidRPr="00845CE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54"/>
        <w:gridCol w:w="1474"/>
        <w:gridCol w:w="964"/>
        <w:gridCol w:w="680"/>
        <w:gridCol w:w="680"/>
        <w:gridCol w:w="624"/>
        <w:gridCol w:w="680"/>
        <w:gridCol w:w="624"/>
        <w:gridCol w:w="680"/>
        <w:gridCol w:w="650"/>
        <w:gridCol w:w="660"/>
      </w:tblGrid>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Муниципальный район (МР)/городской округ (ГО)</w:t>
            </w:r>
          </w:p>
        </w:tc>
        <w:tc>
          <w:tcPr>
            <w:tcW w:w="147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Плановое/фактическое</w:t>
            </w:r>
          </w:p>
        </w:tc>
        <w:tc>
          <w:tcPr>
            <w:tcW w:w="6242" w:type="dxa"/>
            <w:gridSpan w:val="9"/>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Значения показателей (индикаторов) </w:t>
            </w:r>
            <w:hyperlink w:anchor="Par8426" w:history="1">
              <w:r w:rsidRPr="00845CEC">
                <w:rPr>
                  <w:rFonts w:ascii="Times New Roman" w:hAnsi="Times New Roman" w:cs="Times New Roman"/>
                  <w:color w:val="0000FF"/>
                </w:rPr>
                <w:t>&lt;1&gt;</w:t>
              </w:r>
            </w:hyperlink>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базовый период (2016 год) </w:t>
            </w:r>
            <w:hyperlink w:anchor="Par8427" w:history="1">
              <w:r w:rsidRPr="00845CEC">
                <w:rPr>
                  <w:rFonts w:ascii="Times New Roman" w:hAnsi="Times New Roman" w:cs="Times New Roman"/>
                  <w:color w:val="0000FF"/>
                </w:rPr>
                <w:t>&lt;2&gt;</w:t>
              </w:r>
            </w:hyperlink>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 год</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 год</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 год</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 год</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 год</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 год</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 год</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 год</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870" w:type="dxa"/>
            <w:gridSpan w:val="11"/>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Показатель 1.</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 %</w:t>
            </w:r>
          </w:p>
        </w:tc>
      </w:tr>
      <w:tr w:rsidR="00845CEC" w:rsidRPr="00845CEC">
        <w:tc>
          <w:tcPr>
            <w:tcW w:w="10324" w:type="dxa"/>
            <w:gridSpan w:val="1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414"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02.07.2018 N 221)</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Бокситогорский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Волосовский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Волховский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Всеволожский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Выборгский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Гатчинский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Кингисеппский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Киришский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Лодейнопольский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Ломоносовский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Лужский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96,3</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Подпорожский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Приозерский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Сланцевский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Сосновоборский ГО</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Тихвинский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Тосненский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870" w:type="dxa"/>
            <w:gridSpan w:val="11"/>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Показатель 2.</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 %</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Бокситогорский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Волосовский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Волховский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Всеволожский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Выборгский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Гатчинский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Кингисеппский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Киришский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Лодейнопольский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Ломоносовский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Лужский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Подпорожский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Приозерский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Сланцевский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Сосновоборский ГО</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Тихвинский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Тосненский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870" w:type="dxa"/>
            <w:gridSpan w:val="11"/>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Показатель 3.</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r>
      <w:tr w:rsidR="00845CEC" w:rsidRPr="00845CEC">
        <w:tc>
          <w:tcPr>
            <w:tcW w:w="10324" w:type="dxa"/>
            <w:gridSpan w:val="1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 ред. </w:t>
            </w:r>
            <w:hyperlink r:id="rId415"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29.12.2018 N 548)</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Бокситогорский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71</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154" w:type="dxa"/>
            <w:vMerge w:val="restart"/>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Волосовский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73</w:t>
            </w:r>
          </w:p>
        </w:tc>
        <w:tc>
          <w:tcPr>
            <w:tcW w:w="680"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10324" w:type="dxa"/>
            <w:gridSpan w:val="1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2 в ред. </w:t>
            </w:r>
            <w:hyperlink r:id="rId416"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Волховский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85,7</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86,1</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86,3</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Всеволожский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77,7</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78,7</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Выборгский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Гатчинский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Кингисеппский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Киришский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93,55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93,65</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93,7</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93,8</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Лодейнопольский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77,7</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78,7</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Ломоносовский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Лужский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Подпорожский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Приозерский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85,3</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85,75</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85,8</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Сланцевский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Сосновоборское городское поселение</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83,7</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83,9</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Тихвинский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77,5</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77,7</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71</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Тосненский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79,7</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80,1</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80,2</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870" w:type="dxa"/>
            <w:gridSpan w:val="11"/>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Показатель 4.</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 %</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Бокситогорский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51,2</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51,6</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Волосовский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52,8</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Волховский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52,8</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Всеволожский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55,4</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55,6</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55,8</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Выборгский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55,4</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55,6</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55,8</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Гатчинский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54,6</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55,4</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55,6</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55,8</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Кингисеппский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52,1</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52,3</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52,9</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53,1</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53,3</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Киришский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Лодейнопольский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Ломоносовский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Лужский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Подпорожский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Приозерский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Сланцевский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Сосновоборский ГО</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51,2</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51,4</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51,6</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51,8</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52,2</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52,4</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52,6</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50,8</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Тихвинский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51,9</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52,1</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52,3</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52,5</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52,9</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53,1</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53,3</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Тосненский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51,7</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51,9</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52,1</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52,3</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52,5</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52,7</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52,9</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53,1</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51,3</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870" w:type="dxa"/>
            <w:gridSpan w:val="11"/>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Показатель 5.</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 %</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Бокситогорский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Волосовский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Волховский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Всеволожский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Выборгский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Гатчинский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Кингисеппский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Киришский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Лодейнопольский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Ломоносовский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Лужский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Подпорожский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Приозерский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Сланцевский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Сосновоборский ГО</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Тихвинский МР</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Тосненский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9870" w:type="dxa"/>
            <w:gridSpan w:val="11"/>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Показатель 6.</w:t>
            </w:r>
          </w:p>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w:t>
            </w:r>
          </w:p>
        </w:tc>
      </w:tr>
      <w:tr w:rsidR="00845CEC" w:rsidRPr="00845CEC">
        <w:tc>
          <w:tcPr>
            <w:tcW w:w="10324" w:type="dxa"/>
            <w:gridSpan w:val="1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(введен </w:t>
            </w:r>
            <w:hyperlink r:id="rId417"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29.12.2018 N 548)</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Бокситогорский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Волосовский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Волховский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Всеволожский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Выборгский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Гатчинский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Кингисеппский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Киришский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Лодейнопольский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Ломоносовский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Лужский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Подпорожский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Приозерский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Сланцевский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Сосновоборское городское поселение</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Тихвинский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Тосненский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9870" w:type="dxa"/>
            <w:gridSpan w:val="11"/>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outlineLvl w:val="2"/>
              <w:rPr>
                <w:rFonts w:ascii="Times New Roman" w:hAnsi="Times New Roman" w:cs="Times New Roman"/>
              </w:rPr>
            </w:pPr>
            <w:r w:rsidRPr="00845CEC">
              <w:rPr>
                <w:rFonts w:ascii="Times New Roman" w:hAnsi="Times New Roman" w:cs="Times New Roman"/>
              </w:rPr>
              <w:t>Показатель 7. Доля учителей общеобразовательных организаций, вовлеченных в национальную систему профессионального роста педагогических работников, %</w:t>
            </w:r>
          </w:p>
        </w:tc>
      </w:tr>
      <w:tr w:rsidR="00845CEC" w:rsidRPr="00845CEC">
        <w:tc>
          <w:tcPr>
            <w:tcW w:w="10324" w:type="dxa"/>
            <w:gridSpan w:val="12"/>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(введен </w:t>
            </w:r>
            <w:hyperlink r:id="rId41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 N 87)</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Бокситогорский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Волосовский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Волховский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Всеволожский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Выборгский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Гатчинский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Кингисеппский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Киришский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Кировский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Лодейнопольский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Ломоносовский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Лужский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Подпорожский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Приозерский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Сланцевский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Сосновоборское городское поселение</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Тихвинский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w:t>
            </w:r>
          </w:p>
        </w:tc>
        <w:tc>
          <w:tcPr>
            <w:tcW w:w="21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Тосненский район</w:t>
            </w: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плановое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w:t>
            </w: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фактическое значение</w:t>
            </w:r>
          </w:p>
        </w:tc>
        <w:tc>
          <w:tcPr>
            <w:tcW w:w="9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5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17" w:name="Par8426"/>
      <w:bookmarkEnd w:id="117"/>
      <w:r w:rsidRPr="00845CEC">
        <w:rPr>
          <w:rFonts w:ascii="Times New Roman" w:hAnsi="Times New Roman" w:cs="Times New Roman"/>
        </w:rPr>
        <w:t>&lt;1&gt; При наличии денежной единицы измерения показателя (индикатора) указываются значения показателя (индикатора) в ценах соответствующих лет.</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18" w:name="Par8427"/>
      <w:bookmarkEnd w:id="118"/>
      <w:r w:rsidRPr="00845CEC">
        <w:rPr>
          <w:rFonts w:ascii="Times New Roman" w:hAnsi="Times New Roman" w:cs="Times New Roman"/>
        </w:rPr>
        <w:t>&lt;2&gt; Указывается значение показателя на последний отчетный период, по которому имеются данные по показателям.</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Таблица 4</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 ПОКАЗАТЕЛЯХ (ИНДИКАТОРАХ), РАЗРАБАТЫВАЕМЫХ В РАМКАХ</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ФЕДЕРАЛЬНОГО ПЛАНА СТАТИСТИЧЕСКИХ РАБОТ</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 ред. </w:t>
            </w:r>
            <w:hyperlink r:id="rId419" w:history="1">
              <w:r w:rsidRPr="00845CEC">
                <w:rPr>
                  <w:rFonts w:ascii="Times New Roman" w:hAnsi="Times New Roman" w:cs="Times New Roman"/>
                  <w:color w:val="0000FF"/>
                </w:rPr>
                <w:t>Постановления</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3231"/>
        <w:gridCol w:w="1732"/>
        <w:gridCol w:w="3969"/>
        <w:gridCol w:w="1852"/>
        <w:gridCol w:w="2056"/>
      </w:tblGrid>
      <w:tr w:rsidR="00845CEC" w:rsidRPr="00845CEC">
        <w:tc>
          <w:tcPr>
            <w:tcW w:w="4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32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показателя</w:t>
            </w:r>
          </w:p>
        </w:tc>
        <w:tc>
          <w:tcPr>
            <w:tcW w:w="173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Пункт Федерального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формы статистического наблюдения и реквизиты акта, в соответствии с которым утверждена форма</w:t>
            </w:r>
          </w:p>
        </w:tc>
        <w:tc>
          <w:tcPr>
            <w:tcW w:w="185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Субъект официального статистического учета &lt;1&gt;</w:t>
            </w:r>
          </w:p>
        </w:tc>
        <w:tc>
          <w:tcPr>
            <w:tcW w:w="2056"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Сроки предоставления (распространения) официальной статистической информации пользователям</w:t>
            </w:r>
          </w:p>
        </w:tc>
      </w:tr>
      <w:tr w:rsidR="00845CEC" w:rsidRPr="00845CEC">
        <w:tc>
          <w:tcPr>
            <w:tcW w:w="4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2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173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185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056"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r>
      <w:tr w:rsidR="00845CEC" w:rsidRPr="00845CEC">
        <w:tc>
          <w:tcPr>
            <w:tcW w:w="460"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32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tc>
        <w:tc>
          <w:tcPr>
            <w:tcW w:w="173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74.5</w:t>
            </w:r>
          </w:p>
        </w:tc>
        <w:tc>
          <w:tcPr>
            <w:tcW w:w="3969"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Форма N 103-РИК "Сведения о выявлении и устройстве детей-сирот и детей, оставшихся без попечения родителей", утверждаемая приказом Федеральной службы государственной статистики ежегодно</w:t>
            </w:r>
          </w:p>
        </w:tc>
        <w:tc>
          <w:tcPr>
            <w:tcW w:w="185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Федеральная служба государственной статистики</w:t>
            </w:r>
          </w:p>
        </w:tc>
        <w:tc>
          <w:tcPr>
            <w:tcW w:w="2056"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Ежегодно до 1 марта</w:t>
            </w:r>
          </w:p>
        </w:tc>
      </w:tr>
    </w:tbl>
    <w:p w:rsidR="00845CEC" w:rsidRPr="00845CEC" w:rsidRDefault="00845CEC" w:rsidP="00845CEC">
      <w:pPr>
        <w:autoSpaceDE w:val="0"/>
        <w:autoSpaceDN w:val="0"/>
        <w:adjustRightInd w:val="0"/>
        <w:spacing w:after="0" w:line="240" w:lineRule="auto"/>
        <w:ind w:left="540"/>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r w:rsidRPr="00845CEC">
        <w:rPr>
          <w:rFonts w:ascii="Times New Roman" w:hAnsi="Times New Roman" w:cs="Times New Roman"/>
        </w:rPr>
        <w:t>&lt;1&gt; Субъект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Таблица 4а</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 ПОРЯДКЕ СБОРА ИНФОРМАЦИИ И МЕТОДИКЕ РАСЧЕТА ПОКАЗАТЕЛЯ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(ИНДИКАТОРА) ГОСУДАРСТВЕННОЙ ПРОГРАММЫ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"СОВРЕМЕННОЕ ОБРАЗОВАНИЕ ЛЕНИНГРАДСКОЙ ОБЛАСТИ"</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(в ред. Постановлений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02.07.2018 </w:t>
            </w:r>
            <w:hyperlink r:id="rId420" w:history="1">
              <w:r w:rsidRPr="00845CEC">
                <w:rPr>
                  <w:rFonts w:ascii="Times New Roman" w:hAnsi="Times New Roman" w:cs="Times New Roman"/>
                  <w:color w:val="0000FF"/>
                </w:rPr>
                <w:t>N 221</w:t>
              </w:r>
            </w:hyperlink>
            <w:r w:rsidRPr="00845CEC">
              <w:rPr>
                <w:rFonts w:ascii="Times New Roman" w:hAnsi="Times New Roman" w:cs="Times New Roman"/>
                <w:color w:val="392C69"/>
              </w:rPr>
              <w:t xml:space="preserve">, от 29.12.2018 </w:t>
            </w:r>
            <w:hyperlink r:id="rId421" w:history="1">
              <w:r w:rsidRPr="00845CEC">
                <w:rPr>
                  <w:rFonts w:ascii="Times New Roman" w:hAnsi="Times New Roman" w:cs="Times New Roman"/>
                  <w:color w:val="0000FF"/>
                </w:rPr>
                <w:t>N 548</w:t>
              </w:r>
            </w:hyperlink>
            <w:r w:rsidRPr="00845CEC">
              <w:rPr>
                <w:rFonts w:ascii="Times New Roman" w:hAnsi="Times New Roman" w:cs="Times New Roman"/>
                <w:color w:val="392C69"/>
              </w:rPr>
              <w:t xml:space="preserve">, от 22.04.2019 </w:t>
            </w:r>
            <w:hyperlink r:id="rId422" w:history="1">
              <w:r w:rsidRPr="00845CEC">
                <w:rPr>
                  <w:rFonts w:ascii="Times New Roman" w:hAnsi="Times New Roman" w:cs="Times New Roman"/>
                  <w:color w:val="0000FF"/>
                </w:rPr>
                <w:t>N 161</w:t>
              </w:r>
            </w:hyperlink>
            <w:r w:rsidRPr="00845CEC">
              <w:rPr>
                <w:rFonts w:ascii="Times New Roman" w:hAnsi="Times New Roman" w:cs="Times New Roman"/>
                <w:color w:val="392C69"/>
              </w:rPr>
              <w:t>,</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от 28.02.2020 </w:t>
            </w:r>
            <w:hyperlink r:id="rId423" w:history="1">
              <w:r w:rsidRPr="00845CEC">
                <w:rPr>
                  <w:rFonts w:ascii="Times New Roman" w:hAnsi="Times New Roman" w:cs="Times New Roman"/>
                  <w:color w:val="0000FF"/>
                </w:rPr>
                <w:t>N 87</w:t>
              </w:r>
            </w:hyperlink>
            <w:r w:rsidRPr="00845CEC">
              <w:rPr>
                <w:rFonts w:ascii="Times New Roman" w:hAnsi="Times New Roman" w:cs="Times New Roman"/>
                <w:color w:val="392C69"/>
              </w:rPr>
              <w:t>)</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8"/>
        <w:gridCol w:w="737"/>
        <w:gridCol w:w="2811"/>
        <w:gridCol w:w="1304"/>
        <w:gridCol w:w="2608"/>
        <w:gridCol w:w="1814"/>
        <w:gridCol w:w="1531"/>
        <w:gridCol w:w="883"/>
        <w:gridCol w:w="1417"/>
        <w:gridCol w:w="737"/>
      </w:tblGrid>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N п/п</w:t>
            </w:r>
          </w:p>
        </w:tc>
        <w:tc>
          <w:tcPr>
            <w:tcW w:w="243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Единица измерения</w:t>
            </w:r>
          </w:p>
        </w:tc>
        <w:tc>
          <w:tcPr>
            <w:tcW w:w="281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Определение показателя </w:t>
            </w:r>
            <w:hyperlink w:anchor="Par8953" w:history="1">
              <w:r w:rsidRPr="00845CEC">
                <w:rPr>
                  <w:rFonts w:ascii="Times New Roman" w:hAnsi="Times New Roman" w:cs="Times New Roman"/>
                  <w:color w:val="0000FF"/>
                </w:rPr>
                <w:t>&lt;1&gt;</w:t>
              </w:r>
            </w:hyperlink>
          </w:p>
        </w:tc>
        <w:tc>
          <w:tcPr>
            <w:tcW w:w="130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Временные характеристики показателя </w:t>
            </w:r>
            <w:hyperlink w:anchor="Par8954" w:history="1">
              <w:r w:rsidRPr="00845CEC">
                <w:rPr>
                  <w:rFonts w:ascii="Times New Roman" w:hAnsi="Times New Roman" w:cs="Times New Roman"/>
                  <w:color w:val="0000FF"/>
                </w:rPr>
                <w:t>&lt;2&gt;</w:t>
              </w:r>
            </w:hyperlink>
          </w:p>
        </w:tc>
        <w:tc>
          <w:tcPr>
            <w:tcW w:w="260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Алгоритм формирования (формула) и методологические пояснения к показателю </w:t>
            </w:r>
            <w:hyperlink w:anchor="Par8955" w:history="1">
              <w:r w:rsidRPr="00845CEC">
                <w:rPr>
                  <w:rFonts w:ascii="Times New Roman" w:hAnsi="Times New Roman" w:cs="Times New Roman"/>
                  <w:color w:val="0000FF"/>
                </w:rPr>
                <w:t>&lt;3&gt;</w:t>
              </w:r>
            </w:hyperlink>
          </w:p>
        </w:tc>
        <w:tc>
          <w:tcPr>
            <w:tcW w:w="181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Метод сбора информации, индекс формы отчетности </w:t>
            </w:r>
            <w:hyperlink w:anchor="Par8956" w:history="1">
              <w:r w:rsidRPr="00845CEC">
                <w:rPr>
                  <w:rFonts w:ascii="Times New Roman" w:hAnsi="Times New Roman" w:cs="Times New Roman"/>
                  <w:color w:val="0000FF"/>
                </w:rPr>
                <w:t>&lt;4&gt;</w:t>
              </w:r>
            </w:hyperlink>
          </w:p>
        </w:tc>
        <w:tc>
          <w:tcPr>
            <w:tcW w:w="15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Объект и единица наблюдения </w:t>
            </w:r>
            <w:hyperlink w:anchor="Par8957" w:history="1">
              <w:r w:rsidRPr="00845CEC">
                <w:rPr>
                  <w:rFonts w:ascii="Times New Roman" w:hAnsi="Times New Roman" w:cs="Times New Roman"/>
                  <w:color w:val="0000FF"/>
                </w:rPr>
                <w:t>&lt;5&gt;</w:t>
              </w:r>
            </w:hyperlink>
          </w:p>
        </w:tc>
        <w:tc>
          <w:tcPr>
            <w:tcW w:w="883"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Охват единиц совокупности </w:t>
            </w:r>
            <w:hyperlink w:anchor="Par8958" w:history="1">
              <w:r w:rsidRPr="00845CEC">
                <w:rPr>
                  <w:rFonts w:ascii="Times New Roman" w:hAnsi="Times New Roman" w:cs="Times New Roman"/>
                  <w:color w:val="0000FF"/>
                </w:rPr>
                <w:t>&lt;6&gt;</w:t>
              </w:r>
            </w:hyperlink>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Ответственный за сбор данных по показателю </w:t>
            </w:r>
            <w:hyperlink w:anchor="Par8959" w:history="1">
              <w:r w:rsidRPr="00845CEC">
                <w:rPr>
                  <w:rFonts w:ascii="Times New Roman" w:hAnsi="Times New Roman" w:cs="Times New Roman"/>
                  <w:color w:val="0000FF"/>
                </w:rPr>
                <w:t>&lt;7&gt;</w:t>
              </w:r>
            </w:hyperlink>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Реквизиты акта </w:t>
            </w:r>
            <w:hyperlink w:anchor="Par8960" w:history="1">
              <w:r w:rsidRPr="00845CEC">
                <w:rPr>
                  <w:rFonts w:ascii="Times New Roman" w:hAnsi="Times New Roman" w:cs="Times New Roman"/>
                  <w:color w:val="0000FF"/>
                </w:rPr>
                <w:t>&lt;8&gt;</w:t>
              </w:r>
            </w:hyperlink>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43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281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130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260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181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15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c>
          <w:tcPr>
            <w:tcW w:w="883"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обеспечения доступности дошкольного образования в Ленинградской области, позволяет в динамике оценить результаты реализации мероприятий, направленных на увеличение охвата населения услугами дошкольного образования. Определяется как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детей дошкольного возраста, получающих дошкольное образование в текущем году;</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сумма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проводимый муниципальными органами образования Ленинградской области; информация муниципальных органов образования и комитетов Правительства Ленинградской области</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детей, человек</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1 в ред. </w:t>
            </w:r>
            <w:hyperlink r:id="rId424" w:history="1">
              <w:r w:rsidRPr="00845CEC">
                <w:rPr>
                  <w:rFonts w:ascii="Times New Roman" w:hAnsi="Times New Roman" w:cs="Times New Roman"/>
                  <w:color w:val="0000FF"/>
                </w:rPr>
                <w:t>Постановления</w:t>
              </w:r>
            </w:hyperlink>
            <w:r w:rsidRPr="00845CEC">
              <w:rPr>
                <w:rFonts w:ascii="Times New Roman" w:hAnsi="Times New Roman" w:cs="Times New Roman"/>
              </w:rPr>
              <w:t xml:space="preserve"> Правительства Ленинградской области от 02.07.2018 N 221)</w:t>
            </w:r>
          </w:p>
        </w:tc>
      </w:tr>
      <w:tr w:rsidR="00845CEC" w:rsidRPr="00845CEC">
        <w:tc>
          <w:tcPr>
            <w:tcW w:w="45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243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обеспечения доступности общего образования в Ленинградской области, позволяет в динамике оценить результаты реализации мероприятий, направленных на увеличение охвата населения услугами общего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Определяется как отношение численности детей и молодежи в возрасте 5-18 лет, получающих образование по программам начального общего, среднего общего, основного общего образования в общеобразовательных организациях, к общей численности детей и молодежи.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детей и молодежи в возрасте 5-18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общая численность детей и молодежи в возрасте 5-18 лет</w:t>
            </w:r>
          </w:p>
        </w:tc>
        <w:tc>
          <w:tcPr>
            <w:tcW w:w="181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проводимый муниципальными органами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информация муниципальных органов образования и комитетов Правительства Ленинградской области</w:t>
            </w:r>
          </w:p>
        </w:tc>
        <w:tc>
          <w:tcPr>
            <w:tcW w:w="15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детей, человек</w:t>
            </w:r>
          </w:p>
        </w:tc>
        <w:tc>
          <w:tcPr>
            <w:tcW w:w="883"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3 - 35</w:t>
            </w:r>
          </w:p>
        </w:tc>
        <w:tc>
          <w:tcPr>
            <w:tcW w:w="16280" w:type="dxa"/>
            <w:gridSpan w:val="10"/>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Исключены. - </w:t>
            </w:r>
            <w:hyperlink r:id="rId425" w:history="1">
              <w:r w:rsidRPr="00845CEC">
                <w:rPr>
                  <w:rFonts w:ascii="Times New Roman" w:hAnsi="Times New Roman" w:cs="Times New Roman"/>
                  <w:color w:val="0000FF"/>
                </w:rPr>
                <w:t>Постановление</w:t>
              </w:r>
            </w:hyperlink>
            <w:r w:rsidRPr="00845CEC">
              <w:rPr>
                <w:rFonts w:ascii="Times New Roman" w:hAnsi="Times New Roman" w:cs="Times New Roman"/>
              </w:rPr>
              <w:t xml:space="preserve"> Правительства Ленинградской области от 22.04.2019 N 161</w:t>
            </w:r>
          </w:p>
        </w:tc>
      </w:tr>
      <w:tr w:rsidR="00845CEC" w:rsidRPr="00845CEC">
        <w:tc>
          <w:tcPr>
            <w:tcW w:w="16734" w:type="dxa"/>
            <w:gridSpan w:val="11"/>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6550"/>
            </w:tblGrid>
            <w:tr w:rsidR="00845CEC" w:rsidRPr="00845CEC">
              <w:trPr>
                <w:jc w:val="center"/>
              </w:trPr>
              <w:tc>
                <w:tcPr>
                  <w:tcW w:w="5000" w:type="pct"/>
                  <w:tcBorders>
                    <w:top w:val="nil"/>
                    <w:left w:val="single" w:sz="24" w:space="0" w:color="CED3F1"/>
                    <w:bottom w:val="nil"/>
                    <w:right w:val="single" w:sz="24" w:space="0" w:color="F4F3F8"/>
                  </w:tcBorders>
                  <w:shd w:val="clear" w:color="auto" w:fill="F4F3F8"/>
                </w:tcPr>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КонсультантПлюс: примечание.</w:t>
                  </w:r>
                </w:p>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r w:rsidRPr="00845CEC">
                    <w:rPr>
                      <w:rFonts w:ascii="Times New Roman" w:hAnsi="Times New Roman" w:cs="Times New Roman"/>
                      <w:color w:val="392C69"/>
                    </w:rPr>
                    <w:t>Нумерация пунктов дана в соответствии с официальным текстом документа.</w:t>
                  </w:r>
                </w:p>
              </w:tc>
            </w:tr>
          </w:tbl>
          <w:p w:rsidR="00845CEC" w:rsidRPr="00845CEC" w:rsidRDefault="00845CEC">
            <w:pPr>
              <w:autoSpaceDE w:val="0"/>
              <w:autoSpaceDN w:val="0"/>
              <w:adjustRightInd w:val="0"/>
              <w:spacing w:after="0" w:line="240" w:lineRule="auto"/>
              <w:jc w:val="both"/>
              <w:rPr>
                <w:rFonts w:ascii="Times New Roman" w:hAnsi="Times New Roman" w:cs="Times New Roman"/>
                <w:color w:val="392C69"/>
              </w:rPr>
            </w:pPr>
          </w:p>
        </w:tc>
      </w:tr>
      <w:tr w:rsidR="00845CEC" w:rsidRPr="00845CEC">
        <w:tc>
          <w:tcPr>
            <w:tcW w:w="454" w:type="dxa"/>
            <w:tcBorders>
              <w:left w:val="single" w:sz="4" w:space="0" w:color="auto"/>
              <w:bottom w:val="single" w:sz="4" w:space="0" w:color="auto"/>
              <w:right w:val="single" w:sz="4" w:space="0" w:color="auto"/>
            </w:tcBorders>
          </w:tcPr>
          <w:p w:rsidR="00845CEC" w:rsidRPr="00845CEC" w:rsidRDefault="005D6C42">
            <w:pPr>
              <w:autoSpaceDE w:val="0"/>
              <w:autoSpaceDN w:val="0"/>
              <w:adjustRightInd w:val="0"/>
              <w:spacing w:after="0" w:line="240" w:lineRule="auto"/>
              <w:jc w:val="center"/>
              <w:rPr>
                <w:rFonts w:ascii="Times New Roman" w:hAnsi="Times New Roman" w:cs="Times New Roman"/>
              </w:rPr>
            </w:pPr>
            <w:hyperlink r:id="rId426" w:history="1">
              <w:r w:rsidR="00845CEC" w:rsidRPr="00845CEC">
                <w:rPr>
                  <w:rFonts w:ascii="Times New Roman" w:hAnsi="Times New Roman" w:cs="Times New Roman"/>
                  <w:color w:val="0000FF"/>
                </w:rPr>
                <w:t>31</w:t>
              </w:r>
            </w:hyperlink>
          </w:p>
        </w:tc>
        <w:tc>
          <w:tcPr>
            <w:tcW w:w="2438"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не противопоказана работа на компьютере</w:t>
            </w:r>
          </w:p>
        </w:tc>
        <w:tc>
          <w:tcPr>
            <w:tcW w:w="737"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детей-инвалидов, обучающихся на дому, обучением с использованием дистанционных образовательных технологий</w:t>
            </w:r>
          </w:p>
        </w:tc>
        <w:tc>
          <w:tcPr>
            <w:tcW w:w="130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5D6C42">
            <w:pPr>
              <w:autoSpaceDE w:val="0"/>
              <w:autoSpaceDN w:val="0"/>
              <w:adjustRightInd w:val="0"/>
              <w:spacing w:after="0" w:line="240" w:lineRule="auto"/>
              <w:jc w:val="center"/>
              <w:rPr>
                <w:rFonts w:ascii="Times New Roman" w:hAnsi="Times New Roman" w:cs="Times New Roman"/>
              </w:rPr>
            </w:pPr>
            <w:hyperlink r:id="rId427" w:history="1">
              <w:r w:rsidR="00845CEC" w:rsidRPr="00845CEC">
                <w:rPr>
                  <w:rFonts w:ascii="Times New Roman" w:hAnsi="Times New Roman" w:cs="Times New Roman"/>
                  <w:color w:val="0000FF"/>
                </w:rPr>
                <w:t>32</w:t>
              </w:r>
            </w:hyperlink>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инвалидов, принятых на обучение по программам среднего профессионального образования (по отношению к предыдущему году)</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отражает динамику численности студентов-инвалидов, принятых на обучение по программам среднего профессионального образования</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количество студентов-инвалидов, принятых на обучение по программам среднего профессионального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общее количество студентов, принятых на обучение по программам среднего профессионального образования</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студентов, человек</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(пункт введен </w:t>
            </w:r>
            <w:hyperlink r:id="rId42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29.12.2018</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548)</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5D6C42">
            <w:pPr>
              <w:autoSpaceDE w:val="0"/>
              <w:autoSpaceDN w:val="0"/>
              <w:adjustRightInd w:val="0"/>
              <w:spacing w:after="0" w:line="240" w:lineRule="auto"/>
              <w:jc w:val="center"/>
              <w:rPr>
                <w:rFonts w:ascii="Times New Roman" w:hAnsi="Times New Roman" w:cs="Times New Roman"/>
              </w:rPr>
            </w:pPr>
            <w:hyperlink r:id="rId429" w:history="1">
              <w:r w:rsidR="00845CEC" w:rsidRPr="00845CEC">
                <w:rPr>
                  <w:rFonts w:ascii="Times New Roman" w:hAnsi="Times New Roman" w:cs="Times New Roman"/>
                  <w:color w:val="0000FF"/>
                </w:rPr>
                <w:t>33</w:t>
              </w:r>
            </w:hyperlink>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отражает динамику численности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количество студентов-инвалидов, обучавшихся по программам среднего профессионального образования, выбывших по причине академической неуспеваемости;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общее количество студентов-инвалидов, обучающихся по программам среднего профессионального образования</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(пункт введен </w:t>
            </w:r>
            <w:hyperlink r:id="rId43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29.12.2018</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548)</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5D6C42">
            <w:pPr>
              <w:autoSpaceDE w:val="0"/>
              <w:autoSpaceDN w:val="0"/>
              <w:adjustRightInd w:val="0"/>
              <w:spacing w:after="0" w:line="240" w:lineRule="auto"/>
              <w:jc w:val="center"/>
              <w:rPr>
                <w:rFonts w:ascii="Times New Roman" w:hAnsi="Times New Roman" w:cs="Times New Roman"/>
              </w:rPr>
            </w:pPr>
            <w:hyperlink r:id="rId431" w:history="1">
              <w:r w:rsidR="00845CEC" w:rsidRPr="00845CEC">
                <w:rPr>
                  <w:rFonts w:ascii="Times New Roman" w:hAnsi="Times New Roman" w:cs="Times New Roman"/>
                  <w:color w:val="0000FF"/>
                </w:rPr>
                <w:t>34</w:t>
              </w:r>
            </w:hyperlink>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лиц, обеспеченных жилыми помещениями в текущем году;</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численность лиц, достигших возраста 18 лет, состоящих в списке</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проводимый органами местного самоуправления муниципальных образований Ленинградской области по итогам календарного года в рамках переданного государственного полномочия</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лиц, человек</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(пункт введен </w:t>
            </w:r>
            <w:hyperlink r:id="rId43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29.12.2018</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548)</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муниципальных образований, в которых обновлены содержание и методы обучения предметной области "Технология" и других предметных областей</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обновление содержания образования в соответствии с федеральными государственными образовательными стандартами, позволяет в динамике оценить результаты реализации мероприятий, направленных на повышение качества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Определяется как отношение численности муниципальных образований Ленинградской области, в которых обновлено содержание и методы обучения предметной области "Технология" и других предметных областей, к общей численности муниципальных образований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муниципальных образований Ленинградской области, в которых обновлены содержание и методы обучения предметной области "Технология" и других предметных областей;</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общая численность муниципальных образований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Муниципальные образования</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35 введен </w:t>
            </w:r>
            <w:hyperlink r:id="rId43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Единиц</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количество общеобразовательных организаций, в которых обновлена материально-техническая база.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Определяется как сумма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по муниципальным районам, городскому округу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Z = A + D + C...,</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Z - численность общеобразовательных организаций, в которых обновлена материально-техническая база, всего;</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D, C и т.д. - количество общеобразовательных организаций, в которых обновлена материально-техническая база, в муниципальном районе и городском округе</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проводимый муниципальными органами образования Ленинградской области; информация муниципальных органов образования</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мест, единиц</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36 введен </w:t>
            </w:r>
            <w:hyperlink r:id="rId434"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численность детей, охваченных основными и дополнительными программами цифрового, естественно-научного и гуманитарного профилей.</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Определяется как сумма численности детей, охваченных основными и дополнительными программами цифрового, естественно-научного и гуманитарного профилей, по муниципальным районам и городскому округу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Z = A + D + C...,</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Z - численность детей, охваченных основными и дополнительными программами цифрового, естественно-научного и гуманитарного профилей, всего;</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D, C и т.д. - численность детей, охваченных основными и дополнительными программами цифрового, естественно-научного и гуманитарного профилей, в муниципальном районе и городском округе</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проводимый муниципальными органами образования Ленинградской области; информация муниципальных органов образования</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мест, человек</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37 введен </w:t>
            </w:r>
            <w:hyperlink r:id="rId435"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Тыс. чел.</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человек</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38 введен </w:t>
            </w:r>
            <w:hyperlink r:id="rId436"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инноваций в системе профессионального образования и учет стандартов Ворлдскиллс в образовательной практике.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в целом по Ленинградской области определяется как среднее значение показателей по муниципальным районам и городскому округу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обучающиеся завершившие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общий объем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человек</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39 введен </w:t>
            </w:r>
            <w:hyperlink r:id="rId437"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инноваций в системе профессионального образования и учет стандартов Ворлдскиллс в образовательной практике.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организации, осуществляющие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общий объем организаций, осуществляющих образовательную деятельность по образовательным программам среднего профессионального образования</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Численность организаций, количество</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40 введен </w:t>
            </w:r>
            <w:hyperlink r:id="rId43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учителей общеобразовательных организаций</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Определяется как отношение численности учителей общеобразовательных организаций, вовлеченных в национальную систему профессионального роста педагогических работников, к общей численности учителей общеобразовательных организаций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учителей общеобразовательных организаций, вовлеченных в национальную систему профессионального роста педагогических работников;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общая численность учителей общеобразовательных организаций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41 введен </w:t>
            </w:r>
            <w:hyperlink r:id="rId43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муниципальных образований Ленинградской области,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Определяется как отношение численности муниципальных образований Ленинградской области,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 к численности муниципальных образований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муниципальных образований Ленинградской области,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общая численность муниципальных образований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42 введен </w:t>
            </w:r>
            <w:hyperlink r:id="rId44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Определяется как отношение численности педагогических работников, прошедших добровольную независимую оценку профессиональной квалификации, к общей численности педагогических работников организаций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педагогических работников, прошедших добровольную независимую оценку профессиональной квалификации;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общая численность педагогических работников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43 введен </w:t>
            </w:r>
            <w:hyperlink r:id="rId44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муниципальных образований Ленинградской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внедрением целевой модели цифровой образовательной среды в образовательных организациях</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44 введен </w:t>
            </w:r>
            <w:hyperlink r:id="rId44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w:t>
            </w:r>
          </w:p>
        </w:tc>
        <w:tc>
          <w:tcPr>
            <w:tcW w:w="243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обучающихся, для которых формируется цифровой образовательный профиль и индивидуальный план обучения</w:t>
            </w:r>
          </w:p>
        </w:tc>
        <w:tc>
          <w:tcPr>
            <w:tcW w:w="130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 программам общего образования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81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обучающихся по программам общего образования и дополнительного образования детей, для которых формируется цифровой образовательный профиль и индивидуальный план обучения</w:t>
            </w:r>
          </w:p>
        </w:tc>
        <w:tc>
          <w:tcPr>
            <w:tcW w:w="130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 программам среднего профессионального образования</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обучающихся по программам среднего профессионального образования, для которых формируется цифровой образовательный профиль и индивидуальный план</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45 введен </w:t>
            </w:r>
            <w:hyperlink r:id="rId44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w:t>
            </w:r>
          </w:p>
        </w:tc>
        <w:tc>
          <w:tcPr>
            <w:tcW w:w="243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 программам общего образования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81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w:t>
            </w:r>
          </w:p>
        </w:tc>
        <w:tc>
          <w:tcPr>
            <w:tcW w:w="130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 программам среднего профессионального образования</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образовательных организаций, осуществляющих образовательную деятельность по программам среднего профессионального образования с использованием федеральной информационно-сервисной платформы цифровой образовательной среды</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46 введен </w:t>
            </w:r>
            <w:hyperlink r:id="rId444"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47 введен </w:t>
            </w:r>
            <w:hyperlink r:id="rId445"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(приоритетный проект "Современная цифровая образовательная среда в Российской Федерации")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педагогических работников общего образования повышением квалификации в рамках периодической аттестации в цифровой форме с использованием информационного ресурса "одного окна"</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48 введен </w:t>
            </w:r>
            <w:hyperlink r:id="rId446"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22.04.2019</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161)</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внедрением целевой модели цифровой образовательной среды в регионах</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49 введен </w:t>
            </w:r>
            <w:hyperlink r:id="rId447"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87)</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обучающихся, для которых формируется цифровой образовательный профиль и индивидуальный план обучения</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50 введен </w:t>
            </w:r>
            <w:hyperlink r:id="rId448"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87)</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51 введен </w:t>
            </w:r>
            <w:hyperlink r:id="rId449"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87)</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52 введен </w:t>
            </w:r>
            <w:hyperlink r:id="rId450"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87)</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охват педагогических работников общего образования повышением квалификации в рамках периодической аттестации в цифровой форме с использованием информационного ресурса "одного окна"</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Мониторинг комитета общего и профессионального образования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53 введен </w:t>
            </w:r>
            <w:hyperlink r:id="rId451"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87)</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учителей общеобразовательных организаций, вовлеченных в национальную систему профессионального роста педагогических работников, до 50% к 2024 году</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развития кадрового потенциала системы образования. Определяется как отношение численности учителей общеобразовательных организаций, вовлеченных в национальную систему профессионального роста педагогических работников, к общей численности учителей общеобразовательных организаций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учителей общеобразовательных организаций, вовлеченных в национальную систему профессионального роста педагогических работников;</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общая численность учителей общеобразовательных организаций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54 введен </w:t>
            </w:r>
            <w:hyperlink r:id="rId452"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87)</w:t>
            </w:r>
          </w:p>
        </w:tc>
      </w:tr>
      <w:tr w:rsidR="00845CEC" w:rsidRPr="00845CEC">
        <w:tc>
          <w:tcPr>
            <w:tcW w:w="45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w:t>
            </w:r>
          </w:p>
        </w:tc>
        <w:tc>
          <w:tcPr>
            <w:tcW w:w="243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w:t>
            </w:r>
          </w:p>
        </w:tc>
        <w:tc>
          <w:tcPr>
            <w:tcW w:w="281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Показатель характеризует уровень развития кадрового потенциала системы образования. Определяется как отношение численности педагогических работников, прошедших добровольную независимую оценку профессиональной квалификации к общей численности педагогических работников организаций Ленинградской области</w:t>
            </w:r>
          </w:p>
        </w:tc>
        <w:tc>
          <w:tcPr>
            <w:tcW w:w="130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Годовая, за отчетный период</w:t>
            </w:r>
          </w:p>
        </w:tc>
        <w:tc>
          <w:tcPr>
            <w:tcW w:w="2608"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B x 100%,</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где:</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A - численность педагогических работников, прошедших добровольную независимую оценку профессиональной квалификации;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B - общая численность педагогических работников Ленинградской области</w:t>
            </w:r>
          </w:p>
        </w:tc>
        <w:tc>
          <w:tcPr>
            <w:tcW w:w="1814"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Периодическая отчетность</w:t>
            </w:r>
          </w:p>
        </w:tc>
        <w:tc>
          <w:tcPr>
            <w:tcW w:w="1531"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Образовательные организации</w:t>
            </w:r>
          </w:p>
        </w:tc>
        <w:tc>
          <w:tcPr>
            <w:tcW w:w="883"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Сплошной</w:t>
            </w:r>
          </w:p>
        </w:tc>
        <w:tc>
          <w:tcPr>
            <w:tcW w:w="141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37" w:type="dxa"/>
            <w:tcBorders>
              <w:top w:val="single" w:sz="4" w:space="0" w:color="auto"/>
              <w:left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r w:rsidR="00845CEC" w:rsidRPr="00845CEC">
        <w:tc>
          <w:tcPr>
            <w:tcW w:w="16734" w:type="dxa"/>
            <w:gridSpan w:val="11"/>
            <w:tcBorders>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 xml:space="preserve">(п. 55 введен </w:t>
            </w:r>
            <w:hyperlink r:id="rId453" w:history="1">
              <w:r w:rsidRPr="00845CEC">
                <w:rPr>
                  <w:rFonts w:ascii="Times New Roman" w:hAnsi="Times New Roman" w:cs="Times New Roman"/>
                  <w:color w:val="0000FF"/>
                </w:rPr>
                <w:t>Постановлением</w:t>
              </w:r>
            </w:hyperlink>
            <w:r w:rsidRPr="00845CEC">
              <w:rPr>
                <w:rFonts w:ascii="Times New Roman" w:hAnsi="Times New Roman" w:cs="Times New Roman"/>
              </w:rPr>
              <w:t xml:space="preserve"> Правительства Ленинградской области от 28.02.2020</w:t>
            </w:r>
          </w:p>
          <w:p w:rsidR="00845CEC" w:rsidRPr="00845CEC" w:rsidRDefault="00845CEC">
            <w:pPr>
              <w:autoSpaceDE w:val="0"/>
              <w:autoSpaceDN w:val="0"/>
              <w:adjustRightInd w:val="0"/>
              <w:spacing w:after="0" w:line="240" w:lineRule="auto"/>
              <w:jc w:val="both"/>
              <w:rPr>
                <w:rFonts w:ascii="Times New Roman" w:hAnsi="Times New Roman" w:cs="Times New Roman"/>
              </w:rPr>
            </w:pPr>
            <w:r w:rsidRPr="00845CEC">
              <w:rPr>
                <w:rFonts w:ascii="Times New Roman" w:hAnsi="Times New Roman" w:cs="Times New Roman"/>
              </w:rPr>
              <w:t>N 87)</w:t>
            </w: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sectPr w:rsidR="00845CEC" w:rsidRPr="00845CEC">
          <w:pgSz w:w="16838" w:h="11906" w:orient="landscape"/>
          <w:pgMar w:top="1133" w:right="1440" w:bottom="566" w:left="1440" w:header="0" w:footer="0" w:gutter="0"/>
          <w:cols w:space="720"/>
          <w:noEndnote/>
        </w:sect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ind w:firstLine="540"/>
        <w:jc w:val="both"/>
        <w:rPr>
          <w:rFonts w:ascii="Times New Roman" w:hAnsi="Times New Roman" w:cs="Times New Roman"/>
        </w:rPr>
      </w:pPr>
      <w:r w:rsidRPr="00845CEC">
        <w:rPr>
          <w:rFonts w:ascii="Times New Roman" w:hAnsi="Times New Roman" w:cs="Times New Roman"/>
        </w:rPr>
        <w:t>--------------------------------</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19" w:name="Par8953"/>
      <w:bookmarkEnd w:id="119"/>
      <w:r w:rsidRPr="00845CEC">
        <w:rPr>
          <w:rFonts w:ascii="Times New Roman" w:hAnsi="Times New Roman" w:cs="Times New Roman"/>
        </w:rPr>
        <w:t>&lt;1&gt; Характеристика содержания показателя.</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20" w:name="Par8954"/>
      <w:bookmarkEnd w:id="120"/>
      <w:r w:rsidRPr="00845CEC">
        <w:rPr>
          <w:rFonts w:ascii="Times New Roman" w:hAnsi="Times New Roman" w:cs="Times New Roman"/>
        </w:rPr>
        <w:t>&lt;2&gt; Указываются периодичность сбора данных и вид временной характеристики (показатель на дату, показатель за период).</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21" w:name="Par8955"/>
      <w:bookmarkEnd w:id="121"/>
      <w:r w:rsidRPr="00845CEC">
        <w:rPr>
          <w:rFonts w:ascii="Times New Roman" w:hAnsi="Times New Roman" w:cs="Times New Roman"/>
        </w:rP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22" w:name="Par8956"/>
      <w:bookmarkEnd w:id="122"/>
      <w:r w:rsidRPr="00845CEC">
        <w:rPr>
          <w:rFonts w:ascii="Times New Roman" w:hAnsi="Times New Roman" w:cs="Times New Roman"/>
        </w:rP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23" w:name="Par8957"/>
      <w:bookmarkEnd w:id="123"/>
      <w:r w:rsidRPr="00845CEC">
        <w:rPr>
          <w:rFonts w:ascii="Times New Roman" w:hAnsi="Times New Roman" w:cs="Times New Roman"/>
        </w:rPr>
        <w:t>&lt;5&gt; Указываются предприятия (организации) различных секторов экономики, группы населения, домашних хозяйств и др.</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24" w:name="Par8958"/>
      <w:bookmarkEnd w:id="124"/>
      <w:r w:rsidRPr="00845CEC">
        <w:rPr>
          <w:rFonts w:ascii="Times New Roman" w:hAnsi="Times New Roman" w:cs="Times New Roman"/>
        </w:rPr>
        <w:t>&lt;6&gt; Указываются: 1 - сплошное наблюдение, 2 - способ основного массива, 3 - выборочное наблюдение, 4 - монографическое наблюдение.</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25" w:name="Par8959"/>
      <w:bookmarkEnd w:id="125"/>
      <w:r w:rsidRPr="00845CEC">
        <w:rPr>
          <w:rFonts w:ascii="Times New Roman" w:hAnsi="Times New Roman" w:cs="Times New Roman"/>
        </w:rPr>
        <w:t>&lt;7&gt; Приводится наименование органа исполнительной власти, ответственного за сбор данных по показателю.</w:t>
      </w:r>
    </w:p>
    <w:p w:rsidR="00845CEC" w:rsidRPr="00845CEC" w:rsidRDefault="00845CEC" w:rsidP="00845CEC">
      <w:pPr>
        <w:autoSpaceDE w:val="0"/>
        <w:autoSpaceDN w:val="0"/>
        <w:adjustRightInd w:val="0"/>
        <w:spacing w:before="200" w:after="0" w:line="240" w:lineRule="auto"/>
        <w:ind w:firstLine="540"/>
        <w:jc w:val="both"/>
        <w:rPr>
          <w:rFonts w:ascii="Times New Roman" w:hAnsi="Times New Roman" w:cs="Times New Roman"/>
        </w:rPr>
      </w:pPr>
      <w:bookmarkStart w:id="126" w:name="Par8960"/>
      <w:bookmarkEnd w:id="126"/>
      <w:r w:rsidRPr="00845CEC">
        <w:rPr>
          <w:rFonts w:ascii="Times New Roman" w:hAnsi="Times New Roman" w:cs="Times New Roman"/>
        </w:rPr>
        <w:t>&lt;8&gt; Указываются реквизиты акта об утверждении методики расчета показателей государственной программы.</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Таблица 5</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СВЕДЕНИЯ</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ОБ ОСНОВНЫХ МЕРАХ ПРАВОВОГО РЕГУЛИРОВАНИЯ В СФЕРЕ РЕАЛИЗАЦИИ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ГОСУДАРСТВЕННОЙ ПРОГРАММЫ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"СОВРЕМЕННОЕ ОБРАЗОВАНИЕ ЛЕНИНГРАДСКОЙ ОБЛАСТИ"</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 xml:space="preserve">Утратили силу с 28 февраля 2020 года. - </w:t>
      </w:r>
      <w:hyperlink r:id="rId454" w:history="1">
        <w:r w:rsidRPr="00845CEC">
          <w:rPr>
            <w:rFonts w:ascii="Times New Roman" w:hAnsi="Times New Roman" w:cs="Times New Roman"/>
            <w:color w:val="0000FF"/>
          </w:rPr>
          <w:t>Постановление</w:t>
        </w:r>
      </w:hyperlink>
    </w:p>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Правительства Ленинградской области от 28.02.2020 N 87.</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right"/>
        <w:outlineLvl w:val="1"/>
        <w:rPr>
          <w:rFonts w:ascii="Times New Roman" w:hAnsi="Times New Roman" w:cs="Times New Roman"/>
        </w:rPr>
      </w:pPr>
      <w:r w:rsidRPr="00845CEC">
        <w:rPr>
          <w:rFonts w:ascii="Times New Roman" w:hAnsi="Times New Roman" w:cs="Times New Roman"/>
        </w:rPr>
        <w:t>Таблица 6</w:t>
      </w: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ПЛАН</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РЕАЛИЗАЦИИ ГОСУДАРСТВЕННОЙ ПРОГРАММЫ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"СОВРЕМЕННОЕ ОБРАЗОВАНИЕ ЛЕНИНГРАДСКОЙ ОБЛАСТИ"</w:t>
      </w:r>
    </w:p>
    <w:p w:rsidR="00845CEC" w:rsidRPr="00845CEC" w:rsidRDefault="00845CEC" w:rsidP="00845CEC">
      <w:pPr>
        <w:autoSpaceDE w:val="0"/>
        <w:autoSpaceDN w:val="0"/>
        <w:adjustRightInd w:val="0"/>
        <w:spacing w:line="240" w:lineRule="auto"/>
        <w:jc w:val="center"/>
        <w:rPr>
          <w:rFonts w:ascii="Times New Roman" w:hAnsi="Times New Roman" w:cs="Times New Roman"/>
        </w:rPr>
      </w:pPr>
      <w:r w:rsidRPr="00845CEC">
        <w:rPr>
          <w:rFonts w:ascii="Times New Roman" w:hAnsi="Times New Roman" w:cs="Times New Roman"/>
        </w:rPr>
        <w:t>НА 2018-2025 ГОДЫ</w:t>
      </w:r>
    </w:p>
    <w:p w:rsidR="00845CEC" w:rsidRPr="00845CEC" w:rsidRDefault="00845CEC" w:rsidP="00845CEC">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CEC" w:rsidRPr="00845CEC">
        <w:trPr>
          <w:jc w:val="center"/>
        </w:trPr>
        <w:tc>
          <w:tcPr>
            <w:tcW w:w="5000" w:type="pct"/>
            <w:tcBorders>
              <w:left w:val="single" w:sz="24" w:space="0" w:color="CED3F1"/>
              <w:right w:val="single" w:sz="24" w:space="0" w:color="F4F3F8"/>
            </w:tcBorders>
            <w:shd w:val="clear" w:color="auto" w:fill="F4F3F8"/>
          </w:tcPr>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Список изменяющих документов</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 xml:space="preserve">(в ред. </w:t>
            </w:r>
            <w:hyperlink r:id="rId455" w:history="1">
              <w:r w:rsidRPr="00845CEC">
                <w:rPr>
                  <w:rFonts w:ascii="Times New Roman" w:hAnsi="Times New Roman" w:cs="Times New Roman"/>
                  <w:color w:val="0000FF"/>
                </w:rPr>
                <w:t>Постановления</w:t>
              </w:r>
            </w:hyperlink>
            <w:r w:rsidRPr="00845CEC">
              <w:rPr>
                <w:rFonts w:ascii="Times New Roman" w:hAnsi="Times New Roman" w:cs="Times New Roman"/>
                <w:color w:val="392C69"/>
              </w:rPr>
              <w:t xml:space="preserve"> Правительства Ленинградской области</w:t>
            </w:r>
          </w:p>
          <w:p w:rsidR="00845CEC" w:rsidRPr="00845CEC" w:rsidRDefault="00845CEC">
            <w:pPr>
              <w:autoSpaceDE w:val="0"/>
              <w:autoSpaceDN w:val="0"/>
              <w:adjustRightInd w:val="0"/>
              <w:spacing w:after="0" w:line="240" w:lineRule="auto"/>
              <w:jc w:val="center"/>
              <w:rPr>
                <w:rFonts w:ascii="Times New Roman" w:hAnsi="Times New Roman" w:cs="Times New Roman"/>
                <w:color w:val="392C69"/>
              </w:rPr>
            </w:pPr>
            <w:r w:rsidRPr="00845CEC">
              <w:rPr>
                <w:rFonts w:ascii="Times New Roman" w:hAnsi="Times New Roman" w:cs="Times New Roman"/>
                <w:color w:val="392C69"/>
              </w:rPr>
              <w:t>от 28.02.2020 N 87)</w:t>
            </w:r>
          </w:p>
        </w:tc>
      </w:tr>
    </w:tbl>
    <w:p w:rsidR="00845CEC" w:rsidRPr="00845CEC" w:rsidRDefault="00845CEC" w:rsidP="00845CEC">
      <w:pPr>
        <w:autoSpaceDE w:val="0"/>
        <w:autoSpaceDN w:val="0"/>
        <w:adjustRightInd w:val="0"/>
        <w:spacing w:after="0" w:line="240" w:lineRule="auto"/>
        <w:jc w:val="center"/>
        <w:rPr>
          <w:rFonts w:ascii="Times New Roman" w:hAnsi="Times New Roman" w:cs="Times New Roman"/>
        </w:rPr>
      </w:pPr>
    </w:p>
    <w:p w:rsidR="00845CEC" w:rsidRPr="00845CEC" w:rsidRDefault="00845CEC" w:rsidP="00845CEC">
      <w:pPr>
        <w:autoSpaceDE w:val="0"/>
        <w:autoSpaceDN w:val="0"/>
        <w:adjustRightInd w:val="0"/>
        <w:spacing w:after="0" w:line="240" w:lineRule="auto"/>
        <w:jc w:val="center"/>
        <w:rPr>
          <w:rFonts w:ascii="Times New Roman" w:hAnsi="Times New Roman" w:cs="Times New Roman"/>
        </w:rPr>
        <w:sectPr w:rsidR="00845CEC" w:rsidRPr="00845CE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164"/>
        <w:gridCol w:w="794"/>
        <w:gridCol w:w="1701"/>
        <w:gridCol w:w="1492"/>
        <w:gridCol w:w="1701"/>
        <w:gridCol w:w="1417"/>
        <w:gridCol w:w="1247"/>
      </w:tblGrid>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Наименование государственной программы, подпрограммы государственной программы, основного мероприятия, проекта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Ответственный исполнитель, соисполнитель, участник</w:t>
            </w:r>
          </w:p>
        </w:tc>
        <w:tc>
          <w:tcPr>
            <w:tcW w:w="79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Годы реализации</w:t>
            </w:r>
          </w:p>
        </w:tc>
        <w:tc>
          <w:tcPr>
            <w:tcW w:w="7558" w:type="dxa"/>
            <w:gridSpan w:val="5"/>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Оценка расходов (тыс. руб. в ценах соответствующих лет)</w:t>
            </w: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всего</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местные бюджеты</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прочие источники</w:t>
            </w: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w:t>
            </w: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outlineLvl w:val="2"/>
              <w:rPr>
                <w:rFonts w:ascii="Times New Roman" w:hAnsi="Times New Roman" w:cs="Times New Roman"/>
              </w:rPr>
            </w:pPr>
            <w:r w:rsidRPr="00845CEC">
              <w:rPr>
                <w:rFonts w:ascii="Times New Roman" w:hAnsi="Times New Roman" w:cs="Times New Roman"/>
              </w:rPr>
              <w:t>Государственная программа Ленинградской области "Современное образование Ленинградской области"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32694668,65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361062,90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31617309,04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716296,71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34267984,66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350997,30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33484432,86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432554,50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36252925,84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704966,70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35132214,54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415744,60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37135640,37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412765,30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36355269,75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367605,32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37182013,86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169205,40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36535678,20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477130,26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39299860,31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38827137,03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472723,28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40834338,76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40356526,40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477812,36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42418707,38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41917399,63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501307,75</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300086139,84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1998997,60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294225967,46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3861174,78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outlineLvl w:val="2"/>
              <w:rPr>
                <w:rFonts w:ascii="Times New Roman" w:hAnsi="Times New Roman" w:cs="Times New Roman"/>
              </w:rPr>
            </w:pPr>
            <w:r w:rsidRPr="00845CEC">
              <w:rPr>
                <w:rFonts w:ascii="Times New Roman" w:hAnsi="Times New Roman" w:cs="Times New Roman"/>
              </w:rPr>
              <w:t>Подпрограмма "Развитие дошкольного образования детей Ленинградской области"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11980887,88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65787,90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11719716,80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195383,18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12202633,84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109706,40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11923025,00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169902,44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12253608,54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119854,90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12054674,43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79079,21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12405745,53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84797,80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12248248,10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72699,63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12516096,32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12379533,42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136562,90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13523042,11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13382041,13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141000,98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14044278,66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13908527,88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135750,78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14581416,04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14432194,78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149221,26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103507708,91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380147,00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102047961,55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1079600,36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1.1 "Реализация образовательных программ дошкольного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9315817,30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9315817,30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10103109,30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10103109,30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10526563,00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10526563,00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10831579,80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10831579,80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11263597,70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11263597,70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11712492,90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11712492,90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12179344,00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12179344,00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12664869,00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12664869,00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88597373,00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88597373,00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1.2 "Развитие инфраструктуры дошкольного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2196806,38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2008277,40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188528,98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1665953,39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1501453,95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164499,44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1206003,49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1131787,39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74216,10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1092655,64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1024132,62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68523,02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901179,92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764617,02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136562,90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1445180,22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1304179,24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141000,98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1484951,70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1349200,92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135750,78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1521365,91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1372144,65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149221,26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11514096,65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10455793,20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1058303,45</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57612,62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52021,40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5591,22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88792,01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81850,40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6941,61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444189,08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399542,22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44646,86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459179,78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413074,62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46105,16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473948,92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427126,02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46822,90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483938,62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435908,24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48030,38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502333,60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452621,42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49712,18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509720,81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459419,35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50301,46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3019715,44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2721563,68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298151,76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2139193,76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1956256,00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182937,76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1577161,38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1419603,55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157557,83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761814,41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732245,17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29569,24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633475,86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611058,00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22417,86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427231,00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337491,00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89740,0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961241,60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868271,00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92970,6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982618,10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896579,50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86038,6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1011645,10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912725,30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98919,8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8494381,21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7734229,52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760151,69</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1.3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8112,00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8112,00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8598,70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8598,70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8942,60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8942,60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9300,30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9300,30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9672,30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9672,30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62925,90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62925,90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1.4 "Содействие развитию дошкольного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330934,30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330934,30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262330,70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262330,70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342617,60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342617,60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342657,60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342657,60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342720,00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342720,00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356426,39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356426,39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370682,66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370682,66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385508,83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385508,83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2733878,08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2733878,08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1.5 "Создание в Ленинградской области дополнительных мест для детей в возрасте от двух месяцев до 3 лет в образовательных организациях, реализующих программы дошкольного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134329,90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65787,90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61687,80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6854,20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134329,90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65787,90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61687,80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6854,20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"Содействие занятости женщин - создание условий дошкольного образования для детей в возрасте до трех лет"</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163740,45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109706,40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48631,05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5403,00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170624,45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119854,90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45906,44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4863,11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130740,49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84797,80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41766,08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4176,61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465105,38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314359,10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136303,57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14442,71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163740,45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109706,40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48631,05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5403,00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155818,90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109935,20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41020,59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4863,11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130740,49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84797,80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41766,08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4176,61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450299,83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304439,40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131417,72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14442,71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14805,55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9919,70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4885,85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both"/>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14805,55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9919,70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4885,85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outlineLvl w:val="2"/>
              <w:rPr>
                <w:rFonts w:ascii="Times New Roman" w:hAnsi="Times New Roman" w:cs="Times New Roman"/>
              </w:rPr>
            </w:pPr>
            <w:r w:rsidRPr="00845CEC">
              <w:rPr>
                <w:rFonts w:ascii="Times New Roman" w:hAnsi="Times New Roman" w:cs="Times New Roman"/>
              </w:rPr>
              <w:t>Подпрограмма "Развитие начального общего, основного общего и среднего общего образования детей в Ленинградской области"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15318808,76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294326,60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14523917,77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500564,39</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15408800,60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172977,60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14993125,79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242697,21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16952840,70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433351,80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16206739,65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312749,25</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16929033,01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13512,30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16633281,90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282238,81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16853981,27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23550,90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16502589,10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327841,27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18060313,41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17741788,84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318524,57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18770595,71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18442192,04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328403,67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19504543,32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19166561,05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337982,27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137798916,79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937719,20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134210196,15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2651001,44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2.1 "Реализация образовательных программ общего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12186959,49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12186959,49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13186434,74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13186434,74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13591228,30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13591228,30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14142382,90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14142382,90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14641598,80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14641598,80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15227262,80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15227262,80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15836353,30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15836353,30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16469807,50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16469807,50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115282027,83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115282027,83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2.2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3088259,77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294326,60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2293368,78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500564,39</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1839258,54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1610410,50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228848,04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2408030,12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2138226,80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269803,32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2693033,31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2414255,00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278778,31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2102715,72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1778358,65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324357,07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2789189,38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2470664,81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318524,57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2889432,97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2561029,30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328403,67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2988965,13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2650982,86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337982,27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20798884,95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294326,60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17917296,71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2587261,64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1217209,30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92085,85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840062,84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285060,61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1414248,61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1284322,39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129926,22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1276296,12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1156353,80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119942,32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1309590,31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1188740,00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120850,31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1349345,62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1225369,65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123975,97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1386087,88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1275205,11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110882,77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1439742,07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1325875,40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113866,67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1495522,43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1378552,46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116969,97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10888042,35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92085,85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9674481,66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1121474,84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1871050,47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202240,75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1453305,94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215503,78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425009,93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326088,11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98921,82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1131734,00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981873,00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149861,00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1383443,00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1225515,00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157928,0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753370,10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552989,00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200381,1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1403101,50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1195459,70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207641,8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1449690,90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1235153,90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214537,0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1493442,70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1272430,40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221012,30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9910842,60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202240,75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8242815,05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1465786,80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2.3 "Содействие развитию общего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33209,50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33209,50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28670,00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28670,00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29490,00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29490,00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32069,60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32069,60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32509,80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32509,80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29233,42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29233,42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29683,45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29683,45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30133,61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30133,61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244999,38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244999,38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2.4 "Создание необходимых условии для выявления и развития творческих и интеллектуальных способностей талантливых учащихся"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10380,00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10380,00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11100,00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11100,00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13080,00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13080,00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13531,20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13531,20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14235,10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14235,10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14627,82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14627,82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15125,99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15125,99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15637,08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15637,08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107717,18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107717,18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"Современная школа"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310417,33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169581,30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130286,75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10549,28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877600,48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429624,30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408490,75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39485,43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14604,20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9784,80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4819,40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29281,55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19618,60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9662,95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1231903,56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628609,00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553259,85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50034,71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75133,20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50339,20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24794,00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41322,55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27686,10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13636,45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14604,20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9784,80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4819,40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29281,55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19618,60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9662,95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160341,50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107428,70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52912,80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235284,13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119242,10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105492,75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10549,28</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836277,93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401938,20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394854,30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39485,43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1071562,06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521180,30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500347,05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50034,71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"Успех каждого ребенка"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32920,00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3396,30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26223,80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3299,90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33411,80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3727,50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26223,80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3460,50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33411,80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3727,50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26223,80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3460,50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33640,30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3932,30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26223,80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3484,20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133383,90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14783,60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104895,20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13705,10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outlineLvl w:val="2"/>
              <w:rPr>
                <w:rFonts w:ascii="Times New Roman" w:hAnsi="Times New Roman" w:cs="Times New Roman"/>
              </w:rPr>
            </w:pPr>
            <w:r w:rsidRPr="00845CEC">
              <w:rPr>
                <w:rFonts w:ascii="Times New Roman" w:hAnsi="Times New Roman" w:cs="Times New Roman"/>
              </w:rPr>
              <w:t>Подпрограмма "Развитие дополнительного образования детей Ленинградской области"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275649,00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272999,90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2649,10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412230,00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56004,90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353577,90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2647,20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437809,13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31436,00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403119,13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3254,00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814869,34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264434,10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547181,24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3254,00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484460,26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30495,30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450580,80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3384,16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457497,27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453977,74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3519,53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475259,81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471599,50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3660,31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493477,37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489670,65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3806,72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3851252,18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382370,30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3442706,86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26175,02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3.1 "Реализация программ дополнительного образования детей"</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145773,70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145773,70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170889,00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170889,00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226447,28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226447,28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235505,09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235505,09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249635,40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249635,40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259620,80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259620,80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270005,60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270005,60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280805,80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280805,80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1838682,67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1838682,67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3.2 "Обеспечение доступного дополнительного образования детей"</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112529,30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109880,20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2649,10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138805,60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136158,40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2647,20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144781,80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141527,80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3254,00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149439,40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146185,40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3254,00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156835,46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153451,30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3384,16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164195,19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160675,66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3519,53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170254,55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166594,24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3660,31</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176314,57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172507,85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3806,72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1213155,87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1186980,85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26175,02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3.3 "Содействие развитию дополнительного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17346,00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17346,00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18946,00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18946,00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19660,60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19660,60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35247,00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35247,00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32474,00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32474,00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33681,28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33681,28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34999,66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34999,66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36357,00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36357,00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228711,54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228711,54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"Успех каждого ребенка"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83589,40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56004,90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27584,50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46919,45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31436,00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15483,45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394677,85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264434,10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130243,75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45515,40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30495,30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15020,10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570702,10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382370,30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188331,80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outlineLvl w:val="2"/>
              <w:rPr>
                <w:rFonts w:ascii="Times New Roman" w:hAnsi="Times New Roman" w:cs="Times New Roman"/>
              </w:rPr>
            </w:pPr>
            <w:r w:rsidRPr="00845CEC">
              <w:rPr>
                <w:rFonts w:ascii="Times New Roman" w:hAnsi="Times New Roman" w:cs="Times New Roman"/>
              </w:rP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603180,30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603180,30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1240270,69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10392,40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1229878,29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1172114,50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9201,90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1162912,60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1183085,70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1183085,70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1214555,50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1214555,50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1263470,58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1263470,58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1313858,23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1313858,23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1366189,08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1366189,08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9356724,58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19594,30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9337130,28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4.1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420554,00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420554,00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453503,39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453503,39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474709,40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474709,40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492182,90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492182,90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519441,50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519441,50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540973,70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540973,70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562594,50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562594,50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585071,50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585071,50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4049030,89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4049030,89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4.2 "Обеспечение и развитие деятельности организаций для детей-сирот, детей, оставшихся без попечения родителей"</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154034,30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154034,30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163099,20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163099,20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233712,20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233712,20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234712,20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234712,20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236272,00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236272,00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245301,22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245301,22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254980,22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254980,22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264982,73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264982,73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1787094,07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1787094,07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4.3 "Укрепление материально-технической базы организаций для детей-сирот и детей, оставшихся без попечения родителей"</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28592,00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28592,00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35117,00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35117,00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40691,10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40691,10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42318,70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42318,70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44857,80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44857,80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46652,09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46652,09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48518,20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48518,20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50458,93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50458,93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337205,82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337205,82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4.4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588551,10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10392,40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578158,70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423001,80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9201,90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413799,90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413871,90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413871,90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413984,20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413984,20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430543,57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430543,57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447765,31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447765,31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465675,92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465675,92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3183393,80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19594,30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3163799,50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outlineLvl w:val="2"/>
              <w:rPr>
                <w:rFonts w:ascii="Times New Roman" w:hAnsi="Times New Roman" w:cs="Times New Roman"/>
              </w:rPr>
            </w:pPr>
            <w:r w:rsidRPr="00845CEC">
              <w:rPr>
                <w:rFonts w:ascii="Times New Roman" w:hAnsi="Times New Roman" w:cs="Times New Roman"/>
              </w:rP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529418,02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513445,98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15972,04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525903,98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510531,83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15372,15</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630336,57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611882,78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18453,79</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568913,04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561477,28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7435,76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591680,54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584244,78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7435,76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634792,30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627088,90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7703,40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658836,34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650878,74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7957,60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683201,15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675004,85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8196,30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4823081,93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4734555,14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88526,79</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5.1 "Обеспечение отдыха, оздоровления, занятости детей, подростков и молодежи"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социальной защите населения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456016,42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440044,38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15972,04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454815,82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439443,67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15372,15</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500806,07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482352,28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18453,79</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501801,34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494365,58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7435,76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520542,14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513106,38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7435,76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542396,10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534692,70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7703,40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563066,40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555108,80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7957,60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584075,80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575879,50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8196,30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4123520,08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4034993,29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88526,79</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336816,00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330161,10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6654,90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335773,24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330326,59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5446,65</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359816,06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352380,30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7435,76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371829,36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364393,60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7435,76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390570,16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383134,40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7435,76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407225,20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399521,80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7703,40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422488,70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414531,10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7957,60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437875,00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429678,70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8196,30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3062393,71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3004127,59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58266,12</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социальной защите населения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119200,42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109883,28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9317,14</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119042,58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109117,08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9925,50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140990,01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129971,98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11018,03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129971,98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129971,98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129971,98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129971,98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135170,90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135170,90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140577,70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140577,70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146200,80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146200,80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1061126,37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1030865,70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30260,67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5.2 "Укрепление учебно-материальной базы организаций для организации отдыха, оздоровления, занятости детей, подростков и молодежи"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71071,60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71071,60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68558,16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68558,16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127000,50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127000,50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64480,50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64480,50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68349,30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68349,30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89497,57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89497,57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92755,95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92755,95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95991,70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95991,70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677705,28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677705,28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5.3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2330,00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2330,00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2530,00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2530,00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2530,00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2530,00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2631,20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2631,20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2789,10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2789,10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2898,64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2898,64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3013,99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3013,99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3133,65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3133,65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21856,57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21856,57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outlineLvl w:val="2"/>
              <w:rPr>
                <w:rFonts w:ascii="Times New Roman" w:hAnsi="Times New Roman" w:cs="Times New Roman"/>
              </w:rPr>
            </w:pPr>
            <w:r w:rsidRPr="00845CEC">
              <w:rPr>
                <w:rFonts w:ascii="Times New Roman" w:hAnsi="Times New Roman" w:cs="Times New Roman"/>
              </w:rPr>
              <w:t>Подпрограмма "Развитие профессионального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3623225,74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948,40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3622277,34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4053993,53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1916,00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4052077,53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4229907,17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4404,90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4225502,27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4689639,07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801,20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4688837,87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4908607,02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34944,60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4873662,42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4847003,95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4847003,95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5037315,79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5037315,79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5234460,09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5234460,09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36624152,36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43015,10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36581137,26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6.1 "Обеспечение баланса спроса и предложений на профессиональное образование"</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правопорядка и безопасности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культуре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2688472,40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2688472,40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2883595,33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2883595,33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3062411,10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3062411,10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3208207,50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3208207,50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3396379,90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3396379,90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3539008,00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3539008,00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3678301,70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3678301,70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3822536,30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3822536,30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26278912,23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26278912,23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2358352,10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2358352,10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2541612,64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2541612,64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2712467,90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2712467,90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2844308,60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2844308,60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3017967,10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3017967,10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3138685,70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3138685,70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3264233,10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3264233,10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3394802,50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3394802,50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23272429,64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23272429,64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правопорядка и безопасности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24396,50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24396,50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21986,31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21986,31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21815,20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21815,20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22645,80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22645,80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23509,70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23509,70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23509,70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23509,70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23509,70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23509,70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23509,70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23509,70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184882,61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184882,61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культуре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151328,30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151328,30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159329,40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159329,40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161571,60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161571,60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168034,50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168034,50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174755,80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174755,80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189459,40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189459,40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195711,60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195711,60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201582,90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201582,90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1401773,50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1401773,50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154395,50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154395,50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160666,98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160666,98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166556,40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166556,40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173218,60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173218,60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180147,30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180147,30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187353,20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187353,20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194847,30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194847,30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202641,20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202641,20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1419826,48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1419826,48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6.2 "Обеспечение доступности и престижа системы профессионального образования Ленинградской области"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культуре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226521,80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226521,80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270163,64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1091,30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269072,34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299802,99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3603,70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296199,29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305474,00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305474,00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322050,00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322050,00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324861,26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324861,26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337642,10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337642,10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350838,93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350838,93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2437354,73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4695,00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2432659,73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6.2 "Обеспечение доступности и престижа системы профессионального образования Ленинградской области"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210884,80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210884,80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251930,64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1091,30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250839,34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281393,89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3603,70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277790,19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287064,90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287064,90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303640,90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303640,90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304203,46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304203,46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316260,80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316260,80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328747,73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328747,73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2284127,13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4695,00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2279432,13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культуре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2862,00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3210,00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3210,00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3315,90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3315,90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3415,40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3415,40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24251,30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24251,30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12775,00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12775,00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15371,00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15371,00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15547,10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15547,10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15547,10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15547,10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15547,10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15547,10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17447,80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17447,80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18065,40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18065,40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18675,80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18675,80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128976,30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128976,30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6.3 "Развитие инфраструктуры системы профессионального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587889,23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587889,23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746602,23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746602,23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726868,90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726868,90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1028527,10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1028527,10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983691,70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983691,70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821511,52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821511,52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853976,17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853976,17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887732,10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887732,10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6636798,95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6636798,95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534558,23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534558,23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626647,09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626647,09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610434,20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610434,20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714197,10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714197,10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779725,70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779725,70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802156,72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802156,72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834227,17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834227,17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867573,10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867573,10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5769519,31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5769519,31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13000,00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28055,81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28055,81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18020,00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18020,00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10350,00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10350,00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9500,00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9500,00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78925,81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78925,81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строительству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40331,00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40331,00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91899,33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91899,33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98414,70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98414,70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303980,00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303980,00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194466,00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194466,00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729091,03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729091,03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6.4 "Содействие развитию профессионального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25100,00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25100,00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18900,00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18900,00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19656,00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19656,00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20835,40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20835,40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22848,24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22848,24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23663,96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23663,96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24465,71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24465,71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171869,31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171869,31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6.5 "Повышение профессионального мастерства учащихся"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88950,00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88950,00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111846,47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111846,47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105087,31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105087,31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110695,60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110695,60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117337,40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117337,40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122030,90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122030,90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126912,13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126912,13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131988,62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131988,62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914848,42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914848,42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6.6 "Кадровое обеспечение экономики Ленинградской области"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экономического развития и инвестиционной деятельности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14992,31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948,40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14043,91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16685,86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824,70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15861,16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16836,87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801,20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16035,67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17078,87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801,20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16277,67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17387,37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824,70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16562,67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16744,03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16744,03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16819,73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16819,73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16898,43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16898,43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133443,47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4200,20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129243,27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6.6 "Кадровое обеспечение экономики Ленинградской области"</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1643,50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1643,50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1650,00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1650,00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1716,00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1716,00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1819,00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1819,00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1891,80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1891,80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1967,50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1967,50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2046,20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2046,20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12734,00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12734,00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экономического развития и инвестиционной деятельности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14992,31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948,40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14043,91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15042,36</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824,70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14217,66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15186,87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801,20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14385,67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15362,87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801,20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14561,67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15568,37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824,70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14743,67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14852,23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14852,23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14852,23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14852,23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14852,23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14852,23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120709,47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4200,20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116509,27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"Молодые профессионалы (Повышение конкурентоспособности профессионального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50925,25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34119,90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16805,35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50925,25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34119,90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16805,35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outlineLvl w:val="2"/>
              <w:rPr>
                <w:rFonts w:ascii="Times New Roman" w:hAnsi="Times New Roman" w:cs="Times New Roman"/>
              </w:rPr>
            </w:pPr>
            <w:r w:rsidRPr="00845CEC">
              <w:rPr>
                <w:rFonts w:ascii="Times New Roman" w:hAnsi="Times New Roman" w:cs="Times New Roman"/>
              </w:rPr>
              <w:t>Подпрограмма "Управление ресурсами и качеством системы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363498,95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361770,95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1728,00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424152,02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422216,52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1935,50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576309,24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106717,20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467383,68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2208,36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544354,69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49219,90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493157,66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1977,13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612632,95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80214,60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530512,18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1906,17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513740,69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511765,89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1974,80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534194,21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532154,21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2040,00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555420,33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553319,13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2101,20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4124303,09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236151,70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3872280,22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15871,17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7.1 "Развитие системы независимой оценки качества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33580,00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33580,00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49282,00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49282,00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34790,00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34790,00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80921,60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80921,60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81844,40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81844,40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86205,11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86205,11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89598,27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89598,27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93101,19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93101,19</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549322,57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549322,57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7.2 "Развитие системы контроля качества образования"</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62103,65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62103,65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91011,62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91011,62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96895,40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95895,40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100731,20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99731,20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106715,00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1000,00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105715,00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109900,62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109900,62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114283,02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114283,02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118834,37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118834,37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800474,88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3000,00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797474,88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7.3 "Реализация программ дополнительного профессионального образования для развития кадрового потенциала"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226887,30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226425,30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462,00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241737,15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240937,15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800,00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242989,60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242073,60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916,00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248089,80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247173,80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916,00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261880,20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260964,20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916,00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272351,77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271402,77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949,00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283239,18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282258,88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980,30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294558,93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293549,23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1009,70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2071733,93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2064784,93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6949,00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по здравоохранению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31273,70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31273,70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28819,20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28819,20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29564,40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29564,40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30746,90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30746,90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31976,80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31976,80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33255,87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33255,87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34586,11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34586,11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35969,55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35969,55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256192,53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256192,53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195613,60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195151,60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462,00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212917,95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212117,95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800,00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213425,20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212509,20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916,00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217342,90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216426,90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916,00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229903,40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228987,40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916,00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239095,90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238146,90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949,0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248653,07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247672,77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980,3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258589,38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257579,68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1009,7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1815541,40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1808592,40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6949,00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7.4 "Педагогические конкурсы профессионального мастерства"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14051,00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14051,00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16340,00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16340,00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18700,00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18700,00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19408,00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19408,00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20512,60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20512,60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21395,98</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21395,98</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22238,17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22238,17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23107,43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23107,43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155753,17</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155753,17</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7.5 "Содействие развитию кадрового потенциала"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9639,00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9639,00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12004,00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12004,00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14078,00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1470,00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12608,00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13521,10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980,00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12541,10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14212,50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1020,00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13192,50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12701,00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12701,00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13209,04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13209,04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13737,40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13737,40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103102,04</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3470,00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99632,04</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Основное мероприятие 7.6 "Современная цифровая образовательная среда"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17238,00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15972,00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1266,00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13777,25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12641,75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1135,50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13263,39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11971,03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1292,36</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11175,59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10114,46</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1061,13</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10759,80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9769,63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990,17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11186,22</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10160,42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1025,80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11626,53</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10566,83</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1059,70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2025</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12081,01</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10989,51</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1091,50</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101107,79</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92185,62</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8922,17</w:t>
            </w: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"Цифровая образовательная среда"</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155592,85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104247,20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51345,65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12380,20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8294,70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4085,50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91067,35</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61015,10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30052,25</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259040,40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173557,00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85483,40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Федеральный проект "Учитель будущего"</w:t>
            </w:r>
          </w:p>
        </w:tc>
        <w:tc>
          <w:tcPr>
            <w:tcW w:w="2164" w:type="dxa"/>
            <w:vMerge w:val="restart"/>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Комитет общего и профессионального образования Ленинградской области</w:t>
            </w: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58127,20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38945,20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19182,00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2164" w:type="dxa"/>
            <w:vMerge/>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25641,10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17179,50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8461,60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r w:rsidR="00845CEC" w:rsidRPr="00845CEC">
        <w:tc>
          <w:tcPr>
            <w:tcW w:w="2948"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r w:rsidRPr="00845CEC">
              <w:rPr>
                <w:rFonts w:ascii="Times New Roman" w:hAnsi="Times New Roman" w:cs="Times New Roman"/>
              </w:rPr>
              <w:t>Итого</w:t>
            </w:r>
          </w:p>
        </w:tc>
        <w:tc>
          <w:tcPr>
            <w:tcW w:w="216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83768,30</w:t>
            </w:r>
          </w:p>
        </w:tc>
        <w:tc>
          <w:tcPr>
            <w:tcW w:w="1492"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56124,70</w:t>
            </w:r>
          </w:p>
        </w:tc>
        <w:tc>
          <w:tcPr>
            <w:tcW w:w="1701"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r w:rsidRPr="00845CEC">
              <w:rPr>
                <w:rFonts w:ascii="Times New Roman" w:hAnsi="Times New Roman" w:cs="Times New Roman"/>
              </w:rPr>
              <w:t>27643,60</w:t>
            </w:r>
          </w:p>
        </w:tc>
        <w:tc>
          <w:tcPr>
            <w:tcW w:w="141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5CEC" w:rsidRPr="00845CEC" w:rsidRDefault="00845CEC">
            <w:pPr>
              <w:autoSpaceDE w:val="0"/>
              <w:autoSpaceDN w:val="0"/>
              <w:adjustRightInd w:val="0"/>
              <w:spacing w:after="0" w:line="240" w:lineRule="auto"/>
              <w:jc w:val="center"/>
              <w:rPr>
                <w:rFonts w:ascii="Times New Roman" w:hAnsi="Times New Roman" w:cs="Times New Roman"/>
              </w:rPr>
            </w:pPr>
          </w:p>
        </w:tc>
      </w:tr>
    </w:tbl>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autoSpaceDE w:val="0"/>
        <w:autoSpaceDN w:val="0"/>
        <w:adjustRightInd w:val="0"/>
        <w:spacing w:after="0" w:line="240" w:lineRule="auto"/>
        <w:jc w:val="both"/>
        <w:rPr>
          <w:rFonts w:ascii="Times New Roman" w:hAnsi="Times New Roman" w:cs="Times New Roman"/>
        </w:rPr>
      </w:pPr>
    </w:p>
    <w:p w:rsidR="00845CEC" w:rsidRPr="00845CEC" w:rsidRDefault="00845CEC" w:rsidP="00845CEC">
      <w:pPr>
        <w:pBdr>
          <w:top w:val="single" w:sz="6" w:space="0" w:color="auto"/>
        </w:pBdr>
        <w:autoSpaceDE w:val="0"/>
        <w:autoSpaceDN w:val="0"/>
        <w:adjustRightInd w:val="0"/>
        <w:spacing w:before="100" w:after="100" w:line="240" w:lineRule="auto"/>
        <w:jc w:val="both"/>
        <w:rPr>
          <w:rFonts w:ascii="Times New Roman" w:hAnsi="Times New Roman" w:cs="Times New Roman"/>
        </w:rPr>
      </w:pPr>
    </w:p>
    <w:p w:rsidR="009C639D" w:rsidRPr="00845CEC" w:rsidRDefault="009C639D">
      <w:pPr>
        <w:rPr>
          <w:rFonts w:ascii="Times New Roman" w:hAnsi="Times New Roman" w:cs="Times New Roman"/>
        </w:rPr>
      </w:pPr>
    </w:p>
    <w:sectPr w:rsidR="009C639D" w:rsidRPr="00845CEC" w:rsidSect="0067619F">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C1"/>
    <w:rsid w:val="005D6C42"/>
    <w:rsid w:val="00845CEC"/>
    <w:rsid w:val="009C639D"/>
    <w:rsid w:val="00A5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B7E3A78743E2253C86CD068BA9CFFAF94BC5A4D1B21630A83B5257CE9CFBB999754CCC2F7194F45A61B0D307D6C2FF6E0975AD0ED4AAAd3r1K" TargetMode="External"/><Relationship Id="rId299" Type="http://schemas.openxmlformats.org/officeDocument/2006/relationships/hyperlink" Target="consultantplus://offline/ref=9D2B7E3A78743E2253C86CD068BA9CFFAF94BC5A4D1B21630A83B5257CE9CFBB999754CCC2F31C4044A61B0D307D6C2FF6E0975AD0ED4AAAd3r1K" TargetMode="External"/><Relationship Id="rId21" Type="http://schemas.openxmlformats.org/officeDocument/2006/relationships/hyperlink" Target="consultantplus://offline/ref=9D2B7E3A78743E2253C86CD068BA9CFFAC9FB952411F21630A83B5257CE9CFBB999754CCC2F71B4848A61B0D307D6C2FF6E0975AD0ED4AAAd3r1K" TargetMode="External"/><Relationship Id="rId63" Type="http://schemas.openxmlformats.org/officeDocument/2006/relationships/hyperlink" Target="consultantplus://offline/ref=9D2B7E3A78743E2253C86CD068BA9CFFAF94BC5A4D1B21630A83B5257CE9CFBB999754CCC2F71A484DA61B0D307D6C2FF6E0975AD0ED4AAAd3r1K" TargetMode="External"/><Relationship Id="rId159" Type="http://schemas.openxmlformats.org/officeDocument/2006/relationships/hyperlink" Target="consultantplus://offline/ref=9D2B7E3A78743E2253C86CD068BA9CFFAF94BC5A4D1B21630A83B5257CE9CFBB999754CCC2F7184E45A61B0D307D6C2FF6E0975AD0ED4AAAd3r1K" TargetMode="External"/><Relationship Id="rId324" Type="http://schemas.openxmlformats.org/officeDocument/2006/relationships/hyperlink" Target="consultantplus://offline/ref=9D2B7E3A78743E2253C86CD068BA9CFFAF94B85B4B1C21630A83B5257CE9CFBB999754CCC2F71E4C4AA61B0D307D6C2FF6E0975AD0ED4AAAd3r1K" TargetMode="External"/><Relationship Id="rId366" Type="http://schemas.openxmlformats.org/officeDocument/2006/relationships/hyperlink" Target="consultantplus://offline/ref=9D2B7E3A78743E2253C86CD068BA9CFFAF94BC5A4D1B21630A83B5257CE9CFBB999754CCC2F2194F4CA61B0D307D6C2FF6E0975AD0ED4AAAd3r1K" TargetMode="External"/><Relationship Id="rId170" Type="http://schemas.openxmlformats.org/officeDocument/2006/relationships/hyperlink" Target="consultantplus://offline/ref=9D2B7E3A78743E2253C873C17DBA9CFFAE93BB584C1921630A83B5257CE9CFBB999754CCC2F618494DA61B0D307D6C2FF6E0975AD0ED4AAAd3r1K" TargetMode="External"/><Relationship Id="rId226" Type="http://schemas.openxmlformats.org/officeDocument/2006/relationships/hyperlink" Target="consultantplus://offline/ref=9D2B7E3A78743E2253C86CD068BA9CFFAF94B85B4B1C21630A83B5257CE9CFBB999754CCC2F71E4B45A61B0D307D6C2FF6E0975AD0ED4AAAd3r1K" TargetMode="External"/><Relationship Id="rId433" Type="http://schemas.openxmlformats.org/officeDocument/2006/relationships/hyperlink" Target="consultantplus://offline/ref=9D2B7E3A78743E2253C86CD068BA9CFFAF97BA5B4D1A21630A83B5257CE9CFBB999754CCC2F61D4D4DA61B0D307D6C2FF6E0975AD0ED4AAAd3r1K" TargetMode="External"/><Relationship Id="rId268" Type="http://schemas.openxmlformats.org/officeDocument/2006/relationships/hyperlink" Target="consultantplus://offline/ref=9D2B7E3A78743E2253C86CD068BA9CFFAF94B85B4B1C21630A83B5257CE9CFBB999754CCC2F71E494FA61B0D307D6C2FF6E0975AD0ED4AAAd3r1K" TargetMode="External"/><Relationship Id="rId32" Type="http://schemas.openxmlformats.org/officeDocument/2006/relationships/hyperlink" Target="consultantplus://offline/ref=9D2B7E3A78743E2253C86CD068BA9CFFAC9FBD59411121630A83B5257CE9CFBB999754CCC2F71B4848A61B0D307D6C2FF6E0975AD0ED4AAAd3r1K" TargetMode="External"/><Relationship Id="rId74" Type="http://schemas.openxmlformats.org/officeDocument/2006/relationships/hyperlink" Target="consultantplus://offline/ref=9D2B7E3A78743E2253C86CD068BA9CFFAF94BC5A4D1B21630A83B5257CE9CFBB999754CCC2F71A4844A61B0D307D6C2FF6E0975AD0ED4AAAd3r1K" TargetMode="External"/><Relationship Id="rId128" Type="http://schemas.openxmlformats.org/officeDocument/2006/relationships/hyperlink" Target="consultantplus://offline/ref=9D2B7E3A78743E2253C86CD068BA9CFFAF97BA5B4D1A21630A83B5257CE9CFBB999754CCC2F71A414AA61B0D307D6C2FF6E0975AD0ED4AAAd3r1K" TargetMode="External"/><Relationship Id="rId335" Type="http://schemas.openxmlformats.org/officeDocument/2006/relationships/hyperlink" Target="consultantplus://offline/ref=9D2B7E3A78743E2253C86CD068BA9CFFAF94BF5F4D1F21630A83B5257CE9CFBB999754CCC2F71B4F4CA61B0D307D6C2FF6E0975AD0ED4AAAd3r1K" TargetMode="External"/><Relationship Id="rId377" Type="http://schemas.openxmlformats.org/officeDocument/2006/relationships/hyperlink" Target="consultantplus://offline/ref=9D2B7E3A78743E2253C873C17DBA9CFFAE93BD5C4F1121630A83B5257CE9CFBB999754CFC4F6101C1CE91A5177297F2CF0E0955DCCdErF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D2B7E3A78743E2253C86CD068BA9CFFAF94B85B4B1C21630A83B5257CE9CFBB999754CCC2F71E4C4AA61B0D307D6C2FF6E0975AD0ED4AAAd3r1K" TargetMode="External"/><Relationship Id="rId237" Type="http://schemas.openxmlformats.org/officeDocument/2006/relationships/image" Target="media/image6.wmf"/><Relationship Id="rId402" Type="http://schemas.openxmlformats.org/officeDocument/2006/relationships/hyperlink" Target="consultantplus://offline/ref=9D2B7E3A78743E2253C873C17DBA9CFFAE92B05A491021630A83B5257CE9CFBB999754C4C3FC4F1909F8425F7536612BE9FC975FdCrEK" TargetMode="External"/><Relationship Id="rId279" Type="http://schemas.openxmlformats.org/officeDocument/2006/relationships/hyperlink" Target="consultantplus://offline/ref=9D2B7E3A78743E2253C86CD068BA9CFFAF94B85B4B1C21630A83B5257CE9CFBB999754CCC2F71E4A4EA61B0D307D6C2FF6E0975AD0ED4AAAd3r1K" TargetMode="External"/><Relationship Id="rId444" Type="http://schemas.openxmlformats.org/officeDocument/2006/relationships/hyperlink" Target="consultantplus://offline/ref=9D2B7E3A78743E2253C86CD068BA9CFFAF97BA5B4D1A21630A83B5257CE9CFBB999754CCC2F61C4F4AA61B0D307D6C2FF6E0975AD0ED4AAAd3r1K" TargetMode="External"/><Relationship Id="rId43" Type="http://schemas.openxmlformats.org/officeDocument/2006/relationships/hyperlink" Target="consultantplus://offline/ref=9D2B7E3A78743E2253C86CD068BA9CFFAF94BC5A4D1B21630A83B5257CE9CFBB999754CCC2F71B4F4EA61B0D307D6C2FF6E0975AD0ED4AAAd3r1K" TargetMode="External"/><Relationship Id="rId139" Type="http://schemas.openxmlformats.org/officeDocument/2006/relationships/hyperlink" Target="consultantplus://offline/ref=9D2B7E3A78743E2253C86CD068BA9CFFAF97BA5B4D1A21630A83B5257CE9CFBB999754CCC2F7194C48A61B0D307D6C2FF6E0975AD0ED4AAAd3r1K" TargetMode="External"/><Relationship Id="rId290" Type="http://schemas.openxmlformats.org/officeDocument/2006/relationships/hyperlink" Target="consultantplus://offline/ref=9D2B7E3A78743E2253C86CD068BA9CFFAF94B85B4B1C21630A83B5257CE9CFBB999754CCC2F71F4C44A61B0D307D6C2FF6E0975AD0ED4AAAd3r1K" TargetMode="External"/><Relationship Id="rId304" Type="http://schemas.openxmlformats.org/officeDocument/2006/relationships/hyperlink" Target="consultantplus://offline/ref=9D2B7E3A78743E2253C86CD068BA9CFFAF94B85B4B1C21630A83B5257CE9CFBB999754CCC2F71E4A4DA61B0D307D6C2FF6E0975AD0ED4AAAd3r1K" TargetMode="External"/><Relationship Id="rId346" Type="http://schemas.openxmlformats.org/officeDocument/2006/relationships/hyperlink" Target="consultantplus://offline/ref=9D2B7E3A78743E2253C86CD068BA9CFFAF94B85B4B1C21630A83B5257CE9CFBB999754CCC2F71E4A4DA61B0D307D6C2FF6E0975AD0ED4AAAd3r1K" TargetMode="External"/><Relationship Id="rId388" Type="http://schemas.openxmlformats.org/officeDocument/2006/relationships/hyperlink" Target="consultantplus://offline/ref=9D2B7E3A78743E2253C86CD068BA9CFFAF94B85B4B1C21630A83B5257CE9CFBB999754CCC2F71E4A4EA61B0D307D6C2FF6E0975AD0ED4AAAd3r1K" TargetMode="External"/><Relationship Id="rId85" Type="http://schemas.openxmlformats.org/officeDocument/2006/relationships/hyperlink" Target="consultantplus://offline/ref=9D2B7E3A78743E2253C86CD068BA9CFFAF97BA5B4D1A21630A83B5257CE9CFBB999754CCC2F71B4C4EA61B0D307D6C2FF6E0975AD0ED4AAAd3r1K" TargetMode="External"/><Relationship Id="rId150" Type="http://schemas.openxmlformats.org/officeDocument/2006/relationships/hyperlink" Target="consultantplus://offline/ref=9D2B7E3A78743E2253C86CD068BA9CFFAF96B05C4C1021630A83B5257CE9CFBB999754CCC2F71A4D44A61B0D307D6C2FF6E0975AD0ED4AAAd3r1K" TargetMode="External"/><Relationship Id="rId192" Type="http://schemas.openxmlformats.org/officeDocument/2006/relationships/hyperlink" Target="consultantplus://offline/ref=9D2B7E3A78743E2253C86CD068BA9CFFAF94BF5B491C21630A83B5257CE9CFBB999754CCC2F71B4848A61B0D307D6C2FF6E0975AD0ED4AAAd3r1K" TargetMode="External"/><Relationship Id="rId206" Type="http://schemas.openxmlformats.org/officeDocument/2006/relationships/hyperlink" Target="consultantplus://offline/ref=9D2B7E3A78743E2253C86CD068BA9CFFAF97BF534A1D21630A83B5257CE9CFBB999754CCC2F71B404EA61B0D307D6C2FF6E0975AD0ED4AAAd3r1K" TargetMode="External"/><Relationship Id="rId413" Type="http://schemas.openxmlformats.org/officeDocument/2006/relationships/hyperlink" Target="consultantplus://offline/ref=9D2B7E3A78743E2253C86CD068BA9CFFAF94BC5A4D1B21630A83B5257CE9CFBB999754CCC2F61E494EA61B0D307D6C2FF6E0975AD0ED4AAAd3r1K" TargetMode="External"/><Relationship Id="rId248" Type="http://schemas.openxmlformats.org/officeDocument/2006/relationships/hyperlink" Target="consultantplus://offline/ref=9D2B7E3A78743E2253C873C17DBA9CFFAE93BB584C1921630A83B5257CE9CFBB999754CCC2F618494DA61B0D307D6C2FF6E0975AD0ED4AAAd3r1K" TargetMode="External"/><Relationship Id="rId455" Type="http://schemas.openxmlformats.org/officeDocument/2006/relationships/hyperlink" Target="consultantplus://offline/ref=9D2B7E3A78743E2253C86CD068BA9CFFAF94BC5A4D1B21630A83B5257CE9CFBB999754CCC2F6134E48A61B0D307D6C2FF6E0975AD0ED4AAAd3r1K" TargetMode="External"/><Relationship Id="rId12" Type="http://schemas.openxmlformats.org/officeDocument/2006/relationships/hyperlink" Target="consultantplus://offline/ref=9D2B7E3A78743E2253C86CD068BA9CFFAC90B15D401E21630A83B5257CE9CFBB999754CCC2F71B4848A61B0D307D6C2FF6E0975AD0ED4AAAd3r1K" TargetMode="External"/><Relationship Id="rId108" Type="http://schemas.openxmlformats.org/officeDocument/2006/relationships/hyperlink" Target="consultantplus://offline/ref=9D2B7E3A78743E2253C86CD068BA9CFFAF97BA5B4D1A21630A83B5257CE9CFBB999754CCC2F71A4B4FA61B0D307D6C2FF6E0975AD0ED4AAAd3r1K" TargetMode="External"/><Relationship Id="rId315" Type="http://schemas.openxmlformats.org/officeDocument/2006/relationships/hyperlink" Target="consultantplus://offline/ref=9D2B7E3A78743E2253C873C17DBA9CFFAE93BB584C1921630A83B5257CE9CFBB999754CCC2F618494DA61B0D307D6C2FF6E0975AD0ED4AAAd3r1K" TargetMode="External"/><Relationship Id="rId357" Type="http://schemas.openxmlformats.org/officeDocument/2006/relationships/hyperlink" Target="consultantplus://offline/ref=9D2B7E3A78743E2253C873C17DBA9CFFAE92B05A491021630A83B5257CE9CFBB999754C4C3FC4F1909F8425F7536612BE9FC975FdCrEK" TargetMode="External"/><Relationship Id="rId54" Type="http://schemas.openxmlformats.org/officeDocument/2006/relationships/hyperlink" Target="consultantplus://offline/ref=9D2B7E3A78743E2253C86CD068BA9CFFAF94BC5A4D1B21630A83B5257CE9CFBB999754CCC2F71B414CA61B0D307D6C2FF6E0975AD0ED4AAAd3r1K" TargetMode="External"/><Relationship Id="rId96" Type="http://schemas.openxmlformats.org/officeDocument/2006/relationships/hyperlink" Target="consultantplus://offline/ref=9D2B7E3A78743E2253C86CD068BA9CFFAF94BC5A4D1B21630A83B5257CE9CFBB999754CCC2F71A494AA61B0D307D6C2FF6E0975AD0ED4AAAd3r1K" TargetMode="External"/><Relationship Id="rId161" Type="http://schemas.openxmlformats.org/officeDocument/2006/relationships/hyperlink" Target="consultantplus://offline/ref=9D2B7E3A78743E2253C86CD068BA9CFFAF94BC5A4D1B21630A83B5257CE9CFBB999754CCC2F7184F4FA61B0D307D6C2FF6E0975AD0ED4AAAd3r1K" TargetMode="External"/><Relationship Id="rId217" Type="http://schemas.openxmlformats.org/officeDocument/2006/relationships/hyperlink" Target="consultantplus://offline/ref=9D2B7E3A78743E2253C86CD068BA9CFFAF94B85B4B1C21630A83B5257CE9CFBB999754CCC2F71E4B45A61B0D307D6C2FF6E0975AD0ED4AAAd3r1K" TargetMode="External"/><Relationship Id="rId399" Type="http://schemas.openxmlformats.org/officeDocument/2006/relationships/hyperlink" Target="consultantplus://offline/ref=9D2B7E3A78743E2253C873C17DBA9CFFAE93BB584C1921630A83B5257CE9CFBB999754CCC2F618494DA61B0D307D6C2FF6E0975AD0ED4AAAd3r1K" TargetMode="External"/><Relationship Id="rId259" Type="http://schemas.openxmlformats.org/officeDocument/2006/relationships/hyperlink" Target="consultantplus://offline/ref=9D2B7E3A78743E2253C86CD068BA9CFFAF94B85B4B1C21630A83B5257CE9CFBB999754CCC2F71E4B4BA61B0D307D6C2FF6E0975AD0ED4AAAd3r1K" TargetMode="External"/><Relationship Id="rId424" Type="http://schemas.openxmlformats.org/officeDocument/2006/relationships/hyperlink" Target="consultantplus://offline/ref=9D2B7E3A78743E2253C86CD068BA9CFFAF96B95B4D1021630A83B5257CE9CFBB999754CCC2F71F4D44A61B0D307D6C2FF6E0975AD0ED4AAAd3r1K" TargetMode="External"/><Relationship Id="rId23" Type="http://schemas.openxmlformats.org/officeDocument/2006/relationships/hyperlink" Target="consultantplus://offline/ref=9D2B7E3A78743E2253C86CD068BA9CFFAF96B95B4D1021630A83B5257CE9CFBB999754CCC2F71B4848A61B0D307D6C2FF6E0975AD0ED4AAAd3r1K" TargetMode="External"/><Relationship Id="rId119" Type="http://schemas.openxmlformats.org/officeDocument/2006/relationships/hyperlink" Target="consultantplus://offline/ref=9D2B7E3A78743E2253C86CD068BA9CFFAF96B05C4C1021630A83B5257CE9CFBB999754CCC2F71A4A4DA61B0D307D6C2FF6E0975AD0ED4AAAd3r1K" TargetMode="External"/><Relationship Id="rId270" Type="http://schemas.openxmlformats.org/officeDocument/2006/relationships/hyperlink" Target="consultantplus://offline/ref=9D2B7E3A78743E2253C86CD068BA9CFFAF97BF534A1D21630A83B5257CE9CFBB999754CCC2F71B404EA61B0D307D6C2FF6E0975AD0ED4AAAd3r1K" TargetMode="External"/><Relationship Id="rId326" Type="http://schemas.openxmlformats.org/officeDocument/2006/relationships/hyperlink" Target="consultantplus://offline/ref=9D2B7E3A78743E2253C873C17DBA9CFFAE93BB584C1921630A83B5257CE9CFBB999754CCC2F6184844A61B0D307D6C2FF6E0975AD0ED4AAAd3r1K" TargetMode="External"/><Relationship Id="rId65" Type="http://schemas.openxmlformats.org/officeDocument/2006/relationships/hyperlink" Target="consultantplus://offline/ref=9D2B7E3A78743E2253C87AD87ABA9CFFAB9FB15C411E21630A83B5257CE9CFBB8B970CC0C1F605484AB34D5C76d2r8K" TargetMode="External"/><Relationship Id="rId130" Type="http://schemas.openxmlformats.org/officeDocument/2006/relationships/hyperlink" Target="consultantplus://offline/ref=9D2B7E3A78743E2253C86CD068BA9CFFAF94BC5A4D1B21630A83B5257CE9CFBB999754CCC2F718484AA61B0D307D6C2FF6E0975AD0ED4AAAd3r1K" TargetMode="External"/><Relationship Id="rId368" Type="http://schemas.openxmlformats.org/officeDocument/2006/relationships/hyperlink" Target="consultantplus://offline/ref=9D2B7E3A78743E2253C873C17DBA9CFFAE93BB584C1921630A83B5257CE9CFBB999754CCC2F618494DA61B0D307D6C2FF6E0975AD0ED4AAAd3r1K" TargetMode="External"/><Relationship Id="rId172" Type="http://schemas.openxmlformats.org/officeDocument/2006/relationships/hyperlink" Target="consultantplus://offline/ref=9D2B7E3A78743E2253C86CD068BA9CFFAF94B85B4B1C21630A83B5257CE9CFBB999754CCC2F71E4A4DA61B0D307D6C2FF6E0975AD0ED4AAAd3r1K" TargetMode="External"/><Relationship Id="rId228" Type="http://schemas.openxmlformats.org/officeDocument/2006/relationships/hyperlink" Target="consultantplus://offline/ref=9D2B7E3A78743E2253C86CD068BA9CFFAF94BC5A4D1B21630A83B5257CE9CFBB999754CCC2F31F4B4FA61B0D307D6C2FF6E0975AD0ED4AAAd3r1K" TargetMode="External"/><Relationship Id="rId435" Type="http://schemas.openxmlformats.org/officeDocument/2006/relationships/hyperlink" Target="consultantplus://offline/ref=9D2B7E3A78743E2253C86CD068BA9CFFAF97BA5B4D1A21630A83B5257CE9CFBB999754CCC2F61D4F4FA61B0D307D6C2FF6E0975AD0ED4AAAd3r1K" TargetMode="External"/><Relationship Id="rId281" Type="http://schemas.openxmlformats.org/officeDocument/2006/relationships/hyperlink" Target="consultantplus://offline/ref=9D2B7E3A78743E2253C86CD068BA9CFFAF94B85B4B1C21630A83B5257CE9CFBB999754CCC2F71E494FA61B0D307D6C2FF6E0975AD0ED4AAAd3r1K" TargetMode="External"/><Relationship Id="rId337" Type="http://schemas.openxmlformats.org/officeDocument/2006/relationships/hyperlink" Target="consultantplus://offline/ref=9D2B7E3A78743E2253C86CD068BA9CFFAF94BC5A4D1B21630A83B5257CE9CFBB999754CCC2F21B4848A61B0D307D6C2FF6E0975AD0ED4AAAd3r1K" TargetMode="External"/><Relationship Id="rId34" Type="http://schemas.openxmlformats.org/officeDocument/2006/relationships/hyperlink" Target="consultantplus://offline/ref=9D2B7E3A78743E2253C86CD068BA9CFFAF96B05C4C1021630A83B5257CE9CFBB999754CCC2F71B4848A61B0D307D6C2FF6E0975AD0ED4AAAd3r1K" TargetMode="External"/><Relationship Id="rId76" Type="http://schemas.openxmlformats.org/officeDocument/2006/relationships/hyperlink" Target="consultantplus://offline/ref=9D2B7E3A78743E2253C86CD068BA9CFFAF94BC5A4D1B21630A83B5257CE9CFBB999754CCC2F71A494CA61B0D307D6C2FF6E0975AD0ED4AAAd3r1K" TargetMode="External"/><Relationship Id="rId141" Type="http://schemas.openxmlformats.org/officeDocument/2006/relationships/hyperlink" Target="consultantplus://offline/ref=9D2B7E3A78743E2253C86CD068BA9CFFAF97BA5B4D1A21630A83B5257CE9CFBB999754CCC2F7194C45A61B0D307D6C2FF6E0975AD0ED4AAAd3r1K" TargetMode="External"/><Relationship Id="rId379" Type="http://schemas.openxmlformats.org/officeDocument/2006/relationships/hyperlink" Target="consultantplus://offline/ref=9D2B7E3A78743E2253C86CD068BA9CFFAF94B85B4B1C21630A83B5257CE9CFBB999754CCC2F71E4B4BA61B0D307D6C2FF6E0975AD0ED4AAAd3r1K" TargetMode="External"/><Relationship Id="rId7" Type="http://schemas.openxmlformats.org/officeDocument/2006/relationships/hyperlink" Target="consultantplus://offline/ref=9D2B7E3A78743E2253C86CD068BA9CFFAC93B95F401821630A83B5257CE9CFBB999754CCC2F71B4848A61B0D307D6C2FF6E0975AD0ED4AAAd3r1K" TargetMode="External"/><Relationship Id="rId183" Type="http://schemas.openxmlformats.org/officeDocument/2006/relationships/hyperlink" Target="consultantplus://offline/ref=9D2B7E3A78743E2253C873C17DBA9CFFAE93BB584C1921630A83B5257CE9CFBB999754CCC2F6184844A61B0D307D6C2FF6E0975AD0ED4AAAd3r1K" TargetMode="External"/><Relationship Id="rId239" Type="http://schemas.openxmlformats.org/officeDocument/2006/relationships/hyperlink" Target="consultantplus://offline/ref=9D2B7E3A78743E2253C873C17DBA9CFFAE93BD5C4F1121630A83B5257CE9CFBB999754CFC4F6101C1CE91A5177297F2CF0E0955DCCdErFK" TargetMode="External"/><Relationship Id="rId390" Type="http://schemas.openxmlformats.org/officeDocument/2006/relationships/hyperlink" Target="consultantplus://offline/ref=9D2B7E3A78743E2253C873C17DBA9CFFAE93BD5C4F1121630A83B5257CE9CFBB999754CFC4F6101C1CE91A5177297F2CF0E0955DCCdErFK" TargetMode="External"/><Relationship Id="rId404" Type="http://schemas.openxmlformats.org/officeDocument/2006/relationships/hyperlink" Target="consultantplus://offline/ref=9D2B7E3A78743E2253C873C17DBA9CFFAE93BF5B4E1A21630A83B5257CE9CFBB999754C9CBFC4F1909F8425F7536612BE9FC975FdCrEK" TargetMode="External"/><Relationship Id="rId446" Type="http://schemas.openxmlformats.org/officeDocument/2006/relationships/hyperlink" Target="consultantplus://offline/ref=9D2B7E3A78743E2253C86CD068BA9CFFAF97BA5B4D1A21630A83B5257CE9CFBB999754CCC2F6134848A61B0D307D6C2FF6E0975AD0ED4AAAd3r1K" TargetMode="External"/><Relationship Id="rId250" Type="http://schemas.openxmlformats.org/officeDocument/2006/relationships/hyperlink" Target="consultantplus://offline/ref=9D2B7E3A78743E2253C86CD068BA9CFFAF94B85B4B1C21630A83B5257CE9CFBB999754CCC2F71E4A4DA61B0D307D6C2FF6E0975AD0ED4AAAd3r1K" TargetMode="External"/><Relationship Id="rId292" Type="http://schemas.openxmlformats.org/officeDocument/2006/relationships/hyperlink" Target="consultantplus://offline/ref=9D2B7E3A78743E2253C86CD068BA9CFFAF94B85B4B1C21630A83B5257CE9CFBB999754CCC2F71E4A4EA61B0D307D6C2FF6E0975AD0ED4AAAd3r1K" TargetMode="External"/><Relationship Id="rId306" Type="http://schemas.openxmlformats.org/officeDocument/2006/relationships/hyperlink" Target="consultantplus://offline/ref=9D2B7E3A78743E2253C86CD068BA9CFFAF94B85B4B1C21630A83B5257CE9CFBB999754CCC2F71E494FA61B0D307D6C2FF6E0975AD0ED4AAAd3r1K" TargetMode="External"/><Relationship Id="rId45" Type="http://schemas.openxmlformats.org/officeDocument/2006/relationships/hyperlink" Target="consultantplus://offline/ref=9D2B7E3A78743E2253C86CD068BA9CFFAF94BC5A4D1B21630A83B5257CE9CFBB999754CCC2F71B404CA61B0D307D6C2FF6E0975AD0ED4AAAd3r1K" TargetMode="External"/><Relationship Id="rId87" Type="http://schemas.openxmlformats.org/officeDocument/2006/relationships/hyperlink" Target="consultantplus://offline/ref=9D2B7E3A78743E2253C873C17DBA9CFFAC91BB5C401E21630A83B5257CE9CFBB8B970CC0C1F605484AB34D5C76d2r8K" TargetMode="External"/><Relationship Id="rId110" Type="http://schemas.openxmlformats.org/officeDocument/2006/relationships/hyperlink" Target="consultantplus://offline/ref=9D2B7E3A78743E2253C86CD068BA9CFFAF94BC5A4D1B21630A83B5257CE9CFBB999754CCC2F7194C4BA61B0D307D6C2FF6E0975AD0ED4AAAd3r1K" TargetMode="External"/><Relationship Id="rId348" Type="http://schemas.openxmlformats.org/officeDocument/2006/relationships/hyperlink" Target="consultantplus://offline/ref=9D2B7E3A78743E2253C86CD068BA9CFFAF94B85B4B1C21630A83B5257CE9CFBB999754CCC2F71E4B45A61B0D307D6C2FF6E0975AD0ED4AAAd3r1K" TargetMode="External"/><Relationship Id="rId152" Type="http://schemas.openxmlformats.org/officeDocument/2006/relationships/hyperlink" Target="consultantplus://offline/ref=9D2B7E3A78743E2253C86CD068BA9CFFAF94BC5A4D1B21630A83B5257CE9CFBB999754CCC2F7184B49A61B0D307D6C2FF6E0975AD0ED4AAAd3r1K" TargetMode="External"/><Relationship Id="rId194" Type="http://schemas.openxmlformats.org/officeDocument/2006/relationships/hyperlink" Target="consultantplus://offline/ref=9D2B7E3A78743E2253C873C17DBA9CFFAE93BB584C1921630A83B5257CE9CFBB999754CCC2F618494DA61B0D307D6C2FF6E0975AD0ED4AAAd3r1K" TargetMode="External"/><Relationship Id="rId208" Type="http://schemas.openxmlformats.org/officeDocument/2006/relationships/hyperlink" Target="consultantplus://offline/ref=9D2B7E3A78743E2253C86CD068BA9CFFAF94B85B4B1C21630A83B5257CE9CFBB999754CCC2F71E4B45A61B0D307D6C2FF6E0975AD0ED4AAAd3r1K" TargetMode="External"/><Relationship Id="rId415" Type="http://schemas.openxmlformats.org/officeDocument/2006/relationships/hyperlink" Target="consultantplus://offline/ref=9D2B7E3A78743E2253C86CD068BA9CFFAF96B05C4C1021630A83B5257CE9CFBB999754CCC2F71F4C4AA61B0D307D6C2FF6E0975AD0ED4AAAd3r1K" TargetMode="External"/><Relationship Id="rId457" Type="http://schemas.openxmlformats.org/officeDocument/2006/relationships/theme" Target="theme/theme1.xml"/><Relationship Id="rId261" Type="http://schemas.openxmlformats.org/officeDocument/2006/relationships/hyperlink" Target="consultantplus://offline/ref=9D2B7E3A78743E2253C86CD068BA9CFFAF94B85B4B1C21630A83B5257CE9CFBB999754CCC2F71E4C4AA61B0D307D6C2FF6E0975AD0ED4AAAd3r1K" TargetMode="External"/><Relationship Id="rId14" Type="http://schemas.openxmlformats.org/officeDocument/2006/relationships/hyperlink" Target="consultantplus://offline/ref=9D2B7E3A78743E2253C86CD068BA9CFFAF94B058401A21630A83B5257CE9CFBB999754CCC2F71B4B48A61B0D307D6C2FF6E0975AD0ED4AAAd3r1K" TargetMode="External"/><Relationship Id="rId56" Type="http://schemas.openxmlformats.org/officeDocument/2006/relationships/hyperlink" Target="consultantplus://offline/ref=9D2B7E3A78743E2253C86CD068BA9CFFAF94BC5A4D1B21630A83B5257CE9CFBB999754CCC2F71B414EA61B0D307D6C2FF6E0975AD0ED4AAAd3r1K" TargetMode="External"/><Relationship Id="rId317" Type="http://schemas.openxmlformats.org/officeDocument/2006/relationships/hyperlink" Target="consultantplus://offline/ref=9D2B7E3A78743E2253C86CD068BA9CFFAF94B85B4B1C21630A83B5257CE9CFBB999754CCC2F71E4A4EA61B0D307D6C2FF6E0975AD0ED4AAAd3r1K" TargetMode="External"/><Relationship Id="rId359" Type="http://schemas.openxmlformats.org/officeDocument/2006/relationships/hyperlink" Target="consultantplus://offline/ref=9D2B7E3A78743E2253C873C17DBA9CFFAE92B05A491021630A83B5257CE9CFBB999754C4C3FC4F1909F8425F7536612BE9FC975FdCrEK" TargetMode="External"/><Relationship Id="rId98" Type="http://schemas.openxmlformats.org/officeDocument/2006/relationships/hyperlink" Target="consultantplus://offline/ref=9D2B7E3A78743E2253C86CD068BA9CFFAF94BC5A4D1B21630A83B5257CE9CFBB999754CCC2F71A4A45A61B0D307D6C2FF6E0975AD0ED4AAAd3r1K" TargetMode="External"/><Relationship Id="rId121" Type="http://schemas.openxmlformats.org/officeDocument/2006/relationships/hyperlink" Target="consultantplus://offline/ref=9D2B7E3A78743E2253C86CD068BA9CFFAF94BC5A4D1B21630A83B5257CE9CFBB999754CCC2F7194044A61B0D307D6C2FF6E0975AD0ED4AAAd3r1K" TargetMode="External"/><Relationship Id="rId163" Type="http://schemas.openxmlformats.org/officeDocument/2006/relationships/hyperlink" Target="consultantplus://offline/ref=9D2B7E3A78743E2253C86CD068BA9CFFAF94BC5A4D1B21630A83B5257CE9CFBB999754CCC2F718404DA61B0D307D6C2FF6E0975AD0ED4AAAd3r1K" TargetMode="External"/><Relationship Id="rId219" Type="http://schemas.openxmlformats.org/officeDocument/2006/relationships/hyperlink" Target="consultantplus://offline/ref=9D2B7E3A78743E2253C86CD068BA9CFFAF94BC5A4D1B21630A83B5257CE9CFBB999754CCC2F3184D44A61B0D307D6C2FF6E0975AD0ED4AAAd3r1K" TargetMode="External"/><Relationship Id="rId370" Type="http://schemas.openxmlformats.org/officeDocument/2006/relationships/hyperlink" Target="consultantplus://offline/ref=9D2B7E3A78743E2253C86CD068BA9CFFAF94B85B4B1C21630A83B5257CE9CFBB999754CCC2F71F4C44A61B0D307D6C2FF6E0975AD0ED4AAAd3r1K" TargetMode="External"/><Relationship Id="rId426" Type="http://schemas.openxmlformats.org/officeDocument/2006/relationships/hyperlink" Target="consultantplus://offline/ref=9D2B7E3A78743E2253C86CD068BA9CFFAF97BA5B4D1A21630A83B5257CE9CFBB999754CCC2F61D4C44A61B0D307D6C2FF6E0975AD0ED4AAAd3r1K" TargetMode="External"/><Relationship Id="rId230" Type="http://schemas.openxmlformats.org/officeDocument/2006/relationships/hyperlink" Target="consultantplus://offline/ref=9D2B7E3A78743E2253C873C17DBA9CFFAE93BB584C1921630A83B5257CE9CFBB999754CCC2F618494DA61B0D307D6C2FF6E0975AD0ED4AAAd3r1K" TargetMode="External"/><Relationship Id="rId25" Type="http://schemas.openxmlformats.org/officeDocument/2006/relationships/hyperlink" Target="consultantplus://offline/ref=9D2B7E3A78743E2253C86CD068BA9CFFAF97BA5B4D1A21630A83B5257CE9CFBB999754CCC2F71B4848A61B0D307D6C2FF6E0975AD0ED4AAAd3r1K" TargetMode="External"/><Relationship Id="rId67" Type="http://schemas.openxmlformats.org/officeDocument/2006/relationships/hyperlink" Target="consultantplus://offline/ref=9D2B7E3A78743E2253C86CD068BA9CFFAF94BC5A4D1B21630A83B5257CE9CFBB999754CCC2F71A484EA61B0D307D6C2FF6E0975AD0ED4AAAd3r1K" TargetMode="External"/><Relationship Id="rId272" Type="http://schemas.openxmlformats.org/officeDocument/2006/relationships/hyperlink" Target="consultantplus://offline/ref=9D2B7E3A78743E2253C86CD068BA9CFFAF94B85B4B1C21630A83B5257CE9CFBB999754CCC2F71E4B45A61B0D307D6C2FF6E0975AD0ED4AAAd3r1K" TargetMode="External"/><Relationship Id="rId328" Type="http://schemas.openxmlformats.org/officeDocument/2006/relationships/hyperlink" Target="consultantplus://offline/ref=9D2B7E3A78743E2253C86CD068BA9CFFAF94B85B4B1C21630A83B5257CE9CFBB999754CCC2F71F4C44A61B0D307D6C2FF6E0975AD0ED4AAAd3r1K" TargetMode="External"/><Relationship Id="rId132" Type="http://schemas.openxmlformats.org/officeDocument/2006/relationships/hyperlink" Target="consultantplus://offline/ref=9D2B7E3A78743E2253C86CD068BA9CFFAF97BA5B4D1A21630A83B5257CE9CFBB999754CCC2F719494FA61B0D307D6C2FF6E0975AD0ED4AAAd3r1K" TargetMode="External"/><Relationship Id="rId174" Type="http://schemas.openxmlformats.org/officeDocument/2006/relationships/image" Target="media/image1.wmf"/><Relationship Id="rId381" Type="http://schemas.openxmlformats.org/officeDocument/2006/relationships/hyperlink" Target="consultantplus://offline/ref=9D2B7E3A78743E2253C86CD068BA9CFFAF94B85B4B1C21630A83B5257CE9CFBB999754CCC2F71E4C4AA61B0D307D6C2FF6E0975AD0ED4AAAd3r1K" TargetMode="External"/><Relationship Id="rId241" Type="http://schemas.openxmlformats.org/officeDocument/2006/relationships/hyperlink" Target="consultantplus://offline/ref=9D2B7E3A78743E2253C873C17DBA9CFFAE93BD5C4F1121630A83B5257CE9CFBB999754CFC4F6101C1CE91A5177297F2CF0E0955DCCdErFK" TargetMode="External"/><Relationship Id="rId437" Type="http://schemas.openxmlformats.org/officeDocument/2006/relationships/hyperlink" Target="consultantplus://offline/ref=9D2B7E3A78743E2253C86CD068BA9CFFAF97BA5B4D1A21630A83B5257CE9CFBB999754CCC2F61D414CA61B0D307D6C2FF6E0975AD0ED4AAAd3r1K" TargetMode="External"/><Relationship Id="rId36" Type="http://schemas.openxmlformats.org/officeDocument/2006/relationships/hyperlink" Target="consultantplus://offline/ref=9D2B7E3A78743E2253C86CD068BA9CFFAF94BC5A4D1B21630A83B5257CE9CFBB999754CCC2F71B4848A61B0D307D6C2FF6E0975AD0ED4AAAd3r1K" TargetMode="External"/><Relationship Id="rId283" Type="http://schemas.openxmlformats.org/officeDocument/2006/relationships/hyperlink" Target="consultantplus://offline/ref=9D2B7E3A78743E2253C86CD068BA9CFFAF97BF534A1D21630A83B5257CE9CFBB999754CCC2F71B404EA61B0D307D6C2FF6E0975AD0ED4AAAd3r1K" TargetMode="External"/><Relationship Id="rId339" Type="http://schemas.openxmlformats.org/officeDocument/2006/relationships/hyperlink" Target="consultantplus://offline/ref=9D2B7E3A78743E2253C873C17DBA9CFFAE93BB584C1921630A83B5257CE9CFBB999754CCC2F6184844A61B0D307D6C2FF6E0975AD0ED4AAAd3r1K" TargetMode="External"/><Relationship Id="rId78" Type="http://schemas.openxmlformats.org/officeDocument/2006/relationships/hyperlink" Target="consultantplus://offline/ref=9D2B7E3A78743E2253C873C17DBA9CFFAE96BB5C4B1121630A83B5257CE9CFBB8B970CC0C1F605484AB34D5C76d2r8K" TargetMode="External"/><Relationship Id="rId101" Type="http://schemas.openxmlformats.org/officeDocument/2006/relationships/hyperlink" Target="consultantplus://offline/ref=9D2B7E3A78743E2253C86CD068BA9CFFAF97BA5B4D1A21630A83B5257CE9CFBB999754CCC2F71B404AA61B0D307D6C2FF6E0975AD0ED4AAAd3r1K" TargetMode="External"/><Relationship Id="rId143" Type="http://schemas.openxmlformats.org/officeDocument/2006/relationships/hyperlink" Target="consultantplus://offline/ref=9D2B7E3A78743E2253C86CD068BA9CFFAF97BA5B4D1A21630A83B5257CE9CFBB999754CCC2F7194D4FA61B0D307D6C2FF6E0975AD0ED4AAAd3r1K" TargetMode="External"/><Relationship Id="rId185" Type="http://schemas.openxmlformats.org/officeDocument/2006/relationships/hyperlink" Target="consultantplus://offline/ref=9D2B7E3A78743E2253C86CD068BA9CFFAF94B85B4B1C21630A83B5257CE9CFBB999754CCC2F71F4C44A61B0D307D6C2FF6E0975AD0ED4AAAd3r1K" TargetMode="External"/><Relationship Id="rId350" Type="http://schemas.openxmlformats.org/officeDocument/2006/relationships/hyperlink" Target="consultantplus://offline/ref=9D2B7E3A78743E2253C86CD068BA9CFFAF94B85B4B1C21630A83B5257CE9CFBB999754CCC2F71E4C4AA61B0D307D6C2FF6E0975AD0ED4AAAd3r1K" TargetMode="External"/><Relationship Id="rId406" Type="http://schemas.openxmlformats.org/officeDocument/2006/relationships/hyperlink" Target="consultantplus://offline/ref=9D2B7E3A78743E2253C86CD068BA9CFFAF94B85B4B1C21630A83B5257CE9CFBB999754CCC2F71E4A4DA61B0D307D6C2FF6E0975AD0ED4AAAd3r1K" TargetMode="External"/><Relationship Id="rId9" Type="http://schemas.openxmlformats.org/officeDocument/2006/relationships/hyperlink" Target="consultantplus://offline/ref=9D2B7E3A78743E2253C86CD068BA9CFFAC93BF584D1121630A83B5257CE9CFBB999754CCC2F71B4848A61B0D307D6C2FF6E0975AD0ED4AAAd3r1K" TargetMode="External"/><Relationship Id="rId210" Type="http://schemas.openxmlformats.org/officeDocument/2006/relationships/hyperlink" Target="consultantplus://offline/ref=9D2B7E3A78743E2253C86CD068BA9CFFAF94BC5A4D1B21630A83B5257CE9CFBB999754CCC2F3194E4EA61B0D307D6C2FF6E0975AD0ED4AAAd3r1K" TargetMode="External"/><Relationship Id="rId392" Type="http://schemas.openxmlformats.org/officeDocument/2006/relationships/hyperlink" Target="consultantplus://offline/ref=9D2B7E3A78743E2253C873C17DBA9CFFAE93BD5C4F1121630A83B5257CE9CFBB999754CFC4F6101C1CE91A5177297F2CF0E0955DCCdErFK" TargetMode="External"/><Relationship Id="rId448" Type="http://schemas.openxmlformats.org/officeDocument/2006/relationships/hyperlink" Target="consultantplus://offline/ref=9D2B7E3A78743E2253C86CD068BA9CFFAF94BC5A4D1B21630A83B5257CE9CFBB999754CCC2F613484EA61B0D307D6C2FF6E0975AD0ED4AAAd3r1K" TargetMode="External"/><Relationship Id="rId252" Type="http://schemas.openxmlformats.org/officeDocument/2006/relationships/image" Target="media/image9.wmf"/><Relationship Id="rId294" Type="http://schemas.openxmlformats.org/officeDocument/2006/relationships/hyperlink" Target="consultantplus://offline/ref=9D2B7E3A78743E2253C86CD068BA9CFFAF97BF534A1D21630A83B5257CE9CFBB999754CCC2F71B4F44A61B0D307D6C2FF6E0975AD0ED4AAAd3r1K" TargetMode="External"/><Relationship Id="rId308" Type="http://schemas.openxmlformats.org/officeDocument/2006/relationships/hyperlink" Target="consultantplus://offline/ref=9D2B7E3A78743E2253C86CD068BA9CFFAF97BF534A1D21630A83B5257CE9CFBB999754CCC2F71B404EA61B0D307D6C2FF6E0975AD0ED4AAAd3r1K" TargetMode="External"/><Relationship Id="rId47" Type="http://schemas.openxmlformats.org/officeDocument/2006/relationships/hyperlink" Target="consultantplus://offline/ref=9D2B7E3A78743E2253C86CD068BA9CFFAF94BC5A4D1B21630A83B5257CE9CFBB999754CCC2F71B4049A61B0D307D6C2FF6E0975AD0ED4AAAd3r1K" TargetMode="External"/><Relationship Id="rId89" Type="http://schemas.openxmlformats.org/officeDocument/2006/relationships/hyperlink" Target="consultantplus://offline/ref=9D2B7E3A78743E2253C86CD068BA9CFFAF94B95B481E21630A83B5257CE9CFBB8B970CC0C1F605484AB34D5C76d2r8K" TargetMode="External"/><Relationship Id="rId112" Type="http://schemas.openxmlformats.org/officeDocument/2006/relationships/hyperlink" Target="consultantplus://offline/ref=9D2B7E3A78743E2253C86CD068BA9CFFAF94BC5A4D1B21630A83B5257CE9CFBB999754CCC2F7194D4BA61B0D307D6C2FF6E0975AD0ED4AAAd3r1K" TargetMode="External"/><Relationship Id="rId154" Type="http://schemas.openxmlformats.org/officeDocument/2006/relationships/hyperlink" Target="consultantplus://offline/ref=9D2B7E3A78743E2253C86CD068BA9CFFAF94BC5A4D1B21630A83B5257CE9CFBB999754CCC2F7184C49A61B0D307D6C2FF6E0975AD0ED4AAAd3r1K" TargetMode="External"/><Relationship Id="rId361" Type="http://schemas.openxmlformats.org/officeDocument/2006/relationships/hyperlink" Target="consultantplus://offline/ref=9D2B7E3A78743E2253C86CD068BA9CFFAF94B85B4B1C21630A83B5257CE9CFBB999754CCC2F71E4A4DA61B0D307D6C2FF6E0975AD0ED4AAAd3r1K" TargetMode="External"/><Relationship Id="rId196" Type="http://schemas.openxmlformats.org/officeDocument/2006/relationships/hyperlink" Target="consultantplus://offline/ref=9D2B7E3A78743E2253C86CD068BA9CFFAF94B85B4B1C21630A83B5257CE9CFBB999754CCC2F71F4C44A61B0D307D6C2FF6E0975AD0ED4AAAd3r1K" TargetMode="External"/><Relationship Id="rId417" Type="http://schemas.openxmlformats.org/officeDocument/2006/relationships/hyperlink" Target="consultantplus://offline/ref=9D2B7E3A78743E2253C86CD068BA9CFFAF96B05C4C1021630A83B5257CE9CFBB999754CCC2F71C484EA61B0D307D6C2FF6E0975AD0ED4AAAd3r1K" TargetMode="External"/><Relationship Id="rId16" Type="http://schemas.openxmlformats.org/officeDocument/2006/relationships/hyperlink" Target="consultantplus://offline/ref=9D2B7E3A78743E2253C86CD068BA9CFFAC91BF5F4B1E21630A83B5257CE9CFBB999754CCC2F71B4848A61B0D307D6C2FF6E0975AD0ED4AAAd3r1K" TargetMode="External"/><Relationship Id="rId221" Type="http://schemas.openxmlformats.org/officeDocument/2006/relationships/hyperlink" Target="consultantplus://offline/ref=9D2B7E3A78743E2253C873C17DBA9CFFAE93BB584C1921630A83B5257CE9CFBB999754CCC2F618494DA61B0D307D6C2FF6E0975AD0ED4AAAd3r1K" TargetMode="External"/><Relationship Id="rId263" Type="http://schemas.openxmlformats.org/officeDocument/2006/relationships/hyperlink" Target="consultantplus://offline/ref=9D2B7E3A78743E2253C873C17DBA9CFFAE93BB584C1921630A83B5257CE9CFBB999754CCC2F6184844A61B0D307D6C2FF6E0975AD0ED4AAAd3r1K" TargetMode="External"/><Relationship Id="rId319" Type="http://schemas.openxmlformats.org/officeDocument/2006/relationships/hyperlink" Target="consultantplus://offline/ref=9D2B7E3A78743E2253C86CD068BA9CFFAF94BF5F4D1F21630A83B5257CE9CFBB8B970CC0C1F605484AB34D5C76d2r8K" TargetMode="External"/><Relationship Id="rId58" Type="http://schemas.openxmlformats.org/officeDocument/2006/relationships/hyperlink" Target="consultantplus://offline/ref=9D2B7E3A78743E2253C86CD068BA9CFFAF94BC5A4D1B21630A83B5257CE9CFBB999754CCC2F71B4148A61B0D307D6C2FF6E0975AD0ED4AAAd3r1K" TargetMode="External"/><Relationship Id="rId123" Type="http://schemas.openxmlformats.org/officeDocument/2006/relationships/hyperlink" Target="consultantplus://offline/ref=9D2B7E3A78743E2253C86CD068BA9CFFAF94BA5A4D1A21630A83B5257CE9CFBB8B970CC0C1F605484AB34D5C76d2r8K" TargetMode="External"/><Relationship Id="rId330" Type="http://schemas.openxmlformats.org/officeDocument/2006/relationships/hyperlink" Target="consultantplus://offline/ref=9D2B7E3A78743E2253C86CD068BA9CFFAF94BF5F4D1F21630A83B5257CE9CFBB8B970CC0C1F605484AB34D5C76d2r8K" TargetMode="External"/><Relationship Id="rId165" Type="http://schemas.openxmlformats.org/officeDocument/2006/relationships/hyperlink" Target="consultantplus://offline/ref=9D2B7E3A78743E2253C86CD068BA9CFFAF94BC5A4D1B21630A83B5257CE9CFBB999754CCC2F718404EA61B0D307D6C2FF6E0975AD0ED4AAAd3r1K" TargetMode="External"/><Relationship Id="rId372" Type="http://schemas.openxmlformats.org/officeDocument/2006/relationships/hyperlink" Target="consultantplus://offline/ref=9D2B7E3A78743E2253C86CD068BA9CFFAF94B85B4B1C21630A83B5257CE9CFBB999754CCC2F71E4A4EA61B0D307D6C2FF6E0975AD0ED4AAAd3r1K" TargetMode="External"/><Relationship Id="rId428" Type="http://schemas.openxmlformats.org/officeDocument/2006/relationships/hyperlink" Target="consultantplus://offline/ref=9D2B7E3A78743E2253C86CD068BA9CFFAF96B05C4C1021630A83B5257CE9CFBB999754CCC2F7124D44A61B0D307D6C2FF6E0975AD0ED4AAAd3r1K" TargetMode="External"/><Relationship Id="rId232" Type="http://schemas.openxmlformats.org/officeDocument/2006/relationships/hyperlink" Target="consultantplus://offline/ref=9D2B7E3A78743E2253C86CD068BA9CFFAF94B85B4B1C21630A83B5257CE9CFBB999754CCC2F71F4C44A61B0D307D6C2FF6E0975AD0ED4AAAd3r1K" TargetMode="External"/><Relationship Id="rId274" Type="http://schemas.openxmlformats.org/officeDocument/2006/relationships/hyperlink" Target="consultantplus://offline/ref=9D2B7E3A78743E2253C86CD068BA9CFFAF94BC5A4D1B21630A83B5257CE9CFBB999754CCC2F31D4C44A61B0D307D6C2FF6E0975AD0ED4AAAd3r1K" TargetMode="External"/><Relationship Id="rId27" Type="http://schemas.openxmlformats.org/officeDocument/2006/relationships/hyperlink" Target="consultantplus://offline/ref=9D2B7E3A78743E2253C86CD068BA9CFFAF94BF5B491C21630A83B5257CE9CFBB999754CCC2F71B4848A61B0D307D6C2FF6E0975AD0ED4AAAd3r1K" TargetMode="External"/><Relationship Id="rId69" Type="http://schemas.openxmlformats.org/officeDocument/2006/relationships/hyperlink" Target="consultantplus://offline/ref=9D2B7E3A78743E2253C873C17DBA9CFFAE93B05A4B1E21630A83B5257CE9CFBB8B970CC0C1F605484AB34D5C76d2r8K" TargetMode="External"/><Relationship Id="rId134" Type="http://schemas.openxmlformats.org/officeDocument/2006/relationships/hyperlink" Target="consultantplus://offline/ref=9D2B7E3A78743E2253C86CD068BA9CFFAF97BA5B4D1A21630A83B5257CE9CFBB999754CCC2F719494DA61B0D307D6C2FF6E0975AD0ED4AAAd3r1K" TargetMode="External"/><Relationship Id="rId80" Type="http://schemas.openxmlformats.org/officeDocument/2006/relationships/hyperlink" Target="consultantplus://offline/ref=9D2B7E3A78743E2253C873C17DBA9CFFAE93B9584A1C21630A83B5257CE9CFBB8B970CC0C1F605484AB34D5C76d2r8K" TargetMode="External"/><Relationship Id="rId176" Type="http://schemas.openxmlformats.org/officeDocument/2006/relationships/hyperlink" Target="consultantplus://offline/ref=9D2B7E3A78743E2253C86CD068BA9CFFAF94B85B4B1C21630A83B5257CE9CFBB999754CCC2F71E494FA61B0D307D6C2FF6E0975AD0ED4AAAd3r1K" TargetMode="External"/><Relationship Id="rId341" Type="http://schemas.openxmlformats.org/officeDocument/2006/relationships/hyperlink" Target="consultantplus://offline/ref=9D2B7E3A78743E2253C873C17DBA9CFFAE93BC5F4B1F21630A83B5257CE9CFBB8B970CC0C1F605484AB34D5C76d2r8K" TargetMode="External"/><Relationship Id="rId383" Type="http://schemas.openxmlformats.org/officeDocument/2006/relationships/hyperlink" Target="consultantplus://offline/ref=9D2B7E3A78743E2253C873C17DBA9CFFAE93BB584C1921630A83B5257CE9CFBB999754CCC2F6184844A61B0D307D6C2FF6E0975AD0ED4AAAd3r1K" TargetMode="External"/><Relationship Id="rId439" Type="http://schemas.openxmlformats.org/officeDocument/2006/relationships/hyperlink" Target="consultantplus://offline/ref=9D2B7E3A78743E2253C86CD068BA9CFFAF97BA5B4D1A21630A83B5257CE9CFBB999754CCC2F61C494CA61B0D307D6C2FF6E0975AD0ED4AAAd3r1K" TargetMode="External"/><Relationship Id="rId201" Type="http://schemas.openxmlformats.org/officeDocument/2006/relationships/image" Target="media/image3.wmf"/><Relationship Id="rId243" Type="http://schemas.openxmlformats.org/officeDocument/2006/relationships/hyperlink" Target="consultantplus://offline/ref=9D2B7E3A78743E2253C86CD068BA9CFFAF94B85B4B1C21630A83B5257CE9CFBB999754CCC2F71E4B4BA61B0D307D6C2FF6E0975AD0ED4AAAd3r1K" TargetMode="External"/><Relationship Id="rId285" Type="http://schemas.openxmlformats.org/officeDocument/2006/relationships/hyperlink" Target="consultantplus://offline/ref=9D2B7E3A78743E2253C86CD068BA9CFFAF94B85B4B1C21630A83B5257CE9CFBB999754CCC2F71E4B45A61B0D307D6C2FF6E0975AD0ED4AAAd3r1K" TargetMode="External"/><Relationship Id="rId450" Type="http://schemas.openxmlformats.org/officeDocument/2006/relationships/hyperlink" Target="consultantplus://offline/ref=9D2B7E3A78743E2253C86CD068BA9CFFAF94BC5A4D1B21630A83B5257CE9CFBB999754CCC2F6134A4EA61B0D307D6C2FF6E0975AD0ED4AAAd3r1K" TargetMode="External"/><Relationship Id="rId38" Type="http://schemas.openxmlformats.org/officeDocument/2006/relationships/hyperlink" Target="consultantplus://offline/ref=9D2B7E3A78743E2253C86CD068BA9CFFAF94BF52481021630A83B5257CE9CFBB999754CCC2F71A4F48A61B0D307D6C2FF6E0975AD0ED4AAAd3r1K" TargetMode="External"/><Relationship Id="rId103" Type="http://schemas.openxmlformats.org/officeDocument/2006/relationships/hyperlink" Target="consultantplus://offline/ref=9D2B7E3A78743E2253C86CD068BA9CFFAF94BC5A4D1B21630A83B5257CE9CFBB999754CCC2F71A414DA61B0D307D6C2FF6E0975AD0ED4AAAd3r1K" TargetMode="External"/><Relationship Id="rId310" Type="http://schemas.openxmlformats.org/officeDocument/2006/relationships/hyperlink" Target="consultantplus://offline/ref=9D2B7E3A78743E2253C86CD068BA9CFFAF94B85B4B1C21630A83B5257CE9CFBB999754CCC2F71E4B45A61B0D307D6C2FF6E0975AD0ED4AAAd3r1K" TargetMode="External"/><Relationship Id="rId91" Type="http://schemas.openxmlformats.org/officeDocument/2006/relationships/hyperlink" Target="consultantplus://offline/ref=9D2B7E3A78743E2253C873C17DBA9CFFAE93B05A4B1E21630A83B5257CE9CFBB8B970CC0C1F605484AB34D5C76d2r8K" TargetMode="External"/><Relationship Id="rId145" Type="http://schemas.openxmlformats.org/officeDocument/2006/relationships/hyperlink" Target="consultantplus://offline/ref=9D2B7E3A78743E2253C86CD068BA9CFFAF94BC5A4D1B21630A83B5257CE9CFBB999754CCC2F7184B4FA61B0D307D6C2FF6E0975AD0ED4AAAd3r1K" TargetMode="External"/><Relationship Id="rId187" Type="http://schemas.openxmlformats.org/officeDocument/2006/relationships/hyperlink" Target="consultantplus://offline/ref=9D2B7E3A78743E2253C86CD068BA9CFFAF94B85B4B1C21630A83B5257CE9CFBB999754CCC2F71D4A4CA61B0D307D6C2FF6E0975AD0ED4AAAd3r1K" TargetMode="External"/><Relationship Id="rId352" Type="http://schemas.openxmlformats.org/officeDocument/2006/relationships/hyperlink" Target="consultantplus://offline/ref=9D2B7E3A78743E2253C873C17DBA9CFFAE93BB584C1921630A83B5257CE9CFBB999754CCC2F6184844A61B0D307D6C2FF6E0975AD0ED4AAAd3r1K" TargetMode="External"/><Relationship Id="rId394" Type="http://schemas.openxmlformats.org/officeDocument/2006/relationships/hyperlink" Target="consultantplus://offline/ref=9D2B7E3A78743E2253C86CD068BA9CFFAF94B85B4B1C21630A83B5257CE9CFBB999754CCC2F71E4B4BA61B0D307D6C2FF6E0975AD0ED4AAAd3r1K" TargetMode="External"/><Relationship Id="rId408" Type="http://schemas.openxmlformats.org/officeDocument/2006/relationships/hyperlink" Target="consultantplus://offline/ref=9D2B7E3A78743E2253C86CD068BA9CFFAF94B85B4B1C21630A83B5257CE9CFBB999754CCC2F71E4A4EA61B0D307D6C2FF6E0975AD0ED4AAAd3r1K" TargetMode="External"/><Relationship Id="rId212" Type="http://schemas.openxmlformats.org/officeDocument/2006/relationships/hyperlink" Target="consultantplus://offline/ref=9D2B7E3A78743E2253C873C17DBA9CFFAE93BB584C1921630A83B5257CE9CFBB999754CCC2F618494DA61B0D307D6C2FF6E0975AD0ED4AAAd3r1K" TargetMode="External"/><Relationship Id="rId254" Type="http://schemas.openxmlformats.org/officeDocument/2006/relationships/image" Target="media/image10.wmf"/><Relationship Id="rId49" Type="http://schemas.openxmlformats.org/officeDocument/2006/relationships/hyperlink" Target="consultantplus://offline/ref=9D2B7E3A78743E2253C86CD068BA9CFFAF94BC5A4D1B21630A83B5257CE9CFBB999754CCC2F71B404BA61B0D307D6C2FF6E0975AD0ED4AAAd3r1K" TargetMode="External"/><Relationship Id="rId114" Type="http://schemas.openxmlformats.org/officeDocument/2006/relationships/hyperlink" Target="consultantplus://offline/ref=9D2B7E3A78743E2253C86CD068BA9CFFAF94BC5A4D1B21630A83B5257CE9CFBB999754CCC2F7194D44A61B0D307D6C2FF6E0975AD0ED4AAAd3r1K" TargetMode="External"/><Relationship Id="rId296" Type="http://schemas.openxmlformats.org/officeDocument/2006/relationships/hyperlink" Target="consultantplus://offline/ref=9D2B7E3A78743E2253C86CD068BA9CFFAF94B85B4B1C21630A83B5257CE9CFBB999754CCC2F71E4B4BA61B0D307D6C2FF6E0975AD0ED4AAAd3r1K" TargetMode="External"/><Relationship Id="rId60" Type="http://schemas.openxmlformats.org/officeDocument/2006/relationships/hyperlink" Target="consultantplus://offline/ref=9D2B7E3A78743E2253C86CD068BA9CFFAF94BC5A4D1B21630A83B5257CE9CFBB999754CCC2F71B414AA61B0D307D6C2FF6E0975AD0ED4AAAd3r1K" TargetMode="External"/><Relationship Id="rId156" Type="http://schemas.openxmlformats.org/officeDocument/2006/relationships/hyperlink" Target="consultantplus://offline/ref=9D2B7E3A78743E2253C86CD068BA9CFFAF94BC5A4D1B21630A83B5257CE9CFBB999754CCC2F7184E4CA61B0D307D6C2FF6E0975AD0ED4AAAd3r1K" TargetMode="External"/><Relationship Id="rId198" Type="http://schemas.openxmlformats.org/officeDocument/2006/relationships/hyperlink" Target="consultantplus://offline/ref=9D2B7E3A78743E2253C86CD068BA9CFFAF94B85B4B1C21630A83B5257CE9CFBB999754CCC2F71E4A4EA61B0D307D6C2FF6E0975AD0ED4AAAd3r1K" TargetMode="External"/><Relationship Id="rId321" Type="http://schemas.openxmlformats.org/officeDocument/2006/relationships/hyperlink" Target="consultantplus://offline/ref=9D2B7E3A78743E2253C86CD068BA9CFFAF94BF5F4D1F21630A83B5257CE9CFBB8B970CC0C1F605484AB34D5C76d2r8K" TargetMode="External"/><Relationship Id="rId363" Type="http://schemas.openxmlformats.org/officeDocument/2006/relationships/hyperlink" Target="consultantplus://offline/ref=9D2B7E3A78743E2253C86CD068BA9CFFAF94B85B4B1C21630A83B5257CE9CFBB999754CCC2F71E4A4EA61B0D307D6C2FF6E0975AD0ED4AAAd3r1K" TargetMode="External"/><Relationship Id="rId419" Type="http://schemas.openxmlformats.org/officeDocument/2006/relationships/hyperlink" Target="consultantplus://offline/ref=9D2B7E3A78743E2253C86CD068BA9CFFAF94BC5A4D1B21630A83B5257CE9CFBB999754CCC2F61C4E44A61B0D307D6C2FF6E0975AD0ED4AAAd3r1K" TargetMode="External"/><Relationship Id="rId223" Type="http://schemas.openxmlformats.org/officeDocument/2006/relationships/hyperlink" Target="consultantplus://offline/ref=9D2B7E3A78743E2253C86CD068BA9CFFAF94B85B4B1C21630A83B5257CE9CFBB999754CCC2F71D4A4CA61B0D307D6C2FF6E0975AD0ED4AAAd3r1K" TargetMode="External"/><Relationship Id="rId430" Type="http://schemas.openxmlformats.org/officeDocument/2006/relationships/hyperlink" Target="consultantplus://offline/ref=9D2B7E3A78743E2253C86CD068BA9CFFAF96B05C4C1021630A83B5257CE9CFBB999754CCC2F7124F4CA61B0D307D6C2FF6E0975AD0ED4AAAd3r1K" TargetMode="External"/><Relationship Id="rId18" Type="http://schemas.openxmlformats.org/officeDocument/2006/relationships/hyperlink" Target="consultantplus://offline/ref=9D2B7E3A78743E2253C86CD068BA9CFFAC9EBB534A1F21630A83B5257CE9CFBB999754CCC2F71B4848A61B0D307D6C2FF6E0975AD0ED4AAAd3r1K" TargetMode="External"/><Relationship Id="rId265" Type="http://schemas.openxmlformats.org/officeDocument/2006/relationships/hyperlink" Target="consultantplus://offline/ref=9D2B7E3A78743E2253C86CD068BA9CFFAF94B85B4B1C21630A83B5257CE9CFBB999754CCC2F71F4C44A61B0D307D6C2FF6E0975AD0ED4AAAd3r1K" TargetMode="External"/><Relationship Id="rId125" Type="http://schemas.openxmlformats.org/officeDocument/2006/relationships/hyperlink" Target="consultantplus://offline/ref=9D2B7E3A78743E2253C86CD068BA9CFFAF94BC5A4D1B21630A83B5257CE9CFBB999754CCC2F719414EA61B0D307D6C2FF6E0975AD0ED4AAAd3r1K" TargetMode="External"/><Relationship Id="rId167" Type="http://schemas.openxmlformats.org/officeDocument/2006/relationships/hyperlink" Target="consultantplus://offline/ref=9D2B7E3A78743E2253C86CD068BA9CFFAF94BC5A4D1B21630A83B5257CE9CFBB999754CCC2F71F4D44A61B0D307D6C2FF6E0975AD0ED4AAAd3r1K" TargetMode="External"/><Relationship Id="rId332" Type="http://schemas.openxmlformats.org/officeDocument/2006/relationships/hyperlink" Target="consultantplus://offline/ref=9D2B7E3A78743E2253C86CD068BA9CFFAF94BF5F4D1F21630A83B5257CE9CFBB8B970CC0C1F605484AB34D5C76d2r8K" TargetMode="External"/><Relationship Id="rId374" Type="http://schemas.openxmlformats.org/officeDocument/2006/relationships/hyperlink" Target="consultantplus://offline/ref=9D2B7E3A78743E2253C873C17DBA9CFFAE93BD5C4F1121630A83B5257CE9CFBB999754CFC4F6101C1CE91A5177297F2CF0E0955DCCdErFK" TargetMode="External"/><Relationship Id="rId71" Type="http://schemas.openxmlformats.org/officeDocument/2006/relationships/hyperlink" Target="consultantplus://offline/ref=9D2B7E3A78743E2253C86CD068BA9CFFAF94BC5A4D1B21630A83B5257CE9CFBB999754CCC2F71A484BA61B0D307D6C2FF6E0975AD0ED4AAAd3r1K" TargetMode="External"/><Relationship Id="rId234" Type="http://schemas.openxmlformats.org/officeDocument/2006/relationships/hyperlink" Target="consultantplus://offline/ref=9D2B7E3A78743E2253C86CD068BA9CFFAF94B85B4B1C21630A83B5257CE9CFBB999754CCC2F71E4A4EA61B0D307D6C2FF6E0975AD0ED4AAAd3r1K" TargetMode="External"/><Relationship Id="rId2" Type="http://schemas.microsoft.com/office/2007/relationships/stylesWithEffects" Target="stylesWithEffects.xml"/><Relationship Id="rId29" Type="http://schemas.openxmlformats.org/officeDocument/2006/relationships/hyperlink" Target="consultantplus://offline/ref=9D2B7E3A78743E2253C86CD068BA9CFFAF94BF52481021630A83B5257CE9CFBB999754CCC2F71A4F48A61B0D307D6C2FF6E0975AD0ED4AAAd3r1K" TargetMode="External"/><Relationship Id="rId255" Type="http://schemas.openxmlformats.org/officeDocument/2006/relationships/hyperlink" Target="consultantplus://offline/ref=9D2B7E3A78743E2253C873C17DBA9CFFAE93BD5C4F1121630A83B5257CE9CFBB999754CFC4F6101C1CE91A5177297F2CF0E0955DCCdErFK" TargetMode="External"/><Relationship Id="rId276" Type="http://schemas.openxmlformats.org/officeDocument/2006/relationships/hyperlink" Target="consultantplus://offline/ref=9D2B7E3A78743E2253C873C17DBA9CFFAE93BB584C1921630A83B5257CE9CFBB999754CCC2F618494DA61B0D307D6C2FF6E0975AD0ED4AAAd3r1K" TargetMode="External"/><Relationship Id="rId297" Type="http://schemas.openxmlformats.org/officeDocument/2006/relationships/hyperlink" Target="consultantplus://offline/ref=9D2B7E3A78743E2253C86CD068BA9CFFAF94B85B4B1C21630A83B5257CE9CFBB999754CCC2F71E4B45A61B0D307D6C2FF6E0975AD0ED4AAAd3r1K" TargetMode="External"/><Relationship Id="rId441" Type="http://schemas.openxmlformats.org/officeDocument/2006/relationships/hyperlink" Target="consultantplus://offline/ref=9D2B7E3A78743E2253C86CD068BA9CFFAF97BA5B4D1A21630A83B5257CE9CFBB999754CCC2F61C4B4CA61B0D307D6C2FF6E0975AD0ED4AAAd3r1K" TargetMode="External"/><Relationship Id="rId40" Type="http://schemas.openxmlformats.org/officeDocument/2006/relationships/hyperlink" Target="consultantplus://offline/ref=9D2B7E3A78743E2253C86CD068BA9CFFAF94BC5A4D1B21630A83B5257CE9CFBB999754CCC2F71B4E4DA61B0D307D6C2FF6E0975AD0ED4AAAd3r1K" TargetMode="External"/><Relationship Id="rId115" Type="http://schemas.openxmlformats.org/officeDocument/2006/relationships/hyperlink" Target="consultantplus://offline/ref=9D2B7E3A78743E2253C86CD068BA9CFFAF96B05C4C1021630A83B5257CE9CFBB999754CCC2F71A494DA61B0D307D6C2FF6E0975AD0ED4AAAd3r1K" TargetMode="External"/><Relationship Id="rId136" Type="http://schemas.openxmlformats.org/officeDocument/2006/relationships/hyperlink" Target="consultantplus://offline/ref=9D2B7E3A78743E2253C86CD068BA9CFFAF97BA5B4D1A21630A83B5257CE9CFBB999754CCC2F7194B4DA61B0D307D6C2FF6E0975AD0ED4AAAd3r1K" TargetMode="External"/><Relationship Id="rId157" Type="http://schemas.openxmlformats.org/officeDocument/2006/relationships/hyperlink" Target="consultantplus://offline/ref=9D2B7E3A78743E2253C86CD068BA9CFFAF94BC5A4D1B21630A83B5257CE9CFBB999754CCC2F7184E4EA61B0D307D6C2FF6E0975AD0ED4AAAd3r1K" TargetMode="External"/><Relationship Id="rId178" Type="http://schemas.openxmlformats.org/officeDocument/2006/relationships/hyperlink" Target="consultantplus://offline/ref=9D2B7E3A78743E2253C86CD068BA9CFFAF97BF534A1D21630A83B5257CE9CFBB999754CCC2F71B404EA61B0D307D6C2FF6E0975AD0ED4AAAd3r1K" TargetMode="External"/><Relationship Id="rId301" Type="http://schemas.openxmlformats.org/officeDocument/2006/relationships/hyperlink" Target="consultantplus://offline/ref=9D2B7E3A78743E2253C873C17DBA9CFFAE93BB584C1921630A83B5257CE9CFBB999754CCC2F6184844A61B0D307D6C2FF6E0975AD0ED4AAAd3r1K" TargetMode="External"/><Relationship Id="rId322" Type="http://schemas.openxmlformats.org/officeDocument/2006/relationships/hyperlink" Target="consultantplus://offline/ref=9D2B7E3A78743E2253C86CD068BA9CFFAF94B85B4B1C21630A83B5257CE9CFBB999754CCC2F71E494FA61B0D307D6C2FF6E0975AD0ED4AAAd3r1K" TargetMode="External"/><Relationship Id="rId343" Type="http://schemas.openxmlformats.org/officeDocument/2006/relationships/hyperlink" Target="consultantplus://offline/ref=9D2B7E3A78743E2253C86CD068BA9CFFAF94B85B4B1C21630A83B5257CE9CFBB999754CCC2F71F4C44A61B0D307D6C2FF6E0975AD0ED4AAAd3r1K" TargetMode="External"/><Relationship Id="rId364" Type="http://schemas.openxmlformats.org/officeDocument/2006/relationships/hyperlink" Target="consultantplus://offline/ref=9D2B7E3A78743E2253C86CD068BA9CFFAF94B85B4B1C21630A83B5257CE9CFBB999754CCC2F71E4B45A61B0D307D6C2FF6E0975AD0ED4AAAd3r1K" TargetMode="External"/><Relationship Id="rId61" Type="http://schemas.openxmlformats.org/officeDocument/2006/relationships/hyperlink" Target="consultantplus://offline/ref=9D2B7E3A78743E2253C86CD068BA9CFFAF94BC5A4D1B21630A83B5257CE9CFBB999754CCC2F71B4145A61B0D307D6C2FF6E0975AD0ED4AAAd3r1K" TargetMode="External"/><Relationship Id="rId82" Type="http://schemas.openxmlformats.org/officeDocument/2006/relationships/hyperlink" Target="consultantplus://offline/ref=9D2B7E3A78743E2253C873C17DBA9CFFAE93BF52401D21630A83B5257CE9CFBB8B970CC0C1F605484AB34D5C76d2r8K" TargetMode="External"/><Relationship Id="rId199" Type="http://schemas.openxmlformats.org/officeDocument/2006/relationships/hyperlink" Target="consultantplus://offline/ref=9D2B7E3A78743E2253C873C17DBA9CFFAE93B95D491921630A83B5257CE9CFBB8B970CC0C1F605484AB34D5C76d2r8K" TargetMode="External"/><Relationship Id="rId203" Type="http://schemas.openxmlformats.org/officeDocument/2006/relationships/hyperlink" Target="consultantplus://offline/ref=9D2B7E3A78743E2253C86CD068BA9CFFAF94BF5B491C21630A83B5257CE9CFBB999754CCC2F71B4A4CA61B0D307D6C2FF6E0975AD0ED4AAAd3r1K" TargetMode="External"/><Relationship Id="rId385" Type="http://schemas.openxmlformats.org/officeDocument/2006/relationships/hyperlink" Target="consultantplus://offline/ref=9D2B7E3A78743E2253C873C17DBA9CFFAE92B852411121630A83B5257CE9CFBB999754CCC2F71B4145A61B0D307D6C2FF6E0975AD0ED4AAAd3r1K" TargetMode="External"/><Relationship Id="rId19" Type="http://schemas.openxmlformats.org/officeDocument/2006/relationships/hyperlink" Target="consultantplus://offline/ref=9D2B7E3A78743E2253C86CD068BA9CFFAC9EBE594B1821630A83B5257CE9CFBB999754CCC2F71B4848A61B0D307D6C2FF6E0975AD0ED4AAAd3r1K" TargetMode="External"/><Relationship Id="rId224" Type="http://schemas.openxmlformats.org/officeDocument/2006/relationships/hyperlink" Target="consultantplus://offline/ref=9D2B7E3A78743E2253C86CD068BA9CFFAF94B85B4B1C21630A83B5257CE9CFBB999754CCC2F71E494FA61B0D307D6C2FF6E0975AD0ED4AAAd3r1K" TargetMode="External"/><Relationship Id="rId245" Type="http://schemas.openxmlformats.org/officeDocument/2006/relationships/hyperlink" Target="consultantplus://offline/ref=9D2B7E3A78743E2253C86CD068BA9CFFAF94B85B4B1C21630A83B5257CE9CFBB999754CCC2F71E4C4AA61B0D307D6C2FF6E0975AD0ED4AAAd3r1K" TargetMode="External"/><Relationship Id="rId266" Type="http://schemas.openxmlformats.org/officeDocument/2006/relationships/hyperlink" Target="consultantplus://offline/ref=9D2B7E3A78743E2253C86CD068BA9CFFAF94B85B4B1C21630A83B5257CE9CFBB999754CCC2F71E4A4DA61B0D307D6C2FF6E0975AD0ED4AAAd3r1K" TargetMode="External"/><Relationship Id="rId287" Type="http://schemas.openxmlformats.org/officeDocument/2006/relationships/hyperlink" Target="consultantplus://offline/ref=9D2B7E3A78743E2253C86CD068BA9CFFAF94BC5A4D1B21630A83B5257CE9CFBB999754CCC2F31C494FA61B0D307D6C2FF6E0975AD0ED4AAAd3r1K" TargetMode="External"/><Relationship Id="rId410" Type="http://schemas.openxmlformats.org/officeDocument/2006/relationships/hyperlink" Target="consultantplus://offline/ref=9D2B7E3A78743E2253C86CD068BA9CFFAF94B85B4B1C21630A83B5257CE9CFBB999754CCC2F71E4C4AA61B0D307D6C2FF6E0975AD0ED4AAAd3r1K" TargetMode="External"/><Relationship Id="rId431" Type="http://schemas.openxmlformats.org/officeDocument/2006/relationships/hyperlink" Target="consultantplus://offline/ref=9D2B7E3A78743E2253C86CD068BA9CFFAF97BA5B4D1A21630A83B5257CE9CFBB999754CCC2F61D4C44A61B0D307D6C2FF6E0975AD0ED4AAAd3r1K" TargetMode="External"/><Relationship Id="rId452" Type="http://schemas.openxmlformats.org/officeDocument/2006/relationships/hyperlink" Target="consultantplus://offline/ref=9D2B7E3A78743E2253C86CD068BA9CFFAF94BC5A4D1B21630A83B5257CE9CFBB999754CCC2F6134C4EA61B0D307D6C2FF6E0975AD0ED4AAAd3r1K" TargetMode="External"/><Relationship Id="rId30" Type="http://schemas.openxmlformats.org/officeDocument/2006/relationships/hyperlink" Target="consultantplus://offline/ref=9D2B7E3A78743E2253C86CD068BA9CFFAF94BF5F4D1021630A83B5257CE9CFBB999754CCC2F71A404EA61B0D307D6C2FF6E0975AD0ED4AAAd3r1K" TargetMode="External"/><Relationship Id="rId105" Type="http://schemas.openxmlformats.org/officeDocument/2006/relationships/hyperlink" Target="consultantplus://offline/ref=9D2B7E3A78743E2253C86CD068BA9CFFAF97BA5B4D1A21630A83B5257CE9CFBB999754CCC2F71A494BA61B0D307D6C2FF6E0975AD0ED4AAAd3r1K" TargetMode="External"/><Relationship Id="rId126" Type="http://schemas.openxmlformats.org/officeDocument/2006/relationships/hyperlink" Target="consultantplus://offline/ref=9D2B7E3A78743E2253C86CD068BA9CFFAF97BA5B4D1A21630A83B5257CE9CFBB999754CCC2F71A414BA61B0D307D6C2FF6E0975AD0ED4AAAd3r1K" TargetMode="External"/><Relationship Id="rId147" Type="http://schemas.openxmlformats.org/officeDocument/2006/relationships/hyperlink" Target="consultantplus://offline/ref=9D2B7E3A78743E2253C86CD068BA9CFFAF97BA5B4D1A21630A83B5257CE9CFBB999754CCC2F7194D44A61B0D307D6C2FF6E0975AD0ED4AAAd3r1K" TargetMode="External"/><Relationship Id="rId168" Type="http://schemas.openxmlformats.org/officeDocument/2006/relationships/hyperlink" Target="consultantplus://offline/ref=9D2B7E3A78743E2253C86CD068BA9CFFAF94BC5A4D1B21630A83B5257CE9CFBB999754CCC2F412414BA61B0D307D6C2FF6E0975AD0ED4AAAd3r1K" TargetMode="External"/><Relationship Id="rId312" Type="http://schemas.openxmlformats.org/officeDocument/2006/relationships/hyperlink" Target="consultantplus://offline/ref=9D2B7E3A78743E2253C86CD068BA9CFFAF94B85B4B1C21630A83B5257CE9CFBB999754CCC2F71E4C4AA61B0D307D6C2FF6E0975AD0ED4AAAd3r1K" TargetMode="External"/><Relationship Id="rId333" Type="http://schemas.openxmlformats.org/officeDocument/2006/relationships/hyperlink" Target="consultantplus://offline/ref=9D2B7E3A78743E2253C86CD068BA9CFFAF94BF5F4D1F21630A83B5257CE9CFBB8B970CC0C1F605484AB34D5C76d2r8K" TargetMode="External"/><Relationship Id="rId354" Type="http://schemas.openxmlformats.org/officeDocument/2006/relationships/hyperlink" Target="consultantplus://offline/ref=9D2B7E3A78743E2253C86CD068BA9CFFAF94B85B4B1C21630A83B5257CE9CFBB999754CCC2F71F4C44A61B0D307D6C2FF6E0975AD0ED4AAAd3r1K" TargetMode="External"/><Relationship Id="rId51" Type="http://schemas.openxmlformats.org/officeDocument/2006/relationships/hyperlink" Target="consultantplus://offline/ref=9D2B7E3A78743E2253C86CD068BA9CFFAF94BC5A4D1B21630A83B5257CE9CFBB999754CCC2F71B4045A61B0D307D6C2FF6E0975AD0ED4AAAd3r1K" TargetMode="External"/><Relationship Id="rId72" Type="http://schemas.openxmlformats.org/officeDocument/2006/relationships/hyperlink" Target="consultantplus://offline/ref=9D2B7E3A78743E2253C86CD068BA9CFFAF94BC5A4D1B21630A83B5257CE9CFBB999754CCC2F71A484AA61B0D307D6C2FF6E0975AD0ED4AAAd3r1K" TargetMode="External"/><Relationship Id="rId93" Type="http://schemas.openxmlformats.org/officeDocument/2006/relationships/hyperlink" Target="consultantplus://offline/ref=9D2B7E3A78743E2253C86CD068BA9CFFAF94BC5A4D1B21630A83B5257CE9CFBB999754CCC2F71A494FA61B0D307D6C2FF6E0975AD0ED4AAAd3r1K" TargetMode="External"/><Relationship Id="rId189" Type="http://schemas.openxmlformats.org/officeDocument/2006/relationships/hyperlink" Target="consultantplus://offline/ref=9D2B7E3A78743E2253C86CD068BA9CFFAF94B85B4B1C21630A83B5257CE9CFBB999754CCC2F71E4B45A61B0D307D6C2FF6E0975AD0ED4AAAd3r1K" TargetMode="External"/><Relationship Id="rId375" Type="http://schemas.openxmlformats.org/officeDocument/2006/relationships/hyperlink" Target="consultantplus://offline/ref=9D2B7E3A78743E2253C86CD068BA9CFFAF94B85B4B1C21630A83B5257CE9CFBB999754CCC2F71E404AA61B0D307D6C2FF6E0975AD0ED4AAAd3r1K" TargetMode="External"/><Relationship Id="rId396" Type="http://schemas.openxmlformats.org/officeDocument/2006/relationships/hyperlink" Target="consultantplus://offline/ref=9D2B7E3A78743E2253C86CD068BA9CFFAF94B85B4B1C21630A83B5257CE9CFBB999754CCC2F71E4C4AA61B0D307D6C2FF6E0975AD0ED4AAAd3r1K" TargetMode="External"/><Relationship Id="rId3" Type="http://schemas.openxmlformats.org/officeDocument/2006/relationships/settings" Target="settings.xml"/><Relationship Id="rId214" Type="http://schemas.openxmlformats.org/officeDocument/2006/relationships/hyperlink" Target="consultantplus://offline/ref=9D2B7E3A78743E2253C86CD068BA9CFFAF94B85B4B1C21630A83B5257CE9CFBB999754CCC2F71E4A4EA61B0D307D6C2FF6E0975AD0ED4AAAd3r1K" TargetMode="External"/><Relationship Id="rId235" Type="http://schemas.openxmlformats.org/officeDocument/2006/relationships/image" Target="media/image4.wmf"/><Relationship Id="rId256" Type="http://schemas.openxmlformats.org/officeDocument/2006/relationships/hyperlink" Target="consultantplus://offline/ref=9D2B7E3A78743E2253C86CD068BA9CFFAF94B85B4B1C21630A83B5257CE9CFBB999754CCC2F71E494FA61B0D307D6C2FF6E0975AD0ED4AAAd3r1K" TargetMode="External"/><Relationship Id="rId277" Type="http://schemas.openxmlformats.org/officeDocument/2006/relationships/hyperlink" Target="consultantplus://offline/ref=9D2B7E3A78743E2253C86CD068BA9CFFAF94B85B4B1C21630A83B5257CE9CFBB999754CCC2F71F4C44A61B0D307D6C2FF6E0975AD0ED4AAAd3r1K" TargetMode="External"/><Relationship Id="rId298" Type="http://schemas.openxmlformats.org/officeDocument/2006/relationships/hyperlink" Target="consultantplus://offline/ref=9D2B7E3A78743E2253C86CD068BA9CFFAF94B85B4B1C21630A83B5257CE9CFBB999754CCC2F71E4C4AA61B0D307D6C2FF6E0975AD0ED4AAAd3r1K" TargetMode="External"/><Relationship Id="rId400" Type="http://schemas.openxmlformats.org/officeDocument/2006/relationships/hyperlink" Target="consultantplus://offline/ref=9D2B7E3A78743E2253C86CD068BA9CFFAF94B85B4B1C21630A83B5257CE9CFBB999754CCC2F71F4C44A61B0D307D6C2FF6E0975AD0ED4AAAd3r1K" TargetMode="External"/><Relationship Id="rId421" Type="http://schemas.openxmlformats.org/officeDocument/2006/relationships/hyperlink" Target="consultantplus://offline/ref=9D2B7E3A78743E2253C86CD068BA9CFFAF96B05C4C1021630A83B5257CE9CFBB999754CCC2F7124D44A61B0D307D6C2FF6E0975AD0ED4AAAd3r1K" TargetMode="External"/><Relationship Id="rId442" Type="http://schemas.openxmlformats.org/officeDocument/2006/relationships/hyperlink" Target="consultantplus://offline/ref=9D2B7E3A78743E2253C86CD068BA9CFFAF97BA5B4D1A21630A83B5257CE9CFBB999754CCC2F61C4C4CA61B0D307D6C2FF6E0975AD0ED4AAAd3r1K" TargetMode="External"/><Relationship Id="rId116" Type="http://schemas.openxmlformats.org/officeDocument/2006/relationships/hyperlink" Target="consultantplus://offline/ref=9D2B7E3A78743E2253C86CD068BA9CFFAF97BA5B4D1A21630A83B5257CE9CFBB999754CCC2F71A4C44A61B0D307D6C2FF6E0975AD0ED4AAAd3r1K" TargetMode="External"/><Relationship Id="rId137" Type="http://schemas.openxmlformats.org/officeDocument/2006/relationships/hyperlink" Target="consultantplus://offline/ref=9D2B7E3A78743E2253C86CD068BA9CFFAF94BC5A4D1B21630A83B5257CE9CFBB999754CCC2F7184A48A61B0D307D6C2FF6E0975AD0ED4AAAd3r1K" TargetMode="External"/><Relationship Id="rId158" Type="http://schemas.openxmlformats.org/officeDocument/2006/relationships/hyperlink" Target="consultantplus://offline/ref=9D2B7E3A78743E2253C86CD068BA9CFFAF94BC5A4D1B21630A83B5257CE9CFBB999754CCC2F7184E48A61B0D307D6C2FF6E0975AD0ED4AAAd3r1K" TargetMode="External"/><Relationship Id="rId302" Type="http://schemas.openxmlformats.org/officeDocument/2006/relationships/hyperlink" Target="consultantplus://offline/ref=9D2B7E3A78743E2253C873C17DBA9CFFAE93BB584C1921630A83B5257CE9CFBB999754CCC2F618494DA61B0D307D6C2FF6E0975AD0ED4AAAd3r1K" TargetMode="External"/><Relationship Id="rId323" Type="http://schemas.openxmlformats.org/officeDocument/2006/relationships/hyperlink" Target="consultantplus://offline/ref=9D2B7E3A78743E2253C86CD068BA9CFFAF94BF5F4D1F21630A83B5257CE9CFBB999754CCC2F71B4F4CA61B0D307D6C2FF6E0975AD0ED4AAAd3r1K" TargetMode="External"/><Relationship Id="rId344" Type="http://schemas.openxmlformats.org/officeDocument/2006/relationships/hyperlink" Target="consultantplus://offline/ref=9D2B7E3A78743E2253C86CD068BA9CFFAF94B85B4B1C21630A83B5257CE9CFBB999754CCC2F71E4A4EA61B0D307D6C2FF6E0975AD0ED4AAAd3r1K" TargetMode="External"/><Relationship Id="rId20" Type="http://schemas.openxmlformats.org/officeDocument/2006/relationships/hyperlink" Target="consultantplus://offline/ref=9D2B7E3A78743E2253C86CD068BA9CFFAC9FB95F4A1C21630A83B5257CE9CFBB999754CCC2F71B484BA61B0D307D6C2FF6E0975AD0ED4AAAd3r1K" TargetMode="External"/><Relationship Id="rId41" Type="http://schemas.openxmlformats.org/officeDocument/2006/relationships/hyperlink" Target="consultantplus://offline/ref=9D2B7E3A78743E2253C86CD068BA9CFFAF96B95B4D1021630A83B5257CE9CFBB999754CCC2F71B4A4FA61B0D307D6C2FF6E0975AD0ED4AAAd3r1K" TargetMode="External"/><Relationship Id="rId62" Type="http://schemas.openxmlformats.org/officeDocument/2006/relationships/hyperlink" Target="consultantplus://offline/ref=9D2B7E3A78743E2253C86CD068BA9CFFAF94BC5A4D1B21630A83B5257CE9CFBB999754CCC2F71B4144A61B0D307D6C2FF6E0975AD0ED4AAAd3r1K" TargetMode="External"/><Relationship Id="rId83" Type="http://schemas.openxmlformats.org/officeDocument/2006/relationships/hyperlink" Target="consultantplus://offline/ref=9D2B7E3A78743E2253C873C17DBA9CFFAE93B05A4B1E21630A83B5257CE9CFBB8B970CC0C1F605484AB34D5C76d2r8K" TargetMode="External"/><Relationship Id="rId179" Type="http://schemas.openxmlformats.org/officeDocument/2006/relationships/hyperlink" Target="consultantplus://offline/ref=9D2B7E3A78743E2253C86CD068BA9CFFAF94B85B4B1C21630A83B5257CE9CFBB999754CCC2F71E4B4BA61B0D307D6C2FF6E0975AD0ED4AAAd3r1K" TargetMode="External"/><Relationship Id="rId365" Type="http://schemas.openxmlformats.org/officeDocument/2006/relationships/hyperlink" Target="consultantplus://offline/ref=9D2B7E3A78743E2253C86CD068BA9CFFAF94B85B4B1C21630A83B5257CE9CFBB999754CCC2F71E4C4AA61B0D307D6C2FF6E0975AD0ED4AAAd3r1K" TargetMode="External"/><Relationship Id="rId386" Type="http://schemas.openxmlformats.org/officeDocument/2006/relationships/hyperlink" Target="consultantplus://offline/ref=9D2B7E3A78743E2253C86CD068BA9CFFAF94B85B4B1C21630A83B5257CE9CFBB999754CCC2F71F4C44A61B0D307D6C2FF6E0975AD0ED4AAAd3r1K" TargetMode="External"/><Relationship Id="rId190" Type="http://schemas.openxmlformats.org/officeDocument/2006/relationships/hyperlink" Target="consultantplus://offline/ref=9D2B7E3A78743E2253C86CD068BA9CFFAF94B85B4B1C21630A83B5257CE9CFBB999754CCC2F71E4C4AA61B0D307D6C2FF6E0975AD0ED4AAAd3r1K" TargetMode="External"/><Relationship Id="rId204" Type="http://schemas.openxmlformats.org/officeDocument/2006/relationships/hyperlink" Target="consultantplus://offline/ref=9D2B7E3A78743E2253C86CD068BA9CFFAF94B85B4B1C21630A83B5257CE9CFBB999754CCC2F71E494FA61B0D307D6C2FF6E0975AD0ED4AAAd3r1K" TargetMode="External"/><Relationship Id="rId225" Type="http://schemas.openxmlformats.org/officeDocument/2006/relationships/hyperlink" Target="consultantplus://offline/ref=9D2B7E3A78743E2253C86CD068BA9CFFAF94B85B4B1C21630A83B5257CE9CFBB999754CCC2F71E4A4EA61B0D307D6C2FF6E0975AD0ED4AAAd3r1K" TargetMode="External"/><Relationship Id="rId246" Type="http://schemas.openxmlformats.org/officeDocument/2006/relationships/hyperlink" Target="consultantplus://offline/ref=9D2B7E3A78743E2253C86CD068BA9CFFAF94BC5A4D1B21630A83B5257CE9CFBB999754CCC2F31F414BA61B0D307D6C2FF6E0975AD0ED4AAAd3r1K" TargetMode="External"/><Relationship Id="rId267" Type="http://schemas.openxmlformats.org/officeDocument/2006/relationships/hyperlink" Target="consultantplus://offline/ref=9D2B7E3A78743E2253C86CD068BA9CFFAF94B85B4B1C21630A83B5257CE9CFBB999754CCC2F71E4A4EA61B0D307D6C2FF6E0975AD0ED4AAAd3r1K" TargetMode="External"/><Relationship Id="rId288" Type="http://schemas.openxmlformats.org/officeDocument/2006/relationships/hyperlink" Target="consultantplus://offline/ref=9D2B7E3A78743E2253C873C17DBA9CFFAE93BB584C1921630A83B5257CE9CFBB999754CCC2F6184844A61B0D307D6C2FF6E0975AD0ED4AAAd3r1K" TargetMode="External"/><Relationship Id="rId411" Type="http://schemas.openxmlformats.org/officeDocument/2006/relationships/hyperlink" Target="consultantplus://offline/ref=9D2B7E3A78743E2253C86CD068BA9CFFAF96B95B4D1021630A83B5257CE9CFBB999754CCC2F719484FA61B0D307D6C2FF6E0975AD0ED4AAAd3r1K" TargetMode="External"/><Relationship Id="rId432" Type="http://schemas.openxmlformats.org/officeDocument/2006/relationships/hyperlink" Target="consultantplus://offline/ref=9D2B7E3A78743E2253C86CD068BA9CFFAF96B05C4C1021630A83B5257CE9CFBB999754CCC2F712404CA61B0D307D6C2FF6E0975AD0ED4AAAd3r1K" TargetMode="External"/><Relationship Id="rId453" Type="http://schemas.openxmlformats.org/officeDocument/2006/relationships/hyperlink" Target="consultantplus://offline/ref=9D2B7E3A78743E2253C86CD068BA9CFFAF94BC5A4D1B21630A83B5257CE9CFBB999754CCC2F6134D4EA61B0D307D6C2FF6E0975AD0ED4AAAd3r1K" TargetMode="External"/><Relationship Id="rId106" Type="http://schemas.openxmlformats.org/officeDocument/2006/relationships/hyperlink" Target="consultantplus://offline/ref=9D2B7E3A78743E2253C86CD068BA9CFFAF94BC5A4D1B21630A83B5257CE9CFBB999754CCC2F7194B4CA61B0D307D6C2FF6E0975AD0ED4AAAd3r1K" TargetMode="External"/><Relationship Id="rId127" Type="http://schemas.openxmlformats.org/officeDocument/2006/relationships/hyperlink" Target="consultantplus://offline/ref=9D2B7E3A78743E2253C86CD068BA9CFFAF97BA5B4D1A21630A83B5257CE9CFBB999754CCC2F71A414BA61B0D307D6C2FF6E0975AD0ED4AAAd3r1K" TargetMode="External"/><Relationship Id="rId313" Type="http://schemas.openxmlformats.org/officeDocument/2006/relationships/hyperlink" Target="consultantplus://offline/ref=9D2B7E3A78743E2253C86CD068BA9CFFAF94BC5A4D1B21630A83B5257CE9CFBB999754CCC2F3134E4BA61B0D307D6C2FF6E0975AD0ED4AAAd3r1K" TargetMode="External"/><Relationship Id="rId10" Type="http://schemas.openxmlformats.org/officeDocument/2006/relationships/hyperlink" Target="consultantplus://offline/ref=9D2B7E3A78743E2253C86CD068BA9CFFAC90BB5A4F1F21630A83B5257CE9CFBB999754CCC2F71B4848A61B0D307D6C2FF6E0975AD0ED4AAAd3r1K" TargetMode="External"/><Relationship Id="rId31" Type="http://schemas.openxmlformats.org/officeDocument/2006/relationships/hyperlink" Target="consultantplus://offline/ref=9D2B7E3A78743E2253C86CD068BA9CFFAF94B058401A21630A83B5257CE9CFBB999754CCC2F71B4B48A61B0D307D6C2FF6E0975AD0ED4AAAd3r1K" TargetMode="External"/><Relationship Id="rId52" Type="http://schemas.openxmlformats.org/officeDocument/2006/relationships/hyperlink" Target="consultantplus://offline/ref=9D2B7E3A78743E2253C86CD068BA9CFFAF94BC5A4D1B21630A83B5257CE9CFBB999754CCC2F71B4044A61B0D307D6C2FF6E0975AD0ED4AAAd3r1K" TargetMode="External"/><Relationship Id="rId73" Type="http://schemas.openxmlformats.org/officeDocument/2006/relationships/hyperlink" Target="consultantplus://offline/ref=9D2B7E3A78743E2253C86CD068BA9CFFAF94BC5A4D1B21630A83B5257CE9CFBB999754CCC2F71A4845A61B0D307D6C2FF6E0975AD0ED4AAAd3r1K" TargetMode="External"/><Relationship Id="rId94" Type="http://schemas.openxmlformats.org/officeDocument/2006/relationships/hyperlink" Target="consultantplus://offline/ref=9D2B7E3A78743E2253C86CD068BA9CFFAF97BA5B4D1A21630A83B5257CE9CFBB999754CCC2F71B4C45A61B0D307D6C2FF6E0975AD0ED4AAAd3r1K" TargetMode="External"/><Relationship Id="rId148" Type="http://schemas.openxmlformats.org/officeDocument/2006/relationships/hyperlink" Target="consultantplus://offline/ref=9D2B7E3A78743E2253C86CD068BA9CFFAF97BA5B4D1A21630A83B5257CE9CFBB999754CCC2F7194E4DA61B0D307D6C2FF6E0975AD0ED4AAAd3r1K" TargetMode="External"/><Relationship Id="rId169" Type="http://schemas.openxmlformats.org/officeDocument/2006/relationships/hyperlink" Target="consultantplus://offline/ref=9D2B7E3A78743E2253C873C17DBA9CFFAE93BB584C1921630A83B5257CE9CFBB999754CCC2F6184844A61B0D307D6C2FF6E0975AD0ED4AAAd3r1K" TargetMode="External"/><Relationship Id="rId334" Type="http://schemas.openxmlformats.org/officeDocument/2006/relationships/hyperlink" Target="consultantplus://offline/ref=9D2B7E3A78743E2253C86CD068BA9CFFAF94B85B4B1C21630A83B5257CE9CFBB999754CCC2F71E494FA61B0D307D6C2FF6E0975AD0ED4AAAd3r1K" TargetMode="External"/><Relationship Id="rId355" Type="http://schemas.openxmlformats.org/officeDocument/2006/relationships/hyperlink" Target="consultantplus://offline/ref=9D2B7E3A78743E2253C873C17DBA9CFFAE92B05A491021630A83B5257CE9CFBB999754C4C3FC4F1909F8425F7536612BE9FC975FdCrEK" TargetMode="External"/><Relationship Id="rId376" Type="http://schemas.openxmlformats.org/officeDocument/2006/relationships/image" Target="media/image13.wmf"/><Relationship Id="rId397" Type="http://schemas.openxmlformats.org/officeDocument/2006/relationships/hyperlink" Target="consultantplus://offline/ref=9D2B7E3A78743E2253C86CD068BA9CFFAF94BC5A4D1B21630A83B5257CE9CFBB999754CCC2F218414AA61B0D307D6C2FF6E0975AD0ED4AAAd3r1K" TargetMode="External"/><Relationship Id="rId4" Type="http://schemas.openxmlformats.org/officeDocument/2006/relationships/webSettings" Target="webSettings.xml"/><Relationship Id="rId180" Type="http://schemas.openxmlformats.org/officeDocument/2006/relationships/hyperlink" Target="consultantplus://offline/ref=9D2B7E3A78743E2253C86CD068BA9CFFAF94B85B4B1C21630A83B5257CE9CFBB999754CCC2F71E4B45A61B0D307D6C2FF6E0975AD0ED4AAAd3r1K" TargetMode="External"/><Relationship Id="rId215" Type="http://schemas.openxmlformats.org/officeDocument/2006/relationships/hyperlink" Target="consultantplus://offline/ref=9D2B7E3A78743E2253C86CD068BA9CFFAF94B85B4B1C21630A83B5257CE9CFBB999754CCC2F71D4A4CA61B0D307D6C2FF6E0975AD0ED4AAAd3r1K" TargetMode="External"/><Relationship Id="rId236" Type="http://schemas.openxmlformats.org/officeDocument/2006/relationships/image" Target="media/image5.wmf"/><Relationship Id="rId257" Type="http://schemas.openxmlformats.org/officeDocument/2006/relationships/hyperlink" Target="consultantplus://offline/ref=9D2B7E3A78743E2253C86CD068BA9CFFAF97BF534A1D21630A83B5257CE9CFBB999754CCC2F71B4F44A61B0D307D6C2FF6E0975AD0ED4AAAd3r1K" TargetMode="External"/><Relationship Id="rId278" Type="http://schemas.openxmlformats.org/officeDocument/2006/relationships/hyperlink" Target="consultantplus://offline/ref=9D2B7E3A78743E2253C86CD068BA9CFFAF94B85B4B1C21630A83B5257CE9CFBB999754CCC2F71E4A4DA61B0D307D6C2FF6E0975AD0ED4AAAd3r1K" TargetMode="External"/><Relationship Id="rId401" Type="http://schemas.openxmlformats.org/officeDocument/2006/relationships/hyperlink" Target="consultantplus://offline/ref=9D2B7E3A78743E2253C873C17DBA9CFFAE92B05A491021630A83B5257CE9CFBB999754C4C3FC4F1909F8425F7536612BE9FC975FdCrEK" TargetMode="External"/><Relationship Id="rId422" Type="http://schemas.openxmlformats.org/officeDocument/2006/relationships/hyperlink" Target="consultantplus://offline/ref=9D2B7E3A78743E2253C86CD068BA9CFFAF97BA5B4D1A21630A83B5257CE9CFBB999754CCC2F61D4C4AA61B0D307D6C2FF6E0975AD0ED4AAAd3r1K" TargetMode="External"/><Relationship Id="rId443" Type="http://schemas.openxmlformats.org/officeDocument/2006/relationships/hyperlink" Target="consultantplus://offline/ref=9D2B7E3A78743E2253C86CD068BA9CFFAF97BA5B4D1A21630A83B5257CE9CFBB999754CCC2F61C4D4CA61B0D307D6C2FF6E0975AD0ED4AAAd3r1K" TargetMode="External"/><Relationship Id="rId303" Type="http://schemas.openxmlformats.org/officeDocument/2006/relationships/hyperlink" Target="consultantplus://offline/ref=9D2B7E3A78743E2253C86CD068BA9CFFAF94B85B4B1C21630A83B5257CE9CFBB999754CCC2F71F4C44A61B0D307D6C2FF6E0975AD0ED4AAAd3r1K" TargetMode="External"/><Relationship Id="rId42" Type="http://schemas.openxmlformats.org/officeDocument/2006/relationships/hyperlink" Target="consultantplus://offline/ref=9D2B7E3A78743E2253C86CD068BA9CFFAF94BC5A4D1B21630A83B5257CE9CFBB999754CCC2F71B4F4CA61B0D307D6C2FF6E0975AD0ED4AAAd3r1K" TargetMode="External"/><Relationship Id="rId84" Type="http://schemas.openxmlformats.org/officeDocument/2006/relationships/hyperlink" Target="consultantplus://offline/ref=9D2B7E3A78743E2253C873C17DBA9CFFAE97B159491021630A83B5257CE9CFBB8B970CC0C1F605484AB34D5C76d2r8K" TargetMode="External"/><Relationship Id="rId138" Type="http://schemas.openxmlformats.org/officeDocument/2006/relationships/hyperlink" Target="consultantplus://offline/ref=9D2B7E3A78743E2253C86CD068BA9CFFAF97BA5B4D1A21630A83B5257CE9CFBB999754CCC2F7194C4FA61B0D307D6C2FF6E0975AD0ED4AAAd3r1K" TargetMode="External"/><Relationship Id="rId345" Type="http://schemas.openxmlformats.org/officeDocument/2006/relationships/hyperlink" Target="consultantplus://offline/ref=9D2B7E3A78743E2253C86CD068BA9CFFAF94B85B4B1C21630A83B5257CE9CFBB999754CCC2F71E494FA61B0D307D6C2FF6E0975AD0ED4AAAd3r1K" TargetMode="External"/><Relationship Id="rId387" Type="http://schemas.openxmlformats.org/officeDocument/2006/relationships/hyperlink" Target="consultantplus://offline/ref=9D2B7E3A78743E2253C86CD068BA9CFFAF94B85B4B1C21630A83B5257CE9CFBB999754CCC2F71E4A4DA61B0D307D6C2FF6E0975AD0ED4AAAd3r1K" TargetMode="External"/><Relationship Id="rId191" Type="http://schemas.openxmlformats.org/officeDocument/2006/relationships/hyperlink" Target="consultantplus://offline/ref=9D2B7E3A78743E2253C86CD068BA9CFFAF94BC5A4D1B21630A83B5257CE9CFBB999754CCC2F31A4F44A61B0D307D6C2FF6E0975AD0ED4AAAd3r1K" TargetMode="External"/><Relationship Id="rId205" Type="http://schemas.openxmlformats.org/officeDocument/2006/relationships/hyperlink" Target="consultantplus://offline/ref=9D2B7E3A78743E2253C86CD068BA9CFFAF97BF534A1D21630A83B5257CE9CFBB999754CCC2F71B4F44A61B0D307D6C2FF6E0975AD0ED4AAAd3r1K" TargetMode="External"/><Relationship Id="rId247" Type="http://schemas.openxmlformats.org/officeDocument/2006/relationships/hyperlink" Target="consultantplus://offline/ref=9D2B7E3A78743E2253C873C17DBA9CFFAE93BB584C1921630A83B5257CE9CFBB999754CCC2F6184844A61B0D307D6C2FF6E0975AD0ED4AAAd3r1K" TargetMode="External"/><Relationship Id="rId412" Type="http://schemas.openxmlformats.org/officeDocument/2006/relationships/hyperlink" Target="consultantplus://offline/ref=9D2B7E3A78743E2253C86CD068BA9CFFAF96B05C4C1021630A83B5257CE9CFBB999754CCC2F71F4C4BA61B0D307D6C2FF6E0975AD0ED4AAAd3r1K" TargetMode="External"/><Relationship Id="rId107" Type="http://schemas.openxmlformats.org/officeDocument/2006/relationships/hyperlink" Target="consultantplus://offline/ref=9D2B7E3A78743E2253C86CD068BA9CFFAF94BC5A4D1B21630A83B5257CE9CFBB999754CCC2F7194C48A61B0D307D6C2FF6E0975AD0ED4AAAd3r1K" TargetMode="External"/><Relationship Id="rId289" Type="http://schemas.openxmlformats.org/officeDocument/2006/relationships/hyperlink" Target="consultantplus://offline/ref=9D2B7E3A78743E2253C873C17DBA9CFFAE93BB584C1921630A83B5257CE9CFBB999754CCC2F618494DA61B0D307D6C2FF6E0975AD0ED4AAAd3r1K" TargetMode="External"/><Relationship Id="rId454" Type="http://schemas.openxmlformats.org/officeDocument/2006/relationships/hyperlink" Target="consultantplus://offline/ref=9D2B7E3A78743E2253C86CD068BA9CFFAF94BC5A4D1B21630A83B5257CE9CFBB999754CCC2F6134E49A61B0D307D6C2FF6E0975AD0ED4AAAd3r1K" TargetMode="External"/><Relationship Id="rId11" Type="http://schemas.openxmlformats.org/officeDocument/2006/relationships/hyperlink" Target="consultantplus://offline/ref=9D2B7E3A78743E2253C86CD068BA9CFFAC90BF534E1A21630A83B5257CE9CFBB999754CCC2F71B4848A61B0D307D6C2FF6E0975AD0ED4AAAd3r1K" TargetMode="External"/><Relationship Id="rId53" Type="http://schemas.openxmlformats.org/officeDocument/2006/relationships/hyperlink" Target="consultantplus://offline/ref=9D2B7E3A78743E2253C86CD068BA9CFFAF94BC5A4D1B21630A83B5257CE9CFBB999754CCC2F71B414DA61B0D307D6C2FF6E0975AD0ED4AAAd3r1K" TargetMode="External"/><Relationship Id="rId149" Type="http://schemas.openxmlformats.org/officeDocument/2006/relationships/hyperlink" Target="consultantplus://offline/ref=9D2B7E3A78743E2253C86CD068BA9CFFAF97BA5B4D1A21630A83B5257CE9CFBB999754CCC2F7194E4CA61B0D307D6C2FF6E0975AD0ED4AAAd3r1K" TargetMode="External"/><Relationship Id="rId314" Type="http://schemas.openxmlformats.org/officeDocument/2006/relationships/hyperlink" Target="consultantplus://offline/ref=9D2B7E3A78743E2253C873C17DBA9CFFAE93BB584C1921630A83B5257CE9CFBB999754CCC2F6184844A61B0D307D6C2FF6E0975AD0ED4AAAd3r1K" TargetMode="External"/><Relationship Id="rId356" Type="http://schemas.openxmlformats.org/officeDocument/2006/relationships/hyperlink" Target="consultantplus://offline/ref=9D2B7E3A78743E2253C873C17DBA9CFFAE92B05A491021630A83B5257CE9CFBB999754C4C3FC4F1909F8425F7536612BE9FC975FdCrEK" TargetMode="External"/><Relationship Id="rId398" Type="http://schemas.openxmlformats.org/officeDocument/2006/relationships/hyperlink" Target="consultantplus://offline/ref=9D2B7E3A78743E2253C873C17DBA9CFFAE93BB584C1921630A83B5257CE9CFBB999754CCC2F6184844A61B0D307D6C2FF6E0975AD0ED4AAAd3r1K" TargetMode="External"/><Relationship Id="rId95" Type="http://schemas.openxmlformats.org/officeDocument/2006/relationships/hyperlink" Target="consultantplus://offline/ref=9D2B7E3A78743E2253C86CD068BA9CFFAF94BC5A4D1B21630A83B5257CE9CFBB999754CCC2F71A4948A61B0D307D6C2FF6E0975AD0ED4AAAd3r1K" TargetMode="External"/><Relationship Id="rId160" Type="http://schemas.openxmlformats.org/officeDocument/2006/relationships/hyperlink" Target="consultantplus://offline/ref=9D2B7E3A78743E2253C86CD068BA9CFFAF94BC5A4D1B21630A83B5257CE9CFBB999754CCC2F7184F4DA61B0D307D6C2FF6E0975AD0ED4AAAd3r1K" TargetMode="External"/><Relationship Id="rId216" Type="http://schemas.openxmlformats.org/officeDocument/2006/relationships/hyperlink" Target="consultantplus://offline/ref=9D2B7E3A78743E2253C86CD068BA9CFFAF94B85B4B1C21630A83B5257CE9CFBB999754CCC2F71E494FA61B0D307D6C2FF6E0975AD0ED4AAAd3r1K" TargetMode="External"/><Relationship Id="rId423" Type="http://schemas.openxmlformats.org/officeDocument/2006/relationships/hyperlink" Target="consultantplus://offline/ref=9D2B7E3A78743E2253C86CD068BA9CFFAF94BC5A4D1B21630A83B5257CE9CFBB999754CCC2F61C414CA61B0D307D6C2FF6E0975AD0ED4AAAd3r1K" TargetMode="External"/><Relationship Id="rId258" Type="http://schemas.openxmlformats.org/officeDocument/2006/relationships/hyperlink" Target="consultantplus://offline/ref=9D2B7E3A78743E2253C86CD068BA9CFFAF97BF534A1D21630A83B5257CE9CFBB999754CCC2F71B404EA61B0D307D6C2FF6E0975AD0ED4AAAd3r1K" TargetMode="External"/><Relationship Id="rId22" Type="http://schemas.openxmlformats.org/officeDocument/2006/relationships/hyperlink" Target="consultantplus://offline/ref=9D2B7E3A78743E2253C86CD068BA9CFFAC9FBD59411121630A83B5257CE9CFBB999754CCC2F71B4848A61B0D307D6C2FF6E0975AD0ED4AAAd3r1K" TargetMode="External"/><Relationship Id="rId64" Type="http://schemas.openxmlformats.org/officeDocument/2006/relationships/hyperlink" Target="consultantplus://offline/ref=9D2B7E3A78743E2253C86CD068BA9CFFAF94BC5A4D1B21630A83B5257CE9CFBB999754CCC2F71A484CA61B0D307D6C2FF6E0975AD0ED4AAAd3r1K" TargetMode="External"/><Relationship Id="rId118" Type="http://schemas.openxmlformats.org/officeDocument/2006/relationships/hyperlink" Target="consultantplus://offline/ref=9D2B7E3A78743E2253C86CD068BA9CFFAF96B05C4C1021630A83B5257CE9CFBB999754CCC2F71A4948A61B0D307D6C2FF6E0975AD0ED4AAAd3r1K" TargetMode="External"/><Relationship Id="rId325" Type="http://schemas.openxmlformats.org/officeDocument/2006/relationships/hyperlink" Target="consultantplus://offline/ref=9D2B7E3A78743E2253C86CD068BA9CFFAF94BC5A4D1B21630A83B5257CE9CFBB999754CCC2F3124B48A61B0D307D6C2FF6E0975AD0ED4AAAd3r1K" TargetMode="External"/><Relationship Id="rId367" Type="http://schemas.openxmlformats.org/officeDocument/2006/relationships/hyperlink" Target="consultantplus://offline/ref=9D2B7E3A78743E2253C873C17DBA9CFFAE93BB584C1921630A83B5257CE9CFBB999754CCC2F6184844A61B0D307D6C2FF6E0975AD0ED4AAAd3r1K" TargetMode="External"/><Relationship Id="rId171" Type="http://schemas.openxmlformats.org/officeDocument/2006/relationships/hyperlink" Target="consultantplus://offline/ref=9D2B7E3A78743E2253C86CD068BA9CFFAF94B85B4B1C21630A83B5257CE9CFBB999754CCC2F71F4C44A61B0D307D6C2FF6E0975AD0ED4AAAd3r1K" TargetMode="External"/><Relationship Id="rId227" Type="http://schemas.openxmlformats.org/officeDocument/2006/relationships/hyperlink" Target="consultantplus://offline/ref=9D2B7E3A78743E2253C86CD068BA9CFFAF94B85B4B1C21630A83B5257CE9CFBB999754CCC2F71E4C4AA61B0D307D6C2FF6E0975AD0ED4AAAd3r1K" TargetMode="External"/><Relationship Id="rId269" Type="http://schemas.openxmlformats.org/officeDocument/2006/relationships/hyperlink" Target="consultantplus://offline/ref=9D2B7E3A78743E2253C86CD068BA9CFFAF97BF534A1D21630A83B5257CE9CFBB999754CCC2F71B4F44A61B0D307D6C2FF6E0975AD0ED4AAAd3r1K" TargetMode="External"/><Relationship Id="rId434" Type="http://schemas.openxmlformats.org/officeDocument/2006/relationships/hyperlink" Target="consultantplus://offline/ref=9D2B7E3A78743E2253C86CD068BA9CFFAF97BA5B4D1A21630A83B5257CE9CFBB999754CCC2F61D4E4FA61B0D307D6C2FF6E0975AD0ED4AAAd3r1K" TargetMode="External"/><Relationship Id="rId33" Type="http://schemas.openxmlformats.org/officeDocument/2006/relationships/hyperlink" Target="consultantplus://offline/ref=9D2B7E3A78743E2253C86CD068BA9CFFAF96B95B4D1021630A83B5257CE9CFBB999754CCC2F71B4848A61B0D307D6C2FF6E0975AD0ED4AAAd3r1K" TargetMode="External"/><Relationship Id="rId129" Type="http://schemas.openxmlformats.org/officeDocument/2006/relationships/hyperlink" Target="consultantplus://offline/ref=9D2B7E3A78743E2253C86CD068BA9CFFAF94BC5A4D1B21630A83B5257CE9CFBB999754CCC2F7184848A61B0D307D6C2FF6E0975AD0ED4AAAd3r1K" TargetMode="External"/><Relationship Id="rId280" Type="http://schemas.openxmlformats.org/officeDocument/2006/relationships/hyperlink" Target="consultantplus://offline/ref=9D2B7E3A78743E2253C873C17DBA9CFFAC93B85F4E1821630A83B5257CE9CFBB999754CCC2F71B4844A61B0D307D6C2FF6E0975AD0ED4AAAd3r1K" TargetMode="External"/><Relationship Id="rId336" Type="http://schemas.openxmlformats.org/officeDocument/2006/relationships/hyperlink" Target="consultantplus://offline/ref=9D2B7E3A78743E2253C86CD068BA9CFFAF94B85B4B1C21630A83B5257CE9CFBB999754CCC2F71E4C4AA61B0D307D6C2FF6E0975AD0ED4AAAd3r1K" TargetMode="External"/><Relationship Id="rId75" Type="http://schemas.openxmlformats.org/officeDocument/2006/relationships/hyperlink" Target="consultantplus://offline/ref=9D2B7E3A78743E2253C86CD068BA9CFFAF94BC5A4D1B21630A83B5257CE9CFBB999754CCC2F71A494DA61B0D307D6C2FF6E0975AD0ED4AAAd3r1K" TargetMode="External"/><Relationship Id="rId140" Type="http://schemas.openxmlformats.org/officeDocument/2006/relationships/hyperlink" Target="consultantplus://offline/ref=9D2B7E3A78743E2253C86CD068BA9CFFAF94BC5A4D1B21630A83B5257CE9CFBB999754CCC2F7184B4DA61B0D307D6C2FF6E0975AD0ED4AAAd3r1K" TargetMode="External"/><Relationship Id="rId182" Type="http://schemas.openxmlformats.org/officeDocument/2006/relationships/hyperlink" Target="consultantplus://offline/ref=9D2B7E3A78743E2253C86CD068BA9CFFAF94BC5A4D1B21630A83B5257CE9CFBB999754CCC2F31B404BA61B0D307D6C2FF6E0975AD0ED4AAAd3r1K" TargetMode="External"/><Relationship Id="rId378" Type="http://schemas.openxmlformats.org/officeDocument/2006/relationships/hyperlink" Target="consultantplus://offline/ref=9D2B7E3A78743E2253C86CD068BA9CFFAF94B85B4B1C21630A83B5257CE9CFBB999754CCC2F71E494FA61B0D307D6C2FF6E0975AD0ED4AAAd3r1K" TargetMode="External"/><Relationship Id="rId403" Type="http://schemas.openxmlformats.org/officeDocument/2006/relationships/hyperlink" Target="consultantplus://offline/ref=9D2B7E3A78743E2253C873C17DBA9CFFAE92B05A491021630A83B5257CE9CFBB999754C4C3FC4F1909F8425F7536612BE9FC975FdCrEK" TargetMode="External"/><Relationship Id="rId6" Type="http://schemas.openxmlformats.org/officeDocument/2006/relationships/hyperlink" Target="consultantplus://offline/ref=9D2B7E3A78743E2253C86CD068BA9CFFAC92B15A4D1121630A83B5257CE9CFBB999754CCC2F71B4848A61B0D307D6C2FF6E0975AD0ED4AAAd3r1K" TargetMode="External"/><Relationship Id="rId238" Type="http://schemas.openxmlformats.org/officeDocument/2006/relationships/image" Target="media/image7.wmf"/><Relationship Id="rId445" Type="http://schemas.openxmlformats.org/officeDocument/2006/relationships/hyperlink" Target="consultantplus://offline/ref=9D2B7E3A78743E2253C86CD068BA9CFFAF97BA5B4D1A21630A83B5257CE9CFBB999754CCC2F61C414BA61B0D307D6C2FF6E0975AD0ED4AAAd3r1K" TargetMode="External"/><Relationship Id="rId291" Type="http://schemas.openxmlformats.org/officeDocument/2006/relationships/hyperlink" Target="consultantplus://offline/ref=9D2B7E3A78743E2253C86CD068BA9CFFAF94B85B4B1C21630A83B5257CE9CFBB999754CCC2F71E4A4DA61B0D307D6C2FF6E0975AD0ED4AAAd3r1K" TargetMode="External"/><Relationship Id="rId305" Type="http://schemas.openxmlformats.org/officeDocument/2006/relationships/hyperlink" Target="consultantplus://offline/ref=9D2B7E3A78743E2253C86CD068BA9CFFAF94B85B4B1C21630A83B5257CE9CFBB999754CCC2F71E4A4EA61B0D307D6C2FF6E0975AD0ED4AAAd3r1K" TargetMode="External"/><Relationship Id="rId347" Type="http://schemas.openxmlformats.org/officeDocument/2006/relationships/hyperlink" Target="consultantplus://offline/ref=9D2B7E3A78743E2253C86CD068BA9CFFAF94B85B4B1C21630A83B5257CE9CFBB999754CCC2F71E4B4BA61B0D307D6C2FF6E0975AD0ED4AAAd3r1K" TargetMode="External"/><Relationship Id="rId44" Type="http://schemas.openxmlformats.org/officeDocument/2006/relationships/hyperlink" Target="consultantplus://offline/ref=9D2B7E3A78743E2253C86CD068BA9CFFAF96B05C4C1021630A83B5257CE9CFBB999754CCC2F71B4A4AA61B0D307D6C2FF6E0975AD0ED4AAAd3r1K" TargetMode="External"/><Relationship Id="rId86" Type="http://schemas.openxmlformats.org/officeDocument/2006/relationships/hyperlink" Target="consultantplus://offline/ref=9D2B7E3A78743E2253C873C17DBA9CFFAE96B05A4F1121630A83B5257CE9CFBB8B970CC0C1F605484AB34D5C76d2r8K" TargetMode="External"/><Relationship Id="rId151" Type="http://schemas.openxmlformats.org/officeDocument/2006/relationships/hyperlink" Target="consultantplus://offline/ref=9D2B7E3A78743E2253C86CD068BA9CFFAF94BC5A4D1B21630A83B5257CE9CFBB999754CCC2F7184B4EA61B0D307D6C2FF6E0975AD0ED4AAAd3r1K" TargetMode="External"/><Relationship Id="rId389" Type="http://schemas.openxmlformats.org/officeDocument/2006/relationships/image" Target="media/image14.wmf"/><Relationship Id="rId193" Type="http://schemas.openxmlformats.org/officeDocument/2006/relationships/hyperlink" Target="consultantplus://offline/ref=9D2B7E3A78743E2253C873C17DBA9CFFAE93BB584C1921630A83B5257CE9CFBB999754CCC2F6184844A61B0D307D6C2FF6E0975AD0ED4AAAd3r1K" TargetMode="External"/><Relationship Id="rId207" Type="http://schemas.openxmlformats.org/officeDocument/2006/relationships/hyperlink" Target="consultantplus://offline/ref=9D2B7E3A78743E2253C86CD068BA9CFFAF94B85B4B1C21630A83B5257CE9CFBB999754CCC2F71E4B4BA61B0D307D6C2FF6E0975AD0ED4AAAd3r1K" TargetMode="External"/><Relationship Id="rId249" Type="http://schemas.openxmlformats.org/officeDocument/2006/relationships/hyperlink" Target="consultantplus://offline/ref=9D2B7E3A78743E2253C86CD068BA9CFFAF94B85B4B1C21630A83B5257CE9CFBB999754CCC2F71F4C44A61B0D307D6C2FF6E0975AD0ED4AAAd3r1K" TargetMode="External"/><Relationship Id="rId414" Type="http://schemas.openxmlformats.org/officeDocument/2006/relationships/hyperlink" Target="consultantplus://offline/ref=9D2B7E3A78743E2253C86CD068BA9CFFAF96B95B4D1021630A83B5257CE9CFBB999754CCC2F719484FA61B0D307D6C2FF6E0975AD0ED4AAAd3r1K" TargetMode="External"/><Relationship Id="rId456" Type="http://schemas.openxmlformats.org/officeDocument/2006/relationships/fontTable" Target="fontTable.xml"/><Relationship Id="rId13" Type="http://schemas.openxmlformats.org/officeDocument/2006/relationships/hyperlink" Target="consultantplus://offline/ref=9D2B7E3A78743E2253C86CD068BA9CFFAC91B959491821630A83B5257CE9CFBB999754CCC2F71B4848A61B0D307D6C2FF6E0975AD0ED4AAAd3r1K" TargetMode="External"/><Relationship Id="rId109" Type="http://schemas.openxmlformats.org/officeDocument/2006/relationships/hyperlink" Target="consultantplus://offline/ref=9D2B7E3A78743E2253C86CD068BA9CFFAF94BC5A4D1B21630A83B5257CE9CFBB999754CCC2F7194C4EA61B0D307D6C2FF6E0975AD0ED4AAAd3r1K" TargetMode="External"/><Relationship Id="rId260" Type="http://schemas.openxmlformats.org/officeDocument/2006/relationships/hyperlink" Target="consultantplus://offline/ref=9D2B7E3A78743E2253C86CD068BA9CFFAF94B85B4B1C21630A83B5257CE9CFBB999754CCC2F71E4B45A61B0D307D6C2FF6E0975AD0ED4AAAd3r1K" TargetMode="External"/><Relationship Id="rId316" Type="http://schemas.openxmlformats.org/officeDocument/2006/relationships/hyperlink" Target="consultantplus://offline/ref=9D2B7E3A78743E2253C86CD068BA9CFFAF94B85B4B1C21630A83B5257CE9CFBB999754CCC2F71F4C44A61B0D307D6C2FF6E0975AD0ED4AAAd3r1K" TargetMode="External"/><Relationship Id="rId55" Type="http://schemas.openxmlformats.org/officeDocument/2006/relationships/hyperlink" Target="consultantplus://offline/ref=9D2B7E3A78743E2253C86CD068BA9CFFAF94BC5A4D1B21630A83B5257CE9CFBB999754CCC2F71B414FA61B0D307D6C2FF6E0975AD0ED4AAAd3r1K" TargetMode="External"/><Relationship Id="rId97" Type="http://schemas.openxmlformats.org/officeDocument/2006/relationships/hyperlink" Target="consultantplus://offline/ref=9D2B7E3A78743E2253C86CD068BA9CFFAF96B95B4D1021630A83B5257CE9CFBB999754CCC2F71B4C49A61B0D307D6C2FF6E0975AD0ED4AAAd3r1K" TargetMode="External"/><Relationship Id="rId120" Type="http://schemas.openxmlformats.org/officeDocument/2006/relationships/hyperlink" Target="consultantplus://offline/ref=9D2B7E3A78743E2253C86CD068BA9CFFAF96B05C4C1021630A83B5257CE9CFBB999754CCC2F71A4A4EA61B0D307D6C2FF6E0975AD0ED4AAAd3r1K" TargetMode="External"/><Relationship Id="rId358" Type="http://schemas.openxmlformats.org/officeDocument/2006/relationships/hyperlink" Target="consultantplus://offline/ref=9D2B7E3A78743E2253C873C17DBA9CFFAE93BF5B4E1A21630A83B5257CE9CFBB999754C9CBFC4F1909F8425F7536612BE9FC975FdCrEK" TargetMode="External"/><Relationship Id="rId162" Type="http://schemas.openxmlformats.org/officeDocument/2006/relationships/hyperlink" Target="consultantplus://offline/ref=9D2B7E3A78743E2253C86CD068BA9CFFAF94BC5A4D1B21630A83B5257CE9CFBB999754CCC2F7184F48A61B0D307D6C2FF6E0975AD0ED4AAAd3r1K" TargetMode="External"/><Relationship Id="rId218" Type="http://schemas.openxmlformats.org/officeDocument/2006/relationships/hyperlink" Target="consultantplus://offline/ref=9D2B7E3A78743E2253C86CD068BA9CFFAF94B85B4B1C21630A83B5257CE9CFBB999754CCC2F71E4C4AA61B0D307D6C2FF6E0975AD0ED4AAAd3r1K" TargetMode="External"/><Relationship Id="rId425" Type="http://schemas.openxmlformats.org/officeDocument/2006/relationships/hyperlink" Target="consultantplus://offline/ref=9D2B7E3A78743E2253C86CD068BA9CFFAF97BA5B4D1A21630A83B5257CE9CFBB999754CCC2F61D4C45A61B0D307D6C2FF6E0975AD0ED4AAAd3r1K" TargetMode="External"/><Relationship Id="rId271" Type="http://schemas.openxmlformats.org/officeDocument/2006/relationships/hyperlink" Target="consultantplus://offline/ref=9D2B7E3A78743E2253C86CD068BA9CFFAF94B85B4B1C21630A83B5257CE9CFBB999754CCC2F71E4B4BA61B0D307D6C2FF6E0975AD0ED4AAAd3r1K" TargetMode="External"/><Relationship Id="rId24" Type="http://schemas.openxmlformats.org/officeDocument/2006/relationships/hyperlink" Target="consultantplus://offline/ref=9D2B7E3A78743E2253C86CD068BA9CFFAF96B05C4C1021630A83B5257CE9CFBB999754CCC2F71B4848A61B0D307D6C2FF6E0975AD0ED4AAAd3r1K" TargetMode="External"/><Relationship Id="rId66" Type="http://schemas.openxmlformats.org/officeDocument/2006/relationships/hyperlink" Target="consultantplus://offline/ref=9D2B7E3A78743E2253C86CD068BA9CFFAF94BC5A4D1B21630A83B5257CE9CFBB999754CCC2F71A484FA61B0D307D6C2FF6E0975AD0ED4AAAd3r1K" TargetMode="External"/><Relationship Id="rId131" Type="http://schemas.openxmlformats.org/officeDocument/2006/relationships/hyperlink" Target="consultantplus://offline/ref=9D2B7E3A78743E2253C86CD068BA9CFFAF94BC5A4D1B21630A83B5257CE9CFBB999754CCC2F718494EA61B0D307D6C2FF6E0975AD0ED4AAAd3r1K" TargetMode="External"/><Relationship Id="rId327" Type="http://schemas.openxmlformats.org/officeDocument/2006/relationships/hyperlink" Target="consultantplus://offline/ref=9D2B7E3A78743E2253C873C17DBA9CFFAE93BB584C1921630A83B5257CE9CFBB999754CCC2F618494DA61B0D307D6C2FF6E0975AD0ED4AAAd3r1K" TargetMode="External"/><Relationship Id="rId369" Type="http://schemas.openxmlformats.org/officeDocument/2006/relationships/hyperlink" Target="consultantplus://offline/ref=9D2B7E3A78743E2253C87AD87ABA9CFFAA95B15C491A21630A83B5257CE9CFBB999754CCC2F71B494FA61B0D307D6C2FF6E0975AD0ED4AAAd3r1K" TargetMode="External"/><Relationship Id="rId173" Type="http://schemas.openxmlformats.org/officeDocument/2006/relationships/hyperlink" Target="consultantplus://offline/ref=9D2B7E3A78743E2253C86CD068BA9CFFAF94B85B4B1C21630A83B5257CE9CFBB999754CCC2F71E4A4EA61B0D307D6C2FF6E0975AD0ED4AAAd3r1K" TargetMode="External"/><Relationship Id="rId229" Type="http://schemas.openxmlformats.org/officeDocument/2006/relationships/hyperlink" Target="consultantplus://offline/ref=9D2B7E3A78743E2253C873C17DBA9CFFAE93BB584C1921630A83B5257CE9CFBB999754CCC2F6184844A61B0D307D6C2FF6E0975AD0ED4AAAd3r1K" TargetMode="External"/><Relationship Id="rId380" Type="http://schemas.openxmlformats.org/officeDocument/2006/relationships/hyperlink" Target="consultantplus://offline/ref=9D2B7E3A78743E2253C86CD068BA9CFFAF94B85B4B1C21630A83B5257CE9CFBB999754CCC2F71E4B45A61B0D307D6C2FF6E0975AD0ED4AAAd3r1K" TargetMode="External"/><Relationship Id="rId436" Type="http://schemas.openxmlformats.org/officeDocument/2006/relationships/hyperlink" Target="consultantplus://offline/ref=9D2B7E3A78743E2253C86CD068BA9CFFAF97BA5B4D1A21630A83B5257CE9CFBB999754CCC2F61D404FA61B0D307D6C2FF6E0975AD0ED4AAAd3r1K" TargetMode="External"/><Relationship Id="rId240" Type="http://schemas.openxmlformats.org/officeDocument/2006/relationships/image" Target="media/image8.wmf"/><Relationship Id="rId35" Type="http://schemas.openxmlformats.org/officeDocument/2006/relationships/hyperlink" Target="consultantplus://offline/ref=9D2B7E3A78743E2253C86CD068BA9CFFAF97BA5B4D1A21630A83B5257CE9CFBB999754CCC2F71B4848A61B0D307D6C2FF6E0975AD0ED4AAAd3r1K" TargetMode="External"/><Relationship Id="rId77" Type="http://schemas.openxmlformats.org/officeDocument/2006/relationships/hyperlink" Target="consultantplus://offline/ref=9D2B7E3A78743E2253C86CD068BA9CFFAF96B05C4C1021630A83B5257CE9CFBB999754CCC2F71B4B4DA61B0D307D6C2FF6E0975AD0ED4AAAd3r1K" TargetMode="External"/><Relationship Id="rId100" Type="http://schemas.openxmlformats.org/officeDocument/2006/relationships/hyperlink" Target="consultantplus://offline/ref=9D2B7E3A78743E2253C86CD068BA9CFFAF94BC5A4D1B21630A83B5257CE9CFBB999754CCC2F71A4B49A61B0D307D6C2FF6E0975AD0ED4AAAd3r1K" TargetMode="External"/><Relationship Id="rId282" Type="http://schemas.openxmlformats.org/officeDocument/2006/relationships/hyperlink" Target="consultantplus://offline/ref=9D2B7E3A78743E2253C86CD068BA9CFFAF97BF534A1D21630A83B5257CE9CFBB999754CCC2F71B4F44A61B0D307D6C2FF6E0975AD0ED4AAAd3r1K" TargetMode="External"/><Relationship Id="rId338" Type="http://schemas.openxmlformats.org/officeDocument/2006/relationships/hyperlink" Target="consultantplus://offline/ref=9D2B7E3A78743E2253C86CD068BA9CFFAF94BF52481021630A83B5257CE9CFBB999754CCC2F71A4F48A61B0D307D6C2FF6E0975AD0ED4AAAd3r1K" TargetMode="External"/><Relationship Id="rId8" Type="http://schemas.openxmlformats.org/officeDocument/2006/relationships/hyperlink" Target="consultantplus://offline/ref=9D2B7E3A78743E2253C86CD068BA9CFFAC93BC5D4A1B21630A83B5257CE9CFBB999754CCC2F71B4848A61B0D307D6C2FF6E0975AD0ED4AAAd3r1K" TargetMode="External"/><Relationship Id="rId142" Type="http://schemas.openxmlformats.org/officeDocument/2006/relationships/hyperlink" Target="consultantplus://offline/ref=9D2B7E3A78743E2253C86CD068BA9CFFAF97BA5B4D1A21630A83B5257CE9CFBB999754CCC2F7194D4DA61B0D307D6C2FF6E0975AD0ED4AAAd3r1K" TargetMode="External"/><Relationship Id="rId184" Type="http://schemas.openxmlformats.org/officeDocument/2006/relationships/hyperlink" Target="consultantplus://offline/ref=9D2B7E3A78743E2253C873C17DBA9CFFAE93BB584C1921630A83B5257CE9CFBB999754CCC2F618494DA61B0D307D6C2FF6E0975AD0ED4AAAd3r1K" TargetMode="External"/><Relationship Id="rId391" Type="http://schemas.openxmlformats.org/officeDocument/2006/relationships/image" Target="media/image15.wmf"/><Relationship Id="rId405" Type="http://schemas.openxmlformats.org/officeDocument/2006/relationships/hyperlink" Target="consultantplus://offline/ref=9D2B7E3A78743E2253C873C17DBA9CFFAE92B05A491021630A83B5257CE9CFBB999754C4C3FC4F1909F8425F7536612BE9FC975FdCrEK" TargetMode="External"/><Relationship Id="rId447" Type="http://schemas.openxmlformats.org/officeDocument/2006/relationships/hyperlink" Target="consultantplus://offline/ref=9D2B7E3A78743E2253C86CD068BA9CFFAF94BC5A4D1B21630A83B5257CE9CFBB999754CCC2F61C414CA61B0D307D6C2FF6E0975AD0ED4AAAd3r1K" TargetMode="External"/><Relationship Id="rId251" Type="http://schemas.openxmlformats.org/officeDocument/2006/relationships/hyperlink" Target="consultantplus://offline/ref=9D2B7E3A78743E2253C86CD068BA9CFFAF94B85B4B1C21630A83B5257CE9CFBB999754CCC2F71E4A4EA61B0D307D6C2FF6E0975AD0ED4AAAd3r1K" TargetMode="External"/><Relationship Id="rId46" Type="http://schemas.openxmlformats.org/officeDocument/2006/relationships/hyperlink" Target="consultantplus://offline/ref=9D2B7E3A78743E2253C86CD068BA9CFFAF94BC5A4D1B21630A83B5257CE9CFBB999754CCC2F71B404FA61B0D307D6C2FF6E0975AD0ED4AAAd3r1K" TargetMode="External"/><Relationship Id="rId293" Type="http://schemas.openxmlformats.org/officeDocument/2006/relationships/hyperlink" Target="consultantplus://offline/ref=9D2B7E3A78743E2253C86CD068BA9CFFAF94B85B4B1C21630A83B5257CE9CFBB999754CCC2F71E494FA61B0D307D6C2FF6E0975AD0ED4AAAd3r1K" TargetMode="External"/><Relationship Id="rId307" Type="http://schemas.openxmlformats.org/officeDocument/2006/relationships/hyperlink" Target="consultantplus://offline/ref=9D2B7E3A78743E2253C86CD068BA9CFFAF97BF534A1D21630A83B5257CE9CFBB999754CCC2F71B4F44A61B0D307D6C2FF6E0975AD0ED4AAAd3r1K" TargetMode="External"/><Relationship Id="rId349" Type="http://schemas.openxmlformats.org/officeDocument/2006/relationships/hyperlink" Target="consultantplus://offline/ref=9D2B7E3A78743E2253C86CD068BA9CFFAF94BF52481021630A83B5257CE9CFBB999754CCC2F71A4F48A61B0D307D6C2FF6E0975AD0ED4AAAd3r1K" TargetMode="External"/><Relationship Id="rId88" Type="http://schemas.openxmlformats.org/officeDocument/2006/relationships/hyperlink" Target="consultantplus://offline/ref=9D2B7E3A78743E2253C86CD068BA9CFFAF94BA5A4D1A21630A83B5257CE9CFBB8B970CC0C1F605484AB34D5C76d2r8K" TargetMode="External"/><Relationship Id="rId111" Type="http://schemas.openxmlformats.org/officeDocument/2006/relationships/hyperlink" Target="consultantplus://offline/ref=9D2B7E3A78743E2253C86CD068BA9CFFAF94BC5A4D1B21630A83B5257CE9CFBB999754CCC2F7194D49A61B0D307D6C2FF6E0975AD0ED4AAAd3r1K" TargetMode="External"/><Relationship Id="rId153" Type="http://schemas.openxmlformats.org/officeDocument/2006/relationships/hyperlink" Target="consultantplus://offline/ref=9D2B7E3A78743E2253C86CD068BA9CFFAF94BC5A4D1B21630A83B5257CE9CFBB999754CCC2F7184C4DA61B0D307D6C2FF6E0975AD0ED4AAAd3r1K" TargetMode="External"/><Relationship Id="rId195" Type="http://schemas.openxmlformats.org/officeDocument/2006/relationships/hyperlink" Target="consultantplus://offline/ref=9D2B7E3A78743E2253C86CD068BA9CFFAF94BF5B491C21630A83B5257CE9CFBB999754CCC2F71B494DA61B0D307D6C2FF6E0975AD0ED4AAAd3r1K" TargetMode="External"/><Relationship Id="rId209" Type="http://schemas.openxmlformats.org/officeDocument/2006/relationships/hyperlink" Target="consultantplus://offline/ref=9D2B7E3A78743E2253C86CD068BA9CFFAF94B85B4B1C21630A83B5257CE9CFBB999754CCC2F71E4C4AA61B0D307D6C2FF6E0975AD0ED4AAAd3r1K" TargetMode="External"/><Relationship Id="rId360" Type="http://schemas.openxmlformats.org/officeDocument/2006/relationships/image" Target="media/image11.wmf"/><Relationship Id="rId416" Type="http://schemas.openxmlformats.org/officeDocument/2006/relationships/hyperlink" Target="consultantplus://offline/ref=9D2B7E3A78743E2253C86CD068BA9CFFAF94BC5A4D1B21630A83B5257CE9CFBB999754CCC2F61E4949A61B0D307D6C2FF6E0975AD0ED4AAAd3r1K" TargetMode="External"/><Relationship Id="rId220" Type="http://schemas.openxmlformats.org/officeDocument/2006/relationships/hyperlink" Target="consultantplus://offline/ref=9D2B7E3A78743E2253C873C17DBA9CFFAE93BB584C1921630A83B5257CE9CFBB999754CCC2F6184844A61B0D307D6C2FF6E0975AD0ED4AAAd3r1K" TargetMode="External"/><Relationship Id="rId15" Type="http://schemas.openxmlformats.org/officeDocument/2006/relationships/hyperlink" Target="consultantplus://offline/ref=9D2B7E3A78743E2253C86CD068BA9CFFAC91BD5E4C1E21630A83B5257CE9CFBB999754CCC2F71B4848A61B0D307D6C2FF6E0975AD0ED4AAAd3r1K" TargetMode="External"/><Relationship Id="rId57" Type="http://schemas.openxmlformats.org/officeDocument/2006/relationships/hyperlink" Target="consultantplus://offline/ref=9D2B7E3A78743E2253C86CD068BA9CFFAF94BC5A4D1B21630A83B5257CE9CFBB999754CCC2F71B4149A61B0D307D6C2FF6E0975AD0ED4AAAd3r1K" TargetMode="External"/><Relationship Id="rId262" Type="http://schemas.openxmlformats.org/officeDocument/2006/relationships/hyperlink" Target="consultantplus://offline/ref=9D2B7E3A78743E2253C86CD068BA9CFFAF94BC5A4D1B21630A83B5257CE9CFBB999754CCC2F31E4E49A61B0D307D6C2FF6E0975AD0ED4AAAd3r1K" TargetMode="External"/><Relationship Id="rId318" Type="http://schemas.openxmlformats.org/officeDocument/2006/relationships/hyperlink" Target="consultantplus://offline/ref=9D2B7E3A78743E2253C86CD068BA9CFFAF94BF5F4D1F21630A83B5257CE9CFBB8B970CC0C1F605484AB34D5C76d2r8K" TargetMode="External"/><Relationship Id="rId99" Type="http://schemas.openxmlformats.org/officeDocument/2006/relationships/hyperlink" Target="consultantplus://offline/ref=9D2B7E3A78743E2253C86CD068BA9CFFAF96B95B4D1021630A83B5257CE9CFBB999754CCC2F71B4C44A61B0D307D6C2FF6E0975AD0ED4AAAd3r1K" TargetMode="External"/><Relationship Id="rId122" Type="http://schemas.openxmlformats.org/officeDocument/2006/relationships/hyperlink" Target="consultantplus://offline/ref=9D2B7E3A78743E2253C86CD068BA9CFFAF97BA5B4D1A21630A83B5257CE9CFBB999754CCC2F71A4E48A61B0D307D6C2FF6E0975AD0ED4AAAd3r1K" TargetMode="External"/><Relationship Id="rId164" Type="http://schemas.openxmlformats.org/officeDocument/2006/relationships/hyperlink" Target="consultantplus://offline/ref=9D2B7E3A78743E2253C86CD068BA9CFFAF97BA5B4D1A21630A83B5257CE9CFBB999754CCC2F719414BA61B0D307D6C2FF6E0975AD0ED4AAAd3r1K" TargetMode="External"/><Relationship Id="rId371" Type="http://schemas.openxmlformats.org/officeDocument/2006/relationships/hyperlink" Target="consultantplus://offline/ref=9D2B7E3A78743E2253C86CD068BA9CFFAF94B85B4B1C21630A83B5257CE9CFBB999754CCC2F71E4A4DA61B0D307D6C2FF6E0975AD0ED4AAAd3r1K" TargetMode="External"/><Relationship Id="rId427" Type="http://schemas.openxmlformats.org/officeDocument/2006/relationships/hyperlink" Target="consultantplus://offline/ref=9D2B7E3A78743E2253C86CD068BA9CFFAF97BA5B4D1A21630A83B5257CE9CFBB999754CCC2F61D4C44A61B0D307D6C2FF6E0975AD0ED4AAAd3r1K" TargetMode="External"/><Relationship Id="rId26" Type="http://schemas.openxmlformats.org/officeDocument/2006/relationships/hyperlink" Target="consultantplus://offline/ref=9D2B7E3A78743E2253C86CD068BA9CFFAF94BC5A4D1B21630A83B5257CE9CFBB999754CCC2F71B4848A61B0D307D6C2FF6E0975AD0ED4AAAd3r1K" TargetMode="External"/><Relationship Id="rId231" Type="http://schemas.openxmlformats.org/officeDocument/2006/relationships/hyperlink" Target="consultantplus://offline/ref=9D2B7E3A78743E2253C873C17DBA9CFFAE92BC5B4F1F21630A83B5257CE9CFBB999754CCC2F71B494FA61B0D307D6C2FF6E0975AD0ED4AAAd3r1K" TargetMode="External"/><Relationship Id="rId273" Type="http://schemas.openxmlformats.org/officeDocument/2006/relationships/hyperlink" Target="consultantplus://offline/ref=9D2B7E3A78743E2253C86CD068BA9CFFAF94B85B4B1C21630A83B5257CE9CFBB999754CCC2F71E4C4AA61B0D307D6C2FF6E0975AD0ED4AAAd3r1K" TargetMode="External"/><Relationship Id="rId329" Type="http://schemas.openxmlformats.org/officeDocument/2006/relationships/hyperlink" Target="consultantplus://offline/ref=9D2B7E3A78743E2253C86CD068BA9CFFAF94B85B4B1C21630A83B5257CE9CFBB999754CCC2F71E4A4EA61B0D307D6C2FF6E0975AD0ED4AAAd3r1K" TargetMode="External"/><Relationship Id="rId68" Type="http://schemas.openxmlformats.org/officeDocument/2006/relationships/hyperlink" Target="consultantplus://offline/ref=9D2B7E3A78743E2253C86CD068BA9CFFAF94BC5A4D1B21630A83B5257CE9CFBB999754CCC2F71A4849A61B0D307D6C2FF6E0975AD0ED4AAAd3r1K" TargetMode="External"/><Relationship Id="rId133" Type="http://schemas.openxmlformats.org/officeDocument/2006/relationships/hyperlink" Target="consultantplus://offline/ref=9D2B7E3A78743E2253C86CD068BA9CFFAF94BC5A4D1B21630A83B5257CE9CFBB999754CCC2F718494CA61B0D307D6C2FF6E0975AD0ED4AAAd3r1K" TargetMode="External"/><Relationship Id="rId175" Type="http://schemas.openxmlformats.org/officeDocument/2006/relationships/image" Target="media/image2.wmf"/><Relationship Id="rId340" Type="http://schemas.openxmlformats.org/officeDocument/2006/relationships/hyperlink" Target="consultantplus://offline/ref=9D2B7E3A78743E2253C873C17DBA9CFFAE93BB584C1921630A83B5257CE9CFBB999754CCC2F618494DA61B0D307D6C2FF6E0975AD0ED4AAAd3r1K" TargetMode="External"/><Relationship Id="rId200" Type="http://schemas.openxmlformats.org/officeDocument/2006/relationships/hyperlink" Target="consultantplus://offline/ref=9D2B7E3A78743E2253C86CD068BA9CFFAF94BF5B491C21630A83B5257CE9CFBB999754CCC2F71B4944A61B0D307D6C2FF6E0975AD0ED4AAAd3r1K" TargetMode="External"/><Relationship Id="rId382" Type="http://schemas.openxmlformats.org/officeDocument/2006/relationships/hyperlink" Target="consultantplus://offline/ref=9D2B7E3A78743E2253C86CD068BA9CFFAF94BC5A4D1B21630A83B5257CE9CFBB999754CCC2F2184B49A61B0D307D6C2FF6E0975AD0ED4AAAd3r1K" TargetMode="External"/><Relationship Id="rId438" Type="http://schemas.openxmlformats.org/officeDocument/2006/relationships/hyperlink" Target="consultantplus://offline/ref=9D2B7E3A78743E2253C86CD068BA9CFFAF97BA5B4D1A21630A83B5257CE9CFBB999754CCC2F61C484CA61B0D307D6C2FF6E0975AD0ED4AAAd3r1K" TargetMode="External"/><Relationship Id="rId242" Type="http://schemas.openxmlformats.org/officeDocument/2006/relationships/hyperlink" Target="consultantplus://offline/ref=9D2B7E3A78743E2253C86CD068BA9CFFAF94B85B4B1C21630A83B5257CE9CFBB999754CCC2F71E494FA61B0D307D6C2FF6E0975AD0ED4AAAd3r1K" TargetMode="External"/><Relationship Id="rId284" Type="http://schemas.openxmlformats.org/officeDocument/2006/relationships/hyperlink" Target="consultantplus://offline/ref=9D2B7E3A78743E2253C86CD068BA9CFFAF94B85B4B1C21630A83B5257CE9CFBB999754CCC2F71E4B4BA61B0D307D6C2FF6E0975AD0ED4AAAd3r1K" TargetMode="External"/><Relationship Id="rId37" Type="http://schemas.openxmlformats.org/officeDocument/2006/relationships/hyperlink" Target="consultantplus://offline/ref=9D2B7E3A78743E2253C86CD068BA9CFFAF94BF5B491C21630A83B5257CE9CFBB999754CCC2F71B4848A61B0D307D6C2FF6E0975AD0ED4AAAd3r1K" TargetMode="External"/><Relationship Id="rId79" Type="http://schemas.openxmlformats.org/officeDocument/2006/relationships/hyperlink" Target="consultantplus://offline/ref=9D2B7E3A78743E2253C873C17DBA9CFFAE93BC5F4B1F21630A83B5257CE9CFBB8B970CC0C1F605484AB34D5C76d2r8K" TargetMode="External"/><Relationship Id="rId102" Type="http://schemas.openxmlformats.org/officeDocument/2006/relationships/hyperlink" Target="consultantplus://offline/ref=9D2B7E3A78743E2253C86CD068BA9CFFAF94BC5A4D1B21630A83B5257CE9CFBB999754CCC2F71A4F44A61B0D307D6C2FF6E0975AD0ED4AAAd3r1K" TargetMode="External"/><Relationship Id="rId144" Type="http://schemas.openxmlformats.org/officeDocument/2006/relationships/hyperlink" Target="consultantplus://offline/ref=9D2B7E3A78743E2253C86CD068BA9CFFAF97BA5B4D1A21630A83B5257CE9CFBB999754CCC2F7194D49A61B0D307D6C2FF6E0975AD0ED4AAAd3r1K" TargetMode="External"/><Relationship Id="rId90" Type="http://schemas.openxmlformats.org/officeDocument/2006/relationships/hyperlink" Target="consultantplus://offline/ref=9D2B7E3A78743E2253C86CD068BA9CFFAF94B95B481E21630A83B5257CE9CFBB999754CCC2F71B494AA61B0D307D6C2FF6E0975AD0ED4AAAd3r1K" TargetMode="External"/><Relationship Id="rId186" Type="http://schemas.openxmlformats.org/officeDocument/2006/relationships/hyperlink" Target="consultantplus://offline/ref=9D2B7E3A78743E2253C86CD068BA9CFFAF94B85B4B1C21630A83B5257CE9CFBB999754CCC2F71E4A4EA61B0D307D6C2FF6E0975AD0ED4AAAd3r1K" TargetMode="External"/><Relationship Id="rId351" Type="http://schemas.openxmlformats.org/officeDocument/2006/relationships/hyperlink" Target="consultantplus://offline/ref=9D2B7E3A78743E2253C86CD068BA9CFFAF94BC5A4D1B21630A83B5257CE9CFBB999754CCC2F21B4F4BA61B0D307D6C2FF6E0975AD0ED4AAAd3r1K" TargetMode="External"/><Relationship Id="rId393" Type="http://schemas.openxmlformats.org/officeDocument/2006/relationships/hyperlink" Target="consultantplus://offline/ref=9D2B7E3A78743E2253C86CD068BA9CFFAF94B85B4B1C21630A83B5257CE9CFBB999754CCC2F71E494FA61B0D307D6C2FF6E0975AD0ED4AAAd3r1K" TargetMode="External"/><Relationship Id="rId407" Type="http://schemas.openxmlformats.org/officeDocument/2006/relationships/hyperlink" Target="consultantplus://offline/ref=9D2B7E3A78743E2253C86CD068BA9CFFAF94B85B4B1C21630A83B5257CE9CFBB999754CCC2F71E4B45A61B0D307D6C2FF6E0975AD0ED4AAAd3r1K" TargetMode="External"/><Relationship Id="rId449" Type="http://schemas.openxmlformats.org/officeDocument/2006/relationships/hyperlink" Target="consultantplus://offline/ref=9D2B7E3A78743E2253C86CD068BA9CFFAF94BC5A4D1B21630A83B5257CE9CFBB999754CCC2F613494EA61B0D307D6C2FF6E0975AD0ED4AAAd3r1K" TargetMode="External"/><Relationship Id="rId211" Type="http://schemas.openxmlformats.org/officeDocument/2006/relationships/hyperlink" Target="consultantplus://offline/ref=9D2B7E3A78743E2253C873C17DBA9CFFAE93BB584C1921630A83B5257CE9CFBB999754CCC2F6184844A61B0D307D6C2FF6E0975AD0ED4AAAd3r1K" TargetMode="External"/><Relationship Id="rId253" Type="http://schemas.openxmlformats.org/officeDocument/2006/relationships/hyperlink" Target="consultantplus://offline/ref=9D2B7E3A78743E2253C873C17DBA9CFFAE93BD5C4F1121630A83B5257CE9CFBB999754CFC4F6101C1CE91A5177297F2CF0E0955DCCdErFK" TargetMode="External"/><Relationship Id="rId295" Type="http://schemas.openxmlformats.org/officeDocument/2006/relationships/hyperlink" Target="consultantplus://offline/ref=9D2B7E3A78743E2253C86CD068BA9CFFAF97BF534A1D21630A83B5257CE9CFBB999754CCC2F71B404EA61B0D307D6C2FF6E0975AD0ED4AAAd3r1K" TargetMode="External"/><Relationship Id="rId309" Type="http://schemas.openxmlformats.org/officeDocument/2006/relationships/hyperlink" Target="consultantplus://offline/ref=9D2B7E3A78743E2253C86CD068BA9CFFAF94B85B4B1C21630A83B5257CE9CFBB999754CCC2F71E4B4BA61B0D307D6C2FF6E0975AD0ED4AAAd3r1K" TargetMode="External"/><Relationship Id="rId48" Type="http://schemas.openxmlformats.org/officeDocument/2006/relationships/hyperlink" Target="consultantplus://offline/ref=9D2B7E3A78743E2253C86CD068BA9CFFAF94BC5A4D1B21630A83B5257CE9CFBB999754CCC2F71B4048A61B0D307D6C2FF6E0975AD0ED4AAAd3r1K" TargetMode="External"/><Relationship Id="rId113" Type="http://schemas.openxmlformats.org/officeDocument/2006/relationships/hyperlink" Target="consultantplus://offline/ref=9D2B7E3A78743E2253C86CD068BA9CFFAF94BC5A4D1B21630A83B5257CE9CFBB999754CCC2F7194D45A61B0D307D6C2FF6E0975AD0ED4AAAd3r1K" TargetMode="External"/><Relationship Id="rId320" Type="http://schemas.openxmlformats.org/officeDocument/2006/relationships/hyperlink" Target="consultantplus://offline/ref=9D2B7E3A78743E2253C86CD068BA9CFFAF94BF5F4D1F21630A83B5257CE9CFBB8B970CC0C1F605484AB34D5C76d2r8K" TargetMode="External"/><Relationship Id="rId155" Type="http://schemas.openxmlformats.org/officeDocument/2006/relationships/hyperlink" Target="consultantplus://offline/ref=9D2B7E3A78743E2253C86CD068BA9CFFAF94BC5A4D1B21630A83B5257CE9CFBB999754CCC2F7184D48A61B0D307D6C2FF6E0975AD0ED4AAAd3r1K" TargetMode="External"/><Relationship Id="rId197" Type="http://schemas.openxmlformats.org/officeDocument/2006/relationships/hyperlink" Target="consultantplus://offline/ref=9D2B7E3A78743E2253C86CD068BA9CFFAF94B85B4B1C21630A83B5257CE9CFBB999754CCC2F71E4A4DA61B0D307D6C2FF6E0975AD0ED4AAAd3r1K" TargetMode="External"/><Relationship Id="rId362" Type="http://schemas.openxmlformats.org/officeDocument/2006/relationships/hyperlink" Target="consultantplus://offline/ref=9D2B7E3A78743E2253C86CD068BA9CFFAF94B85B4B1C21630A83B5257CE9CFBB999754CCC2F71E4B45A61B0D307D6C2FF6E0975AD0ED4AAAd3r1K" TargetMode="External"/><Relationship Id="rId418" Type="http://schemas.openxmlformats.org/officeDocument/2006/relationships/hyperlink" Target="consultantplus://offline/ref=9D2B7E3A78743E2253C86CD068BA9CFFAF94BC5A4D1B21630A83B5257CE9CFBB999754CCC2F61E4B4CA61B0D307D6C2FF6E0975AD0ED4AAAd3r1K" TargetMode="External"/><Relationship Id="rId222" Type="http://schemas.openxmlformats.org/officeDocument/2006/relationships/hyperlink" Target="consultantplus://offline/ref=9D2B7E3A78743E2253C86CD068BA9CFFAF94B85B4B1C21630A83B5257CE9CFBB999754CCC2F71F4C44A61B0D307D6C2FF6E0975AD0ED4AAAd3r1K" TargetMode="External"/><Relationship Id="rId264" Type="http://schemas.openxmlformats.org/officeDocument/2006/relationships/hyperlink" Target="consultantplus://offline/ref=9D2B7E3A78743E2253C873C17DBA9CFFAE93BB584C1921630A83B5257CE9CFBB999754CCC2F618494DA61B0D307D6C2FF6E0975AD0ED4AAAd3r1K" TargetMode="External"/><Relationship Id="rId17" Type="http://schemas.openxmlformats.org/officeDocument/2006/relationships/hyperlink" Target="consultantplus://offline/ref=9D2B7E3A78743E2253C86CD068BA9CFFAC9EB95E4F1C21630A83B5257CE9CFBB999754CCC2F71B4848A61B0D307D6C2FF6E0975AD0ED4AAAd3r1K" TargetMode="External"/><Relationship Id="rId59" Type="http://schemas.openxmlformats.org/officeDocument/2006/relationships/hyperlink" Target="consultantplus://offline/ref=9D2B7E3A78743E2253C86CD068BA9CFFAF94BC5A4D1B21630A83B5257CE9CFBB999754CCC2F71B414BA61B0D307D6C2FF6E0975AD0ED4AAAd3r1K" TargetMode="External"/><Relationship Id="rId124" Type="http://schemas.openxmlformats.org/officeDocument/2006/relationships/hyperlink" Target="consultantplus://offline/ref=9D2B7E3A78743E2253C86CD068BA9CFFAF97BA5B4D1A21630A83B5257CE9CFBB999754CCC2F71A4149A61B0D307D6C2FF6E0975AD0ED4AAAd3r1K" TargetMode="External"/><Relationship Id="rId70" Type="http://schemas.openxmlformats.org/officeDocument/2006/relationships/hyperlink" Target="consultantplus://offline/ref=9D2B7E3A78743E2253C86CD068BA9CFFAF94BC5A4D1B21630A83B5257CE9CFBB999754CCC2F71A4848A61B0D307D6C2FF6E0975AD0ED4AAAd3r1K" TargetMode="External"/><Relationship Id="rId166" Type="http://schemas.openxmlformats.org/officeDocument/2006/relationships/hyperlink" Target="consultantplus://offline/ref=9D2B7E3A78743E2253C86CD068BA9CFFAF94BC5A4D1B21630A83B5257CE9CFBB999754CCC2F718404EA61B0D307D6C2FF6E0975AD0ED4AAAd3r1K" TargetMode="External"/><Relationship Id="rId331" Type="http://schemas.openxmlformats.org/officeDocument/2006/relationships/hyperlink" Target="consultantplus://offline/ref=9D2B7E3A78743E2253C86CD068BA9CFFAF94BF5F4D1F21630A83B5257CE9CFBB8B970CC0C1F605484AB34D5C76d2r8K" TargetMode="External"/><Relationship Id="rId373" Type="http://schemas.openxmlformats.org/officeDocument/2006/relationships/image" Target="media/image12.wmf"/><Relationship Id="rId429" Type="http://schemas.openxmlformats.org/officeDocument/2006/relationships/hyperlink" Target="consultantplus://offline/ref=9D2B7E3A78743E2253C86CD068BA9CFFAF97BA5B4D1A21630A83B5257CE9CFBB999754CCC2F61D4C44A61B0D307D6C2FF6E0975AD0ED4AAAd3r1K" TargetMode="External"/><Relationship Id="rId1" Type="http://schemas.openxmlformats.org/officeDocument/2006/relationships/styles" Target="styles.xml"/><Relationship Id="rId233" Type="http://schemas.openxmlformats.org/officeDocument/2006/relationships/hyperlink" Target="consultantplus://offline/ref=9D2B7E3A78743E2253C86CD068BA9CFFAF94B85B4B1C21630A83B5257CE9CFBB999754CCC2F71E4A4DA61B0D307D6C2FF6E0975AD0ED4AAAd3r1K" TargetMode="External"/><Relationship Id="rId440" Type="http://schemas.openxmlformats.org/officeDocument/2006/relationships/hyperlink" Target="consultantplus://offline/ref=9D2B7E3A78743E2253C86CD068BA9CFFAF97BA5B4D1A21630A83B5257CE9CFBB999754CCC2F61C4A4CA61B0D307D6C2FF6E0975AD0ED4AAAd3r1K" TargetMode="External"/><Relationship Id="rId28" Type="http://schemas.openxmlformats.org/officeDocument/2006/relationships/hyperlink" Target="consultantplus://offline/ref=9D2B7E3A78743E2253C86CD068BA9CFFAC9FBE5C401D21630A83B5257CE9CFBB999754CCC2F71B4848A61B0D307D6C2FF6E0975AD0ED4AAAd3r1K" TargetMode="External"/><Relationship Id="rId275" Type="http://schemas.openxmlformats.org/officeDocument/2006/relationships/hyperlink" Target="consultantplus://offline/ref=9D2B7E3A78743E2253C873C17DBA9CFFAE93BB584C1921630A83B5257CE9CFBB999754CCC2F6184844A61B0D307D6C2FF6E0975AD0ED4AAAd3r1K" TargetMode="External"/><Relationship Id="rId300" Type="http://schemas.openxmlformats.org/officeDocument/2006/relationships/hyperlink" Target="consultantplus://offline/ref=9D2B7E3A78743E2253C86CD068BA9CFFAF94BF52481021630A83B5257CE9CFBB999754CCC2F71A4F48A61B0D307D6C2FF6E0975AD0ED4AAAd3r1K" TargetMode="External"/><Relationship Id="rId81" Type="http://schemas.openxmlformats.org/officeDocument/2006/relationships/hyperlink" Target="consultantplus://offline/ref=9D2B7E3A78743E2253C873C17DBA9CFFAE92BA5F411B21630A83B5257CE9CFBB8B970CC0C1F605484AB34D5C76d2r8K" TargetMode="External"/><Relationship Id="rId135" Type="http://schemas.openxmlformats.org/officeDocument/2006/relationships/hyperlink" Target="consultantplus://offline/ref=9D2B7E3A78743E2253C86CD068BA9CFFAF94BC5A4D1B21630A83B5257CE9CFBB999754CCC2F7184949A61B0D307D6C2FF6E0975AD0ED4AAAd3r1K" TargetMode="External"/><Relationship Id="rId177" Type="http://schemas.openxmlformats.org/officeDocument/2006/relationships/hyperlink" Target="consultantplus://offline/ref=9D2B7E3A78743E2253C86CD068BA9CFFAF97BF534A1D21630A83B5257CE9CFBB999754CCC2F71B4F44A61B0D307D6C2FF6E0975AD0ED4AAAd3r1K" TargetMode="External"/><Relationship Id="rId342" Type="http://schemas.openxmlformats.org/officeDocument/2006/relationships/hyperlink" Target="consultantplus://offline/ref=9D2B7E3A78743E2253C86CD068BA9CFFAF94BD5E4B1921630A83B5257CE9CFBB8B970CC0C1F605484AB34D5C76d2r8K" TargetMode="External"/><Relationship Id="rId384" Type="http://schemas.openxmlformats.org/officeDocument/2006/relationships/hyperlink" Target="consultantplus://offline/ref=9D2B7E3A78743E2253C873C17DBA9CFFAE93BB584C1921630A83B5257CE9CFBB999754CCC2F618494DA61B0D307D6C2FF6E0975AD0ED4AAAd3r1K" TargetMode="External"/><Relationship Id="rId202" Type="http://schemas.openxmlformats.org/officeDocument/2006/relationships/hyperlink" Target="consultantplus://offline/ref=9D2B7E3A78743E2253C873C17DBA9CFFAE92B9524C1F21630A83B5257CE9CFBB8B970CC0C1F605484AB34D5C76d2r8K" TargetMode="External"/><Relationship Id="rId244" Type="http://schemas.openxmlformats.org/officeDocument/2006/relationships/hyperlink" Target="consultantplus://offline/ref=9D2B7E3A78743E2253C86CD068BA9CFFAF94B85B4B1C21630A83B5257CE9CFBB999754CCC2F71E4B45A61B0D307D6C2FF6E0975AD0ED4AAAd3r1K" TargetMode="External"/><Relationship Id="rId39" Type="http://schemas.openxmlformats.org/officeDocument/2006/relationships/hyperlink" Target="consultantplus://offline/ref=9D2B7E3A78743E2253C86CD068BA9CFFAF94BC5A4D1B21630A83B5257CE9CFBB999754CCC2F71B4C45A61B0D307D6C2FF6E0975AD0ED4AAAd3r1K" TargetMode="External"/><Relationship Id="rId286" Type="http://schemas.openxmlformats.org/officeDocument/2006/relationships/hyperlink" Target="consultantplus://offline/ref=9D2B7E3A78743E2253C86CD068BA9CFFAF94B85B4B1C21630A83B5257CE9CFBB999754CCC2F71E4C4AA61B0D307D6C2FF6E0975AD0ED4AAAd3r1K" TargetMode="External"/><Relationship Id="rId451" Type="http://schemas.openxmlformats.org/officeDocument/2006/relationships/hyperlink" Target="consultantplus://offline/ref=9D2B7E3A78743E2253C86CD068BA9CFFAF94BC5A4D1B21630A83B5257CE9CFBB999754CCC2F6134B4EA61B0D307D6C2FF6E0975AD0ED4AAAd3r1K" TargetMode="External"/><Relationship Id="rId50" Type="http://schemas.openxmlformats.org/officeDocument/2006/relationships/hyperlink" Target="consultantplus://offline/ref=9D2B7E3A78743E2253C86CD068BA9CFFAF94BC5A4D1B21630A83B5257CE9CFBB999754CCC2F71B404AA61B0D307D6C2FF6E0975AD0ED4AAAd3r1K" TargetMode="External"/><Relationship Id="rId104" Type="http://schemas.openxmlformats.org/officeDocument/2006/relationships/hyperlink" Target="consultantplus://offline/ref=9D2B7E3A78743E2253C86CD068BA9CFFAF94BC5A4D1B21630A83B5257CE9CFBB999754CCC2F71A414AA61B0D307D6C2FF6E0975AD0ED4AAAd3r1K" TargetMode="External"/><Relationship Id="rId146" Type="http://schemas.openxmlformats.org/officeDocument/2006/relationships/hyperlink" Target="consultantplus://offline/ref=9D2B7E3A78743E2253C86CD068BA9CFFAF97BA5B4D1A21630A83B5257CE9CFBB999754CCC2F7194D4AA61B0D307D6C2FF6E0975AD0ED4AAAd3r1K" TargetMode="External"/><Relationship Id="rId188" Type="http://schemas.openxmlformats.org/officeDocument/2006/relationships/hyperlink" Target="consultantplus://offline/ref=9D2B7E3A78743E2253C86CD068BA9CFFAF94B85B4B1C21630A83B5257CE9CFBB999754CCC2F71E494FA61B0D307D6C2FF6E0975AD0ED4AAAd3r1K" TargetMode="External"/><Relationship Id="rId311" Type="http://schemas.openxmlformats.org/officeDocument/2006/relationships/hyperlink" Target="consultantplus://offline/ref=9D2B7E3A78743E2253C86CD068BA9CFFAF94BF52481021630A83B5257CE9CFBB999754CCC2F71A4F48A61B0D307D6C2FF6E0975AD0ED4AAAd3r1K" TargetMode="External"/><Relationship Id="rId353" Type="http://schemas.openxmlformats.org/officeDocument/2006/relationships/hyperlink" Target="consultantplus://offline/ref=9D2B7E3A78743E2253C873C17DBA9CFFAE93BB584C1921630A83B5257CE9CFBB999754CCC2F618494DA61B0D307D6C2FF6E0975AD0ED4AAAd3r1K" TargetMode="External"/><Relationship Id="rId395" Type="http://schemas.openxmlformats.org/officeDocument/2006/relationships/hyperlink" Target="consultantplus://offline/ref=9D2B7E3A78743E2253C86CD068BA9CFFAF94B85B4B1C21630A83B5257CE9CFBB999754CCC2F71E4B45A61B0D307D6C2FF6E0975AD0ED4AAAd3r1K" TargetMode="External"/><Relationship Id="rId409" Type="http://schemas.openxmlformats.org/officeDocument/2006/relationships/hyperlink" Target="consultantplus://offline/ref=9D2B7E3A78743E2253C86CD068BA9CFFAF94B85B4B1C21630A83B5257CE9CFBB999754CCC2F71E4B45A61B0D307D6C2FF6E0975AD0ED4AAAd3r1K" TargetMode="External"/><Relationship Id="rId92" Type="http://schemas.openxmlformats.org/officeDocument/2006/relationships/hyperlink" Target="consultantplus://offline/ref=9D2B7E3A78743E2253C86CD068BA9CFFAF96B95B4D1021630A83B5257CE9CFBB999754CCC2F71B4B4DA61B0D307D6C2FF6E0975AD0ED4AAAd3r1K" TargetMode="External"/><Relationship Id="rId213" Type="http://schemas.openxmlformats.org/officeDocument/2006/relationships/hyperlink" Target="consultantplus://offline/ref=9D2B7E3A78743E2253C86CD068BA9CFFAF94B85B4B1C21630A83B5257CE9CFBB999754CCC2F71F4C44A61B0D307D6C2FF6E0975AD0ED4AAAd3r1K" TargetMode="External"/><Relationship Id="rId420" Type="http://schemas.openxmlformats.org/officeDocument/2006/relationships/hyperlink" Target="consultantplus://offline/ref=9D2B7E3A78743E2253C86CD068BA9CFFAF96B95B4D1021630A83B5257CE9CFBB999754CCC2F71F4D45A61B0D307D6C2FF6E0975AD0ED4AAAd3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96388</Words>
  <Characters>549412</Characters>
  <Application>Microsoft Office Word</Application>
  <DocSecurity>0</DocSecurity>
  <Lines>4578</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Алексеевна Черныш</dc:creator>
  <cp:lastModifiedBy>Анастасия Сергеевна Никитина</cp:lastModifiedBy>
  <cp:revision>2</cp:revision>
  <dcterms:created xsi:type="dcterms:W3CDTF">2020-08-10T10:30:00Z</dcterms:created>
  <dcterms:modified xsi:type="dcterms:W3CDTF">2020-08-10T10:30:00Z</dcterms:modified>
</cp:coreProperties>
</file>