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9E" w:rsidRDefault="0065019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19E" w:rsidRDefault="0065019E">
      <w:pPr>
        <w:pStyle w:val="ConsPlusNormal"/>
        <w:jc w:val="both"/>
        <w:outlineLvl w:val="0"/>
      </w:pPr>
    </w:p>
    <w:p w:rsidR="0065019E" w:rsidRDefault="0065019E">
      <w:pPr>
        <w:pStyle w:val="ConsPlusNormal"/>
        <w:outlineLvl w:val="0"/>
      </w:pPr>
      <w:r>
        <w:t>Зарегистрировано в Минюсте России 20 августа 2013 г. N 29551</w:t>
      </w:r>
    </w:p>
    <w:p w:rsidR="0065019E" w:rsidRDefault="00650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19E" w:rsidRDefault="0065019E">
      <w:pPr>
        <w:pStyle w:val="ConsPlusNormal"/>
        <w:jc w:val="center"/>
      </w:pPr>
    </w:p>
    <w:p w:rsidR="0065019E" w:rsidRDefault="0065019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5019E" w:rsidRDefault="0065019E">
      <w:pPr>
        <w:pStyle w:val="ConsPlusTitle"/>
        <w:jc w:val="center"/>
      </w:pPr>
    </w:p>
    <w:p w:rsidR="0065019E" w:rsidRDefault="0065019E">
      <w:pPr>
        <w:pStyle w:val="ConsPlusTitle"/>
        <w:jc w:val="center"/>
      </w:pPr>
      <w:r>
        <w:t>ПРИКАЗ</w:t>
      </w:r>
    </w:p>
    <w:p w:rsidR="0065019E" w:rsidRDefault="0065019E">
      <w:pPr>
        <w:pStyle w:val="ConsPlusTitle"/>
        <w:jc w:val="center"/>
      </w:pPr>
      <w:r>
        <w:t>от 2 августа 2013 г. N 767</w:t>
      </w:r>
    </w:p>
    <w:p w:rsidR="0065019E" w:rsidRDefault="0065019E">
      <w:pPr>
        <w:pStyle w:val="ConsPlusTitle"/>
        <w:jc w:val="center"/>
      </w:pPr>
    </w:p>
    <w:p w:rsidR="0065019E" w:rsidRDefault="0065019E">
      <w:pPr>
        <w:pStyle w:val="ConsPlusTitle"/>
        <w:jc w:val="center"/>
      </w:pPr>
      <w:r>
        <w:t>ОБ УТВЕРЖДЕНИИ</w:t>
      </w:r>
    </w:p>
    <w:p w:rsidR="0065019E" w:rsidRDefault="0065019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5019E" w:rsidRDefault="0065019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5019E" w:rsidRDefault="0065019E">
      <w:pPr>
        <w:pStyle w:val="ConsPlusTitle"/>
        <w:jc w:val="center"/>
      </w:pPr>
      <w:r>
        <w:t>262019.04 ОПЕРАТОР ШВЕЙНОГО ОБОРУДОВАНИЯ</w:t>
      </w:r>
    </w:p>
    <w:p w:rsidR="0065019E" w:rsidRDefault="00650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19E" w:rsidRDefault="00650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019E" w:rsidRDefault="00650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65019E" w:rsidRDefault="0065019E">
      <w:pPr>
        <w:pStyle w:val="ConsPlusNormal"/>
        <w:jc w:val="center"/>
      </w:pPr>
    </w:p>
    <w:p w:rsidR="0065019E" w:rsidRDefault="0065019E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262019.04 Оператор швейного оборудования.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12 мая 2010 г. N 494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262019.04 Оператор швейного оборудования" (зарегистрирован Министерством юстиции Российской Федерации 16 июля 2010 г., регистрационный N 17860).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right"/>
      </w:pPr>
      <w:r>
        <w:t>Министр</w:t>
      </w:r>
    </w:p>
    <w:p w:rsidR="0065019E" w:rsidRDefault="0065019E">
      <w:pPr>
        <w:pStyle w:val="ConsPlusNormal"/>
        <w:jc w:val="right"/>
      </w:pPr>
      <w:r>
        <w:t>Д.В.ЛИВАНОВ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right"/>
        <w:outlineLvl w:val="0"/>
      </w:pPr>
      <w:r>
        <w:t>Приложение</w:t>
      </w:r>
    </w:p>
    <w:p w:rsidR="0065019E" w:rsidRDefault="0065019E">
      <w:pPr>
        <w:pStyle w:val="ConsPlusNormal"/>
        <w:jc w:val="right"/>
      </w:pPr>
    </w:p>
    <w:p w:rsidR="0065019E" w:rsidRDefault="0065019E">
      <w:pPr>
        <w:pStyle w:val="ConsPlusNormal"/>
        <w:jc w:val="right"/>
      </w:pPr>
      <w:r>
        <w:t>Утвержден</w:t>
      </w:r>
    </w:p>
    <w:p w:rsidR="0065019E" w:rsidRDefault="0065019E">
      <w:pPr>
        <w:pStyle w:val="ConsPlusNormal"/>
        <w:jc w:val="right"/>
      </w:pPr>
      <w:r>
        <w:t>приказом Министерства образования</w:t>
      </w:r>
    </w:p>
    <w:p w:rsidR="0065019E" w:rsidRDefault="0065019E">
      <w:pPr>
        <w:pStyle w:val="ConsPlusNormal"/>
        <w:jc w:val="right"/>
      </w:pPr>
      <w:r>
        <w:t>и науки Российской Федерации</w:t>
      </w:r>
    </w:p>
    <w:p w:rsidR="0065019E" w:rsidRDefault="0065019E">
      <w:pPr>
        <w:pStyle w:val="ConsPlusNormal"/>
        <w:jc w:val="right"/>
      </w:pPr>
      <w:r>
        <w:t>от 2 августа 2013 г. N 767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5019E" w:rsidRDefault="0065019E">
      <w:pPr>
        <w:pStyle w:val="ConsPlusTitle"/>
        <w:jc w:val="center"/>
      </w:pPr>
      <w:r>
        <w:t>СРЕДНЕГО ПРОФЕССИОНАЛЬНОГО ОБРАЗОВАНИЯ ПО ПРОФЕССИИ</w:t>
      </w:r>
    </w:p>
    <w:p w:rsidR="0065019E" w:rsidRDefault="0065019E">
      <w:pPr>
        <w:pStyle w:val="ConsPlusTitle"/>
        <w:jc w:val="center"/>
      </w:pPr>
      <w:r>
        <w:t>262019.04 ОПЕРАТОР ШВЕЙНОГО ОБОРУДОВАНИЯ</w:t>
      </w:r>
    </w:p>
    <w:p w:rsidR="0065019E" w:rsidRDefault="006501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01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019E" w:rsidRDefault="0065019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5019E" w:rsidRDefault="00650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390)</w:t>
            </w:r>
          </w:p>
        </w:tc>
      </w:tr>
    </w:tbl>
    <w:p w:rsidR="0065019E" w:rsidRDefault="0065019E">
      <w:pPr>
        <w:pStyle w:val="ConsPlusNormal"/>
        <w:jc w:val="center"/>
      </w:pPr>
    </w:p>
    <w:p w:rsidR="0065019E" w:rsidRDefault="0065019E">
      <w:pPr>
        <w:pStyle w:val="ConsPlusNormal"/>
        <w:jc w:val="center"/>
        <w:outlineLvl w:val="1"/>
      </w:pPr>
      <w:r>
        <w:t>I. ОБЛАСТЬ ПРИМЕНЕНИЯ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262019.04 Оператор швейного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262019.04 Оператор швейного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>II. ИСПОЛЬЗУЕМЫЕ СОКРАЩЕНИЯ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3.1. Сроки получения СПО по профессии 262019.04 Оператор швейного оборудования в очной форме обучения и соответствующие квалификации приводятся в Таблице 1.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right"/>
        <w:outlineLvl w:val="2"/>
      </w:pPr>
      <w:r>
        <w:t>Таблица 1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sectPr w:rsidR="0065019E" w:rsidSect="00C663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65019E">
        <w:tc>
          <w:tcPr>
            <w:tcW w:w="2359" w:type="dxa"/>
          </w:tcPr>
          <w:p w:rsidR="0065019E" w:rsidRDefault="0065019E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65019E" w:rsidRDefault="0065019E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</w:t>
            </w:r>
            <w:proofErr w:type="gramStart"/>
            <w:r>
              <w:t>ОК</w:t>
            </w:r>
            <w:proofErr w:type="gramEnd"/>
            <w:r>
              <w:t xml:space="preserve"> 016-94) </w:t>
            </w:r>
            <w:hyperlink w:anchor="P7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65019E" w:rsidRDefault="0065019E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7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65019E">
        <w:tc>
          <w:tcPr>
            <w:tcW w:w="2359" w:type="dxa"/>
          </w:tcPr>
          <w:p w:rsidR="0065019E" w:rsidRDefault="0065019E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t>Оператор швейного оборудования</w:t>
            </w:r>
          </w:p>
          <w:p w:rsidR="0065019E" w:rsidRDefault="0065019E">
            <w:pPr>
              <w:pStyle w:val="ConsPlusNormal"/>
            </w:pPr>
            <w:r>
              <w:t>Швея</w:t>
            </w:r>
          </w:p>
        </w:tc>
        <w:tc>
          <w:tcPr>
            <w:tcW w:w="2761" w:type="dxa"/>
          </w:tcPr>
          <w:p w:rsidR="0065019E" w:rsidRDefault="0065019E">
            <w:pPr>
              <w:pStyle w:val="ConsPlusNormal"/>
              <w:jc w:val="center"/>
            </w:pPr>
            <w:r>
              <w:t>10 мес.</w:t>
            </w:r>
          </w:p>
        </w:tc>
      </w:tr>
      <w:tr w:rsidR="0065019E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65019E" w:rsidRDefault="0065019E"/>
        </w:tc>
        <w:tc>
          <w:tcPr>
            <w:tcW w:w="2761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center"/>
            </w:pPr>
            <w:r>
              <w:t xml:space="preserve">2 года 10 мес. </w:t>
            </w:r>
            <w:hyperlink w:anchor="P80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65019E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65019E" w:rsidRDefault="0065019E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65019E" w:rsidRDefault="0065019E">
      <w:pPr>
        <w:sectPr w:rsidR="006501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bookmarkStart w:id="1" w:name="P78"/>
      <w:bookmarkEnd w:id="1"/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65019E" w:rsidRDefault="0065019E">
      <w:pPr>
        <w:pStyle w:val="ConsPlusNormal"/>
        <w:spacing w:before="220"/>
        <w:ind w:firstLine="540"/>
        <w:jc w:val="both"/>
      </w:pPr>
      <w:bookmarkStart w:id="2" w:name="P79"/>
      <w:bookmarkEnd w:id="2"/>
      <w:r>
        <w:t>&lt;2&gt; Независимо от применяемых образовательных технологий.</w:t>
      </w:r>
    </w:p>
    <w:p w:rsidR="0065019E" w:rsidRDefault="0065019E">
      <w:pPr>
        <w:pStyle w:val="ConsPlusNormal"/>
        <w:spacing w:before="220"/>
        <w:ind w:firstLine="540"/>
        <w:jc w:val="both"/>
      </w:pPr>
      <w:bookmarkStart w:id="3" w:name="P80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bookmarkStart w:id="4" w:name="P82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</w:t>
      </w:r>
      <w:proofErr w:type="gramStart"/>
      <w:r>
        <w:t>ОК</w:t>
      </w:r>
      <w:proofErr w:type="gramEnd"/>
      <w:r>
        <w:t xml:space="preserve"> 016-94) при формировании ППКРС: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оператор швейного оборудования - швея.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форме обучения: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65019E" w:rsidRDefault="0065019E">
      <w:pPr>
        <w:pStyle w:val="ConsPlusNormal"/>
        <w:jc w:val="center"/>
      </w:pPr>
      <w:r>
        <w:t>ДЕЯТЕЛЬНОСТИ ВЫПУСКНИКОВ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4.1. Область профессиональной деятельности выпускников: ведение процесса настилания, раскроя и расчета кусков материалов, процесса обработки деталей текстильных изделий, выполнение операций по обработке деталей и узлов швейных изделий.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текстильные материалы и изделия;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детали швейных изделий;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автоматизированные настилочные и раскройные комплексы;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электронно-вычислительные машины (ЭВМ) для расчета кусков материалов;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швейное оборудование универсальное, специальное, автоматического и полуавтоматического действия;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мужские и женские изделия платьево-костюмного, пальтового ассортимента, мужская и женская поясная одежда, изделия бельевой группы.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4.3. Обучающийся по профессии 262019.04 Оператор швейного оборудования готовится к следующим видам деятельности: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lastRenderedPageBreak/>
        <w:t>4.3.1. Выполнение работ по обслуживанию оборудования подготовительно-раскройного производства.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4.3.2. Выполнение работ по обработке текстильных изделий из различных материалов.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65019E" w:rsidRDefault="0065019E">
      <w:pPr>
        <w:pStyle w:val="ConsPlusNormal"/>
        <w:jc w:val="center"/>
      </w:pPr>
      <w:r>
        <w:t>КВАЛИФИЦИРОВАННЫХ РАБОЧИХ, СЛУЖАЩИХ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будущей профессии, проявлять к ней устойчивый интерес.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информации, необходимой для эффективного выполнения профессиональных задач.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команде, эффективно общаться с коллегами, руководством, клиентами.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Исполнять воинскую обязанность &lt;*&gt;, в том числе с применением полученных профессиональных знаний (для юношей).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5.2.1. Выполнение работ по обслуживанию оборудования подготовительно-раскройного производства.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1.1. Контролировать качество и размерные характеристики текстильных материалов на автоматизированных комплексах.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1.2. Настилать текстильные материалы для раскроя.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1.3. Выполнять обслуживание автоматизированного раскройного комплекса.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1.4. Выполнять расчет кусков материалов для раскроя.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1.5. Комплектовать куски текстильных материалов для раскроя.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5.2.2. Выполнение работ по обработке текстильных изделий из различных материалов.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ПК 2.1. Выполнять операции вручную или на машинах, автоматическом или полуавтоматическом оборудовании по пошиву деталей, узлов, изделий из текстильных </w:t>
      </w:r>
      <w:r>
        <w:lastRenderedPageBreak/>
        <w:t>материалов.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2.2. Контролировать соответствие цвета деталей, изделий, ниток, прикладных материалов.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2.3. Контролировать качество кроя и качество выполненных операций.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2.4. Устранять мелкие неполадки в работе оборудования.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ПК 2.5. Соблюдать правила безопасного труда.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65019E" w:rsidRDefault="0065019E">
      <w:pPr>
        <w:pStyle w:val="ConsPlusNormal"/>
        <w:jc w:val="center"/>
      </w:pPr>
      <w:r>
        <w:t>КВАЛИФИЦИРОВАННЫХ РАБОЧИХ, СЛУЖАЩИХ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65019E" w:rsidRDefault="0065019E">
      <w:pPr>
        <w:pStyle w:val="ConsPlusNormal"/>
        <w:spacing w:before="220"/>
        <w:jc w:val="both"/>
      </w:pPr>
      <w:r>
        <w:t>и разделов: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2"/>
      </w:pPr>
      <w:r>
        <w:t xml:space="preserve">Структура программы подготовки </w:t>
      </w:r>
      <w:proofErr w:type="gramStart"/>
      <w:r>
        <w:t>квалифицированных</w:t>
      </w:r>
      <w:proofErr w:type="gramEnd"/>
    </w:p>
    <w:p w:rsidR="0065019E" w:rsidRDefault="0065019E">
      <w:pPr>
        <w:pStyle w:val="ConsPlusNormal"/>
        <w:jc w:val="center"/>
      </w:pPr>
      <w:r>
        <w:lastRenderedPageBreak/>
        <w:t>рабочих, служащих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right"/>
      </w:pPr>
      <w:r>
        <w:t>Таблица 2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sectPr w:rsidR="0065019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65019E">
        <w:tc>
          <w:tcPr>
            <w:tcW w:w="1140" w:type="dxa"/>
          </w:tcPr>
          <w:p w:rsidR="0065019E" w:rsidRDefault="0065019E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н</w:t>
            </w:r>
            <w:proofErr w:type="gramEnd"/>
            <w:r>
              <w:t>ед.)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c>
          <w:tcPr>
            <w:tcW w:w="1140" w:type="dxa"/>
            <w:vMerge w:val="restart"/>
          </w:tcPr>
          <w:p w:rsidR="0065019E" w:rsidRDefault="0065019E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c>
          <w:tcPr>
            <w:tcW w:w="1140" w:type="dxa"/>
            <w:vMerge/>
          </w:tcPr>
          <w:p w:rsidR="0065019E" w:rsidRDefault="0065019E"/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65019E" w:rsidRDefault="0065019E">
            <w:pPr>
              <w:pStyle w:val="ConsPlusNormal"/>
            </w:pPr>
            <w:r>
              <w:t>уметь:</w:t>
            </w:r>
          </w:p>
          <w:p w:rsidR="0065019E" w:rsidRDefault="0065019E">
            <w:pPr>
              <w:pStyle w:val="ConsPlusNormal"/>
            </w:pPr>
            <w:r>
              <w:t>ориентироваться в общих вопросах экономики производства продукции;</w:t>
            </w:r>
          </w:p>
          <w:p w:rsidR="0065019E" w:rsidRDefault="0065019E">
            <w:pPr>
              <w:pStyle w:val="ConsPlusNormal"/>
            </w:pPr>
            <w:r>
              <w:t>применять экономические и правовые знания в конкретных производственных ситуациях;</w:t>
            </w:r>
          </w:p>
          <w:p w:rsidR="0065019E" w:rsidRDefault="0065019E">
            <w:pPr>
              <w:pStyle w:val="ConsPlusNormal"/>
            </w:pPr>
            <w:r>
              <w:t>защищать свои трудовые права в рамках действующего законодательства;</w:t>
            </w:r>
          </w:p>
          <w:p w:rsidR="0065019E" w:rsidRDefault="0065019E">
            <w:pPr>
              <w:pStyle w:val="ConsPlusNormal"/>
            </w:pPr>
            <w:r>
              <w:t>знать:</w:t>
            </w:r>
          </w:p>
          <w:p w:rsidR="0065019E" w:rsidRDefault="0065019E">
            <w:pPr>
              <w:pStyle w:val="ConsPlusNormal"/>
            </w:pPr>
            <w:r>
              <w:t>основные принципы рыночной экономики;</w:t>
            </w:r>
          </w:p>
          <w:p w:rsidR="0065019E" w:rsidRDefault="0065019E">
            <w:pPr>
              <w:pStyle w:val="ConsPlusNormal"/>
            </w:pPr>
            <w:r>
              <w:t>понятия спроса и предложения на рынке товаров и услуг;</w:t>
            </w:r>
          </w:p>
          <w:p w:rsidR="0065019E" w:rsidRDefault="0065019E">
            <w:pPr>
              <w:pStyle w:val="ConsPlusNormal"/>
            </w:pPr>
            <w:r>
              <w:t xml:space="preserve">особенности формирования, характеристику современного состояния </w:t>
            </w:r>
            <w:r>
              <w:lastRenderedPageBreak/>
              <w:t>и перспективы развития отрасли;</w:t>
            </w:r>
          </w:p>
          <w:p w:rsidR="0065019E" w:rsidRDefault="0065019E">
            <w:pPr>
              <w:pStyle w:val="ConsPlusNormal"/>
            </w:pPr>
            <w:r>
              <w:t>организационно-правовые формы организаций;</w:t>
            </w:r>
          </w:p>
          <w:p w:rsidR="0065019E" w:rsidRDefault="0065019E">
            <w:pPr>
              <w:pStyle w:val="ConsPlusNormal"/>
            </w:pPr>
            <w:r>
              <w:t>основные положения законодательства, регулирующего трудовые отношения;</w:t>
            </w:r>
          </w:p>
          <w:p w:rsidR="0065019E" w:rsidRDefault="0065019E">
            <w:pPr>
              <w:pStyle w:val="ConsPlusNormal"/>
            </w:pPr>
            <w:r>
              <w:t>механизмы ценообразования; формы оплаты труда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5019E" w:rsidRDefault="0065019E">
            <w:pPr>
              <w:pStyle w:val="ConsPlusNormal"/>
            </w:pPr>
            <w:r>
              <w:t>ОП.01. Экономические и правовые основы производственной деятельности</w:t>
            </w:r>
          </w:p>
        </w:tc>
        <w:tc>
          <w:tcPr>
            <w:tcW w:w="1321" w:type="dxa"/>
          </w:tcPr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5019E" w:rsidRDefault="0065019E">
            <w:pPr>
              <w:pStyle w:val="ConsPlusNormal"/>
            </w:pPr>
            <w:r>
              <w:t>ПК 1.1 - 1.5</w:t>
            </w:r>
          </w:p>
          <w:p w:rsidR="0065019E" w:rsidRDefault="0065019E">
            <w:pPr>
              <w:pStyle w:val="ConsPlusNormal"/>
            </w:pPr>
            <w:r>
              <w:t>ПК 2.1 - 2.5</w:t>
            </w:r>
          </w:p>
        </w:tc>
      </w:tr>
      <w:tr w:rsidR="0065019E">
        <w:tc>
          <w:tcPr>
            <w:tcW w:w="1140" w:type="dxa"/>
            <w:vMerge/>
          </w:tcPr>
          <w:p w:rsidR="0065019E" w:rsidRDefault="0065019E"/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уметь:</w:t>
            </w:r>
          </w:p>
          <w:p w:rsidR="0065019E" w:rsidRDefault="0065019E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5019E" w:rsidRDefault="0065019E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5019E" w:rsidRDefault="0065019E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65019E" w:rsidRDefault="0065019E">
            <w:pPr>
              <w:pStyle w:val="ConsPlusNormal"/>
            </w:pPr>
            <w:proofErr w:type="gramStart"/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65019E" w:rsidRDefault="0065019E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5019E" w:rsidRDefault="0065019E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5019E" w:rsidRDefault="0065019E">
            <w:pPr>
              <w:pStyle w:val="ConsPlusNormal"/>
            </w:pPr>
            <w:r>
              <w:lastRenderedPageBreak/>
              <w:t>оказывать первую помощь пострадавшим;</w:t>
            </w:r>
          </w:p>
          <w:p w:rsidR="0065019E" w:rsidRDefault="0065019E">
            <w:pPr>
              <w:pStyle w:val="ConsPlusNormal"/>
            </w:pPr>
            <w:r>
              <w:t>знать:</w:t>
            </w:r>
          </w:p>
          <w:p w:rsidR="0065019E" w:rsidRDefault="0065019E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5019E" w:rsidRDefault="0065019E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5019E" w:rsidRDefault="0065019E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5019E" w:rsidRDefault="0065019E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5019E" w:rsidRDefault="0065019E">
            <w:pPr>
              <w:pStyle w:val="ConsPlusNormal"/>
            </w:pPr>
            <w: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65019E" w:rsidRDefault="0065019E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5019E" w:rsidRDefault="0065019E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5019E" w:rsidRDefault="0065019E">
            <w:pPr>
              <w:pStyle w:val="ConsPlusNormal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65019E" w:rsidRDefault="0065019E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</w:pPr>
            <w:r>
              <w:t>ОП.02. Безопасность жизнедеятельности</w:t>
            </w:r>
          </w:p>
        </w:tc>
        <w:tc>
          <w:tcPr>
            <w:tcW w:w="1321" w:type="dxa"/>
          </w:tcPr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5019E" w:rsidRDefault="0065019E">
            <w:pPr>
              <w:pStyle w:val="ConsPlusNormal"/>
            </w:pPr>
            <w:r>
              <w:t>ПК 1.1 - 1.5</w:t>
            </w:r>
          </w:p>
          <w:p w:rsidR="0065019E" w:rsidRDefault="0065019E">
            <w:pPr>
              <w:pStyle w:val="ConsPlusNormal"/>
            </w:pPr>
            <w:r>
              <w:t>ПК 2.1 - 2.5</w:t>
            </w: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Выполнение работ по обслуживанию оборудования подготовительно-раскройного производства</w:t>
            </w:r>
          </w:p>
          <w:p w:rsidR="0065019E" w:rsidRDefault="0065019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019E" w:rsidRDefault="0065019E">
            <w:pPr>
              <w:pStyle w:val="ConsPlusNormal"/>
            </w:pPr>
            <w:r>
              <w:t>иметь практический опыт:</w:t>
            </w:r>
          </w:p>
          <w:p w:rsidR="0065019E" w:rsidRDefault="0065019E">
            <w:pPr>
              <w:pStyle w:val="ConsPlusNormal"/>
            </w:pPr>
            <w:r>
              <w:t>ведения процессов контроля качества материалов;</w:t>
            </w:r>
          </w:p>
          <w:p w:rsidR="0065019E" w:rsidRDefault="0065019E">
            <w:pPr>
              <w:pStyle w:val="ConsPlusNormal"/>
            </w:pPr>
            <w:r>
              <w:t>расчета кусков и подбора кусков для раскроя, настилания;</w:t>
            </w:r>
          </w:p>
          <w:p w:rsidR="0065019E" w:rsidRDefault="0065019E">
            <w:pPr>
              <w:pStyle w:val="ConsPlusNormal"/>
            </w:pPr>
            <w:r>
              <w:t>раскроя материалов в подготовительно-раскройном производстве;</w:t>
            </w:r>
          </w:p>
          <w:p w:rsidR="0065019E" w:rsidRDefault="0065019E">
            <w:pPr>
              <w:pStyle w:val="ConsPlusNormal"/>
            </w:pPr>
            <w:r>
              <w:t>уметь:</w:t>
            </w:r>
          </w:p>
          <w:p w:rsidR="0065019E" w:rsidRDefault="0065019E">
            <w:pPr>
              <w:pStyle w:val="ConsPlusNormal"/>
            </w:pPr>
            <w:r>
              <w:t>контролировать качество и размерные характеристики текстильных материалов на автоматизированных комплексах;</w:t>
            </w:r>
          </w:p>
          <w:p w:rsidR="0065019E" w:rsidRDefault="0065019E">
            <w:pPr>
              <w:pStyle w:val="ConsPlusNormal"/>
            </w:pPr>
            <w:r>
              <w:t>выполнять расчет кусков материалов для раскроя с применением компьютеров;</w:t>
            </w:r>
          </w:p>
          <w:p w:rsidR="0065019E" w:rsidRDefault="0065019E">
            <w:pPr>
              <w:pStyle w:val="ConsPlusNormal"/>
            </w:pPr>
            <w:r>
              <w:t>комплектовать куски текстильных материалов для раскроя;</w:t>
            </w:r>
          </w:p>
          <w:p w:rsidR="0065019E" w:rsidRDefault="0065019E">
            <w:pPr>
              <w:pStyle w:val="ConsPlusNormal"/>
            </w:pPr>
            <w:r>
              <w:t>настилать текстильные материалы для раскроя;</w:t>
            </w:r>
          </w:p>
          <w:p w:rsidR="0065019E" w:rsidRDefault="0065019E">
            <w:pPr>
              <w:pStyle w:val="ConsPlusNormal"/>
            </w:pPr>
            <w:r>
              <w:lastRenderedPageBreak/>
              <w:t>выполнять обслуживание автоматизированного раскройного комплекса;</w:t>
            </w:r>
          </w:p>
          <w:p w:rsidR="0065019E" w:rsidRDefault="0065019E">
            <w:pPr>
              <w:pStyle w:val="ConsPlusNormal"/>
            </w:pPr>
            <w:r>
              <w:t>знать:</w:t>
            </w:r>
          </w:p>
          <w:p w:rsidR="0065019E" w:rsidRDefault="0065019E">
            <w:pPr>
              <w:pStyle w:val="ConsPlusNormal"/>
            </w:pPr>
            <w:r>
              <w:t>устройство обслуживаемого оборудования и способы его наладки;</w:t>
            </w:r>
          </w:p>
          <w:p w:rsidR="0065019E" w:rsidRDefault="0065019E">
            <w:pPr>
              <w:pStyle w:val="ConsPlusNormal"/>
            </w:pPr>
            <w:r>
              <w:t>методы и приемы проверки качества контролируемых материалов;</w:t>
            </w:r>
          </w:p>
          <w:p w:rsidR="0065019E" w:rsidRDefault="0065019E">
            <w:pPr>
              <w:pStyle w:val="ConsPlusNormal"/>
            </w:pPr>
            <w:r>
              <w:t>правила и способы расчетов кусков материалов;</w:t>
            </w:r>
          </w:p>
          <w:p w:rsidR="0065019E" w:rsidRDefault="0065019E">
            <w:pPr>
              <w:pStyle w:val="ConsPlusNormal"/>
            </w:pPr>
            <w:r>
              <w:t>методы и приемы настилания материалов с учетом их рационального использования;</w:t>
            </w:r>
          </w:p>
          <w:p w:rsidR="0065019E" w:rsidRDefault="0065019E">
            <w:pPr>
              <w:pStyle w:val="ConsPlusNormal"/>
            </w:pPr>
            <w:r>
              <w:t>систему установки режимов настилания на панели управления автоматизированного оборудования;</w:t>
            </w:r>
          </w:p>
          <w:p w:rsidR="0065019E" w:rsidRDefault="0065019E">
            <w:pPr>
              <w:pStyle w:val="ConsPlusNormal"/>
            </w:pPr>
            <w:r>
              <w:t>допуски и правила установки длины настила, способы регулировки механизмов подъема и скорости движения настилочного устройства;</w:t>
            </w:r>
          </w:p>
          <w:p w:rsidR="0065019E" w:rsidRDefault="0065019E">
            <w:pPr>
              <w:pStyle w:val="ConsPlusNormal"/>
            </w:pPr>
            <w:r>
              <w:t>требования, предъявляемые к качеству настила;</w:t>
            </w:r>
          </w:p>
          <w:p w:rsidR="0065019E" w:rsidRDefault="0065019E">
            <w:pPr>
              <w:pStyle w:val="ConsPlusNormal"/>
            </w:pPr>
            <w:r>
              <w:t>свойства материалов и особенности их настилания;</w:t>
            </w:r>
          </w:p>
          <w:p w:rsidR="0065019E" w:rsidRDefault="0065019E">
            <w:pPr>
              <w:pStyle w:val="ConsPlusNormal"/>
            </w:pPr>
            <w:r>
              <w:t>принцип работы и правила эксплуатации автоматизированного раскройного комплекса;</w:t>
            </w:r>
          </w:p>
          <w:p w:rsidR="0065019E" w:rsidRDefault="0065019E">
            <w:pPr>
              <w:pStyle w:val="ConsPlusNormal"/>
            </w:pPr>
            <w:r>
              <w:t>корректировку режимов раскроя;</w:t>
            </w:r>
          </w:p>
          <w:p w:rsidR="0065019E" w:rsidRDefault="0065019E">
            <w:pPr>
              <w:pStyle w:val="ConsPlusNormal"/>
            </w:pPr>
            <w:r>
              <w:t>требования, предъявляемые к качеству кроя;</w:t>
            </w:r>
          </w:p>
          <w:p w:rsidR="0065019E" w:rsidRDefault="0065019E">
            <w:pPr>
              <w:pStyle w:val="ConsPlusNormal"/>
            </w:pPr>
            <w:r>
              <w:t>графики раскроя, нормы расхода материалов и процент технологических потерь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5019E" w:rsidRDefault="0065019E">
            <w:pPr>
              <w:pStyle w:val="ConsPlusNormal"/>
            </w:pPr>
            <w:r>
              <w:t>МДК.01.01. Подготовка и раскрой материалов</w:t>
            </w:r>
          </w:p>
        </w:tc>
        <w:tc>
          <w:tcPr>
            <w:tcW w:w="1321" w:type="dxa"/>
          </w:tcPr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5019E" w:rsidRDefault="0065019E">
            <w:pPr>
              <w:pStyle w:val="ConsPlusNormal"/>
            </w:pPr>
            <w:r>
              <w:t>ПК 1.1 - 1.5</w:t>
            </w: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Выполнение работ по обработке текстильных изделий из различных материалов</w:t>
            </w:r>
          </w:p>
          <w:p w:rsidR="0065019E" w:rsidRDefault="0065019E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019E" w:rsidRDefault="0065019E">
            <w:pPr>
              <w:pStyle w:val="ConsPlusNormal"/>
            </w:pPr>
            <w:r>
              <w:t>иметь практический опыт:</w:t>
            </w:r>
          </w:p>
          <w:p w:rsidR="0065019E" w:rsidRDefault="0065019E">
            <w:pPr>
              <w:pStyle w:val="ConsPlusNormal"/>
            </w:pPr>
            <w:r>
              <w:t>выполнения операций вручную или на машинах, автоматическом или полуавтоматическом оборудовании по пошиву деталей, узлов, изделий из текстильных материалов;</w:t>
            </w:r>
          </w:p>
          <w:p w:rsidR="0065019E" w:rsidRDefault="0065019E">
            <w:pPr>
              <w:pStyle w:val="ConsPlusNormal"/>
            </w:pPr>
            <w:r>
              <w:t>уметь:</w:t>
            </w:r>
          </w:p>
          <w:p w:rsidR="0065019E" w:rsidRDefault="0065019E">
            <w:pPr>
              <w:pStyle w:val="ConsPlusNormal"/>
            </w:pPr>
            <w:r>
              <w:t>обрабатывать детали, узлы, изделия из текстильных материалов;</w:t>
            </w:r>
          </w:p>
          <w:p w:rsidR="0065019E" w:rsidRDefault="0065019E">
            <w:pPr>
              <w:pStyle w:val="ConsPlusNormal"/>
            </w:pPr>
            <w:r>
              <w:t>выполнять контроль качества кроя и выполненной работы;</w:t>
            </w:r>
          </w:p>
          <w:p w:rsidR="0065019E" w:rsidRDefault="0065019E">
            <w:pPr>
              <w:pStyle w:val="ConsPlusNormal"/>
            </w:pPr>
            <w:r>
              <w:t>устранять мелкие неполадки в работе оборудования;</w:t>
            </w:r>
          </w:p>
          <w:p w:rsidR="0065019E" w:rsidRDefault="0065019E">
            <w:pPr>
              <w:pStyle w:val="ConsPlusNormal"/>
            </w:pPr>
            <w:r>
              <w:t>выполнять наладку обслуживаемого оборудования для конкретных операций и материалов;</w:t>
            </w:r>
          </w:p>
          <w:p w:rsidR="0065019E" w:rsidRDefault="0065019E">
            <w:pPr>
              <w:pStyle w:val="ConsPlusNormal"/>
            </w:pPr>
            <w:r>
              <w:t>знать:</w:t>
            </w:r>
          </w:p>
          <w:p w:rsidR="0065019E" w:rsidRDefault="0065019E">
            <w:pPr>
              <w:pStyle w:val="ConsPlusNormal"/>
            </w:pPr>
            <w:r>
              <w:t>ассортимент швейных изделий и технологические параметры обработки их деталей;</w:t>
            </w:r>
          </w:p>
          <w:p w:rsidR="0065019E" w:rsidRDefault="0065019E">
            <w:pPr>
              <w:pStyle w:val="ConsPlusNormal"/>
            </w:pPr>
            <w:r>
              <w:t>виды и качество обрабатываемых материалов;</w:t>
            </w:r>
          </w:p>
          <w:p w:rsidR="0065019E" w:rsidRDefault="0065019E">
            <w:pPr>
              <w:pStyle w:val="ConsPlusNormal"/>
            </w:pPr>
            <w:r>
              <w:t>назначение и принцип работы обслуживаемого оборудования, правила его наладки;</w:t>
            </w:r>
          </w:p>
          <w:p w:rsidR="0065019E" w:rsidRDefault="0065019E">
            <w:pPr>
              <w:pStyle w:val="ConsPlusNormal"/>
            </w:pPr>
            <w:r>
              <w:t>способы устранения мелких неполадок обслуживаемых машин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65019E" w:rsidRDefault="0065019E">
            <w:pPr>
              <w:pStyle w:val="ConsPlusNormal"/>
            </w:pPr>
            <w:r>
              <w:t>МДК.02.01. Технология обработки текстильных изделий</w:t>
            </w:r>
          </w:p>
        </w:tc>
        <w:tc>
          <w:tcPr>
            <w:tcW w:w="1321" w:type="dxa"/>
          </w:tcPr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5019E" w:rsidRDefault="0065019E">
            <w:pPr>
              <w:pStyle w:val="ConsPlusNormal"/>
            </w:pPr>
            <w:r>
              <w:t>ПК 2.1 - 2.5</w:t>
            </w: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Физическая культура</w:t>
            </w:r>
          </w:p>
          <w:p w:rsidR="0065019E" w:rsidRDefault="0065019E">
            <w:pPr>
              <w:pStyle w:val="ConsPlusNormal"/>
            </w:pPr>
            <w:r>
              <w:t xml:space="preserve">В результате освоения раздела "Физическая культура"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65019E" w:rsidRDefault="0065019E">
            <w:pPr>
              <w:pStyle w:val="ConsPlusNormal"/>
            </w:pPr>
            <w:r>
              <w:t>уметь:</w:t>
            </w:r>
          </w:p>
          <w:p w:rsidR="0065019E" w:rsidRDefault="0065019E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5019E" w:rsidRDefault="0065019E">
            <w:pPr>
              <w:pStyle w:val="ConsPlusNormal"/>
            </w:pPr>
            <w:r>
              <w:t>знать:</w:t>
            </w:r>
          </w:p>
          <w:p w:rsidR="0065019E" w:rsidRDefault="0065019E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5019E" w:rsidRDefault="0065019E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</w:t>
            </w:r>
          </w:p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3</w:t>
            </w:r>
          </w:p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6</w:t>
            </w:r>
          </w:p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7</w:t>
            </w: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Вариативная часть учебных циклов ППКРС</w:t>
            </w:r>
          </w:p>
          <w:p w:rsidR="0065019E" w:rsidRDefault="0065019E">
            <w:pPr>
              <w:pStyle w:val="ConsPlusNormal"/>
            </w:pPr>
            <w:r>
              <w:t>(определяется образовательной организацией)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65019E" w:rsidRDefault="0065019E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c>
          <w:tcPr>
            <w:tcW w:w="1140" w:type="dxa"/>
          </w:tcPr>
          <w:p w:rsidR="0065019E" w:rsidRDefault="0065019E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65019E" w:rsidRDefault="0065019E">
            <w:pPr>
              <w:pStyle w:val="ConsPlusNormal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5019E" w:rsidRDefault="0065019E">
            <w:pPr>
              <w:pStyle w:val="ConsPlusNormal"/>
              <w:jc w:val="center"/>
            </w:pPr>
            <w:r>
              <w:t>23 нед./43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65019E" w:rsidRDefault="0065019E">
            <w:pPr>
              <w:pStyle w:val="ConsPlusNormal"/>
              <w:jc w:val="center"/>
            </w:pPr>
            <w:r>
              <w:t>828/1548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1 - 7</w:t>
            </w:r>
          </w:p>
          <w:p w:rsidR="0065019E" w:rsidRDefault="0065019E">
            <w:pPr>
              <w:pStyle w:val="ConsPlusNormal"/>
            </w:pPr>
            <w:r>
              <w:t>ПК 1.1 - 1.5</w:t>
            </w:r>
          </w:p>
          <w:p w:rsidR="0065019E" w:rsidRDefault="0065019E">
            <w:pPr>
              <w:pStyle w:val="ConsPlusNormal"/>
            </w:pPr>
            <w:r>
              <w:t>ПК 2.1 - 2.5</w:t>
            </w:r>
          </w:p>
        </w:tc>
      </w:tr>
      <w:tr w:rsidR="0065019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65019E" w:rsidRDefault="0065019E"/>
        </w:tc>
        <w:tc>
          <w:tcPr>
            <w:tcW w:w="1077" w:type="dxa"/>
            <w:vMerge/>
            <w:tcBorders>
              <w:bottom w:val="nil"/>
            </w:tcBorders>
          </w:tcPr>
          <w:p w:rsidR="0065019E" w:rsidRDefault="0065019E"/>
        </w:tc>
        <w:tc>
          <w:tcPr>
            <w:tcW w:w="2279" w:type="dxa"/>
            <w:vMerge/>
            <w:tcBorders>
              <w:bottom w:val="nil"/>
            </w:tcBorders>
          </w:tcPr>
          <w:p w:rsidR="0065019E" w:rsidRDefault="0065019E"/>
        </w:tc>
        <w:tc>
          <w:tcPr>
            <w:tcW w:w="1321" w:type="dxa"/>
            <w:vMerge/>
            <w:tcBorders>
              <w:bottom w:val="nil"/>
            </w:tcBorders>
          </w:tcPr>
          <w:p w:rsidR="0065019E" w:rsidRDefault="0065019E"/>
        </w:tc>
      </w:tr>
      <w:tr w:rsidR="0065019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5019E" w:rsidRDefault="0065019E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65019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lastRenderedPageBreak/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5019E" w:rsidRDefault="0065019E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  <w:tr w:rsidR="0065019E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65019E" w:rsidRDefault="0065019E">
            <w:pPr>
              <w:pStyle w:val="ConsPlusNormal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  <w:tc>
          <w:tcPr>
            <w:tcW w:w="1321" w:type="dxa"/>
            <w:tcBorders>
              <w:bottom w:val="nil"/>
            </w:tcBorders>
          </w:tcPr>
          <w:p w:rsidR="0065019E" w:rsidRDefault="0065019E">
            <w:pPr>
              <w:pStyle w:val="ConsPlusNormal"/>
              <w:jc w:val="both"/>
            </w:pPr>
          </w:p>
        </w:tc>
      </w:tr>
      <w:tr w:rsidR="0065019E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65019E" w:rsidRDefault="0065019E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390)</w:t>
            </w:r>
          </w:p>
        </w:tc>
      </w:tr>
    </w:tbl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right"/>
        <w:outlineLvl w:val="2"/>
      </w:pPr>
      <w:r>
        <w:t>Таблица 3</w:t>
      </w:r>
    </w:p>
    <w:p w:rsidR="0065019E" w:rsidRDefault="0065019E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5019E" w:rsidRDefault="006501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0"/>
        <w:gridCol w:w="1721"/>
      </w:tblGrid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 и разделу "Физическая культура"</w:t>
            </w:r>
          </w:p>
        </w:tc>
        <w:tc>
          <w:tcPr>
            <w:tcW w:w="1721" w:type="dxa"/>
            <w:vAlign w:val="center"/>
          </w:tcPr>
          <w:p w:rsidR="0065019E" w:rsidRDefault="0065019E">
            <w:pPr>
              <w:pStyle w:val="ConsPlusNormal"/>
              <w:jc w:val="center"/>
            </w:pPr>
            <w:r>
              <w:t>16 нед.</w:t>
            </w:r>
          </w:p>
        </w:tc>
      </w:tr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r>
              <w:t xml:space="preserve">Учебная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1" w:type="dxa"/>
            <w:vMerge w:val="restart"/>
            <w:vAlign w:val="center"/>
          </w:tcPr>
          <w:p w:rsidR="0065019E" w:rsidRDefault="0065019E">
            <w:pPr>
              <w:pStyle w:val="ConsPlusNormal"/>
              <w:jc w:val="center"/>
            </w:pPr>
            <w:r>
              <w:t>23 нед./43 нед.</w:t>
            </w:r>
          </w:p>
        </w:tc>
      </w:tr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r>
              <w:t xml:space="preserve">Производственная практика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1" w:type="dxa"/>
            <w:vMerge/>
          </w:tcPr>
          <w:p w:rsidR="0065019E" w:rsidRDefault="0065019E"/>
        </w:tc>
      </w:tr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r>
              <w:t xml:space="preserve">Промежуточная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1" w:type="dxa"/>
            <w:vAlign w:val="center"/>
          </w:tcPr>
          <w:p w:rsidR="0065019E" w:rsidRDefault="0065019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t>образования</w:t>
            </w:r>
            <w:proofErr w:type="gramEnd"/>
            <w:r>
              <w:t>/на базе основного общего образования</w:t>
            </w:r>
          </w:p>
        </w:tc>
        <w:tc>
          <w:tcPr>
            <w:tcW w:w="1721" w:type="dxa"/>
            <w:vAlign w:val="center"/>
          </w:tcPr>
          <w:p w:rsidR="0065019E" w:rsidRDefault="0065019E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721" w:type="dxa"/>
            <w:vAlign w:val="center"/>
          </w:tcPr>
          <w:p w:rsidR="0065019E" w:rsidRDefault="0065019E">
            <w:pPr>
              <w:pStyle w:val="ConsPlusNormal"/>
              <w:jc w:val="center"/>
            </w:pPr>
            <w:r>
              <w:t>2 нед.</w:t>
            </w:r>
          </w:p>
        </w:tc>
      </w:tr>
      <w:tr w:rsidR="0065019E">
        <w:tc>
          <w:tcPr>
            <w:tcW w:w="7920" w:type="dxa"/>
          </w:tcPr>
          <w:p w:rsidR="0065019E" w:rsidRDefault="0065019E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1" w:type="dxa"/>
            <w:vAlign w:val="center"/>
          </w:tcPr>
          <w:p w:rsidR="0065019E" w:rsidRDefault="0065019E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65019E" w:rsidRDefault="0065019E">
      <w:pPr>
        <w:sectPr w:rsidR="006501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>VII. ТРЕБОВАНИЯ К УСЛОВИЯМ РЕАЛИЗАЦИИ ПРОГРАММЫ</w:t>
      </w:r>
    </w:p>
    <w:p w:rsidR="0065019E" w:rsidRDefault="0065019E">
      <w:pPr>
        <w:pStyle w:val="ConsPlusNormal"/>
        <w:jc w:val="center"/>
      </w:pPr>
      <w:r>
        <w:t>ПОДГОТОВКИ КВАЛИФИЦИРОВАННЫХ РАБОЧИХ, СЛУЖАЩИХ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proofErr w:type="gramStart"/>
        <w:r>
          <w:rPr>
            <w:color w:val="0000FF"/>
          </w:rPr>
          <w:t>ОК</w:t>
        </w:r>
        <w:proofErr w:type="gramEnd"/>
        <w:r>
          <w:rPr>
            <w:color w:val="0000FF"/>
          </w:rPr>
          <w:t xml:space="preserve"> 016-94</w:t>
        </w:r>
      </w:hyperlink>
      <w:r>
        <w:t xml:space="preserve"> (исходя из рекомендуемого перечня их возможных сочетаний согласно </w:t>
      </w:r>
      <w:hyperlink w:anchor="P82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5019E" w:rsidRDefault="0065019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390)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обязана обеспечивать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5019E" w:rsidRDefault="0065019E">
      <w:pPr>
        <w:pStyle w:val="ConsPlusCell"/>
        <w:spacing w:before="200"/>
        <w:jc w:val="both"/>
      </w:pPr>
      <w:r>
        <w:t xml:space="preserve">    </w:t>
      </w:r>
      <w:proofErr w:type="gramStart"/>
      <w:r>
        <w:t>теоретическое обучение (при обязательной учебной нагрузке</w:t>
      </w:r>
      <w:proofErr w:type="gramEnd"/>
    </w:p>
    <w:p w:rsidR="0065019E" w:rsidRDefault="0065019E">
      <w:pPr>
        <w:pStyle w:val="ConsPlusCell"/>
        <w:jc w:val="both"/>
      </w:pPr>
      <w:r>
        <w:t xml:space="preserve">    </w:t>
      </w:r>
      <w:proofErr w:type="gramStart"/>
      <w:r>
        <w:t>36 часов в неделю)                                              57 нед.</w:t>
      </w:r>
      <w:proofErr w:type="gramEnd"/>
    </w:p>
    <w:p w:rsidR="0065019E" w:rsidRDefault="0065019E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65019E" w:rsidRDefault="0065019E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65019E" w:rsidRDefault="0065019E">
      <w:pPr>
        <w:pStyle w:val="ConsPlusNormal"/>
        <w:ind w:firstLine="540"/>
        <w:jc w:val="both"/>
      </w:pPr>
      <w:r>
        <w:t xml:space="preserve">7.10. </w:t>
      </w:r>
      <w:proofErr w:type="gramStart"/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1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</w:t>
      </w:r>
      <w:r>
        <w:lastRenderedPageBreak/>
        <w:t>27, ст. 3477).</w:t>
      </w:r>
      <w:proofErr w:type="gramEnd"/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1-2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>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7.15. </w:t>
      </w:r>
      <w:proofErr w:type="gramStart"/>
      <w: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 xml:space="preserve">7.16. </w:t>
      </w:r>
      <w:proofErr w:type="gramStart"/>
      <w: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65019E" w:rsidRDefault="0065019E">
      <w:pPr>
        <w:pStyle w:val="ConsPlusNormal"/>
        <w:jc w:val="center"/>
      </w:pPr>
      <w:r>
        <w:t>и других помещений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Кабинеты: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материаловедения;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технологии швейных изделий;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оборудования для швейного производства;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Мастерские: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швейная.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спортивный зал;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Залы: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актовый зал.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lastRenderedPageBreak/>
        <w:t>Реализация ППКРС должна обеспечивать:</w:t>
      </w:r>
    </w:p>
    <w:p w:rsidR="0065019E" w:rsidRDefault="0065019E">
      <w:pPr>
        <w:pStyle w:val="ConsPlusNormal"/>
        <w:spacing w:before="220"/>
        <w:ind w:firstLine="54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65019E" w:rsidRDefault="0065019E">
      <w:pPr>
        <w:pStyle w:val="ConsPlusNormal"/>
        <w:jc w:val="center"/>
      </w:pPr>
      <w:r>
        <w:t>ПОДГОТОВКИ КВАЛИФИЦИРОВАННЫХ РАБОЧИХ, СЛУЖАЩИХ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lastRenderedPageBreak/>
        <w:t>оценка уровня освоения дисциплин;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8.5. </w:t>
      </w:r>
      <w:proofErr w:type="gramStart"/>
      <w: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65019E" w:rsidRDefault="006501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t>обучающимся</w:t>
      </w:r>
      <w:proofErr w:type="gramEnd"/>
      <w:r>
        <w:t xml:space="preserve"> выдается аттестат о среднем общем образовании.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19E" w:rsidRDefault="0065019E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ind w:firstLine="540"/>
        <w:jc w:val="both"/>
      </w:pPr>
    </w:p>
    <w:p w:rsidR="0065019E" w:rsidRDefault="00650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540" w:rsidRDefault="00600540">
      <w:bookmarkStart w:id="5" w:name="_GoBack"/>
      <w:bookmarkEnd w:id="5"/>
    </w:p>
    <w:sectPr w:rsidR="00600540" w:rsidSect="00D221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9E"/>
    <w:rsid w:val="00600540"/>
    <w:rsid w:val="0065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0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9DDC2A71ADF59042EEC5967FAEC03A8006233B615B751C718619E0D0017B7BA8DAC997F38857FFC1B9DE5B7131226A370DC7AD6B13176B4l3O" TargetMode="External"/><Relationship Id="rId13" Type="http://schemas.openxmlformats.org/officeDocument/2006/relationships/hyperlink" Target="consultantplus://offline/ref=4819DDC2A71ADF59042EEC5967FAEC03A8036539B416B751C718619E0D0017B7A88DF4957D3E937BFD0ECBB4F1B4l7O" TargetMode="External"/><Relationship Id="rId18" Type="http://schemas.openxmlformats.org/officeDocument/2006/relationships/hyperlink" Target="consultantplus://offline/ref=4819DDC2A71ADF59042EEC5967FAEC03AA076139B815B751C718619E0D0017B7BA8DAC997F388D7AFC1B9DE5B7131226A370DC7AD6B13176B4l3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19DDC2A71ADF59042EEC5967FAEC03A8036539B416B751C718619E0D0017B7BA8DAC9B7638862FAD549CB9F1400124A470DE7BCABBl2O" TargetMode="External"/><Relationship Id="rId7" Type="http://schemas.openxmlformats.org/officeDocument/2006/relationships/hyperlink" Target="consultantplus://offline/ref=4819DDC2A71ADF59042EEC5967FAEC03AA046033B01BB751C718619E0D0017B7A88DF4957D3E937BFD0ECBB4F1B4l7O" TargetMode="External"/><Relationship Id="rId12" Type="http://schemas.openxmlformats.org/officeDocument/2006/relationships/hyperlink" Target="consultantplus://offline/ref=4819DDC2A71ADF59042EEC5967FAEC03AA076139B815B751C718619E0D0017B7BA8DAC997F388D7AFC1B9DE5B7131226A370DC7AD6B13176B4l3O" TargetMode="External"/><Relationship Id="rId17" Type="http://schemas.openxmlformats.org/officeDocument/2006/relationships/hyperlink" Target="consultantplus://offline/ref=4819DDC2A71ADF59042EEC5967FAEC03A8006233B615B751C718619E0D0017B7BA8DAC997F38857EF41B9DE5B7131226A370DC7AD6B13176B4l3O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19DDC2A71ADF59042EEC5967FAEC03A8006233B615B751C718619E0D0017B7BA8DAC997F38857EF81B9DE5B7131226A370DC7AD6B13176B4l3O" TargetMode="External"/><Relationship Id="rId20" Type="http://schemas.openxmlformats.org/officeDocument/2006/relationships/hyperlink" Target="consultantplus://offline/ref=4819DDC2A71ADF59042EEC5967FAEC03A8016230B111B751C718619E0D0017B7A88DF4957D3E937BFD0ECBB4F1B4l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9DDC2A71ADF59042EEC5967FAEC03A8006233B615B751C718619E0D0017B7BA8DAC997F38857FFC1B9DE5B7131226A370DC7AD6B13176B4l3O" TargetMode="External"/><Relationship Id="rId11" Type="http://schemas.openxmlformats.org/officeDocument/2006/relationships/hyperlink" Target="consultantplus://offline/ref=4819DDC2A71ADF59042EEC5967FAEC03A8006233B615B751C718619E0D0017B7BA8DAC997F38857FFD1B9DE5B7131226A370DC7AD6B13176B4l3O" TargetMode="External"/><Relationship Id="rId24" Type="http://schemas.openxmlformats.org/officeDocument/2006/relationships/hyperlink" Target="consultantplus://offline/ref=4819DDC2A71ADF59042EEC5967FAEC03A8016230B111B751C718619E0D0017B7BA8DAC997F38847AFE1B9DE5B7131226A370DC7AD6B13176B4l3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19DDC2A71ADF59042EEC5967FAEC03A8006233B615B751C718619E0D0017B7BA8DAC997F38857EFD1B9DE5B7131226A370DC7AD6B13176B4l3O" TargetMode="External"/><Relationship Id="rId23" Type="http://schemas.openxmlformats.org/officeDocument/2006/relationships/hyperlink" Target="consultantplus://offline/ref=4819DDC2A71ADF59042EEC5967FAEC03A8016230B111B751C718619E0D0017B7BA8DAC997F38857BFF1B9DE5B7131226A370DC7AD6B13176B4l3O" TargetMode="External"/><Relationship Id="rId10" Type="http://schemas.openxmlformats.org/officeDocument/2006/relationships/hyperlink" Target="consultantplus://offline/ref=4819DDC2A71ADF59042EEC5967FAEC03AA076139B815B751C718619E0D0017B7BA8DAC997F388D7AFC1B9DE5B7131226A370DC7AD6B13176B4l3O" TargetMode="External"/><Relationship Id="rId19" Type="http://schemas.openxmlformats.org/officeDocument/2006/relationships/hyperlink" Target="consultantplus://offline/ref=4819DDC2A71ADF59042EEC5967FAEC03A8006233B615B751C718619E0D0017B7BA8DAC997F38857CF91B9DE5B7131226A370DC7AD6B13176B4l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19DDC2A71ADF59042EEC5967FAEC03A8016230B111B751C718619E0D0017B7BA8DAC997F388F7EFB1B9DE5B7131226A370DC7AD6B13176B4l3O" TargetMode="External"/><Relationship Id="rId14" Type="http://schemas.openxmlformats.org/officeDocument/2006/relationships/hyperlink" Target="consultantplus://offline/ref=4819DDC2A71ADF59042EEC5967FAEC03A8006233B615B751C718619E0D0017B7BA8DAC997F38857FFE1B9DE5B7131226A370DC7AD6B13176B4l3O" TargetMode="External"/><Relationship Id="rId22" Type="http://schemas.openxmlformats.org/officeDocument/2006/relationships/hyperlink" Target="consultantplus://offline/ref=4819DDC2A71ADF59042EEC5967FAEC03A8016230B111B751C718619E0D0017B7BA8DAC997F38847AFC1B9DE5B7131226A370DC7AD6B13176B4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Лосева</dc:creator>
  <cp:lastModifiedBy>Наталья Викторовна Лосева</cp:lastModifiedBy>
  <cp:revision>1</cp:revision>
  <dcterms:created xsi:type="dcterms:W3CDTF">2021-01-26T14:37:00Z</dcterms:created>
  <dcterms:modified xsi:type="dcterms:W3CDTF">2021-01-26T14:37:00Z</dcterms:modified>
</cp:coreProperties>
</file>