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6F8D" w14:textId="77777777" w:rsidR="002423DE" w:rsidRDefault="002423DE" w:rsidP="007C7733">
      <w:pPr>
        <w:spacing w:line="276" w:lineRule="auto"/>
        <w:ind w:firstLine="567"/>
        <w:jc w:val="center"/>
        <w:rPr>
          <w:rFonts w:ascii="Times New Roman" w:hAnsi="Times New Roman"/>
          <w:b w:val="0"/>
          <w:bCs/>
          <w:sz w:val="26"/>
          <w:szCs w:val="26"/>
        </w:rPr>
      </w:pPr>
    </w:p>
    <w:p w14:paraId="007C7494" w14:textId="77777777" w:rsidR="002423DE" w:rsidRPr="00653475" w:rsidRDefault="002423DE" w:rsidP="007C7733">
      <w:pPr>
        <w:spacing w:line="276" w:lineRule="auto"/>
        <w:jc w:val="center"/>
        <w:rPr>
          <w:rFonts w:ascii="Times New Roman" w:hAnsi="Times New Roman"/>
          <w:b w:val="0"/>
          <w:bCs/>
          <w:sz w:val="32"/>
          <w:szCs w:val="32"/>
        </w:rPr>
      </w:pPr>
      <w:r w:rsidRPr="00653475">
        <w:rPr>
          <w:rFonts w:ascii="Times New Roman" w:hAnsi="Times New Roman"/>
          <w:b w:val="0"/>
          <w:bCs/>
          <w:sz w:val="32"/>
          <w:szCs w:val="32"/>
        </w:rPr>
        <w:t xml:space="preserve">ГАОУ </w:t>
      </w:r>
      <w:r w:rsidRPr="00B4623E">
        <w:rPr>
          <w:rFonts w:ascii="Times New Roman" w:hAnsi="Times New Roman"/>
          <w:b w:val="0"/>
          <w:bCs/>
          <w:sz w:val="36"/>
          <w:szCs w:val="36"/>
        </w:rPr>
        <w:t>ДПО</w:t>
      </w:r>
      <w:r w:rsidRPr="00653475">
        <w:rPr>
          <w:rFonts w:ascii="Times New Roman" w:hAnsi="Times New Roman"/>
          <w:b w:val="0"/>
          <w:bCs/>
          <w:sz w:val="32"/>
          <w:szCs w:val="32"/>
        </w:rPr>
        <w:t xml:space="preserve"> «Ленинградский областной институт развития образования»</w:t>
      </w:r>
    </w:p>
    <w:p w14:paraId="41910B16" w14:textId="77777777" w:rsidR="002423DE" w:rsidRPr="00653475" w:rsidRDefault="002423DE" w:rsidP="007C7733">
      <w:pPr>
        <w:spacing w:line="276" w:lineRule="auto"/>
        <w:jc w:val="center"/>
        <w:rPr>
          <w:rFonts w:ascii="Times New Roman" w:hAnsi="Times New Roman"/>
          <w:b w:val="0"/>
          <w:bCs/>
          <w:sz w:val="32"/>
          <w:szCs w:val="32"/>
        </w:rPr>
      </w:pPr>
      <w:r w:rsidRPr="00653475">
        <w:rPr>
          <w:rFonts w:ascii="Times New Roman" w:hAnsi="Times New Roman"/>
          <w:b w:val="0"/>
          <w:bCs/>
          <w:sz w:val="32"/>
          <w:szCs w:val="32"/>
        </w:rPr>
        <w:t>Центр оценки качества и инновационного развития образования</w:t>
      </w:r>
    </w:p>
    <w:p w14:paraId="7463231B" w14:textId="77777777" w:rsidR="002423DE" w:rsidRPr="00653475" w:rsidRDefault="002423DE" w:rsidP="007C7733">
      <w:pPr>
        <w:spacing w:line="276" w:lineRule="auto"/>
        <w:jc w:val="center"/>
        <w:rPr>
          <w:rFonts w:ascii="Times New Roman" w:hAnsi="Times New Roman"/>
          <w:b w:val="0"/>
          <w:bCs/>
          <w:sz w:val="32"/>
          <w:szCs w:val="32"/>
        </w:rPr>
      </w:pPr>
    </w:p>
    <w:p w14:paraId="1A46BF7E" w14:textId="77777777" w:rsidR="002423DE" w:rsidRPr="00653475" w:rsidRDefault="002423DE" w:rsidP="007C7733">
      <w:pPr>
        <w:spacing w:line="276" w:lineRule="auto"/>
        <w:jc w:val="center"/>
        <w:rPr>
          <w:rFonts w:ascii="Times New Roman" w:hAnsi="Times New Roman"/>
          <w:b w:val="0"/>
          <w:bCs/>
          <w:sz w:val="32"/>
          <w:szCs w:val="32"/>
        </w:rPr>
      </w:pPr>
    </w:p>
    <w:p w14:paraId="272D01D8" w14:textId="77777777" w:rsidR="002423DE" w:rsidRDefault="002423DE" w:rsidP="007C7733">
      <w:pPr>
        <w:spacing w:line="276" w:lineRule="auto"/>
        <w:ind w:firstLine="567"/>
        <w:jc w:val="center"/>
        <w:rPr>
          <w:rFonts w:ascii="Times New Roman" w:hAnsi="Times New Roman"/>
          <w:b w:val="0"/>
          <w:bCs/>
          <w:sz w:val="26"/>
          <w:szCs w:val="26"/>
        </w:rPr>
      </w:pPr>
    </w:p>
    <w:p w14:paraId="04AC705F" w14:textId="77777777" w:rsidR="002423DE" w:rsidRDefault="002423DE" w:rsidP="007C7733">
      <w:pPr>
        <w:spacing w:line="276" w:lineRule="auto"/>
        <w:ind w:firstLine="567"/>
        <w:jc w:val="center"/>
        <w:rPr>
          <w:rFonts w:ascii="Times New Roman" w:hAnsi="Times New Roman"/>
          <w:b w:val="0"/>
          <w:bCs/>
          <w:sz w:val="26"/>
          <w:szCs w:val="26"/>
        </w:rPr>
      </w:pPr>
    </w:p>
    <w:p w14:paraId="665FA920" w14:textId="77777777" w:rsidR="002423DE" w:rsidRPr="00DC6B1A" w:rsidRDefault="002423DE" w:rsidP="007C7733">
      <w:pPr>
        <w:spacing w:line="276" w:lineRule="auto"/>
        <w:ind w:left="2124" w:firstLine="708"/>
        <w:jc w:val="center"/>
        <w:rPr>
          <w:rFonts w:ascii="Times New Roman" w:hAnsi="Times New Roman"/>
          <w:b w:val="0"/>
          <w:bCs/>
          <w:sz w:val="32"/>
          <w:szCs w:val="32"/>
        </w:rPr>
      </w:pPr>
      <w:r w:rsidRPr="00DC6B1A">
        <w:rPr>
          <w:rFonts w:ascii="Times New Roman" w:hAnsi="Times New Roman"/>
          <w:b w:val="0"/>
          <w:bCs/>
          <w:sz w:val="32"/>
          <w:szCs w:val="32"/>
        </w:rPr>
        <w:t>Жуковицкая Наталья Николаевна</w:t>
      </w:r>
    </w:p>
    <w:p w14:paraId="7EE82ECD" w14:textId="77777777" w:rsidR="002423DE" w:rsidRPr="00B4623E" w:rsidRDefault="002423DE" w:rsidP="007C7733">
      <w:pPr>
        <w:spacing w:line="276" w:lineRule="auto"/>
        <w:ind w:firstLine="567"/>
        <w:jc w:val="center"/>
        <w:rPr>
          <w:rFonts w:ascii="Times New Roman" w:hAnsi="Times New Roman"/>
          <w:b w:val="0"/>
          <w:bCs/>
          <w:sz w:val="32"/>
          <w:szCs w:val="32"/>
        </w:rPr>
      </w:pPr>
    </w:p>
    <w:p w14:paraId="2C586A2E" w14:textId="77777777" w:rsidR="002423DE" w:rsidRDefault="002423DE" w:rsidP="007C7733">
      <w:pPr>
        <w:spacing w:line="276" w:lineRule="auto"/>
        <w:ind w:firstLine="567"/>
        <w:jc w:val="center"/>
        <w:rPr>
          <w:rFonts w:ascii="Times New Roman" w:hAnsi="Times New Roman"/>
          <w:b w:val="0"/>
          <w:bCs/>
          <w:sz w:val="26"/>
          <w:szCs w:val="26"/>
        </w:rPr>
      </w:pPr>
    </w:p>
    <w:p w14:paraId="56EE3C5A" w14:textId="77777777" w:rsidR="002423DE" w:rsidRDefault="002423DE" w:rsidP="007C7733">
      <w:pPr>
        <w:spacing w:line="276" w:lineRule="auto"/>
        <w:ind w:firstLine="567"/>
        <w:jc w:val="center"/>
        <w:rPr>
          <w:rFonts w:ascii="Times New Roman" w:hAnsi="Times New Roman"/>
          <w:b w:val="0"/>
          <w:bCs/>
          <w:sz w:val="26"/>
          <w:szCs w:val="26"/>
        </w:rPr>
      </w:pPr>
    </w:p>
    <w:p w14:paraId="0C8E3A24" w14:textId="77777777" w:rsidR="002423DE" w:rsidRDefault="002423DE" w:rsidP="007C7733">
      <w:pPr>
        <w:spacing w:line="276" w:lineRule="auto"/>
        <w:ind w:firstLine="567"/>
        <w:jc w:val="center"/>
        <w:rPr>
          <w:rFonts w:ascii="Times New Roman" w:hAnsi="Times New Roman"/>
          <w:b w:val="0"/>
          <w:bCs/>
          <w:sz w:val="26"/>
          <w:szCs w:val="26"/>
        </w:rPr>
      </w:pPr>
    </w:p>
    <w:p w14:paraId="47592AB4" w14:textId="77777777" w:rsidR="002423DE" w:rsidRDefault="002423DE" w:rsidP="007C7733">
      <w:pPr>
        <w:spacing w:line="276" w:lineRule="auto"/>
        <w:ind w:firstLine="567"/>
        <w:jc w:val="center"/>
        <w:rPr>
          <w:rFonts w:ascii="Times New Roman" w:hAnsi="Times New Roman"/>
          <w:b w:val="0"/>
          <w:bCs/>
          <w:sz w:val="26"/>
          <w:szCs w:val="26"/>
        </w:rPr>
      </w:pPr>
    </w:p>
    <w:p w14:paraId="42C81B00" w14:textId="77777777" w:rsidR="002423DE" w:rsidRDefault="002423DE" w:rsidP="007C7733">
      <w:pPr>
        <w:spacing w:line="276" w:lineRule="auto"/>
        <w:ind w:firstLine="567"/>
        <w:jc w:val="center"/>
        <w:rPr>
          <w:rFonts w:ascii="Times New Roman" w:hAnsi="Times New Roman"/>
          <w:b w:val="0"/>
          <w:bCs/>
          <w:sz w:val="26"/>
          <w:szCs w:val="26"/>
        </w:rPr>
      </w:pPr>
    </w:p>
    <w:p w14:paraId="11C0A027" w14:textId="77777777" w:rsidR="002423DE" w:rsidRDefault="002423DE" w:rsidP="007C7733">
      <w:pPr>
        <w:spacing w:line="276" w:lineRule="auto"/>
        <w:ind w:firstLine="567"/>
        <w:jc w:val="center"/>
        <w:rPr>
          <w:rFonts w:ascii="Times New Roman" w:hAnsi="Times New Roman"/>
          <w:b w:val="0"/>
          <w:bCs/>
          <w:sz w:val="26"/>
          <w:szCs w:val="26"/>
        </w:rPr>
      </w:pPr>
    </w:p>
    <w:p w14:paraId="25CCA0C8" w14:textId="77777777" w:rsidR="002423DE" w:rsidRDefault="002423DE" w:rsidP="007C7733">
      <w:pPr>
        <w:spacing w:line="276" w:lineRule="auto"/>
        <w:ind w:firstLine="567"/>
        <w:jc w:val="center"/>
        <w:rPr>
          <w:rFonts w:ascii="Times New Roman" w:hAnsi="Times New Roman"/>
          <w:b w:val="0"/>
          <w:bCs/>
          <w:sz w:val="26"/>
          <w:szCs w:val="26"/>
        </w:rPr>
      </w:pPr>
    </w:p>
    <w:p w14:paraId="4106ABCD" w14:textId="4A964EEA" w:rsidR="00DC6B1A" w:rsidRPr="00DC6B1A" w:rsidRDefault="002423DE" w:rsidP="007C7733">
      <w:pPr>
        <w:spacing w:line="276" w:lineRule="auto"/>
        <w:jc w:val="center"/>
        <w:rPr>
          <w:rFonts w:ascii="Times New Roman" w:hAnsi="Times New Roman"/>
          <w:color w:val="auto"/>
          <w:sz w:val="32"/>
          <w:szCs w:val="32"/>
        </w:rPr>
      </w:pPr>
      <w:r w:rsidRPr="00DC6B1A">
        <w:rPr>
          <w:rFonts w:ascii="Times New Roman" w:hAnsi="Times New Roman"/>
          <w:sz w:val="32"/>
          <w:szCs w:val="32"/>
        </w:rPr>
        <w:t xml:space="preserve">Методические рекомендации по результатам </w:t>
      </w:r>
      <w:r w:rsidR="00DC6B1A" w:rsidRPr="00DC6B1A">
        <w:rPr>
          <w:rFonts w:ascii="Times New Roman" w:hAnsi="Times New Roman"/>
          <w:sz w:val="32"/>
          <w:szCs w:val="32"/>
        </w:rPr>
        <w:t>мониторинга</w:t>
      </w:r>
      <w:r w:rsidR="00DC6B1A" w:rsidRPr="00DC6B1A">
        <w:rPr>
          <w:rFonts w:ascii="Times New Roman" w:eastAsia="Calibri" w:hAnsi="Times New Roman"/>
          <w:color w:val="auto"/>
          <w:sz w:val="32"/>
          <w:szCs w:val="32"/>
          <w:lang w:eastAsia="en-US"/>
        </w:rPr>
        <w:t xml:space="preserve"> эф</w:t>
      </w:r>
      <w:r w:rsidR="00DC6B1A" w:rsidRPr="00DC6B1A">
        <w:rPr>
          <w:rFonts w:ascii="Times New Roman" w:hAnsi="Times New Roman"/>
          <w:color w:val="auto"/>
          <w:sz w:val="32"/>
          <w:szCs w:val="32"/>
        </w:rPr>
        <w:t>фективности работы с одаренными и талантливыми детьми в общеобразовательных организациях и организациях дополнительного образования Ленинградской области</w:t>
      </w:r>
    </w:p>
    <w:p w14:paraId="37F9A373" w14:textId="3457125B" w:rsidR="00DC6B1A" w:rsidRPr="00DC6B1A" w:rsidRDefault="00DC6B1A" w:rsidP="007C7733">
      <w:pPr>
        <w:tabs>
          <w:tab w:val="left" w:pos="1134"/>
        </w:tabs>
        <w:suppressAutoHyphens/>
        <w:spacing w:line="276" w:lineRule="auto"/>
        <w:jc w:val="center"/>
        <w:rPr>
          <w:rFonts w:ascii="Times New Roman" w:hAnsi="Times New Roman"/>
          <w:color w:val="auto"/>
          <w:sz w:val="32"/>
          <w:szCs w:val="32"/>
          <w:lang w:eastAsia="zh-CN"/>
        </w:rPr>
      </w:pPr>
      <w:r w:rsidRPr="00DC6B1A">
        <w:rPr>
          <w:rFonts w:ascii="Times New Roman" w:hAnsi="Times New Roman"/>
          <w:color w:val="auto"/>
          <w:sz w:val="32"/>
          <w:szCs w:val="32"/>
        </w:rPr>
        <w:t xml:space="preserve">  (Государственная программа </w:t>
      </w:r>
      <w:r w:rsidRPr="00DC6B1A">
        <w:rPr>
          <w:rFonts w:ascii="Times New Roman" w:hAnsi="Times New Roman"/>
          <w:color w:val="auto"/>
          <w:sz w:val="32"/>
          <w:szCs w:val="32"/>
          <w:lang w:eastAsia="zh-CN"/>
        </w:rPr>
        <w:t>Доп. КР 52 07 0102)</w:t>
      </w:r>
    </w:p>
    <w:p w14:paraId="37210332" w14:textId="7F0053A8" w:rsidR="00653475" w:rsidRPr="00DC6B1A" w:rsidRDefault="00653475" w:rsidP="007C7733">
      <w:pPr>
        <w:spacing w:line="276" w:lineRule="auto"/>
        <w:jc w:val="center"/>
        <w:rPr>
          <w:rFonts w:ascii="Times New Roman" w:hAnsi="Times New Roman"/>
          <w:sz w:val="28"/>
          <w:szCs w:val="28"/>
        </w:rPr>
      </w:pPr>
    </w:p>
    <w:p w14:paraId="08846EDB" w14:textId="77777777" w:rsidR="00653475" w:rsidRDefault="00653475" w:rsidP="007C7733">
      <w:pPr>
        <w:spacing w:line="276" w:lineRule="auto"/>
        <w:ind w:firstLine="567"/>
        <w:jc w:val="center"/>
        <w:rPr>
          <w:rFonts w:ascii="Times New Roman" w:hAnsi="Times New Roman"/>
          <w:b w:val="0"/>
          <w:bCs/>
          <w:sz w:val="26"/>
          <w:szCs w:val="26"/>
        </w:rPr>
      </w:pPr>
    </w:p>
    <w:p w14:paraId="5B9D8B4B" w14:textId="77777777" w:rsidR="00653475" w:rsidRDefault="00653475" w:rsidP="007C7733">
      <w:pPr>
        <w:spacing w:line="276" w:lineRule="auto"/>
        <w:ind w:firstLine="567"/>
        <w:jc w:val="center"/>
        <w:rPr>
          <w:rFonts w:ascii="Times New Roman" w:hAnsi="Times New Roman"/>
          <w:b w:val="0"/>
          <w:bCs/>
          <w:sz w:val="26"/>
          <w:szCs w:val="26"/>
        </w:rPr>
      </w:pPr>
    </w:p>
    <w:p w14:paraId="45F59DE1" w14:textId="77777777" w:rsidR="00653475" w:rsidRDefault="00653475" w:rsidP="007C7733">
      <w:pPr>
        <w:spacing w:line="276" w:lineRule="auto"/>
        <w:ind w:firstLine="567"/>
        <w:jc w:val="center"/>
        <w:rPr>
          <w:rFonts w:ascii="Times New Roman" w:hAnsi="Times New Roman"/>
          <w:b w:val="0"/>
          <w:bCs/>
          <w:sz w:val="26"/>
          <w:szCs w:val="26"/>
        </w:rPr>
      </w:pPr>
    </w:p>
    <w:p w14:paraId="7AB68E36" w14:textId="77777777" w:rsidR="00653475" w:rsidRDefault="00653475" w:rsidP="007C7733">
      <w:pPr>
        <w:spacing w:line="276" w:lineRule="auto"/>
        <w:ind w:firstLine="567"/>
        <w:jc w:val="center"/>
        <w:rPr>
          <w:rFonts w:ascii="Times New Roman" w:hAnsi="Times New Roman"/>
          <w:b w:val="0"/>
          <w:bCs/>
          <w:sz w:val="26"/>
          <w:szCs w:val="26"/>
        </w:rPr>
      </w:pPr>
    </w:p>
    <w:p w14:paraId="487AA6C7" w14:textId="77777777" w:rsidR="00653475" w:rsidRDefault="00653475" w:rsidP="007C7733">
      <w:pPr>
        <w:spacing w:line="276" w:lineRule="auto"/>
        <w:ind w:firstLine="567"/>
        <w:jc w:val="center"/>
        <w:rPr>
          <w:rFonts w:ascii="Times New Roman" w:hAnsi="Times New Roman"/>
          <w:b w:val="0"/>
          <w:bCs/>
          <w:sz w:val="26"/>
          <w:szCs w:val="26"/>
        </w:rPr>
      </w:pPr>
    </w:p>
    <w:p w14:paraId="245CEF32" w14:textId="77777777" w:rsidR="00653475" w:rsidRDefault="00653475" w:rsidP="007C7733">
      <w:pPr>
        <w:spacing w:line="276" w:lineRule="auto"/>
        <w:ind w:firstLine="567"/>
        <w:jc w:val="center"/>
        <w:rPr>
          <w:rFonts w:ascii="Times New Roman" w:hAnsi="Times New Roman"/>
          <w:b w:val="0"/>
          <w:bCs/>
          <w:sz w:val="26"/>
          <w:szCs w:val="26"/>
        </w:rPr>
      </w:pPr>
    </w:p>
    <w:p w14:paraId="1C510EE8" w14:textId="77777777" w:rsidR="00653475" w:rsidRDefault="00653475" w:rsidP="007C7733">
      <w:pPr>
        <w:spacing w:line="276" w:lineRule="auto"/>
        <w:ind w:firstLine="567"/>
        <w:jc w:val="center"/>
        <w:rPr>
          <w:rFonts w:ascii="Times New Roman" w:hAnsi="Times New Roman"/>
          <w:b w:val="0"/>
          <w:bCs/>
          <w:sz w:val="26"/>
          <w:szCs w:val="26"/>
        </w:rPr>
      </w:pPr>
    </w:p>
    <w:p w14:paraId="6CB5A788" w14:textId="77777777" w:rsidR="00653475" w:rsidRDefault="00653475" w:rsidP="007C7733">
      <w:pPr>
        <w:spacing w:line="276" w:lineRule="auto"/>
        <w:ind w:firstLine="567"/>
        <w:jc w:val="center"/>
        <w:rPr>
          <w:rFonts w:ascii="Times New Roman" w:hAnsi="Times New Roman"/>
          <w:b w:val="0"/>
          <w:bCs/>
          <w:sz w:val="26"/>
          <w:szCs w:val="26"/>
        </w:rPr>
      </w:pPr>
    </w:p>
    <w:p w14:paraId="0FE8F0AA" w14:textId="77777777" w:rsidR="00653475" w:rsidRDefault="00653475" w:rsidP="007C7733">
      <w:pPr>
        <w:spacing w:line="276" w:lineRule="auto"/>
        <w:ind w:firstLine="567"/>
        <w:jc w:val="center"/>
        <w:rPr>
          <w:rFonts w:ascii="Times New Roman" w:hAnsi="Times New Roman"/>
          <w:b w:val="0"/>
          <w:bCs/>
          <w:sz w:val="26"/>
          <w:szCs w:val="26"/>
        </w:rPr>
      </w:pPr>
    </w:p>
    <w:p w14:paraId="76655EBB" w14:textId="77777777" w:rsidR="00653475" w:rsidRDefault="00653475" w:rsidP="007C7733">
      <w:pPr>
        <w:spacing w:line="276" w:lineRule="auto"/>
        <w:ind w:firstLine="567"/>
        <w:jc w:val="center"/>
        <w:rPr>
          <w:rFonts w:ascii="Times New Roman" w:hAnsi="Times New Roman"/>
          <w:b w:val="0"/>
          <w:bCs/>
          <w:sz w:val="26"/>
          <w:szCs w:val="26"/>
        </w:rPr>
      </w:pPr>
    </w:p>
    <w:p w14:paraId="29F015E2" w14:textId="77777777" w:rsidR="00653475" w:rsidRDefault="00653475" w:rsidP="007C7733">
      <w:pPr>
        <w:spacing w:line="276" w:lineRule="auto"/>
        <w:ind w:firstLine="567"/>
        <w:jc w:val="center"/>
        <w:rPr>
          <w:rFonts w:ascii="Times New Roman" w:hAnsi="Times New Roman"/>
          <w:b w:val="0"/>
          <w:bCs/>
          <w:sz w:val="26"/>
          <w:szCs w:val="26"/>
        </w:rPr>
      </w:pPr>
    </w:p>
    <w:p w14:paraId="7A8452F1" w14:textId="77777777" w:rsidR="00653475" w:rsidRDefault="00653475" w:rsidP="007C7733">
      <w:pPr>
        <w:spacing w:line="276" w:lineRule="auto"/>
        <w:ind w:firstLine="567"/>
        <w:jc w:val="center"/>
        <w:rPr>
          <w:rFonts w:ascii="Times New Roman" w:hAnsi="Times New Roman"/>
          <w:b w:val="0"/>
          <w:bCs/>
          <w:sz w:val="26"/>
          <w:szCs w:val="26"/>
        </w:rPr>
      </w:pPr>
    </w:p>
    <w:p w14:paraId="416EF192" w14:textId="77777777" w:rsidR="00653475" w:rsidRDefault="00653475" w:rsidP="007C7733">
      <w:pPr>
        <w:spacing w:line="276" w:lineRule="auto"/>
        <w:ind w:firstLine="567"/>
        <w:jc w:val="center"/>
        <w:rPr>
          <w:rFonts w:ascii="Times New Roman" w:hAnsi="Times New Roman"/>
          <w:b w:val="0"/>
          <w:bCs/>
          <w:sz w:val="26"/>
          <w:szCs w:val="26"/>
        </w:rPr>
      </w:pPr>
    </w:p>
    <w:p w14:paraId="583637FE" w14:textId="77777777" w:rsidR="00653475" w:rsidRPr="00DC6B1A" w:rsidRDefault="00653475" w:rsidP="007C7733">
      <w:pPr>
        <w:spacing w:line="276" w:lineRule="auto"/>
        <w:jc w:val="center"/>
        <w:rPr>
          <w:rFonts w:ascii="Times New Roman" w:hAnsi="Times New Roman"/>
          <w:b w:val="0"/>
          <w:bCs/>
          <w:sz w:val="32"/>
          <w:szCs w:val="32"/>
        </w:rPr>
      </w:pPr>
      <w:r w:rsidRPr="00DC6B1A">
        <w:rPr>
          <w:rFonts w:ascii="Times New Roman" w:hAnsi="Times New Roman"/>
          <w:b w:val="0"/>
          <w:bCs/>
          <w:sz w:val="32"/>
          <w:szCs w:val="32"/>
        </w:rPr>
        <w:t>Санкт-Петербург</w:t>
      </w:r>
    </w:p>
    <w:p w14:paraId="330EEFD4" w14:textId="77777777" w:rsidR="00653475" w:rsidRPr="00DC6B1A" w:rsidRDefault="00653475" w:rsidP="007C7733">
      <w:pPr>
        <w:spacing w:line="276" w:lineRule="auto"/>
        <w:jc w:val="center"/>
        <w:rPr>
          <w:rFonts w:ascii="Times New Roman" w:hAnsi="Times New Roman"/>
          <w:b w:val="0"/>
          <w:bCs/>
          <w:sz w:val="32"/>
          <w:szCs w:val="32"/>
        </w:rPr>
      </w:pPr>
      <w:r w:rsidRPr="00DC6B1A">
        <w:rPr>
          <w:rFonts w:ascii="Times New Roman" w:hAnsi="Times New Roman"/>
          <w:b w:val="0"/>
          <w:bCs/>
          <w:sz w:val="32"/>
          <w:szCs w:val="32"/>
        </w:rPr>
        <w:t>2020</w:t>
      </w:r>
    </w:p>
    <w:p w14:paraId="6BA45423" w14:textId="77777777" w:rsidR="00660D5B" w:rsidRPr="00D126C7" w:rsidRDefault="00660D5B" w:rsidP="007C7733">
      <w:pPr>
        <w:spacing w:line="276" w:lineRule="auto"/>
        <w:jc w:val="center"/>
        <w:rPr>
          <w:rFonts w:ascii="Times New Roman" w:hAnsi="Times New Roman"/>
          <w:bCs/>
          <w:sz w:val="28"/>
          <w:szCs w:val="28"/>
        </w:rPr>
      </w:pPr>
      <w:r w:rsidRPr="00D126C7">
        <w:rPr>
          <w:rFonts w:ascii="Times New Roman" w:hAnsi="Times New Roman"/>
          <w:bCs/>
          <w:sz w:val="28"/>
          <w:szCs w:val="28"/>
        </w:rPr>
        <w:lastRenderedPageBreak/>
        <w:t>Аннотация</w:t>
      </w:r>
    </w:p>
    <w:p w14:paraId="1A3CBC7A" w14:textId="77777777" w:rsidR="00A372E7" w:rsidRDefault="00A372E7" w:rsidP="007C7733">
      <w:pPr>
        <w:spacing w:line="276" w:lineRule="auto"/>
        <w:ind w:firstLine="567"/>
        <w:jc w:val="both"/>
        <w:rPr>
          <w:rFonts w:ascii="Times New Roman" w:hAnsi="Times New Roman"/>
          <w:bCs/>
          <w:sz w:val="28"/>
          <w:szCs w:val="28"/>
        </w:rPr>
      </w:pPr>
    </w:p>
    <w:p w14:paraId="4790FC16" w14:textId="77777777" w:rsidR="00653475" w:rsidRDefault="00653475" w:rsidP="007C7733">
      <w:pPr>
        <w:spacing w:line="276" w:lineRule="auto"/>
        <w:ind w:firstLine="567"/>
        <w:jc w:val="both"/>
        <w:rPr>
          <w:rFonts w:ascii="Times New Roman" w:hAnsi="Times New Roman"/>
          <w:bCs/>
          <w:sz w:val="26"/>
          <w:szCs w:val="26"/>
        </w:rPr>
      </w:pPr>
    </w:p>
    <w:p w14:paraId="0C6754D2" w14:textId="66126E86" w:rsidR="00DC6B1A" w:rsidRPr="00DC6B1A" w:rsidRDefault="00653475" w:rsidP="007C7733">
      <w:pPr>
        <w:spacing w:line="276" w:lineRule="auto"/>
        <w:ind w:firstLine="567"/>
        <w:jc w:val="both"/>
        <w:rPr>
          <w:rFonts w:ascii="Times New Roman" w:hAnsi="Times New Roman"/>
          <w:b w:val="0"/>
          <w:color w:val="auto"/>
          <w:sz w:val="28"/>
          <w:szCs w:val="28"/>
          <w:lang w:eastAsia="zh-CN"/>
        </w:rPr>
      </w:pPr>
      <w:r w:rsidRPr="00995599">
        <w:rPr>
          <w:rFonts w:ascii="Times New Roman" w:hAnsi="Times New Roman"/>
          <w:b w:val="0"/>
          <w:bCs/>
          <w:sz w:val="28"/>
          <w:szCs w:val="28"/>
        </w:rPr>
        <w:t xml:space="preserve">Данные методические рекомендации разработаны по итогам </w:t>
      </w:r>
      <w:r w:rsidR="00DC6B1A">
        <w:rPr>
          <w:rFonts w:ascii="Times New Roman" w:hAnsi="Times New Roman"/>
          <w:b w:val="0"/>
          <w:bCs/>
          <w:sz w:val="28"/>
          <w:szCs w:val="28"/>
        </w:rPr>
        <w:t xml:space="preserve">мониторинга </w:t>
      </w:r>
      <w:r w:rsidR="00DC6B1A" w:rsidRPr="00DC6B1A">
        <w:rPr>
          <w:rFonts w:ascii="Times New Roman" w:eastAsia="Calibri" w:hAnsi="Times New Roman"/>
          <w:b w:val="0"/>
          <w:color w:val="auto"/>
          <w:sz w:val="28"/>
          <w:szCs w:val="28"/>
          <w:lang w:eastAsia="en-US"/>
        </w:rPr>
        <w:t>эф</w:t>
      </w:r>
      <w:r w:rsidR="00DC6B1A" w:rsidRPr="00DC6B1A">
        <w:rPr>
          <w:rFonts w:ascii="Times New Roman" w:hAnsi="Times New Roman"/>
          <w:b w:val="0"/>
          <w:color w:val="auto"/>
          <w:sz w:val="28"/>
          <w:szCs w:val="28"/>
        </w:rPr>
        <w:t xml:space="preserve">фективности работы с одаренными и талантливыми детьми в общеобразовательных организациях и организациях дополнительного образования Ленинградской области (Государственная программа </w:t>
      </w:r>
      <w:r w:rsidR="00DC6B1A" w:rsidRPr="00DC6B1A">
        <w:rPr>
          <w:rFonts w:ascii="Times New Roman" w:hAnsi="Times New Roman"/>
          <w:b w:val="0"/>
          <w:color w:val="auto"/>
          <w:sz w:val="28"/>
          <w:szCs w:val="28"/>
          <w:lang w:eastAsia="zh-CN"/>
        </w:rPr>
        <w:t>Доп. КР 52 07 0102)</w:t>
      </w:r>
    </w:p>
    <w:p w14:paraId="13B7D212" w14:textId="77777777" w:rsidR="006B7042" w:rsidRPr="00995599" w:rsidRDefault="006B7042" w:rsidP="007C7733">
      <w:pPr>
        <w:spacing w:line="276" w:lineRule="auto"/>
        <w:ind w:firstLine="567"/>
        <w:jc w:val="both"/>
        <w:rPr>
          <w:rFonts w:ascii="Times New Roman" w:hAnsi="Times New Roman"/>
          <w:b w:val="0"/>
          <w:bCs/>
          <w:sz w:val="28"/>
          <w:szCs w:val="28"/>
        </w:rPr>
      </w:pPr>
      <w:r w:rsidRPr="00995599">
        <w:rPr>
          <w:rFonts w:ascii="Times New Roman" w:hAnsi="Times New Roman"/>
          <w:b w:val="0"/>
          <w:bCs/>
          <w:sz w:val="28"/>
          <w:szCs w:val="28"/>
        </w:rPr>
        <w:t>Они предназначены руководителям и специалистам муниципальных органов управления образованиям, руководителям и методистам муниципальных методических служб, руководителям общеобразовательных организаций.</w:t>
      </w:r>
    </w:p>
    <w:p w14:paraId="0E02C8E5" w14:textId="28D32C9F" w:rsidR="006B7042" w:rsidRPr="00995599" w:rsidRDefault="006B7042" w:rsidP="007C7733">
      <w:pPr>
        <w:spacing w:line="276" w:lineRule="auto"/>
        <w:ind w:firstLine="567"/>
        <w:jc w:val="both"/>
        <w:rPr>
          <w:rFonts w:ascii="Times New Roman" w:hAnsi="Times New Roman"/>
          <w:b w:val="0"/>
          <w:bCs/>
          <w:sz w:val="28"/>
          <w:szCs w:val="28"/>
        </w:rPr>
      </w:pPr>
      <w:r w:rsidRPr="00995599">
        <w:rPr>
          <w:rFonts w:ascii="Times New Roman" w:hAnsi="Times New Roman"/>
          <w:b w:val="0"/>
          <w:bCs/>
          <w:sz w:val="28"/>
          <w:szCs w:val="28"/>
        </w:rPr>
        <w:t xml:space="preserve">В основе рекомендаций </w:t>
      </w:r>
      <w:r w:rsidR="00995599">
        <w:rPr>
          <w:rFonts w:ascii="Times New Roman" w:hAnsi="Times New Roman"/>
          <w:b w:val="0"/>
          <w:bCs/>
          <w:sz w:val="28"/>
          <w:szCs w:val="28"/>
        </w:rPr>
        <w:t>-</w:t>
      </w:r>
      <w:r w:rsidRPr="00995599">
        <w:rPr>
          <w:rFonts w:ascii="Times New Roman" w:hAnsi="Times New Roman"/>
          <w:b w:val="0"/>
          <w:bCs/>
          <w:sz w:val="28"/>
          <w:szCs w:val="28"/>
        </w:rPr>
        <w:t xml:space="preserve"> способы решения проблем, выявленных по итогам </w:t>
      </w:r>
      <w:r w:rsidR="00DC6B1A">
        <w:rPr>
          <w:rFonts w:ascii="Times New Roman" w:hAnsi="Times New Roman"/>
          <w:b w:val="0"/>
          <w:bCs/>
          <w:sz w:val="28"/>
          <w:szCs w:val="28"/>
        </w:rPr>
        <w:t>мониторинга.</w:t>
      </w:r>
    </w:p>
    <w:p w14:paraId="1BE1B031" w14:textId="1E301A21" w:rsidR="006B7042" w:rsidRPr="00995599" w:rsidRDefault="006B7042" w:rsidP="007C7733">
      <w:pPr>
        <w:spacing w:line="276" w:lineRule="auto"/>
        <w:ind w:firstLine="567"/>
        <w:jc w:val="both"/>
        <w:rPr>
          <w:rFonts w:ascii="Times New Roman" w:hAnsi="Times New Roman"/>
          <w:b w:val="0"/>
          <w:bCs/>
          <w:sz w:val="28"/>
          <w:szCs w:val="28"/>
        </w:rPr>
      </w:pPr>
      <w:r w:rsidRPr="00995599">
        <w:rPr>
          <w:rFonts w:ascii="Times New Roman" w:hAnsi="Times New Roman"/>
          <w:b w:val="0"/>
          <w:bCs/>
          <w:sz w:val="28"/>
          <w:szCs w:val="28"/>
        </w:rPr>
        <w:t xml:space="preserve">Методические рекомендации призваны оказать помощь </w:t>
      </w:r>
      <w:r w:rsidR="00DC6B1A">
        <w:rPr>
          <w:rFonts w:ascii="Times New Roman" w:hAnsi="Times New Roman"/>
          <w:b w:val="0"/>
          <w:bCs/>
          <w:sz w:val="28"/>
          <w:szCs w:val="28"/>
        </w:rPr>
        <w:t xml:space="preserve">руководителям образовательных организаций, руководителям и специалистам муниципальных органов управления образованием и методических служб, </w:t>
      </w:r>
      <w:r w:rsidRPr="00995599">
        <w:rPr>
          <w:rFonts w:ascii="Times New Roman" w:hAnsi="Times New Roman"/>
          <w:b w:val="0"/>
          <w:bCs/>
          <w:sz w:val="28"/>
          <w:szCs w:val="28"/>
        </w:rPr>
        <w:t xml:space="preserve">по </w:t>
      </w:r>
      <w:r w:rsidR="00DC6B1A">
        <w:rPr>
          <w:rFonts w:ascii="Times New Roman" w:hAnsi="Times New Roman"/>
          <w:b w:val="0"/>
          <w:bCs/>
          <w:sz w:val="28"/>
          <w:szCs w:val="28"/>
        </w:rPr>
        <w:t>проектированию и реализации программ работы с одаренными детьми в совокупности всех её основных составляющих: диагностика, образовательный процесс, ресурсы, управление</w:t>
      </w:r>
      <w:r w:rsidR="00C11F16" w:rsidRPr="00995599">
        <w:rPr>
          <w:rFonts w:ascii="Times New Roman" w:hAnsi="Times New Roman"/>
          <w:b w:val="0"/>
          <w:bCs/>
          <w:sz w:val="28"/>
          <w:szCs w:val="28"/>
        </w:rPr>
        <w:t>.</w:t>
      </w:r>
      <w:r w:rsidRPr="00995599">
        <w:rPr>
          <w:rFonts w:ascii="Times New Roman" w:hAnsi="Times New Roman"/>
          <w:b w:val="0"/>
          <w:bCs/>
          <w:sz w:val="28"/>
          <w:szCs w:val="28"/>
        </w:rPr>
        <w:t xml:space="preserve"> </w:t>
      </w:r>
    </w:p>
    <w:p w14:paraId="3C3107B7" w14:textId="77777777" w:rsidR="00A372E7" w:rsidRPr="00995599" w:rsidRDefault="00A372E7" w:rsidP="007C7733">
      <w:pPr>
        <w:spacing w:line="276" w:lineRule="auto"/>
        <w:ind w:firstLine="567"/>
        <w:jc w:val="both"/>
        <w:rPr>
          <w:rFonts w:ascii="Times New Roman" w:hAnsi="Times New Roman"/>
          <w:b w:val="0"/>
          <w:bCs/>
          <w:sz w:val="28"/>
          <w:szCs w:val="28"/>
        </w:rPr>
      </w:pPr>
    </w:p>
    <w:p w14:paraId="4001CEFF" w14:textId="77777777" w:rsidR="00A372E7" w:rsidRDefault="00A372E7" w:rsidP="007C7733">
      <w:pPr>
        <w:spacing w:line="276" w:lineRule="auto"/>
        <w:ind w:firstLine="567"/>
        <w:jc w:val="both"/>
        <w:rPr>
          <w:rFonts w:ascii="Times New Roman" w:hAnsi="Times New Roman"/>
          <w:b w:val="0"/>
          <w:bCs/>
          <w:sz w:val="26"/>
          <w:szCs w:val="26"/>
        </w:rPr>
      </w:pPr>
    </w:p>
    <w:p w14:paraId="206EEC79" w14:textId="77777777" w:rsidR="00A372E7" w:rsidRDefault="00A372E7" w:rsidP="007C7733">
      <w:pPr>
        <w:spacing w:line="276" w:lineRule="auto"/>
        <w:ind w:firstLine="567"/>
        <w:jc w:val="both"/>
        <w:rPr>
          <w:rFonts w:ascii="Times New Roman" w:hAnsi="Times New Roman"/>
          <w:b w:val="0"/>
          <w:bCs/>
          <w:sz w:val="26"/>
          <w:szCs w:val="26"/>
        </w:rPr>
      </w:pPr>
    </w:p>
    <w:p w14:paraId="5A729DA5" w14:textId="77777777" w:rsidR="00A372E7" w:rsidRDefault="00A372E7" w:rsidP="007C7733">
      <w:pPr>
        <w:spacing w:line="276" w:lineRule="auto"/>
        <w:ind w:firstLine="567"/>
        <w:jc w:val="both"/>
        <w:rPr>
          <w:rFonts w:ascii="Times New Roman" w:hAnsi="Times New Roman"/>
          <w:b w:val="0"/>
          <w:bCs/>
          <w:sz w:val="26"/>
          <w:szCs w:val="26"/>
        </w:rPr>
      </w:pPr>
    </w:p>
    <w:p w14:paraId="7A16ABEA" w14:textId="77777777" w:rsidR="00A372E7" w:rsidRDefault="00A372E7" w:rsidP="007C7733">
      <w:pPr>
        <w:spacing w:line="276" w:lineRule="auto"/>
        <w:ind w:firstLine="567"/>
        <w:jc w:val="both"/>
        <w:rPr>
          <w:rFonts w:ascii="Times New Roman" w:hAnsi="Times New Roman"/>
          <w:b w:val="0"/>
          <w:bCs/>
          <w:sz w:val="26"/>
          <w:szCs w:val="26"/>
        </w:rPr>
      </w:pPr>
    </w:p>
    <w:p w14:paraId="52CE1C34" w14:textId="77777777" w:rsidR="00A372E7" w:rsidRDefault="00A372E7" w:rsidP="007C7733">
      <w:pPr>
        <w:spacing w:line="276" w:lineRule="auto"/>
        <w:ind w:firstLine="567"/>
        <w:jc w:val="both"/>
        <w:rPr>
          <w:rFonts w:ascii="Times New Roman" w:hAnsi="Times New Roman"/>
          <w:b w:val="0"/>
          <w:bCs/>
          <w:sz w:val="26"/>
          <w:szCs w:val="26"/>
        </w:rPr>
      </w:pPr>
    </w:p>
    <w:p w14:paraId="481CDBD2" w14:textId="77777777" w:rsidR="00A372E7" w:rsidRDefault="00A372E7" w:rsidP="007C7733">
      <w:pPr>
        <w:spacing w:line="276" w:lineRule="auto"/>
        <w:ind w:firstLine="567"/>
        <w:jc w:val="both"/>
        <w:rPr>
          <w:rFonts w:ascii="Times New Roman" w:hAnsi="Times New Roman"/>
          <w:b w:val="0"/>
          <w:bCs/>
          <w:sz w:val="26"/>
          <w:szCs w:val="26"/>
        </w:rPr>
      </w:pPr>
    </w:p>
    <w:p w14:paraId="1629D478" w14:textId="77777777" w:rsidR="00D126C7" w:rsidRDefault="00D126C7" w:rsidP="007C7733">
      <w:pPr>
        <w:spacing w:line="276" w:lineRule="auto"/>
        <w:ind w:firstLine="567"/>
        <w:jc w:val="both"/>
        <w:rPr>
          <w:rFonts w:ascii="Times New Roman" w:hAnsi="Times New Roman"/>
          <w:b w:val="0"/>
          <w:bCs/>
          <w:sz w:val="26"/>
          <w:szCs w:val="26"/>
        </w:rPr>
      </w:pPr>
    </w:p>
    <w:p w14:paraId="5DC8B684" w14:textId="77777777" w:rsidR="00D126C7" w:rsidRDefault="00D126C7" w:rsidP="007C7733">
      <w:pPr>
        <w:spacing w:line="276" w:lineRule="auto"/>
        <w:ind w:firstLine="567"/>
        <w:jc w:val="both"/>
        <w:rPr>
          <w:rFonts w:ascii="Times New Roman" w:hAnsi="Times New Roman"/>
          <w:b w:val="0"/>
          <w:bCs/>
          <w:sz w:val="26"/>
          <w:szCs w:val="26"/>
        </w:rPr>
      </w:pPr>
    </w:p>
    <w:p w14:paraId="780EC542" w14:textId="77777777" w:rsidR="00D126C7" w:rsidRDefault="00D126C7" w:rsidP="007C7733">
      <w:pPr>
        <w:spacing w:line="276" w:lineRule="auto"/>
        <w:ind w:firstLine="567"/>
        <w:jc w:val="both"/>
        <w:rPr>
          <w:rFonts w:ascii="Times New Roman" w:hAnsi="Times New Roman"/>
          <w:b w:val="0"/>
          <w:bCs/>
          <w:sz w:val="26"/>
          <w:szCs w:val="26"/>
        </w:rPr>
      </w:pPr>
    </w:p>
    <w:p w14:paraId="69B276FA" w14:textId="77777777" w:rsidR="00D126C7" w:rsidRDefault="00D126C7" w:rsidP="007C7733">
      <w:pPr>
        <w:spacing w:line="276" w:lineRule="auto"/>
        <w:ind w:firstLine="567"/>
        <w:jc w:val="both"/>
        <w:rPr>
          <w:rFonts w:ascii="Times New Roman" w:hAnsi="Times New Roman"/>
          <w:b w:val="0"/>
          <w:bCs/>
          <w:sz w:val="26"/>
          <w:szCs w:val="26"/>
        </w:rPr>
      </w:pPr>
    </w:p>
    <w:p w14:paraId="7E8B345A" w14:textId="77777777" w:rsidR="00D126C7" w:rsidRPr="00D126C7" w:rsidRDefault="00D126C7" w:rsidP="007C7733">
      <w:pPr>
        <w:spacing w:line="276" w:lineRule="auto"/>
        <w:ind w:firstLine="567"/>
        <w:jc w:val="both"/>
        <w:rPr>
          <w:rFonts w:ascii="Times New Roman" w:hAnsi="Times New Roman"/>
          <w:b w:val="0"/>
          <w:bCs/>
          <w:sz w:val="28"/>
          <w:szCs w:val="28"/>
        </w:rPr>
      </w:pPr>
    </w:p>
    <w:p w14:paraId="3D64513D" w14:textId="77777777" w:rsidR="00D126C7" w:rsidRPr="00D126C7" w:rsidRDefault="00D126C7" w:rsidP="007C7733">
      <w:pPr>
        <w:spacing w:line="276" w:lineRule="auto"/>
        <w:ind w:firstLine="567"/>
        <w:jc w:val="both"/>
        <w:rPr>
          <w:rFonts w:ascii="Times New Roman" w:hAnsi="Times New Roman"/>
          <w:b w:val="0"/>
          <w:bCs/>
          <w:sz w:val="28"/>
          <w:szCs w:val="28"/>
        </w:rPr>
      </w:pPr>
      <w:r w:rsidRPr="00D126C7">
        <w:rPr>
          <w:rFonts w:ascii="Times New Roman" w:hAnsi="Times New Roman"/>
          <w:b w:val="0"/>
          <w:bCs/>
          <w:sz w:val="28"/>
          <w:szCs w:val="28"/>
        </w:rPr>
        <w:t>Жуковицкая Н</w:t>
      </w:r>
      <w:r w:rsidR="00A372E7" w:rsidRPr="00D126C7">
        <w:rPr>
          <w:rFonts w:ascii="Times New Roman" w:hAnsi="Times New Roman"/>
          <w:b w:val="0"/>
          <w:bCs/>
          <w:sz w:val="28"/>
          <w:szCs w:val="28"/>
        </w:rPr>
        <w:t>аталья Николаевна, заведующий Центром оценки качества и инновационного развития образования ГАОУ ДПО «ЛОИРО», кандидат педагогических наук, доцент</w:t>
      </w:r>
      <w:r w:rsidRPr="00D126C7">
        <w:rPr>
          <w:rFonts w:ascii="Times New Roman" w:hAnsi="Times New Roman"/>
          <w:b w:val="0"/>
          <w:bCs/>
          <w:sz w:val="28"/>
          <w:szCs w:val="28"/>
        </w:rPr>
        <w:t>.</w:t>
      </w:r>
      <w:r w:rsidR="00A372E7" w:rsidRPr="00D126C7">
        <w:rPr>
          <w:rFonts w:ascii="Times New Roman" w:hAnsi="Times New Roman"/>
          <w:b w:val="0"/>
          <w:bCs/>
          <w:sz w:val="28"/>
          <w:szCs w:val="28"/>
        </w:rPr>
        <w:t xml:space="preserve"> </w:t>
      </w:r>
    </w:p>
    <w:p w14:paraId="4C8D6468" w14:textId="77777777" w:rsidR="00A372E7" w:rsidRPr="00D126C7" w:rsidRDefault="00D126C7" w:rsidP="007C7733">
      <w:pPr>
        <w:spacing w:line="276" w:lineRule="auto"/>
        <w:ind w:firstLine="567"/>
        <w:jc w:val="both"/>
        <w:rPr>
          <w:rFonts w:ascii="Times New Roman" w:hAnsi="Times New Roman"/>
          <w:b w:val="0"/>
          <w:bCs/>
          <w:sz w:val="28"/>
          <w:szCs w:val="28"/>
        </w:rPr>
      </w:pPr>
      <w:r w:rsidRPr="00D126C7">
        <w:rPr>
          <w:rFonts w:ascii="Times New Roman" w:hAnsi="Times New Roman"/>
          <w:b w:val="0"/>
          <w:bCs/>
          <w:sz w:val="28"/>
          <w:szCs w:val="28"/>
        </w:rPr>
        <w:t>Т</w:t>
      </w:r>
      <w:r w:rsidR="00A372E7" w:rsidRPr="00D126C7">
        <w:rPr>
          <w:rFonts w:ascii="Times New Roman" w:hAnsi="Times New Roman"/>
          <w:b w:val="0"/>
          <w:bCs/>
          <w:sz w:val="28"/>
          <w:szCs w:val="28"/>
        </w:rPr>
        <w:t>ел</w:t>
      </w:r>
      <w:r w:rsidRPr="00D126C7">
        <w:rPr>
          <w:rFonts w:ascii="Times New Roman" w:hAnsi="Times New Roman"/>
          <w:b w:val="0"/>
          <w:bCs/>
          <w:sz w:val="28"/>
          <w:szCs w:val="28"/>
        </w:rPr>
        <w:t>ефон:</w:t>
      </w:r>
      <w:r w:rsidR="00A372E7" w:rsidRPr="00D126C7">
        <w:rPr>
          <w:rFonts w:ascii="Times New Roman" w:hAnsi="Times New Roman"/>
          <w:b w:val="0"/>
          <w:bCs/>
          <w:sz w:val="28"/>
          <w:szCs w:val="28"/>
        </w:rPr>
        <w:t xml:space="preserve"> 8</w:t>
      </w:r>
      <w:r w:rsidRPr="00D126C7">
        <w:rPr>
          <w:rFonts w:ascii="Times New Roman" w:hAnsi="Times New Roman"/>
          <w:b w:val="0"/>
          <w:bCs/>
          <w:sz w:val="28"/>
          <w:szCs w:val="28"/>
        </w:rPr>
        <w:t> </w:t>
      </w:r>
      <w:r w:rsidR="00A372E7" w:rsidRPr="00D126C7">
        <w:rPr>
          <w:rFonts w:ascii="Times New Roman" w:hAnsi="Times New Roman"/>
          <w:b w:val="0"/>
          <w:bCs/>
          <w:sz w:val="28"/>
          <w:szCs w:val="28"/>
        </w:rPr>
        <w:t>911</w:t>
      </w:r>
      <w:r w:rsidRPr="00D126C7">
        <w:rPr>
          <w:rFonts w:ascii="Times New Roman" w:hAnsi="Times New Roman"/>
          <w:b w:val="0"/>
          <w:bCs/>
          <w:sz w:val="28"/>
          <w:szCs w:val="28"/>
        </w:rPr>
        <w:t xml:space="preserve"> </w:t>
      </w:r>
      <w:r w:rsidR="00A372E7" w:rsidRPr="00D126C7">
        <w:rPr>
          <w:rFonts w:ascii="Times New Roman" w:hAnsi="Times New Roman"/>
          <w:b w:val="0"/>
          <w:bCs/>
          <w:sz w:val="28"/>
          <w:szCs w:val="28"/>
        </w:rPr>
        <w:t>2813506</w:t>
      </w:r>
    </w:p>
    <w:p w14:paraId="6751BC0D" w14:textId="77777777" w:rsidR="00A372E7" w:rsidRPr="00D126C7" w:rsidRDefault="00A372E7" w:rsidP="007C7733">
      <w:pPr>
        <w:spacing w:line="276" w:lineRule="auto"/>
        <w:ind w:firstLine="567"/>
        <w:jc w:val="both"/>
        <w:rPr>
          <w:rFonts w:ascii="Times New Roman" w:hAnsi="Times New Roman"/>
          <w:b w:val="0"/>
          <w:bCs/>
          <w:sz w:val="28"/>
          <w:szCs w:val="28"/>
        </w:rPr>
      </w:pPr>
    </w:p>
    <w:p w14:paraId="45A8297F" w14:textId="77777777" w:rsidR="00C80B01" w:rsidRDefault="00C80B01" w:rsidP="007C7733">
      <w:pPr>
        <w:spacing w:line="276" w:lineRule="auto"/>
        <w:ind w:firstLine="567"/>
        <w:jc w:val="both"/>
        <w:rPr>
          <w:rFonts w:ascii="Times New Roman" w:hAnsi="Times New Roman"/>
          <w:bCs/>
          <w:sz w:val="26"/>
          <w:szCs w:val="26"/>
        </w:rPr>
      </w:pPr>
    </w:p>
    <w:p w14:paraId="5F4CC0C1" w14:textId="77777777" w:rsidR="00C80B01" w:rsidRDefault="00C80B01" w:rsidP="007C7733">
      <w:pPr>
        <w:spacing w:line="276" w:lineRule="auto"/>
        <w:ind w:firstLine="567"/>
        <w:jc w:val="both"/>
        <w:rPr>
          <w:rFonts w:ascii="Times New Roman" w:hAnsi="Times New Roman"/>
          <w:bCs/>
          <w:sz w:val="26"/>
          <w:szCs w:val="26"/>
        </w:rPr>
      </w:pPr>
    </w:p>
    <w:p w14:paraId="1E8BA13B" w14:textId="77777777" w:rsidR="00C80B01" w:rsidRDefault="00C80B01" w:rsidP="007C7733">
      <w:pPr>
        <w:spacing w:line="276" w:lineRule="auto"/>
        <w:ind w:firstLine="567"/>
        <w:jc w:val="both"/>
        <w:rPr>
          <w:rFonts w:ascii="Times New Roman" w:hAnsi="Times New Roman"/>
          <w:bCs/>
          <w:sz w:val="26"/>
          <w:szCs w:val="26"/>
        </w:rPr>
      </w:pPr>
    </w:p>
    <w:p w14:paraId="782B833F" w14:textId="2FFB6B25" w:rsidR="008E2296" w:rsidRDefault="00D126C7" w:rsidP="007C7733">
      <w:pPr>
        <w:spacing w:line="276" w:lineRule="auto"/>
        <w:jc w:val="center"/>
        <w:rPr>
          <w:rFonts w:ascii="Times New Roman" w:hAnsi="Times New Roman"/>
          <w:bCs/>
          <w:sz w:val="28"/>
          <w:szCs w:val="28"/>
        </w:rPr>
      </w:pPr>
      <w:r w:rsidRPr="00840A27">
        <w:rPr>
          <w:rFonts w:ascii="Times New Roman" w:hAnsi="Times New Roman"/>
          <w:bCs/>
          <w:sz w:val="28"/>
          <w:szCs w:val="28"/>
        </w:rPr>
        <w:lastRenderedPageBreak/>
        <w:t>Пояснительная записка</w:t>
      </w:r>
    </w:p>
    <w:p w14:paraId="21F62E87" w14:textId="1BD07008" w:rsidR="000D136B" w:rsidRPr="00DC6B1A" w:rsidRDefault="000D136B" w:rsidP="007C7733">
      <w:pPr>
        <w:spacing w:line="276" w:lineRule="auto"/>
        <w:ind w:firstLine="567"/>
        <w:jc w:val="both"/>
        <w:rPr>
          <w:rFonts w:ascii="Times New Roman" w:hAnsi="Times New Roman"/>
          <w:b w:val="0"/>
          <w:color w:val="auto"/>
          <w:sz w:val="28"/>
          <w:szCs w:val="28"/>
          <w:lang w:eastAsia="zh-CN"/>
        </w:rPr>
      </w:pPr>
      <w:r>
        <w:rPr>
          <w:rFonts w:ascii="Times New Roman" w:eastAsia="Calibri" w:hAnsi="Times New Roman"/>
          <w:b w:val="0"/>
          <w:color w:val="auto"/>
          <w:sz w:val="28"/>
          <w:szCs w:val="28"/>
          <w:lang w:eastAsia="en-US"/>
        </w:rPr>
        <w:t xml:space="preserve">Мониторинг эффективности </w:t>
      </w:r>
      <w:r w:rsidRPr="00DC6B1A">
        <w:rPr>
          <w:rFonts w:ascii="Times New Roman" w:hAnsi="Times New Roman"/>
          <w:b w:val="0"/>
          <w:color w:val="auto"/>
          <w:sz w:val="28"/>
          <w:szCs w:val="28"/>
        </w:rPr>
        <w:t xml:space="preserve">работы с одаренными и талантливыми детьми в общеобразовательных организациях и организациях дополнительного образования Ленинградской области (Государственная программа </w:t>
      </w:r>
      <w:r w:rsidRPr="00DC6B1A">
        <w:rPr>
          <w:rFonts w:ascii="Times New Roman" w:hAnsi="Times New Roman"/>
          <w:b w:val="0"/>
          <w:color w:val="auto"/>
          <w:sz w:val="28"/>
          <w:szCs w:val="28"/>
          <w:lang w:eastAsia="zh-CN"/>
        </w:rPr>
        <w:t>Доп. КР 52 07 0102)</w:t>
      </w:r>
      <w:r>
        <w:rPr>
          <w:rFonts w:ascii="Times New Roman" w:hAnsi="Times New Roman"/>
          <w:b w:val="0"/>
          <w:color w:val="auto"/>
          <w:sz w:val="28"/>
          <w:szCs w:val="28"/>
          <w:lang w:eastAsia="zh-CN"/>
        </w:rPr>
        <w:t xml:space="preserve"> выявил ряд проблем, от решения которых зависит повышение эффективности работы с одаренными детьми в образовательных организациях региональной образовательной системы. </w:t>
      </w:r>
    </w:p>
    <w:p w14:paraId="227C4F78" w14:textId="1821109B" w:rsidR="000D136B" w:rsidRPr="000D136B" w:rsidRDefault="000D136B" w:rsidP="007C7733">
      <w:pPr>
        <w:spacing w:line="276" w:lineRule="auto"/>
        <w:ind w:firstLine="708"/>
        <w:jc w:val="both"/>
        <w:rPr>
          <w:rFonts w:ascii="Times New Roman" w:eastAsia="Calibri" w:hAnsi="Times New Roman"/>
          <w:bCs/>
          <w:color w:val="auto"/>
          <w:sz w:val="28"/>
          <w:szCs w:val="28"/>
          <w:lang w:eastAsia="en-US"/>
        </w:rPr>
      </w:pPr>
      <w:r>
        <w:rPr>
          <w:rFonts w:ascii="Times New Roman" w:eastAsia="Calibri" w:hAnsi="Times New Roman"/>
          <w:b w:val="0"/>
          <w:color w:val="auto"/>
          <w:sz w:val="28"/>
          <w:szCs w:val="28"/>
          <w:lang w:eastAsia="en-US"/>
        </w:rPr>
        <w:t>В их числе:</w:t>
      </w:r>
    </w:p>
    <w:p w14:paraId="36FB6248" w14:textId="125AF9D0" w:rsidR="009F0A6C" w:rsidRPr="000D136B" w:rsidRDefault="000D136B" w:rsidP="007C7733">
      <w:pPr>
        <w:tabs>
          <w:tab w:val="left" w:pos="1134"/>
        </w:tabs>
        <w:suppressAutoHyphens/>
        <w:spacing w:line="276" w:lineRule="auto"/>
        <w:ind w:firstLine="737"/>
        <w:jc w:val="both"/>
        <w:rPr>
          <w:rFonts w:ascii="Times New Roman" w:hAnsi="Times New Roman"/>
          <w:b w:val="0"/>
          <w:color w:val="auto"/>
          <w:sz w:val="28"/>
          <w:szCs w:val="28"/>
          <w:lang w:eastAsia="zh-CN"/>
        </w:rPr>
      </w:pPr>
      <w:r w:rsidRPr="000D136B">
        <w:rPr>
          <w:rFonts w:ascii="Times New Roman" w:eastAsia="Calibri" w:hAnsi="Times New Roman"/>
          <w:b w:val="0"/>
          <w:color w:val="auto"/>
          <w:sz w:val="28"/>
          <w:szCs w:val="28"/>
          <w:lang w:eastAsia="en-US"/>
        </w:rPr>
        <w:t xml:space="preserve">1. Рассмотрение </w:t>
      </w:r>
      <w:r w:rsidRPr="000D136B">
        <w:rPr>
          <w:rFonts w:ascii="Times New Roman" w:eastAsia="Calibri" w:hAnsi="Times New Roman"/>
          <w:bCs/>
          <w:color w:val="auto"/>
          <w:sz w:val="28"/>
          <w:szCs w:val="28"/>
          <w:lang w:eastAsia="en-US"/>
        </w:rPr>
        <w:t>диагностической</w:t>
      </w:r>
      <w:r w:rsidRPr="000D136B">
        <w:rPr>
          <w:rFonts w:ascii="Times New Roman" w:eastAsia="Calibri" w:hAnsi="Times New Roman"/>
          <w:b w:val="0"/>
          <w:color w:val="auto"/>
          <w:sz w:val="28"/>
          <w:szCs w:val="28"/>
          <w:lang w:eastAsia="en-US"/>
        </w:rPr>
        <w:t xml:space="preserve"> составляющей системы работы с одаренными детьми</w:t>
      </w:r>
      <w:r w:rsidR="009F0A6C">
        <w:rPr>
          <w:rFonts w:ascii="Times New Roman" w:eastAsia="Calibri" w:hAnsi="Times New Roman"/>
          <w:b w:val="0"/>
          <w:color w:val="auto"/>
          <w:sz w:val="28"/>
          <w:szCs w:val="28"/>
          <w:lang w:eastAsia="en-US"/>
        </w:rPr>
        <w:t>,</w:t>
      </w:r>
      <w:r w:rsidRPr="000D136B">
        <w:rPr>
          <w:rFonts w:ascii="Times New Roman" w:eastAsia="Calibri" w:hAnsi="Times New Roman"/>
          <w:b w:val="0"/>
          <w:color w:val="auto"/>
          <w:sz w:val="28"/>
          <w:szCs w:val="28"/>
          <w:lang w:eastAsia="en-US"/>
        </w:rPr>
        <w:t xml:space="preserve"> </w:t>
      </w:r>
      <w:r w:rsidR="009F0A6C">
        <w:rPr>
          <w:rFonts w:ascii="Times New Roman" w:hAnsi="Times New Roman"/>
          <w:b w:val="0"/>
          <w:color w:val="auto"/>
          <w:sz w:val="28"/>
          <w:szCs w:val="28"/>
          <w:lang w:eastAsia="zh-CN"/>
        </w:rPr>
        <w:t xml:space="preserve">несмотря на общие позитивные результаты </w:t>
      </w:r>
      <w:r w:rsidR="009F0A6C" w:rsidRPr="000D136B">
        <w:rPr>
          <w:rFonts w:ascii="Times New Roman" w:hAnsi="Times New Roman"/>
          <w:b w:val="0"/>
          <w:color w:val="auto"/>
          <w:sz w:val="28"/>
          <w:szCs w:val="28"/>
          <w:lang w:eastAsia="zh-CN"/>
        </w:rPr>
        <w:t xml:space="preserve"> выступления одаренных обучающихся на олимпиадах, конкурсах, соревнованиях</w:t>
      </w:r>
      <w:r w:rsidR="009F0A6C">
        <w:rPr>
          <w:rFonts w:ascii="Times New Roman" w:hAnsi="Times New Roman"/>
          <w:b w:val="0"/>
          <w:color w:val="auto"/>
          <w:sz w:val="28"/>
          <w:szCs w:val="28"/>
          <w:lang w:eastAsia="zh-CN"/>
        </w:rPr>
        <w:t xml:space="preserve">, </w:t>
      </w:r>
      <w:r w:rsidR="009F0A6C" w:rsidRPr="000D136B">
        <w:rPr>
          <w:rFonts w:ascii="Times New Roman" w:hAnsi="Times New Roman"/>
          <w:b w:val="0"/>
          <w:color w:val="auto"/>
          <w:sz w:val="28"/>
          <w:szCs w:val="28"/>
          <w:lang w:eastAsia="zh-CN"/>
        </w:rPr>
        <w:t xml:space="preserve">расширение спектра и тематики различных конкурсных испытаний, </w:t>
      </w:r>
      <w:r w:rsidR="009F0A6C">
        <w:rPr>
          <w:rFonts w:ascii="Times New Roman" w:hAnsi="Times New Roman"/>
          <w:b w:val="0"/>
          <w:color w:val="auto"/>
          <w:sz w:val="28"/>
          <w:szCs w:val="28"/>
          <w:lang w:eastAsia="zh-CN"/>
        </w:rPr>
        <w:t xml:space="preserve">которые </w:t>
      </w:r>
      <w:r w:rsidR="009F0A6C" w:rsidRPr="000D136B">
        <w:rPr>
          <w:rFonts w:ascii="Times New Roman" w:hAnsi="Times New Roman"/>
          <w:b w:val="0"/>
          <w:color w:val="auto"/>
          <w:sz w:val="28"/>
          <w:szCs w:val="28"/>
          <w:lang w:eastAsia="zh-CN"/>
        </w:rPr>
        <w:t>предоставля</w:t>
      </w:r>
      <w:r w:rsidR="009F0A6C">
        <w:rPr>
          <w:rFonts w:ascii="Times New Roman" w:hAnsi="Times New Roman"/>
          <w:b w:val="0"/>
          <w:color w:val="auto"/>
          <w:sz w:val="28"/>
          <w:szCs w:val="28"/>
          <w:lang w:eastAsia="zh-CN"/>
        </w:rPr>
        <w:t>ют</w:t>
      </w:r>
      <w:r w:rsidR="009F0A6C" w:rsidRPr="000D136B">
        <w:rPr>
          <w:rFonts w:ascii="Times New Roman" w:hAnsi="Times New Roman"/>
          <w:b w:val="0"/>
          <w:color w:val="auto"/>
          <w:sz w:val="28"/>
          <w:szCs w:val="28"/>
          <w:lang w:eastAsia="zh-CN"/>
        </w:rPr>
        <w:t xml:space="preserve"> возможность каждому ребенку, в том числе с ОВЗ, попробовать свои силы, выйти на более значимый уровень образовательных и личностных достижений</w:t>
      </w:r>
      <w:r w:rsidR="009F0A6C">
        <w:rPr>
          <w:rFonts w:ascii="Times New Roman" w:hAnsi="Times New Roman"/>
          <w:b w:val="0"/>
          <w:color w:val="auto"/>
          <w:sz w:val="28"/>
          <w:szCs w:val="28"/>
          <w:lang w:eastAsia="zh-CN"/>
        </w:rPr>
        <w:t xml:space="preserve">, планомерную работу </w:t>
      </w:r>
      <w:r w:rsidR="009F0A6C" w:rsidRPr="000D136B">
        <w:rPr>
          <w:rFonts w:ascii="Times New Roman" w:hAnsi="Times New Roman"/>
          <w:b w:val="0"/>
          <w:color w:val="auto"/>
          <w:sz w:val="28"/>
          <w:szCs w:val="28"/>
          <w:lang w:eastAsia="zh-CN"/>
        </w:rPr>
        <w:t>по учету достижений одаренных учащихся и их фиксаци</w:t>
      </w:r>
      <w:r w:rsidR="009F0A6C">
        <w:rPr>
          <w:rFonts w:ascii="Times New Roman" w:hAnsi="Times New Roman"/>
          <w:b w:val="0"/>
          <w:color w:val="auto"/>
          <w:sz w:val="28"/>
          <w:szCs w:val="28"/>
          <w:lang w:eastAsia="zh-CN"/>
        </w:rPr>
        <w:t>и</w:t>
      </w:r>
      <w:r w:rsidR="009F0A6C" w:rsidRPr="000D136B">
        <w:rPr>
          <w:rFonts w:ascii="Times New Roman" w:hAnsi="Times New Roman"/>
          <w:b w:val="0"/>
          <w:color w:val="auto"/>
          <w:sz w:val="28"/>
          <w:szCs w:val="28"/>
          <w:lang w:eastAsia="zh-CN"/>
        </w:rPr>
        <w:t xml:space="preserve"> в Банке данных достижений одаренных детей</w:t>
      </w:r>
      <w:r w:rsidR="00673278">
        <w:rPr>
          <w:rFonts w:ascii="Times New Roman" w:hAnsi="Times New Roman"/>
          <w:b w:val="0"/>
          <w:color w:val="auto"/>
          <w:sz w:val="28"/>
          <w:szCs w:val="28"/>
          <w:lang w:eastAsia="zh-CN"/>
        </w:rPr>
        <w:t xml:space="preserve"> вс</w:t>
      </w:r>
      <w:r w:rsidR="009F0A6C">
        <w:rPr>
          <w:rFonts w:ascii="Times New Roman" w:hAnsi="Times New Roman"/>
          <w:b w:val="0"/>
          <w:color w:val="auto"/>
          <w:sz w:val="28"/>
          <w:szCs w:val="28"/>
          <w:lang w:eastAsia="zh-CN"/>
        </w:rPr>
        <w:t>е же позволяет говорить и о проблемах, связанных с включением в эту работу всех образовательных организаций и муниципальных районов Ленинградской области, что подтвержд</w:t>
      </w:r>
      <w:r w:rsidR="00DE150E">
        <w:rPr>
          <w:rFonts w:ascii="Times New Roman" w:hAnsi="Times New Roman"/>
          <w:b w:val="0"/>
          <w:color w:val="auto"/>
          <w:sz w:val="28"/>
          <w:szCs w:val="28"/>
          <w:lang w:eastAsia="zh-CN"/>
        </w:rPr>
        <w:t>ено</w:t>
      </w:r>
      <w:r w:rsidR="009F0A6C">
        <w:rPr>
          <w:rFonts w:ascii="Times New Roman" w:hAnsi="Times New Roman"/>
          <w:b w:val="0"/>
          <w:color w:val="auto"/>
          <w:sz w:val="28"/>
          <w:szCs w:val="28"/>
          <w:lang w:eastAsia="zh-CN"/>
        </w:rPr>
        <w:t>:</w:t>
      </w:r>
    </w:p>
    <w:p w14:paraId="1EB1AB0E" w14:textId="2237CC2A" w:rsidR="000D136B" w:rsidRPr="000D136B" w:rsidRDefault="009F0A6C" w:rsidP="007C7733">
      <w:pPr>
        <w:spacing w:line="276" w:lineRule="auto"/>
        <w:ind w:firstLine="708"/>
        <w:jc w:val="both"/>
        <w:rPr>
          <w:rFonts w:ascii="Times New Roman" w:hAnsi="Times New Roman"/>
          <w:b w:val="0"/>
          <w:bCs/>
          <w:color w:val="auto"/>
          <w:sz w:val="28"/>
          <w:szCs w:val="28"/>
        </w:rPr>
      </w:pPr>
      <w:r>
        <w:rPr>
          <w:rFonts w:ascii="Times New Roman" w:eastAsia="Calibri" w:hAnsi="Times New Roman"/>
          <w:b w:val="0"/>
          <w:color w:val="auto"/>
          <w:sz w:val="28"/>
          <w:szCs w:val="28"/>
          <w:lang w:eastAsia="en-US"/>
        </w:rPr>
        <w:t xml:space="preserve">- </w:t>
      </w:r>
      <w:r w:rsidR="000D136B">
        <w:rPr>
          <w:rFonts w:ascii="Times New Roman" w:eastAsia="Calibri" w:hAnsi="Times New Roman"/>
          <w:b w:val="0"/>
          <w:color w:val="auto"/>
          <w:sz w:val="28"/>
          <w:szCs w:val="28"/>
          <w:lang w:eastAsia="en-US"/>
        </w:rPr>
        <w:t>отсутстви</w:t>
      </w:r>
      <w:r>
        <w:rPr>
          <w:rFonts w:ascii="Times New Roman" w:eastAsia="Calibri" w:hAnsi="Times New Roman"/>
          <w:b w:val="0"/>
          <w:color w:val="auto"/>
          <w:sz w:val="28"/>
          <w:szCs w:val="28"/>
          <w:lang w:eastAsia="en-US"/>
        </w:rPr>
        <w:t>е</w:t>
      </w:r>
      <w:r w:rsidR="00DE150E">
        <w:rPr>
          <w:rFonts w:ascii="Times New Roman" w:eastAsia="Calibri" w:hAnsi="Times New Roman"/>
          <w:b w:val="0"/>
          <w:color w:val="auto"/>
          <w:sz w:val="28"/>
          <w:szCs w:val="28"/>
          <w:lang w:eastAsia="en-US"/>
        </w:rPr>
        <w:t>м</w:t>
      </w:r>
      <w:r w:rsidR="000D136B">
        <w:rPr>
          <w:rFonts w:ascii="Times New Roman" w:eastAsia="Calibri" w:hAnsi="Times New Roman"/>
          <w:b w:val="0"/>
          <w:color w:val="auto"/>
          <w:sz w:val="28"/>
          <w:szCs w:val="28"/>
          <w:lang w:eastAsia="en-US"/>
        </w:rPr>
        <w:t xml:space="preserve"> учета достижений одаренных детей в ряде образовательных организаций – от 29 % в организациях дополнительного и общего образования до 50% в организациях, реализующих адаптированные образовательные программы. Более того в 23 % </w:t>
      </w:r>
      <w:r w:rsidR="001B1CA8">
        <w:rPr>
          <w:rFonts w:ascii="Times New Roman" w:eastAsia="Calibri" w:hAnsi="Times New Roman"/>
          <w:b w:val="0"/>
          <w:color w:val="auto"/>
          <w:sz w:val="28"/>
          <w:szCs w:val="28"/>
          <w:lang w:eastAsia="en-US"/>
        </w:rPr>
        <w:t xml:space="preserve">муниципальных районов не сформирована муниципальная </w:t>
      </w:r>
      <w:r w:rsidR="000D136B">
        <w:rPr>
          <w:rFonts w:ascii="Times New Roman" w:eastAsia="Calibri" w:hAnsi="Times New Roman"/>
          <w:b w:val="0"/>
          <w:color w:val="auto"/>
          <w:sz w:val="28"/>
          <w:szCs w:val="28"/>
          <w:lang w:eastAsia="en-US"/>
        </w:rPr>
        <w:t>Баз</w:t>
      </w:r>
      <w:r w:rsidR="001B1CA8">
        <w:rPr>
          <w:rFonts w:ascii="Times New Roman" w:eastAsia="Calibri" w:hAnsi="Times New Roman"/>
          <w:b w:val="0"/>
          <w:color w:val="auto"/>
          <w:sz w:val="28"/>
          <w:szCs w:val="28"/>
          <w:lang w:eastAsia="en-US"/>
        </w:rPr>
        <w:t>а</w:t>
      </w:r>
      <w:r w:rsidR="000D136B">
        <w:rPr>
          <w:rFonts w:ascii="Times New Roman" w:eastAsia="Calibri" w:hAnsi="Times New Roman"/>
          <w:b w:val="0"/>
          <w:color w:val="auto"/>
          <w:sz w:val="28"/>
          <w:szCs w:val="28"/>
          <w:lang w:eastAsia="en-US"/>
        </w:rPr>
        <w:t xml:space="preserve"> данных учета достижений одаренных детей</w:t>
      </w:r>
      <w:r w:rsidR="001B1CA8">
        <w:rPr>
          <w:rFonts w:ascii="Times New Roman" w:eastAsia="Calibri" w:hAnsi="Times New Roman"/>
          <w:b w:val="0"/>
          <w:color w:val="auto"/>
          <w:sz w:val="28"/>
          <w:szCs w:val="28"/>
          <w:lang w:eastAsia="en-US"/>
        </w:rPr>
        <w:t xml:space="preserve"> по итогам их выступлений на олимпиадах, творческих конкурсах, спортивных соревнованиях</w:t>
      </w:r>
      <w:r>
        <w:rPr>
          <w:rFonts w:ascii="Times New Roman" w:eastAsia="Calibri" w:hAnsi="Times New Roman"/>
          <w:b w:val="0"/>
          <w:color w:val="auto"/>
          <w:sz w:val="28"/>
          <w:szCs w:val="28"/>
          <w:lang w:eastAsia="en-US"/>
        </w:rPr>
        <w:t>;</w:t>
      </w:r>
      <w:r w:rsidR="000D136B">
        <w:rPr>
          <w:rFonts w:ascii="Times New Roman" w:eastAsia="Calibri" w:hAnsi="Times New Roman"/>
          <w:b w:val="0"/>
          <w:color w:val="auto"/>
          <w:sz w:val="28"/>
          <w:szCs w:val="28"/>
          <w:lang w:eastAsia="en-US"/>
        </w:rPr>
        <w:t xml:space="preserve"> </w:t>
      </w:r>
    </w:p>
    <w:p w14:paraId="20FBF528" w14:textId="5A624216" w:rsidR="000D136B" w:rsidRPr="000D136B" w:rsidRDefault="009F0A6C" w:rsidP="007C7733">
      <w:pPr>
        <w:spacing w:line="276" w:lineRule="auto"/>
        <w:ind w:firstLine="708"/>
        <w:jc w:val="both"/>
        <w:rPr>
          <w:rFonts w:ascii="Times New Roman" w:eastAsia="Calibri" w:hAnsi="Times New Roman"/>
          <w:b w:val="0"/>
          <w:color w:val="auto"/>
          <w:sz w:val="28"/>
          <w:szCs w:val="28"/>
          <w:lang w:eastAsia="en-US"/>
        </w:rPr>
      </w:pPr>
      <w:r>
        <w:rPr>
          <w:rFonts w:ascii="Times New Roman" w:hAnsi="Times New Roman"/>
          <w:b w:val="0"/>
          <w:bCs/>
          <w:color w:val="auto"/>
          <w:sz w:val="28"/>
          <w:szCs w:val="28"/>
        </w:rPr>
        <w:t>- а</w:t>
      </w:r>
      <w:r w:rsidR="000D136B" w:rsidRPr="000D136B">
        <w:rPr>
          <w:rFonts w:ascii="Times New Roman" w:hAnsi="Times New Roman"/>
          <w:b w:val="0"/>
          <w:bCs/>
          <w:color w:val="auto"/>
          <w:sz w:val="28"/>
          <w:szCs w:val="28"/>
        </w:rPr>
        <w:t>нализ</w:t>
      </w:r>
      <w:r w:rsidR="00DE150E">
        <w:rPr>
          <w:rFonts w:ascii="Times New Roman" w:hAnsi="Times New Roman"/>
          <w:b w:val="0"/>
          <w:bCs/>
          <w:color w:val="auto"/>
          <w:sz w:val="28"/>
          <w:szCs w:val="28"/>
        </w:rPr>
        <w:t>ом</w:t>
      </w:r>
      <w:r w:rsidR="000D136B" w:rsidRPr="000D136B">
        <w:rPr>
          <w:rFonts w:ascii="Times New Roman" w:hAnsi="Times New Roman"/>
          <w:b w:val="0"/>
          <w:bCs/>
          <w:color w:val="auto"/>
          <w:sz w:val="28"/>
          <w:szCs w:val="28"/>
        </w:rPr>
        <w:t xml:space="preserve"> данных, представленных разными участниками процесса сопровождения одаренных детей в региональной образовательной системе, и их с</w:t>
      </w:r>
      <w:r w:rsidR="000D136B" w:rsidRPr="000D136B">
        <w:rPr>
          <w:rFonts w:ascii="Times New Roman" w:eastAsia="Calibri" w:hAnsi="Times New Roman"/>
          <w:b w:val="0"/>
          <w:color w:val="auto"/>
          <w:sz w:val="28"/>
          <w:szCs w:val="28"/>
          <w:lang w:eastAsia="en-US"/>
        </w:rPr>
        <w:t xml:space="preserve">опоставление по позиции «количество призеров от числа участников» на разных уровнях проведения олимпиад, соревнований, творческих конкурсов </w:t>
      </w:r>
      <w:r>
        <w:rPr>
          <w:rFonts w:ascii="Times New Roman" w:eastAsia="Calibri" w:hAnsi="Times New Roman"/>
          <w:b w:val="0"/>
          <w:color w:val="auto"/>
          <w:sz w:val="28"/>
          <w:szCs w:val="28"/>
          <w:lang w:eastAsia="en-US"/>
        </w:rPr>
        <w:t>свидетельствующ</w:t>
      </w:r>
      <w:r w:rsidR="00DE150E">
        <w:rPr>
          <w:rFonts w:ascii="Times New Roman" w:eastAsia="Calibri" w:hAnsi="Times New Roman"/>
          <w:b w:val="0"/>
          <w:color w:val="auto"/>
          <w:sz w:val="28"/>
          <w:szCs w:val="28"/>
          <w:lang w:eastAsia="en-US"/>
        </w:rPr>
        <w:t>им</w:t>
      </w:r>
      <w:r>
        <w:rPr>
          <w:rFonts w:ascii="Times New Roman" w:eastAsia="Calibri" w:hAnsi="Times New Roman"/>
          <w:b w:val="0"/>
          <w:color w:val="auto"/>
          <w:sz w:val="28"/>
          <w:szCs w:val="28"/>
          <w:lang w:eastAsia="en-US"/>
        </w:rPr>
        <w:t xml:space="preserve"> о том</w:t>
      </w:r>
      <w:r w:rsidR="000D136B" w:rsidRPr="000D136B">
        <w:rPr>
          <w:rFonts w:ascii="Times New Roman" w:eastAsia="Calibri" w:hAnsi="Times New Roman"/>
          <w:b w:val="0"/>
          <w:color w:val="auto"/>
          <w:sz w:val="28"/>
          <w:szCs w:val="28"/>
          <w:lang w:eastAsia="en-US"/>
        </w:rPr>
        <w:t xml:space="preserve">, что самые низкие показатели отмечаются на этапах Всероссийской олимпиады школьников, за исключением всероссийского уровня. </w:t>
      </w:r>
    </w:p>
    <w:p w14:paraId="698F19E6" w14:textId="2DFCE574" w:rsidR="000D136B" w:rsidRPr="000D136B" w:rsidRDefault="000D136B" w:rsidP="007C7733">
      <w:pPr>
        <w:spacing w:line="276" w:lineRule="auto"/>
        <w:jc w:val="both"/>
        <w:rPr>
          <w:rFonts w:ascii="Times New Roman" w:eastAsia="Calibri" w:hAnsi="Times New Roman"/>
          <w:b w:val="0"/>
          <w:color w:val="auto"/>
          <w:sz w:val="28"/>
          <w:szCs w:val="28"/>
          <w:lang w:eastAsia="en-US"/>
        </w:rPr>
      </w:pPr>
      <w:r w:rsidRPr="000D136B">
        <w:rPr>
          <w:rFonts w:ascii="Times New Roman" w:eastAsia="Calibri" w:hAnsi="Times New Roman"/>
          <w:b w:val="0"/>
          <w:color w:val="auto"/>
          <w:sz w:val="28"/>
          <w:szCs w:val="28"/>
          <w:lang w:eastAsia="en-US"/>
        </w:rPr>
        <w:tab/>
      </w:r>
      <w:r w:rsidR="009F0A6C">
        <w:rPr>
          <w:rFonts w:ascii="Times New Roman" w:eastAsia="Calibri" w:hAnsi="Times New Roman"/>
          <w:b w:val="0"/>
          <w:color w:val="auto"/>
          <w:sz w:val="28"/>
          <w:szCs w:val="28"/>
          <w:lang w:eastAsia="en-US"/>
        </w:rPr>
        <w:t>-</w:t>
      </w:r>
      <w:r w:rsidRPr="000D136B">
        <w:rPr>
          <w:rFonts w:ascii="Times New Roman" w:eastAsia="Calibri" w:hAnsi="Times New Roman"/>
          <w:b w:val="0"/>
          <w:color w:val="auto"/>
          <w:sz w:val="28"/>
          <w:szCs w:val="28"/>
          <w:lang w:eastAsia="en-US"/>
        </w:rPr>
        <w:t xml:space="preserve"> </w:t>
      </w:r>
      <w:r w:rsidR="009F0A6C">
        <w:rPr>
          <w:rFonts w:ascii="Times New Roman" w:eastAsia="Calibri" w:hAnsi="Times New Roman"/>
          <w:b w:val="0"/>
          <w:color w:val="auto"/>
          <w:sz w:val="28"/>
          <w:szCs w:val="28"/>
          <w:lang w:eastAsia="en-US"/>
        </w:rPr>
        <w:t>недостаточн</w:t>
      </w:r>
      <w:r w:rsidR="0048299C">
        <w:rPr>
          <w:rFonts w:ascii="Times New Roman" w:eastAsia="Calibri" w:hAnsi="Times New Roman"/>
          <w:b w:val="0"/>
          <w:color w:val="auto"/>
          <w:sz w:val="28"/>
          <w:szCs w:val="28"/>
          <w:lang w:eastAsia="en-US"/>
        </w:rPr>
        <w:t>ым</w:t>
      </w:r>
      <w:r w:rsidR="009F0A6C">
        <w:rPr>
          <w:rFonts w:ascii="Times New Roman" w:eastAsia="Calibri" w:hAnsi="Times New Roman"/>
          <w:b w:val="0"/>
          <w:color w:val="auto"/>
          <w:sz w:val="28"/>
          <w:szCs w:val="28"/>
          <w:lang w:eastAsia="en-US"/>
        </w:rPr>
        <w:t xml:space="preserve"> </w:t>
      </w:r>
      <w:r w:rsidRPr="000D136B">
        <w:rPr>
          <w:rFonts w:ascii="Times New Roman" w:eastAsia="Calibri" w:hAnsi="Times New Roman"/>
          <w:b w:val="0"/>
          <w:color w:val="auto"/>
          <w:sz w:val="28"/>
          <w:szCs w:val="28"/>
          <w:lang w:eastAsia="en-US"/>
        </w:rPr>
        <w:t>владе</w:t>
      </w:r>
      <w:r w:rsidR="009F0A6C">
        <w:rPr>
          <w:rFonts w:ascii="Times New Roman" w:eastAsia="Calibri" w:hAnsi="Times New Roman"/>
          <w:b w:val="0"/>
          <w:color w:val="auto"/>
          <w:sz w:val="28"/>
          <w:szCs w:val="28"/>
          <w:lang w:eastAsia="en-US"/>
        </w:rPr>
        <w:t>ние</w:t>
      </w:r>
      <w:r w:rsidR="0048299C">
        <w:rPr>
          <w:rFonts w:ascii="Times New Roman" w:eastAsia="Calibri" w:hAnsi="Times New Roman"/>
          <w:b w:val="0"/>
          <w:color w:val="auto"/>
          <w:sz w:val="28"/>
          <w:szCs w:val="28"/>
          <w:lang w:eastAsia="en-US"/>
        </w:rPr>
        <w:t>м</w:t>
      </w:r>
      <w:r w:rsidR="009F0A6C">
        <w:rPr>
          <w:rFonts w:ascii="Times New Roman" w:eastAsia="Calibri" w:hAnsi="Times New Roman"/>
          <w:b w:val="0"/>
          <w:color w:val="auto"/>
          <w:sz w:val="28"/>
          <w:szCs w:val="28"/>
          <w:lang w:eastAsia="en-US"/>
        </w:rPr>
        <w:t xml:space="preserve"> педагогами</w:t>
      </w:r>
      <w:r w:rsidRPr="000D136B">
        <w:rPr>
          <w:rFonts w:ascii="Times New Roman" w:eastAsia="Calibri" w:hAnsi="Times New Roman"/>
          <w:b w:val="0"/>
          <w:color w:val="auto"/>
          <w:sz w:val="28"/>
          <w:szCs w:val="28"/>
          <w:lang w:eastAsia="en-US"/>
        </w:rPr>
        <w:t xml:space="preserve"> информацией о наличии </w:t>
      </w:r>
      <w:r w:rsidR="009F0A6C">
        <w:rPr>
          <w:rFonts w:ascii="Times New Roman" w:eastAsia="Calibri" w:hAnsi="Times New Roman"/>
          <w:b w:val="0"/>
          <w:color w:val="auto"/>
          <w:sz w:val="28"/>
          <w:szCs w:val="28"/>
          <w:lang w:eastAsia="en-US"/>
        </w:rPr>
        <w:t xml:space="preserve">Базы </w:t>
      </w:r>
      <w:r w:rsidRPr="000D136B">
        <w:rPr>
          <w:rFonts w:ascii="Times New Roman" w:eastAsia="Calibri" w:hAnsi="Times New Roman"/>
          <w:b w:val="0"/>
          <w:color w:val="auto"/>
          <w:sz w:val="28"/>
          <w:szCs w:val="28"/>
          <w:lang w:eastAsia="en-US"/>
        </w:rPr>
        <w:t xml:space="preserve">данных </w:t>
      </w:r>
      <w:r w:rsidR="009F0A6C">
        <w:rPr>
          <w:rFonts w:ascii="Times New Roman" w:eastAsia="Calibri" w:hAnsi="Times New Roman"/>
          <w:b w:val="0"/>
          <w:color w:val="auto"/>
          <w:sz w:val="28"/>
          <w:szCs w:val="28"/>
          <w:lang w:eastAsia="en-US"/>
        </w:rPr>
        <w:t xml:space="preserve">достижений одаренных детей </w:t>
      </w:r>
      <w:r w:rsidRPr="000D136B">
        <w:rPr>
          <w:rFonts w:ascii="Times New Roman" w:eastAsia="Calibri" w:hAnsi="Times New Roman"/>
          <w:b w:val="0"/>
          <w:color w:val="auto"/>
          <w:sz w:val="28"/>
          <w:szCs w:val="28"/>
          <w:lang w:eastAsia="en-US"/>
        </w:rPr>
        <w:t xml:space="preserve">на уровне школы -13 % затруднились с ответом; на уровне района – 40 % респондентов, что свидетельствуют о том, что работа с одаренными детьми в значительной мере ведется на уровне образовательной организации, где педагоги хорошо знают своих детей. Выход на уровень района, совместные программы подготовки одаренных детей в смешанных группах остается вне поля зрения большой части педагогов школ.  </w:t>
      </w:r>
    </w:p>
    <w:p w14:paraId="76622C68" w14:textId="76B7F546" w:rsidR="00AF74DE" w:rsidRDefault="000D136B" w:rsidP="007C7733">
      <w:pPr>
        <w:spacing w:line="276" w:lineRule="auto"/>
        <w:ind w:firstLine="709"/>
        <w:jc w:val="both"/>
        <w:rPr>
          <w:rFonts w:ascii="Times New Roman" w:eastAsia="Calibri" w:hAnsi="Times New Roman"/>
          <w:b w:val="0"/>
          <w:color w:val="auto"/>
          <w:sz w:val="28"/>
          <w:szCs w:val="28"/>
          <w:lang w:eastAsia="en-US"/>
        </w:rPr>
      </w:pPr>
      <w:r w:rsidRPr="000D136B">
        <w:rPr>
          <w:rFonts w:ascii="Times New Roman" w:eastAsia="Calibri" w:hAnsi="Times New Roman"/>
          <w:b w:val="0"/>
          <w:color w:val="auto"/>
          <w:sz w:val="28"/>
          <w:szCs w:val="28"/>
          <w:lang w:eastAsia="en-US"/>
        </w:rPr>
        <w:lastRenderedPageBreak/>
        <w:t xml:space="preserve">2. Анализ </w:t>
      </w:r>
      <w:r w:rsidRPr="00672D6A">
        <w:rPr>
          <w:rFonts w:ascii="Times New Roman" w:eastAsia="Calibri" w:hAnsi="Times New Roman"/>
          <w:bCs/>
          <w:color w:val="auto"/>
          <w:sz w:val="28"/>
          <w:szCs w:val="28"/>
          <w:lang w:eastAsia="en-US"/>
        </w:rPr>
        <w:t xml:space="preserve">образовательной </w:t>
      </w:r>
      <w:r w:rsidRPr="000D136B">
        <w:rPr>
          <w:rFonts w:ascii="Times New Roman" w:eastAsia="Calibri" w:hAnsi="Times New Roman"/>
          <w:b w:val="0"/>
          <w:color w:val="auto"/>
          <w:sz w:val="28"/>
          <w:szCs w:val="28"/>
          <w:lang w:eastAsia="en-US"/>
        </w:rPr>
        <w:t xml:space="preserve">составляющей - установление количества и анализ качества программ (модулей) разных типов и видов, реализуемых в образовательной сети с использованием сетевых моделей, обеспечивающих возможность построения индивидуального образовательного маршрута, траектории одарённого ребёнка и организации его </w:t>
      </w:r>
      <w:r w:rsidR="00AF74DE">
        <w:rPr>
          <w:rFonts w:ascii="Times New Roman" w:eastAsia="Calibri" w:hAnsi="Times New Roman"/>
          <w:b w:val="0"/>
          <w:color w:val="auto"/>
          <w:sz w:val="28"/>
          <w:szCs w:val="28"/>
          <w:lang w:eastAsia="en-US"/>
        </w:rPr>
        <w:t xml:space="preserve">полноценного </w:t>
      </w:r>
      <w:r w:rsidRPr="000D136B">
        <w:rPr>
          <w:rFonts w:ascii="Times New Roman" w:eastAsia="Calibri" w:hAnsi="Times New Roman"/>
          <w:b w:val="0"/>
          <w:color w:val="auto"/>
          <w:sz w:val="28"/>
          <w:szCs w:val="28"/>
          <w:lang w:eastAsia="en-US"/>
        </w:rPr>
        <w:t>сопровождения</w:t>
      </w:r>
      <w:r w:rsidR="00AF74DE">
        <w:rPr>
          <w:rFonts w:ascii="Times New Roman" w:eastAsia="Calibri" w:hAnsi="Times New Roman"/>
          <w:b w:val="0"/>
          <w:color w:val="auto"/>
          <w:sz w:val="28"/>
          <w:szCs w:val="28"/>
          <w:lang w:eastAsia="en-US"/>
        </w:rPr>
        <w:t>,</w:t>
      </w:r>
      <w:r w:rsidRPr="000D136B">
        <w:rPr>
          <w:rFonts w:ascii="Times New Roman" w:eastAsia="Calibri" w:hAnsi="Times New Roman"/>
          <w:b w:val="0"/>
          <w:color w:val="auto"/>
          <w:sz w:val="28"/>
          <w:szCs w:val="28"/>
          <w:lang w:eastAsia="en-US"/>
        </w:rPr>
        <w:t xml:space="preserve"> </w:t>
      </w:r>
      <w:r w:rsidR="00AF74DE">
        <w:rPr>
          <w:rFonts w:ascii="Times New Roman" w:eastAsia="Calibri" w:hAnsi="Times New Roman"/>
          <w:b w:val="0"/>
          <w:color w:val="auto"/>
          <w:sz w:val="28"/>
          <w:szCs w:val="28"/>
          <w:lang w:eastAsia="en-US"/>
        </w:rPr>
        <w:t xml:space="preserve"> актуализировал проблему продуктивного использования потенциала сети для  обеспечения качественной подготовки одаренных детей в соответствии с их потребностями и способностями</w:t>
      </w:r>
      <w:r w:rsidR="00DE150E">
        <w:rPr>
          <w:rFonts w:ascii="Times New Roman" w:eastAsia="Calibri" w:hAnsi="Times New Roman"/>
          <w:b w:val="0"/>
          <w:color w:val="auto"/>
          <w:sz w:val="28"/>
          <w:szCs w:val="28"/>
          <w:lang w:eastAsia="en-US"/>
        </w:rPr>
        <w:t>, о чем свидетельству</w:t>
      </w:r>
      <w:r w:rsidR="00657021">
        <w:rPr>
          <w:rFonts w:ascii="Times New Roman" w:eastAsia="Calibri" w:hAnsi="Times New Roman"/>
          <w:b w:val="0"/>
          <w:color w:val="auto"/>
          <w:sz w:val="28"/>
          <w:szCs w:val="28"/>
          <w:lang w:eastAsia="en-US"/>
        </w:rPr>
        <w:t>ю</w:t>
      </w:r>
      <w:r w:rsidR="00DE150E">
        <w:rPr>
          <w:rFonts w:ascii="Times New Roman" w:eastAsia="Calibri" w:hAnsi="Times New Roman"/>
          <w:b w:val="0"/>
          <w:color w:val="auto"/>
          <w:sz w:val="28"/>
          <w:szCs w:val="28"/>
          <w:lang w:eastAsia="en-US"/>
        </w:rPr>
        <w:t>т:</w:t>
      </w:r>
    </w:p>
    <w:p w14:paraId="11AADD19" w14:textId="15610118" w:rsidR="00F027A3" w:rsidRDefault="00DE150E" w:rsidP="007C7733">
      <w:pPr>
        <w:spacing w:line="276" w:lineRule="auto"/>
        <w:ind w:firstLine="709"/>
        <w:jc w:val="both"/>
        <w:rPr>
          <w:rFonts w:ascii="Times New Roman" w:hAnsi="Times New Roman"/>
          <w:b w:val="0"/>
          <w:color w:val="auto"/>
          <w:sz w:val="28"/>
          <w:szCs w:val="28"/>
        </w:rPr>
      </w:pPr>
      <w:r>
        <w:rPr>
          <w:rFonts w:ascii="Times New Roman" w:eastAsia="Calibri" w:hAnsi="Times New Roman"/>
          <w:b w:val="0"/>
          <w:color w:val="auto"/>
          <w:sz w:val="28"/>
          <w:szCs w:val="28"/>
          <w:lang w:eastAsia="en-US"/>
        </w:rPr>
        <w:t>- приоритет форм работы на базах общеобразовательных организаций</w:t>
      </w:r>
      <w:r w:rsidR="00044D88">
        <w:rPr>
          <w:rFonts w:ascii="Times New Roman" w:eastAsia="Calibri" w:hAnsi="Times New Roman"/>
          <w:b w:val="0"/>
          <w:color w:val="auto"/>
          <w:sz w:val="28"/>
          <w:szCs w:val="28"/>
          <w:lang w:eastAsia="en-US"/>
        </w:rPr>
        <w:t>, в частности</w:t>
      </w:r>
      <w:r>
        <w:rPr>
          <w:rFonts w:ascii="Times New Roman" w:eastAsia="Calibri" w:hAnsi="Times New Roman"/>
          <w:b w:val="0"/>
          <w:color w:val="auto"/>
          <w:sz w:val="28"/>
          <w:szCs w:val="28"/>
          <w:lang w:eastAsia="en-US"/>
        </w:rPr>
        <w:t xml:space="preserve"> профильные общеобразовательные программы школ</w:t>
      </w:r>
      <w:r w:rsidR="00AF74DE">
        <w:rPr>
          <w:rFonts w:ascii="Times New Roman" w:hAnsi="Times New Roman"/>
          <w:b w:val="0"/>
          <w:color w:val="auto"/>
          <w:sz w:val="28"/>
          <w:szCs w:val="28"/>
        </w:rPr>
        <w:t>, которые</w:t>
      </w:r>
      <w:r w:rsidR="000D136B" w:rsidRPr="000D136B">
        <w:rPr>
          <w:rFonts w:ascii="Times New Roman" w:hAnsi="Times New Roman"/>
          <w:b w:val="0"/>
          <w:color w:val="auto"/>
          <w:sz w:val="28"/>
          <w:szCs w:val="28"/>
        </w:rPr>
        <w:t xml:space="preserve"> позволяют обеспечивать более серьезную подготовку одаренных обучающихся, об этом свидетельствуют результаты олимпиад: каждый третий из участвующих в олимпиадах являются их победителями (33% от участвующих), что выше средних показателей (20%- школьный, 23%- муниципальный, 24%- региональный уровни) в целом по всем общеобразовательным организациям региона</w:t>
      </w:r>
      <w:r>
        <w:rPr>
          <w:rFonts w:ascii="Times New Roman" w:hAnsi="Times New Roman"/>
          <w:b w:val="0"/>
          <w:color w:val="auto"/>
          <w:sz w:val="28"/>
          <w:szCs w:val="28"/>
        </w:rPr>
        <w:t>;</w:t>
      </w:r>
      <w:r w:rsidR="000D136B" w:rsidRPr="000D136B">
        <w:rPr>
          <w:rFonts w:ascii="Times New Roman" w:hAnsi="Times New Roman"/>
          <w:b w:val="0"/>
          <w:color w:val="auto"/>
          <w:sz w:val="28"/>
          <w:szCs w:val="28"/>
        </w:rPr>
        <w:t xml:space="preserve"> </w:t>
      </w:r>
    </w:p>
    <w:p w14:paraId="269CA6EE" w14:textId="77777777" w:rsidR="00DE150E" w:rsidRDefault="00DE150E" w:rsidP="007C7733">
      <w:pPr>
        <w:tabs>
          <w:tab w:val="left" w:pos="1134"/>
        </w:tabs>
        <w:suppressAutoHyphens/>
        <w:spacing w:line="276" w:lineRule="auto"/>
        <w:ind w:firstLine="680"/>
        <w:jc w:val="both"/>
        <w:rPr>
          <w:rFonts w:ascii="Times New Roman" w:hAnsi="Times New Roman"/>
          <w:b w:val="0"/>
          <w:color w:val="auto"/>
          <w:sz w:val="28"/>
          <w:szCs w:val="28"/>
        </w:rPr>
      </w:pPr>
      <w:r>
        <w:rPr>
          <w:rFonts w:ascii="Times New Roman" w:hAnsi="Times New Roman"/>
          <w:b w:val="0"/>
          <w:color w:val="auto"/>
          <w:sz w:val="28"/>
          <w:szCs w:val="28"/>
        </w:rPr>
        <w:t>- отсутствие возможности для всех одаренных детей включаться в проектирование своего индивидуального образовательного маршрута на уровне школы, 38% ребят утверждают, что им не предоставляется такая возможность;</w:t>
      </w:r>
    </w:p>
    <w:p w14:paraId="4C26A2C7" w14:textId="13265DBB" w:rsidR="00F027A3" w:rsidRDefault="00DE150E" w:rsidP="007C7733">
      <w:pPr>
        <w:tabs>
          <w:tab w:val="left" w:pos="1134"/>
        </w:tabs>
        <w:suppressAutoHyphens/>
        <w:spacing w:line="276" w:lineRule="auto"/>
        <w:ind w:firstLine="680"/>
        <w:jc w:val="both"/>
        <w:rPr>
          <w:rFonts w:ascii="Times New Roman" w:hAnsi="Times New Roman"/>
          <w:b w:val="0"/>
          <w:color w:val="auto"/>
          <w:sz w:val="28"/>
          <w:szCs w:val="28"/>
          <w:lang w:eastAsia="zh-CN"/>
        </w:rPr>
      </w:pPr>
      <w:r>
        <w:rPr>
          <w:rFonts w:ascii="Times New Roman" w:hAnsi="Times New Roman"/>
          <w:b w:val="0"/>
          <w:color w:val="auto"/>
          <w:sz w:val="28"/>
          <w:szCs w:val="28"/>
        </w:rPr>
        <w:t>-</w:t>
      </w:r>
      <w:r w:rsidR="00044D88">
        <w:rPr>
          <w:rFonts w:ascii="Times New Roman" w:hAnsi="Times New Roman"/>
          <w:b w:val="0"/>
          <w:color w:val="auto"/>
          <w:sz w:val="28"/>
          <w:szCs w:val="28"/>
        </w:rPr>
        <w:t xml:space="preserve"> выявленный рейтинг</w:t>
      </w:r>
      <w:r w:rsidR="000D136B" w:rsidRPr="000D136B">
        <w:rPr>
          <w:rFonts w:ascii="Times New Roman" w:hAnsi="Times New Roman"/>
          <w:b w:val="0"/>
          <w:color w:val="auto"/>
          <w:sz w:val="28"/>
          <w:szCs w:val="28"/>
        </w:rPr>
        <w:t xml:space="preserve"> </w:t>
      </w:r>
      <w:r w:rsidR="000D136B" w:rsidRPr="000D136B">
        <w:rPr>
          <w:rFonts w:ascii="Times New Roman" w:hAnsi="Times New Roman"/>
          <w:b w:val="0"/>
          <w:color w:val="auto"/>
          <w:sz w:val="28"/>
          <w:szCs w:val="28"/>
          <w:lang w:eastAsia="zh-CN"/>
        </w:rPr>
        <w:t>предпочтений в создании ИОМ</w:t>
      </w:r>
      <w:r w:rsidR="00044D88">
        <w:rPr>
          <w:rFonts w:ascii="Times New Roman" w:hAnsi="Times New Roman"/>
          <w:b w:val="0"/>
          <w:color w:val="auto"/>
          <w:sz w:val="28"/>
          <w:szCs w:val="28"/>
          <w:lang w:eastAsia="zh-CN"/>
        </w:rPr>
        <w:t>, где</w:t>
      </w:r>
      <w:r w:rsidR="000D136B" w:rsidRPr="000D136B">
        <w:rPr>
          <w:rFonts w:ascii="Times New Roman" w:hAnsi="Times New Roman"/>
          <w:b w:val="0"/>
          <w:color w:val="auto"/>
          <w:sz w:val="28"/>
          <w:szCs w:val="28"/>
          <w:lang w:eastAsia="zh-CN"/>
        </w:rPr>
        <w:t xml:space="preserve"> лидируют маршруты для одаренных детей, проявляющих свои способности в спорте, 2 место – в художественной деятельности, </w:t>
      </w:r>
      <w:r w:rsidR="00044D88">
        <w:rPr>
          <w:rFonts w:ascii="Times New Roman" w:hAnsi="Times New Roman"/>
          <w:b w:val="0"/>
          <w:color w:val="auto"/>
          <w:sz w:val="28"/>
          <w:szCs w:val="28"/>
          <w:lang w:eastAsia="zh-CN"/>
        </w:rPr>
        <w:t xml:space="preserve">и только </w:t>
      </w:r>
      <w:r w:rsidR="000D136B" w:rsidRPr="000D136B">
        <w:rPr>
          <w:rFonts w:ascii="Times New Roman" w:hAnsi="Times New Roman"/>
          <w:b w:val="0"/>
          <w:color w:val="auto"/>
          <w:sz w:val="28"/>
          <w:szCs w:val="28"/>
          <w:lang w:eastAsia="zh-CN"/>
        </w:rPr>
        <w:t>третье – в интеллектуальной деятельности</w:t>
      </w:r>
      <w:r w:rsidR="00044D88">
        <w:rPr>
          <w:rFonts w:ascii="Times New Roman" w:hAnsi="Times New Roman"/>
          <w:b w:val="0"/>
          <w:color w:val="auto"/>
          <w:sz w:val="28"/>
          <w:szCs w:val="28"/>
          <w:lang w:eastAsia="zh-CN"/>
        </w:rPr>
        <w:t xml:space="preserve">, что </w:t>
      </w:r>
      <w:r w:rsidR="00F027A3" w:rsidRPr="000D136B">
        <w:rPr>
          <w:rFonts w:ascii="Times New Roman" w:hAnsi="Times New Roman"/>
          <w:b w:val="0"/>
          <w:color w:val="auto"/>
          <w:sz w:val="28"/>
          <w:szCs w:val="28"/>
          <w:lang w:eastAsia="zh-CN"/>
        </w:rPr>
        <w:t>коррелирует с данными участия и побед одаренных учащихся в олимпиадах, творческих конкурсах и спортивных соревнованиях</w:t>
      </w:r>
      <w:r w:rsidR="00044D88">
        <w:rPr>
          <w:rFonts w:ascii="Times New Roman" w:hAnsi="Times New Roman"/>
          <w:b w:val="0"/>
          <w:color w:val="auto"/>
          <w:sz w:val="28"/>
          <w:szCs w:val="28"/>
          <w:lang w:eastAsia="zh-CN"/>
        </w:rPr>
        <w:t>;</w:t>
      </w:r>
      <w:r w:rsidR="00F027A3" w:rsidRPr="000D136B">
        <w:rPr>
          <w:rFonts w:ascii="Times New Roman" w:hAnsi="Times New Roman"/>
          <w:b w:val="0"/>
          <w:color w:val="auto"/>
          <w:sz w:val="28"/>
          <w:szCs w:val="28"/>
          <w:lang w:eastAsia="zh-CN"/>
        </w:rPr>
        <w:t xml:space="preserve"> </w:t>
      </w:r>
    </w:p>
    <w:p w14:paraId="26B0C822" w14:textId="474A0397" w:rsidR="00F027A3" w:rsidRDefault="00044D88" w:rsidP="007C7733">
      <w:pPr>
        <w:tabs>
          <w:tab w:val="left" w:pos="1134"/>
        </w:tabs>
        <w:suppressAutoHyphens/>
        <w:spacing w:line="276" w:lineRule="auto"/>
        <w:ind w:firstLine="737"/>
        <w:jc w:val="both"/>
        <w:rPr>
          <w:rFonts w:ascii="Times New Roman" w:hAnsi="Times New Roman"/>
          <w:b w:val="0"/>
          <w:color w:val="auto"/>
          <w:sz w:val="28"/>
          <w:szCs w:val="28"/>
          <w:lang w:eastAsia="zh-CN"/>
        </w:rPr>
      </w:pPr>
      <w:r>
        <w:rPr>
          <w:rFonts w:ascii="Times New Roman" w:hAnsi="Times New Roman"/>
          <w:b w:val="0"/>
          <w:color w:val="auto"/>
          <w:sz w:val="28"/>
          <w:szCs w:val="28"/>
          <w:lang w:eastAsia="zh-CN"/>
        </w:rPr>
        <w:t xml:space="preserve">- </w:t>
      </w:r>
      <w:r w:rsidR="00F027A3" w:rsidRPr="000D136B">
        <w:rPr>
          <w:rFonts w:ascii="Times New Roman" w:hAnsi="Times New Roman"/>
          <w:b w:val="0"/>
          <w:color w:val="auto"/>
          <w:sz w:val="28"/>
          <w:szCs w:val="28"/>
          <w:lang w:eastAsia="zh-CN"/>
        </w:rPr>
        <w:t>анализ количества сетевых образовательных программ, реализуемых на базах школ и их сетевых и социальных партнеров.  В рейтинге данных программ первое место, по их количеству, занимают сетевые программы, реализуемые на базе школ и организаций дополнительного образования – 643 программы, что превышает почти в 2 раза число программ, занимающих второе</w:t>
      </w:r>
      <w:r w:rsidR="00F027A3">
        <w:rPr>
          <w:rFonts w:ascii="Times New Roman" w:hAnsi="Times New Roman"/>
          <w:b w:val="0"/>
          <w:color w:val="auto"/>
          <w:sz w:val="28"/>
          <w:szCs w:val="28"/>
          <w:lang w:eastAsia="zh-CN"/>
        </w:rPr>
        <w:t xml:space="preserve"> и третье</w:t>
      </w:r>
      <w:r w:rsidR="00F027A3" w:rsidRPr="000D136B">
        <w:rPr>
          <w:rFonts w:ascii="Times New Roman" w:hAnsi="Times New Roman"/>
          <w:b w:val="0"/>
          <w:color w:val="auto"/>
          <w:sz w:val="28"/>
          <w:szCs w:val="28"/>
          <w:lang w:eastAsia="zh-CN"/>
        </w:rPr>
        <w:t xml:space="preserve"> мест</w:t>
      </w:r>
      <w:r w:rsidR="00F027A3">
        <w:rPr>
          <w:rFonts w:ascii="Times New Roman" w:hAnsi="Times New Roman"/>
          <w:b w:val="0"/>
          <w:color w:val="auto"/>
          <w:sz w:val="28"/>
          <w:szCs w:val="28"/>
          <w:lang w:eastAsia="zh-CN"/>
        </w:rPr>
        <w:t>а</w:t>
      </w:r>
      <w:r w:rsidR="00F027A3" w:rsidRPr="000D136B">
        <w:rPr>
          <w:rFonts w:ascii="Times New Roman" w:hAnsi="Times New Roman"/>
          <w:b w:val="0"/>
          <w:color w:val="auto"/>
          <w:sz w:val="28"/>
          <w:szCs w:val="28"/>
          <w:lang w:eastAsia="zh-CN"/>
        </w:rPr>
        <w:t xml:space="preserve"> в этом рейтинге, реализуемых на базах школ и муниципальных ресурсных центров – их 275</w:t>
      </w:r>
      <w:r w:rsidR="00F027A3">
        <w:rPr>
          <w:rFonts w:ascii="Times New Roman" w:hAnsi="Times New Roman"/>
          <w:b w:val="0"/>
          <w:color w:val="auto"/>
          <w:sz w:val="28"/>
          <w:szCs w:val="28"/>
          <w:lang w:eastAsia="zh-CN"/>
        </w:rPr>
        <w:t>, а также</w:t>
      </w:r>
      <w:r w:rsidR="00F027A3" w:rsidRPr="000D136B">
        <w:rPr>
          <w:rFonts w:ascii="Times New Roman" w:hAnsi="Times New Roman"/>
          <w:b w:val="0"/>
          <w:color w:val="auto"/>
          <w:sz w:val="28"/>
          <w:szCs w:val="28"/>
          <w:lang w:eastAsia="zh-CN"/>
        </w:rPr>
        <w:t xml:space="preserve"> программ, реализуемым на базах школ и региональных ресурсных центров «Интеллект» и «Ладога» - 255 программ</w:t>
      </w:r>
      <w:r>
        <w:rPr>
          <w:rFonts w:ascii="Times New Roman" w:hAnsi="Times New Roman"/>
          <w:b w:val="0"/>
          <w:color w:val="auto"/>
          <w:sz w:val="28"/>
          <w:szCs w:val="28"/>
          <w:lang w:eastAsia="zh-CN"/>
        </w:rPr>
        <w:t>;</w:t>
      </w:r>
    </w:p>
    <w:p w14:paraId="09FA8D8D" w14:textId="24B631B8" w:rsidR="000D136B" w:rsidRPr="000D136B" w:rsidRDefault="00044D88" w:rsidP="007C7733">
      <w:pPr>
        <w:tabs>
          <w:tab w:val="left" w:pos="1134"/>
        </w:tabs>
        <w:suppressAutoHyphens/>
        <w:spacing w:line="276" w:lineRule="auto"/>
        <w:ind w:firstLine="680"/>
        <w:jc w:val="both"/>
        <w:rPr>
          <w:rFonts w:ascii="Times New Roman" w:hAnsi="Times New Roman"/>
          <w:b w:val="0"/>
          <w:color w:val="auto"/>
          <w:sz w:val="28"/>
          <w:szCs w:val="28"/>
          <w:lang w:eastAsia="zh-CN"/>
        </w:rPr>
      </w:pPr>
      <w:r>
        <w:rPr>
          <w:rFonts w:ascii="Times New Roman" w:hAnsi="Times New Roman"/>
          <w:b w:val="0"/>
          <w:color w:val="auto"/>
          <w:sz w:val="28"/>
          <w:szCs w:val="28"/>
          <w:lang w:eastAsia="zh-CN"/>
        </w:rPr>
        <w:t xml:space="preserve">- отсутствие корреляции между </w:t>
      </w:r>
      <w:r w:rsidR="000D136B" w:rsidRPr="000D136B">
        <w:rPr>
          <w:rFonts w:ascii="Times New Roman" w:hAnsi="Times New Roman"/>
          <w:b w:val="0"/>
          <w:color w:val="auto"/>
          <w:sz w:val="28"/>
          <w:szCs w:val="28"/>
          <w:lang w:eastAsia="zh-CN"/>
        </w:rPr>
        <w:t>общ</w:t>
      </w:r>
      <w:r>
        <w:rPr>
          <w:rFonts w:ascii="Times New Roman" w:hAnsi="Times New Roman"/>
          <w:b w:val="0"/>
          <w:color w:val="auto"/>
          <w:sz w:val="28"/>
          <w:szCs w:val="28"/>
          <w:lang w:eastAsia="zh-CN"/>
        </w:rPr>
        <w:t>им</w:t>
      </w:r>
      <w:r w:rsidR="000D136B" w:rsidRPr="000D136B">
        <w:rPr>
          <w:rFonts w:ascii="Times New Roman" w:hAnsi="Times New Roman"/>
          <w:b w:val="0"/>
          <w:color w:val="auto"/>
          <w:sz w:val="28"/>
          <w:szCs w:val="28"/>
          <w:lang w:eastAsia="zh-CN"/>
        </w:rPr>
        <w:t xml:space="preserve"> количеств</w:t>
      </w:r>
      <w:r>
        <w:rPr>
          <w:rFonts w:ascii="Times New Roman" w:hAnsi="Times New Roman"/>
          <w:b w:val="0"/>
          <w:color w:val="auto"/>
          <w:sz w:val="28"/>
          <w:szCs w:val="28"/>
          <w:lang w:eastAsia="zh-CN"/>
        </w:rPr>
        <w:t>ом</w:t>
      </w:r>
      <w:r w:rsidR="000D136B" w:rsidRPr="000D136B">
        <w:rPr>
          <w:rFonts w:ascii="Times New Roman" w:hAnsi="Times New Roman"/>
          <w:b w:val="0"/>
          <w:color w:val="auto"/>
          <w:sz w:val="28"/>
          <w:szCs w:val="28"/>
          <w:lang w:eastAsia="zh-CN"/>
        </w:rPr>
        <w:t xml:space="preserve"> индивидуальных образовательных маршрутов </w:t>
      </w:r>
      <w:r>
        <w:rPr>
          <w:rFonts w:ascii="Times New Roman" w:hAnsi="Times New Roman"/>
          <w:b w:val="0"/>
          <w:color w:val="auto"/>
          <w:sz w:val="28"/>
          <w:szCs w:val="28"/>
          <w:lang w:eastAsia="zh-CN"/>
        </w:rPr>
        <w:t>и</w:t>
      </w:r>
      <w:r w:rsidR="000D136B" w:rsidRPr="000D136B">
        <w:rPr>
          <w:rFonts w:ascii="Times New Roman" w:hAnsi="Times New Roman"/>
          <w:b w:val="0"/>
          <w:color w:val="auto"/>
          <w:sz w:val="28"/>
          <w:szCs w:val="28"/>
          <w:lang w:eastAsia="zh-CN"/>
        </w:rPr>
        <w:t xml:space="preserve"> количеством детей, для которых они предназначены</w:t>
      </w:r>
      <w:r>
        <w:rPr>
          <w:rFonts w:ascii="Times New Roman" w:hAnsi="Times New Roman"/>
          <w:b w:val="0"/>
          <w:color w:val="auto"/>
          <w:sz w:val="28"/>
          <w:szCs w:val="28"/>
          <w:lang w:eastAsia="zh-CN"/>
        </w:rPr>
        <w:t>;</w:t>
      </w:r>
      <w:r w:rsidR="000D136B" w:rsidRPr="000D136B">
        <w:rPr>
          <w:rFonts w:ascii="Times New Roman" w:hAnsi="Times New Roman"/>
          <w:b w:val="0"/>
          <w:color w:val="auto"/>
          <w:sz w:val="28"/>
          <w:szCs w:val="28"/>
          <w:lang w:eastAsia="zh-CN"/>
        </w:rPr>
        <w:tab/>
        <w:t xml:space="preserve"> </w:t>
      </w:r>
    </w:p>
    <w:p w14:paraId="7E3FC342" w14:textId="04F48963" w:rsidR="000D136B" w:rsidRPr="000D136B" w:rsidRDefault="000D136B" w:rsidP="007C7733">
      <w:pPr>
        <w:spacing w:line="276" w:lineRule="auto"/>
        <w:jc w:val="both"/>
        <w:rPr>
          <w:rFonts w:ascii="Times New Roman" w:hAnsi="Times New Roman"/>
          <w:b w:val="0"/>
          <w:color w:val="auto"/>
          <w:sz w:val="28"/>
          <w:szCs w:val="28"/>
          <w:lang w:eastAsia="zh-CN"/>
        </w:rPr>
      </w:pPr>
      <w:r w:rsidRPr="000D136B">
        <w:rPr>
          <w:rFonts w:ascii="Times New Roman" w:hAnsi="Times New Roman"/>
          <w:b w:val="0"/>
          <w:color w:val="auto"/>
          <w:sz w:val="28"/>
          <w:szCs w:val="28"/>
          <w:lang w:eastAsia="zh-CN"/>
        </w:rPr>
        <w:tab/>
      </w:r>
      <w:r w:rsidR="00044D88">
        <w:rPr>
          <w:rFonts w:ascii="Times New Roman" w:hAnsi="Times New Roman"/>
          <w:b w:val="0"/>
          <w:color w:val="auto"/>
          <w:sz w:val="28"/>
          <w:szCs w:val="28"/>
          <w:lang w:eastAsia="zh-CN"/>
        </w:rPr>
        <w:t xml:space="preserve">- недостаточное внимание к </w:t>
      </w:r>
      <w:r w:rsidRPr="000D136B">
        <w:rPr>
          <w:rFonts w:ascii="Times New Roman" w:hAnsi="Times New Roman"/>
          <w:b w:val="0"/>
          <w:color w:val="auto"/>
          <w:sz w:val="28"/>
          <w:szCs w:val="28"/>
          <w:lang w:eastAsia="zh-CN"/>
        </w:rPr>
        <w:t>нормативно</w:t>
      </w:r>
      <w:r w:rsidR="00044D88">
        <w:rPr>
          <w:rFonts w:ascii="Times New Roman" w:hAnsi="Times New Roman"/>
          <w:b w:val="0"/>
          <w:color w:val="auto"/>
          <w:sz w:val="28"/>
          <w:szCs w:val="28"/>
          <w:lang w:eastAsia="zh-CN"/>
        </w:rPr>
        <w:t>му</w:t>
      </w:r>
      <w:r w:rsidRPr="000D136B">
        <w:rPr>
          <w:rFonts w:ascii="Times New Roman" w:hAnsi="Times New Roman"/>
          <w:b w:val="0"/>
          <w:color w:val="auto"/>
          <w:sz w:val="28"/>
          <w:szCs w:val="28"/>
          <w:lang w:eastAsia="zh-CN"/>
        </w:rPr>
        <w:t xml:space="preserve"> упорядочени</w:t>
      </w:r>
      <w:r w:rsidR="00044D88">
        <w:rPr>
          <w:rFonts w:ascii="Times New Roman" w:hAnsi="Times New Roman"/>
          <w:b w:val="0"/>
          <w:color w:val="auto"/>
          <w:sz w:val="28"/>
          <w:szCs w:val="28"/>
          <w:lang w:eastAsia="zh-CN"/>
        </w:rPr>
        <w:t>ю</w:t>
      </w:r>
      <w:r w:rsidRPr="000D136B">
        <w:rPr>
          <w:rFonts w:ascii="Times New Roman" w:hAnsi="Times New Roman"/>
          <w:b w:val="0"/>
          <w:color w:val="auto"/>
          <w:sz w:val="28"/>
          <w:szCs w:val="28"/>
          <w:lang w:eastAsia="zh-CN"/>
        </w:rPr>
        <w:t xml:space="preserve"> возникших отношений</w:t>
      </w:r>
      <w:r w:rsidR="00044D88">
        <w:rPr>
          <w:rFonts w:ascii="Times New Roman" w:hAnsi="Times New Roman"/>
          <w:b w:val="0"/>
          <w:color w:val="auto"/>
          <w:sz w:val="28"/>
          <w:szCs w:val="28"/>
          <w:lang w:eastAsia="zh-CN"/>
        </w:rPr>
        <w:t xml:space="preserve"> между разными участниками сети в предоставлении образовательных услуг для одаренных детей, о чем </w:t>
      </w:r>
      <w:r w:rsidR="0049273E">
        <w:rPr>
          <w:rFonts w:ascii="Times New Roman" w:hAnsi="Times New Roman"/>
          <w:b w:val="0"/>
          <w:color w:val="auto"/>
          <w:sz w:val="28"/>
          <w:szCs w:val="28"/>
          <w:lang w:eastAsia="zh-CN"/>
        </w:rPr>
        <w:t>свидетельствует</w:t>
      </w:r>
      <w:r w:rsidRPr="000D136B">
        <w:rPr>
          <w:rFonts w:ascii="Times New Roman" w:hAnsi="Times New Roman"/>
          <w:b w:val="0"/>
          <w:color w:val="auto"/>
          <w:sz w:val="28"/>
          <w:szCs w:val="28"/>
          <w:lang w:eastAsia="zh-CN"/>
        </w:rPr>
        <w:t xml:space="preserve"> цифра количества договоров о сетевом взаимодействии и социальном партнерстве </w:t>
      </w:r>
      <w:r w:rsidR="0049273E">
        <w:rPr>
          <w:rFonts w:ascii="Times New Roman" w:hAnsi="Times New Roman"/>
          <w:b w:val="0"/>
          <w:color w:val="auto"/>
          <w:sz w:val="28"/>
          <w:szCs w:val="28"/>
          <w:lang w:eastAsia="zh-CN"/>
        </w:rPr>
        <w:t xml:space="preserve">- </w:t>
      </w:r>
      <w:r w:rsidR="0049273E">
        <w:rPr>
          <w:rFonts w:ascii="Times New Roman" w:hAnsi="Times New Roman"/>
          <w:b w:val="0"/>
          <w:color w:val="auto"/>
          <w:sz w:val="28"/>
          <w:szCs w:val="28"/>
          <w:lang w:eastAsia="zh-CN"/>
        </w:rPr>
        <w:lastRenderedPageBreak/>
        <w:t>366</w:t>
      </w:r>
      <w:r w:rsidRPr="000D136B">
        <w:rPr>
          <w:rFonts w:ascii="Times New Roman" w:hAnsi="Times New Roman"/>
          <w:b w:val="0"/>
          <w:color w:val="auto"/>
          <w:sz w:val="28"/>
          <w:szCs w:val="28"/>
          <w:lang w:eastAsia="zh-CN"/>
        </w:rPr>
        <w:t xml:space="preserve">, </w:t>
      </w:r>
      <w:r w:rsidR="0049273E">
        <w:rPr>
          <w:rFonts w:ascii="Times New Roman" w:hAnsi="Times New Roman"/>
          <w:b w:val="0"/>
          <w:color w:val="auto"/>
          <w:sz w:val="28"/>
          <w:szCs w:val="28"/>
          <w:lang w:eastAsia="zh-CN"/>
        </w:rPr>
        <w:t>число которых несопоставимо с числом сетевых образовательных программ</w:t>
      </w:r>
      <w:r w:rsidR="00044D88">
        <w:rPr>
          <w:rFonts w:ascii="Times New Roman" w:hAnsi="Times New Roman"/>
          <w:b w:val="0"/>
          <w:color w:val="auto"/>
          <w:sz w:val="28"/>
          <w:szCs w:val="28"/>
          <w:lang w:eastAsia="zh-CN"/>
        </w:rPr>
        <w:t>;</w:t>
      </w:r>
      <w:r w:rsidRPr="000D136B">
        <w:rPr>
          <w:rFonts w:ascii="Times New Roman" w:hAnsi="Times New Roman"/>
          <w:b w:val="0"/>
          <w:color w:val="auto"/>
          <w:sz w:val="28"/>
          <w:szCs w:val="28"/>
          <w:lang w:eastAsia="zh-CN"/>
        </w:rPr>
        <w:t xml:space="preserve">  </w:t>
      </w:r>
    </w:p>
    <w:p w14:paraId="19DD6D0C" w14:textId="472E4ABF" w:rsidR="00572544" w:rsidRPr="000D136B" w:rsidRDefault="000D136B" w:rsidP="00673278">
      <w:pPr>
        <w:spacing w:line="276" w:lineRule="auto"/>
        <w:jc w:val="both"/>
        <w:rPr>
          <w:rFonts w:ascii="Times New Roman" w:hAnsi="Times New Roman"/>
          <w:b w:val="0"/>
          <w:color w:val="auto"/>
          <w:sz w:val="28"/>
          <w:szCs w:val="28"/>
          <w:lang w:eastAsia="zh-CN"/>
        </w:rPr>
      </w:pPr>
      <w:r w:rsidRPr="000D136B">
        <w:rPr>
          <w:rFonts w:ascii="Times New Roman" w:hAnsi="Times New Roman"/>
          <w:b w:val="0"/>
          <w:color w:val="auto"/>
          <w:sz w:val="28"/>
          <w:szCs w:val="28"/>
          <w:lang w:eastAsia="zh-CN"/>
        </w:rPr>
        <w:tab/>
      </w:r>
      <w:r w:rsidR="00044D88">
        <w:rPr>
          <w:rFonts w:ascii="Times New Roman" w:hAnsi="Times New Roman"/>
          <w:b w:val="0"/>
          <w:color w:val="auto"/>
          <w:sz w:val="28"/>
          <w:szCs w:val="28"/>
          <w:lang w:eastAsia="zh-CN"/>
        </w:rPr>
        <w:t xml:space="preserve">- </w:t>
      </w:r>
      <w:r w:rsidR="00840DE2">
        <w:rPr>
          <w:rFonts w:ascii="Times New Roman" w:hAnsi="Times New Roman"/>
          <w:b w:val="0"/>
          <w:color w:val="auto"/>
          <w:sz w:val="28"/>
          <w:szCs w:val="28"/>
          <w:lang w:eastAsia="zh-CN"/>
        </w:rPr>
        <w:t>появление в сети, к</w:t>
      </w:r>
      <w:r w:rsidRPr="000D136B">
        <w:rPr>
          <w:rFonts w:ascii="Times New Roman" w:hAnsi="Times New Roman"/>
          <w:b w:val="0"/>
          <w:color w:val="auto"/>
          <w:sz w:val="28"/>
          <w:szCs w:val="28"/>
          <w:lang w:eastAsia="zh-CN"/>
        </w:rPr>
        <w:t>роме сетевых программ для одаренных детей</w:t>
      </w:r>
      <w:r w:rsidR="00840DE2">
        <w:rPr>
          <w:rFonts w:ascii="Times New Roman" w:hAnsi="Times New Roman"/>
          <w:b w:val="0"/>
          <w:color w:val="auto"/>
          <w:sz w:val="28"/>
          <w:szCs w:val="28"/>
          <w:lang w:eastAsia="zh-CN"/>
        </w:rPr>
        <w:t>,</w:t>
      </w:r>
      <w:r w:rsidRPr="000D136B">
        <w:rPr>
          <w:rFonts w:ascii="Times New Roman" w:hAnsi="Times New Roman"/>
          <w:b w:val="0"/>
          <w:color w:val="auto"/>
          <w:sz w:val="28"/>
          <w:szCs w:val="28"/>
          <w:lang w:eastAsia="zh-CN"/>
        </w:rPr>
        <w:t xml:space="preserve"> муниципальны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сетевы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проект</w:t>
      </w:r>
      <w:r w:rsidR="00840DE2">
        <w:rPr>
          <w:rFonts w:ascii="Times New Roman" w:hAnsi="Times New Roman"/>
          <w:b w:val="0"/>
          <w:color w:val="auto"/>
          <w:sz w:val="28"/>
          <w:szCs w:val="28"/>
          <w:lang w:eastAsia="zh-CN"/>
        </w:rPr>
        <w:t>ов</w:t>
      </w:r>
      <w:r w:rsidRPr="000D136B">
        <w:rPr>
          <w:rFonts w:ascii="Times New Roman" w:hAnsi="Times New Roman"/>
          <w:b w:val="0"/>
          <w:color w:val="auto"/>
          <w:sz w:val="28"/>
          <w:szCs w:val="28"/>
          <w:lang w:eastAsia="zh-CN"/>
        </w:rPr>
        <w:t xml:space="preserve"> и инновационны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площад</w:t>
      </w:r>
      <w:r w:rsidR="00840DE2">
        <w:rPr>
          <w:rFonts w:ascii="Times New Roman" w:hAnsi="Times New Roman"/>
          <w:b w:val="0"/>
          <w:color w:val="auto"/>
          <w:sz w:val="28"/>
          <w:szCs w:val="28"/>
          <w:lang w:eastAsia="zh-CN"/>
        </w:rPr>
        <w:t>о</w:t>
      </w:r>
      <w:r w:rsidRPr="000D136B">
        <w:rPr>
          <w:rFonts w:ascii="Times New Roman" w:hAnsi="Times New Roman"/>
          <w:b w:val="0"/>
          <w:color w:val="auto"/>
          <w:sz w:val="28"/>
          <w:szCs w:val="28"/>
          <w:lang w:eastAsia="zh-CN"/>
        </w:rPr>
        <w:t>к, на базах которых проходит их реализация</w:t>
      </w:r>
      <w:r w:rsidR="0049273E">
        <w:rPr>
          <w:rFonts w:ascii="Times New Roman" w:hAnsi="Times New Roman"/>
          <w:b w:val="0"/>
          <w:color w:val="auto"/>
          <w:sz w:val="28"/>
          <w:szCs w:val="28"/>
          <w:lang w:eastAsia="zh-CN"/>
        </w:rPr>
        <w:t xml:space="preserve"> (</w:t>
      </w:r>
      <w:r w:rsidRPr="000D136B">
        <w:rPr>
          <w:rFonts w:ascii="Times New Roman" w:hAnsi="Times New Roman"/>
          <w:b w:val="0"/>
          <w:color w:val="auto"/>
          <w:sz w:val="28"/>
          <w:szCs w:val="28"/>
          <w:lang w:eastAsia="zh-CN"/>
        </w:rPr>
        <w:t>80</w:t>
      </w:r>
      <w:r w:rsidR="0049273E">
        <w:rPr>
          <w:rFonts w:ascii="Times New Roman" w:hAnsi="Times New Roman"/>
          <w:b w:val="0"/>
          <w:color w:val="auto"/>
          <w:sz w:val="28"/>
          <w:szCs w:val="28"/>
          <w:lang w:eastAsia="zh-CN"/>
        </w:rPr>
        <w:t xml:space="preserve">), </w:t>
      </w:r>
      <w:r w:rsidRPr="000D136B">
        <w:rPr>
          <w:rFonts w:ascii="Times New Roman" w:hAnsi="Times New Roman"/>
          <w:b w:val="0"/>
          <w:color w:val="auto"/>
          <w:sz w:val="28"/>
          <w:szCs w:val="28"/>
          <w:lang w:eastAsia="zh-CN"/>
        </w:rPr>
        <w:t>культурно-досуговы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программ, реализуемы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в клубных формах работы</w:t>
      </w:r>
      <w:r w:rsidR="0049273E">
        <w:rPr>
          <w:rFonts w:ascii="Times New Roman" w:hAnsi="Times New Roman"/>
          <w:b w:val="0"/>
          <w:color w:val="auto"/>
          <w:sz w:val="28"/>
          <w:szCs w:val="28"/>
          <w:lang w:eastAsia="zh-CN"/>
        </w:rPr>
        <w:t xml:space="preserve"> (</w:t>
      </w:r>
      <w:r w:rsidRPr="000D136B">
        <w:rPr>
          <w:rFonts w:ascii="Times New Roman" w:hAnsi="Times New Roman"/>
          <w:b w:val="0"/>
          <w:color w:val="auto"/>
          <w:sz w:val="28"/>
          <w:szCs w:val="28"/>
          <w:lang w:eastAsia="zh-CN"/>
        </w:rPr>
        <w:t>99 программ</w:t>
      </w:r>
      <w:r w:rsidR="0049273E">
        <w:rPr>
          <w:rFonts w:ascii="Times New Roman" w:hAnsi="Times New Roman"/>
          <w:b w:val="0"/>
          <w:color w:val="auto"/>
          <w:sz w:val="28"/>
          <w:szCs w:val="28"/>
          <w:lang w:eastAsia="zh-CN"/>
        </w:rPr>
        <w:t>-</w:t>
      </w:r>
      <w:r w:rsidRPr="000D136B">
        <w:rPr>
          <w:rFonts w:ascii="Times New Roman" w:hAnsi="Times New Roman"/>
          <w:b w:val="0"/>
          <w:color w:val="auto"/>
          <w:sz w:val="28"/>
          <w:szCs w:val="28"/>
          <w:lang w:eastAsia="zh-CN"/>
        </w:rPr>
        <w:t xml:space="preserve"> 3011</w:t>
      </w:r>
      <w:r w:rsidR="0049273E">
        <w:rPr>
          <w:rFonts w:ascii="Times New Roman" w:hAnsi="Times New Roman"/>
          <w:b w:val="0"/>
          <w:color w:val="auto"/>
          <w:sz w:val="28"/>
          <w:szCs w:val="28"/>
          <w:lang w:eastAsia="zh-CN"/>
        </w:rPr>
        <w:t xml:space="preserve"> обучающихся), т</w:t>
      </w:r>
      <w:r w:rsidRPr="000D136B">
        <w:rPr>
          <w:rFonts w:ascii="Times New Roman" w:hAnsi="Times New Roman"/>
          <w:b w:val="0"/>
          <w:color w:val="auto"/>
          <w:sz w:val="28"/>
          <w:szCs w:val="28"/>
          <w:lang w:eastAsia="zh-CN"/>
        </w:rPr>
        <w:t>ематически</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(профильны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каникулярны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досуговы</w:t>
      </w:r>
      <w:r w:rsidR="00840DE2">
        <w:rPr>
          <w:rFonts w:ascii="Times New Roman" w:hAnsi="Times New Roman"/>
          <w:b w:val="0"/>
          <w:color w:val="auto"/>
          <w:sz w:val="28"/>
          <w:szCs w:val="28"/>
          <w:lang w:eastAsia="zh-CN"/>
        </w:rPr>
        <w:t>х</w:t>
      </w:r>
      <w:r w:rsidRPr="000D136B">
        <w:rPr>
          <w:rFonts w:ascii="Times New Roman" w:hAnsi="Times New Roman"/>
          <w:b w:val="0"/>
          <w:color w:val="auto"/>
          <w:sz w:val="28"/>
          <w:szCs w:val="28"/>
          <w:lang w:eastAsia="zh-CN"/>
        </w:rPr>
        <w:t xml:space="preserve"> программ</w:t>
      </w:r>
      <w:r w:rsidR="0049273E">
        <w:rPr>
          <w:rFonts w:ascii="Times New Roman" w:hAnsi="Times New Roman"/>
          <w:b w:val="0"/>
          <w:color w:val="auto"/>
          <w:sz w:val="28"/>
          <w:szCs w:val="28"/>
          <w:lang w:eastAsia="zh-CN"/>
        </w:rPr>
        <w:t xml:space="preserve"> (186)</w:t>
      </w:r>
      <w:r w:rsidRPr="000D136B">
        <w:rPr>
          <w:rFonts w:ascii="Times New Roman" w:hAnsi="Times New Roman"/>
          <w:b w:val="0"/>
          <w:color w:val="auto"/>
          <w:sz w:val="28"/>
          <w:szCs w:val="28"/>
          <w:lang w:eastAsia="zh-CN"/>
        </w:rPr>
        <w:t xml:space="preserve">, в которых обеспечивается не только отдых и оздоровление одаренных учащихся, но и их обучение.  </w:t>
      </w:r>
      <w:r w:rsidR="00840DE2">
        <w:rPr>
          <w:rFonts w:ascii="Times New Roman" w:eastAsia="Calibri" w:hAnsi="Times New Roman"/>
          <w:b w:val="0"/>
          <w:color w:val="auto"/>
          <w:sz w:val="28"/>
          <w:szCs w:val="28"/>
          <w:lang w:eastAsia="en-US"/>
        </w:rPr>
        <w:t>Однако в</w:t>
      </w:r>
      <w:r w:rsidR="00840DE2" w:rsidRPr="000D136B">
        <w:rPr>
          <w:rFonts w:ascii="Times New Roman" w:eastAsia="Calibri" w:hAnsi="Times New Roman"/>
          <w:b w:val="0"/>
          <w:color w:val="auto"/>
          <w:sz w:val="28"/>
          <w:szCs w:val="28"/>
          <w:lang w:eastAsia="en-US"/>
        </w:rPr>
        <w:t>озможность провести время в профильном лагере, совместить отдых и обучение,</w:t>
      </w:r>
      <w:r w:rsidR="00840DE2">
        <w:rPr>
          <w:rFonts w:ascii="Times New Roman" w:eastAsia="Calibri" w:hAnsi="Times New Roman"/>
          <w:b w:val="0"/>
          <w:color w:val="auto"/>
          <w:sz w:val="28"/>
          <w:szCs w:val="28"/>
          <w:lang w:eastAsia="en-US"/>
        </w:rPr>
        <w:t xml:space="preserve"> по мнению опрошенных одаренных детей и их родителей,</w:t>
      </w:r>
      <w:r w:rsidR="00840DE2" w:rsidRPr="000D136B">
        <w:rPr>
          <w:rFonts w:ascii="Times New Roman" w:eastAsia="Calibri" w:hAnsi="Times New Roman"/>
          <w:b w:val="0"/>
          <w:color w:val="auto"/>
          <w:sz w:val="28"/>
          <w:szCs w:val="28"/>
          <w:lang w:eastAsia="en-US"/>
        </w:rPr>
        <w:t xml:space="preserve"> имеет небольшое количество одаренных детей. Такая возможность была предоставлена лишь 328 обучающимся из всех участвующих в опросе -17%, что подтвердили и их родители.</w:t>
      </w:r>
      <w:r w:rsidR="00840DE2" w:rsidRPr="000D136B">
        <w:rPr>
          <w:rFonts w:ascii="Times New Roman" w:eastAsia="Calibri" w:hAnsi="Times New Roman"/>
          <w:b w:val="0"/>
          <w:color w:val="auto"/>
          <w:sz w:val="24"/>
          <w:szCs w:val="24"/>
          <w:lang w:eastAsia="en-US"/>
        </w:rPr>
        <w:t xml:space="preserve"> </w:t>
      </w:r>
      <w:r w:rsidR="00840DE2" w:rsidRPr="000D136B">
        <w:rPr>
          <w:rFonts w:ascii="Times New Roman" w:eastAsia="Calibri" w:hAnsi="Times New Roman"/>
          <w:b w:val="0"/>
          <w:color w:val="auto"/>
          <w:sz w:val="28"/>
          <w:szCs w:val="28"/>
          <w:lang w:eastAsia="en-US"/>
        </w:rPr>
        <w:t xml:space="preserve">Ответы педагогов были более оптимистичны: «да» ответили – 734 человек, что составило почти 50%. Оптимизм педагогов скорее всего объясняется возможностью для детей участвовать в каникулярных школьных тематических лагерях, которые родители не всегда рассматривают как альтернативу загородному лагерю. </w:t>
      </w:r>
      <w:r w:rsidR="00572544">
        <w:rPr>
          <w:rFonts w:ascii="Times New Roman" w:hAnsi="Times New Roman"/>
          <w:b w:val="0"/>
          <w:sz w:val="28"/>
          <w:szCs w:val="28"/>
        </w:rPr>
        <w:t xml:space="preserve">Не очень высоки показатели и включения одаренных детей </w:t>
      </w:r>
      <w:r w:rsidR="00572544" w:rsidRPr="000D136B">
        <w:rPr>
          <w:rFonts w:ascii="Times New Roman" w:hAnsi="Times New Roman"/>
          <w:b w:val="0"/>
          <w:sz w:val="28"/>
          <w:szCs w:val="28"/>
        </w:rPr>
        <w:t>в досуговую деятельность в форме профильных клубов,</w:t>
      </w:r>
      <w:r w:rsidR="00572544" w:rsidRPr="000D136B">
        <w:rPr>
          <w:rFonts w:ascii="Times New Roman" w:hAnsi="Times New Roman"/>
          <w:b w:val="0"/>
          <w:color w:val="auto"/>
          <w:sz w:val="28"/>
          <w:szCs w:val="28"/>
          <w:lang w:eastAsia="zh-CN"/>
        </w:rPr>
        <w:t xml:space="preserve"> 44% одаренных детей включены в эту работу на уровне своей школы и </w:t>
      </w:r>
      <w:r w:rsidR="00572544">
        <w:rPr>
          <w:rFonts w:ascii="Times New Roman" w:hAnsi="Times New Roman"/>
          <w:b w:val="0"/>
          <w:color w:val="auto"/>
          <w:sz w:val="28"/>
          <w:szCs w:val="28"/>
          <w:lang w:eastAsia="zh-CN"/>
        </w:rPr>
        <w:t xml:space="preserve">только </w:t>
      </w:r>
      <w:r w:rsidR="00572544" w:rsidRPr="000D136B">
        <w:rPr>
          <w:rFonts w:ascii="Times New Roman" w:hAnsi="Times New Roman"/>
          <w:b w:val="0"/>
          <w:color w:val="auto"/>
          <w:sz w:val="28"/>
          <w:szCs w:val="28"/>
          <w:lang w:eastAsia="zh-CN"/>
        </w:rPr>
        <w:t>30 % - на уровне района</w:t>
      </w:r>
      <w:r w:rsidR="00044D88">
        <w:rPr>
          <w:rFonts w:ascii="Times New Roman" w:hAnsi="Times New Roman"/>
          <w:b w:val="0"/>
          <w:color w:val="auto"/>
          <w:sz w:val="28"/>
          <w:szCs w:val="28"/>
          <w:lang w:eastAsia="zh-CN"/>
        </w:rPr>
        <w:t>;</w:t>
      </w:r>
      <w:r w:rsidR="00572544" w:rsidRPr="000D136B">
        <w:rPr>
          <w:rFonts w:ascii="Times New Roman" w:hAnsi="Times New Roman"/>
          <w:b w:val="0"/>
          <w:color w:val="auto"/>
          <w:sz w:val="28"/>
          <w:szCs w:val="28"/>
          <w:lang w:eastAsia="zh-CN"/>
        </w:rPr>
        <w:t xml:space="preserve">  </w:t>
      </w:r>
    </w:p>
    <w:p w14:paraId="2A235EC7" w14:textId="3E6117A2" w:rsidR="000D136B" w:rsidRPr="000D136B" w:rsidRDefault="007A7D9E" w:rsidP="007C7733">
      <w:pPr>
        <w:spacing w:line="276" w:lineRule="auto"/>
        <w:jc w:val="both"/>
        <w:rPr>
          <w:rFonts w:ascii="Times New Roman" w:hAnsi="Times New Roman"/>
          <w:b w:val="0"/>
          <w:color w:val="auto"/>
          <w:sz w:val="28"/>
          <w:szCs w:val="28"/>
          <w:lang w:eastAsia="zh-CN"/>
        </w:rPr>
      </w:pPr>
      <w:r>
        <w:rPr>
          <w:rFonts w:ascii="Times New Roman" w:hAnsi="Times New Roman"/>
          <w:b w:val="0"/>
          <w:color w:val="auto"/>
          <w:sz w:val="28"/>
          <w:szCs w:val="28"/>
          <w:lang w:eastAsia="zh-CN"/>
        </w:rPr>
        <w:tab/>
      </w:r>
      <w:r w:rsidR="00657021">
        <w:rPr>
          <w:rFonts w:ascii="Times New Roman" w:hAnsi="Times New Roman"/>
          <w:b w:val="0"/>
          <w:color w:val="auto"/>
          <w:sz w:val="28"/>
          <w:szCs w:val="28"/>
          <w:lang w:eastAsia="zh-CN"/>
        </w:rPr>
        <w:t xml:space="preserve">- </w:t>
      </w:r>
      <w:r w:rsidR="0049273E">
        <w:rPr>
          <w:rFonts w:ascii="Times New Roman" w:hAnsi="Times New Roman"/>
          <w:b w:val="0"/>
          <w:color w:val="auto"/>
          <w:sz w:val="28"/>
          <w:szCs w:val="28"/>
          <w:lang w:eastAsia="zh-CN"/>
        </w:rPr>
        <w:t xml:space="preserve">данные анкетирования, раскрывающие </w:t>
      </w:r>
      <w:r>
        <w:rPr>
          <w:rFonts w:ascii="Times New Roman" w:hAnsi="Times New Roman"/>
          <w:b w:val="0"/>
          <w:color w:val="auto"/>
          <w:sz w:val="28"/>
          <w:szCs w:val="28"/>
          <w:lang w:eastAsia="zh-CN"/>
        </w:rPr>
        <w:t>значение в построении индивидуальных образовательных траекторий одаренных детей</w:t>
      </w:r>
      <w:r w:rsidR="00DD6D62">
        <w:rPr>
          <w:rFonts w:ascii="Times New Roman" w:hAnsi="Times New Roman"/>
          <w:b w:val="0"/>
          <w:color w:val="auto"/>
          <w:sz w:val="28"/>
          <w:szCs w:val="28"/>
          <w:lang w:eastAsia="zh-CN"/>
        </w:rPr>
        <w:t xml:space="preserve"> новых организационных </w:t>
      </w:r>
      <w:r w:rsidR="000D136B" w:rsidRPr="000D136B">
        <w:rPr>
          <w:rFonts w:ascii="Times New Roman" w:hAnsi="Times New Roman"/>
          <w:b w:val="0"/>
          <w:color w:val="auto"/>
          <w:sz w:val="28"/>
          <w:szCs w:val="28"/>
          <w:lang w:eastAsia="zh-CN"/>
        </w:rPr>
        <w:t>структур – муниципальных и региональных ресурсных центров</w:t>
      </w:r>
      <w:r w:rsidR="00DD6D62">
        <w:rPr>
          <w:rFonts w:ascii="Times New Roman" w:hAnsi="Times New Roman"/>
          <w:b w:val="0"/>
          <w:color w:val="auto"/>
          <w:sz w:val="28"/>
          <w:szCs w:val="28"/>
          <w:lang w:eastAsia="zh-CN"/>
        </w:rPr>
        <w:t>. Об их деятельности</w:t>
      </w:r>
      <w:r w:rsidR="000D136B" w:rsidRPr="000D136B">
        <w:rPr>
          <w:rFonts w:ascii="Times New Roman" w:hAnsi="Times New Roman"/>
          <w:b w:val="0"/>
          <w:color w:val="auto"/>
          <w:sz w:val="28"/>
          <w:szCs w:val="28"/>
          <w:lang w:eastAsia="zh-CN"/>
        </w:rPr>
        <w:t xml:space="preserve"> осведомлены и одаренные дети, и их родители, однако п</w:t>
      </w:r>
      <w:r w:rsidR="000D136B" w:rsidRPr="000D136B">
        <w:rPr>
          <w:rFonts w:ascii="Times New Roman" w:eastAsia="Calibri" w:hAnsi="Times New Roman"/>
          <w:b w:val="0"/>
          <w:bCs/>
          <w:color w:val="auto"/>
          <w:sz w:val="28"/>
          <w:szCs w:val="28"/>
          <w:lang w:eastAsia="en-US"/>
        </w:rPr>
        <w:t>римерно в 1,5 раза больше детей и родителей, которые более осведомлены о работе региональных ресурсных центров, чем о работе муниципальных центров. К сожалению, основным источником ин</w:t>
      </w:r>
      <w:r w:rsidR="000D136B" w:rsidRPr="000D136B">
        <w:rPr>
          <w:rFonts w:ascii="Times New Roman" w:hAnsi="Times New Roman"/>
          <w:b w:val="0"/>
          <w:color w:val="auto"/>
          <w:sz w:val="28"/>
          <w:szCs w:val="28"/>
          <w:lang w:eastAsia="zh-CN"/>
        </w:rPr>
        <w:t>формированности большинства респондентов о работе ресурсных центров не является полученный практический опыт участия в освоении сетевых программ на их базах, поскольку лишь 14,28 % ребят участвовали в работе муниципальных центров и 18,67% - в сессиях региональных центров, что подтвердили и их родители</w:t>
      </w:r>
      <w:r w:rsidR="00657021">
        <w:rPr>
          <w:rFonts w:ascii="Times New Roman" w:hAnsi="Times New Roman"/>
          <w:b w:val="0"/>
          <w:color w:val="auto"/>
          <w:sz w:val="28"/>
          <w:szCs w:val="28"/>
          <w:lang w:eastAsia="zh-CN"/>
        </w:rPr>
        <w:t>;</w:t>
      </w:r>
      <w:r w:rsidR="000D136B" w:rsidRPr="000D136B">
        <w:rPr>
          <w:rFonts w:ascii="Times New Roman" w:hAnsi="Times New Roman"/>
          <w:b w:val="0"/>
          <w:color w:val="auto"/>
          <w:sz w:val="28"/>
          <w:szCs w:val="28"/>
          <w:lang w:eastAsia="zh-CN"/>
        </w:rPr>
        <w:t xml:space="preserve"> </w:t>
      </w:r>
    </w:p>
    <w:p w14:paraId="06B24760" w14:textId="4A202B21" w:rsidR="000D136B" w:rsidRPr="000D136B" w:rsidRDefault="000D136B" w:rsidP="007C7733">
      <w:pPr>
        <w:spacing w:line="276" w:lineRule="auto"/>
        <w:jc w:val="both"/>
        <w:rPr>
          <w:rFonts w:ascii="Times New Roman" w:eastAsia="Calibri" w:hAnsi="Times New Roman"/>
          <w:b w:val="0"/>
          <w:color w:val="auto"/>
          <w:sz w:val="28"/>
          <w:szCs w:val="28"/>
          <w:lang w:eastAsia="en-US"/>
        </w:rPr>
      </w:pPr>
      <w:r w:rsidRPr="000D136B">
        <w:rPr>
          <w:rFonts w:ascii="Times New Roman" w:hAnsi="Times New Roman"/>
          <w:b w:val="0"/>
          <w:color w:val="auto"/>
          <w:sz w:val="28"/>
          <w:szCs w:val="28"/>
          <w:lang w:eastAsia="zh-CN"/>
        </w:rPr>
        <w:tab/>
      </w:r>
      <w:r w:rsidR="00657021">
        <w:rPr>
          <w:rFonts w:ascii="Times New Roman" w:hAnsi="Times New Roman"/>
          <w:b w:val="0"/>
          <w:color w:val="auto"/>
          <w:sz w:val="28"/>
          <w:szCs w:val="28"/>
          <w:lang w:eastAsia="zh-CN"/>
        </w:rPr>
        <w:t>- п</w:t>
      </w:r>
      <w:r w:rsidR="00DD6D62">
        <w:rPr>
          <w:rFonts w:ascii="Times New Roman" w:hAnsi="Times New Roman"/>
          <w:b w:val="0"/>
          <w:color w:val="auto"/>
          <w:sz w:val="28"/>
          <w:szCs w:val="28"/>
          <w:lang w:eastAsia="zh-CN"/>
        </w:rPr>
        <w:t>редпочтение занятиям на базах своих образовательных организаций, а не в условиях сетевых форм</w:t>
      </w:r>
      <w:r w:rsidR="00672D6A">
        <w:rPr>
          <w:rFonts w:ascii="Times New Roman" w:hAnsi="Times New Roman"/>
          <w:b w:val="0"/>
          <w:color w:val="auto"/>
          <w:sz w:val="28"/>
          <w:szCs w:val="28"/>
          <w:lang w:eastAsia="zh-CN"/>
        </w:rPr>
        <w:t>,</w:t>
      </w:r>
      <w:r w:rsidR="00DD6D62">
        <w:rPr>
          <w:rFonts w:ascii="Times New Roman" w:hAnsi="Times New Roman"/>
          <w:b w:val="0"/>
          <w:color w:val="auto"/>
          <w:sz w:val="28"/>
          <w:szCs w:val="28"/>
          <w:lang w:eastAsia="zh-CN"/>
        </w:rPr>
        <w:t xml:space="preserve"> </w:t>
      </w:r>
      <w:r w:rsidR="00657021">
        <w:rPr>
          <w:rFonts w:ascii="Times New Roman" w:hAnsi="Times New Roman"/>
          <w:b w:val="0"/>
          <w:color w:val="auto"/>
          <w:sz w:val="28"/>
          <w:szCs w:val="28"/>
          <w:lang w:eastAsia="zh-CN"/>
        </w:rPr>
        <w:t xml:space="preserve">отраженное </w:t>
      </w:r>
      <w:r w:rsidR="00DD6D62">
        <w:rPr>
          <w:rFonts w:ascii="Times New Roman" w:hAnsi="Times New Roman"/>
          <w:b w:val="0"/>
          <w:color w:val="auto"/>
          <w:sz w:val="28"/>
          <w:szCs w:val="28"/>
          <w:lang w:eastAsia="zh-CN"/>
        </w:rPr>
        <w:t xml:space="preserve">и в </w:t>
      </w:r>
      <w:r w:rsidRPr="000D136B">
        <w:rPr>
          <w:rFonts w:ascii="Times New Roman" w:hAnsi="Times New Roman"/>
          <w:b w:val="0"/>
          <w:color w:val="auto"/>
          <w:sz w:val="28"/>
          <w:szCs w:val="28"/>
          <w:lang w:eastAsia="zh-CN"/>
        </w:rPr>
        <w:t>р</w:t>
      </w:r>
      <w:r w:rsidRPr="000D136B">
        <w:rPr>
          <w:rFonts w:ascii="Times New Roman" w:eastAsia="Calibri" w:hAnsi="Times New Roman"/>
          <w:b w:val="0"/>
          <w:color w:val="auto"/>
          <w:sz w:val="28"/>
          <w:szCs w:val="28"/>
          <w:lang w:eastAsia="en-US"/>
        </w:rPr>
        <w:t>ейтинге форм обучения</w:t>
      </w:r>
      <w:r w:rsidR="00DD6D62">
        <w:rPr>
          <w:rFonts w:ascii="Times New Roman" w:eastAsia="Calibri" w:hAnsi="Times New Roman"/>
          <w:b w:val="0"/>
          <w:color w:val="auto"/>
          <w:sz w:val="28"/>
          <w:szCs w:val="28"/>
          <w:lang w:eastAsia="en-US"/>
        </w:rPr>
        <w:t>. У</w:t>
      </w:r>
      <w:r w:rsidRPr="000D136B">
        <w:rPr>
          <w:rFonts w:ascii="Times New Roman" w:eastAsia="Calibri" w:hAnsi="Times New Roman"/>
          <w:b w:val="0"/>
          <w:color w:val="auto"/>
          <w:sz w:val="28"/>
          <w:szCs w:val="28"/>
          <w:lang w:eastAsia="en-US"/>
        </w:rPr>
        <w:t xml:space="preserve"> одаренных детей и их родителей лидирующие позиции занимают урочные занятия по программам повышенного уровня и занятия по программам дополнительного образования, свыше 55 % выборов отданы этим формам. Примерно 50% респондентов называют дополнительные занятия на различных курсах</w:t>
      </w:r>
      <w:r w:rsidR="000A6B5A">
        <w:rPr>
          <w:rFonts w:ascii="Times New Roman" w:eastAsia="Calibri" w:hAnsi="Times New Roman"/>
          <w:b w:val="0"/>
          <w:color w:val="auto"/>
          <w:sz w:val="28"/>
          <w:szCs w:val="28"/>
          <w:lang w:eastAsia="en-US"/>
        </w:rPr>
        <w:t>;</w:t>
      </w:r>
      <w:r w:rsidRPr="000D136B">
        <w:rPr>
          <w:rFonts w:ascii="Times New Roman" w:eastAsia="Calibri" w:hAnsi="Times New Roman"/>
          <w:b w:val="0"/>
          <w:color w:val="auto"/>
          <w:sz w:val="28"/>
          <w:szCs w:val="28"/>
          <w:lang w:eastAsia="en-US"/>
        </w:rPr>
        <w:t xml:space="preserve"> </w:t>
      </w:r>
    </w:p>
    <w:p w14:paraId="1079C865" w14:textId="20B33A91" w:rsidR="000D136B" w:rsidRPr="000D136B" w:rsidRDefault="00657021" w:rsidP="007C7733">
      <w:pPr>
        <w:spacing w:line="276" w:lineRule="auto"/>
        <w:ind w:firstLine="708"/>
        <w:jc w:val="both"/>
        <w:rPr>
          <w:rFonts w:ascii="Times New Roman" w:hAnsi="Times New Roman"/>
          <w:b w:val="0"/>
          <w:color w:val="auto"/>
          <w:sz w:val="28"/>
          <w:szCs w:val="28"/>
          <w:lang w:eastAsia="zh-CN"/>
        </w:rPr>
      </w:pPr>
      <w:r>
        <w:rPr>
          <w:rFonts w:ascii="Times New Roman" w:eastAsia="Calibri" w:hAnsi="Times New Roman"/>
          <w:b w:val="0"/>
          <w:color w:val="auto"/>
          <w:sz w:val="28"/>
          <w:szCs w:val="28"/>
          <w:lang w:eastAsia="en-US"/>
        </w:rPr>
        <w:lastRenderedPageBreak/>
        <w:t>- включенность о</w:t>
      </w:r>
      <w:r w:rsidR="000D136B" w:rsidRPr="000D136B">
        <w:rPr>
          <w:rFonts w:ascii="Times New Roman" w:eastAsia="Calibri" w:hAnsi="Times New Roman"/>
          <w:b w:val="0"/>
          <w:color w:val="auto"/>
          <w:sz w:val="28"/>
          <w:szCs w:val="28"/>
          <w:lang w:eastAsia="en-US"/>
        </w:rPr>
        <w:t>даренны</w:t>
      </w:r>
      <w:r>
        <w:rPr>
          <w:rFonts w:ascii="Times New Roman" w:eastAsia="Calibri" w:hAnsi="Times New Roman"/>
          <w:b w:val="0"/>
          <w:color w:val="auto"/>
          <w:sz w:val="28"/>
          <w:szCs w:val="28"/>
          <w:lang w:eastAsia="en-US"/>
        </w:rPr>
        <w:t>х</w:t>
      </w:r>
      <w:r w:rsidR="000D136B" w:rsidRPr="000D136B">
        <w:rPr>
          <w:rFonts w:ascii="Times New Roman" w:eastAsia="Calibri" w:hAnsi="Times New Roman"/>
          <w:b w:val="0"/>
          <w:color w:val="auto"/>
          <w:sz w:val="28"/>
          <w:szCs w:val="28"/>
          <w:lang w:eastAsia="en-US"/>
        </w:rPr>
        <w:t xml:space="preserve"> дет</w:t>
      </w:r>
      <w:r>
        <w:rPr>
          <w:rFonts w:ascii="Times New Roman" w:eastAsia="Calibri" w:hAnsi="Times New Roman"/>
          <w:b w:val="0"/>
          <w:color w:val="auto"/>
          <w:sz w:val="28"/>
          <w:szCs w:val="28"/>
          <w:lang w:eastAsia="en-US"/>
        </w:rPr>
        <w:t>ей</w:t>
      </w:r>
      <w:r w:rsidR="000D136B" w:rsidRPr="000D136B">
        <w:rPr>
          <w:rFonts w:ascii="Times New Roman" w:eastAsia="Calibri" w:hAnsi="Times New Roman"/>
          <w:b w:val="0"/>
          <w:color w:val="auto"/>
          <w:sz w:val="28"/>
          <w:szCs w:val="28"/>
          <w:lang w:eastAsia="en-US"/>
        </w:rPr>
        <w:t xml:space="preserve"> и в досуговую</w:t>
      </w:r>
      <w:r>
        <w:rPr>
          <w:rFonts w:ascii="Times New Roman" w:eastAsia="Calibri" w:hAnsi="Times New Roman"/>
          <w:b w:val="0"/>
          <w:color w:val="auto"/>
          <w:sz w:val="28"/>
          <w:szCs w:val="28"/>
          <w:lang w:eastAsia="en-US"/>
        </w:rPr>
        <w:t>, а также социально -значимую деятельность, прежде всего, в своих образовательных организациях</w:t>
      </w:r>
      <w:r w:rsidR="00F2743C">
        <w:rPr>
          <w:rFonts w:ascii="Times New Roman" w:eastAsia="Calibri" w:hAnsi="Times New Roman"/>
          <w:b w:val="0"/>
          <w:color w:val="auto"/>
          <w:sz w:val="28"/>
          <w:szCs w:val="28"/>
          <w:lang w:eastAsia="en-US"/>
        </w:rPr>
        <w:t xml:space="preserve">. </w:t>
      </w:r>
      <w:r w:rsidR="000D136B" w:rsidRPr="000D136B">
        <w:rPr>
          <w:rFonts w:ascii="Times New Roman" w:hAnsi="Times New Roman"/>
          <w:b w:val="0"/>
          <w:color w:val="auto"/>
          <w:sz w:val="28"/>
          <w:szCs w:val="28"/>
          <w:lang w:eastAsia="zh-CN"/>
        </w:rPr>
        <w:t>78 % одаренных детей принимают активное участие в работе органов ученического самоуправления на уровне школы, 34% - на уровне муниципального района</w:t>
      </w:r>
      <w:r w:rsidR="00F2743C">
        <w:rPr>
          <w:rFonts w:ascii="Times New Roman" w:hAnsi="Times New Roman"/>
          <w:b w:val="0"/>
          <w:color w:val="auto"/>
          <w:sz w:val="28"/>
          <w:szCs w:val="28"/>
          <w:lang w:eastAsia="zh-CN"/>
        </w:rPr>
        <w:t>.</w:t>
      </w:r>
      <w:r w:rsidR="000D136B" w:rsidRPr="000D136B">
        <w:rPr>
          <w:rFonts w:ascii="Times New Roman" w:hAnsi="Times New Roman"/>
          <w:b w:val="0"/>
          <w:color w:val="auto"/>
          <w:sz w:val="28"/>
          <w:szCs w:val="28"/>
          <w:lang w:eastAsia="zh-CN"/>
        </w:rPr>
        <w:t xml:space="preserve"> </w:t>
      </w:r>
    </w:p>
    <w:p w14:paraId="2B0986DC" w14:textId="38267577" w:rsidR="000D136B" w:rsidRPr="000D136B" w:rsidRDefault="00657021" w:rsidP="007C7733">
      <w:pPr>
        <w:spacing w:line="276" w:lineRule="auto"/>
        <w:ind w:firstLine="708"/>
        <w:jc w:val="both"/>
        <w:rPr>
          <w:rFonts w:ascii="Times New Roman" w:hAnsi="Times New Roman"/>
          <w:b w:val="0"/>
          <w:color w:val="auto"/>
          <w:sz w:val="28"/>
          <w:szCs w:val="28"/>
          <w:lang w:eastAsia="zh-CN"/>
        </w:rPr>
      </w:pPr>
      <w:r>
        <w:rPr>
          <w:rFonts w:ascii="Times New Roman" w:hAnsi="Times New Roman"/>
          <w:b w:val="0"/>
          <w:color w:val="auto"/>
          <w:sz w:val="28"/>
          <w:szCs w:val="28"/>
          <w:lang w:eastAsia="zh-CN"/>
        </w:rPr>
        <w:t>И</w:t>
      </w:r>
      <w:r w:rsidR="000D136B" w:rsidRPr="000D136B">
        <w:rPr>
          <w:rFonts w:ascii="Times New Roman" w:hAnsi="Times New Roman"/>
          <w:b w:val="0"/>
          <w:color w:val="auto"/>
          <w:sz w:val="28"/>
          <w:szCs w:val="28"/>
          <w:lang w:eastAsia="zh-CN"/>
        </w:rPr>
        <w:t>зучение образовательной составляющей работы с одаренными детьми как на уровне общеобразовательной организации, так и на уровне муниципальной и региональной образовательных систем в условиях использования возможностей ресурсных центров показало, что в регионе ведется последовательная работа в этом направлении, призванная обеспечить повышение уровня подготовки одаренных обучающихся. С этой целью используются различные организационные формы работы, выбор которых обусловлен направленностью на максимальное развитие способностей одаренных детей, обеспечение их высокой результативности в различных конкурсных испытаниях.</w:t>
      </w:r>
    </w:p>
    <w:p w14:paraId="27877A4B" w14:textId="696168EC" w:rsidR="000D136B" w:rsidRPr="000D136B" w:rsidRDefault="000D136B" w:rsidP="007C7733">
      <w:pPr>
        <w:spacing w:line="276" w:lineRule="auto"/>
        <w:ind w:firstLine="708"/>
        <w:jc w:val="both"/>
        <w:rPr>
          <w:rFonts w:ascii="Times New Roman" w:hAnsi="Times New Roman"/>
          <w:b w:val="0"/>
          <w:color w:val="auto"/>
          <w:sz w:val="28"/>
          <w:szCs w:val="28"/>
          <w:lang w:eastAsia="zh-CN"/>
        </w:rPr>
      </w:pPr>
      <w:r w:rsidRPr="000D136B">
        <w:rPr>
          <w:rFonts w:ascii="Times New Roman" w:hAnsi="Times New Roman"/>
          <w:b w:val="0"/>
          <w:color w:val="auto"/>
          <w:sz w:val="28"/>
          <w:szCs w:val="28"/>
          <w:lang w:eastAsia="zh-CN"/>
        </w:rPr>
        <w:t>В то же время сопоставление полученных результатов подготовки одаренных детей (диагностический модуль) и организационных форм обучения и воспитания, их сопровождения, в том числе и в условиях сетевого формата реализации программ (образовательный модуль) дает представление о  проблемах в осуществлении этой работы, которые пока еще не решены. Одна из актуальных проблем</w:t>
      </w:r>
      <w:r w:rsidR="00657021">
        <w:rPr>
          <w:rFonts w:ascii="Times New Roman" w:hAnsi="Times New Roman"/>
          <w:b w:val="0"/>
          <w:color w:val="auto"/>
          <w:sz w:val="28"/>
          <w:szCs w:val="28"/>
          <w:lang w:eastAsia="zh-CN"/>
        </w:rPr>
        <w:t xml:space="preserve"> </w:t>
      </w:r>
      <w:r w:rsidRPr="000D136B">
        <w:rPr>
          <w:rFonts w:ascii="Times New Roman" w:hAnsi="Times New Roman"/>
          <w:b w:val="0"/>
          <w:color w:val="auto"/>
          <w:sz w:val="28"/>
          <w:szCs w:val="28"/>
          <w:lang w:eastAsia="zh-CN"/>
        </w:rPr>
        <w:t>-</w:t>
      </w:r>
      <w:r w:rsidR="00657021">
        <w:rPr>
          <w:rFonts w:ascii="Times New Roman" w:hAnsi="Times New Roman"/>
          <w:b w:val="0"/>
          <w:color w:val="auto"/>
          <w:sz w:val="28"/>
          <w:szCs w:val="28"/>
          <w:lang w:eastAsia="zh-CN"/>
        </w:rPr>
        <w:t xml:space="preserve"> </w:t>
      </w:r>
      <w:r w:rsidRPr="000D136B">
        <w:rPr>
          <w:rFonts w:ascii="Times New Roman" w:hAnsi="Times New Roman"/>
          <w:b w:val="0"/>
          <w:color w:val="auto"/>
          <w:sz w:val="28"/>
          <w:szCs w:val="28"/>
          <w:lang w:eastAsia="zh-CN"/>
        </w:rPr>
        <w:t>это не</w:t>
      </w:r>
      <w:r w:rsidR="002B77D3">
        <w:rPr>
          <w:rFonts w:ascii="Times New Roman" w:hAnsi="Times New Roman"/>
          <w:b w:val="0"/>
          <w:color w:val="auto"/>
          <w:sz w:val="28"/>
          <w:szCs w:val="28"/>
          <w:lang w:eastAsia="zh-CN"/>
        </w:rPr>
        <w:t xml:space="preserve">достаточно </w:t>
      </w:r>
      <w:r w:rsidRPr="000D136B">
        <w:rPr>
          <w:rFonts w:ascii="Times New Roman" w:hAnsi="Times New Roman"/>
          <w:b w:val="0"/>
          <w:color w:val="auto"/>
          <w:sz w:val="28"/>
          <w:szCs w:val="28"/>
          <w:lang w:eastAsia="zh-CN"/>
        </w:rPr>
        <w:t xml:space="preserve">высокая результативность выступления обучающихся на предметных олимпиадах, причины которой заключаются в преобладании использования ресурсов конкретной образовательной организации, а не возможностей образовательной сети. Если система дополнительного образования, работающая с одаренными детьми, способности которых раскрываются в спортивной, творческой, конструкторской, социальной деятельности, ориентирована на сетевую модель, индивидуальные стратегии развития ребенка, то системе общего школьного образования этого явно не хватает. В работе с одаренными детьми, проявляющими свои способности в академической и интеллектуальной деятельности, </w:t>
      </w:r>
      <w:r w:rsidR="00673278">
        <w:rPr>
          <w:rFonts w:ascii="Times New Roman" w:hAnsi="Times New Roman"/>
          <w:b w:val="0"/>
          <w:color w:val="auto"/>
          <w:sz w:val="28"/>
          <w:szCs w:val="28"/>
          <w:lang w:eastAsia="zh-CN"/>
        </w:rPr>
        <w:t>не достаточно</w:t>
      </w:r>
      <w:r w:rsidRPr="000D136B">
        <w:rPr>
          <w:rFonts w:ascii="Times New Roman" w:hAnsi="Times New Roman"/>
          <w:b w:val="0"/>
          <w:color w:val="auto"/>
          <w:sz w:val="28"/>
          <w:szCs w:val="28"/>
          <w:lang w:eastAsia="zh-CN"/>
        </w:rPr>
        <w:t xml:space="preserve"> активно </w:t>
      </w:r>
      <w:r w:rsidR="00673278">
        <w:rPr>
          <w:rFonts w:ascii="Times New Roman" w:hAnsi="Times New Roman"/>
          <w:b w:val="0"/>
          <w:color w:val="auto"/>
          <w:sz w:val="28"/>
          <w:szCs w:val="28"/>
          <w:lang w:eastAsia="zh-CN"/>
        </w:rPr>
        <w:t xml:space="preserve">используются </w:t>
      </w:r>
      <w:r w:rsidRPr="000D136B">
        <w:rPr>
          <w:rFonts w:ascii="Times New Roman" w:hAnsi="Times New Roman"/>
          <w:b w:val="0"/>
          <w:color w:val="auto"/>
          <w:sz w:val="28"/>
          <w:szCs w:val="28"/>
          <w:lang w:eastAsia="zh-CN"/>
        </w:rPr>
        <w:t>сетевы</w:t>
      </w:r>
      <w:r w:rsidR="00673278">
        <w:rPr>
          <w:rFonts w:ascii="Times New Roman" w:hAnsi="Times New Roman"/>
          <w:b w:val="0"/>
          <w:color w:val="auto"/>
          <w:sz w:val="28"/>
          <w:szCs w:val="28"/>
          <w:lang w:eastAsia="zh-CN"/>
        </w:rPr>
        <w:t>е</w:t>
      </w:r>
      <w:r w:rsidRPr="000D136B">
        <w:rPr>
          <w:rFonts w:ascii="Times New Roman" w:hAnsi="Times New Roman"/>
          <w:b w:val="0"/>
          <w:color w:val="auto"/>
          <w:sz w:val="28"/>
          <w:szCs w:val="28"/>
          <w:lang w:eastAsia="zh-CN"/>
        </w:rPr>
        <w:t xml:space="preserve"> форм</w:t>
      </w:r>
      <w:r w:rsidR="00673278">
        <w:rPr>
          <w:rFonts w:ascii="Times New Roman" w:hAnsi="Times New Roman"/>
          <w:b w:val="0"/>
          <w:color w:val="auto"/>
          <w:sz w:val="28"/>
          <w:szCs w:val="28"/>
          <w:lang w:eastAsia="zh-CN"/>
        </w:rPr>
        <w:t>ы</w:t>
      </w:r>
      <w:r w:rsidRPr="000D136B">
        <w:rPr>
          <w:rFonts w:ascii="Times New Roman" w:hAnsi="Times New Roman"/>
          <w:b w:val="0"/>
          <w:color w:val="auto"/>
          <w:sz w:val="28"/>
          <w:szCs w:val="28"/>
          <w:lang w:eastAsia="zh-CN"/>
        </w:rPr>
        <w:t xml:space="preserve"> работы. </w:t>
      </w:r>
      <w:r w:rsidR="00673278">
        <w:rPr>
          <w:rFonts w:ascii="Times New Roman" w:hAnsi="Times New Roman"/>
          <w:b w:val="0"/>
          <w:color w:val="auto"/>
          <w:sz w:val="28"/>
          <w:szCs w:val="28"/>
          <w:lang w:eastAsia="zh-CN"/>
        </w:rPr>
        <w:t>О</w:t>
      </w:r>
      <w:r w:rsidRPr="000D136B">
        <w:rPr>
          <w:rFonts w:ascii="Times New Roman" w:hAnsi="Times New Roman"/>
          <w:b w:val="0"/>
          <w:color w:val="auto"/>
          <w:sz w:val="28"/>
          <w:szCs w:val="28"/>
          <w:lang w:eastAsia="zh-CN"/>
        </w:rPr>
        <w:t>бъедин</w:t>
      </w:r>
      <w:r w:rsidR="00673278">
        <w:rPr>
          <w:rFonts w:ascii="Times New Roman" w:hAnsi="Times New Roman"/>
          <w:b w:val="0"/>
          <w:color w:val="auto"/>
          <w:sz w:val="28"/>
          <w:szCs w:val="28"/>
          <w:lang w:eastAsia="zh-CN"/>
        </w:rPr>
        <w:t>ение</w:t>
      </w:r>
      <w:r w:rsidRPr="000D136B">
        <w:rPr>
          <w:rFonts w:ascii="Times New Roman" w:hAnsi="Times New Roman"/>
          <w:b w:val="0"/>
          <w:color w:val="auto"/>
          <w:sz w:val="28"/>
          <w:szCs w:val="28"/>
          <w:lang w:eastAsia="zh-CN"/>
        </w:rPr>
        <w:t xml:space="preserve"> усили</w:t>
      </w:r>
      <w:r w:rsidR="00673278">
        <w:rPr>
          <w:rFonts w:ascii="Times New Roman" w:hAnsi="Times New Roman"/>
          <w:b w:val="0"/>
          <w:color w:val="auto"/>
          <w:sz w:val="28"/>
          <w:szCs w:val="28"/>
          <w:lang w:eastAsia="zh-CN"/>
        </w:rPr>
        <w:t>й</w:t>
      </w:r>
      <w:r w:rsidRPr="000D136B">
        <w:rPr>
          <w:rFonts w:ascii="Times New Roman" w:hAnsi="Times New Roman"/>
          <w:b w:val="0"/>
          <w:color w:val="auto"/>
          <w:sz w:val="28"/>
          <w:szCs w:val="28"/>
          <w:lang w:eastAsia="zh-CN"/>
        </w:rPr>
        <w:t xml:space="preserve"> творческих педагогов из разных образовательных организаций в деле создания сетевых программ для одаренных детей и тем самым </w:t>
      </w:r>
      <w:r w:rsidR="00673278">
        <w:rPr>
          <w:rFonts w:ascii="Times New Roman" w:hAnsi="Times New Roman"/>
          <w:b w:val="0"/>
          <w:color w:val="auto"/>
          <w:sz w:val="28"/>
          <w:szCs w:val="28"/>
          <w:lang w:eastAsia="zh-CN"/>
        </w:rPr>
        <w:t>обеспечение расширения</w:t>
      </w:r>
      <w:r w:rsidRPr="000D136B">
        <w:rPr>
          <w:rFonts w:ascii="Times New Roman" w:hAnsi="Times New Roman"/>
          <w:b w:val="0"/>
          <w:color w:val="auto"/>
          <w:sz w:val="28"/>
          <w:szCs w:val="28"/>
          <w:lang w:eastAsia="zh-CN"/>
        </w:rPr>
        <w:t xml:space="preserve"> спектр</w:t>
      </w:r>
      <w:r w:rsidR="00673278">
        <w:rPr>
          <w:rFonts w:ascii="Times New Roman" w:hAnsi="Times New Roman"/>
          <w:b w:val="0"/>
          <w:color w:val="auto"/>
          <w:sz w:val="28"/>
          <w:szCs w:val="28"/>
          <w:lang w:eastAsia="zh-CN"/>
        </w:rPr>
        <w:t>а</w:t>
      </w:r>
      <w:r w:rsidRPr="000D136B">
        <w:rPr>
          <w:rFonts w:ascii="Times New Roman" w:hAnsi="Times New Roman"/>
          <w:b w:val="0"/>
          <w:color w:val="auto"/>
          <w:sz w:val="28"/>
          <w:szCs w:val="28"/>
          <w:lang w:eastAsia="zh-CN"/>
        </w:rPr>
        <w:t xml:space="preserve"> образовательных программ, реализуемых на базах уже созданных структур – муниципальных ресурсных центров</w:t>
      </w:r>
      <w:r w:rsidR="00673278">
        <w:rPr>
          <w:rFonts w:ascii="Times New Roman" w:hAnsi="Times New Roman"/>
          <w:b w:val="0"/>
          <w:color w:val="auto"/>
          <w:sz w:val="28"/>
          <w:szCs w:val="28"/>
          <w:lang w:eastAsia="zh-CN"/>
        </w:rPr>
        <w:t>, отмечается не во всех муниципальных районах</w:t>
      </w:r>
      <w:r w:rsidRPr="000D136B">
        <w:rPr>
          <w:rFonts w:ascii="Times New Roman" w:hAnsi="Times New Roman"/>
          <w:b w:val="0"/>
          <w:color w:val="auto"/>
          <w:sz w:val="28"/>
          <w:szCs w:val="28"/>
          <w:lang w:eastAsia="zh-CN"/>
        </w:rPr>
        <w:t xml:space="preserve">.   </w:t>
      </w:r>
    </w:p>
    <w:p w14:paraId="136B56F5" w14:textId="3CBA90B7" w:rsidR="000D136B" w:rsidRPr="000D136B" w:rsidRDefault="000D136B" w:rsidP="007C7733">
      <w:pPr>
        <w:spacing w:line="276" w:lineRule="auto"/>
        <w:ind w:firstLine="708"/>
        <w:jc w:val="both"/>
        <w:rPr>
          <w:rFonts w:ascii="Times New Roman" w:hAnsi="Times New Roman"/>
          <w:b w:val="0"/>
          <w:color w:val="auto"/>
          <w:sz w:val="28"/>
          <w:szCs w:val="28"/>
        </w:rPr>
      </w:pPr>
      <w:r w:rsidRPr="000D136B">
        <w:rPr>
          <w:rFonts w:ascii="Times New Roman" w:eastAsia="Calibri" w:hAnsi="Times New Roman"/>
          <w:b w:val="0"/>
          <w:color w:val="auto"/>
          <w:sz w:val="28"/>
          <w:szCs w:val="28"/>
          <w:lang w:eastAsia="en-US"/>
        </w:rPr>
        <w:t xml:space="preserve">3. Анализ </w:t>
      </w:r>
      <w:r w:rsidRPr="000D136B">
        <w:rPr>
          <w:rFonts w:ascii="Times New Roman" w:eastAsia="Calibri" w:hAnsi="Times New Roman"/>
          <w:bCs/>
          <w:color w:val="auto"/>
          <w:sz w:val="28"/>
          <w:szCs w:val="28"/>
          <w:lang w:eastAsia="en-US"/>
        </w:rPr>
        <w:t>обеспечивающей</w:t>
      </w:r>
      <w:r w:rsidRPr="000D136B">
        <w:rPr>
          <w:rFonts w:ascii="Times New Roman" w:eastAsia="Calibri" w:hAnsi="Times New Roman"/>
          <w:b w:val="0"/>
          <w:color w:val="auto"/>
          <w:sz w:val="28"/>
          <w:szCs w:val="28"/>
          <w:lang w:eastAsia="en-US"/>
        </w:rPr>
        <w:t xml:space="preserve"> составляющей системы работы с одаренными детьми - наличие и привлечение различных видов ресурсов, направленных на цели организации сопровождения одарённых детей,</w:t>
      </w:r>
      <w:r w:rsidRPr="000D136B">
        <w:rPr>
          <w:rFonts w:ascii="Times New Roman" w:hAnsi="Times New Roman"/>
          <w:b w:val="0"/>
          <w:color w:val="auto"/>
          <w:sz w:val="28"/>
          <w:szCs w:val="28"/>
        </w:rPr>
        <w:t xml:space="preserve"> </w:t>
      </w:r>
      <w:r w:rsidR="00DB0C09">
        <w:rPr>
          <w:rFonts w:ascii="Times New Roman" w:hAnsi="Times New Roman"/>
          <w:b w:val="0"/>
          <w:color w:val="auto"/>
          <w:sz w:val="28"/>
          <w:szCs w:val="28"/>
        </w:rPr>
        <w:t xml:space="preserve">позволил </w:t>
      </w:r>
      <w:r w:rsidR="00395067">
        <w:rPr>
          <w:rFonts w:ascii="Times New Roman" w:hAnsi="Times New Roman"/>
          <w:b w:val="0"/>
          <w:color w:val="auto"/>
          <w:sz w:val="28"/>
          <w:szCs w:val="28"/>
        </w:rPr>
        <w:t xml:space="preserve">обозначить еще </w:t>
      </w:r>
      <w:r w:rsidR="00395067">
        <w:rPr>
          <w:rFonts w:ascii="Times New Roman" w:hAnsi="Times New Roman"/>
          <w:b w:val="0"/>
          <w:color w:val="auto"/>
          <w:sz w:val="28"/>
          <w:szCs w:val="28"/>
        </w:rPr>
        <w:lastRenderedPageBreak/>
        <w:t xml:space="preserve">одну проблему – неадекватность ресурсного обеспечения для </w:t>
      </w:r>
      <w:r w:rsidR="00624137">
        <w:rPr>
          <w:rFonts w:ascii="Times New Roman" w:hAnsi="Times New Roman"/>
          <w:b w:val="0"/>
          <w:color w:val="auto"/>
          <w:sz w:val="28"/>
          <w:szCs w:val="28"/>
        </w:rPr>
        <w:t xml:space="preserve">реализации целей </w:t>
      </w:r>
      <w:r w:rsidR="00395067">
        <w:rPr>
          <w:rFonts w:ascii="Times New Roman" w:hAnsi="Times New Roman"/>
          <w:b w:val="0"/>
          <w:color w:val="auto"/>
          <w:sz w:val="28"/>
          <w:szCs w:val="28"/>
        </w:rPr>
        <w:t>повышения качества подготовки одаренных детей</w:t>
      </w:r>
      <w:r w:rsidRPr="000D136B">
        <w:rPr>
          <w:rFonts w:ascii="Times New Roman" w:hAnsi="Times New Roman"/>
          <w:b w:val="0"/>
          <w:color w:val="auto"/>
          <w:sz w:val="28"/>
          <w:szCs w:val="28"/>
        </w:rPr>
        <w:t>.</w:t>
      </w:r>
    </w:p>
    <w:p w14:paraId="17F3A1F7" w14:textId="6F36E9C9" w:rsidR="000D136B" w:rsidRPr="000D136B" w:rsidRDefault="00624137" w:rsidP="007C7733">
      <w:pPr>
        <w:spacing w:line="276" w:lineRule="auto"/>
        <w:ind w:firstLine="708"/>
        <w:jc w:val="both"/>
        <w:rPr>
          <w:rFonts w:ascii="Times New Roman" w:hAnsi="Times New Roman"/>
          <w:b w:val="0"/>
          <w:color w:val="auto"/>
          <w:sz w:val="28"/>
          <w:szCs w:val="28"/>
        </w:rPr>
      </w:pPr>
      <w:r>
        <w:rPr>
          <w:rFonts w:ascii="Times New Roman" w:hAnsi="Times New Roman"/>
          <w:b w:val="0"/>
          <w:color w:val="auto"/>
          <w:sz w:val="28"/>
          <w:szCs w:val="28"/>
        </w:rPr>
        <w:t xml:space="preserve">Отмечены пробелы в нормативном регулировании работы с одаренными детьми, материально-техническом и кадровом обеспечении этой деятельности. </w:t>
      </w:r>
    </w:p>
    <w:p w14:paraId="2302BA29" w14:textId="4636939C" w:rsidR="000D136B" w:rsidRPr="000D136B" w:rsidRDefault="000D136B" w:rsidP="007C7733">
      <w:pPr>
        <w:spacing w:line="276" w:lineRule="auto"/>
        <w:ind w:firstLine="708"/>
        <w:jc w:val="both"/>
        <w:rPr>
          <w:rFonts w:ascii="Times New Roman" w:eastAsia="Calibri" w:hAnsi="Times New Roman"/>
          <w:b w:val="0"/>
          <w:color w:val="auto"/>
          <w:sz w:val="28"/>
          <w:szCs w:val="28"/>
          <w:lang w:eastAsia="en-US"/>
        </w:rPr>
      </w:pPr>
      <w:r w:rsidRPr="000D136B">
        <w:rPr>
          <w:rFonts w:ascii="Times New Roman" w:hAnsi="Times New Roman"/>
          <w:b w:val="0"/>
          <w:bCs/>
          <w:sz w:val="28"/>
          <w:szCs w:val="28"/>
        </w:rPr>
        <w:t xml:space="preserve">4. Анализ ресурсного обеспечения актуализировал роль </w:t>
      </w:r>
      <w:r w:rsidRPr="000D136B">
        <w:rPr>
          <w:rFonts w:ascii="Times New Roman" w:hAnsi="Times New Roman"/>
          <w:sz w:val="28"/>
          <w:szCs w:val="28"/>
        </w:rPr>
        <w:t>управленческой составляющей</w:t>
      </w:r>
      <w:r w:rsidRPr="000D136B">
        <w:rPr>
          <w:rFonts w:ascii="Times New Roman" w:hAnsi="Times New Roman"/>
          <w:b w:val="0"/>
          <w:bCs/>
          <w:sz w:val="28"/>
          <w:szCs w:val="28"/>
        </w:rPr>
        <w:t xml:space="preserve"> системы работы с одаренными детьми, </w:t>
      </w:r>
      <w:r w:rsidR="000A6B5A">
        <w:rPr>
          <w:rFonts w:ascii="Times New Roman" w:hAnsi="Times New Roman"/>
          <w:b w:val="0"/>
          <w:bCs/>
          <w:sz w:val="28"/>
          <w:szCs w:val="28"/>
        </w:rPr>
        <w:t>качества реализации</w:t>
      </w:r>
      <w:r w:rsidRPr="000D136B">
        <w:rPr>
          <w:rFonts w:ascii="Times New Roman" w:hAnsi="Times New Roman"/>
          <w:b w:val="0"/>
          <w:bCs/>
          <w:sz w:val="28"/>
          <w:szCs w:val="28"/>
        </w:rPr>
        <w:t xml:space="preserve"> управленческих механизмов на разных уровнях образовательных систем,</w:t>
      </w:r>
      <w:r w:rsidRPr="000D136B">
        <w:rPr>
          <w:rFonts w:ascii="Times New Roman" w:eastAsia="Calibri" w:hAnsi="Times New Roman"/>
          <w:b w:val="0"/>
          <w:color w:val="auto"/>
          <w:sz w:val="28"/>
          <w:szCs w:val="28"/>
          <w:lang w:eastAsia="en-US"/>
        </w:rPr>
        <w:t xml:space="preserve"> установление фактов   разработанности организационной структуры и механизмов управления.</w:t>
      </w:r>
    </w:p>
    <w:p w14:paraId="3AAC7A68" w14:textId="77777777" w:rsidR="000D136B" w:rsidRPr="000D136B" w:rsidRDefault="000D136B" w:rsidP="007C7733">
      <w:pPr>
        <w:spacing w:line="276" w:lineRule="auto"/>
        <w:ind w:firstLine="709"/>
        <w:jc w:val="both"/>
        <w:rPr>
          <w:rFonts w:ascii="Times New Roman" w:hAnsi="Times New Roman"/>
          <w:b w:val="0"/>
          <w:bCs/>
          <w:sz w:val="28"/>
          <w:szCs w:val="28"/>
        </w:rPr>
      </w:pPr>
      <w:r w:rsidRPr="000D136B">
        <w:rPr>
          <w:rFonts w:ascii="Times New Roman" w:eastAsia="Calibri" w:hAnsi="Times New Roman"/>
          <w:b w:val="0"/>
          <w:color w:val="auto"/>
          <w:sz w:val="28"/>
          <w:szCs w:val="28"/>
          <w:lang w:eastAsia="en-US"/>
        </w:rPr>
        <w:t>Изучение муниципальных управленческих механизмов по направлению работы с одаренными детьми выявило, что м</w:t>
      </w:r>
      <w:r w:rsidRPr="000D136B">
        <w:rPr>
          <w:rFonts w:ascii="Times New Roman" w:hAnsi="Times New Roman"/>
          <w:b w:val="0"/>
          <w:bCs/>
          <w:sz w:val="28"/>
          <w:szCs w:val="28"/>
        </w:rPr>
        <w:t>аксимальное количество баллов -32 не смог набрать ни один район.</w:t>
      </w:r>
    </w:p>
    <w:p w14:paraId="1879B911" w14:textId="77777777" w:rsidR="000D136B" w:rsidRPr="000D136B" w:rsidRDefault="000D136B" w:rsidP="007C7733">
      <w:pPr>
        <w:tabs>
          <w:tab w:val="num" w:pos="720"/>
        </w:tabs>
        <w:spacing w:line="276" w:lineRule="auto"/>
        <w:ind w:firstLine="708"/>
        <w:jc w:val="both"/>
        <w:rPr>
          <w:rFonts w:ascii="Times New Roman" w:eastAsia="Calibri" w:hAnsi="Times New Roman"/>
          <w:b w:val="0"/>
          <w:color w:val="0D0D0D"/>
          <w:kern w:val="24"/>
          <w:sz w:val="28"/>
          <w:szCs w:val="28"/>
        </w:rPr>
      </w:pPr>
      <w:r w:rsidRPr="000D136B">
        <w:rPr>
          <w:rFonts w:ascii="Times New Roman" w:eastAsia="+mn-ea" w:hAnsi="Times New Roman"/>
          <w:b w:val="0"/>
          <w:bCs/>
          <w:color w:val="0D0D0D"/>
          <w:kern w:val="24"/>
          <w:sz w:val="28"/>
          <w:szCs w:val="28"/>
        </w:rPr>
        <w:t xml:space="preserve">Наиболее полно представлен показатель - обоснование целей. Причем, в основном, неплохо разработан диагностический модуль – все, что связано с олимпиадным, конкурсным движением. </w:t>
      </w:r>
      <w:r w:rsidRPr="000D136B">
        <w:rPr>
          <w:rFonts w:ascii="Times New Roman" w:eastAsia="+mn-ea" w:hAnsi="Times New Roman"/>
          <w:b w:val="0"/>
          <w:color w:val="0D0D0D"/>
          <w:kern w:val="24"/>
          <w:sz w:val="28"/>
          <w:szCs w:val="28"/>
        </w:rPr>
        <w:t>Недостаточно полно</w:t>
      </w:r>
      <w:r w:rsidRPr="000D136B">
        <w:rPr>
          <w:rFonts w:ascii="Times New Roman" w:eastAsia="+mn-ea" w:hAnsi="Times New Roman"/>
          <w:bCs/>
          <w:color w:val="0D0D0D"/>
          <w:kern w:val="24"/>
          <w:sz w:val="28"/>
          <w:szCs w:val="28"/>
        </w:rPr>
        <w:t xml:space="preserve"> </w:t>
      </w:r>
      <w:r w:rsidRPr="000D136B">
        <w:rPr>
          <w:rFonts w:ascii="Times New Roman" w:eastAsia="+mn-ea" w:hAnsi="Times New Roman"/>
          <w:b w:val="0"/>
          <w:color w:val="0D0D0D"/>
          <w:kern w:val="24"/>
          <w:sz w:val="28"/>
          <w:szCs w:val="28"/>
        </w:rPr>
        <w:t xml:space="preserve">представлены: показатели сбора информации, муниципальные мониторинги, меры и управленческие решения по итогам их проведения. </w:t>
      </w:r>
      <w:r w:rsidRPr="000D136B">
        <w:rPr>
          <w:rFonts w:ascii="Times New Roman" w:eastAsia="Calibri" w:hAnsi="Times New Roman"/>
          <w:b w:val="0"/>
          <w:color w:val="0D0D0D"/>
          <w:kern w:val="24"/>
          <w:sz w:val="28"/>
          <w:szCs w:val="28"/>
        </w:rPr>
        <w:t>Практически отсутствует представление показателя - анализ эффективности принятых мер.</w:t>
      </w:r>
    </w:p>
    <w:p w14:paraId="10BD92DA" w14:textId="77777777" w:rsidR="000D136B" w:rsidRPr="000D136B" w:rsidRDefault="000D136B" w:rsidP="007C7733">
      <w:pPr>
        <w:spacing w:line="276" w:lineRule="auto"/>
        <w:ind w:firstLine="709"/>
        <w:jc w:val="both"/>
        <w:rPr>
          <w:rFonts w:ascii="Times New Roman" w:eastAsia="Calibri" w:hAnsi="Times New Roman"/>
          <w:b w:val="0"/>
          <w:color w:val="auto"/>
          <w:kern w:val="24"/>
          <w:sz w:val="28"/>
          <w:szCs w:val="28"/>
        </w:rPr>
      </w:pPr>
      <w:r w:rsidRPr="000D136B">
        <w:rPr>
          <w:rFonts w:ascii="Times New Roman" w:eastAsia="Calibri" w:hAnsi="Times New Roman"/>
          <w:b w:val="0"/>
          <w:color w:val="auto"/>
          <w:kern w:val="24"/>
          <w:sz w:val="28"/>
          <w:szCs w:val="28"/>
        </w:rPr>
        <w:t xml:space="preserve">Размещение документов и их состав на сайтах муниципальных органов управления образованием, образовательных организаций в полной мере не говорит о качестве проводимой работы с одаренными детьми на местах, поскольку если управленческий цикл выстроен системно, то и материалы размещаются в определенной логике. Хаотичность их представления свидетельствует о непонимании логики работы, о несвоевременности принятия управленческих решений, либо их отсутствии, а также об игнорировании анализа эффективности принимаемых мер.  </w:t>
      </w:r>
    </w:p>
    <w:p w14:paraId="53B76838" w14:textId="53A019E1" w:rsidR="000D136B" w:rsidRPr="000D136B" w:rsidRDefault="000D136B" w:rsidP="007C7733">
      <w:pPr>
        <w:spacing w:line="276" w:lineRule="auto"/>
        <w:ind w:firstLine="708"/>
        <w:jc w:val="both"/>
        <w:rPr>
          <w:rFonts w:ascii="Times New Roman" w:eastAsia="Calibri" w:hAnsi="Times New Roman"/>
          <w:b w:val="0"/>
          <w:color w:val="auto"/>
          <w:sz w:val="28"/>
          <w:szCs w:val="28"/>
          <w:lang w:eastAsia="en-US"/>
        </w:rPr>
      </w:pPr>
      <w:r w:rsidRPr="000D136B">
        <w:rPr>
          <w:rFonts w:ascii="Times New Roman" w:eastAsia="Calibri" w:hAnsi="Times New Roman"/>
          <w:b w:val="0"/>
          <w:color w:val="auto"/>
          <w:sz w:val="28"/>
          <w:szCs w:val="28"/>
          <w:lang w:eastAsia="en-US"/>
        </w:rPr>
        <w:t>Таким образом, сопоставляя полученную информацию по всем 4 составляющим системы работы с одаренными детьми, однозначно говорить об  ее эффективности, рассматриваемой на основе установления адекватности полученных результатов вложенным ресурсам, достаточно сложно, поскольку внешний контур системы этой работы не в полной мере соответствует внутреннему, содержательному его наполнению согласно основным компонентам работы с одаренными детьми: обеспечению связей между диагностикой, содержанием работы, привлеченными ресурсами и управлением этими процессами.  К сожалению, в настоящее время наблюдается дисбаланс между компонентами системы</w:t>
      </w:r>
      <w:r w:rsidR="009D3EF6">
        <w:rPr>
          <w:rFonts w:ascii="Times New Roman" w:eastAsia="Calibri" w:hAnsi="Times New Roman"/>
          <w:b w:val="0"/>
          <w:color w:val="auto"/>
          <w:sz w:val="28"/>
          <w:szCs w:val="28"/>
          <w:lang w:eastAsia="en-US"/>
        </w:rPr>
        <w:t xml:space="preserve"> и, прежде всего, между управленческим и педагогическим модулями системы, не всегда управленческие решения по привлечению необходимых ресурсов адекватны целям повышения результативности работы с одаренными детьми</w:t>
      </w:r>
      <w:r w:rsidRPr="000D136B">
        <w:rPr>
          <w:rFonts w:ascii="Times New Roman" w:eastAsia="Calibri" w:hAnsi="Times New Roman"/>
          <w:b w:val="0"/>
          <w:color w:val="auto"/>
          <w:sz w:val="28"/>
          <w:szCs w:val="28"/>
          <w:lang w:eastAsia="en-US"/>
        </w:rPr>
        <w:t xml:space="preserve">. </w:t>
      </w:r>
    </w:p>
    <w:p w14:paraId="3E2620EF" w14:textId="6EF556AF" w:rsidR="000D136B" w:rsidRPr="000D136B" w:rsidRDefault="00B31A9D" w:rsidP="007C7733">
      <w:pPr>
        <w:spacing w:line="276" w:lineRule="auto"/>
        <w:ind w:firstLine="709"/>
        <w:jc w:val="both"/>
        <w:rPr>
          <w:rFonts w:ascii="Times New Roman" w:hAnsi="Times New Roman"/>
          <w:b w:val="0"/>
          <w:sz w:val="28"/>
          <w:szCs w:val="28"/>
        </w:rPr>
      </w:pPr>
      <w:r>
        <w:rPr>
          <w:rFonts w:ascii="Times New Roman" w:hAnsi="Times New Roman"/>
          <w:b w:val="0"/>
          <w:sz w:val="28"/>
          <w:szCs w:val="28"/>
        </w:rPr>
        <w:lastRenderedPageBreak/>
        <w:t>С целью предложения способов решения обозначенных проблем и разработаны настоящие методические рекомендации.</w:t>
      </w:r>
    </w:p>
    <w:p w14:paraId="1B6DFF05" w14:textId="77777777" w:rsidR="00660D5B" w:rsidRDefault="00660D5B" w:rsidP="007C7733">
      <w:pPr>
        <w:spacing w:line="276" w:lineRule="auto"/>
        <w:jc w:val="center"/>
        <w:rPr>
          <w:rFonts w:ascii="Times New Roman" w:hAnsi="Times New Roman"/>
          <w:bCs/>
          <w:sz w:val="28"/>
          <w:szCs w:val="28"/>
        </w:rPr>
      </w:pPr>
    </w:p>
    <w:p w14:paraId="0913C99B" w14:textId="09F8DE87" w:rsidR="00660D5B" w:rsidRDefault="00C62679" w:rsidP="007C7733">
      <w:pPr>
        <w:spacing w:line="276" w:lineRule="auto"/>
        <w:jc w:val="center"/>
        <w:rPr>
          <w:rFonts w:ascii="Times New Roman" w:hAnsi="Times New Roman"/>
          <w:bCs/>
          <w:sz w:val="28"/>
          <w:szCs w:val="28"/>
        </w:rPr>
      </w:pPr>
      <w:r>
        <w:rPr>
          <w:rFonts w:ascii="Times New Roman" w:hAnsi="Times New Roman"/>
          <w:bCs/>
          <w:sz w:val="28"/>
          <w:szCs w:val="28"/>
        </w:rPr>
        <w:t>С</w:t>
      </w:r>
      <w:r w:rsidR="00ED1690">
        <w:rPr>
          <w:rFonts w:ascii="Times New Roman" w:hAnsi="Times New Roman"/>
          <w:bCs/>
          <w:sz w:val="28"/>
          <w:szCs w:val="28"/>
        </w:rPr>
        <w:t>одер</w:t>
      </w:r>
      <w:r w:rsidR="00660D5B" w:rsidRPr="00C21921">
        <w:rPr>
          <w:rFonts w:ascii="Times New Roman" w:hAnsi="Times New Roman"/>
          <w:bCs/>
          <w:sz w:val="28"/>
          <w:szCs w:val="28"/>
        </w:rPr>
        <w:t>жание</w:t>
      </w:r>
    </w:p>
    <w:p w14:paraId="2B7D8EFA" w14:textId="77777777" w:rsidR="00511DE2" w:rsidRDefault="00511DE2" w:rsidP="007C7733">
      <w:pPr>
        <w:spacing w:line="276" w:lineRule="auto"/>
        <w:jc w:val="center"/>
        <w:rPr>
          <w:rFonts w:ascii="Times New Roman" w:hAnsi="Times New Roman"/>
          <w:bCs/>
          <w:sz w:val="28"/>
          <w:szCs w:val="28"/>
        </w:rPr>
      </w:pPr>
    </w:p>
    <w:p w14:paraId="2AF2250C" w14:textId="692DBDB9" w:rsidR="00511DE2" w:rsidRDefault="00511DE2" w:rsidP="00041F81">
      <w:pPr>
        <w:spacing w:line="276" w:lineRule="auto"/>
        <w:ind w:firstLine="708"/>
        <w:jc w:val="both"/>
        <w:rPr>
          <w:rFonts w:ascii="Times New Roman" w:hAnsi="Times New Roman"/>
          <w:b w:val="0"/>
          <w:color w:val="auto"/>
          <w:sz w:val="28"/>
          <w:szCs w:val="28"/>
        </w:rPr>
      </w:pPr>
      <w:r>
        <w:rPr>
          <w:rFonts w:ascii="Times New Roman" w:hAnsi="Times New Roman"/>
          <w:b w:val="0"/>
          <w:color w:val="auto"/>
          <w:sz w:val="28"/>
          <w:szCs w:val="28"/>
        </w:rPr>
        <w:t>Результаты п</w:t>
      </w:r>
      <w:r w:rsidRPr="00511DE2">
        <w:rPr>
          <w:rFonts w:ascii="Times New Roman" w:hAnsi="Times New Roman"/>
          <w:b w:val="0"/>
          <w:color w:val="auto"/>
          <w:sz w:val="28"/>
          <w:szCs w:val="28"/>
        </w:rPr>
        <w:t>роведен</w:t>
      </w:r>
      <w:r w:rsidR="00041F81">
        <w:rPr>
          <w:rFonts w:ascii="Times New Roman" w:hAnsi="Times New Roman"/>
          <w:b w:val="0"/>
          <w:color w:val="auto"/>
          <w:sz w:val="28"/>
          <w:szCs w:val="28"/>
        </w:rPr>
        <w:t>ного</w:t>
      </w:r>
      <w:r w:rsidRPr="00511DE2">
        <w:rPr>
          <w:rFonts w:ascii="Times New Roman" w:hAnsi="Times New Roman"/>
          <w:b w:val="0"/>
          <w:color w:val="auto"/>
          <w:sz w:val="28"/>
          <w:szCs w:val="28"/>
        </w:rPr>
        <w:t xml:space="preserve"> мониторинга, рассматриваемого, следуя определению А.Н. Майорова, как «система сбора, обработки, хранения и распространения информации об образовательной системе или отдельных ее элементах, ориентированная на информационное обеспечение управления, позволяющая судить о состоянии объекта в любой момент времени и дающая прогноз его развития»[</w:t>
      </w:r>
      <w:r w:rsidR="00D516AB">
        <w:rPr>
          <w:rFonts w:ascii="Times New Roman" w:hAnsi="Times New Roman"/>
          <w:b w:val="0"/>
          <w:color w:val="auto"/>
          <w:sz w:val="28"/>
          <w:szCs w:val="28"/>
        </w:rPr>
        <w:t>21</w:t>
      </w:r>
      <w:r w:rsidRPr="00511DE2">
        <w:rPr>
          <w:rFonts w:ascii="Times New Roman" w:hAnsi="Times New Roman"/>
          <w:b w:val="0"/>
          <w:color w:val="auto"/>
          <w:sz w:val="28"/>
          <w:szCs w:val="28"/>
        </w:rPr>
        <w:t xml:space="preserve">],  </w:t>
      </w:r>
      <w:r>
        <w:rPr>
          <w:rFonts w:ascii="Times New Roman" w:hAnsi="Times New Roman"/>
          <w:b w:val="0"/>
          <w:color w:val="auto"/>
          <w:sz w:val="28"/>
          <w:szCs w:val="28"/>
        </w:rPr>
        <w:t xml:space="preserve">позволили выявить ряд проблем, </w:t>
      </w:r>
      <w:r w:rsidR="006A232A">
        <w:rPr>
          <w:rFonts w:ascii="Times New Roman" w:hAnsi="Times New Roman"/>
          <w:b w:val="0"/>
          <w:color w:val="auto"/>
          <w:sz w:val="28"/>
          <w:szCs w:val="28"/>
        </w:rPr>
        <w:t>и как следствие – задач, которые</w:t>
      </w:r>
      <w:r>
        <w:rPr>
          <w:rFonts w:ascii="Times New Roman" w:hAnsi="Times New Roman"/>
          <w:b w:val="0"/>
          <w:color w:val="auto"/>
          <w:sz w:val="28"/>
          <w:szCs w:val="28"/>
        </w:rPr>
        <w:t xml:space="preserve"> </w:t>
      </w:r>
      <w:r w:rsidR="00041F81">
        <w:rPr>
          <w:rFonts w:ascii="Times New Roman" w:hAnsi="Times New Roman"/>
          <w:b w:val="0"/>
          <w:color w:val="auto"/>
          <w:sz w:val="28"/>
          <w:szCs w:val="28"/>
        </w:rPr>
        <w:t xml:space="preserve">необходимо </w:t>
      </w:r>
      <w:r>
        <w:rPr>
          <w:rFonts w:ascii="Times New Roman" w:hAnsi="Times New Roman"/>
          <w:b w:val="0"/>
          <w:color w:val="auto"/>
          <w:sz w:val="28"/>
          <w:szCs w:val="28"/>
        </w:rPr>
        <w:t>рассматривать как составляющие общей цели – это обеспечение системного подхода к выстраиванию работы с одаренными детьми на всех уровнях образовательных систем.</w:t>
      </w:r>
    </w:p>
    <w:p w14:paraId="59158DEA" w14:textId="5BFC8198" w:rsidR="00511DE2" w:rsidRDefault="00511DE2" w:rsidP="00041F81">
      <w:pPr>
        <w:spacing w:line="276" w:lineRule="auto"/>
        <w:jc w:val="both"/>
        <w:rPr>
          <w:rFonts w:ascii="Times New Roman" w:hAnsi="Times New Roman"/>
          <w:b w:val="0"/>
          <w:sz w:val="28"/>
          <w:szCs w:val="28"/>
        </w:rPr>
      </w:pPr>
      <w:r>
        <w:rPr>
          <w:rFonts w:ascii="Times New Roman" w:hAnsi="Times New Roman"/>
          <w:bCs/>
          <w:sz w:val="28"/>
          <w:szCs w:val="28"/>
        </w:rPr>
        <w:tab/>
      </w:r>
      <w:r w:rsidRPr="00041F81">
        <w:rPr>
          <w:rFonts w:ascii="Times New Roman" w:hAnsi="Times New Roman"/>
          <w:b w:val="0"/>
          <w:sz w:val="28"/>
          <w:szCs w:val="28"/>
        </w:rPr>
        <w:t xml:space="preserve">Системный подход предполагает вычленить все </w:t>
      </w:r>
      <w:r w:rsidR="00041F81" w:rsidRPr="00041F81">
        <w:rPr>
          <w:rFonts w:ascii="Times New Roman" w:hAnsi="Times New Roman"/>
          <w:b w:val="0"/>
          <w:sz w:val="28"/>
          <w:szCs w:val="28"/>
        </w:rPr>
        <w:t>элементы системы работы с одаренными детьми в региональной образовательной системе, установить между ними связи, исходя из функций, которые они выполняют.</w:t>
      </w:r>
    </w:p>
    <w:p w14:paraId="618E4C1A" w14:textId="362F3A3E" w:rsidR="001D0538" w:rsidRPr="00F03746" w:rsidRDefault="00041F81" w:rsidP="001D0538">
      <w:pPr>
        <w:spacing w:line="276" w:lineRule="auto"/>
        <w:jc w:val="both"/>
        <w:rPr>
          <w:rFonts w:ascii="Times New Roman" w:eastAsia="Calibri" w:hAnsi="Times New Roman"/>
          <w:b w:val="0"/>
          <w:bCs/>
          <w:iCs/>
          <w:color w:val="auto"/>
          <w:sz w:val="28"/>
          <w:szCs w:val="28"/>
        </w:rPr>
      </w:pPr>
      <w:r>
        <w:rPr>
          <w:rFonts w:ascii="Times New Roman" w:hAnsi="Times New Roman"/>
          <w:b w:val="0"/>
          <w:sz w:val="28"/>
          <w:szCs w:val="28"/>
        </w:rPr>
        <w:tab/>
        <w:t>Федеральный институт оценки качества образования в методических рекомендациях</w:t>
      </w:r>
      <w:r w:rsidR="006A232A" w:rsidRPr="006A232A">
        <w:rPr>
          <w:rFonts w:ascii="Times New Roman" w:eastAsia="Calibri" w:hAnsi="Times New Roman"/>
          <w:iCs/>
          <w:color w:val="auto"/>
          <w:sz w:val="36"/>
          <w:szCs w:val="36"/>
        </w:rPr>
        <w:t xml:space="preserve"> </w:t>
      </w:r>
      <w:r w:rsidR="006A232A" w:rsidRPr="006A232A">
        <w:rPr>
          <w:rFonts w:ascii="Times New Roman" w:eastAsia="Calibri" w:hAnsi="Times New Roman"/>
          <w:b w:val="0"/>
          <w:bCs/>
          <w:iCs/>
          <w:color w:val="auto"/>
          <w:sz w:val="28"/>
          <w:szCs w:val="28"/>
        </w:rPr>
        <w:t>по подготовке к проведению оценки механизмов управления качеством образования в субъектах Российской Федерации</w:t>
      </w:r>
      <w:r w:rsidR="006A232A">
        <w:rPr>
          <w:rFonts w:ascii="Times New Roman" w:eastAsia="Calibri" w:hAnsi="Times New Roman"/>
          <w:b w:val="0"/>
          <w:bCs/>
          <w:iCs/>
          <w:color w:val="auto"/>
          <w:sz w:val="28"/>
          <w:szCs w:val="28"/>
        </w:rPr>
        <w:t>, направление</w:t>
      </w:r>
      <w:r w:rsidR="006A232A" w:rsidRPr="006A232A">
        <w:rPr>
          <w:rFonts w:ascii="Times New Roman" w:eastAsia="Calibri" w:hAnsi="Times New Roman"/>
          <w:b w:val="0"/>
          <w:iCs/>
          <w:color w:val="auto"/>
          <w:sz w:val="28"/>
          <w:szCs w:val="28"/>
        </w:rPr>
        <w:t xml:space="preserve"> </w:t>
      </w:r>
      <w:r w:rsidR="006A232A">
        <w:rPr>
          <w:rFonts w:ascii="Times New Roman" w:eastAsia="Calibri" w:hAnsi="Times New Roman"/>
          <w:b w:val="0"/>
          <w:iCs/>
          <w:color w:val="auto"/>
          <w:sz w:val="28"/>
          <w:szCs w:val="28"/>
        </w:rPr>
        <w:t>-«с</w:t>
      </w:r>
      <w:r w:rsidR="006A232A" w:rsidRPr="006A232A">
        <w:rPr>
          <w:rFonts w:ascii="Times New Roman" w:eastAsia="Calibri" w:hAnsi="Times New Roman"/>
          <w:b w:val="0"/>
          <w:bCs/>
          <w:iCs/>
          <w:color w:val="auto"/>
          <w:sz w:val="28"/>
          <w:szCs w:val="28"/>
        </w:rPr>
        <w:t>истема выявления, поддержки и развития способностей и талантов у детей и молодёжи</w:t>
      </w:r>
      <w:r w:rsidR="006A232A">
        <w:rPr>
          <w:rFonts w:ascii="Times New Roman" w:eastAsia="Calibri" w:hAnsi="Times New Roman"/>
          <w:b w:val="0"/>
          <w:bCs/>
          <w:iCs/>
          <w:color w:val="auto"/>
          <w:sz w:val="28"/>
          <w:szCs w:val="28"/>
        </w:rPr>
        <w:t xml:space="preserve">» </w:t>
      </w:r>
      <w:r w:rsidR="001D0538">
        <w:rPr>
          <w:rFonts w:ascii="Times New Roman" w:eastAsia="Calibri" w:hAnsi="Times New Roman"/>
          <w:b w:val="0"/>
          <w:bCs/>
          <w:iCs/>
          <w:color w:val="auto"/>
          <w:sz w:val="28"/>
          <w:szCs w:val="28"/>
        </w:rPr>
        <w:t xml:space="preserve">предлагает в качестве основных целевых ориентиров рассматривать </w:t>
      </w:r>
      <w:r w:rsidR="001D0538" w:rsidRPr="001D0538">
        <w:rPr>
          <w:rFonts w:ascii="Times New Roman" w:eastAsia="Calibri" w:hAnsi="Times New Roman"/>
          <w:b w:val="0"/>
          <w:iCs/>
          <w:sz w:val="28"/>
          <w:szCs w:val="28"/>
        </w:rPr>
        <w:t>выявление способностей и талантов у детей и молодёжи,</w:t>
      </w:r>
      <w:r w:rsidR="001D0538" w:rsidRPr="001D0538">
        <w:rPr>
          <w:rFonts w:ascii="Times New Roman" w:eastAsia="Calibri" w:hAnsi="Times New Roman"/>
          <w:b w:val="0"/>
          <w:bCs/>
          <w:iCs/>
          <w:color w:val="auto"/>
          <w:sz w:val="28"/>
          <w:szCs w:val="28"/>
        </w:rPr>
        <w:t xml:space="preserve"> </w:t>
      </w:r>
      <w:r w:rsidR="001D0538">
        <w:rPr>
          <w:rFonts w:ascii="Times New Roman" w:eastAsia="Calibri" w:hAnsi="Times New Roman"/>
          <w:b w:val="0"/>
          <w:bCs/>
          <w:iCs/>
          <w:color w:val="auto"/>
          <w:sz w:val="28"/>
          <w:szCs w:val="28"/>
        </w:rPr>
        <w:t xml:space="preserve">в том числе </w:t>
      </w:r>
      <w:r w:rsidR="001D0538" w:rsidRPr="001D0538">
        <w:rPr>
          <w:rFonts w:ascii="Times New Roman" w:eastAsia="Calibri" w:hAnsi="Times New Roman"/>
          <w:b w:val="0"/>
          <w:bCs/>
          <w:iCs/>
          <w:color w:val="auto"/>
          <w:sz w:val="28"/>
          <w:szCs w:val="28"/>
        </w:rPr>
        <w:t>обуч</w:t>
      </w:r>
      <w:r w:rsidR="001D0538" w:rsidRPr="001D0538">
        <w:rPr>
          <w:rFonts w:ascii="Times New Roman" w:eastAsia="Calibri" w:hAnsi="Times New Roman"/>
          <w:b w:val="0"/>
          <w:iCs/>
          <w:sz w:val="28"/>
          <w:szCs w:val="28"/>
        </w:rPr>
        <w:t>ающихся с ОВЗ,</w:t>
      </w:r>
      <w:r w:rsidR="001D0538" w:rsidRPr="001D0538">
        <w:rPr>
          <w:rFonts w:ascii="Times New Roman" w:eastAsia="Calibri" w:hAnsi="Times New Roman"/>
          <w:b w:val="0"/>
          <w:bCs/>
          <w:iCs/>
          <w:color w:val="auto"/>
          <w:sz w:val="28"/>
          <w:szCs w:val="28"/>
        </w:rPr>
        <w:t xml:space="preserve"> </w:t>
      </w:r>
      <w:r w:rsidR="001D0538" w:rsidRPr="001D0538">
        <w:rPr>
          <w:rFonts w:ascii="Times New Roman" w:eastAsia="Calibri" w:hAnsi="Times New Roman"/>
          <w:b w:val="0"/>
          <w:iCs/>
          <w:sz w:val="28"/>
          <w:szCs w:val="28"/>
        </w:rPr>
        <w:t>поддержку способностей и талантов у детей и молодёжи, развитие способностей и талантов у детей и молодёжи, разработку программ, ориентированных на выявление, поддержку и развитие способностей и талантов у детей и молодёжи</w:t>
      </w:r>
      <w:r w:rsidR="001D0538" w:rsidRPr="00F03746">
        <w:rPr>
          <w:rFonts w:ascii="Times New Roman" w:eastAsia="Calibri" w:hAnsi="Times New Roman"/>
          <w:b w:val="0"/>
          <w:iCs/>
          <w:sz w:val="28"/>
          <w:szCs w:val="28"/>
        </w:rPr>
        <w:t xml:space="preserve">, </w:t>
      </w:r>
      <w:r w:rsidR="001D0538" w:rsidRPr="001D0538">
        <w:rPr>
          <w:rFonts w:ascii="Times New Roman" w:eastAsia="Calibri" w:hAnsi="Times New Roman"/>
          <w:b w:val="0"/>
          <w:iCs/>
          <w:sz w:val="28"/>
          <w:szCs w:val="28"/>
        </w:rPr>
        <w:t>содействи</w:t>
      </w:r>
      <w:r w:rsidR="00F03746">
        <w:rPr>
          <w:rFonts w:ascii="Times New Roman" w:eastAsia="Calibri" w:hAnsi="Times New Roman"/>
          <w:b w:val="0"/>
          <w:iCs/>
          <w:sz w:val="28"/>
          <w:szCs w:val="28"/>
        </w:rPr>
        <w:t>е</w:t>
      </w:r>
      <w:r w:rsidR="001D0538" w:rsidRPr="001D0538">
        <w:rPr>
          <w:rFonts w:ascii="Times New Roman" w:eastAsia="Calibri" w:hAnsi="Times New Roman"/>
          <w:b w:val="0"/>
          <w:iCs/>
          <w:sz w:val="28"/>
          <w:szCs w:val="28"/>
        </w:rPr>
        <w:t xml:space="preserve"> в поступлении способных и талантливых детей и молодёжи в ПОО и ОО ВО</w:t>
      </w:r>
      <w:r w:rsidR="001D0538" w:rsidRPr="00F03746">
        <w:rPr>
          <w:rFonts w:ascii="Times New Roman" w:eastAsia="Calibri" w:hAnsi="Times New Roman"/>
          <w:b w:val="0"/>
          <w:iCs/>
          <w:sz w:val="28"/>
          <w:szCs w:val="28"/>
        </w:rPr>
        <w:t xml:space="preserve">, </w:t>
      </w:r>
      <w:r w:rsidR="001D0538" w:rsidRPr="001D0538">
        <w:rPr>
          <w:rFonts w:ascii="Times New Roman" w:eastAsia="Calibri" w:hAnsi="Times New Roman"/>
          <w:b w:val="0"/>
          <w:iCs/>
          <w:sz w:val="28"/>
          <w:szCs w:val="28"/>
        </w:rPr>
        <w:t>осуществлени</w:t>
      </w:r>
      <w:r w:rsidR="001D0538" w:rsidRPr="00F03746">
        <w:rPr>
          <w:rFonts w:ascii="Times New Roman" w:eastAsia="Calibri" w:hAnsi="Times New Roman"/>
          <w:b w:val="0"/>
          <w:iCs/>
          <w:sz w:val="28"/>
          <w:szCs w:val="28"/>
        </w:rPr>
        <w:t>е</w:t>
      </w:r>
      <w:r w:rsidR="001D0538" w:rsidRPr="001D0538">
        <w:rPr>
          <w:rFonts w:ascii="Times New Roman" w:eastAsia="Calibri" w:hAnsi="Times New Roman"/>
          <w:b w:val="0"/>
          <w:iCs/>
          <w:sz w:val="28"/>
          <w:szCs w:val="28"/>
        </w:rPr>
        <w:t xml:space="preserve"> межведомственного и межуровневого взаимодействия</w:t>
      </w:r>
      <w:r w:rsidR="001D0538" w:rsidRPr="00F03746">
        <w:rPr>
          <w:rFonts w:ascii="Times New Roman" w:eastAsia="Calibri" w:hAnsi="Times New Roman"/>
          <w:b w:val="0"/>
          <w:iCs/>
          <w:sz w:val="28"/>
          <w:szCs w:val="28"/>
        </w:rPr>
        <w:t xml:space="preserve">, </w:t>
      </w:r>
      <w:r w:rsidR="001D0538" w:rsidRPr="001D0538">
        <w:rPr>
          <w:rFonts w:ascii="Times New Roman" w:eastAsia="Calibri" w:hAnsi="Times New Roman"/>
          <w:b w:val="0"/>
          <w:iCs/>
          <w:sz w:val="28"/>
          <w:szCs w:val="28"/>
        </w:rPr>
        <w:t>разработк</w:t>
      </w:r>
      <w:r w:rsidR="00F03746">
        <w:rPr>
          <w:rFonts w:ascii="Times New Roman" w:eastAsia="Calibri" w:hAnsi="Times New Roman"/>
          <w:b w:val="0"/>
          <w:iCs/>
          <w:sz w:val="28"/>
          <w:szCs w:val="28"/>
        </w:rPr>
        <w:t>у</w:t>
      </w:r>
      <w:r w:rsidR="001D0538" w:rsidRPr="001D0538">
        <w:rPr>
          <w:rFonts w:ascii="Times New Roman" w:eastAsia="Calibri" w:hAnsi="Times New Roman"/>
          <w:b w:val="0"/>
          <w:iCs/>
          <w:sz w:val="28"/>
          <w:szCs w:val="28"/>
        </w:rPr>
        <w:t xml:space="preserve"> диагностического инструментария для выявления способностей и талантов у детей и молодёжи</w:t>
      </w:r>
      <w:r w:rsidR="00F03746" w:rsidRPr="00F03746">
        <w:rPr>
          <w:rFonts w:ascii="Times New Roman" w:eastAsia="Calibri" w:hAnsi="Times New Roman"/>
          <w:b w:val="0"/>
          <w:iCs/>
          <w:sz w:val="28"/>
          <w:szCs w:val="28"/>
        </w:rPr>
        <w:t xml:space="preserve">, </w:t>
      </w:r>
      <w:r w:rsidR="00F03746" w:rsidRPr="001D0538">
        <w:rPr>
          <w:rFonts w:ascii="Times New Roman" w:eastAsia="Calibri" w:hAnsi="Times New Roman"/>
          <w:b w:val="0"/>
          <w:iCs/>
          <w:sz w:val="28"/>
          <w:szCs w:val="28"/>
        </w:rPr>
        <w:t>осуществлени</w:t>
      </w:r>
      <w:r w:rsidR="00F03746">
        <w:rPr>
          <w:rFonts w:ascii="Times New Roman" w:eastAsia="Calibri" w:hAnsi="Times New Roman"/>
          <w:b w:val="0"/>
          <w:iCs/>
          <w:sz w:val="28"/>
          <w:szCs w:val="28"/>
        </w:rPr>
        <w:t>е</w:t>
      </w:r>
      <w:r w:rsidR="00F03746" w:rsidRPr="001D0538">
        <w:rPr>
          <w:rFonts w:ascii="Times New Roman" w:eastAsia="Calibri" w:hAnsi="Times New Roman"/>
          <w:b w:val="0"/>
          <w:iCs/>
          <w:sz w:val="28"/>
          <w:szCs w:val="28"/>
        </w:rPr>
        <w:t xml:space="preserve"> психолого-педагогического сопровождения способных и талантливых детей и молодёжи</w:t>
      </w:r>
      <w:r w:rsidR="00F03746" w:rsidRPr="00F03746">
        <w:rPr>
          <w:rFonts w:ascii="Times New Roman" w:eastAsia="Calibri" w:hAnsi="Times New Roman"/>
          <w:b w:val="0"/>
          <w:iCs/>
          <w:sz w:val="28"/>
          <w:szCs w:val="28"/>
        </w:rPr>
        <w:t xml:space="preserve">, </w:t>
      </w:r>
      <w:r w:rsidR="00F03746" w:rsidRPr="001D0538">
        <w:rPr>
          <w:rFonts w:ascii="Times New Roman" w:eastAsia="Calibri" w:hAnsi="Times New Roman"/>
          <w:b w:val="0"/>
          <w:iCs/>
          <w:sz w:val="28"/>
          <w:szCs w:val="28"/>
        </w:rPr>
        <w:t>осуществлени</w:t>
      </w:r>
      <w:r w:rsidR="00F03746" w:rsidRPr="00F03746">
        <w:rPr>
          <w:rFonts w:ascii="Times New Roman" w:eastAsia="Calibri" w:hAnsi="Times New Roman"/>
          <w:b w:val="0"/>
          <w:iCs/>
          <w:sz w:val="28"/>
          <w:szCs w:val="28"/>
        </w:rPr>
        <w:t>е</w:t>
      </w:r>
      <w:r w:rsidR="00F03746" w:rsidRPr="001D0538">
        <w:rPr>
          <w:rFonts w:ascii="Times New Roman" w:eastAsia="Calibri" w:hAnsi="Times New Roman"/>
          <w:b w:val="0"/>
          <w:iCs/>
          <w:sz w:val="28"/>
          <w:szCs w:val="28"/>
        </w:rPr>
        <w:t xml:space="preserve"> подготовки педагогических работников по вопросам развития способностей и талантов у детей и молодёжи</w:t>
      </w:r>
      <w:r w:rsidR="00F03746" w:rsidRPr="00F03746">
        <w:rPr>
          <w:rFonts w:ascii="Times New Roman" w:eastAsia="Calibri" w:hAnsi="Times New Roman"/>
          <w:b w:val="0"/>
          <w:iCs/>
          <w:sz w:val="28"/>
          <w:szCs w:val="28"/>
        </w:rPr>
        <w:t xml:space="preserve">, </w:t>
      </w:r>
      <w:r w:rsidR="00F03746" w:rsidRPr="001D0538">
        <w:rPr>
          <w:rFonts w:ascii="Times New Roman" w:eastAsia="Calibri" w:hAnsi="Times New Roman"/>
          <w:b w:val="0"/>
          <w:iCs/>
          <w:sz w:val="28"/>
          <w:szCs w:val="28"/>
        </w:rPr>
        <w:t>осуществлени</w:t>
      </w:r>
      <w:r w:rsidR="00F03746" w:rsidRPr="00F03746">
        <w:rPr>
          <w:rFonts w:ascii="Times New Roman" w:eastAsia="Calibri" w:hAnsi="Times New Roman"/>
          <w:b w:val="0"/>
          <w:iCs/>
          <w:sz w:val="28"/>
          <w:szCs w:val="28"/>
        </w:rPr>
        <w:t>е</w:t>
      </w:r>
      <w:r w:rsidR="00F03746" w:rsidRPr="001D0538">
        <w:rPr>
          <w:rFonts w:ascii="Times New Roman" w:eastAsia="Calibri" w:hAnsi="Times New Roman"/>
          <w:b w:val="0"/>
          <w:iCs/>
          <w:sz w:val="28"/>
          <w:szCs w:val="28"/>
        </w:rPr>
        <w:t xml:space="preserve"> государственно-частного партнёрства для поддержки способных и талантливых детей и молодёжи</w:t>
      </w:r>
      <w:r w:rsidR="00F03746">
        <w:rPr>
          <w:rFonts w:ascii="Times New Roman" w:eastAsia="Calibri" w:hAnsi="Times New Roman"/>
          <w:b w:val="0"/>
          <w:iCs/>
          <w:sz w:val="28"/>
          <w:szCs w:val="28"/>
        </w:rPr>
        <w:t>.</w:t>
      </w:r>
    </w:p>
    <w:p w14:paraId="619A359C" w14:textId="0561AF72" w:rsidR="00F03746" w:rsidRPr="007C7733" w:rsidRDefault="00F03746" w:rsidP="00F03746">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 xml:space="preserve">В данном управленческом подходе в его целеполагании по направлению «одаренные дети» определены все основные </w:t>
      </w:r>
      <w:r w:rsidRPr="007C7733">
        <w:rPr>
          <w:rFonts w:ascii="Times New Roman" w:eastAsia="Calibri" w:hAnsi="Times New Roman"/>
          <w:b w:val="0"/>
          <w:color w:val="auto"/>
          <w:sz w:val="28"/>
          <w:szCs w:val="28"/>
          <w:lang w:eastAsia="en-US"/>
        </w:rPr>
        <w:t>стратеги</w:t>
      </w:r>
      <w:r>
        <w:rPr>
          <w:rFonts w:ascii="Times New Roman" w:eastAsia="Calibri" w:hAnsi="Times New Roman"/>
          <w:b w:val="0"/>
          <w:color w:val="auto"/>
          <w:sz w:val="28"/>
          <w:szCs w:val="28"/>
          <w:lang w:eastAsia="en-US"/>
        </w:rPr>
        <w:t>и</w:t>
      </w:r>
      <w:r w:rsidRPr="007C7733">
        <w:rPr>
          <w:rFonts w:ascii="Times New Roman" w:eastAsia="Calibri" w:hAnsi="Times New Roman"/>
          <w:b w:val="0"/>
          <w:color w:val="auto"/>
          <w:sz w:val="28"/>
          <w:szCs w:val="28"/>
          <w:lang w:eastAsia="en-US"/>
        </w:rPr>
        <w:t xml:space="preserve"> работы с</w:t>
      </w:r>
      <w:r>
        <w:rPr>
          <w:rFonts w:ascii="Times New Roman" w:eastAsia="Calibri" w:hAnsi="Times New Roman"/>
          <w:b w:val="0"/>
          <w:color w:val="auto"/>
          <w:sz w:val="28"/>
          <w:szCs w:val="28"/>
          <w:lang w:eastAsia="en-US"/>
        </w:rPr>
        <w:t xml:space="preserve"> данной категорией детей</w:t>
      </w:r>
      <w:r w:rsidRPr="007C7733">
        <w:rPr>
          <w:rFonts w:ascii="Times New Roman" w:eastAsia="Calibri" w:hAnsi="Times New Roman"/>
          <w:b w:val="0"/>
          <w:color w:val="auto"/>
          <w:sz w:val="28"/>
          <w:szCs w:val="28"/>
          <w:lang w:eastAsia="en-US"/>
        </w:rPr>
        <w:t xml:space="preserve"> на</w:t>
      </w:r>
      <w:r>
        <w:rPr>
          <w:rFonts w:ascii="Times New Roman" w:eastAsia="Calibri" w:hAnsi="Times New Roman"/>
          <w:b w:val="0"/>
          <w:color w:val="auto"/>
          <w:sz w:val="28"/>
          <w:szCs w:val="28"/>
          <w:lang w:eastAsia="en-US"/>
        </w:rPr>
        <w:t xml:space="preserve"> разных</w:t>
      </w:r>
      <w:r w:rsidRPr="007C7733">
        <w:rPr>
          <w:rFonts w:ascii="Times New Roman" w:eastAsia="Calibri" w:hAnsi="Times New Roman"/>
          <w:b w:val="0"/>
          <w:color w:val="auto"/>
          <w:sz w:val="28"/>
          <w:szCs w:val="28"/>
          <w:lang w:eastAsia="en-US"/>
        </w:rPr>
        <w:t xml:space="preserve"> уровн</w:t>
      </w:r>
      <w:r>
        <w:rPr>
          <w:rFonts w:ascii="Times New Roman" w:eastAsia="Calibri" w:hAnsi="Times New Roman"/>
          <w:b w:val="0"/>
          <w:color w:val="auto"/>
          <w:sz w:val="28"/>
          <w:szCs w:val="28"/>
          <w:lang w:eastAsia="en-US"/>
        </w:rPr>
        <w:t>ях</w:t>
      </w:r>
      <w:r w:rsidRPr="007C7733">
        <w:rPr>
          <w:rFonts w:ascii="Times New Roman" w:eastAsia="Calibri" w:hAnsi="Times New Roman"/>
          <w:b w:val="0"/>
          <w:color w:val="auto"/>
          <w:sz w:val="28"/>
          <w:szCs w:val="28"/>
          <w:lang w:eastAsia="en-US"/>
        </w:rPr>
        <w:t xml:space="preserve"> образовательн</w:t>
      </w:r>
      <w:r>
        <w:rPr>
          <w:rFonts w:ascii="Times New Roman" w:eastAsia="Calibri" w:hAnsi="Times New Roman"/>
          <w:b w:val="0"/>
          <w:color w:val="auto"/>
          <w:sz w:val="28"/>
          <w:szCs w:val="28"/>
          <w:lang w:eastAsia="en-US"/>
        </w:rPr>
        <w:t>ых</w:t>
      </w:r>
      <w:r w:rsidRPr="007C7733">
        <w:rPr>
          <w:rFonts w:ascii="Times New Roman" w:eastAsia="Calibri" w:hAnsi="Times New Roman"/>
          <w:b w:val="0"/>
          <w:color w:val="auto"/>
          <w:sz w:val="28"/>
          <w:szCs w:val="28"/>
          <w:lang w:eastAsia="en-US"/>
        </w:rPr>
        <w:t xml:space="preserve"> систем</w:t>
      </w:r>
      <w:r>
        <w:rPr>
          <w:rFonts w:ascii="Times New Roman" w:eastAsia="Calibri" w:hAnsi="Times New Roman"/>
          <w:b w:val="0"/>
          <w:color w:val="auto"/>
          <w:sz w:val="28"/>
          <w:szCs w:val="28"/>
          <w:lang w:eastAsia="en-US"/>
        </w:rPr>
        <w:t>, опирающиеся на</w:t>
      </w:r>
      <w:r w:rsidRPr="007C7733">
        <w:rPr>
          <w:rFonts w:ascii="Times New Roman" w:eastAsia="Calibri" w:hAnsi="Times New Roman"/>
          <w:b w:val="0"/>
          <w:color w:val="auto"/>
          <w:sz w:val="28"/>
          <w:szCs w:val="28"/>
          <w:lang w:eastAsia="en-US"/>
        </w:rPr>
        <w:t xml:space="preserve"> основны</w:t>
      </w:r>
      <w:r>
        <w:rPr>
          <w:rFonts w:ascii="Times New Roman" w:eastAsia="Calibri" w:hAnsi="Times New Roman"/>
          <w:b w:val="0"/>
          <w:color w:val="auto"/>
          <w:sz w:val="28"/>
          <w:szCs w:val="28"/>
          <w:lang w:eastAsia="en-US"/>
        </w:rPr>
        <w:t>е</w:t>
      </w:r>
      <w:r w:rsidRPr="007C7733">
        <w:rPr>
          <w:rFonts w:ascii="Times New Roman" w:eastAsia="Calibri" w:hAnsi="Times New Roman"/>
          <w:b w:val="0"/>
          <w:color w:val="auto"/>
          <w:sz w:val="28"/>
          <w:szCs w:val="28"/>
          <w:lang w:eastAsia="en-US"/>
        </w:rPr>
        <w:t xml:space="preserve"> научны</w:t>
      </w:r>
      <w:r>
        <w:rPr>
          <w:rFonts w:ascii="Times New Roman" w:eastAsia="Calibri" w:hAnsi="Times New Roman"/>
          <w:b w:val="0"/>
          <w:color w:val="auto"/>
          <w:sz w:val="28"/>
          <w:szCs w:val="28"/>
          <w:lang w:eastAsia="en-US"/>
        </w:rPr>
        <w:t>е</w:t>
      </w:r>
      <w:r w:rsidRPr="007C7733">
        <w:rPr>
          <w:rFonts w:ascii="Times New Roman" w:eastAsia="Calibri" w:hAnsi="Times New Roman"/>
          <w:b w:val="0"/>
          <w:color w:val="auto"/>
          <w:sz w:val="28"/>
          <w:szCs w:val="28"/>
          <w:lang w:eastAsia="en-US"/>
        </w:rPr>
        <w:t xml:space="preserve"> взгляд</w:t>
      </w:r>
      <w:r>
        <w:rPr>
          <w:rFonts w:ascii="Times New Roman" w:eastAsia="Calibri" w:hAnsi="Times New Roman"/>
          <w:b w:val="0"/>
          <w:color w:val="auto"/>
          <w:sz w:val="28"/>
          <w:szCs w:val="28"/>
          <w:lang w:eastAsia="en-US"/>
        </w:rPr>
        <w:t>ы</w:t>
      </w:r>
      <w:r w:rsidRPr="007C7733">
        <w:rPr>
          <w:rFonts w:ascii="Times New Roman" w:eastAsia="Calibri" w:hAnsi="Times New Roman"/>
          <w:b w:val="0"/>
          <w:color w:val="auto"/>
          <w:sz w:val="28"/>
          <w:szCs w:val="28"/>
          <w:lang w:eastAsia="en-US"/>
        </w:rPr>
        <w:t>, иде</w:t>
      </w:r>
      <w:r>
        <w:rPr>
          <w:rFonts w:ascii="Times New Roman" w:eastAsia="Calibri" w:hAnsi="Times New Roman"/>
          <w:b w:val="0"/>
          <w:color w:val="auto"/>
          <w:sz w:val="28"/>
          <w:szCs w:val="28"/>
          <w:lang w:eastAsia="en-US"/>
        </w:rPr>
        <w:t>и</w:t>
      </w:r>
      <w:r w:rsidRPr="007C7733">
        <w:rPr>
          <w:rFonts w:ascii="Times New Roman" w:eastAsia="Calibri" w:hAnsi="Times New Roman"/>
          <w:b w:val="0"/>
          <w:color w:val="auto"/>
          <w:sz w:val="28"/>
          <w:szCs w:val="28"/>
          <w:lang w:eastAsia="en-US"/>
        </w:rPr>
        <w:t>,</w:t>
      </w:r>
      <w:r>
        <w:rPr>
          <w:rFonts w:ascii="Times New Roman" w:eastAsia="Calibri" w:hAnsi="Times New Roman"/>
          <w:b w:val="0"/>
          <w:color w:val="auto"/>
          <w:sz w:val="28"/>
          <w:szCs w:val="28"/>
          <w:lang w:eastAsia="en-US"/>
        </w:rPr>
        <w:t xml:space="preserve"> концепции и федеральные программы,</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color w:val="auto"/>
          <w:sz w:val="28"/>
          <w:szCs w:val="28"/>
          <w:lang w:eastAsia="en-US"/>
        </w:rPr>
        <w:lastRenderedPageBreak/>
        <w:t xml:space="preserve">которые </w:t>
      </w:r>
      <w:r>
        <w:rPr>
          <w:rFonts w:ascii="Times New Roman" w:eastAsia="Calibri" w:hAnsi="Times New Roman"/>
          <w:b w:val="0"/>
          <w:color w:val="auto"/>
          <w:sz w:val="28"/>
          <w:szCs w:val="28"/>
          <w:lang w:eastAsia="en-US"/>
        </w:rPr>
        <w:t xml:space="preserve">раскрывают </w:t>
      </w:r>
      <w:r w:rsidRPr="007C7733">
        <w:rPr>
          <w:rFonts w:ascii="Times New Roman" w:eastAsia="Calibri" w:hAnsi="Times New Roman"/>
          <w:b w:val="0"/>
          <w:color w:val="auto"/>
          <w:sz w:val="28"/>
          <w:szCs w:val="28"/>
          <w:lang w:eastAsia="en-US"/>
        </w:rPr>
        <w:t xml:space="preserve">концептуальную модель, в рамках которой возможно решение системы  управленческих и педагогических задач в работе с этой особой категорией обучающихся. </w:t>
      </w:r>
    </w:p>
    <w:p w14:paraId="740781CD" w14:textId="77777777" w:rsidR="00F03746" w:rsidRPr="007C7733" w:rsidRDefault="00F03746" w:rsidP="00F03746">
      <w:pPr>
        <w:kinsoku w:val="0"/>
        <w:overflowPunct w:val="0"/>
        <w:spacing w:line="276" w:lineRule="auto"/>
        <w:ind w:firstLine="680"/>
        <w:jc w:val="both"/>
        <w:textAlignment w:val="baseline"/>
        <w:rPr>
          <w:rFonts w:ascii="Times New Roman" w:eastAsia="+mn-ea" w:hAnsi="Times New Roman"/>
          <w:b w:val="0"/>
          <w:kern w:val="24"/>
          <w:sz w:val="28"/>
          <w:szCs w:val="28"/>
          <w:lang w:eastAsia="en-US"/>
        </w:rPr>
      </w:pPr>
      <w:r w:rsidRPr="007C7733">
        <w:rPr>
          <w:rFonts w:ascii="Times New Roman" w:eastAsia="+mn-ea" w:hAnsi="Times New Roman"/>
          <w:b w:val="0"/>
          <w:kern w:val="24"/>
          <w:sz w:val="28"/>
          <w:szCs w:val="28"/>
          <w:lang w:eastAsia="en-US"/>
        </w:rPr>
        <w:t>Образно представить контуры такой модели можно, получив ответы на следующие вопросы:</w:t>
      </w:r>
    </w:p>
    <w:p w14:paraId="5F0B9766" w14:textId="77777777" w:rsidR="00F03746" w:rsidRPr="007C7733" w:rsidRDefault="00F03746" w:rsidP="00F03746">
      <w:pPr>
        <w:numPr>
          <w:ilvl w:val="0"/>
          <w:numId w:val="15"/>
        </w:numPr>
        <w:kinsoku w:val="0"/>
        <w:overflowPunct w:val="0"/>
        <w:spacing w:after="200" w:line="276" w:lineRule="auto"/>
        <w:ind w:left="0" w:firstLine="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kern w:val="24"/>
          <w:sz w:val="28"/>
          <w:szCs w:val="28"/>
        </w:rPr>
        <w:t>кто ? – проблемы выявления, поиска;</w:t>
      </w:r>
    </w:p>
    <w:p w14:paraId="5ABBFCB2" w14:textId="77777777" w:rsidR="00F03746" w:rsidRPr="007C7733" w:rsidRDefault="00F03746" w:rsidP="00F03746">
      <w:pPr>
        <w:numPr>
          <w:ilvl w:val="0"/>
          <w:numId w:val="15"/>
        </w:numPr>
        <w:kinsoku w:val="0"/>
        <w:overflowPunct w:val="0"/>
        <w:spacing w:after="200" w:line="276" w:lineRule="auto"/>
        <w:ind w:left="0" w:firstLine="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kern w:val="24"/>
          <w:sz w:val="28"/>
          <w:szCs w:val="28"/>
        </w:rPr>
        <w:t>что ? – проблемы определения содержания образования;</w:t>
      </w:r>
    </w:p>
    <w:p w14:paraId="78DA0DEE" w14:textId="77777777" w:rsidR="00F03746" w:rsidRPr="007C7733" w:rsidRDefault="00F03746" w:rsidP="00F03746">
      <w:pPr>
        <w:numPr>
          <w:ilvl w:val="0"/>
          <w:numId w:val="15"/>
        </w:numPr>
        <w:kinsoku w:val="0"/>
        <w:overflowPunct w:val="0"/>
        <w:spacing w:after="200" w:line="276" w:lineRule="auto"/>
        <w:ind w:left="0" w:firstLine="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kern w:val="24"/>
          <w:sz w:val="28"/>
          <w:szCs w:val="28"/>
        </w:rPr>
        <w:t>как? – проблемы выбора технологий обучения, воспитания и сопровождения;</w:t>
      </w:r>
    </w:p>
    <w:p w14:paraId="6055586C" w14:textId="77777777" w:rsidR="00F03746" w:rsidRPr="007C7733" w:rsidRDefault="00F03746" w:rsidP="00F03746">
      <w:pPr>
        <w:numPr>
          <w:ilvl w:val="0"/>
          <w:numId w:val="15"/>
        </w:numPr>
        <w:kinsoku w:val="0"/>
        <w:overflowPunct w:val="0"/>
        <w:spacing w:after="200" w:line="276" w:lineRule="auto"/>
        <w:ind w:left="0" w:firstLine="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kern w:val="24"/>
          <w:sz w:val="28"/>
          <w:szCs w:val="28"/>
        </w:rPr>
        <w:t xml:space="preserve">за счёт чего? – проблемы создания условий; </w:t>
      </w:r>
    </w:p>
    <w:p w14:paraId="452E15E7" w14:textId="77777777" w:rsidR="00F03746" w:rsidRPr="007C7733" w:rsidRDefault="00F03746" w:rsidP="00F03746">
      <w:pPr>
        <w:numPr>
          <w:ilvl w:val="0"/>
          <w:numId w:val="15"/>
        </w:numPr>
        <w:kinsoku w:val="0"/>
        <w:overflowPunct w:val="0"/>
        <w:spacing w:after="200" w:line="276" w:lineRule="auto"/>
        <w:ind w:left="0" w:firstLine="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kern w:val="24"/>
          <w:sz w:val="28"/>
          <w:szCs w:val="28"/>
        </w:rPr>
        <w:t>каким способом? – проблемы реализации организационных механизмов управления.</w:t>
      </w:r>
    </w:p>
    <w:p w14:paraId="127E0B19" w14:textId="77777777" w:rsidR="002B0867" w:rsidRDefault="00F03746" w:rsidP="00F03746">
      <w:pPr>
        <w:kinsoku w:val="0"/>
        <w:overflowPunct w:val="0"/>
        <w:spacing w:line="276" w:lineRule="auto"/>
        <w:ind w:firstLine="680"/>
        <w:jc w:val="both"/>
        <w:textAlignment w:val="baseline"/>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Ответы на эти вопросы позволят спроектировать основные направления в работе с одаренными детьми как на уровне конкретной образовательной организации (внутриучрежденческая модель), так и в сетевом формате на уровне муниципальной или же региональной образовательной системы. Поскольку основными компонентами любой образовательной системы являются образовательные, обеспечивающие и управленческие процессы, то и проектирование работы с одаренными детьми должно быть рассмотрено в контексте всех вышеназванных составляющих. Однако,</w:t>
      </w:r>
      <w:r>
        <w:rPr>
          <w:rFonts w:ascii="Times New Roman" w:eastAsia="Calibri" w:hAnsi="Times New Roman"/>
          <w:b w:val="0"/>
          <w:color w:val="auto"/>
          <w:sz w:val="28"/>
          <w:szCs w:val="28"/>
          <w:lang w:eastAsia="en-US"/>
        </w:rPr>
        <w:t xml:space="preserve"> </w:t>
      </w:r>
      <w:r w:rsidRPr="007C7733">
        <w:rPr>
          <w:rFonts w:ascii="Times New Roman" w:eastAsia="Calibri" w:hAnsi="Times New Roman"/>
          <w:b w:val="0"/>
          <w:color w:val="auto"/>
          <w:sz w:val="28"/>
          <w:szCs w:val="28"/>
          <w:lang w:eastAsia="en-US"/>
        </w:rPr>
        <w:t>прежде</w:t>
      </w:r>
      <w:r>
        <w:rPr>
          <w:rFonts w:ascii="Times New Roman" w:eastAsia="Calibri" w:hAnsi="Times New Roman"/>
          <w:b w:val="0"/>
          <w:color w:val="auto"/>
          <w:sz w:val="28"/>
          <w:szCs w:val="28"/>
          <w:lang w:eastAsia="en-US"/>
        </w:rPr>
        <w:t xml:space="preserve"> </w:t>
      </w:r>
      <w:r w:rsidRPr="007C7733">
        <w:rPr>
          <w:rFonts w:ascii="Times New Roman" w:eastAsia="Calibri" w:hAnsi="Times New Roman"/>
          <w:b w:val="0"/>
          <w:color w:val="auto"/>
          <w:sz w:val="28"/>
          <w:szCs w:val="28"/>
          <w:lang w:eastAsia="en-US"/>
        </w:rPr>
        <w:t xml:space="preserve">чем проектировать перечисленные выше составляющие данной модели, следует определиться с еще одним важным компонентом – ответив на вопрос: Кто такие одаренные и талантливые дети? Тем самым «заложить её фундамент» - рассмотреть диагностическую составляющую концептуальной модели.  </w:t>
      </w:r>
    </w:p>
    <w:p w14:paraId="087C6F9D" w14:textId="2FA1BA0E" w:rsidR="002B0867" w:rsidRPr="007C7733" w:rsidRDefault="002B0867" w:rsidP="002B0867">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В этой связи требуется</w:t>
      </w:r>
      <w:r w:rsidR="008677EB">
        <w:rPr>
          <w:rFonts w:ascii="Times New Roman" w:eastAsia="Calibri" w:hAnsi="Times New Roman"/>
          <w:b w:val="0"/>
          <w:color w:val="auto"/>
          <w:sz w:val="28"/>
          <w:szCs w:val="28"/>
          <w:lang w:eastAsia="en-US"/>
        </w:rPr>
        <w:t xml:space="preserve"> руководителям и педагогам</w:t>
      </w:r>
      <w:r w:rsidRPr="007C7733">
        <w:rPr>
          <w:rFonts w:ascii="Times New Roman" w:eastAsia="Calibri" w:hAnsi="Times New Roman"/>
          <w:b w:val="0"/>
          <w:color w:val="auto"/>
          <w:sz w:val="28"/>
          <w:szCs w:val="28"/>
          <w:lang w:eastAsia="en-US"/>
        </w:rPr>
        <w:t xml:space="preserve"> решить</w:t>
      </w:r>
      <w:r w:rsidR="008677EB">
        <w:rPr>
          <w:rFonts w:ascii="Times New Roman" w:eastAsia="Calibri" w:hAnsi="Times New Roman"/>
          <w:b w:val="0"/>
          <w:color w:val="auto"/>
          <w:sz w:val="28"/>
          <w:szCs w:val="28"/>
          <w:lang w:eastAsia="en-US"/>
        </w:rPr>
        <w:t>,</w:t>
      </w:r>
      <w:r w:rsidRPr="007C7733">
        <w:rPr>
          <w:rFonts w:ascii="Times New Roman" w:eastAsia="Calibri" w:hAnsi="Times New Roman"/>
          <w:b w:val="0"/>
          <w:color w:val="auto"/>
          <w:sz w:val="28"/>
          <w:szCs w:val="28"/>
          <w:lang w:eastAsia="en-US"/>
        </w:rPr>
        <w:t xml:space="preserve"> как минимум</w:t>
      </w:r>
      <w:r w:rsidR="008677EB">
        <w:rPr>
          <w:rFonts w:ascii="Times New Roman" w:eastAsia="Calibri" w:hAnsi="Times New Roman"/>
          <w:b w:val="0"/>
          <w:color w:val="auto"/>
          <w:sz w:val="28"/>
          <w:szCs w:val="28"/>
          <w:lang w:eastAsia="en-US"/>
        </w:rPr>
        <w:t>,</w:t>
      </w:r>
      <w:r w:rsidRPr="007C7733">
        <w:rPr>
          <w:rFonts w:ascii="Times New Roman" w:eastAsia="Calibri" w:hAnsi="Times New Roman"/>
          <w:b w:val="0"/>
          <w:color w:val="auto"/>
          <w:sz w:val="28"/>
          <w:szCs w:val="28"/>
          <w:lang w:eastAsia="en-US"/>
        </w:rPr>
        <w:t xml:space="preserve"> три группы задач.</w:t>
      </w:r>
    </w:p>
    <w:p w14:paraId="28D28FFC" w14:textId="60E4B14B" w:rsidR="002B0867" w:rsidRPr="007C7733" w:rsidRDefault="002B0867" w:rsidP="002B0867">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Первая из них,</w:t>
      </w:r>
      <w:r w:rsidRPr="007C7733">
        <w:rPr>
          <w:rFonts w:ascii="Times New Roman" w:eastAsia="Calibri" w:hAnsi="Times New Roman"/>
          <w:color w:val="auto"/>
          <w:sz w:val="28"/>
          <w:szCs w:val="28"/>
          <w:lang w:eastAsia="en-US"/>
        </w:rPr>
        <w:t xml:space="preserve"> </w:t>
      </w:r>
      <w:r w:rsidRPr="007C7733">
        <w:rPr>
          <w:rFonts w:ascii="Times New Roman" w:eastAsia="Calibri" w:hAnsi="Times New Roman"/>
          <w:b w:val="0"/>
          <w:color w:val="auto"/>
          <w:sz w:val="28"/>
          <w:szCs w:val="28"/>
          <w:lang w:eastAsia="en-US"/>
        </w:rPr>
        <w:t>ответы на которые предстоит получить в</w:t>
      </w:r>
      <w:r w:rsidRPr="007C7733">
        <w:rPr>
          <w:rFonts w:ascii="Times New Roman" w:eastAsia="Calibri" w:hAnsi="Times New Roman"/>
          <w:color w:val="auto"/>
          <w:sz w:val="28"/>
          <w:szCs w:val="28"/>
          <w:lang w:eastAsia="en-US"/>
        </w:rPr>
        <w:t xml:space="preserve"> </w:t>
      </w:r>
      <w:r w:rsidRPr="007C7733">
        <w:rPr>
          <w:rFonts w:ascii="Times New Roman" w:eastAsia="Calibri" w:hAnsi="Times New Roman"/>
          <w:b w:val="0"/>
          <w:color w:val="auto"/>
          <w:sz w:val="28"/>
          <w:szCs w:val="28"/>
          <w:lang w:eastAsia="en-US"/>
        </w:rPr>
        <w:t xml:space="preserve">ходе разработки </w:t>
      </w:r>
      <w:r w:rsidR="00337CA2">
        <w:rPr>
          <w:rFonts w:ascii="Times New Roman" w:eastAsia="Calibri" w:hAnsi="Times New Roman"/>
          <w:b w:val="0"/>
          <w:color w:val="auto"/>
          <w:sz w:val="28"/>
          <w:szCs w:val="28"/>
          <w:lang w:eastAsia="en-US"/>
        </w:rPr>
        <w:t xml:space="preserve">теоретической </w:t>
      </w:r>
      <w:r w:rsidRPr="007C7733">
        <w:rPr>
          <w:rFonts w:ascii="Times New Roman" w:eastAsia="Calibri" w:hAnsi="Times New Roman"/>
          <w:b w:val="0"/>
          <w:color w:val="auto"/>
          <w:sz w:val="28"/>
          <w:szCs w:val="28"/>
          <w:lang w:eastAsia="en-US"/>
        </w:rPr>
        <w:t>модели,</w:t>
      </w:r>
      <w:r w:rsidR="00337CA2">
        <w:rPr>
          <w:rFonts w:ascii="Times New Roman" w:eastAsia="Calibri" w:hAnsi="Times New Roman"/>
          <w:b w:val="0"/>
          <w:color w:val="auto"/>
          <w:sz w:val="28"/>
          <w:szCs w:val="28"/>
          <w:lang w:eastAsia="en-US"/>
        </w:rPr>
        <w:t xml:space="preserve"> основываясь на федеральных и региональной концепциях работы с данной категорией детей,</w:t>
      </w:r>
      <w:r w:rsidRPr="007C7733">
        <w:rPr>
          <w:rFonts w:ascii="Times New Roman" w:eastAsia="Calibri" w:hAnsi="Times New Roman"/>
          <w:b w:val="0"/>
          <w:color w:val="auto"/>
          <w:sz w:val="28"/>
          <w:szCs w:val="28"/>
          <w:lang w:eastAsia="en-US"/>
        </w:rPr>
        <w:t xml:space="preserve"> будет связана с раскрытием феномена одарённости ребёнка, что в свою очередь предполагает определиться в сущности понятий «одарённость»</w:t>
      </w:r>
      <w:r w:rsidRPr="007C7733">
        <w:rPr>
          <w:rFonts w:ascii="Times New Roman" w:eastAsia="Calibri" w:hAnsi="Times New Roman"/>
          <w:color w:val="auto"/>
          <w:sz w:val="28"/>
          <w:szCs w:val="28"/>
          <w:lang w:eastAsia="en-US"/>
        </w:rPr>
        <w:t xml:space="preserve">, </w:t>
      </w:r>
      <w:r w:rsidRPr="007C7733">
        <w:rPr>
          <w:rFonts w:ascii="Times New Roman" w:eastAsia="Calibri" w:hAnsi="Times New Roman"/>
          <w:b w:val="0"/>
          <w:color w:val="auto"/>
          <w:sz w:val="28"/>
          <w:szCs w:val="28"/>
          <w:lang w:eastAsia="en-US"/>
        </w:rPr>
        <w:t>«талант», которые подчас весьма вольно трактуются на уровне обыденного сознания.</w:t>
      </w:r>
    </w:p>
    <w:p w14:paraId="30EA87FF" w14:textId="4173BFD7" w:rsidR="002B0867" w:rsidRPr="007C7733" w:rsidRDefault="002B0867" w:rsidP="002B0867">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 точки зрения теории сущность определения этих понятий кроется в изучении природы способностей человека. В.Д. Шадриков [</w:t>
      </w:r>
      <w:r w:rsidR="00FC2BF6">
        <w:rPr>
          <w:rFonts w:ascii="Times New Roman" w:eastAsia="Calibri" w:hAnsi="Times New Roman"/>
          <w:b w:val="0"/>
          <w:color w:val="auto"/>
          <w:sz w:val="28"/>
          <w:szCs w:val="28"/>
          <w:lang w:eastAsia="en-US"/>
        </w:rPr>
        <w:t>38</w:t>
      </w:r>
      <w:r w:rsidRPr="007C7733">
        <w:rPr>
          <w:rFonts w:ascii="Times New Roman" w:eastAsia="Calibri" w:hAnsi="Times New Roman"/>
          <w:b w:val="0"/>
          <w:color w:val="auto"/>
          <w:sz w:val="28"/>
          <w:szCs w:val="28"/>
          <w:lang w:eastAsia="en-US"/>
        </w:rPr>
        <w:t>, С. 25], анализируя различные научные точки зрения, способности определяет «как свойства или качества индивида, обуславливающие успешность деятельности или овладения ею, как индивидуальные качества, отличающие одного человека от другого и проявляющиеся в успешности деятельности».</w:t>
      </w:r>
    </w:p>
    <w:p w14:paraId="3070061F" w14:textId="77777777" w:rsidR="002B0867" w:rsidRPr="007C7733" w:rsidRDefault="002B0867" w:rsidP="002B0867">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lastRenderedPageBreak/>
        <w:t>В психологии  изучаются общие и специальные способности. Если общие способности характеризуют возможности развития психики человека, которые одинаково важны для многих видов деятельности, то специальные способности  - это возможности развития отдельных психических процессов и качеств личности для осуществления конкретного вида деятельности.</w:t>
      </w:r>
    </w:p>
    <w:p w14:paraId="54A7ADD9" w14:textId="77777777" w:rsidR="002B0867" w:rsidRPr="007C7733" w:rsidRDefault="002B0867" w:rsidP="002B0867">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Интегральное проявление способностей в целях конкретной деятельности рассматривается как</w:t>
      </w:r>
      <w:r w:rsidRPr="007C7733">
        <w:rPr>
          <w:rFonts w:ascii="Times New Roman" w:eastAsia="Calibri" w:hAnsi="Times New Roman"/>
          <w:color w:val="auto"/>
          <w:sz w:val="28"/>
          <w:szCs w:val="28"/>
          <w:lang w:eastAsia="en-US"/>
        </w:rPr>
        <w:t xml:space="preserve"> </w:t>
      </w:r>
      <w:r w:rsidRPr="007C7733">
        <w:rPr>
          <w:rFonts w:ascii="Times New Roman" w:eastAsia="Calibri" w:hAnsi="Times New Roman"/>
          <w:b w:val="0"/>
          <w:color w:val="auto"/>
          <w:sz w:val="28"/>
          <w:szCs w:val="28"/>
          <w:lang w:eastAsia="en-US"/>
        </w:rPr>
        <w:t>одарённость.</w:t>
      </w:r>
    </w:p>
    <w:p w14:paraId="3FC54ED3" w14:textId="05D9705B" w:rsidR="002B0867" w:rsidRPr="007C7733" w:rsidRDefault="002B0867" w:rsidP="002B0867">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Рабочая концепция одарённости, созданная   по заказу Министерства образования Российской Федерации в рамках и на средства федеральной целевой программы «Одаренные дети» группой авторов (Д.Б. Богоявленская, В.Д. Шадриков, А.В. Брушлинский, В.Н. Дружинин, В.С. Юркевич и др.) (1998 и 2003 годы), отражает общую позицию ведущих отечественных специалистов в области психологии одаренности и формирует единую теоретическую базу для решения ключевых проблем одаренности. Она характеризует одарённость как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r w:rsidR="004B153B">
        <w:rPr>
          <w:rFonts w:ascii="Times New Roman" w:eastAsia="Calibri" w:hAnsi="Times New Roman"/>
          <w:b w:val="0"/>
          <w:color w:val="auto"/>
          <w:sz w:val="28"/>
          <w:szCs w:val="28"/>
          <w:lang w:eastAsia="en-US"/>
        </w:rPr>
        <w:t>3</w:t>
      </w:r>
      <w:r w:rsidRPr="007C7733">
        <w:rPr>
          <w:rFonts w:ascii="Times New Roman" w:eastAsia="Calibri" w:hAnsi="Times New Roman"/>
          <w:b w:val="0"/>
          <w:color w:val="auto"/>
          <w:sz w:val="28"/>
          <w:szCs w:val="28"/>
          <w:lang w:eastAsia="en-US"/>
        </w:rPr>
        <w:t xml:space="preserve">1, С.1].   </w:t>
      </w:r>
    </w:p>
    <w:p w14:paraId="0F6DCB33" w14:textId="77777777" w:rsidR="002B0867" w:rsidRPr="007C7733" w:rsidRDefault="002B0867" w:rsidP="002B0867">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Изначально феномен одарённости рассматривался как нечто такое, что дано человеку свыше, некий «дар», что и определило смысловую нагрузку данного термина. </w:t>
      </w:r>
    </w:p>
    <w:p w14:paraId="02190F24" w14:textId="360836F0" w:rsidR="002B0867" w:rsidRPr="007C7733" w:rsidRDefault="002B0867" w:rsidP="002B0867">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Сегодня в науке принято рассматривать одарённость как явление динамическое, как сложный итог трудно прогнозируемого взаимодействия генотипических и средовых факторов. Так, К.К. Платонов [</w:t>
      </w:r>
      <w:r w:rsidR="00BA1790">
        <w:rPr>
          <w:rFonts w:ascii="Times New Roman" w:eastAsia="Calibri" w:hAnsi="Times New Roman"/>
          <w:b w:val="0"/>
          <w:color w:val="auto"/>
          <w:sz w:val="28"/>
          <w:szCs w:val="28"/>
          <w:lang w:eastAsia="en-US"/>
        </w:rPr>
        <w:t>29</w:t>
      </w:r>
      <w:r w:rsidRPr="007C7733">
        <w:rPr>
          <w:rFonts w:ascii="Times New Roman" w:eastAsia="Calibri" w:hAnsi="Times New Roman"/>
          <w:b w:val="0"/>
          <w:color w:val="auto"/>
          <w:sz w:val="28"/>
          <w:szCs w:val="28"/>
          <w:lang w:eastAsia="en-US"/>
        </w:rPr>
        <w:t>, С. 8]  утверждает, что одарённость – это генетически обусловленный компонент способностей, развивающийся в соответствующей деятельности или деградирующий при её отсутствии. В Рабочей концепции одарённости отмечается взаимосвязь наследственности (природных задатков) и социокультурной среды, опосредованной деятельностью ребёнка (игровой, учебной, трудовой). При этом отмечается «особое значение собственной активности ребёнка, а также психологические механизмы саморазвития личности, лежащие в основе формирования и реализации индивидуального дарования» [2</w:t>
      </w:r>
      <w:r w:rsidR="00023DD1">
        <w:rPr>
          <w:rFonts w:ascii="Times New Roman" w:eastAsia="Calibri" w:hAnsi="Times New Roman"/>
          <w:b w:val="0"/>
          <w:color w:val="auto"/>
          <w:sz w:val="28"/>
          <w:szCs w:val="28"/>
          <w:lang w:eastAsia="en-US"/>
        </w:rPr>
        <w:t>9</w:t>
      </w:r>
      <w:r w:rsidRPr="007C7733">
        <w:rPr>
          <w:rFonts w:ascii="Times New Roman" w:eastAsia="Calibri" w:hAnsi="Times New Roman"/>
          <w:b w:val="0"/>
          <w:color w:val="auto"/>
          <w:sz w:val="28"/>
          <w:szCs w:val="28"/>
          <w:lang w:eastAsia="en-US"/>
        </w:rPr>
        <w:t xml:space="preserve">].   </w:t>
      </w:r>
    </w:p>
    <w:p w14:paraId="1666809E" w14:textId="01345050" w:rsidR="002B0867" w:rsidRPr="007C7733" w:rsidRDefault="002B0867" w:rsidP="002B0867">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В психолого – педагогической литературе анализируются различные виды способностей, лежащие в основе определённых видов одарённости, позволяющие различать как высокую степень развития интеллекта, его способности к проведению логических операций (конвергентное мышление) и оцениваемой с помощью «коэффициента интеллекта» -</w:t>
      </w:r>
      <w:r w:rsidRPr="007C7733">
        <w:rPr>
          <w:rFonts w:ascii="Times New Roman" w:eastAsia="Calibri" w:hAnsi="Times New Roman"/>
          <w:b w:val="0"/>
          <w:color w:val="auto"/>
          <w:sz w:val="28"/>
          <w:szCs w:val="28"/>
          <w:lang w:val="en-US" w:eastAsia="en-US"/>
        </w:rPr>
        <w:t>IQ</w:t>
      </w:r>
      <w:r w:rsidRPr="007C7733">
        <w:rPr>
          <w:rFonts w:ascii="Times New Roman" w:eastAsia="Calibri" w:hAnsi="Times New Roman"/>
          <w:b w:val="0"/>
          <w:color w:val="auto"/>
          <w:sz w:val="28"/>
          <w:szCs w:val="28"/>
          <w:lang w:eastAsia="en-US"/>
        </w:rPr>
        <w:t xml:space="preserve"> [А.Бине, Л.Термен, Р.Мейли, Дж. Равен, Р. Амтхауэр, Р.Кеттелл], так и креативность личности, рассматриваемую на основе такой составляющей интеллекта как  дивергентное </w:t>
      </w:r>
      <w:r w:rsidRPr="007C7733">
        <w:rPr>
          <w:rFonts w:ascii="Times New Roman" w:eastAsia="Calibri" w:hAnsi="Times New Roman"/>
          <w:b w:val="0"/>
          <w:color w:val="auto"/>
          <w:sz w:val="28"/>
          <w:szCs w:val="28"/>
          <w:lang w:eastAsia="en-US"/>
        </w:rPr>
        <w:lastRenderedPageBreak/>
        <w:t>мышление [Дж. Гилфорд], оцениваемую с помощью методики, впервые разработанной П. Торренсом. Следует отметить, что в науке нет единой точки зрения на соотношение интеллекта и креативности. В частности, В. Н. Дружинин [2</w:t>
      </w:r>
      <w:r w:rsidR="00023DD1">
        <w:rPr>
          <w:rFonts w:ascii="Times New Roman" w:eastAsia="Calibri" w:hAnsi="Times New Roman"/>
          <w:b w:val="0"/>
          <w:color w:val="auto"/>
          <w:sz w:val="28"/>
          <w:szCs w:val="28"/>
          <w:lang w:eastAsia="en-US"/>
        </w:rPr>
        <w:t>9</w:t>
      </w:r>
      <w:r w:rsidRPr="007C7733">
        <w:rPr>
          <w:rFonts w:ascii="Times New Roman" w:eastAsia="Calibri" w:hAnsi="Times New Roman"/>
          <w:b w:val="0"/>
          <w:color w:val="auto"/>
          <w:sz w:val="28"/>
          <w:szCs w:val="28"/>
          <w:lang w:eastAsia="en-US"/>
        </w:rPr>
        <w:t xml:space="preserve">, С.16] отмечает значительное расхождение мнений: от полного отказа от разделения данных способностей, до признания независимости данных способностей друг от друга, так и утверждения, что для проявления креативности нужен интеллект не ниже среднего.  </w:t>
      </w:r>
    </w:p>
    <w:p w14:paraId="7560EB24" w14:textId="77777777" w:rsidR="002B0867" w:rsidRPr="007C7733" w:rsidRDefault="002B0867" w:rsidP="002B0867">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Несмотря на существование различных точек зрения, в отечественной науке и практике осуществляется дифференцирование интеллекта и креативности, что позволяет диагностировать как интеллектуальную, так и  творческую одарённость личности. </w:t>
      </w:r>
    </w:p>
    <w:p w14:paraId="2229A856" w14:textId="77777777" w:rsidR="002B0867" w:rsidRPr="007C7733" w:rsidRDefault="002B0867" w:rsidP="002B0867">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Не менее значимы и исследования так называемого «физического интеллекта», проведённого современным американским учёным Г. Доманом[20].  Он выделяет шесть жизненно важных функций – навыков: двигательные (ходьба), языковые (разговор), мануальные (письмо), визуальные (чтение и наблюдение), слуховые  (прослушивание и понимание), тактильные (ощущение и понимание), - которые служат жизненным тестом, в том числе и на одарённость. Оригинальность данной точки зрения заключается в том, что, несмотря на наследственную обусловленность этих функций, отмечаемую большинством исследователей, он считает, что степень их развития зависит от интенсивности использования, т. е. исключительно от средовых факторов.    </w:t>
      </w:r>
    </w:p>
    <w:p w14:paraId="332BA038"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Небольшой экскурс в теорию способностей позволяет различать как общую одарённость человека, ядром которой выступает результат интеграции интеллекта, мотивации, системы ценностей, а также эмоциональных, волевых качеств личности, так и специальную одарённост</w:t>
      </w:r>
      <w:r w:rsidRPr="007C7733">
        <w:rPr>
          <w:rFonts w:ascii="Calibri" w:eastAsia="Calibri" w:hAnsi="Calibri"/>
          <w:b w:val="0"/>
          <w:color w:val="auto"/>
          <w:sz w:val="22"/>
          <w:szCs w:val="22"/>
          <w:lang w:eastAsia="en-US"/>
        </w:rPr>
        <w:t xml:space="preserve">ь, </w:t>
      </w:r>
      <w:r w:rsidRPr="007C7733">
        <w:rPr>
          <w:rFonts w:ascii="Times New Roman" w:eastAsia="Calibri" w:hAnsi="Times New Roman"/>
          <w:b w:val="0"/>
          <w:color w:val="auto"/>
          <w:sz w:val="28"/>
          <w:szCs w:val="28"/>
          <w:lang w:eastAsia="en-US"/>
        </w:rPr>
        <w:t>которая обнаруживает себя в конкретных видах деятельности: технической, художественной, социальной, спортивной... Каждый из этих типов, а он соответствует понятию группы способностей, включает в себя ряд видов.</w:t>
      </w:r>
    </w:p>
    <w:p w14:paraId="2BAE47EE"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Ю.З. Гильбух, рассуждая о «палитре одарённости» [5, С. 30], делит умственные способности по предметному признаку на физико – математические, гуманитарные, естественно – научные…, что может сложиться в способность к научно – исследовательской деятельности. Техническая одарённость включает два основных вида: инженерную и её подвиды – конструкторско–изобретательскую, технологическую… и одарённость к техническому мастерству. Художественная одарённость подразделяется на литературную, музыкальную, хореографическую….  Спортивная одарённость связана с развитием физических качеств человека и позволяет ему достичь высоких достижений в спорте. Социальная одарённость включает в себя способности к правовой деятельности, педагогические способности. Важной составляющей </w:t>
      </w:r>
      <w:r w:rsidRPr="007C7733">
        <w:rPr>
          <w:rFonts w:ascii="Times New Roman" w:eastAsia="Calibri" w:hAnsi="Times New Roman"/>
          <w:b w:val="0"/>
          <w:color w:val="auto"/>
          <w:sz w:val="28"/>
          <w:szCs w:val="28"/>
          <w:lang w:eastAsia="en-US"/>
        </w:rPr>
        <w:lastRenderedPageBreak/>
        <w:t>данного вида одарённости является наличие организаторских способностей, которые могут быть реализованы в различных сферах жизни общества. Социальная одарённость подразумевает способность разбираться в людях и устанавливать с ними эффективные деловые взаимоотношения.</w:t>
      </w:r>
    </w:p>
    <w:p w14:paraId="580A4928" w14:textId="3D4DD33F"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Разработчики Краткого руководства для учителей по работе с одарёнными учащимися, выполненного по заказу Министерства образования Российской Федерации на средства федеральной целевой программы «Одарённые дети»[</w:t>
      </w:r>
      <w:r w:rsidR="00023DD1">
        <w:rPr>
          <w:rFonts w:ascii="Times New Roman" w:eastAsia="Calibri" w:hAnsi="Times New Roman"/>
          <w:b w:val="0"/>
          <w:color w:val="auto"/>
          <w:sz w:val="28"/>
          <w:szCs w:val="28"/>
          <w:lang w:eastAsia="en-US"/>
        </w:rPr>
        <w:t>20</w:t>
      </w:r>
      <w:r w:rsidRPr="007C7733">
        <w:rPr>
          <w:rFonts w:ascii="Times New Roman" w:eastAsia="Calibri" w:hAnsi="Times New Roman"/>
          <w:b w:val="0"/>
          <w:color w:val="auto"/>
          <w:sz w:val="28"/>
          <w:szCs w:val="28"/>
          <w:lang w:eastAsia="en-US"/>
        </w:rPr>
        <w:t>, С. 5,6] рекомендовали проводить классификацию одарённых детей по различным основаниям:</w:t>
      </w:r>
    </w:p>
    <w:p w14:paraId="1DA55940"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по широте проявления – общая или специальная;</w:t>
      </w:r>
    </w:p>
    <w:p w14:paraId="6B5DBE4B"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по интенсивности проявления – повышенная готовность к обучению, одарённые, высоко одарённые, исключительно или особо одарённые;</w:t>
      </w:r>
    </w:p>
    <w:p w14:paraId="065A3F7B"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по виду проявления – явная и скрытая;</w:t>
      </w:r>
    </w:p>
    <w:p w14:paraId="4F420B74"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по временным характеристикам – одарённые с нормальным темпом возрастного развития, с опережением (вундеркинды) или отставанием;</w:t>
      </w:r>
    </w:p>
    <w:p w14:paraId="33BE3CB4"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по возрастным особенностям – стабильная или преходящая, временная;</w:t>
      </w:r>
    </w:p>
    <w:p w14:paraId="242B9DE2"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по личностным, гендерным (социально – половым) и иным особенностям;</w:t>
      </w:r>
    </w:p>
    <w:p w14:paraId="3854AE6F"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по типу предпочитаемой деятельности – интеллектуальная, академическая, творческая, художественная, психомоторная (спортивная), конструкторская, лидерская (организаторская);</w:t>
      </w:r>
    </w:p>
    <w:p w14:paraId="23B4AF2B"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Второе переработанное издание Рабочей концепции одарённости (2003 год) предлагает осуществлять классификацию по критерию «тип предпочитаемой </w:t>
      </w:r>
      <w:r w:rsidRPr="007C7733">
        <w:rPr>
          <w:rFonts w:ascii="Times New Roman" w:eastAsia="Calibri" w:hAnsi="Times New Roman"/>
          <w:b w:val="0"/>
          <w:bCs/>
          <w:color w:val="auto"/>
          <w:sz w:val="28"/>
          <w:szCs w:val="28"/>
          <w:lang w:eastAsia="en-US"/>
        </w:rPr>
        <w:t>деятельности» как «</w:t>
      </w:r>
      <w:r w:rsidRPr="007C7733">
        <w:rPr>
          <w:rFonts w:ascii="Times New Roman" w:eastAsia="Calibri" w:hAnsi="Times New Roman"/>
          <w:b w:val="0"/>
          <w:color w:val="auto"/>
          <w:sz w:val="28"/>
          <w:szCs w:val="28"/>
          <w:lang w:eastAsia="en-US"/>
        </w:rPr>
        <w:t>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w:t>
      </w:r>
    </w:p>
    <w:p w14:paraId="65B0CC1A"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ab/>
        <w:t xml:space="preserve">В этой классификации, на основе последних научных исследований, такой тип одарённости  как творческий исключается из  перечня, ибо творчество, как высший уровень деятельности, связанный с созданием оригинального авторского продукта, отличающегося новизной, уникальностью предложенных решений, может характеризовать каждый тип одарённости.  </w:t>
      </w:r>
    </w:p>
    <w:p w14:paraId="4A92E639" w14:textId="77777777" w:rsidR="002B0867" w:rsidRPr="007C7733" w:rsidRDefault="002B0867" w:rsidP="002B0867">
      <w:pPr>
        <w:spacing w:line="276" w:lineRule="auto"/>
        <w:jc w:val="both"/>
        <w:textAlignment w:val="baseline"/>
        <w:rPr>
          <w:rFonts w:ascii="Times New Roman" w:eastAsia="Calibri" w:hAnsi="Times New Roman"/>
          <w:b w:val="0"/>
          <w:color w:val="B2B2B2"/>
          <w:sz w:val="28"/>
          <w:szCs w:val="28"/>
          <w:lang w:eastAsia="en-US"/>
        </w:rPr>
      </w:pP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color w:val="auto"/>
          <w:sz w:val="28"/>
          <w:szCs w:val="28"/>
          <w:lang w:eastAsia="en-US"/>
        </w:rPr>
        <w:tab/>
        <w:t>Об этом говорит В. С. Юркевич, рассматривая т</w:t>
      </w:r>
      <w:r w:rsidRPr="007C7733">
        <w:rPr>
          <w:rFonts w:ascii="Calibri" w:eastAsia="+mn-ea" w:hAnsi="Calibri"/>
          <w:b w:val="0"/>
          <w:kern w:val="24"/>
          <w:sz w:val="28"/>
          <w:szCs w:val="28"/>
          <w:lang w:eastAsia="en-US"/>
        </w:rPr>
        <w:t>и</w:t>
      </w:r>
      <w:r w:rsidRPr="007C7733">
        <w:rPr>
          <w:rFonts w:ascii="Times New Roman" w:eastAsia="+mn-ea" w:hAnsi="Times New Roman"/>
          <w:b w:val="0"/>
          <w:kern w:val="24"/>
          <w:sz w:val="28"/>
          <w:szCs w:val="28"/>
          <w:lang w:eastAsia="en-US"/>
        </w:rPr>
        <w:t xml:space="preserve">пы одаренности по их содержанию (модальности), выделяя </w:t>
      </w:r>
      <w:r w:rsidRPr="007C7733">
        <w:rPr>
          <w:rFonts w:ascii="Times New Roman" w:eastAsia="+mn-ea" w:hAnsi="Times New Roman"/>
          <w:b w:val="0"/>
          <w:bCs/>
          <w:kern w:val="24"/>
          <w:sz w:val="28"/>
          <w:szCs w:val="28"/>
          <w:lang w:eastAsia="en-US"/>
        </w:rPr>
        <w:t>6 типов</w:t>
      </w:r>
      <w:r w:rsidRPr="007C7733">
        <w:rPr>
          <w:rFonts w:ascii="Times New Roman" w:eastAsia="+mn-ea" w:hAnsi="Times New Roman"/>
          <w:bCs/>
          <w:kern w:val="24"/>
          <w:sz w:val="28"/>
          <w:szCs w:val="28"/>
          <w:lang w:eastAsia="en-US"/>
        </w:rPr>
        <w:t>: и</w:t>
      </w:r>
      <w:r w:rsidRPr="007C7733">
        <w:rPr>
          <w:rFonts w:ascii="Times New Roman" w:eastAsia="+mn-ea" w:hAnsi="Times New Roman"/>
          <w:b w:val="0"/>
          <w:kern w:val="24"/>
          <w:sz w:val="28"/>
          <w:szCs w:val="28"/>
          <w:lang w:eastAsia="en-US"/>
        </w:rPr>
        <w:t xml:space="preserve">нтеллектуальный, академический, социальный, практический,  художественный, психомоторный. </w:t>
      </w:r>
    </w:p>
    <w:p w14:paraId="0096FE50" w14:textId="77777777" w:rsidR="002B0867" w:rsidRPr="007C7733" w:rsidRDefault="002B0867" w:rsidP="002B0867">
      <w:pPr>
        <w:spacing w:line="276" w:lineRule="auto"/>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Творческие способности, рассматриваемые как сложившиеся у человека  способности  к созданию какого- либо нового, общественно ценного продукта деятельности, могут проявляться в любой деятельности - от теоретической физики до гастрономических новаций. </w:t>
      </w:r>
    </w:p>
    <w:p w14:paraId="3BA7023A"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Все виды одарённости не изолированы друг от друга. Как правило, человек может обладать одарённостью в отношении целой группы способностей: </w:t>
      </w:r>
      <w:r w:rsidRPr="007C7733">
        <w:rPr>
          <w:rFonts w:ascii="Times New Roman" w:eastAsia="Calibri" w:hAnsi="Times New Roman"/>
          <w:b w:val="0"/>
          <w:color w:val="auto"/>
          <w:sz w:val="28"/>
          <w:szCs w:val="28"/>
          <w:lang w:eastAsia="en-US"/>
        </w:rPr>
        <w:lastRenderedPageBreak/>
        <w:t>блестящий физик и замечательный спорсмен; литератор и инженер… Может быть и иное проявление одарённости, лишь в одной сфере деятельности. Тем не менее, все виды одарённости обязательно предполагают определённый уровень развития умственных способностей. И чем он выше, тем, при прочих равных условиях, более плодотворной и одухотворённой окажется деятельность в той или иной специальной сфере.</w:t>
      </w:r>
    </w:p>
    <w:p w14:paraId="110D49A2" w14:textId="77777777"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Высокая степень одарённости, реализованная человеком в определённой области, называется талантом. Часто понятия «талант» и «одарённость» рассматриваются как синонимы. Однако это не так. Отличительными характеристиками таланта с точки зрения большинства исследователей являются как минимум два признака: наличие выраженного творческого начала, реализованного в конкретных общественно значимых продуктах, и доминирование врождённых качеств. </w:t>
      </w:r>
    </w:p>
    <w:p w14:paraId="45CE93A2" w14:textId="4FCF3D83" w:rsidR="002B0867" w:rsidRPr="007C7733" w:rsidRDefault="002B0867" w:rsidP="002B0867">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 точки зрения авторов Рабочей концепции одарённости, в соответствии с предложенной ими классификацией по критерию «степень сформированности одарённости» (актуальная и потенциальная одарённость),  талантливые дети – это актуально одарённые дети, конкретные продукты деятельности которых отвечают требованиям объективной новизны и социальной значимости, в отличие от потенциально одарённых детей, которые имеют лишь потенциальные возможности, но пока ещё не реализовали себя в творческой деятельности (науке, искусстве…) [</w:t>
      </w:r>
      <w:r w:rsidR="0083006F">
        <w:rPr>
          <w:rFonts w:ascii="Times New Roman" w:eastAsia="Calibri" w:hAnsi="Times New Roman"/>
          <w:b w:val="0"/>
          <w:color w:val="auto"/>
          <w:sz w:val="28"/>
          <w:szCs w:val="28"/>
          <w:lang w:eastAsia="en-US"/>
        </w:rPr>
        <w:t>3</w:t>
      </w:r>
      <w:r w:rsidRPr="007C7733">
        <w:rPr>
          <w:rFonts w:ascii="Times New Roman" w:eastAsia="Calibri" w:hAnsi="Times New Roman"/>
          <w:b w:val="0"/>
          <w:color w:val="auto"/>
          <w:sz w:val="28"/>
          <w:szCs w:val="28"/>
          <w:lang w:eastAsia="en-US"/>
        </w:rPr>
        <w:t xml:space="preserve">1, С.4]. Таким образом, всякий талантливый ребёнок (вообще человек) является вместе с тем и одарённым, но не каждый одарённый ребёнок может быть назван талантливым. В данном случае наличие или же отсутствие в структуре одарённости творческого компонента позволяет объяснить, почему не все вундеркинды, дети, безусловно, одарённые с точки зрения познавательных способностей, могут стать «вундерюношами» - людьми, способными реализовать свои высокие умственные способности в творческой деятельности, создать оригинальный продукт, отличающийся новизной и смелостью предложенного в нём решения. </w:t>
      </w:r>
    </w:p>
    <w:p w14:paraId="5644E514" w14:textId="58FCA2FB" w:rsidR="00F57D0E" w:rsidRDefault="00635D37" w:rsidP="00A44EDC">
      <w:pPr>
        <w:spacing w:line="276" w:lineRule="auto"/>
        <w:ind w:firstLine="708"/>
        <w:jc w:val="both"/>
        <w:rPr>
          <w:rFonts w:ascii="Times New Roman" w:hAnsi="Times New Roman"/>
          <w:b w:val="0"/>
          <w:color w:val="auto"/>
          <w:sz w:val="28"/>
          <w:szCs w:val="28"/>
        </w:rPr>
      </w:pPr>
      <w:r>
        <w:rPr>
          <w:rFonts w:ascii="Times New Roman" w:hAnsi="Times New Roman"/>
          <w:b w:val="0"/>
          <w:color w:val="auto"/>
          <w:sz w:val="28"/>
          <w:szCs w:val="28"/>
        </w:rPr>
        <w:t>Итак, ответ на вопрос «Кто?», опираясь на исследования феномена одаренности</w:t>
      </w:r>
      <w:r w:rsidR="00F57D0E">
        <w:rPr>
          <w:rFonts w:ascii="Times New Roman" w:hAnsi="Times New Roman"/>
          <w:b w:val="0"/>
          <w:color w:val="auto"/>
          <w:sz w:val="28"/>
          <w:szCs w:val="28"/>
        </w:rPr>
        <w:t>, предполагает построение ф</w:t>
      </w:r>
      <w:r w:rsidR="00511DE2" w:rsidRPr="00511DE2">
        <w:rPr>
          <w:rFonts w:ascii="Times New Roman" w:hAnsi="Times New Roman"/>
          <w:b w:val="0"/>
          <w:color w:val="auto"/>
          <w:sz w:val="28"/>
          <w:szCs w:val="28"/>
        </w:rPr>
        <w:t>ундамент</w:t>
      </w:r>
      <w:r w:rsidR="00F57D0E">
        <w:rPr>
          <w:rFonts w:ascii="Times New Roman" w:hAnsi="Times New Roman"/>
          <w:b w:val="0"/>
          <w:color w:val="auto"/>
          <w:sz w:val="28"/>
          <w:szCs w:val="28"/>
        </w:rPr>
        <w:t xml:space="preserve">а – </w:t>
      </w:r>
      <w:r w:rsidR="00C23393">
        <w:rPr>
          <w:rFonts w:ascii="Times New Roman" w:hAnsi="Times New Roman"/>
          <w:b w:val="0"/>
          <w:color w:val="auto"/>
          <w:sz w:val="28"/>
          <w:szCs w:val="28"/>
        </w:rPr>
        <w:t xml:space="preserve">диагностического модуля системы и его основной формы фиксации результатов - </w:t>
      </w:r>
      <w:r w:rsidR="00F57D0E">
        <w:rPr>
          <w:rFonts w:ascii="Times New Roman" w:hAnsi="Times New Roman"/>
          <w:b w:val="0"/>
          <w:color w:val="auto"/>
          <w:sz w:val="28"/>
          <w:szCs w:val="28"/>
        </w:rPr>
        <w:t>Базы данных достижений одаренных и талантливых детей, проявляющих свои способности в различных видах деятельности.</w:t>
      </w:r>
    </w:p>
    <w:p w14:paraId="26EAD255" w14:textId="12A104B5" w:rsidR="00C23393" w:rsidRPr="007C7733" w:rsidRDefault="00C23393" w:rsidP="00A44EDC">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При построении диагностическо</w:t>
      </w:r>
      <w:r>
        <w:rPr>
          <w:rFonts w:ascii="Times New Roman" w:eastAsia="Calibri" w:hAnsi="Times New Roman"/>
          <w:b w:val="0"/>
          <w:color w:val="auto"/>
          <w:sz w:val="28"/>
          <w:szCs w:val="28"/>
          <w:lang w:eastAsia="en-US"/>
        </w:rPr>
        <w:t>го модуля системы работы с одаренными детьми</w:t>
      </w:r>
      <w:r w:rsidRPr="007C7733">
        <w:rPr>
          <w:rFonts w:ascii="Times New Roman" w:eastAsia="Calibri" w:hAnsi="Times New Roman"/>
          <w:b w:val="0"/>
          <w:color w:val="auto"/>
          <w:sz w:val="28"/>
          <w:szCs w:val="28"/>
          <w:lang w:eastAsia="en-US"/>
        </w:rPr>
        <w:t xml:space="preserve"> важно в качестве основы использовать комплексный подход с учётом всех составляющих одарённости, в числе которых, следуя, например, логике  К.А. Хеллера (ФРГ) могут быть названы: факторы среды, факторы одарённости, достижения, некогнитивные личностные особенности [2</w:t>
      </w:r>
      <w:r w:rsidR="00DB3001">
        <w:rPr>
          <w:rFonts w:ascii="Times New Roman" w:eastAsia="Calibri" w:hAnsi="Times New Roman"/>
          <w:b w:val="0"/>
          <w:color w:val="auto"/>
          <w:sz w:val="28"/>
          <w:szCs w:val="28"/>
          <w:lang w:eastAsia="en-US"/>
        </w:rPr>
        <w:t>9</w:t>
      </w:r>
      <w:r w:rsidRPr="007C7733">
        <w:rPr>
          <w:rFonts w:ascii="Times New Roman" w:eastAsia="Calibri" w:hAnsi="Times New Roman"/>
          <w:b w:val="0"/>
          <w:color w:val="auto"/>
          <w:sz w:val="28"/>
          <w:szCs w:val="28"/>
          <w:lang w:eastAsia="en-US"/>
        </w:rPr>
        <w:t xml:space="preserve">, С. 246]. Одно </w:t>
      </w:r>
      <w:r w:rsidRPr="007C7733">
        <w:rPr>
          <w:rFonts w:ascii="Times New Roman" w:eastAsia="Calibri" w:hAnsi="Times New Roman"/>
          <w:b w:val="0"/>
          <w:color w:val="auto"/>
          <w:sz w:val="28"/>
          <w:szCs w:val="28"/>
          <w:lang w:eastAsia="en-US"/>
        </w:rPr>
        <w:lastRenderedPageBreak/>
        <w:t xml:space="preserve">положение неоспоримо: при выборе диагностической модели важно учитывать то, что этот выбор должен соответствовать модели одарённости, на базе которой он разрабатывается с учётом тех признаков одарённости, которые в этой модели являются ключевыми (интеллект, креативность, мотивация…).    </w:t>
      </w:r>
    </w:p>
    <w:p w14:paraId="1E986EF3" w14:textId="6EBF419E" w:rsidR="00C23393" w:rsidRDefault="00C23393" w:rsidP="00A44EDC">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Существующие в практике подходы к изучению одарённости страдают односторонностью. Акценты делают на изучение отдельных факторов одарённости, в частности тестирование интеллектуальных способностей и креативности, а также диагностики достижений детей в разных видах интеллектуальной, творческой деятельности. Надо признать, что в концептуальной модели, учитывая сложность и неоднозначность трактовки результатов психологических исследований (тесты «интеллекта», тесты креативности), которые могут проводить и интерпретировать только подготовленные специалисты – психологи с учётом пожеланий самих одарённых детей, приоритеты отдаются тестам достижений, которые, с точки зрения практиков – управленцев и педагогов, гораздо проще интерпретировать. </w:t>
      </w:r>
    </w:p>
    <w:p w14:paraId="0FFB1FBB" w14:textId="676C9141" w:rsidR="00C23393" w:rsidRPr="00511DE2" w:rsidRDefault="00C23393" w:rsidP="00A44EDC">
      <w:pPr>
        <w:spacing w:line="276" w:lineRule="auto"/>
        <w:ind w:firstLine="680"/>
        <w:jc w:val="both"/>
        <w:rPr>
          <w:rFonts w:ascii="Times New Roman" w:hAnsi="Times New Roman"/>
          <w:b w:val="0"/>
          <w:color w:val="auto"/>
          <w:sz w:val="28"/>
          <w:szCs w:val="28"/>
        </w:rPr>
      </w:pPr>
      <w:r>
        <w:rPr>
          <w:rFonts w:ascii="Times New Roman" w:hAnsi="Times New Roman"/>
          <w:b w:val="0"/>
          <w:color w:val="auto"/>
          <w:sz w:val="28"/>
          <w:szCs w:val="28"/>
        </w:rPr>
        <w:t>Следует учитывать, что д</w:t>
      </w:r>
      <w:r w:rsidRPr="00511DE2">
        <w:rPr>
          <w:rFonts w:ascii="Times New Roman" w:hAnsi="Times New Roman"/>
          <w:b w:val="0"/>
          <w:color w:val="auto"/>
          <w:sz w:val="28"/>
          <w:szCs w:val="28"/>
        </w:rPr>
        <w:t xml:space="preserve">ля разного уровня образовательных систем (локальной, муниципальной, региональной) формируется свой набор критериев и показателей оценки результативности. Критерии и показатели для общеобразовательной организации (дошкольная организация, школа, организация дополнительного образования детей) позволяют получить полный спектр информации об одарённом ребёнке с учётом всех составляющих вышеприведённой модели одарённости. Для муниципальных и региональных образовательных систем имеет значение, прежде всего, уровень образовательных и личностных достижений одарённых детей, которые, как правило, находят отражение в Банке данных достижений одарённых детей.  </w:t>
      </w:r>
    </w:p>
    <w:p w14:paraId="5753F5D8" w14:textId="6D79C273" w:rsidR="00F57D0E" w:rsidRPr="00511DE2" w:rsidRDefault="00C23393" w:rsidP="00A44EDC">
      <w:pPr>
        <w:spacing w:line="276" w:lineRule="auto"/>
        <w:ind w:firstLine="708"/>
        <w:jc w:val="both"/>
        <w:rPr>
          <w:rFonts w:ascii="Times New Roman" w:hAnsi="Times New Roman"/>
          <w:b w:val="0"/>
          <w:color w:val="auto"/>
          <w:sz w:val="28"/>
          <w:szCs w:val="28"/>
        </w:rPr>
      </w:pPr>
      <w:r>
        <w:rPr>
          <w:rFonts w:ascii="Times New Roman" w:hAnsi="Times New Roman"/>
          <w:b w:val="0"/>
          <w:color w:val="auto"/>
          <w:sz w:val="28"/>
          <w:szCs w:val="28"/>
        </w:rPr>
        <w:t>У</w:t>
      </w:r>
      <w:r w:rsidR="00F57D0E" w:rsidRPr="00511DE2">
        <w:rPr>
          <w:rFonts w:ascii="Times New Roman" w:hAnsi="Times New Roman"/>
          <w:b w:val="0"/>
          <w:color w:val="auto"/>
          <w:sz w:val="28"/>
          <w:szCs w:val="28"/>
        </w:rPr>
        <w:t>чёт достижений детей, а не психодиагностик</w:t>
      </w:r>
      <w:r>
        <w:rPr>
          <w:rFonts w:ascii="Times New Roman" w:hAnsi="Times New Roman"/>
          <w:b w:val="0"/>
          <w:color w:val="auto"/>
          <w:sz w:val="28"/>
          <w:szCs w:val="28"/>
        </w:rPr>
        <w:t>а</w:t>
      </w:r>
      <w:r w:rsidR="00F57D0E" w:rsidRPr="00511DE2">
        <w:rPr>
          <w:rFonts w:ascii="Times New Roman" w:hAnsi="Times New Roman"/>
          <w:b w:val="0"/>
          <w:color w:val="auto"/>
          <w:sz w:val="28"/>
          <w:szCs w:val="28"/>
        </w:rPr>
        <w:t xml:space="preserve"> их способностей</w:t>
      </w:r>
      <w:r>
        <w:rPr>
          <w:rFonts w:ascii="Times New Roman" w:hAnsi="Times New Roman"/>
          <w:b w:val="0"/>
          <w:color w:val="auto"/>
          <w:sz w:val="28"/>
          <w:szCs w:val="28"/>
        </w:rPr>
        <w:t xml:space="preserve"> лежит в основе формирования регионального Банка данных, причем </w:t>
      </w:r>
      <w:r w:rsidR="00F57D0E" w:rsidRPr="00511DE2">
        <w:rPr>
          <w:rFonts w:ascii="Times New Roman" w:hAnsi="Times New Roman"/>
          <w:b w:val="0"/>
          <w:color w:val="auto"/>
          <w:sz w:val="28"/>
          <w:szCs w:val="28"/>
        </w:rPr>
        <w:t xml:space="preserve"> достижения детей учитываются в разных видах деятельности на основе испытаний, в рамках которых в высокой степени проявляются их различные способности.  Такой подход позволяет, учитывая результаты последних научных исследований, </w:t>
      </w:r>
      <w:r w:rsidR="00F57D0E">
        <w:rPr>
          <w:rFonts w:ascii="Times New Roman" w:hAnsi="Times New Roman"/>
          <w:b w:val="0"/>
          <w:color w:val="auto"/>
          <w:sz w:val="28"/>
          <w:szCs w:val="28"/>
        </w:rPr>
        <w:t>о чем речь шла ранее,</w:t>
      </w:r>
      <w:r w:rsidR="00F57D0E" w:rsidRPr="00511DE2">
        <w:rPr>
          <w:rFonts w:ascii="Times New Roman" w:hAnsi="Times New Roman"/>
          <w:b w:val="0"/>
          <w:color w:val="auto"/>
          <w:sz w:val="28"/>
          <w:szCs w:val="28"/>
        </w:rPr>
        <w:t xml:space="preserve"> рассматривать и осуществлять экспертную оценку творческих продуктов, будь это научная работа или же произведение искусства, которые предъявляют одарённые дети в условиях соревновательной практики. В данном случае творчество, как высший уровень деятельности, связанный с созданием оригинального авторского продукта, отличающегося новизной, уникальностью предложенных решений, характеризует каждый тип одарённости, а высокая экспертная оценка продуктов творческой деятельности обучающихся даёт основание для их включения в региональный Банк данных достижений одарённых детей. </w:t>
      </w:r>
    </w:p>
    <w:p w14:paraId="4B0B338A" w14:textId="3139882F" w:rsidR="00F57D0E" w:rsidRPr="00511DE2" w:rsidRDefault="00F57D0E" w:rsidP="00A44EDC">
      <w:pPr>
        <w:spacing w:line="276" w:lineRule="auto"/>
        <w:ind w:firstLine="708"/>
        <w:jc w:val="both"/>
        <w:rPr>
          <w:rFonts w:ascii="Times New Roman" w:hAnsi="Times New Roman"/>
          <w:b w:val="0"/>
          <w:color w:val="auto"/>
          <w:sz w:val="28"/>
          <w:szCs w:val="28"/>
        </w:rPr>
      </w:pPr>
      <w:r w:rsidRPr="00511DE2">
        <w:rPr>
          <w:rFonts w:ascii="Times New Roman" w:hAnsi="Times New Roman"/>
          <w:b w:val="0"/>
          <w:color w:val="auto"/>
          <w:sz w:val="28"/>
          <w:szCs w:val="28"/>
        </w:rPr>
        <w:lastRenderedPageBreak/>
        <w:t>Исходя из вышеизложенного, для образовательных систем предл</w:t>
      </w:r>
      <w:r>
        <w:rPr>
          <w:rFonts w:ascii="Times New Roman" w:hAnsi="Times New Roman"/>
          <w:b w:val="0"/>
          <w:color w:val="auto"/>
          <w:sz w:val="28"/>
          <w:szCs w:val="28"/>
        </w:rPr>
        <w:t>агается</w:t>
      </w:r>
      <w:r w:rsidRPr="00511DE2">
        <w:rPr>
          <w:rFonts w:ascii="Times New Roman" w:hAnsi="Times New Roman"/>
          <w:b w:val="0"/>
          <w:color w:val="auto"/>
          <w:sz w:val="28"/>
          <w:szCs w:val="28"/>
        </w:rPr>
        <w:t xml:space="preserve"> критерий «результативность выступлений обучающихся» на основе констатации уровня их достижений:</w:t>
      </w:r>
    </w:p>
    <w:p w14:paraId="07C50755" w14:textId="77777777" w:rsidR="00F57D0E" w:rsidRPr="00511DE2" w:rsidRDefault="00F57D0E" w:rsidP="00A44EDC">
      <w:pPr>
        <w:spacing w:line="276" w:lineRule="auto"/>
        <w:ind w:firstLine="708"/>
        <w:jc w:val="both"/>
        <w:rPr>
          <w:rFonts w:ascii="Times New Roman" w:hAnsi="Times New Roman"/>
          <w:b w:val="0"/>
          <w:bCs/>
          <w:color w:val="auto"/>
          <w:sz w:val="28"/>
          <w:szCs w:val="28"/>
        </w:rPr>
      </w:pPr>
      <w:r w:rsidRPr="00511DE2">
        <w:rPr>
          <w:rFonts w:ascii="Times New Roman" w:hAnsi="Times New Roman"/>
          <w:b w:val="0"/>
          <w:color w:val="auto"/>
          <w:sz w:val="28"/>
          <w:szCs w:val="28"/>
        </w:rPr>
        <w:t xml:space="preserve">-  </w:t>
      </w:r>
      <w:r w:rsidRPr="00511DE2">
        <w:rPr>
          <w:rFonts w:ascii="Times New Roman" w:hAnsi="Times New Roman"/>
          <w:b w:val="0"/>
          <w:bCs/>
          <w:color w:val="auto"/>
          <w:sz w:val="28"/>
          <w:szCs w:val="28"/>
        </w:rPr>
        <w:t xml:space="preserve">в различных олимпиадах (интеллектуальная, академическая одарённость); </w:t>
      </w:r>
    </w:p>
    <w:p w14:paraId="2CB70552" w14:textId="77777777" w:rsidR="00F57D0E" w:rsidRPr="00511DE2" w:rsidRDefault="00F57D0E" w:rsidP="00A44EDC">
      <w:pPr>
        <w:spacing w:line="276" w:lineRule="auto"/>
        <w:ind w:firstLine="708"/>
        <w:jc w:val="both"/>
        <w:rPr>
          <w:rFonts w:ascii="Times New Roman" w:hAnsi="Times New Roman"/>
          <w:b w:val="0"/>
          <w:bCs/>
          <w:color w:val="auto"/>
          <w:sz w:val="28"/>
          <w:szCs w:val="28"/>
        </w:rPr>
      </w:pPr>
      <w:r w:rsidRPr="00511DE2">
        <w:rPr>
          <w:rFonts w:ascii="Times New Roman" w:hAnsi="Times New Roman"/>
          <w:b w:val="0"/>
          <w:bCs/>
          <w:color w:val="auto"/>
          <w:sz w:val="28"/>
          <w:szCs w:val="28"/>
        </w:rPr>
        <w:t>-   в спорте (психомоторная одарённость);</w:t>
      </w:r>
    </w:p>
    <w:p w14:paraId="0453F289" w14:textId="77777777" w:rsidR="00F57D0E" w:rsidRPr="00511DE2" w:rsidRDefault="00F57D0E" w:rsidP="00A44EDC">
      <w:pPr>
        <w:spacing w:line="276" w:lineRule="auto"/>
        <w:ind w:firstLine="708"/>
        <w:jc w:val="both"/>
        <w:rPr>
          <w:rFonts w:ascii="Times New Roman" w:hAnsi="Times New Roman"/>
          <w:b w:val="0"/>
          <w:bCs/>
          <w:color w:val="auto"/>
          <w:sz w:val="28"/>
          <w:szCs w:val="28"/>
        </w:rPr>
      </w:pPr>
      <w:r w:rsidRPr="00511DE2">
        <w:rPr>
          <w:rFonts w:ascii="Times New Roman" w:hAnsi="Times New Roman"/>
          <w:b w:val="0"/>
          <w:bCs/>
          <w:color w:val="auto"/>
          <w:sz w:val="28"/>
          <w:szCs w:val="28"/>
        </w:rPr>
        <w:t xml:space="preserve">- в творческой деятельности художественно – эстетической направленности (художественная одарённость); </w:t>
      </w:r>
    </w:p>
    <w:p w14:paraId="238C19C9" w14:textId="77777777" w:rsidR="00F57D0E" w:rsidRPr="00511DE2" w:rsidRDefault="00F57D0E" w:rsidP="00A44EDC">
      <w:pPr>
        <w:spacing w:line="276" w:lineRule="auto"/>
        <w:ind w:firstLine="708"/>
        <w:jc w:val="both"/>
        <w:rPr>
          <w:rFonts w:ascii="Times New Roman" w:hAnsi="Times New Roman"/>
          <w:b w:val="0"/>
          <w:bCs/>
          <w:color w:val="auto"/>
          <w:sz w:val="28"/>
          <w:szCs w:val="28"/>
        </w:rPr>
      </w:pPr>
      <w:r w:rsidRPr="00511DE2">
        <w:rPr>
          <w:rFonts w:ascii="Times New Roman" w:hAnsi="Times New Roman"/>
          <w:b w:val="0"/>
          <w:bCs/>
          <w:color w:val="auto"/>
          <w:sz w:val="28"/>
          <w:szCs w:val="28"/>
        </w:rPr>
        <w:t>- гражданско – общественной сфере деятельности  (лидерская одарённость);</w:t>
      </w:r>
    </w:p>
    <w:p w14:paraId="7C0687FD" w14:textId="77777777" w:rsidR="00F57D0E" w:rsidRDefault="00F57D0E" w:rsidP="00A44EDC">
      <w:pPr>
        <w:spacing w:line="276" w:lineRule="auto"/>
        <w:ind w:firstLine="708"/>
        <w:jc w:val="both"/>
        <w:rPr>
          <w:rFonts w:ascii="Times New Roman" w:eastAsia="Calibri" w:hAnsi="Times New Roman"/>
          <w:b w:val="0"/>
          <w:color w:val="auto"/>
          <w:sz w:val="28"/>
          <w:szCs w:val="28"/>
          <w:lang w:eastAsia="en-US"/>
        </w:rPr>
      </w:pPr>
      <w:r w:rsidRPr="00511DE2">
        <w:rPr>
          <w:rFonts w:ascii="Times New Roman" w:hAnsi="Times New Roman"/>
          <w:b w:val="0"/>
          <w:bCs/>
          <w:color w:val="auto"/>
          <w:sz w:val="28"/>
          <w:szCs w:val="28"/>
        </w:rPr>
        <w:t>- в научно – технической и конструкторской деятельности (техническая одарённость).</w:t>
      </w:r>
      <w:r w:rsidRPr="00635D37">
        <w:rPr>
          <w:rFonts w:ascii="Times New Roman" w:eastAsia="Calibri" w:hAnsi="Times New Roman"/>
          <w:b w:val="0"/>
          <w:color w:val="auto"/>
          <w:sz w:val="28"/>
          <w:szCs w:val="28"/>
          <w:lang w:eastAsia="en-US"/>
        </w:rPr>
        <w:t xml:space="preserve"> </w:t>
      </w:r>
    </w:p>
    <w:p w14:paraId="02260369" w14:textId="68480D82" w:rsidR="007C7733" w:rsidRPr="007C7733" w:rsidRDefault="00511DE2" w:rsidP="00A44EDC">
      <w:pPr>
        <w:spacing w:line="276" w:lineRule="auto"/>
        <w:jc w:val="both"/>
        <w:rPr>
          <w:rFonts w:ascii="Times New Roman" w:hAnsi="Times New Roman"/>
          <w:b w:val="0"/>
          <w:sz w:val="28"/>
          <w:szCs w:val="28"/>
          <w:lang w:eastAsia="ar-SA"/>
        </w:rPr>
      </w:pPr>
      <w:r w:rsidRPr="00511DE2">
        <w:rPr>
          <w:rFonts w:ascii="Times New Roman" w:hAnsi="Times New Roman"/>
          <w:b w:val="0"/>
          <w:color w:val="auto"/>
          <w:sz w:val="28"/>
          <w:szCs w:val="28"/>
        </w:rPr>
        <w:tab/>
      </w:r>
    </w:p>
    <w:p w14:paraId="11D7DDD5" w14:textId="2434ADF2" w:rsidR="00FC4BE3" w:rsidRDefault="007C7733" w:rsidP="00337CA2">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color w:val="auto"/>
          <w:sz w:val="28"/>
          <w:szCs w:val="28"/>
          <w:lang w:eastAsia="en-US"/>
        </w:rPr>
        <w:t xml:space="preserve">Вторая группа задач, </w:t>
      </w:r>
      <w:r w:rsidRPr="007C7733">
        <w:rPr>
          <w:rFonts w:ascii="Times New Roman" w:eastAsia="Calibri" w:hAnsi="Times New Roman"/>
          <w:b w:val="0"/>
          <w:color w:val="auto"/>
          <w:sz w:val="28"/>
          <w:szCs w:val="28"/>
          <w:lang w:eastAsia="en-US"/>
        </w:rPr>
        <w:t xml:space="preserve">решаемых при построении </w:t>
      </w:r>
      <w:r w:rsidR="00FC4BE3">
        <w:rPr>
          <w:rFonts w:ascii="Times New Roman" w:eastAsia="Calibri" w:hAnsi="Times New Roman"/>
          <w:b w:val="0"/>
          <w:color w:val="auto"/>
          <w:sz w:val="28"/>
          <w:szCs w:val="28"/>
          <w:lang w:eastAsia="en-US"/>
        </w:rPr>
        <w:t>системы работы с одаренными детьми</w:t>
      </w:r>
      <w:r w:rsidRPr="007C7733">
        <w:rPr>
          <w:rFonts w:ascii="Times New Roman" w:eastAsia="Calibri" w:hAnsi="Times New Roman"/>
          <w:b w:val="0"/>
          <w:color w:val="auto"/>
          <w:sz w:val="28"/>
          <w:szCs w:val="28"/>
          <w:lang w:eastAsia="en-US"/>
        </w:rPr>
        <w:t>, предполагает осмысление процессов не только выявления, но и, что особенно важно, сопровождения развития одарённого ребёнка в процессе его обучения и воспитания, поддержки и стимулирования его образовательных и личностных достижений</w:t>
      </w:r>
      <w:r w:rsidR="00130959">
        <w:rPr>
          <w:rFonts w:ascii="Times New Roman" w:eastAsia="Calibri" w:hAnsi="Times New Roman"/>
          <w:b w:val="0"/>
          <w:color w:val="auto"/>
          <w:sz w:val="28"/>
          <w:szCs w:val="28"/>
          <w:lang w:eastAsia="en-US"/>
        </w:rPr>
        <w:t>[18]</w:t>
      </w:r>
      <w:r w:rsidRPr="007C7733">
        <w:rPr>
          <w:rFonts w:ascii="Times New Roman" w:eastAsia="Calibri" w:hAnsi="Times New Roman"/>
          <w:b w:val="0"/>
          <w:color w:val="auto"/>
          <w:sz w:val="28"/>
          <w:szCs w:val="28"/>
          <w:lang w:eastAsia="en-US"/>
        </w:rPr>
        <w:t xml:space="preserve">. </w:t>
      </w:r>
      <w:r w:rsidR="00337CA2" w:rsidRPr="007C7733">
        <w:rPr>
          <w:rFonts w:ascii="Times New Roman" w:eastAsia="Calibri" w:hAnsi="Times New Roman"/>
          <w:b w:val="0"/>
          <w:color w:val="auto"/>
          <w:sz w:val="28"/>
          <w:szCs w:val="28"/>
          <w:lang w:eastAsia="en-US"/>
        </w:rPr>
        <w:tab/>
      </w:r>
    </w:p>
    <w:p w14:paraId="05B3774D" w14:textId="2E63C11F" w:rsidR="00337CA2" w:rsidRPr="007C7733" w:rsidRDefault="00FC4BE3" w:rsidP="00337CA2">
      <w:pPr>
        <w:spacing w:line="276" w:lineRule="auto"/>
        <w:ind w:firstLine="680"/>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Сопровождение развития одаренных и талантливых детей – важнейшее направление. Рассуждая о феномене таланта,</w:t>
      </w:r>
      <w:r w:rsidR="00337CA2" w:rsidRPr="007C7733">
        <w:rPr>
          <w:rFonts w:ascii="Times New Roman" w:eastAsia="Calibri" w:hAnsi="Times New Roman"/>
          <w:b w:val="0"/>
          <w:color w:val="auto"/>
          <w:sz w:val="28"/>
          <w:szCs w:val="28"/>
          <w:lang w:eastAsia="en-US"/>
        </w:rPr>
        <w:t xml:space="preserve"> И. П. Волков</w:t>
      </w:r>
      <w:r>
        <w:rPr>
          <w:rFonts w:ascii="Times New Roman" w:eastAsia="Calibri" w:hAnsi="Times New Roman"/>
          <w:b w:val="0"/>
          <w:color w:val="auto"/>
          <w:sz w:val="28"/>
          <w:szCs w:val="28"/>
          <w:lang w:eastAsia="en-US"/>
        </w:rPr>
        <w:t xml:space="preserve"> </w:t>
      </w:r>
      <w:r w:rsidR="00337CA2" w:rsidRPr="007C7733">
        <w:rPr>
          <w:rFonts w:ascii="Times New Roman" w:eastAsia="Calibri" w:hAnsi="Times New Roman"/>
          <w:b w:val="0"/>
          <w:color w:val="auto"/>
          <w:sz w:val="28"/>
          <w:szCs w:val="28"/>
          <w:lang w:eastAsia="en-US"/>
        </w:rPr>
        <w:t>[3, С. 10]</w:t>
      </w:r>
      <w:r w:rsidRPr="00FC4BE3">
        <w:rPr>
          <w:rFonts w:ascii="Times New Roman" w:eastAsia="Calibri" w:hAnsi="Times New Roman"/>
          <w:b w:val="0"/>
          <w:color w:val="auto"/>
          <w:sz w:val="28"/>
          <w:szCs w:val="28"/>
          <w:lang w:eastAsia="en-US"/>
        </w:rPr>
        <w:t xml:space="preserve"> </w:t>
      </w:r>
      <w:r>
        <w:rPr>
          <w:rFonts w:ascii="Times New Roman" w:eastAsia="Calibri" w:hAnsi="Times New Roman"/>
          <w:b w:val="0"/>
          <w:color w:val="auto"/>
          <w:sz w:val="28"/>
          <w:szCs w:val="28"/>
          <w:lang w:eastAsia="en-US"/>
        </w:rPr>
        <w:t>говорил, что</w:t>
      </w:r>
      <w:r w:rsidR="00337CA2" w:rsidRPr="007C7733">
        <w:rPr>
          <w:rFonts w:ascii="Times New Roman" w:eastAsia="Calibri" w:hAnsi="Times New Roman"/>
          <w:b w:val="0"/>
          <w:color w:val="auto"/>
          <w:sz w:val="28"/>
          <w:szCs w:val="28"/>
          <w:lang w:eastAsia="en-US"/>
        </w:rPr>
        <w:t xml:space="preserve"> «если с раннего детства выявлять и развивать индивидуальные способности учащихся, в том числе и творческие, то формирование талантов становится таким же рядовым явлением, как и подготовка специалистов высшей квалификации вообще, будь то слесарь, врач, учитель или директор предприятия».       </w:t>
      </w:r>
    </w:p>
    <w:p w14:paraId="50F46BDC" w14:textId="6BD19753" w:rsidR="00337CA2" w:rsidRPr="007C7733" w:rsidRDefault="00FC4BE3" w:rsidP="00337CA2">
      <w:pPr>
        <w:spacing w:line="276" w:lineRule="auto"/>
        <w:ind w:firstLine="680"/>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Речь в данном случае идет о вкладах в развитие одаренности, таланта ребенка</w:t>
      </w:r>
      <w:r w:rsidR="00337CA2" w:rsidRPr="007C7733">
        <w:rPr>
          <w:rFonts w:ascii="Times New Roman" w:eastAsia="Calibri" w:hAnsi="Times New Roman"/>
          <w:b w:val="0"/>
          <w:color w:val="auto"/>
          <w:sz w:val="28"/>
          <w:szCs w:val="28"/>
          <w:lang w:eastAsia="en-US"/>
        </w:rPr>
        <w:t>, с одной стороны соответствующи</w:t>
      </w:r>
      <w:r>
        <w:rPr>
          <w:rFonts w:ascii="Times New Roman" w:eastAsia="Calibri" w:hAnsi="Times New Roman"/>
          <w:b w:val="0"/>
          <w:color w:val="auto"/>
          <w:sz w:val="28"/>
          <w:szCs w:val="28"/>
          <w:lang w:eastAsia="en-US"/>
        </w:rPr>
        <w:t>х</w:t>
      </w:r>
      <w:r w:rsidR="00337CA2" w:rsidRPr="007C7733">
        <w:rPr>
          <w:rFonts w:ascii="Times New Roman" w:eastAsia="Calibri" w:hAnsi="Times New Roman"/>
          <w:b w:val="0"/>
          <w:color w:val="auto"/>
          <w:sz w:val="28"/>
          <w:szCs w:val="28"/>
          <w:lang w:eastAsia="en-US"/>
        </w:rPr>
        <w:t xml:space="preserve"> природны</w:t>
      </w:r>
      <w:r>
        <w:rPr>
          <w:rFonts w:ascii="Times New Roman" w:eastAsia="Calibri" w:hAnsi="Times New Roman"/>
          <w:b w:val="0"/>
          <w:color w:val="auto"/>
          <w:sz w:val="28"/>
          <w:szCs w:val="28"/>
          <w:lang w:eastAsia="en-US"/>
        </w:rPr>
        <w:t>х</w:t>
      </w:r>
      <w:r w:rsidR="00337CA2" w:rsidRPr="007C7733">
        <w:rPr>
          <w:rFonts w:ascii="Times New Roman" w:eastAsia="Calibri" w:hAnsi="Times New Roman"/>
          <w:b w:val="0"/>
          <w:color w:val="auto"/>
          <w:sz w:val="28"/>
          <w:szCs w:val="28"/>
          <w:lang w:eastAsia="en-US"/>
        </w:rPr>
        <w:t xml:space="preserve"> задатк</w:t>
      </w:r>
      <w:r>
        <w:rPr>
          <w:rFonts w:ascii="Times New Roman" w:eastAsia="Calibri" w:hAnsi="Times New Roman"/>
          <w:b w:val="0"/>
          <w:color w:val="auto"/>
          <w:sz w:val="28"/>
          <w:szCs w:val="28"/>
          <w:lang w:eastAsia="en-US"/>
        </w:rPr>
        <w:t>ов</w:t>
      </w:r>
      <w:r w:rsidR="00337CA2" w:rsidRPr="007C7733">
        <w:rPr>
          <w:rFonts w:ascii="Times New Roman" w:eastAsia="Calibri" w:hAnsi="Times New Roman"/>
          <w:b w:val="0"/>
          <w:color w:val="auto"/>
          <w:sz w:val="28"/>
          <w:szCs w:val="28"/>
          <w:lang w:eastAsia="en-US"/>
        </w:rPr>
        <w:t xml:space="preserve"> и способност</w:t>
      </w:r>
      <w:r>
        <w:rPr>
          <w:rFonts w:ascii="Times New Roman" w:eastAsia="Calibri" w:hAnsi="Times New Roman"/>
          <w:b w:val="0"/>
          <w:color w:val="auto"/>
          <w:sz w:val="28"/>
          <w:szCs w:val="28"/>
          <w:lang w:eastAsia="en-US"/>
        </w:rPr>
        <w:t>ей</w:t>
      </w:r>
      <w:r w:rsidR="00337CA2" w:rsidRPr="007C7733">
        <w:rPr>
          <w:rFonts w:ascii="Times New Roman" w:eastAsia="Calibri" w:hAnsi="Times New Roman"/>
          <w:b w:val="0"/>
          <w:color w:val="auto"/>
          <w:sz w:val="28"/>
          <w:szCs w:val="28"/>
          <w:lang w:eastAsia="en-US"/>
        </w:rPr>
        <w:t>, с другой - культурно - воспитательны</w:t>
      </w:r>
      <w:r>
        <w:rPr>
          <w:rFonts w:ascii="Times New Roman" w:eastAsia="Calibri" w:hAnsi="Times New Roman"/>
          <w:b w:val="0"/>
          <w:color w:val="auto"/>
          <w:sz w:val="28"/>
          <w:szCs w:val="28"/>
          <w:lang w:eastAsia="en-US"/>
        </w:rPr>
        <w:t>х</w:t>
      </w:r>
      <w:r w:rsidR="00337CA2" w:rsidRPr="007C7733">
        <w:rPr>
          <w:rFonts w:ascii="Times New Roman" w:eastAsia="Calibri" w:hAnsi="Times New Roman"/>
          <w:b w:val="0"/>
          <w:color w:val="auto"/>
          <w:sz w:val="28"/>
          <w:szCs w:val="28"/>
          <w:lang w:eastAsia="en-US"/>
        </w:rPr>
        <w:t xml:space="preserve"> фактор</w:t>
      </w:r>
      <w:r>
        <w:rPr>
          <w:rFonts w:ascii="Times New Roman" w:eastAsia="Calibri" w:hAnsi="Times New Roman"/>
          <w:b w:val="0"/>
          <w:color w:val="auto"/>
          <w:sz w:val="28"/>
          <w:szCs w:val="28"/>
          <w:lang w:eastAsia="en-US"/>
        </w:rPr>
        <w:t>ов</w:t>
      </w:r>
      <w:r w:rsidR="00337CA2" w:rsidRPr="007C7733">
        <w:rPr>
          <w:rFonts w:ascii="Times New Roman" w:eastAsia="Calibri" w:hAnsi="Times New Roman"/>
          <w:b w:val="0"/>
          <w:color w:val="auto"/>
          <w:sz w:val="28"/>
          <w:szCs w:val="28"/>
          <w:lang w:eastAsia="en-US"/>
        </w:rPr>
        <w:t xml:space="preserve">. </w:t>
      </w:r>
    </w:p>
    <w:p w14:paraId="6632032F" w14:textId="2F699EC0" w:rsidR="00337CA2" w:rsidRPr="007C7733" w:rsidRDefault="00FC4BE3" w:rsidP="00337CA2">
      <w:pPr>
        <w:spacing w:line="276" w:lineRule="auto"/>
        <w:ind w:firstLine="680"/>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О</w:t>
      </w:r>
      <w:r w:rsidR="00337CA2" w:rsidRPr="007C7733">
        <w:rPr>
          <w:rFonts w:ascii="Times New Roman" w:eastAsia="Calibri" w:hAnsi="Times New Roman"/>
          <w:b w:val="0"/>
          <w:color w:val="auto"/>
          <w:sz w:val="28"/>
          <w:szCs w:val="28"/>
          <w:lang w:eastAsia="en-US"/>
        </w:rPr>
        <w:t>т качества культурно – образовательной среды</w:t>
      </w:r>
      <w:r>
        <w:rPr>
          <w:rFonts w:ascii="Times New Roman" w:eastAsia="Calibri" w:hAnsi="Times New Roman"/>
          <w:b w:val="0"/>
          <w:color w:val="auto"/>
          <w:sz w:val="28"/>
          <w:szCs w:val="28"/>
          <w:lang w:eastAsia="en-US"/>
        </w:rPr>
        <w:t xml:space="preserve"> во многом </w:t>
      </w:r>
      <w:r w:rsidR="00337CA2" w:rsidRPr="007C7733">
        <w:rPr>
          <w:rFonts w:ascii="Times New Roman" w:eastAsia="Calibri" w:hAnsi="Times New Roman"/>
          <w:b w:val="0"/>
          <w:color w:val="auto"/>
          <w:sz w:val="28"/>
          <w:szCs w:val="28"/>
          <w:lang w:eastAsia="en-US"/>
        </w:rPr>
        <w:t xml:space="preserve">зависит, в какой степени окажутся реализованными имеющиеся у ребёнка способности. Чем богаче окружающего ребёнка среда, тем реальнее становится решение задачи полного развития имеющихся у ребёнка способностей. </w:t>
      </w:r>
    </w:p>
    <w:p w14:paraId="27B12187" w14:textId="1A74E5FB" w:rsidR="00337CA2" w:rsidRPr="007C7733" w:rsidRDefault="00EB1DCC" w:rsidP="00337CA2">
      <w:pPr>
        <w:spacing w:line="276" w:lineRule="auto"/>
        <w:ind w:firstLine="680"/>
        <w:jc w:val="both"/>
        <w:rPr>
          <w:rFonts w:ascii="Times New Roman" w:eastAsia="Calibri" w:hAnsi="Times New Roman"/>
          <w:b w:val="0"/>
          <w:color w:val="auto"/>
          <w:sz w:val="28"/>
          <w:szCs w:val="28"/>
          <w:lang w:eastAsia="en-US"/>
        </w:rPr>
      </w:pPr>
      <w:r>
        <w:rPr>
          <w:rFonts w:ascii="Times New Roman" w:eastAsia="Calibri" w:hAnsi="Times New Roman"/>
          <w:b w:val="0"/>
          <w:bCs/>
          <w:color w:val="auto"/>
          <w:sz w:val="28"/>
          <w:szCs w:val="28"/>
          <w:lang w:eastAsia="en-US"/>
        </w:rPr>
        <w:t>Р</w:t>
      </w:r>
      <w:r w:rsidR="00337CA2" w:rsidRPr="007C7733">
        <w:rPr>
          <w:rFonts w:ascii="Times New Roman" w:eastAsia="Calibri" w:hAnsi="Times New Roman"/>
          <w:b w:val="0"/>
          <w:bCs/>
          <w:color w:val="auto"/>
          <w:sz w:val="28"/>
          <w:szCs w:val="28"/>
          <w:lang w:eastAsia="en-US"/>
        </w:rPr>
        <w:t>азвитие одарённости</w:t>
      </w:r>
      <w:r w:rsidR="00337CA2" w:rsidRPr="007C7733">
        <w:rPr>
          <w:rFonts w:ascii="Times New Roman" w:eastAsia="Calibri" w:hAnsi="Times New Roman"/>
          <w:b w:val="0"/>
          <w:color w:val="auto"/>
          <w:sz w:val="28"/>
          <w:szCs w:val="28"/>
          <w:lang w:eastAsia="en-US"/>
        </w:rPr>
        <w:t xml:space="preserve"> – это всегда результат сложного взаимодействия </w:t>
      </w:r>
      <w:r w:rsidR="00337CA2" w:rsidRPr="007C7733">
        <w:rPr>
          <w:rFonts w:ascii="Times New Roman" w:eastAsia="Calibri" w:hAnsi="Times New Roman"/>
          <w:b w:val="0"/>
          <w:bCs/>
          <w:color w:val="auto"/>
          <w:sz w:val="28"/>
          <w:szCs w:val="28"/>
          <w:lang w:eastAsia="en-US"/>
        </w:rPr>
        <w:t xml:space="preserve">наследственности </w:t>
      </w:r>
      <w:r w:rsidR="00337CA2" w:rsidRPr="007C7733">
        <w:rPr>
          <w:rFonts w:ascii="Times New Roman" w:eastAsia="Calibri" w:hAnsi="Times New Roman"/>
          <w:b w:val="0"/>
          <w:color w:val="auto"/>
          <w:sz w:val="28"/>
          <w:szCs w:val="28"/>
          <w:lang w:eastAsia="en-US"/>
        </w:rPr>
        <w:t xml:space="preserve">(природных задатков) и </w:t>
      </w:r>
      <w:r w:rsidR="00337CA2" w:rsidRPr="007C7733">
        <w:rPr>
          <w:rFonts w:ascii="Times New Roman" w:eastAsia="Calibri" w:hAnsi="Times New Roman"/>
          <w:b w:val="0"/>
          <w:bCs/>
          <w:color w:val="auto"/>
          <w:sz w:val="28"/>
          <w:szCs w:val="28"/>
          <w:lang w:eastAsia="en-US"/>
        </w:rPr>
        <w:t>социокультурной среды</w:t>
      </w:r>
      <w:r w:rsidR="00337CA2" w:rsidRPr="007C7733">
        <w:rPr>
          <w:rFonts w:ascii="Times New Roman" w:eastAsia="Calibri" w:hAnsi="Times New Roman"/>
          <w:b w:val="0"/>
          <w:color w:val="auto"/>
          <w:sz w:val="28"/>
          <w:szCs w:val="28"/>
          <w:lang w:eastAsia="en-US"/>
        </w:rPr>
        <w:t xml:space="preserve">, опосредованного </w:t>
      </w:r>
      <w:r w:rsidR="00337CA2" w:rsidRPr="007C7733">
        <w:rPr>
          <w:rFonts w:ascii="Times New Roman" w:eastAsia="Calibri" w:hAnsi="Times New Roman"/>
          <w:b w:val="0"/>
          <w:bCs/>
          <w:color w:val="auto"/>
          <w:sz w:val="28"/>
          <w:szCs w:val="28"/>
          <w:lang w:eastAsia="en-US"/>
        </w:rPr>
        <w:t>деятельностью</w:t>
      </w:r>
      <w:r w:rsidR="00337CA2" w:rsidRPr="007C7733">
        <w:rPr>
          <w:rFonts w:ascii="Times New Roman" w:eastAsia="Calibri" w:hAnsi="Times New Roman"/>
          <w:b w:val="0"/>
          <w:color w:val="auto"/>
          <w:sz w:val="28"/>
          <w:szCs w:val="28"/>
          <w:lang w:eastAsia="en-US"/>
        </w:rPr>
        <w:t xml:space="preserve"> ребенка (игровой, учебной, трудовой). </w:t>
      </w:r>
    </w:p>
    <w:p w14:paraId="516010C2" w14:textId="42845D4A" w:rsidR="00337CA2" w:rsidRPr="007C7733" w:rsidRDefault="00337CA2" w:rsidP="00337CA2">
      <w:pPr>
        <w:spacing w:line="276" w:lineRule="auto"/>
        <w:ind w:firstLine="680"/>
        <w:jc w:val="both"/>
        <w:rPr>
          <w:rFonts w:ascii="Calibri" w:eastAsia="Calibri" w:hAnsi="Calibri"/>
          <w:b w:val="0"/>
          <w:color w:val="B2B2B2"/>
          <w:sz w:val="28"/>
          <w:szCs w:val="28"/>
          <w:lang w:eastAsia="en-US"/>
        </w:rPr>
      </w:pPr>
      <w:r w:rsidRPr="007C7733">
        <w:rPr>
          <w:rFonts w:ascii="Times New Roman" w:eastAsia="Calibri" w:hAnsi="Times New Roman"/>
          <w:b w:val="0"/>
          <w:color w:val="auto"/>
          <w:sz w:val="28"/>
          <w:szCs w:val="28"/>
          <w:lang w:eastAsia="en-US"/>
        </w:rPr>
        <w:t xml:space="preserve">Особое значение имеют </w:t>
      </w:r>
      <w:r w:rsidRPr="007C7733">
        <w:rPr>
          <w:rFonts w:ascii="Times New Roman" w:eastAsia="Calibri" w:hAnsi="Times New Roman"/>
          <w:b w:val="0"/>
          <w:bCs/>
          <w:color w:val="auto"/>
          <w:sz w:val="28"/>
          <w:szCs w:val="28"/>
          <w:lang w:eastAsia="en-US"/>
        </w:rPr>
        <w:t>собственная активность</w:t>
      </w:r>
      <w:r w:rsidRPr="007C7733">
        <w:rPr>
          <w:rFonts w:ascii="Times New Roman" w:eastAsia="Calibri" w:hAnsi="Times New Roman"/>
          <w:b w:val="0"/>
          <w:color w:val="auto"/>
          <w:sz w:val="28"/>
          <w:szCs w:val="28"/>
          <w:lang w:eastAsia="en-US"/>
        </w:rPr>
        <w:t xml:space="preserve"> ребёнка, а также </w:t>
      </w:r>
      <w:r w:rsidRPr="007C7733">
        <w:rPr>
          <w:rFonts w:ascii="Times New Roman" w:eastAsia="Calibri" w:hAnsi="Times New Roman"/>
          <w:b w:val="0"/>
          <w:bCs/>
          <w:color w:val="auto"/>
          <w:sz w:val="28"/>
          <w:szCs w:val="28"/>
          <w:lang w:eastAsia="en-US"/>
        </w:rPr>
        <w:t>психологические механизмы саморазвития личности</w:t>
      </w:r>
      <w:r w:rsidRPr="007C7733">
        <w:rPr>
          <w:rFonts w:ascii="Times New Roman" w:eastAsia="Calibri" w:hAnsi="Times New Roman"/>
          <w:b w:val="0"/>
          <w:color w:val="auto"/>
          <w:sz w:val="28"/>
          <w:szCs w:val="28"/>
          <w:lang w:eastAsia="en-US"/>
        </w:rPr>
        <w:t xml:space="preserve">, лежащие в основе формирования и реализации </w:t>
      </w:r>
      <w:r w:rsidRPr="007C7733">
        <w:rPr>
          <w:rFonts w:ascii="Times New Roman" w:eastAsia="Calibri" w:hAnsi="Times New Roman"/>
          <w:b w:val="0"/>
          <w:bCs/>
          <w:color w:val="auto"/>
          <w:sz w:val="28"/>
          <w:szCs w:val="28"/>
          <w:lang w:eastAsia="en-US"/>
        </w:rPr>
        <w:t xml:space="preserve">индивидуального дарования. </w:t>
      </w:r>
    </w:p>
    <w:p w14:paraId="6D6FBEB6" w14:textId="619C3535" w:rsidR="00337CA2" w:rsidRPr="007C7733" w:rsidRDefault="00337CA2" w:rsidP="00337CA2">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lastRenderedPageBreak/>
        <w:t>Одаренный (талантливый) человек, как правило, это яркая   индивидуальность (</w:t>
      </w:r>
      <w:r w:rsidRPr="007C7733">
        <w:rPr>
          <w:rFonts w:ascii="Times New Roman" w:eastAsia="Calibri" w:hAnsi="Times New Roman"/>
          <w:b w:val="0"/>
          <w:color w:val="auto"/>
          <w:sz w:val="28"/>
          <w:szCs w:val="28"/>
          <w:lang w:eastAsia="en-US"/>
        </w:rPr>
        <w:t xml:space="preserve">совокупность индивидуальных свойств, взаимосвязей между ними, образующих системное качество, отражающее </w:t>
      </w:r>
      <w:r w:rsidRPr="007C7733">
        <w:rPr>
          <w:rFonts w:ascii="Times New Roman" w:eastAsia="Calibri" w:hAnsi="Times New Roman"/>
          <w:b w:val="0"/>
          <w:bCs/>
          <w:color w:val="auto"/>
          <w:sz w:val="28"/>
          <w:szCs w:val="28"/>
          <w:lang w:eastAsia="en-US"/>
        </w:rPr>
        <w:t>неповторимость и уникальность данного человека), но и уникальная личность (</w:t>
      </w:r>
      <w:r w:rsidRPr="007C7733">
        <w:rPr>
          <w:rFonts w:ascii="Times New Roman" w:eastAsia="Calibri" w:hAnsi="Times New Roman"/>
          <w:b w:val="0"/>
          <w:color w:val="auto"/>
          <w:sz w:val="28"/>
          <w:szCs w:val="28"/>
          <w:lang w:eastAsia="en-US"/>
        </w:rPr>
        <w:t xml:space="preserve">целостность человека в единстве его </w:t>
      </w:r>
      <w:r w:rsidRPr="007C7733">
        <w:rPr>
          <w:rFonts w:ascii="Times New Roman" w:eastAsia="Calibri" w:hAnsi="Times New Roman"/>
          <w:b w:val="0"/>
          <w:bCs/>
          <w:color w:val="auto"/>
          <w:sz w:val="28"/>
          <w:szCs w:val="28"/>
          <w:lang w:eastAsia="en-US"/>
        </w:rPr>
        <w:t>индивидуальных</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 xml:space="preserve">способностей </w:t>
      </w:r>
      <w:r w:rsidRPr="007C7733">
        <w:rPr>
          <w:rFonts w:ascii="Times New Roman" w:eastAsia="Calibri" w:hAnsi="Times New Roman"/>
          <w:b w:val="0"/>
          <w:color w:val="auto"/>
          <w:sz w:val="28"/>
          <w:szCs w:val="28"/>
          <w:lang w:eastAsia="en-US"/>
        </w:rPr>
        <w:t xml:space="preserve">и выполняемых им </w:t>
      </w:r>
      <w:r w:rsidRPr="007C7733">
        <w:rPr>
          <w:rFonts w:ascii="Times New Roman" w:eastAsia="Calibri" w:hAnsi="Times New Roman"/>
          <w:b w:val="0"/>
          <w:bCs/>
          <w:color w:val="auto"/>
          <w:sz w:val="28"/>
          <w:szCs w:val="28"/>
          <w:lang w:eastAsia="en-US"/>
        </w:rPr>
        <w:t>социальных функций)</w:t>
      </w:r>
      <w:r w:rsidRPr="007C7733">
        <w:rPr>
          <w:rFonts w:ascii="Times New Roman" w:eastAsia="Calibri" w:hAnsi="Times New Roman"/>
          <w:b w:val="0"/>
          <w:color w:val="auto"/>
          <w:sz w:val="28"/>
          <w:szCs w:val="28"/>
          <w:lang w:eastAsia="en-US"/>
        </w:rPr>
        <w:t>.</w:t>
      </w:r>
      <w:r w:rsidRPr="007C7733">
        <w:rPr>
          <w:rFonts w:ascii="Times New Roman" w:eastAsia="Calibri" w:hAnsi="Times New Roman"/>
          <w:b w:val="0"/>
          <w:bCs/>
          <w:color w:val="auto"/>
          <w:sz w:val="28"/>
          <w:szCs w:val="28"/>
          <w:lang w:eastAsia="en-US"/>
        </w:rPr>
        <w:t xml:space="preserve"> </w:t>
      </w:r>
    </w:p>
    <w:p w14:paraId="72F43CF5" w14:textId="6D21B143" w:rsidR="00337CA2" w:rsidRPr="007C7733" w:rsidRDefault="00337CA2" w:rsidP="00337CA2">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Как писал А.Г. Асмолов, личностью, приобщаясь к культуре, -становятся, а индивидуальность отстаивают[</w:t>
      </w:r>
      <w:r w:rsidR="003439B1">
        <w:rPr>
          <w:rFonts w:ascii="Times New Roman" w:eastAsia="Calibri" w:hAnsi="Times New Roman"/>
          <w:b w:val="0"/>
          <w:bCs/>
          <w:color w:val="auto"/>
          <w:sz w:val="28"/>
          <w:szCs w:val="28"/>
          <w:lang w:eastAsia="en-US"/>
        </w:rPr>
        <w:t>24</w:t>
      </w:r>
      <w:r w:rsidRPr="007C7733">
        <w:rPr>
          <w:rFonts w:ascii="Times New Roman" w:eastAsia="Calibri" w:hAnsi="Times New Roman"/>
          <w:b w:val="0"/>
          <w:bCs/>
          <w:color w:val="auto"/>
          <w:sz w:val="28"/>
          <w:szCs w:val="28"/>
          <w:lang w:eastAsia="en-US"/>
        </w:rPr>
        <w:t xml:space="preserve">]. </w:t>
      </w:r>
    </w:p>
    <w:p w14:paraId="1ED37220" w14:textId="77777777" w:rsidR="00337CA2" w:rsidRPr="007C7733" w:rsidRDefault="00337CA2" w:rsidP="00EB1DCC">
      <w:pPr>
        <w:spacing w:line="276" w:lineRule="auto"/>
        <w:ind w:firstLine="709"/>
        <w:jc w:val="both"/>
        <w:rPr>
          <w:rFonts w:ascii="Times New Roman" w:eastAsia="+mj-ea" w:hAnsi="Times New Roman"/>
          <w:b w:val="0"/>
          <w:color w:val="330033"/>
          <w:kern w:val="24"/>
          <w:sz w:val="28"/>
          <w:szCs w:val="28"/>
          <w:lang w:eastAsia="en-US"/>
        </w:rPr>
      </w:pPr>
      <w:r w:rsidRPr="007C7733">
        <w:rPr>
          <w:rFonts w:ascii="Times New Roman" w:eastAsia="+mj-ea" w:hAnsi="Times New Roman"/>
          <w:b w:val="0"/>
          <w:color w:val="330033"/>
          <w:kern w:val="24"/>
          <w:sz w:val="28"/>
          <w:szCs w:val="28"/>
          <w:lang w:eastAsia="en-US"/>
        </w:rPr>
        <w:t>Быть личностью – значит:</w:t>
      </w:r>
    </w:p>
    <w:p w14:paraId="30CDF77D" w14:textId="77777777" w:rsidR="00337CA2" w:rsidRPr="007C7733" w:rsidRDefault="00337CA2" w:rsidP="00EB1DCC">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mj-ea" w:hAnsi="Times New Roman"/>
          <w:b w:val="0"/>
          <w:color w:val="330033"/>
          <w:kern w:val="24"/>
          <w:sz w:val="28"/>
          <w:szCs w:val="28"/>
          <w:lang w:eastAsia="en-US"/>
        </w:rPr>
        <w:t>- и</w:t>
      </w:r>
      <w:r w:rsidRPr="007C7733">
        <w:rPr>
          <w:rFonts w:ascii="Times New Roman" w:eastAsia="Calibri" w:hAnsi="Times New Roman"/>
          <w:b w:val="0"/>
          <w:color w:val="auto"/>
          <w:sz w:val="28"/>
          <w:szCs w:val="28"/>
          <w:lang w:eastAsia="en-US"/>
        </w:rPr>
        <w:t>меть активную жизненную позицию, о которой можно сказать: на том стою и не могу иначе;</w:t>
      </w:r>
    </w:p>
    <w:p w14:paraId="689C4349" w14:textId="77777777" w:rsidR="00337CA2" w:rsidRPr="007C7733" w:rsidRDefault="00337CA2" w:rsidP="00EB1DCC">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сделать выбор, возникший в силу внутренней необходимости, сметь оценить последствия принятого решения и держать за него ответ перед собой и обществом, в котором живёшь;</w:t>
      </w:r>
    </w:p>
    <w:p w14:paraId="4DCE2F4B" w14:textId="77777777" w:rsidR="00337CA2" w:rsidRPr="007C7733" w:rsidRDefault="00337CA2" w:rsidP="00EB1DCC">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обладать свободой выбора и через всю жизнь нести бремя выбора.</w:t>
      </w:r>
    </w:p>
    <w:p w14:paraId="79F94009" w14:textId="77777777" w:rsidR="00337CA2" w:rsidRPr="007C7733" w:rsidRDefault="00337CA2" w:rsidP="00337CA2">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Для каждого человека, а одаренного особенно, важно стать личностью, направив свой талант на служение людям, своей стране.</w:t>
      </w:r>
    </w:p>
    <w:p w14:paraId="6A1A99C5" w14:textId="43BE6E52" w:rsidR="00337CA2" w:rsidRPr="007C7733" w:rsidRDefault="00337CA2" w:rsidP="00337CA2">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 xml:space="preserve">Итак, в числе факторов, влияющих на развитие одаренности, следует </w:t>
      </w:r>
      <w:r w:rsidR="00EB1DCC">
        <w:rPr>
          <w:rFonts w:ascii="Times New Roman" w:eastAsia="Calibri" w:hAnsi="Times New Roman"/>
          <w:b w:val="0"/>
          <w:bCs/>
          <w:color w:val="auto"/>
          <w:sz w:val="28"/>
          <w:szCs w:val="28"/>
          <w:lang w:eastAsia="en-US"/>
        </w:rPr>
        <w:t>учитывать</w:t>
      </w:r>
      <w:r w:rsidRPr="007C7733">
        <w:rPr>
          <w:rFonts w:ascii="Times New Roman" w:eastAsia="Calibri" w:hAnsi="Times New Roman"/>
          <w:b w:val="0"/>
          <w:bCs/>
          <w:color w:val="auto"/>
          <w:sz w:val="28"/>
          <w:szCs w:val="28"/>
          <w:lang w:eastAsia="en-US"/>
        </w:rPr>
        <w:t xml:space="preserve">: </w:t>
      </w:r>
    </w:p>
    <w:p w14:paraId="198A0830" w14:textId="77777777" w:rsidR="00337CA2" w:rsidRPr="007C7733" w:rsidRDefault="00337CA2" w:rsidP="00337CA2">
      <w:pPr>
        <w:numPr>
          <w:ilvl w:val="0"/>
          <w:numId w:val="16"/>
        </w:numPr>
        <w:spacing w:after="200" w:line="276" w:lineRule="auto"/>
        <w:ind w:left="680" w:hanging="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bCs/>
          <w:kern w:val="24"/>
          <w:sz w:val="28"/>
          <w:szCs w:val="28"/>
        </w:rPr>
        <w:t>среду развития</w:t>
      </w:r>
      <w:r w:rsidRPr="007C7733">
        <w:rPr>
          <w:rFonts w:ascii="Times New Roman" w:eastAsia="+mn-ea" w:hAnsi="Times New Roman"/>
          <w:bCs/>
          <w:kern w:val="24"/>
          <w:sz w:val="28"/>
          <w:szCs w:val="28"/>
        </w:rPr>
        <w:t xml:space="preserve"> </w:t>
      </w:r>
      <w:r w:rsidRPr="007C7733">
        <w:rPr>
          <w:rFonts w:ascii="Times New Roman" w:eastAsia="+mn-ea" w:hAnsi="Times New Roman"/>
          <w:b w:val="0"/>
          <w:kern w:val="24"/>
          <w:sz w:val="28"/>
          <w:szCs w:val="28"/>
        </w:rPr>
        <w:t>(чем богаче окружающая ребёнка среда, тем реальнее становится решение задачи развития способностей);</w:t>
      </w:r>
    </w:p>
    <w:p w14:paraId="5F68E94F" w14:textId="77777777" w:rsidR="00337CA2" w:rsidRPr="007C7733" w:rsidRDefault="00337CA2" w:rsidP="00337CA2">
      <w:pPr>
        <w:numPr>
          <w:ilvl w:val="0"/>
          <w:numId w:val="17"/>
        </w:numPr>
        <w:spacing w:after="200" w:line="276" w:lineRule="auto"/>
        <w:ind w:left="680" w:hanging="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bCs/>
          <w:kern w:val="24"/>
          <w:sz w:val="28"/>
          <w:szCs w:val="28"/>
        </w:rPr>
        <w:t>требования и характер деятельности</w:t>
      </w:r>
      <w:r w:rsidRPr="007C7733">
        <w:rPr>
          <w:rFonts w:ascii="Times New Roman" w:eastAsia="+mn-ea" w:hAnsi="Times New Roman"/>
          <w:b w:val="0"/>
          <w:kern w:val="24"/>
          <w:sz w:val="28"/>
          <w:szCs w:val="28"/>
        </w:rPr>
        <w:t xml:space="preserve"> («развитие деятельности по инициативе самого ребёнка это и есть творчество»);</w:t>
      </w:r>
    </w:p>
    <w:p w14:paraId="56CB6DAA" w14:textId="77777777" w:rsidR="00337CA2" w:rsidRPr="007C7733" w:rsidRDefault="00337CA2" w:rsidP="00337CA2">
      <w:pPr>
        <w:numPr>
          <w:ilvl w:val="0"/>
          <w:numId w:val="18"/>
        </w:numPr>
        <w:spacing w:after="200" w:line="276" w:lineRule="auto"/>
        <w:ind w:left="680" w:hanging="680"/>
        <w:contextualSpacing/>
        <w:jc w:val="both"/>
        <w:textAlignment w:val="baseline"/>
        <w:rPr>
          <w:rFonts w:ascii="Times New Roman" w:hAnsi="Times New Roman"/>
          <w:b w:val="0"/>
          <w:color w:val="B2B2B2"/>
          <w:sz w:val="28"/>
          <w:szCs w:val="28"/>
        </w:rPr>
      </w:pPr>
      <w:r w:rsidRPr="007C7733">
        <w:rPr>
          <w:rFonts w:ascii="Times New Roman" w:eastAsia="+mn-ea" w:hAnsi="Times New Roman"/>
          <w:b w:val="0"/>
          <w:bCs/>
          <w:color w:val="auto"/>
          <w:kern w:val="24"/>
          <w:sz w:val="28"/>
          <w:szCs w:val="28"/>
        </w:rPr>
        <w:t>духовные ценности</w:t>
      </w:r>
      <w:r w:rsidRPr="007C7733">
        <w:rPr>
          <w:rFonts w:ascii="Times New Roman" w:eastAsia="+mn-ea" w:hAnsi="Times New Roman"/>
          <w:b w:val="0"/>
          <w:color w:val="auto"/>
          <w:kern w:val="24"/>
          <w:sz w:val="28"/>
          <w:szCs w:val="28"/>
        </w:rPr>
        <w:t xml:space="preserve"> </w:t>
      </w:r>
      <w:r w:rsidRPr="007C7733">
        <w:rPr>
          <w:rFonts w:ascii="Times New Roman" w:eastAsia="+mn-ea" w:hAnsi="Times New Roman"/>
          <w:b w:val="0"/>
          <w:kern w:val="24"/>
          <w:sz w:val="28"/>
          <w:szCs w:val="28"/>
        </w:rPr>
        <w:t>(мотивация деятельности, направленность и система ценностей, создающие основу становления духовности личности; отсутствие или потеря духовности –потеря таланта).</w:t>
      </w:r>
    </w:p>
    <w:p w14:paraId="553AF729" w14:textId="7C8EB18C" w:rsidR="00337CA2" w:rsidRDefault="00337CA2" w:rsidP="00337CA2">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Как правило, учет данных факторов позволяет выйти на построение как диагностическо</w:t>
      </w:r>
      <w:r w:rsidR="000B1C2B">
        <w:rPr>
          <w:rFonts w:ascii="Times New Roman" w:eastAsia="Calibri" w:hAnsi="Times New Roman"/>
          <w:b w:val="0"/>
          <w:color w:val="auto"/>
          <w:sz w:val="28"/>
          <w:szCs w:val="28"/>
          <w:lang w:eastAsia="en-US"/>
        </w:rPr>
        <w:t>го</w:t>
      </w:r>
      <w:r w:rsidRPr="007C7733">
        <w:rPr>
          <w:rFonts w:ascii="Times New Roman" w:eastAsia="Calibri" w:hAnsi="Times New Roman"/>
          <w:b w:val="0"/>
          <w:color w:val="auto"/>
          <w:sz w:val="28"/>
          <w:szCs w:val="28"/>
          <w:lang w:eastAsia="en-US"/>
        </w:rPr>
        <w:t xml:space="preserve">, так и </w:t>
      </w:r>
      <w:r w:rsidR="000B1C2B">
        <w:rPr>
          <w:rFonts w:ascii="Times New Roman" w:eastAsia="Calibri" w:hAnsi="Times New Roman"/>
          <w:b w:val="0"/>
          <w:color w:val="auto"/>
          <w:sz w:val="28"/>
          <w:szCs w:val="28"/>
          <w:lang w:eastAsia="en-US"/>
        </w:rPr>
        <w:t>образовательного (</w:t>
      </w:r>
      <w:r w:rsidRPr="007C7733">
        <w:rPr>
          <w:rFonts w:ascii="Times New Roman" w:eastAsia="Calibri" w:hAnsi="Times New Roman"/>
          <w:b w:val="0"/>
          <w:color w:val="auto"/>
          <w:sz w:val="28"/>
          <w:szCs w:val="28"/>
          <w:lang w:eastAsia="en-US"/>
        </w:rPr>
        <w:t>педагогическо</w:t>
      </w:r>
      <w:r w:rsidR="000B1C2B">
        <w:rPr>
          <w:rFonts w:ascii="Times New Roman" w:eastAsia="Calibri" w:hAnsi="Times New Roman"/>
          <w:b w:val="0"/>
          <w:color w:val="auto"/>
          <w:sz w:val="28"/>
          <w:szCs w:val="28"/>
          <w:lang w:eastAsia="en-US"/>
        </w:rPr>
        <w:t>го) модуля системы работы с одаренными детьми</w:t>
      </w:r>
      <w:r w:rsidRPr="007C7733">
        <w:rPr>
          <w:rFonts w:ascii="Times New Roman" w:eastAsia="Calibri" w:hAnsi="Times New Roman"/>
          <w:b w:val="0"/>
          <w:color w:val="auto"/>
          <w:sz w:val="28"/>
          <w:szCs w:val="28"/>
          <w:lang w:eastAsia="en-US"/>
        </w:rPr>
        <w:t>.</w:t>
      </w:r>
    </w:p>
    <w:p w14:paraId="093E3509" w14:textId="698BD152" w:rsidR="000B1C2B" w:rsidRPr="007C7733" w:rsidRDefault="000B1C2B" w:rsidP="00337CA2">
      <w:pPr>
        <w:spacing w:line="276" w:lineRule="auto"/>
        <w:ind w:firstLine="680"/>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Данный модуль позволяет ответить на вопросы «Что?»</w:t>
      </w:r>
      <w:r w:rsidR="00EB1DCC">
        <w:rPr>
          <w:rFonts w:ascii="Times New Roman" w:eastAsia="Calibri" w:hAnsi="Times New Roman"/>
          <w:b w:val="0"/>
          <w:color w:val="auto"/>
          <w:sz w:val="28"/>
          <w:szCs w:val="28"/>
          <w:lang w:eastAsia="en-US"/>
        </w:rPr>
        <w:t xml:space="preserve"> и «Как?», т.е. какое содержание, технологии и формы работы смогут обеспечить развитие способностей одаренных и талантливых детей и молодежи. </w:t>
      </w:r>
    </w:p>
    <w:p w14:paraId="2A9D13B8" w14:textId="4A79019B"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Построение педагогическо</w:t>
      </w:r>
      <w:r w:rsidR="00EB1DCC">
        <w:rPr>
          <w:rFonts w:ascii="Times New Roman" w:eastAsia="Calibri" w:hAnsi="Times New Roman"/>
          <w:b w:val="0"/>
          <w:color w:val="auto"/>
          <w:sz w:val="28"/>
          <w:szCs w:val="28"/>
          <w:lang w:eastAsia="en-US"/>
        </w:rPr>
        <w:t>го модуля системы работы с одаренными детьми должно основываться на раскрытии сущностных характеристик следующих понятий:</w:t>
      </w:r>
    </w:p>
    <w:p w14:paraId="670A4CCA" w14:textId="77777777" w:rsidR="007C7733" w:rsidRPr="007C7733" w:rsidRDefault="007C7733" w:rsidP="007C7733">
      <w:pPr>
        <w:numPr>
          <w:ilvl w:val="0"/>
          <w:numId w:val="19"/>
        </w:numPr>
        <w:spacing w:after="200" w:line="276" w:lineRule="auto"/>
        <w:contextualSpacing/>
        <w:jc w:val="both"/>
        <w:rPr>
          <w:rFonts w:ascii="Times New Roman" w:hAnsi="Times New Roman"/>
          <w:b w:val="0"/>
          <w:color w:val="auto"/>
          <w:sz w:val="28"/>
          <w:szCs w:val="28"/>
        </w:rPr>
      </w:pPr>
      <w:r w:rsidRPr="007C7733">
        <w:rPr>
          <w:rFonts w:ascii="Times New Roman" w:hAnsi="Times New Roman"/>
          <w:bCs/>
          <w:color w:val="auto"/>
          <w:sz w:val="28"/>
          <w:szCs w:val="28"/>
        </w:rPr>
        <w:t>Индивидуализация  (персонализация) образовательного процесса:</w:t>
      </w:r>
    </w:p>
    <w:p w14:paraId="1130BE26" w14:textId="77777777" w:rsidR="007C7733" w:rsidRPr="007C7733" w:rsidRDefault="007C7733" w:rsidP="007C7733">
      <w:pPr>
        <w:spacing w:line="276" w:lineRule="auto"/>
        <w:ind w:left="708"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стратегии обучения;</w:t>
      </w:r>
    </w:p>
    <w:p w14:paraId="15FB6657" w14:textId="77777777" w:rsidR="007C7733" w:rsidRPr="007C7733" w:rsidRDefault="007C7733" w:rsidP="007C7733">
      <w:pPr>
        <w:spacing w:line="276" w:lineRule="auto"/>
        <w:ind w:left="708"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стратегии воспитания и социализации;</w:t>
      </w:r>
    </w:p>
    <w:p w14:paraId="6891C35D" w14:textId="77777777" w:rsidR="007C7733" w:rsidRPr="007C7733" w:rsidRDefault="007C7733" w:rsidP="007C7733">
      <w:pPr>
        <w:spacing w:line="276" w:lineRule="auto"/>
        <w:ind w:left="708"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lastRenderedPageBreak/>
        <w:t xml:space="preserve">-индивидуальные образовательные программы (маршруты), траектории. </w:t>
      </w:r>
    </w:p>
    <w:p w14:paraId="3B00A39F" w14:textId="77777777" w:rsidR="007C7733" w:rsidRPr="007C7733" w:rsidRDefault="007C7733" w:rsidP="007C7733">
      <w:pPr>
        <w:numPr>
          <w:ilvl w:val="0"/>
          <w:numId w:val="19"/>
        </w:numPr>
        <w:spacing w:after="200" w:line="276" w:lineRule="auto"/>
        <w:contextualSpacing/>
        <w:jc w:val="both"/>
        <w:rPr>
          <w:rFonts w:ascii="Times New Roman" w:hAnsi="Times New Roman"/>
          <w:b w:val="0"/>
          <w:color w:val="auto"/>
          <w:sz w:val="28"/>
          <w:szCs w:val="28"/>
        </w:rPr>
      </w:pPr>
      <w:r w:rsidRPr="007C7733">
        <w:rPr>
          <w:rFonts w:ascii="Times New Roman" w:hAnsi="Times New Roman"/>
          <w:bCs/>
          <w:color w:val="auto"/>
          <w:sz w:val="28"/>
          <w:szCs w:val="28"/>
        </w:rPr>
        <w:t>Сопровождение.</w:t>
      </w:r>
    </w:p>
    <w:p w14:paraId="2291E6A0"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Основной ресурс решения проблемы может быть обозначен через понятие «сопровождение». Сопровождение, согласно трактовке словаря Ожегова С.И., рассматривается как «следовать рядом, вместе с кем – н., ведя куда – н., или идя за кем - н.» [19, С. 650].</w:t>
      </w:r>
    </w:p>
    <w:p w14:paraId="52495620"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Сопровождение</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очень разноплановое движение. Изменяя фокус сопровождения, можно получить разные его виды (Г. Бардиер, М. Р. Битянова, Е. И. Казакова, Н. Н. Михайлова, Ю. П. Федорова, С. М. Юсфин и др.): психологическое, психолого-педагогическое, медико-социальное,  педагогическое.</w:t>
      </w:r>
    </w:p>
    <w:p w14:paraId="6279E6D6"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В научной педагогической литературе термин «сопровождение» обозначает новую отрасль теоретического знания и практической деятельности, возникновение которой обусловлено необходимостью решения возникающих проблемных ситуаций на основе способности субъекта (личности или же организации) превращать собственную жизнедеятельность в предмет практического преобразования.</w:t>
      </w:r>
    </w:p>
    <w:p w14:paraId="79997814" w14:textId="06B7839C"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В данном случае под сопровождением, на что указывает в своей статье Е.И. Казакова [</w:t>
      </w:r>
      <w:r w:rsidR="00422196">
        <w:rPr>
          <w:rFonts w:ascii="Times New Roman" w:eastAsia="Calibri" w:hAnsi="Times New Roman"/>
          <w:b w:val="0"/>
          <w:color w:val="auto"/>
          <w:sz w:val="28"/>
          <w:szCs w:val="28"/>
          <w:lang w:eastAsia="en-US"/>
        </w:rPr>
        <w:t>22</w:t>
      </w:r>
      <w:r w:rsidRPr="007C7733">
        <w:rPr>
          <w:rFonts w:ascii="Times New Roman" w:eastAsia="Calibri" w:hAnsi="Times New Roman"/>
          <w:b w:val="0"/>
          <w:color w:val="auto"/>
          <w:sz w:val="28"/>
          <w:szCs w:val="28"/>
          <w:lang w:eastAsia="en-US"/>
        </w:rPr>
        <w:t>, С. 7] понимается специальный вид помощи субъекту вне зависимости от того, кто им является: отдельный человек или целая образовательная система в решении вопросов предупреждения и преодоления проблем его развития. При этом особенно важным становится обеспечение направленности помощи на раскрытие внутреннего потенциала системы (человека), активизации ее (его) внутренних ресурсов по решению проблем согласно логике системно – ориентационного подхода, раскрытого А.П. Тряпицыной и Е.И. Казаковой [</w:t>
      </w:r>
      <w:r w:rsidR="00422196">
        <w:rPr>
          <w:rFonts w:ascii="Times New Roman" w:eastAsia="Calibri" w:hAnsi="Times New Roman"/>
          <w:b w:val="0"/>
          <w:color w:val="auto"/>
          <w:sz w:val="28"/>
          <w:szCs w:val="28"/>
          <w:lang w:eastAsia="en-US"/>
        </w:rPr>
        <w:t>19</w:t>
      </w:r>
      <w:r w:rsidRPr="007C7733">
        <w:rPr>
          <w:rFonts w:ascii="Times New Roman" w:eastAsia="Calibri" w:hAnsi="Times New Roman"/>
          <w:b w:val="0"/>
          <w:color w:val="auto"/>
          <w:sz w:val="28"/>
          <w:szCs w:val="28"/>
          <w:lang w:eastAsia="en-US"/>
        </w:rPr>
        <w:t xml:space="preserve">, С.68 - 76]. В этом случае оказание помощи человеку в решении его проблем возможно за счёт преобразования ориентационного поля его развития, что может быть связано с появлением у него чувства социальной защищённости, компетентности, получения опыта решения возникающих проблем.    </w:t>
      </w:r>
    </w:p>
    <w:p w14:paraId="0FA09D64"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Движущей силой процесса сопровождения выступает противоречие между наличием у субъекта проблемы и его способностью к её разрешению. При этом возможность субъект – субъектного взаимодействия определяет осознание субъектом своей неспособности самостоятельного решения возникшей проблемы, и желание получить помощь у того, кто обладает определённым ресурсом для её решения. </w:t>
      </w:r>
    </w:p>
    <w:p w14:paraId="1FC2BE33" w14:textId="5CF1DABA"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Идея сопровождения одарённого ребёнка, решаемая в контексте региональной или же муниципальной образовательной системы, может быть </w:t>
      </w:r>
      <w:r w:rsidRPr="007C7733">
        <w:rPr>
          <w:rFonts w:ascii="Times New Roman" w:eastAsia="Calibri" w:hAnsi="Times New Roman"/>
          <w:b w:val="0"/>
          <w:color w:val="auto"/>
          <w:sz w:val="28"/>
          <w:szCs w:val="28"/>
          <w:lang w:eastAsia="en-US"/>
        </w:rPr>
        <w:lastRenderedPageBreak/>
        <w:t>осуществлена с использованием механизмов организации как системно – ориентированного, так и индивидуально – ориентированного сопровождения, если следовать классификации, предложенной Е.И. Казаковой[</w:t>
      </w:r>
      <w:r w:rsidR="004A561B">
        <w:rPr>
          <w:rFonts w:ascii="Times New Roman" w:eastAsia="Calibri" w:hAnsi="Times New Roman"/>
          <w:b w:val="0"/>
          <w:color w:val="auto"/>
          <w:sz w:val="28"/>
          <w:szCs w:val="28"/>
          <w:lang w:eastAsia="en-US"/>
        </w:rPr>
        <w:t>22</w:t>
      </w:r>
      <w:r w:rsidRPr="007C7733">
        <w:rPr>
          <w:rFonts w:ascii="Times New Roman" w:eastAsia="Calibri" w:hAnsi="Times New Roman"/>
          <w:b w:val="0"/>
          <w:color w:val="auto"/>
          <w:sz w:val="28"/>
          <w:szCs w:val="28"/>
          <w:lang w:eastAsia="en-US"/>
        </w:rPr>
        <w:t xml:space="preserve">]. Смысл индивидуально – ориентированного сопровождения раскрывает решение конкретных проблем конкретной личности (одарённого ребёнка) или же организации, работающей с одарёнными детьми. Системно – ориентированное сопровождение направлено на предупреждение возникновения проблем или их решения, характерных для большой группы людей или систем.   </w:t>
      </w:r>
    </w:p>
    <w:p w14:paraId="0D077F33"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При построении моделей индивидуально – ориентированного психолого – педагогического сопровождения одарённого ребёнка необходимо будет учитывать его комплексный характер. Этот вид сопровождения одновременно может осуществляться во временной, пространственной и институциональной формах и представлен посредством системно - структурных, процессуальных и деятельностных характеристик (И. А. Липский). </w:t>
      </w:r>
    </w:p>
    <w:p w14:paraId="73A784BE"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color w:val="auto"/>
          <w:sz w:val="28"/>
          <w:szCs w:val="28"/>
          <w:lang w:eastAsia="en-US"/>
        </w:rPr>
        <w:t>Специфика действий сопровождающего (организации или же педагога) может быть связана с определенным видом сопровождения, в качестве которых рассматриваются: предупреждение возникновения проблемы, обучение сопровождаемого методам решения проблем в процессе разрешения проблемной ситуации, оказание экстренной помощи в кризисной ситуации.</w:t>
      </w:r>
    </w:p>
    <w:p w14:paraId="7C9C5638"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 xml:space="preserve">Важно предусмотреть построение системы индивидуально – ориентированного сопровождения одарённого ребёнка, что предполагает, если следовать точке зрения </w:t>
      </w:r>
      <w:r w:rsidRPr="007C7733">
        <w:rPr>
          <w:rFonts w:ascii="Times New Roman" w:eastAsia="Calibri" w:hAnsi="Times New Roman"/>
          <w:b w:val="0"/>
          <w:color w:val="auto"/>
          <w:sz w:val="28"/>
          <w:szCs w:val="28"/>
          <w:lang w:eastAsia="en-US"/>
        </w:rPr>
        <w:t xml:space="preserve">Александровой Е. А., «комплекс профессиональных деятельностей субъектов образовательной системы, направленных на выявление </w:t>
      </w:r>
      <w:r w:rsidRPr="007C7733">
        <w:rPr>
          <w:rFonts w:ascii="Times New Roman" w:eastAsia="Calibri" w:hAnsi="Times New Roman"/>
          <w:b w:val="0"/>
          <w:bCs/>
          <w:color w:val="auto"/>
          <w:sz w:val="28"/>
          <w:szCs w:val="28"/>
          <w:lang w:eastAsia="en-US"/>
        </w:rPr>
        <w:t>индивидуальных</w:t>
      </w:r>
      <w:r w:rsidRPr="007C7733">
        <w:rPr>
          <w:rFonts w:ascii="Times New Roman" w:eastAsia="Calibri" w:hAnsi="Times New Roman"/>
          <w:b w:val="0"/>
          <w:color w:val="auto"/>
          <w:sz w:val="28"/>
          <w:szCs w:val="28"/>
          <w:lang w:eastAsia="en-US"/>
        </w:rPr>
        <w:t xml:space="preserve"> образовательных возможностей и потребностей обучающихся и построения на их основе </w:t>
      </w:r>
      <w:r w:rsidRPr="007C7733">
        <w:rPr>
          <w:rFonts w:ascii="Times New Roman" w:eastAsia="Calibri" w:hAnsi="Times New Roman"/>
          <w:b w:val="0"/>
          <w:bCs/>
          <w:color w:val="auto"/>
          <w:sz w:val="28"/>
          <w:szCs w:val="28"/>
          <w:lang w:eastAsia="en-US"/>
        </w:rPr>
        <w:t>индивидуальной образовательной</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стратегии»[1].</w:t>
      </w:r>
      <w:r w:rsidRPr="007C7733">
        <w:rPr>
          <w:rFonts w:ascii="Times New Roman" w:eastAsia="Calibri" w:hAnsi="Times New Roman"/>
          <w:bCs/>
          <w:color w:val="auto"/>
          <w:sz w:val="28"/>
          <w:szCs w:val="28"/>
          <w:lang w:eastAsia="en-US"/>
        </w:rPr>
        <w:t xml:space="preserve"> </w:t>
      </w:r>
    </w:p>
    <w:p w14:paraId="14A4A373"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 xml:space="preserve">Индивидуальная стратегия непосредственно реализуется в форме индивидуального образовательного маршрута и траектории одарённого ребёнка. Идея индивидуализации образовательного процесса в настоящее время является ведущей в условиях реализации новых стандартов общего образования.  Сопровождение одарённых детей немыслимо без её реализации. </w:t>
      </w:r>
    </w:p>
    <w:p w14:paraId="0B1F250F" w14:textId="420C5E4A" w:rsidR="007C7733" w:rsidRPr="007C7733" w:rsidRDefault="007C7733" w:rsidP="007C7733">
      <w:pPr>
        <w:spacing w:line="276" w:lineRule="auto"/>
        <w:ind w:firstLine="680"/>
        <w:jc w:val="both"/>
        <w:rPr>
          <w:rFonts w:ascii="Times New Roman" w:eastAsia="Calibri" w:hAnsi="Times New Roman"/>
          <w:b w:val="0"/>
          <w:bCs/>
          <w:iCs/>
          <w:color w:val="auto"/>
          <w:sz w:val="28"/>
          <w:szCs w:val="28"/>
          <w:lang w:eastAsia="en-US"/>
        </w:rPr>
      </w:pPr>
      <w:r w:rsidRPr="007C7733">
        <w:rPr>
          <w:rFonts w:ascii="Times New Roman" w:eastAsia="Calibri" w:hAnsi="Times New Roman"/>
          <w:b w:val="0"/>
          <w:bCs/>
          <w:color w:val="auto"/>
          <w:sz w:val="28"/>
          <w:szCs w:val="28"/>
          <w:lang w:eastAsia="en-US"/>
        </w:rPr>
        <w:t>В работах  С.В. Воробьевой[2],  А.П. Тряпицыной[</w:t>
      </w:r>
      <w:r w:rsidR="00FE14EF">
        <w:rPr>
          <w:rFonts w:ascii="Times New Roman" w:eastAsia="Calibri" w:hAnsi="Times New Roman"/>
          <w:b w:val="0"/>
          <w:bCs/>
          <w:color w:val="auto"/>
          <w:sz w:val="28"/>
          <w:szCs w:val="28"/>
          <w:lang w:eastAsia="en-US"/>
        </w:rPr>
        <w:t>25</w:t>
      </w:r>
      <w:r w:rsidRPr="007C7733">
        <w:rPr>
          <w:rFonts w:ascii="Times New Roman" w:eastAsia="Calibri" w:hAnsi="Times New Roman"/>
          <w:b w:val="0"/>
          <w:bCs/>
          <w:color w:val="auto"/>
          <w:sz w:val="28"/>
          <w:szCs w:val="28"/>
          <w:lang w:eastAsia="en-US"/>
        </w:rPr>
        <w:t>], О.Б. Даутовой[6] и др. и</w:t>
      </w:r>
      <w:r w:rsidRPr="007C7733">
        <w:rPr>
          <w:rFonts w:ascii="Times New Roman" w:eastAsia="Calibri" w:hAnsi="Times New Roman"/>
          <w:b w:val="0"/>
          <w:bCs/>
          <w:iCs/>
          <w:color w:val="auto"/>
          <w:sz w:val="28"/>
          <w:szCs w:val="28"/>
          <w:lang w:eastAsia="en-US"/>
        </w:rPr>
        <w:t>ндивидуальный образовательный маршрут</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 xml:space="preserve">определяется как целенаправленно проектируемая дифференцированная образовательная программа, обеспечивающая обучающемуся позицию субъекта выбора, разработки и реализации образовательной программы при осуществлении преподавателями педагогической поддержки его самоопределения и самореализации. </w:t>
      </w:r>
    </w:p>
    <w:p w14:paraId="44DD5F5B"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iCs/>
          <w:color w:val="auto"/>
          <w:sz w:val="28"/>
          <w:szCs w:val="28"/>
          <w:lang w:eastAsia="en-US"/>
        </w:rPr>
        <w:t>Выстраивание индивидуальной образовательной траектории</w:t>
      </w:r>
      <w:r w:rsidRPr="007C7733">
        <w:rPr>
          <w:rFonts w:ascii="Times New Roman" w:eastAsia="Calibri" w:hAnsi="Times New Roman"/>
          <w:b w:val="0"/>
          <w:bCs/>
          <w:color w:val="auto"/>
          <w:sz w:val="28"/>
          <w:szCs w:val="28"/>
          <w:lang w:eastAsia="en-US"/>
        </w:rPr>
        <w:t xml:space="preserve"> потребует от педагогов и обучающихся, а также их родителей предусмотреть не только </w:t>
      </w:r>
      <w:r w:rsidRPr="007C7733">
        <w:rPr>
          <w:rFonts w:ascii="Times New Roman" w:eastAsia="Calibri" w:hAnsi="Times New Roman"/>
          <w:b w:val="0"/>
          <w:bCs/>
          <w:color w:val="auto"/>
          <w:sz w:val="28"/>
          <w:szCs w:val="28"/>
          <w:lang w:eastAsia="en-US"/>
        </w:rPr>
        <w:lastRenderedPageBreak/>
        <w:t xml:space="preserve">наличие </w:t>
      </w:r>
      <w:r w:rsidRPr="007C7733">
        <w:rPr>
          <w:rFonts w:ascii="Times New Roman" w:eastAsia="Calibri" w:hAnsi="Times New Roman"/>
          <w:b w:val="0"/>
          <w:bCs/>
          <w:iCs/>
          <w:color w:val="auto"/>
          <w:sz w:val="28"/>
          <w:szCs w:val="28"/>
          <w:lang w:eastAsia="en-US"/>
        </w:rPr>
        <w:t>индивидуального образовательного маршрута</w:t>
      </w:r>
      <w:r w:rsidRPr="007C7733">
        <w:rPr>
          <w:rFonts w:ascii="Times New Roman" w:eastAsia="Calibri" w:hAnsi="Times New Roman"/>
          <w:b w:val="0"/>
          <w:bCs/>
          <w:color w:val="auto"/>
          <w:sz w:val="28"/>
          <w:szCs w:val="28"/>
          <w:lang w:eastAsia="en-US"/>
        </w:rPr>
        <w:t xml:space="preserve"> (содержательный компонент), но и разработать способ его реализации (технологии организации образовательного процесса).</w:t>
      </w:r>
    </w:p>
    <w:p w14:paraId="7B9FF4A8" w14:textId="1F3F8036"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В процессе реализации образовательных маршрутов и траекторий одарённых детей велико значение педагогической поддержки. Её сущность, с точки зрения Александровой Е.А.,  в «педагогической деятельности, направленной на совместное с учеником, коллегой, родителями создание условий для понимания обучающимся индивидуальных и социальных смыслов жизнедеятельности, процесса разработки и прогнозирования результатов индивидуальной стратегии поведения и учения, её реализации, преодоления обучающимся личностно значимых проблем»[1].</w:t>
      </w:r>
    </w:p>
    <w:p w14:paraId="4279BFA0" w14:textId="77777777" w:rsidR="007C7733" w:rsidRPr="007C7733" w:rsidRDefault="007C7733" w:rsidP="007C7733">
      <w:pPr>
        <w:spacing w:line="276" w:lineRule="auto"/>
        <w:ind w:firstLine="680"/>
        <w:jc w:val="both"/>
        <w:rPr>
          <w:rFonts w:ascii="Times New Roman" w:eastAsia="Calibri" w:hAnsi="Times New Roman"/>
          <w:bCs/>
          <w:color w:val="auto"/>
          <w:sz w:val="28"/>
          <w:szCs w:val="28"/>
          <w:lang w:eastAsia="en-US"/>
        </w:rPr>
      </w:pPr>
      <w:r w:rsidRPr="007C7733">
        <w:rPr>
          <w:rFonts w:ascii="Times New Roman" w:eastAsia="Calibri" w:hAnsi="Times New Roman"/>
          <w:b w:val="0"/>
          <w:bCs/>
          <w:color w:val="auto"/>
          <w:sz w:val="28"/>
          <w:szCs w:val="28"/>
          <w:lang w:eastAsia="en-US"/>
        </w:rPr>
        <w:t>Оказание поддержки одарённому обучающемуся в процессе реализации его индивидуального маршрута и траектории будет заключаться в особой  динамике взаимодействия педагога и ребёнка, суть которой в осуществлении перехода от позиции взаимо – и со</w:t>
      </w:r>
      <w:r w:rsidRPr="007C7733">
        <w:rPr>
          <w:rFonts w:ascii="Times New Roman" w:eastAsia="Calibri" w:hAnsi="Times New Roman"/>
          <w:bCs/>
          <w:color w:val="auto"/>
          <w:sz w:val="28"/>
          <w:szCs w:val="28"/>
          <w:lang w:eastAsia="en-US"/>
        </w:rPr>
        <w:t>-</w:t>
      </w:r>
      <w:r w:rsidRPr="007C7733">
        <w:rPr>
          <w:rFonts w:ascii="Times New Roman" w:eastAsia="Calibri" w:hAnsi="Times New Roman"/>
          <w:b w:val="0"/>
          <w:bCs/>
          <w:color w:val="auto"/>
          <w:sz w:val="28"/>
          <w:szCs w:val="28"/>
          <w:lang w:eastAsia="en-US"/>
        </w:rPr>
        <w:t xml:space="preserve"> (действия) к позиции само – (самостоятельного действия) со стороны ребёнка. Этот механизм предполагает  создание обучающемуся условий для выбора, который, как правило, связан с наличием проблемной ситуации. В случае если ребёнок не может с ней справиться, он обращается с запросом о поддержке к педагогу, который создаёт условия для разрешения обучающимся проблемы.</w:t>
      </w:r>
    </w:p>
    <w:p w14:paraId="53B93ADC"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ab/>
      </w:r>
      <w:r w:rsidRPr="007C7733">
        <w:rPr>
          <w:rFonts w:ascii="Times New Roman" w:eastAsia="Calibri" w:hAnsi="Times New Roman"/>
          <w:b w:val="0"/>
          <w:bCs/>
          <w:color w:val="auto"/>
          <w:sz w:val="28"/>
          <w:szCs w:val="28"/>
          <w:lang w:eastAsia="en-US"/>
        </w:rPr>
        <w:t>Идея психолого – педагогического сопровождения одарённого ребёнка  может быть реализована в условиях создания образовательных программ (модулей), индивидуальных маршрутов и прокладывания своеобразной  траектории движения ребёнка по своему индивидуальному образовательному маршруту, как в условиях образовательной организации, так и в сети образовательных учреждений при поддержке со стороны учителей, педагогов дополнительного образования, психологов, тьюторов.</w:t>
      </w:r>
    </w:p>
    <w:p w14:paraId="0413ECAE"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Сопровождение, как педагогическая технология, осуществляется в процессе реализации идеи индивидуализации (персонализации) образовательного процесса одаренного ребенка. Следует различать внешнюю и внутреннюю индивидуализацию. Индивидуализация в контексте внешней деятельности, рассматриваемая как </w:t>
      </w:r>
      <w:r w:rsidRPr="007C7733">
        <w:rPr>
          <w:rFonts w:ascii="Times New Roman" w:eastAsia="Calibri" w:hAnsi="Times New Roman"/>
          <w:b w:val="0"/>
          <w:bCs/>
          <w:color w:val="auto"/>
          <w:sz w:val="28"/>
          <w:szCs w:val="28"/>
          <w:lang w:eastAsia="en-US"/>
        </w:rPr>
        <w:t>направленное воздействие внешнего образовательного пространства</w:t>
      </w:r>
      <w:r w:rsidRPr="007C7733">
        <w:rPr>
          <w:rFonts w:ascii="Times New Roman" w:eastAsia="Calibri" w:hAnsi="Times New Roman"/>
          <w:b w:val="0"/>
          <w:color w:val="auto"/>
          <w:sz w:val="28"/>
          <w:szCs w:val="28"/>
          <w:lang w:eastAsia="en-US"/>
        </w:rPr>
        <w:t xml:space="preserve">, предполагает адаптацию содержания и форм педагогической работы к индивидуальным особенностям обучающегося, оказание ему педагогической помощи и поддержки в процессе его сопровождения. </w:t>
      </w:r>
    </w:p>
    <w:p w14:paraId="0B6B9220"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Индивидуализация в контексте внутренней деятельности раскрывается </w:t>
      </w:r>
      <w:r w:rsidRPr="007C7733">
        <w:rPr>
          <w:rFonts w:ascii="Times New Roman" w:eastAsia="Calibri" w:hAnsi="Times New Roman"/>
          <w:b w:val="0"/>
          <w:bCs/>
          <w:color w:val="auto"/>
          <w:sz w:val="28"/>
          <w:szCs w:val="28"/>
          <w:lang w:eastAsia="en-US"/>
        </w:rPr>
        <w:t>реализацией индивидуальных устремлений</w:t>
      </w:r>
      <w:r w:rsidRPr="007C7733">
        <w:rPr>
          <w:rFonts w:ascii="Times New Roman" w:eastAsia="Calibri" w:hAnsi="Times New Roman"/>
          <w:b w:val="0"/>
          <w:color w:val="auto"/>
          <w:sz w:val="28"/>
          <w:szCs w:val="28"/>
          <w:lang w:eastAsia="en-US"/>
        </w:rPr>
        <w:t xml:space="preserve"> каждого обучающегося, направлена на выработку им своих жизненных стратегий, формирование субъектной </w:t>
      </w:r>
      <w:r w:rsidRPr="007C7733">
        <w:rPr>
          <w:rFonts w:ascii="Times New Roman" w:eastAsia="Calibri" w:hAnsi="Times New Roman"/>
          <w:b w:val="0"/>
          <w:color w:val="auto"/>
          <w:sz w:val="28"/>
          <w:szCs w:val="28"/>
          <w:lang w:eastAsia="en-US"/>
        </w:rPr>
        <w:lastRenderedPageBreak/>
        <w:t>позиции, индивидуального пути развития. Фактором проявления внутренней индивидуализации является осознаваемая потребность ребёнком качественного изменения себя самого. Это созвучно пониманию сущности персонализации обучения, основной характеристикой которого является движение ребенка в учебном процессе  «…по собственной траектории, в своем ритме, следуя своим интересам» (В.С. Юркевич).</w:t>
      </w:r>
    </w:p>
    <w:p w14:paraId="38D190F8" w14:textId="77777777" w:rsidR="007C7733" w:rsidRPr="007C7733" w:rsidRDefault="007C7733" w:rsidP="007C7733">
      <w:pPr>
        <w:kinsoku w:val="0"/>
        <w:overflowPunct w:val="0"/>
        <w:spacing w:line="276" w:lineRule="auto"/>
        <w:ind w:firstLine="680"/>
        <w:jc w:val="both"/>
        <w:textAlignment w:val="baseline"/>
        <w:rPr>
          <w:rFonts w:ascii="Times New Roman" w:eastAsia="Calibri" w:hAnsi="Times New Roman"/>
          <w:b w:val="0"/>
          <w:color w:val="B2B2B2"/>
          <w:sz w:val="28"/>
          <w:szCs w:val="28"/>
          <w:lang w:eastAsia="en-US"/>
        </w:rPr>
      </w:pPr>
      <w:r w:rsidRPr="007C7733">
        <w:rPr>
          <w:rFonts w:ascii="Times New Roman" w:eastAsia="Calibri" w:hAnsi="Times New Roman"/>
          <w:b w:val="0"/>
          <w:color w:val="auto"/>
          <w:sz w:val="28"/>
          <w:szCs w:val="28"/>
          <w:lang w:eastAsia="en-US"/>
        </w:rPr>
        <w:t xml:space="preserve">В условиях индивидуально – ориентированного сопровождения одаренного ребенка важно в выборе стратегий обучения и воспитания опираться на особенности их познавательной и психосоциальной сферы.  </w:t>
      </w:r>
    </w:p>
    <w:p w14:paraId="5AB34E89"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Основными характеристиками познавательной сферы одаренных детей называют:</w:t>
      </w:r>
    </w:p>
    <w:p w14:paraId="2BD8D2CF" w14:textId="6FF68A4B" w:rsidR="007C7733" w:rsidRPr="007C7733" w:rsidRDefault="007C7733" w:rsidP="007C7733">
      <w:pPr>
        <w:spacing w:line="276" w:lineRule="auto"/>
        <w:ind w:firstLine="680"/>
        <w:jc w:val="both"/>
        <w:textAlignment w:val="baseline"/>
        <w:rPr>
          <w:rFonts w:ascii="Times New Roman" w:eastAsia="Calibri" w:hAnsi="Times New Roman"/>
          <w:b w:val="0"/>
          <w:color w:val="B2B2B2"/>
          <w:sz w:val="28"/>
          <w:szCs w:val="28"/>
          <w:lang w:eastAsia="en-US"/>
        </w:rPr>
      </w:pPr>
      <w:r w:rsidRPr="007C7733">
        <w:rPr>
          <w:rFonts w:ascii="Times New Roman" w:eastAsia="+mn-ea" w:hAnsi="Times New Roman"/>
          <w:bCs/>
          <w:kern w:val="24"/>
          <w:sz w:val="28"/>
          <w:szCs w:val="28"/>
          <w:lang w:eastAsia="en-US"/>
        </w:rPr>
        <w:t xml:space="preserve">- </w:t>
      </w:r>
      <w:r w:rsidRPr="007C7733">
        <w:rPr>
          <w:rFonts w:ascii="Times New Roman" w:eastAsia="+mn-ea" w:hAnsi="Times New Roman"/>
          <w:b w:val="0"/>
          <w:bCs/>
          <w:kern w:val="24"/>
          <w:sz w:val="28"/>
          <w:szCs w:val="28"/>
          <w:lang w:eastAsia="en-US"/>
        </w:rPr>
        <w:t xml:space="preserve">любопытство – любознательность – </w:t>
      </w:r>
      <w:r w:rsidRPr="007C7733">
        <w:rPr>
          <w:rFonts w:ascii="Times New Roman" w:eastAsia="+mn-ea" w:hAnsi="Times New Roman"/>
          <w:b w:val="0"/>
          <w:bCs/>
          <w:kern w:val="24"/>
          <w:sz w:val="28"/>
          <w:szCs w:val="28"/>
          <w:lang w:eastAsia="en-US"/>
        </w:rPr>
        <w:tab/>
        <w:t>познавательная потребность, выражающиеся в ж</w:t>
      </w:r>
      <w:r w:rsidRPr="007C7733">
        <w:rPr>
          <w:rFonts w:ascii="Times New Roman" w:eastAsia="+mn-ea" w:hAnsi="Times New Roman"/>
          <w:b w:val="0"/>
          <w:kern w:val="24"/>
          <w:sz w:val="28"/>
          <w:szCs w:val="28"/>
          <w:lang w:eastAsia="en-US"/>
        </w:rPr>
        <w:t>ажде новизны, умственной (интеллектуальной) активности, рассматриваемых  как «конгломерат умственных способностей и мотивационных факторов»[</w:t>
      </w:r>
      <w:r w:rsidR="00747927">
        <w:rPr>
          <w:rFonts w:ascii="Times New Roman" w:eastAsia="+mn-ea" w:hAnsi="Times New Roman"/>
          <w:b w:val="0"/>
          <w:kern w:val="24"/>
          <w:sz w:val="28"/>
          <w:szCs w:val="28"/>
          <w:lang w:eastAsia="en-US"/>
        </w:rPr>
        <w:t>33</w:t>
      </w:r>
      <w:r w:rsidRPr="007C7733">
        <w:rPr>
          <w:rFonts w:ascii="Times New Roman" w:eastAsia="+mn-ea" w:hAnsi="Times New Roman"/>
          <w:b w:val="0"/>
          <w:kern w:val="24"/>
          <w:sz w:val="28"/>
          <w:szCs w:val="28"/>
          <w:lang w:eastAsia="en-US"/>
        </w:rPr>
        <w:t xml:space="preserve">] (А.И. Савенков), получение удовольствия от умственного напряжения и, как следствие, переживание положительного эмоционального состояния (Л.И. Божович, Л.А. Венгер, А.В. Запорожец, Н.С. Лейтес, А.К. Дусавицкий, Ю.В. Шаров, Г.И. Щукина…); </w:t>
      </w:r>
    </w:p>
    <w:p w14:paraId="381C1E66"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w:t>
      </w:r>
      <w:r w:rsidRPr="007C7733">
        <w:rPr>
          <w:rFonts w:ascii="Times New Roman" w:eastAsia="Calibri" w:hAnsi="Times New Roman"/>
          <w:b w:val="0"/>
          <w:bCs/>
          <w:color w:val="auto"/>
          <w:sz w:val="28"/>
          <w:szCs w:val="28"/>
          <w:lang w:eastAsia="en-US"/>
        </w:rPr>
        <w:t>сверхчувствительность к проблемам</w:t>
      </w:r>
      <w:r w:rsidRPr="007C7733">
        <w:rPr>
          <w:rFonts w:ascii="Times New Roman" w:eastAsia="Calibri" w:hAnsi="Times New Roman"/>
          <w:b w:val="0"/>
          <w:color w:val="auto"/>
          <w:sz w:val="28"/>
          <w:szCs w:val="28"/>
          <w:lang w:eastAsia="en-US"/>
        </w:rPr>
        <w:t xml:space="preserve"> – способность видеть проблему там, где другие не видят никаких сложностей;</w:t>
      </w:r>
    </w:p>
    <w:p w14:paraId="29C708AC"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 xml:space="preserve">склонность к задачам дивергентного типа </w:t>
      </w:r>
      <w:r w:rsidRPr="007C7733">
        <w:rPr>
          <w:rFonts w:ascii="Times New Roman" w:eastAsia="Calibri" w:hAnsi="Times New Roman"/>
          <w:bCs/>
          <w:color w:val="auto"/>
          <w:sz w:val="28"/>
          <w:szCs w:val="28"/>
          <w:lang w:eastAsia="en-US"/>
        </w:rPr>
        <w:t>-</w:t>
      </w:r>
      <w:r w:rsidRPr="007C7733">
        <w:rPr>
          <w:rFonts w:ascii="Times New Roman" w:eastAsia="Calibri" w:hAnsi="Times New Roman"/>
          <w:b w:val="0"/>
          <w:color w:val="auto"/>
          <w:sz w:val="28"/>
          <w:szCs w:val="28"/>
          <w:lang w:eastAsia="en-US"/>
        </w:rPr>
        <w:t xml:space="preserve"> повышенный интерес к решению проблемных, творческих задач, предполагающих множество правильных ответов; </w:t>
      </w:r>
    </w:p>
    <w:p w14:paraId="53A46B40"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оригинальность</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мышления</w:t>
      </w:r>
      <w:r w:rsidRPr="007C7733">
        <w:rPr>
          <w:rFonts w:ascii="Times New Roman" w:eastAsia="Calibri" w:hAnsi="Times New Roman"/>
          <w:b w:val="0"/>
          <w:color w:val="auto"/>
          <w:sz w:val="28"/>
          <w:szCs w:val="28"/>
          <w:lang w:eastAsia="en-US"/>
        </w:rPr>
        <w:t xml:space="preserve"> (способность выдвигать новые неожиданные идеи), его </w:t>
      </w:r>
      <w:r w:rsidRPr="007C7733">
        <w:rPr>
          <w:rFonts w:ascii="Times New Roman" w:eastAsia="Calibri" w:hAnsi="Times New Roman"/>
          <w:b w:val="0"/>
          <w:bCs/>
          <w:color w:val="auto"/>
          <w:sz w:val="28"/>
          <w:szCs w:val="28"/>
          <w:lang w:eastAsia="en-US"/>
        </w:rPr>
        <w:t xml:space="preserve">гибкость </w:t>
      </w:r>
      <w:r w:rsidRPr="007C7733">
        <w:rPr>
          <w:rFonts w:ascii="Times New Roman" w:eastAsia="Calibri" w:hAnsi="Times New Roman"/>
          <w:b w:val="0"/>
          <w:color w:val="auto"/>
          <w:sz w:val="28"/>
          <w:szCs w:val="28"/>
          <w:lang w:eastAsia="en-US"/>
        </w:rPr>
        <w:t xml:space="preserve">(способность быстро и легко находить новые стратегии решения, устанавливать ассоциативные связи) и </w:t>
      </w:r>
      <w:r w:rsidRPr="007C7733">
        <w:rPr>
          <w:rFonts w:ascii="Times New Roman" w:eastAsia="Calibri" w:hAnsi="Times New Roman"/>
          <w:b w:val="0"/>
          <w:bCs/>
          <w:color w:val="auto"/>
          <w:sz w:val="28"/>
          <w:szCs w:val="28"/>
          <w:lang w:eastAsia="en-US"/>
        </w:rPr>
        <w:t xml:space="preserve">беглость </w:t>
      </w:r>
      <w:r w:rsidRPr="007C7733">
        <w:rPr>
          <w:rFonts w:ascii="Times New Roman" w:eastAsia="Calibri" w:hAnsi="Times New Roman"/>
          <w:b w:val="0"/>
          <w:color w:val="auto"/>
          <w:sz w:val="28"/>
          <w:szCs w:val="28"/>
          <w:lang w:eastAsia="en-US"/>
        </w:rPr>
        <w:t>(способность к генерированию большого числа идей);</w:t>
      </w:r>
    </w:p>
    <w:p w14:paraId="65B35C00"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способность к прогнозированию</w:t>
      </w:r>
      <w:r w:rsidRPr="007C7733">
        <w:rPr>
          <w:rFonts w:ascii="Times New Roman" w:eastAsia="Calibri" w:hAnsi="Times New Roman"/>
          <w:b w:val="0"/>
          <w:color w:val="auto"/>
          <w:sz w:val="28"/>
          <w:szCs w:val="28"/>
          <w:lang w:eastAsia="en-US"/>
        </w:rPr>
        <w:t xml:space="preserve"> – от предвосхищения вариантов решения сложных задач до возможностей прогноза развития социальных явлений;</w:t>
      </w:r>
    </w:p>
    <w:p w14:paraId="2CDD5F77"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высокая концентрация внимания</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xml:space="preserve">  высокая степень погружения в задачу и возможность успешной настройки на её решение; </w:t>
      </w:r>
    </w:p>
    <w:p w14:paraId="43A42E8C"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отличная память</w:t>
      </w:r>
      <w:r w:rsidRPr="007C7733">
        <w:rPr>
          <w:rFonts w:ascii="Times New Roman" w:eastAsia="Calibri" w:hAnsi="Times New Roman"/>
          <w:b w:val="0"/>
          <w:color w:val="auto"/>
          <w:sz w:val="28"/>
          <w:szCs w:val="28"/>
          <w:lang w:eastAsia="en-US"/>
        </w:rPr>
        <w:t xml:space="preserve"> – высокая способность запоминать факты, события, абстрактные символы, различные знаки;</w:t>
      </w:r>
    </w:p>
    <w:p w14:paraId="0C9A944B"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w:t>
      </w:r>
      <w:r w:rsidRPr="007C7733">
        <w:rPr>
          <w:rFonts w:ascii="Times New Roman" w:eastAsia="Calibri" w:hAnsi="Times New Roman"/>
          <w:b w:val="0"/>
          <w:bCs/>
          <w:color w:val="auto"/>
          <w:sz w:val="28"/>
          <w:szCs w:val="28"/>
          <w:lang w:eastAsia="en-US"/>
        </w:rPr>
        <w:t>устойчивость интересов</w:t>
      </w:r>
      <w:r w:rsidRPr="007C7733">
        <w:rPr>
          <w:rFonts w:ascii="Times New Roman" w:eastAsia="Calibri" w:hAnsi="Times New Roman"/>
          <w:b w:val="0"/>
          <w:color w:val="auto"/>
          <w:sz w:val="28"/>
          <w:szCs w:val="28"/>
          <w:lang w:eastAsia="en-US"/>
        </w:rPr>
        <w:t xml:space="preserve"> (упорство в достижении цели, высокая преданность делу)  и их </w:t>
      </w:r>
      <w:r w:rsidRPr="007C7733">
        <w:rPr>
          <w:rFonts w:ascii="Times New Roman" w:eastAsia="Calibri" w:hAnsi="Times New Roman"/>
          <w:b w:val="0"/>
          <w:bCs/>
          <w:color w:val="auto"/>
          <w:sz w:val="28"/>
          <w:szCs w:val="28"/>
          <w:lang w:eastAsia="en-US"/>
        </w:rPr>
        <w:t>широта</w:t>
      </w:r>
      <w:r w:rsidRPr="007C7733">
        <w:rPr>
          <w:rFonts w:ascii="Times New Roman" w:eastAsia="Calibri" w:hAnsi="Times New Roman"/>
          <w:b w:val="0"/>
          <w:color w:val="auto"/>
          <w:sz w:val="28"/>
          <w:szCs w:val="28"/>
          <w:lang w:eastAsia="en-US"/>
        </w:rPr>
        <w:t xml:space="preserve"> (желание попробовать себя в самых разных сферах); </w:t>
      </w:r>
    </w:p>
    <w:p w14:paraId="2137B626"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-способность к оценке</w:t>
      </w:r>
      <w:r w:rsidRPr="007C7733">
        <w:rPr>
          <w:rFonts w:ascii="Times New Roman" w:eastAsia="Calibri" w:hAnsi="Times New Roman"/>
          <w:b w:val="0"/>
          <w:color w:val="auto"/>
          <w:sz w:val="28"/>
          <w:szCs w:val="28"/>
          <w:lang w:eastAsia="en-US"/>
        </w:rPr>
        <w:t xml:space="preserve"> – производное критического мышления, что обеспечивает возможность самодостаточности, уверенности, самоконтроля, определяя самостоятельность, неконформность и ряд других качеств.</w:t>
      </w:r>
    </w:p>
    <w:p w14:paraId="71538C6B" w14:textId="275AC0FE"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lastRenderedPageBreak/>
        <w:t xml:space="preserve">С учетом данных характеристик, в педагогической науке описаны  различные стратегии работы с одаренными детьми, более того они классифицированы по разным основаниям.[5, </w:t>
      </w:r>
      <w:r w:rsidR="00B31508">
        <w:rPr>
          <w:rFonts w:ascii="Times New Roman" w:eastAsia="Calibri" w:hAnsi="Times New Roman"/>
          <w:b w:val="0"/>
          <w:color w:val="auto"/>
          <w:sz w:val="28"/>
          <w:szCs w:val="28"/>
          <w:lang w:eastAsia="en-US"/>
        </w:rPr>
        <w:t>20, 26, 30, 34, 36, 37</w:t>
      </w:r>
      <w:r w:rsidRPr="007C7733">
        <w:rPr>
          <w:rFonts w:ascii="Times New Roman" w:eastAsia="Calibri" w:hAnsi="Times New Roman"/>
          <w:b w:val="0"/>
          <w:color w:val="auto"/>
          <w:sz w:val="28"/>
          <w:szCs w:val="28"/>
          <w:lang w:eastAsia="en-US"/>
        </w:rPr>
        <w:t xml:space="preserve">] В их числе следующие требования: </w:t>
      </w:r>
    </w:p>
    <w:p w14:paraId="2D3EE30D"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1) к содержанию образования (междисциплинарный характер изучения тем на основе интеграции, изучение глобальных тем и проблем, не имеющих однозначного решения…); </w:t>
      </w:r>
    </w:p>
    <w:p w14:paraId="60993F10" w14:textId="0FDEF9A6"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2) к формам учебной работы (дифференциация и индивидуализация обучения);</w:t>
      </w:r>
    </w:p>
    <w:p w14:paraId="721544BE"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3) к технологиям и методам обучения (смешанное, проектное, диалоговое, проблемное,  исследовательское обучение, самостоятельная работа...);</w:t>
      </w:r>
    </w:p>
    <w:p w14:paraId="34FB177F"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4) к разработке учебных и образовательных</w:t>
      </w:r>
      <w:r w:rsidRPr="007C7733">
        <w:rPr>
          <w:rFonts w:ascii="Times New Roman" w:eastAsia="Calibri" w:hAnsi="Times New Roman"/>
          <w:color w:val="auto"/>
          <w:sz w:val="28"/>
          <w:szCs w:val="28"/>
          <w:lang w:eastAsia="en-US"/>
        </w:rPr>
        <w:t xml:space="preserve"> </w:t>
      </w:r>
      <w:r w:rsidRPr="007C7733">
        <w:rPr>
          <w:rFonts w:ascii="Times New Roman" w:eastAsia="Calibri" w:hAnsi="Times New Roman"/>
          <w:b w:val="0"/>
          <w:color w:val="auto"/>
          <w:sz w:val="28"/>
          <w:szCs w:val="28"/>
          <w:lang w:eastAsia="en-US"/>
        </w:rPr>
        <w:t>программ:</w:t>
      </w:r>
    </w:p>
    <w:p w14:paraId="1FC14153"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 образовательных</w:t>
      </w:r>
      <w:r w:rsidRPr="007C7733">
        <w:rPr>
          <w:rFonts w:ascii="Times New Roman" w:eastAsia="Calibri" w:hAnsi="Times New Roman"/>
          <w:color w:val="auto"/>
          <w:sz w:val="28"/>
          <w:szCs w:val="28"/>
          <w:lang w:eastAsia="en-US"/>
        </w:rPr>
        <w:t xml:space="preserve"> </w:t>
      </w:r>
      <w:r w:rsidRPr="007C7733">
        <w:rPr>
          <w:rFonts w:ascii="Times New Roman" w:eastAsia="Calibri" w:hAnsi="Times New Roman"/>
          <w:b w:val="0"/>
          <w:color w:val="auto"/>
          <w:sz w:val="28"/>
          <w:szCs w:val="28"/>
          <w:lang w:eastAsia="en-US"/>
        </w:rPr>
        <w:t>программ ускоренного и обогащённого (вертикального и горизонтального) обучения;</w:t>
      </w:r>
    </w:p>
    <w:p w14:paraId="53F3CCFE"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развивающих программ, обеспечивающих развитие продуктивного мышления высокого уровня: творческого, критического, абстрактно – логического, умения ставить и решать проблемы,  и личности, её эмоциональной сферы, развития Я - концепции и самооценки, самопонимания и снятия поведенческих проблем; </w:t>
      </w:r>
    </w:p>
    <w:p w14:paraId="4B0BFCD2"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образовательно – развивающих программ, сочетающих задачи обучения и развития мышления, а также личности одарённого ребёнка;     </w:t>
      </w:r>
    </w:p>
    <w:p w14:paraId="25EEE83F"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5)  к формам организации образования (сочетание классно - урочной работы с занятиями в системе дополнительного образования на основе выстраивания индивидуальных образовательных программ и маршрутов; создание школ – ступеней для реализации профильного обучения; центров по работе с одарёнными детьми, ресурсных центров психологической и методической поддержки, как одарённых детей, так и педагогов, работающих с данной категорией детей). </w:t>
      </w:r>
    </w:p>
    <w:p w14:paraId="59507833"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При построении педагогических моделей сопровождения следует учитывать и то обстоятельство, что в условиях модернизации Российского образования задача поиска и сопровождения одарённых детей приобретает новое звучание: осуществляется постепенный переход от селекции и отбора детей для специального обучения к выявлению и развитию способностей всех детей. Решение данной задачи предполагает изменение как структуры (профильное обучение на старшей ступени школы), так и содержания образования на основе компетентностного подхода (обогащение общеобразовательных программ за счёт введения программ внеурочной деятельности и дополнительного образования), что усиливает творческую составляющую школьного образования, способствует получению нового качества образования.   </w:t>
      </w:r>
    </w:p>
    <w:p w14:paraId="7F202905"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lastRenderedPageBreak/>
        <w:t>Особенностями психосоциальной сферы одаренных детей называют:</w:t>
      </w:r>
    </w:p>
    <w:p w14:paraId="0FD2A59F"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w:t>
      </w:r>
      <w:r w:rsidRPr="007C7733">
        <w:rPr>
          <w:rFonts w:ascii="Times New Roman" w:eastAsia="Calibri" w:hAnsi="Times New Roman"/>
          <w:b w:val="0"/>
          <w:bCs/>
          <w:color w:val="auto"/>
          <w:sz w:val="28"/>
          <w:szCs w:val="28"/>
          <w:lang w:eastAsia="en-US"/>
        </w:rPr>
        <w:t>стремление к самоактуализации</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xml:space="preserve"> желание постоянно воплощать, реализовывать, опредмечивать себя, свои способности, свою сущность; испытывать радость от использования своих способностей;</w:t>
      </w:r>
    </w:p>
    <w:p w14:paraId="1F288188"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перфекционизм</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стремление доводить продукты любой своей деятельности до соответствия самым высоким требованиям;</w:t>
      </w:r>
    </w:p>
    <w:p w14:paraId="6FFDFDCB"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социальная автономность</w:t>
      </w:r>
      <w:r w:rsidRPr="007C7733">
        <w:rPr>
          <w:rFonts w:ascii="Times New Roman" w:eastAsia="Calibri" w:hAnsi="Times New Roman"/>
          <w:b w:val="0"/>
          <w:color w:val="auto"/>
          <w:sz w:val="28"/>
          <w:szCs w:val="28"/>
          <w:lang w:eastAsia="en-US"/>
        </w:rPr>
        <w:t xml:space="preserve"> – относительная свобода от общепринятых ограничений, нежелание добиваться успеха в ситуациях, требующих нормативного поведения и деятельности по образцу;</w:t>
      </w:r>
    </w:p>
    <w:p w14:paraId="7DFE4835"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-эгоцентризм</w:t>
      </w:r>
      <w:r w:rsidRPr="007C7733">
        <w:rPr>
          <w:rFonts w:ascii="Times New Roman" w:eastAsia="Calibri" w:hAnsi="Times New Roman"/>
          <w:b w:val="0"/>
          <w:color w:val="auto"/>
          <w:sz w:val="28"/>
          <w:szCs w:val="28"/>
          <w:lang w:eastAsia="en-US"/>
        </w:rPr>
        <w:t xml:space="preserve"> (познавательный, моральный, коммуникативный) – неспособность встать на позицию другого человека, что связано с ограниченностью опыта ребёнка (Ж.Пиаже);</w:t>
      </w:r>
    </w:p>
    <w:p w14:paraId="1F251603"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лидерство</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проявление организаторских способностей за счёт интеллектуального превосходства, гибкости и быстроты мышления;</w:t>
      </w:r>
    </w:p>
    <w:p w14:paraId="6CCA3532"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соревновательность</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формирование представления о своих возможностях, самоутверждение, приобретение уверенности в своих силах;</w:t>
      </w:r>
    </w:p>
    <w:p w14:paraId="2467C3A4"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эмоциональная уязвимость</w:t>
      </w:r>
      <w:r w:rsidRPr="007C7733">
        <w:rPr>
          <w:rFonts w:ascii="Times New Roman" w:eastAsia="Calibri" w:hAnsi="Times New Roman"/>
          <w:b w:val="0"/>
          <w:color w:val="auto"/>
          <w:sz w:val="28"/>
          <w:szCs w:val="28"/>
          <w:lang w:eastAsia="en-US"/>
        </w:rPr>
        <w:t xml:space="preserve"> –способность улавливать то, что осталось вне поля зрения других, приводит к тому, что они всё принимают на свой счёт.</w:t>
      </w:r>
    </w:p>
    <w:p w14:paraId="3BC92373"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Эти характеристики предполагают в работе с одаренным ребенком делать ставку не только на его обучение, но и на воспитание, рассматриваемое как «управление процессом развития личности через создание благоприятных для этого условий» (Х.Й. Лийметс, Л.И. Новикова, В.А. Караковский, Л.И. Селиванова). С точки зрения норм Федерального Закона «Об образовании в РФ» «…воспитание – </w:t>
      </w:r>
      <w:r w:rsidRPr="007C7733">
        <w:rPr>
          <w:rFonts w:ascii="Times New Roman" w:eastAsia="Calibri" w:hAnsi="Times New Roman"/>
          <w:b w:val="0"/>
          <w:bCs/>
          <w:color w:val="auto"/>
          <w:sz w:val="28"/>
          <w:szCs w:val="28"/>
          <w:lang w:eastAsia="en-US"/>
        </w:rPr>
        <w:t>деятельность</w:t>
      </w:r>
      <w:r w:rsidRPr="007C7733">
        <w:rPr>
          <w:rFonts w:ascii="Times New Roman" w:eastAsia="Calibri" w:hAnsi="Times New Roman"/>
          <w:b w:val="0"/>
          <w:color w:val="auto"/>
          <w:sz w:val="28"/>
          <w:szCs w:val="28"/>
          <w:lang w:eastAsia="en-US"/>
        </w:rPr>
        <w:t xml:space="preserve">, направленная на развитие личности, </w:t>
      </w:r>
      <w:r w:rsidRPr="007C7733">
        <w:rPr>
          <w:rFonts w:ascii="Times New Roman" w:eastAsia="Calibri" w:hAnsi="Times New Roman"/>
          <w:b w:val="0"/>
          <w:bCs/>
          <w:color w:val="auto"/>
          <w:sz w:val="28"/>
          <w:szCs w:val="28"/>
          <w:lang w:eastAsia="en-US"/>
        </w:rPr>
        <w:t>создание условий</w:t>
      </w:r>
      <w:r w:rsidRPr="007C7733">
        <w:rPr>
          <w:rFonts w:ascii="Times New Roman" w:eastAsia="Calibri" w:hAnsi="Times New Roman"/>
          <w:b w:val="0"/>
          <w:color w:val="auto"/>
          <w:sz w:val="28"/>
          <w:szCs w:val="28"/>
          <w:lang w:eastAsia="en-US"/>
        </w:rPr>
        <w:t xml:space="preserve"> для самоопределения и социализации обучающегося на основе социокультурных, духовно – нравственных ценностей и принятых в обществе правил и норм поведения в интересах человека, семьи, общества и государства;…» (ст. 1, п.2).</w:t>
      </w:r>
    </w:p>
    <w:p w14:paraId="2E61C773"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Сущность процесса воспитания ребенка, в том числе и одаренного, раскрывается в понимании значения:</w:t>
      </w:r>
    </w:p>
    <w:p w14:paraId="782D43FE"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общностей,</w:t>
      </w:r>
      <w:r w:rsidRPr="007C7733">
        <w:rPr>
          <w:rFonts w:ascii="Times New Roman" w:eastAsia="Calibri" w:hAnsi="Times New Roman"/>
          <w:b w:val="0"/>
          <w:color w:val="auto"/>
          <w:sz w:val="28"/>
          <w:szCs w:val="28"/>
          <w:lang w:eastAsia="en-US"/>
        </w:rPr>
        <w:t xml:space="preserve"> которые образует ребёнок со значимым для него взрослым (где?);</w:t>
      </w:r>
    </w:p>
    <w:p w14:paraId="7B965078"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характера</w:t>
      </w:r>
      <w:r w:rsidRPr="007C7733">
        <w:rPr>
          <w:rFonts w:ascii="Times New Roman" w:eastAsia="Calibri" w:hAnsi="Times New Roman"/>
          <w:b w:val="0"/>
          <w:color w:val="auto"/>
          <w:sz w:val="28"/>
          <w:szCs w:val="28"/>
          <w:lang w:eastAsia="en-US"/>
        </w:rPr>
        <w:t xml:space="preserve"> совместной деятельности детей и взрослых (в процессе чего?);</w:t>
      </w:r>
    </w:p>
    <w:p w14:paraId="509A0CB2"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процесса </w:t>
      </w:r>
      <w:r w:rsidRPr="007C7733">
        <w:rPr>
          <w:rFonts w:ascii="Times New Roman" w:eastAsia="Calibri" w:hAnsi="Times New Roman"/>
          <w:b w:val="0"/>
          <w:bCs/>
          <w:color w:val="auto"/>
          <w:sz w:val="28"/>
          <w:szCs w:val="28"/>
          <w:lang w:eastAsia="en-US"/>
        </w:rPr>
        <w:t>интернализации</w:t>
      </w:r>
      <w:r w:rsidRPr="007C7733">
        <w:rPr>
          <w:rFonts w:ascii="Times New Roman" w:eastAsia="Calibri" w:hAnsi="Times New Roman"/>
          <w:b w:val="0"/>
          <w:color w:val="auto"/>
          <w:sz w:val="28"/>
          <w:szCs w:val="28"/>
          <w:lang w:eastAsia="en-US"/>
        </w:rPr>
        <w:t xml:space="preserve"> (перенимания) ребёнком картины мира взрослого, общность с которым он переживает (каким образом?);</w:t>
      </w:r>
    </w:p>
    <w:p w14:paraId="40E5E14E"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целей овладения высшими, социально полезными</w:t>
      </w:r>
      <w:r w:rsidRPr="007C7733">
        <w:rPr>
          <w:rFonts w:ascii="Times New Roman" w:eastAsia="Calibri" w:hAnsi="Times New Roman"/>
          <w:b w:val="0"/>
          <w:color w:val="auto"/>
          <w:sz w:val="28"/>
          <w:szCs w:val="28"/>
          <w:lang w:eastAsia="en-US"/>
        </w:rPr>
        <w:t xml:space="preserve"> видами человеческой деятельности (для чего?) (П.В. Степанов).</w:t>
      </w:r>
    </w:p>
    <w:p w14:paraId="4E01429B"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lastRenderedPageBreak/>
        <w:t xml:space="preserve">Раскрытие же содержания процесса воспитания предполагает отказ от мероприятийной педагогики, прежде всего из-за её, зачастую, формального подхода к организации включения детей в различные формы деятельности.  </w:t>
      </w:r>
    </w:p>
    <w:p w14:paraId="216502E9"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Выйти на событийный подход к организации деятельности детей, где событие</w:t>
      </w:r>
      <w:r w:rsidRPr="007C7733">
        <w:rPr>
          <w:rFonts w:ascii="Times New Roman" w:eastAsia="Calibri" w:hAnsi="Times New Roman"/>
          <w:b w:val="0"/>
          <w:color w:val="auto"/>
          <w:sz w:val="28"/>
          <w:szCs w:val="28"/>
          <w:lang w:eastAsia="en-US"/>
        </w:rPr>
        <w:t xml:space="preserve"> –это яркое, незабываемое явление, связанное с изменениями и имеющее для участника высокую личностную значимость, - важная задача в решении задач воспитания детей.</w:t>
      </w:r>
    </w:p>
    <w:p w14:paraId="3B2D6CE0"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Образовательное событие</w:t>
      </w:r>
      <w:r w:rsidRPr="007C7733">
        <w:rPr>
          <w:rFonts w:ascii="Times New Roman" w:eastAsia="Calibri" w:hAnsi="Times New Roman"/>
          <w:b w:val="0"/>
          <w:color w:val="auto"/>
          <w:sz w:val="28"/>
          <w:szCs w:val="28"/>
          <w:lang w:eastAsia="en-US"/>
        </w:rPr>
        <w:t xml:space="preserve">, содержание которого определяет научная, практическая, социальная, культурная проблема, решение которой осуществляется во взаимодействии детей и взрослых,- позволяет учитывать особенности личностных проявлений одаренных детей. </w:t>
      </w:r>
      <w:r w:rsidRPr="007C7733">
        <w:rPr>
          <w:rFonts w:ascii="Times New Roman" w:eastAsia="Calibri" w:hAnsi="Times New Roman"/>
          <w:b w:val="0"/>
          <w:bCs/>
          <w:color w:val="auto"/>
          <w:sz w:val="28"/>
          <w:szCs w:val="28"/>
          <w:lang w:eastAsia="en-US"/>
        </w:rPr>
        <w:t>Технология же образовательного события, характеристиками которой являются:</w:t>
      </w:r>
      <w:r w:rsidRPr="007C7733">
        <w:rPr>
          <w:rFonts w:ascii="Times New Roman" w:eastAsia="Calibri" w:hAnsi="Times New Roman"/>
          <w:bCs/>
          <w:color w:val="auto"/>
          <w:sz w:val="28"/>
          <w:szCs w:val="28"/>
          <w:lang w:eastAsia="en-US"/>
        </w:rPr>
        <w:t xml:space="preserve">  </w:t>
      </w:r>
    </w:p>
    <w:p w14:paraId="58B6AB1C"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 игровая</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форма</w:t>
      </w:r>
      <w:r w:rsidRPr="007C7733">
        <w:rPr>
          <w:rFonts w:ascii="Times New Roman" w:eastAsia="Calibri" w:hAnsi="Times New Roman"/>
          <w:b w:val="0"/>
          <w:color w:val="auto"/>
          <w:sz w:val="28"/>
          <w:szCs w:val="28"/>
          <w:lang w:eastAsia="en-US"/>
        </w:rPr>
        <w:t>, соответствующая возрастным особенностям детей;</w:t>
      </w:r>
    </w:p>
    <w:p w14:paraId="72CF33ED"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межпредметное содержание</w:t>
      </w:r>
      <w:r w:rsidRPr="007C7733">
        <w:rPr>
          <w:rFonts w:ascii="Times New Roman" w:eastAsia="Calibri" w:hAnsi="Times New Roman"/>
          <w:b w:val="0"/>
          <w:color w:val="auto"/>
          <w:sz w:val="28"/>
          <w:szCs w:val="28"/>
          <w:lang w:eastAsia="en-US"/>
        </w:rPr>
        <w:t>, позволяющее формировать взаимосвязи, образующие в  сознании ребёнка  целостную картину мира;</w:t>
      </w:r>
    </w:p>
    <w:p w14:paraId="1207F460"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метапредметные и личностные результаты</w:t>
      </w:r>
      <w:r w:rsidRPr="007C7733">
        <w:rPr>
          <w:rFonts w:ascii="Times New Roman" w:eastAsia="Calibri" w:hAnsi="Times New Roman"/>
          <w:b w:val="0"/>
          <w:color w:val="auto"/>
          <w:sz w:val="28"/>
          <w:szCs w:val="28"/>
          <w:lang w:eastAsia="en-US"/>
        </w:rPr>
        <w:t>, соответствующие целевым ориентирам компетентностной образовательной модели;</w:t>
      </w:r>
    </w:p>
    <w:p w14:paraId="5636C24B"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 xml:space="preserve">- коллективные способы деятельности, - создает реальные условия для социализации одаренных детей, включения их в значимую деятельность.  </w:t>
      </w:r>
    </w:p>
    <w:p w14:paraId="0DC892A9" w14:textId="77777777" w:rsidR="007C7733" w:rsidRPr="007C7733" w:rsidRDefault="007C7733" w:rsidP="007C7733">
      <w:pPr>
        <w:spacing w:line="276" w:lineRule="auto"/>
        <w:ind w:firstLine="680"/>
        <w:jc w:val="both"/>
        <w:rPr>
          <w:rFonts w:ascii="Times New Roman" w:eastAsia="+mj-ea" w:hAnsi="Times New Roman"/>
          <w:b w:val="0"/>
          <w:color w:val="auto"/>
          <w:kern w:val="24"/>
          <w:sz w:val="28"/>
          <w:szCs w:val="28"/>
          <w:lang w:eastAsia="en-US"/>
        </w:rPr>
      </w:pPr>
      <w:r w:rsidRPr="007C7733">
        <w:rPr>
          <w:rFonts w:ascii="Times New Roman" w:eastAsia="+mj-ea" w:hAnsi="Times New Roman"/>
          <w:b w:val="0"/>
          <w:color w:val="auto"/>
          <w:kern w:val="24"/>
          <w:sz w:val="28"/>
          <w:szCs w:val="28"/>
          <w:lang w:eastAsia="en-US"/>
        </w:rPr>
        <w:t>Таким образом, построение стратегии воспитания личности, в том числе одаренного человека, должно основываться на следующих важных позициях:</w:t>
      </w:r>
    </w:p>
    <w:p w14:paraId="62AF27F2" w14:textId="77777777" w:rsidR="007C7733" w:rsidRPr="007C7733" w:rsidRDefault="007C7733" w:rsidP="007C7733">
      <w:pPr>
        <w:spacing w:line="276" w:lineRule="auto"/>
        <w:ind w:firstLine="708"/>
        <w:jc w:val="both"/>
        <w:textAlignment w:val="baseline"/>
        <w:rPr>
          <w:rFonts w:ascii="Times New Roman" w:eastAsia="Calibri" w:hAnsi="Times New Roman"/>
          <w:b w:val="0"/>
          <w:color w:val="B2B2B2"/>
          <w:sz w:val="28"/>
          <w:szCs w:val="28"/>
          <w:lang w:eastAsia="en-US"/>
        </w:rPr>
      </w:pPr>
      <w:r w:rsidRPr="007C7733">
        <w:rPr>
          <w:rFonts w:ascii="Times New Roman" w:eastAsia="+mn-ea" w:hAnsi="Times New Roman"/>
          <w:b w:val="0"/>
          <w:kern w:val="24"/>
          <w:sz w:val="28"/>
          <w:szCs w:val="28"/>
          <w:lang w:eastAsia="en-US"/>
        </w:rPr>
        <w:t>- образовательная организация как школа жизни;</w:t>
      </w:r>
    </w:p>
    <w:p w14:paraId="749C64D9" w14:textId="77777777" w:rsidR="007C7733" w:rsidRPr="007C7733" w:rsidRDefault="007C7733" w:rsidP="007C7733">
      <w:pPr>
        <w:spacing w:line="276" w:lineRule="auto"/>
        <w:ind w:firstLine="708"/>
        <w:jc w:val="both"/>
        <w:textAlignment w:val="baseline"/>
        <w:rPr>
          <w:rFonts w:ascii="Times New Roman" w:eastAsia="Calibri" w:hAnsi="Times New Roman"/>
          <w:b w:val="0"/>
          <w:color w:val="B2B2B2"/>
          <w:sz w:val="28"/>
          <w:szCs w:val="28"/>
          <w:lang w:eastAsia="en-US"/>
        </w:rPr>
      </w:pPr>
      <w:r w:rsidRPr="007C7733">
        <w:rPr>
          <w:rFonts w:ascii="Times New Roman" w:eastAsia="+mn-ea" w:hAnsi="Times New Roman"/>
          <w:b w:val="0"/>
          <w:kern w:val="24"/>
          <w:sz w:val="28"/>
          <w:szCs w:val="28"/>
          <w:lang w:eastAsia="en-US"/>
        </w:rPr>
        <w:t xml:space="preserve">- от мероприятий - к событиям жизни  в образовательных организациях;      </w:t>
      </w:r>
    </w:p>
    <w:p w14:paraId="2ED5D54A" w14:textId="77777777" w:rsidR="007C7733" w:rsidRPr="007C7733" w:rsidRDefault="007C7733" w:rsidP="007C7733">
      <w:pPr>
        <w:spacing w:line="276" w:lineRule="auto"/>
        <w:ind w:firstLine="680"/>
        <w:jc w:val="both"/>
        <w:textAlignment w:val="baseline"/>
        <w:rPr>
          <w:rFonts w:ascii="Times New Roman" w:eastAsia="Calibri" w:hAnsi="Times New Roman"/>
          <w:b w:val="0"/>
          <w:color w:val="B2B2B2"/>
          <w:sz w:val="28"/>
          <w:szCs w:val="28"/>
          <w:lang w:eastAsia="en-US"/>
        </w:rPr>
      </w:pPr>
      <w:r w:rsidRPr="007C7733">
        <w:rPr>
          <w:rFonts w:ascii="Times New Roman" w:eastAsia="+mn-ea" w:hAnsi="Times New Roman"/>
          <w:b w:val="0"/>
          <w:kern w:val="24"/>
          <w:sz w:val="28"/>
          <w:szCs w:val="28"/>
          <w:lang w:eastAsia="en-US"/>
        </w:rPr>
        <w:t xml:space="preserve">- от позиции учителя, преподавателя к позиции педагога, воспитателя. </w:t>
      </w:r>
    </w:p>
    <w:p w14:paraId="5C64467B"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В решении задач, как обучения, так и воспитания одаренного ребенка, большое значение имеет дополнительное образование. Этот тип образования может предоставить одаренному ребенку возможность выхода на достижение максимальных результатов посредством </w:t>
      </w:r>
      <w:r w:rsidRPr="007C7733">
        <w:rPr>
          <w:rFonts w:ascii="Times New Roman" w:eastAsia="Calibri" w:hAnsi="Times New Roman"/>
          <w:b w:val="0"/>
          <w:bCs/>
          <w:color w:val="auto"/>
          <w:sz w:val="28"/>
          <w:szCs w:val="28"/>
          <w:lang w:eastAsia="en-US"/>
        </w:rPr>
        <w:t xml:space="preserve">индивидуализации </w:t>
      </w:r>
      <w:r w:rsidRPr="007C7733">
        <w:rPr>
          <w:rFonts w:ascii="Times New Roman" w:eastAsia="Calibri" w:hAnsi="Times New Roman"/>
          <w:b w:val="0"/>
          <w:color w:val="auto"/>
          <w:sz w:val="28"/>
          <w:szCs w:val="28"/>
          <w:lang w:eastAsia="en-US"/>
        </w:rPr>
        <w:t xml:space="preserve">образовательного процесса, построения </w:t>
      </w:r>
      <w:r w:rsidRPr="007C7733">
        <w:rPr>
          <w:rFonts w:ascii="Times New Roman" w:eastAsia="Calibri" w:hAnsi="Times New Roman"/>
          <w:b w:val="0"/>
          <w:bCs/>
          <w:color w:val="auto"/>
          <w:sz w:val="28"/>
          <w:szCs w:val="28"/>
          <w:lang w:eastAsia="en-US"/>
        </w:rPr>
        <w:t>индивидуальной образовательной</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траектории</w:t>
      </w:r>
      <w:r w:rsidRPr="007C7733">
        <w:rPr>
          <w:rFonts w:ascii="Times New Roman" w:eastAsia="Calibri" w:hAnsi="Times New Roman"/>
          <w:b w:val="0"/>
          <w:color w:val="auto"/>
          <w:sz w:val="28"/>
          <w:szCs w:val="28"/>
          <w:lang w:eastAsia="en-US"/>
        </w:rPr>
        <w:t xml:space="preserve"> для каждого ребёнка в образовательном пространстве школы, муниципального района, региона. Это становится возможным за счёт реализации </w:t>
      </w:r>
      <w:r w:rsidRPr="007C7733">
        <w:rPr>
          <w:rFonts w:ascii="Times New Roman" w:eastAsia="Calibri" w:hAnsi="Times New Roman"/>
          <w:b w:val="0"/>
          <w:bCs/>
          <w:color w:val="auto"/>
          <w:sz w:val="28"/>
          <w:szCs w:val="28"/>
          <w:lang w:eastAsia="en-US"/>
        </w:rPr>
        <w:t>двух видов</w:t>
      </w:r>
      <w:r w:rsidRPr="007C7733">
        <w:rPr>
          <w:rFonts w:ascii="Times New Roman" w:eastAsia="Calibri" w:hAnsi="Times New Roman"/>
          <w:b w:val="0"/>
          <w:color w:val="auto"/>
          <w:sz w:val="28"/>
          <w:szCs w:val="28"/>
          <w:lang w:eastAsia="en-US"/>
        </w:rPr>
        <w:t xml:space="preserve">  программ:</w:t>
      </w:r>
    </w:p>
    <w:p w14:paraId="0DF0CB48"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w:t>
      </w:r>
      <w:r w:rsidRPr="007C7733">
        <w:rPr>
          <w:rFonts w:ascii="Times New Roman" w:eastAsia="Calibri" w:hAnsi="Times New Roman"/>
          <w:b w:val="0"/>
          <w:bCs/>
          <w:color w:val="auto"/>
          <w:sz w:val="28"/>
          <w:szCs w:val="28"/>
          <w:lang w:eastAsia="en-US"/>
        </w:rPr>
        <w:t>дополнительные общеобразовательные программы</w:t>
      </w:r>
      <w:r w:rsidRPr="007C7733">
        <w:rPr>
          <w:rFonts w:ascii="Times New Roman" w:eastAsia="Calibri" w:hAnsi="Times New Roman"/>
          <w:b w:val="0"/>
          <w:color w:val="auto"/>
          <w:sz w:val="28"/>
          <w:szCs w:val="28"/>
          <w:lang w:eastAsia="en-US"/>
        </w:rPr>
        <w:t xml:space="preserve"> по 6 направленностям (художественное,  техническое,  естественнонаучное, физкультурно -спортивное,  туристско - краеведческое, социально - педагогическое), реализуемые в различных формах: кружок, секция, студия, клуб, театр и т.д.;</w:t>
      </w:r>
    </w:p>
    <w:p w14:paraId="69B34087"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культурно - досуговые программы</w:t>
      </w:r>
      <w:r w:rsidRPr="007C7733">
        <w:rPr>
          <w:rFonts w:ascii="Times New Roman" w:eastAsia="Calibri" w:hAnsi="Times New Roman"/>
          <w:b w:val="0"/>
          <w:color w:val="auto"/>
          <w:sz w:val="28"/>
          <w:szCs w:val="28"/>
          <w:lang w:eastAsia="en-US"/>
        </w:rPr>
        <w:t xml:space="preserve"> (отдых, развлечения, праздники, творчество). </w:t>
      </w:r>
    </w:p>
    <w:p w14:paraId="1CBF5DCD" w14:textId="77777777" w:rsidR="007C7733" w:rsidRPr="007C7733" w:rsidRDefault="007C7733" w:rsidP="007C7733">
      <w:pPr>
        <w:spacing w:line="276" w:lineRule="auto"/>
        <w:ind w:firstLine="708"/>
        <w:jc w:val="both"/>
        <w:rPr>
          <w:rFonts w:ascii="Times New Roman" w:hAnsi="Times New Roman"/>
          <w:b w:val="0"/>
          <w:color w:val="auto"/>
          <w:kern w:val="24"/>
          <w:sz w:val="28"/>
          <w:szCs w:val="28"/>
          <w:lang w:eastAsia="en-US"/>
        </w:rPr>
      </w:pPr>
      <w:r w:rsidRPr="007C7733">
        <w:rPr>
          <w:rFonts w:ascii="Times New Roman" w:eastAsia="Calibri" w:hAnsi="Times New Roman"/>
          <w:b w:val="0"/>
          <w:color w:val="auto"/>
          <w:sz w:val="28"/>
          <w:szCs w:val="28"/>
          <w:lang w:eastAsia="en-US"/>
        </w:rPr>
        <w:t xml:space="preserve">Их реализация возможна и в сетевом формате. Согласно Федеральному Закону «Об образовании в РФ» </w:t>
      </w:r>
      <w:r w:rsidRPr="007C7733">
        <w:rPr>
          <w:rFonts w:ascii="Times New Roman" w:eastAsia="Calibri" w:hAnsi="Times New Roman"/>
          <w:color w:val="auto"/>
          <w:sz w:val="28"/>
          <w:szCs w:val="28"/>
          <w:lang w:eastAsia="en-US"/>
        </w:rPr>
        <w:t>«</w:t>
      </w:r>
      <w:r w:rsidRPr="007C7733">
        <w:rPr>
          <w:rFonts w:ascii="Times New Roman" w:eastAsia="Calibri" w:hAnsi="Times New Roman"/>
          <w:b w:val="0"/>
          <w:color w:val="auto"/>
          <w:sz w:val="28"/>
          <w:szCs w:val="28"/>
          <w:lang w:eastAsia="en-US"/>
        </w:rPr>
        <w:t>с</w:t>
      </w:r>
      <w:r w:rsidRPr="007C7733">
        <w:rPr>
          <w:rFonts w:ascii="Times New Roman" w:eastAsia="Calibri" w:hAnsi="Times New Roman"/>
          <w:b w:val="0"/>
          <w:bCs/>
          <w:color w:val="auto"/>
          <w:sz w:val="28"/>
          <w:szCs w:val="28"/>
          <w:lang w:eastAsia="en-US"/>
        </w:rPr>
        <w:t>етевая форма реализации</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 xml:space="preserve">образовательных </w:t>
      </w:r>
      <w:r w:rsidRPr="007C7733">
        <w:rPr>
          <w:rFonts w:ascii="Times New Roman" w:eastAsia="Calibri" w:hAnsi="Times New Roman"/>
          <w:b w:val="0"/>
          <w:bCs/>
          <w:color w:val="auto"/>
          <w:sz w:val="28"/>
          <w:szCs w:val="28"/>
          <w:lang w:eastAsia="en-US"/>
        </w:rPr>
        <w:lastRenderedPageBreak/>
        <w:t>программ</w:t>
      </w:r>
      <w:r w:rsidRPr="007C7733">
        <w:rPr>
          <w:rFonts w:ascii="Times New Roman" w:eastAsia="Calibri" w:hAnsi="Times New Roman"/>
          <w:b w:val="0"/>
          <w:color w:val="auto"/>
          <w:sz w:val="28"/>
          <w:szCs w:val="28"/>
          <w:lang w:eastAsia="en-US"/>
        </w:rPr>
        <w:t xml:space="preserve"> (далее - сетевая форма) обеспечивает возможность освоения обучающимся образовательной программы с использованием ресурсов </w:t>
      </w:r>
      <w:r w:rsidRPr="007C7733">
        <w:rPr>
          <w:rFonts w:ascii="Times New Roman" w:eastAsia="Calibri" w:hAnsi="Times New Roman"/>
          <w:b w:val="0"/>
          <w:bCs/>
          <w:color w:val="auto"/>
          <w:sz w:val="28"/>
          <w:szCs w:val="28"/>
          <w:lang w:eastAsia="en-US"/>
        </w:rPr>
        <w:t>нескольких</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xml:space="preserve">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w:t>
      </w:r>
      <w:r w:rsidRPr="007C7733">
        <w:rPr>
          <w:rFonts w:ascii="Times New Roman" w:eastAsia="Calibri" w:hAnsi="Times New Roman"/>
          <w:b w:val="0"/>
          <w:bCs/>
          <w:color w:val="auto"/>
          <w:sz w:val="28"/>
          <w:szCs w:val="28"/>
          <w:lang w:eastAsia="en-US"/>
        </w:rPr>
        <w:t>обладающие ресурсами</w:t>
      </w:r>
      <w:r w:rsidRPr="007C7733">
        <w:rPr>
          <w:rFonts w:ascii="Times New Roman" w:eastAsia="Calibri" w:hAnsi="Times New Roman"/>
          <w:b w:val="0"/>
          <w:color w:val="auto"/>
          <w:sz w:val="28"/>
          <w:szCs w:val="28"/>
          <w:lang w:eastAsia="en-US"/>
        </w:rPr>
        <w:t xml:space="preserve">, необходимыми для осуществления </w:t>
      </w:r>
      <w:r w:rsidRPr="007C7733">
        <w:rPr>
          <w:rFonts w:ascii="Times New Roman" w:eastAsia="Calibri" w:hAnsi="Times New Roman"/>
          <w:b w:val="0"/>
          <w:bCs/>
          <w:color w:val="auto"/>
          <w:sz w:val="28"/>
          <w:szCs w:val="28"/>
          <w:lang w:eastAsia="en-US"/>
        </w:rPr>
        <w:t>обучения, проведения учебной и</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производственной практики и осуществления иных видов учебной деятельности</w:t>
      </w:r>
      <w:r w:rsidRPr="007C7733">
        <w:rPr>
          <w:rFonts w:ascii="Times New Roman" w:eastAsia="Calibri" w:hAnsi="Times New Roman"/>
          <w:b w:val="0"/>
          <w:color w:val="auto"/>
          <w:sz w:val="28"/>
          <w:szCs w:val="28"/>
          <w:lang w:eastAsia="en-US"/>
        </w:rPr>
        <w:t>, предусмотренных соответствующей образовательной программой» (</w:t>
      </w:r>
      <w:r w:rsidRPr="007C7733">
        <w:rPr>
          <w:rFonts w:ascii="Times New Roman" w:hAnsi="Times New Roman"/>
          <w:b w:val="0"/>
          <w:color w:val="auto"/>
          <w:kern w:val="24"/>
          <w:sz w:val="28"/>
          <w:szCs w:val="28"/>
          <w:lang w:eastAsia="en-US"/>
        </w:rPr>
        <w:t>ст. 15).</w:t>
      </w:r>
    </w:p>
    <w:p w14:paraId="747E4461" w14:textId="77777777" w:rsidR="007C7733" w:rsidRPr="007C7733" w:rsidRDefault="007C7733" w:rsidP="007C7733">
      <w:pPr>
        <w:spacing w:line="276" w:lineRule="auto"/>
        <w:ind w:firstLine="708"/>
        <w:jc w:val="both"/>
        <w:rPr>
          <w:rFonts w:ascii="Times New Roman" w:hAnsi="Times New Roman"/>
          <w:b w:val="0"/>
          <w:color w:val="auto"/>
          <w:kern w:val="24"/>
          <w:sz w:val="28"/>
          <w:szCs w:val="28"/>
          <w:lang w:eastAsia="en-US"/>
        </w:rPr>
      </w:pPr>
      <w:r w:rsidRPr="007C7733">
        <w:rPr>
          <w:rFonts w:ascii="Times New Roman" w:hAnsi="Times New Roman"/>
          <w:b w:val="0"/>
          <w:color w:val="auto"/>
          <w:kern w:val="24"/>
          <w:sz w:val="28"/>
          <w:szCs w:val="28"/>
          <w:lang w:eastAsia="en-US"/>
        </w:rPr>
        <w:t>Сетевые формы реализации программ (образовательных, досуговых) наиболее актуальны для обучения и воспитания одаренных детей, поскольку позволяют создать творческую среду, привлечь высоквалифицированных педагогов и талантливых ученых, успешных представителей бизнеса, производственной сферы.</w:t>
      </w:r>
    </w:p>
    <w:p w14:paraId="2B12454F"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При проектировании сетевых педагогических программ следует учитывать как их образовательный, так и досуговый потенциал, что позволит решать комплексно задачи и обучения, и воспитания, и сопровождения развития одаренных детей.</w:t>
      </w:r>
    </w:p>
    <w:p w14:paraId="76F9BC24"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В их числе могут быть названы:</w:t>
      </w:r>
    </w:p>
    <w:p w14:paraId="65B3A61D"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 педагогические программы</w:t>
      </w:r>
      <w:r w:rsidRPr="007C7733">
        <w:rPr>
          <w:rFonts w:ascii="Times New Roman" w:eastAsia="Calibri" w:hAnsi="Times New Roman"/>
          <w:b w:val="0"/>
          <w:color w:val="auto"/>
          <w:sz w:val="28"/>
          <w:szCs w:val="28"/>
          <w:lang w:eastAsia="en-US"/>
        </w:rPr>
        <w:t xml:space="preserve"> сопровождения развития одарённых детей в соответствии с разными видами детской одарённости на разных уровнях образования: «</w:t>
      </w:r>
      <w:r w:rsidRPr="007C7733">
        <w:rPr>
          <w:rFonts w:ascii="Times New Roman" w:eastAsia="Calibri" w:hAnsi="Times New Roman"/>
          <w:b w:val="0"/>
          <w:bCs/>
          <w:color w:val="auto"/>
          <w:sz w:val="28"/>
          <w:szCs w:val="28"/>
          <w:lang w:eastAsia="en-US"/>
        </w:rPr>
        <w:t xml:space="preserve">Интерес», «Проба сил», «Выбор» </w:t>
      </w:r>
      <w:r w:rsidRPr="007C7733">
        <w:rPr>
          <w:rFonts w:ascii="Times New Roman" w:eastAsia="Calibri" w:hAnsi="Times New Roman"/>
          <w:b w:val="0"/>
          <w:color w:val="auto"/>
          <w:sz w:val="28"/>
          <w:szCs w:val="28"/>
          <w:lang w:eastAsia="en-US"/>
        </w:rPr>
        <w:t>(«Интерес», «Творческий перекрёсток», «Дело для жизни»);</w:t>
      </w:r>
    </w:p>
    <w:p w14:paraId="37F89C40"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 xml:space="preserve">комплексные </w:t>
      </w:r>
      <w:r w:rsidRPr="007C7733">
        <w:rPr>
          <w:rFonts w:ascii="Times New Roman" w:eastAsia="Calibri" w:hAnsi="Times New Roman"/>
          <w:b w:val="0"/>
          <w:color w:val="auto"/>
          <w:sz w:val="28"/>
          <w:szCs w:val="28"/>
          <w:lang w:eastAsia="en-US"/>
        </w:rPr>
        <w:t>(</w:t>
      </w:r>
      <w:r w:rsidRPr="007C7733">
        <w:rPr>
          <w:rFonts w:ascii="Times New Roman" w:eastAsia="Calibri" w:hAnsi="Times New Roman"/>
          <w:b w:val="0"/>
          <w:bCs/>
          <w:color w:val="auto"/>
          <w:sz w:val="28"/>
          <w:szCs w:val="28"/>
          <w:lang w:eastAsia="en-US"/>
        </w:rPr>
        <w:t>интегрированные)</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xml:space="preserve">образовательные программы, совместно реализуемые учреждениями общего и дополнительного образования, предполагающие реализацию </w:t>
      </w:r>
      <w:r w:rsidRPr="007C7733">
        <w:rPr>
          <w:rFonts w:ascii="Times New Roman" w:eastAsia="Calibri" w:hAnsi="Times New Roman"/>
          <w:b w:val="0"/>
          <w:bCs/>
          <w:color w:val="auto"/>
          <w:sz w:val="28"/>
          <w:szCs w:val="28"/>
          <w:lang w:eastAsia="en-US"/>
        </w:rPr>
        <w:t>индивидуальных образовательных</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маршрутов и траекторий</w:t>
      </w:r>
      <w:r w:rsidRPr="007C7733">
        <w:rPr>
          <w:rFonts w:ascii="Times New Roman" w:eastAsia="Calibri" w:hAnsi="Times New Roman"/>
          <w:b w:val="0"/>
          <w:color w:val="auto"/>
          <w:sz w:val="28"/>
          <w:szCs w:val="28"/>
          <w:lang w:eastAsia="en-US"/>
        </w:rPr>
        <w:t xml:space="preserve"> одарённых детей:</w:t>
      </w:r>
    </w:p>
    <w:p w14:paraId="578F0470"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«Я и наука», «Я в науке», «Я для науки» (интеллектуальная одарённость);</w:t>
      </w:r>
    </w:p>
    <w:p w14:paraId="24AA1794"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«Шаг в науку»: «Калейдоскоп наук», «Первые шаги в науку», «Шаг в будущее» (интеллектуальная одарённость);</w:t>
      </w:r>
    </w:p>
    <w:p w14:paraId="2C5748E8"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«Ступени творчества» (творческая и лидерская одарённость);</w:t>
      </w:r>
    </w:p>
    <w:p w14:paraId="2B94B257"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культурно - </w:t>
      </w:r>
      <w:r w:rsidRPr="007C7733">
        <w:rPr>
          <w:rFonts w:ascii="Times New Roman" w:eastAsia="Calibri" w:hAnsi="Times New Roman"/>
          <w:b w:val="0"/>
          <w:bCs/>
          <w:color w:val="auto"/>
          <w:sz w:val="28"/>
          <w:szCs w:val="28"/>
          <w:lang w:eastAsia="en-US"/>
        </w:rPr>
        <w:t xml:space="preserve">досуговые </w:t>
      </w:r>
      <w:r w:rsidRPr="007C7733">
        <w:rPr>
          <w:rFonts w:ascii="Times New Roman" w:eastAsia="Calibri" w:hAnsi="Times New Roman"/>
          <w:b w:val="0"/>
          <w:color w:val="auto"/>
          <w:sz w:val="28"/>
          <w:szCs w:val="28"/>
          <w:lang w:eastAsia="en-US"/>
        </w:rPr>
        <w:t xml:space="preserve">программы в условиях </w:t>
      </w:r>
      <w:r w:rsidRPr="007C7733">
        <w:rPr>
          <w:rFonts w:ascii="Times New Roman" w:eastAsia="Calibri" w:hAnsi="Times New Roman"/>
          <w:b w:val="0"/>
          <w:bCs/>
          <w:color w:val="auto"/>
          <w:sz w:val="28"/>
          <w:szCs w:val="28"/>
          <w:lang w:eastAsia="en-US"/>
        </w:rPr>
        <w:t>клубных форм</w:t>
      </w:r>
      <w:r w:rsidRPr="007C7733">
        <w:rPr>
          <w:rFonts w:ascii="Times New Roman" w:eastAsia="Calibri" w:hAnsi="Times New Roman"/>
          <w:b w:val="0"/>
          <w:color w:val="auto"/>
          <w:sz w:val="28"/>
          <w:szCs w:val="28"/>
          <w:lang w:eastAsia="en-US"/>
        </w:rPr>
        <w:t xml:space="preserve"> работы («Лидер», «Организатор досуга», «Интеллектуал», «Бизнес – клуб»…);</w:t>
      </w:r>
    </w:p>
    <w:p w14:paraId="028A8714"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профильные </w:t>
      </w:r>
      <w:r w:rsidRPr="007C7733">
        <w:rPr>
          <w:rFonts w:ascii="Times New Roman" w:eastAsia="Calibri" w:hAnsi="Times New Roman"/>
          <w:b w:val="0"/>
          <w:bCs/>
          <w:color w:val="auto"/>
          <w:sz w:val="28"/>
          <w:szCs w:val="28"/>
          <w:lang w:eastAsia="en-US"/>
        </w:rPr>
        <w:t>каникулярные</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xml:space="preserve">досуговые программы для обеспечения обучения, оздоровления и отдыха одарённых  детей в соответствии с различными видами их одарённости;    </w:t>
      </w:r>
    </w:p>
    <w:p w14:paraId="176CCB15"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lastRenderedPageBreak/>
        <w:t xml:space="preserve">- образовательные и социальные </w:t>
      </w:r>
      <w:r w:rsidRPr="007C7733">
        <w:rPr>
          <w:rFonts w:ascii="Times New Roman" w:eastAsia="Calibri" w:hAnsi="Times New Roman"/>
          <w:b w:val="0"/>
          <w:bCs/>
          <w:color w:val="auto"/>
          <w:sz w:val="28"/>
          <w:szCs w:val="28"/>
          <w:lang w:eastAsia="en-US"/>
        </w:rPr>
        <w:t>проекты</w:t>
      </w:r>
      <w:r w:rsidRPr="007C7733">
        <w:rPr>
          <w:rFonts w:ascii="Times New Roman" w:eastAsia="Calibri" w:hAnsi="Times New Roman"/>
          <w:b w:val="0"/>
          <w:color w:val="auto"/>
          <w:sz w:val="28"/>
          <w:szCs w:val="28"/>
          <w:lang w:eastAsia="en-US"/>
        </w:rPr>
        <w:t>, в том числе и интегрированные (информационные,  творческие, исследовательские…).</w:t>
      </w:r>
    </w:p>
    <w:p w14:paraId="43B79CAD"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краткосрочные тематические</w:t>
      </w:r>
      <w:r w:rsidRPr="007C7733">
        <w:rPr>
          <w:rFonts w:ascii="Times New Roman" w:eastAsia="Calibri" w:hAnsi="Times New Roman"/>
          <w:b w:val="0"/>
          <w:color w:val="auto"/>
          <w:sz w:val="28"/>
          <w:szCs w:val="28"/>
          <w:lang w:eastAsia="en-US"/>
        </w:rPr>
        <w:t xml:space="preserve"> программы по обеспечению подготовки одарённых детей к участию в различных предметных олимпиадах, творческих конкурсах, соревнованиях…, в том числе с участием социальных партнёров.</w:t>
      </w:r>
    </w:p>
    <w:p w14:paraId="76028497" w14:textId="77E60818"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Большая часть предложенных сетевых программ была реализована в рамках инновационной программы «Управление процессом сопровождения одаренных детей в региональной образовательной системе» в 2010 -2017 годах в Ленинградской области</w:t>
      </w:r>
      <w:r w:rsidR="00D972F6">
        <w:rPr>
          <w:rFonts w:ascii="Times New Roman" w:eastAsia="Calibri" w:hAnsi="Times New Roman"/>
          <w:b w:val="0"/>
          <w:color w:val="auto"/>
          <w:sz w:val="28"/>
          <w:szCs w:val="28"/>
          <w:lang w:eastAsia="en-US"/>
        </w:rPr>
        <w:t xml:space="preserve"> [10, 12,14, 15, 26, 27, 37]</w:t>
      </w:r>
      <w:r w:rsidRPr="007C7733">
        <w:rPr>
          <w:rFonts w:ascii="Times New Roman" w:eastAsia="Calibri" w:hAnsi="Times New Roman"/>
          <w:b w:val="0"/>
          <w:color w:val="auto"/>
          <w:sz w:val="28"/>
          <w:szCs w:val="28"/>
          <w:lang w:eastAsia="en-US"/>
        </w:rPr>
        <w:t>.</w:t>
      </w:r>
    </w:p>
    <w:p w14:paraId="59A59CB3" w14:textId="22FDB1F4"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Представляет интерес комплексная программа </w:t>
      </w:r>
      <w:r w:rsidRPr="007C7733">
        <w:rPr>
          <w:rFonts w:ascii="Times New Roman" w:eastAsia="Calibri" w:hAnsi="Times New Roman"/>
          <w:bCs/>
          <w:color w:val="auto"/>
          <w:sz w:val="28"/>
          <w:szCs w:val="28"/>
          <w:lang w:eastAsia="en-US"/>
        </w:rPr>
        <w:t>«</w:t>
      </w:r>
      <w:r w:rsidRPr="007C7733">
        <w:rPr>
          <w:rFonts w:ascii="Times New Roman" w:eastAsia="Calibri" w:hAnsi="Times New Roman"/>
          <w:b w:val="0"/>
          <w:bCs/>
          <w:color w:val="auto"/>
          <w:sz w:val="28"/>
          <w:szCs w:val="28"/>
          <w:lang w:eastAsia="en-US"/>
        </w:rPr>
        <w:t>Ступени созидания</w:t>
      </w:r>
      <w:r w:rsidRPr="007C7733">
        <w:rPr>
          <w:rFonts w:ascii="Times New Roman" w:eastAsia="Calibri" w:hAnsi="Times New Roman"/>
          <w:bCs/>
          <w:color w:val="auto"/>
          <w:sz w:val="28"/>
          <w:szCs w:val="28"/>
          <w:lang w:eastAsia="en-US"/>
        </w:rPr>
        <w:t>»,</w:t>
      </w:r>
      <w:r w:rsidRPr="007C7733">
        <w:rPr>
          <w:rFonts w:ascii="Times New Roman" w:eastAsia="Calibri" w:hAnsi="Times New Roman"/>
          <w:b w:val="0"/>
          <w:color w:val="auto"/>
          <w:sz w:val="28"/>
          <w:szCs w:val="28"/>
          <w:lang w:eastAsia="en-US"/>
        </w:rPr>
        <w:t xml:space="preserve"> целью которой является развитие творческой индивидуальности субъектов образования – воспитание Человека - созидателя путём освоения и обогащения ребёнком и взрослым опыта созидательной жизни.</w:t>
      </w:r>
    </w:p>
    <w:p w14:paraId="41796501"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Педагогический механизм развития личности в сообществе детей и взрослых в школе №500 г. Санкт - Петербурга – это «спираль возвышения творческой индивидуальности», состоящий из нескольких взаимосвязанных витков:</w:t>
      </w:r>
    </w:p>
    <w:p w14:paraId="6924B95E" w14:textId="77777777" w:rsidR="007C7733" w:rsidRPr="007C7733" w:rsidRDefault="007C7733" w:rsidP="007C7733">
      <w:pPr>
        <w:spacing w:line="276" w:lineRule="auto"/>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color w:val="auto"/>
          <w:sz w:val="28"/>
          <w:szCs w:val="28"/>
          <w:lang w:eastAsia="en-US"/>
        </w:rPr>
        <w:tab/>
        <w:t>«Я размышляю о Мире и о Себе» (познание – осмысление - понимание),</w:t>
      </w:r>
    </w:p>
    <w:p w14:paraId="40E83B77"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«Я созидаю Мир» (целеполагание –планирование – реализация),</w:t>
      </w:r>
    </w:p>
    <w:p w14:paraId="283E28C9"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«Я понимаю Себя и Других» (анализ – оценка –взаимопонимание),</w:t>
      </w:r>
    </w:p>
    <w:p w14:paraId="73AF77B7" w14:textId="6FA9B54F"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«Я созидаю Себя сам» (самосовершенствование – последействие- саморефлексия)[</w:t>
      </w:r>
      <w:r w:rsidR="008F6719">
        <w:rPr>
          <w:rFonts w:ascii="Times New Roman" w:eastAsia="Calibri" w:hAnsi="Times New Roman"/>
          <w:b w:val="0"/>
          <w:color w:val="auto"/>
          <w:sz w:val="28"/>
          <w:szCs w:val="28"/>
          <w:lang w:eastAsia="en-US"/>
        </w:rPr>
        <w:t>25</w:t>
      </w:r>
      <w:r w:rsidRPr="007C7733">
        <w:rPr>
          <w:rFonts w:ascii="Times New Roman" w:eastAsia="Calibri" w:hAnsi="Times New Roman"/>
          <w:b w:val="0"/>
          <w:color w:val="auto"/>
          <w:sz w:val="28"/>
          <w:szCs w:val="28"/>
          <w:lang w:eastAsia="en-US"/>
        </w:rPr>
        <w:t xml:space="preserve">]. </w:t>
      </w:r>
    </w:p>
    <w:p w14:paraId="2D90995F"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Эти идеи и способ их реализации созвучны и основным положениям индивидуально – ориентированного сопровождения одаренных детей, созданию портфолио их личностного роста. </w:t>
      </w:r>
    </w:p>
    <w:p w14:paraId="1F58AEF3"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Таким образом, в</w:t>
      </w:r>
      <w:r w:rsidRPr="007C7733">
        <w:rPr>
          <w:rFonts w:ascii="Times New Roman" w:eastAsia="+mj-ea" w:hAnsi="Times New Roman"/>
          <w:b w:val="0"/>
          <w:color w:val="auto"/>
          <w:kern w:val="24"/>
          <w:sz w:val="28"/>
          <w:szCs w:val="28"/>
          <w:lang w:eastAsia="en-US"/>
        </w:rPr>
        <w:t>арианты реализации педагогической составляющей модели -  это:</w:t>
      </w:r>
    </w:p>
    <w:p w14:paraId="283C6729"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внутришкольная модель: педагог – одаренный ребенок; коллектив педагогов - одаренные дети.</w:t>
      </w:r>
    </w:p>
    <w:p w14:paraId="304E634A"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-сетевая модель: образовательная организация и её сетевые и социальные партнеры.</w:t>
      </w:r>
    </w:p>
    <w:p w14:paraId="4A43EE17" w14:textId="77777777" w:rsidR="007C7733" w:rsidRPr="007C7733" w:rsidRDefault="007C7733" w:rsidP="007C7733">
      <w:pPr>
        <w:spacing w:line="276" w:lineRule="auto"/>
        <w:ind w:firstLine="708"/>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Реализация этих моделей возможна, в первом случае, за счет проектирования индивидуальных маршрутов одаренных детей, реализуемых в образовательной организации, во втором случае, за счет реализации индивидуальных образовательных траекторий в образовательной сети на основе использования потенциала комплексных (интегрированных) сетевых программ.  </w:t>
      </w:r>
    </w:p>
    <w:p w14:paraId="38F75671" w14:textId="77777777" w:rsidR="007C7733" w:rsidRPr="007C7733" w:rsidRDefault="007C7733" w:rsidP="007C7733">
      <w:pPr>
        <w:spacing w:line="276" w:lineRule="auto"/>
        <w:ind w:firstLine="708"/>
        <w:jc w:val="both"/>
        <w:rPr>
          <w:rFonts w:ascii="Times New Roman" w:eastAsia="Calibri" w:hAnsi="Times New Roman"/>
          <w:color w:val="auto"/>
          <w:sz w:val="28"/>
          <w:szCs w:val="28"/>
          <w:lang w:eastAsia="en-US"/>
        </w:rPr>
      </w:pPr>
    </w:p>
    <w:p w14:paraId="03BC058C" w14:textId="18BEE6F8"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color w:val="auto"/>
          <w:sz w:val="28"/>
          <w:szCs w:val="28"/>
          <w:lang w:eastAsia="en-US"/>
        </w:rPr>
        <w:t>Третья группа задач</w:t>
      </w:r>
      <w:r w:rsidRPr="007C7733">
        <w:rPr>
          <w:rFonts w:ascii="Times New Roman" w:eastAsia="Calibri" w:hAnsi="Times New Roman"/>
          <w:b w:val="0"/>
          <w:color w:val="auto"/>
          <w:sz w:val="28"/>
          <w:szCs w:val="28"/>
          <w:lang w:eastAsia="en-US"/>
        </w:rPr>
        <w:t xml:space="preserve"> в осмыслении </w:t>
      </w:r>
      <w:r w:rsidR="007F2070">
        <w:rPr>
          <w:rFonts w:ascii="Times New Roman" w:eastAsia="Calibri" w:hAnsi="Times New Roman"/>
          <w:b w:val="0"/>
          <w:color w:val="auto"/>
          <w:sz w:val="28"/>
          <w:szCs w:val="28"/>
          <w:lang w:eastAsia="en-US"/>
        </w:rPr>
        <w:t>системы работы с одаренными детьми</w:t>
      </w:r>
      <w:r w:rsidRPr="007C7733">
        <w:rPr>
          <w:rFonts w:ascii="Times New Roman" w:eastAsia="Calibri" w:hAnsi="Times New Roman"/>
          <w:b w:val="0"/>
          <w:color w:val="auto"/>
          <w:sz w:val="28"/>
          <w:szCs w:val="28"/>
          <w:lang w:eastAsia="en-US"/>
        </w:rPr>
        <w:t xml:space="preserve"> связана с раскрытием идей сетевого взаимодействия и социального партнёрства </w:t>
      </w:r>
      <w:r w:rsidRPr="007C7733">
        <w:rPr>
          <w:rFonts w:ascii="Times New Roman" w:eastAsia="Calibri" w:hAnsi="Times New Roman"/>
          <w:b w:val="0"/>
          <w:color w:val="auto"/>
          <w:sz w:val="28"/>
          <w:szCs w:val="28"/>
          <w:lang w:eastAsia="en-US"/>
        </w:rPr>
        <w:lastRenderedPageBreak/>
        <w:t xml:space="preserve">учреждений и организаций при проектировании и реализации педагогических моделей сопровождения, и прежде всего, построения индивидуальной образовательной траектории одарённого ребёнка в образовательной системе. Решение этой группы задач позволит определиться с </w:t>
      </w:r>
      <w:r w:rsidR="00843F03">
        <w:rPr>
          <w:rFonts w:ascii="Times New Roman" w:eastAsia="Calibri" w:hAnsi="Times New Roman"/>
          <w:b w:val="0"/>
          <w:color w:val="auto"/>
          <w:sz w:val="28"/>
          <w:szCs w:val="28"/>
          <w:lang w:eastAsia="en-US"/>
        </w:rPr>
        <w:t xml:space="preserve">сущностной характеристикой </w:t>
      </w:r>
      <w:r w:rsidRPr="007C7733">
        <w:rPr>
          <w:rFonts w:ascii="Times New Roman" w:eastAsia="Calibri" w:hAnsi="Times New Roman"/>
          <w:b w:val="0"/>
          <w:color w:val="auto"/>
          <w:sz w:val="28"/>
          <w:szCs w:val="28"/>
          <w:lang w:eastAsia="en-US"/>
        </w:rPr>
        <w:t>управлен</w:t>
      </w:r>
      <w:r w:rsidR="00843F03">
        <w:rPr>
          <w:rFonts w:ascii="Times New Roman" w:eastAsia="Calibri" w:hAnsi="Times New Roman"/>
          <w:b w:val="0"/>
          <w:color w:val="auto"/>
          <w:sz w:val="28"/>
          <w:szCs w:val="28"/>
          <w:lang w:eastAsia="en-US"/>
        </w:rPr>
        <w:t>ческого</w:t>
      </w:r>
      <w:r w:rsidR="00B63C6E">
        <w:rPr>
          <w:rFonts w:ascii="Times New Roman" w:eastAsia="Calibri" w:hAnsi="Times New Roman"/>
          <w:b w:val="0"/>
          <w:color w:val="auto"/>
          <w:sz w:val="28"/>
          <w:szCs w:val="28"/>
          <w:lang w:eastAsia="en-US"/>
        </w:rPr>
        <w:t xml:space="preserve"> и обеспеч</w:t>
      </w:r>
      <w:r w:rsidR="00843F03">
        <w:rPr>
          <w:rFonts w:ascii="Times New Roman" w:eastAsia="Calibri" w:hAnsi="Times New Roman"/>
          <w:b w:val="0"/>
          <w:color w:val="auto"/>
          <w:sz w:val="28"/>
          <w:szCs w:val="28"/>
          <w:lang w:eastAsia="en-US"/>
        </w:rPr>
        <w:t>ивающего модулей системы работы с одаренными детьми, тем самым ответить на еще один важный вопрос «Каким</w:t>
      </w:r>
      <w:r w:rsidRPr="007C7733">
        <w:rPr>
          <w:rFonts w:ascii="Times New Roman" w:eastAsia="Calibri" w:hAnsi="Times New Roman"/>
          <w:b w:val="0"/>
          <w:color w:val="auto"/>
          <w:sz w:val="28"/>
          <w:szCs w:val="28"/>
          <w:lang w:eastAsia="en-US"/>
        </w:rPr>
        <w:t xml:space="preserve"> </w:t>
      </w:r>
      <w:r w:rsidR="00843F03">
        <w:rPr>
          <w:rFonts w:ascii="Times New Roman" w:eastAsia="Calibri" w:hAnsi="Times New Roman"/>
          <w:b w:val="0"/>
          <w:color w:val="auto"/>
          <w:sz w:val="28"/>
          <w:szCs w:val="28"/>
          <w:lang w:eastAsia="en-US"/>
        </w:rPr>
        <w:t xml:space="preserve">способом?» может быть осуществлено организационное </w:t>
      </w:r>
      <w:r w:rsidRPr="007C7733">
        <w:rPr>
          <w:rFonts w:ascii="Times New Roman" w:eastAsia="Calibri" w:hAnsi="Times New Roman"/>
          <w:b w:val="0"/>
          <w:color w:val="auto"/>
          <w:sz w:val="28"/>
          <w:szCs w:val="28"/>
          <w:lang w:eastAsia="en-US"/>
        </w:rPr>
        <w:t>сопровождени</w:t>
      </w:r>
      <w:r w:rsidR="00843F03">
        <w:rPr>
          <w:rFonts w:ascii="Times New Roman" w:eastAsia="Calibri" w:hAnsi="Times New Roman"/>
          <w:b w:val="0"/>
          <w:color w:val="auto"/>
          <w:sz w:val="28"/>
          <w:szCs w:val="28"/>
          <w:lang w:eastAsia="en-US"/>
        </w:rPr>
        <w:t>е</w:t>
      </w:r>
      <w:r w:rsidRPr="007C7733">
        <w:rPr>
          <w:rFonts w:ascii="Times New Roman" w:eastAsia="Calibri" w:hAnsi="Times New Roman"/>
          <w:b w:val="0"/>
          <w:color w:val="auto"/>
          <w:sz w:val="28"/>
          <w:szCs w:val="28"/>
          <w:lang w:eastAsia="en-US"/>
        </w:rPr>
        <w:t xml:space="preserve"> одарённых детей в условиях сети.</w:t>
      </w:r>
    </w:p>
    <w:p w14:paraId="5F2D7B36" w14:textId="5154409B"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В научных исследованиях феномена сети [8-1</w:t>
      </w:r>
      <w:r w:rsidR="00170FF1">
        <w:rPr>
          <w:rFonts w:ascii="Times New Roman" w:eastAsia="Calibri" w:hAnsi="Times New Roman"/>
          <w:b w:val="0"/>
          <w:color w:val="auto"/>
          <w:sz w:val="28"/>
          <w:szCs w:val="28"/>
          <w:lang w:eastAsia="en-US"/>
        </w:rPr>
        <w:t>7</w:t>
      </w:r>
      <w:r w:rsidRPr="007C7733">
        <w:rPr>
          <w:rFonts w:ascii="Times New Roman" w:eastAsia="Calibri" w:hAnsi="Times New Roman"/>
          <w:b w:val="0"/>
          <w:color w:val="auto"/>
          <w:sz w:val="28"/>
          <w:szCs w:val="28"/>
          <w:lang w:eastAsia="en-US"/>
        </w:rPr>
        <w:t xml:space="preserve">, </w:t>
      </w:r>
      <w:r w:rsidR="00170FF1">
        <w:rPr>
          <w:rFonts w:ascii="Times New Roman" w:eastAsia="Calibri" w:hAnsi="Times New Roman"/>
          <w:b w:val="0"/>
          <w:color w:val="auto"/>
          <w:sz w:val="28"/>
          <w:szCs w:val="28"/>
          <w:lang w:eastAsia="en-US"/>
        </w:rPr>
        <w:t>3</w:t>
      </w:r>
      <w:r w:rsidRPr="007C7733">
        <w:rPr>
          <w:rFonts w:ascii="Times New Roman" w:eastAsia="Calibri" w:hAnsi="Times New Roman"/>
          <w:b w:val="0"/>
          <w:color w:val="auto"/>
          <w:sz w:val="28"/>
          <w:szCs w:val="28"/>
          <w:lang w:eastAsia="en-US"/>
        </w:rPr>
        <w:t xml:space="preserve">2] обращается особое внимание на состав и характер связей между участниками сети, независимо от того, кто ими является (объединение </w:t>
      </w:r>
      <w:r w:rsidRPr="007C7733">
        <w:rPr>
          <w:rFonts w:ascii="Times New Roman" w:eastAsia="Calibri" w:hAnsi="Times New Roman"/>
          <w:b w:val="0"/>
          <w:bCs/>
          <w:color w:val="auto"/>
          <w:sz w:val="28"/>
          <w:szCs w:val="28"/>
          <w:lang w:eastAsia="en-US"/>
        </w:rPr>
        <w:t>независимых</w:t>
      </w:r>
      <w:r w:rsidRPr="007C7733">
        <w:rPr>
          <w:rFonts w:ascii="Times New Roman" w:eastAsia="Calibri" w:hAnsi="Times New Roman"/>
          <w:b w:val="0"/>
          <w:color w:val="auto"/>
          <w:sz w:val="28"/>
          <w:szCs w:val="28"/>
          <w:lang w:eastAsia="en-US"/>
        </w:rPr>
        <w:t xml:space="preserve"> индивидов, социальных групп и/или организаций и т.д.),</w:t>
      </w:r>
      <w:r w:rsidRPr="007C7733">
        <w:rPr>
          <w:rFonts w:ascii="Times New Roman" w:eastAsia="Calibri" w:hAnsi="Times New Roman"/>
          <w:b w:val="0"/>
          <w:bCs/>
          <w:color w:val="auto"/>
          <w:sz w:val="28"/>
          <w:szCs w:val="28"/>
          <w:lang w:eastAsia="en-US"/>
        </w:rPr>
        <w:t xml:space="preserve"> позволяющий рассматривать сеть как «единый полифункциональный</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комплекс» (Жуковицкая Н.Н.[11])</w:t>
      </w:r>
      <w:r w:rsidRPr="007C7733">
        <w:rPr>
          <w:rFonts w:ascii="Times New Roman" w:eastAsia="Calibri" w:hAnsi="Times New Roman"/>
          <w:b w:val="0"/>
          <w:color w:val="auto"/>
          <w:sz w:val="28"/>
          <w:szCs w:val="28"/>
          <w:lang w:eastAsia="en-US"/>
        </w:rPr>
        <w:t>. Для характеристики сети важны:</w:t>
      </w:r>
    </w:p>
    <w:p w14:paraId="6EDCBF06"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общие цели,   общий корпоративный имидж и корпоративная инфраструктура (М.М. Чучкевич); </w:t>
      </w:r>
    </w:p>
    <w:p w14:paraId="2599456A"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способность неограниченно расширяться путём включения всё новых и новых звеньев (структур, объединений, учреждений), что придаёт данной форме гибкость и динамичность (Е.В. Василевская);</w:t>
      </w:r>
    </w:p>
    <w:p w14:paraId="0408AD48"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объединение </w:t>
      </w:r>
      <w:r w:rsidRPr="007C7733">
        <w:rPr>
          <w:rFonts w:ascii="Times New Roman" w:eastAsia="Calibri" w:hAnsi="Times New Roman"/>
          <w:b w:val="0"/>
          <w:bCs/>
          <w:color w:val="auto"/>
          <w:sz w:val="28"/>
          <w:szCs w:val="28"/>
          <w:lang w:eastAsia="en-US"/>
        </w:rPr>
        <w:t xml:space="preserve">трёх </w:t>
      </w:r>
      <w:r w:rsidRPr="007C7733">
        <w:rPr>
          <w:rFonts w:ascii="Times New Roman" w:eastAsia="Calibri" w:hAnsi="Times New Roman"/>
          <w:b w:val="0"/>
          <w:color w:val="auto"/>
          <w:sz w:val="28"/>
          <w:szCs w:val="28"/>
          <w:lang w:eastAsia="en-US"/>
        </w:rPr>
        <w:t xml:space="preserve">составляющих: совокупности позиций; отношений между позициями; потоков ресурсов (Г.В. Градосельская); </w:t>
      </w:r>
    </w:p>
    <w:p w14:paraId="5BEC585B"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формирование в сети различных связей с учётом преимуществ  </w:t>
      </w:r>
      <w:r w:rsidRPr="007C7733">
        <w:rPr>
          <w:rFonts w:ascii="Times New Roman" w:eastAsia="Calibri" w:hAnsi="Times New Roman"/>
          <w:b w:val="0"/>
          <w:bCs/>
          <w:color w:val="auto"/>
          <w:sz w:val="28"/>
          <w:szCs w:val="28"/>
          <w:lang w:eastAsia="en-US"/>
        </w:rPr>
        <w:t>конкуренции</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и</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 xml:space="preserve">кооперации </w:t>
      </w:r>
      <w:r w:rsidRPr="007C7733">
        <w:rPr>
          <w:rFonts w:ascii="Times New Roman" w:eastAsia="Calibri" w:hAnsi="Times New Roman"/>
          <w:b w:val="0"/>
          <w:color w:val="auto"/>
          <w:sz w:val="28"/>
          <w:szCs w:val="28"/>
          <w:lang w:eastAsia="en-US"/>
        </w:rPr>
        <w:t xml:space="preserve">образовательных учреждений (Н. Н.Жуковицкая). </w:t>
      </w:r>
    </w:p>
    <w:p w14:paraId="1506738D"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color w:val="auto"/>
          <w:sz w:val="28"/>
          <w:szCs w:val="28"/>
          <w:lang w:eastAsia="en-US"/>
        </w:rPr>
        <w:t>Для решения задачи сопровождения одарённого ребёнка в условиях сетевого взаимодействия образовательных учреждений и их социальных партнёров, возможно создание различных организационных структур,</w:t>
      </w:r>
      <w:r w:rsidRPr="007C7733">
        <w:rPr>
          <w:rFonts w:ascii="Times New Roman" w:eastAsia="Calibri" w:hAnsi="Times New Roman"/>
          <w:b w:val="0"/>
          <w:bCs/>
          <w:color w:val="auto"/>
          <w:sz w:val="28"/>
          <w:szCs w:val="28"/>
          <w:lang w:eastAsia="en-US"/>
        </w:rPr>
        <w:t xml:space="preserve"> основанных на кооперации  потенциалов организаций и учреждений в форме</w:t>
      </w: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стратегического партнёрства. Среди них</w:t>
      </w:r>
      <w:r w:rsidRPr="007C7733">
        <w:rPr>
          <w:rFonts w:ascii="Times New Roman" w:eastAsia="Calibri" w:hAnsi="Times New Roman"/>
          <w:b w:val="0"/>
          <w:color w:val="auto"/>
          <w:sz w:val="28"/>
          <w:szCs w:val="28"/>
          <w:lang w:eastAsia="en-US"/>
        </w:rPr>
        <w:t xml:space="preserve"> модели аутсорсинга или же сетевых организаций, рассматриваемых в теории и практике стратегического управления[4]. </w:t>
      </w:r>
    </w:p>
    <w:p w14:paraId="338BAF8E"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Аутсорсинг</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предполагает</w:t>
      </w:r>
      <w:r w:rsidRPr="007C7733">
        <w:rPr>
          <w:rFonts w:ascii="Times New Roman" w:eastAsia="Calibri" w:hAnsi="Times New Roman"/>
          <w:b w:val="0"/>
          <w:color w:val="auto"/>
          <w:sz w:val="28"/>
          <w:szCs w:val="28"/>
          <w:lang w:eastAsia="en-US"/>
        </w:rPr>
        <w:t xml:space="preserve"> ориентацию организаций  на рациональную передачу части своих функций партнёрам при сохранении за собой только тех из них, выполняя которые, она реализует свои главные конкурентные преимущества[4]. В образовании такое перераспределение функций непосредственно связано и с передачей ресурсов другим учреждениям: кадры, технологии, финансы, контингент обучающихся…, что предполагает создание ресурсных центров, базовых школ и т.п.</w:t>
      </w:r>
    </w:p>
    <w:p w14:paraId="10DAB16E" w14:textId="1F94D29A"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Сетевая организация,</w:t>
      </w:r>
      <w:r w:rsidRPr="007C7733">
        <w:rPr>
          <w:rFonts w:ascii="Times New Roman" w:eastAsia="Calibri" w:hAnsi="Times New Roman"/>
          <w:b w:val="0"/>
          <w:color w:val="auto"/>
          <w:sz w:val="28"/>
          <w:szCs w:val="28"/>
          <w:lang w:eastAsia="en-US"/>
        </w:rPr>
        <w:t xml:space="preserve"> с точки зрения Гапоненко А.Л., Панкрухина А.П., прочитывается как «тип организации, структура которой представляет собой </w:t>
      </w:r>
      <w:r w:rsidRPr="007C7733">
        <w:rPr>
          <w:rFonts w:ascii="Times New Roman" w:eastAsia="Calibri" w:hAnsi="Times New Roman"/>
          <w:b w:val="0"/>
          <w:color w:val="auto"/>
          <w:sz w:val="28"/>
          <w:szCs w:val="28"/>
          <w:lang w:eastAsia="en-US"/>
        </w:rPr>
        <w:lastRenderedPageBreak/>
        <w:t>свободно связанную, гибкую, горизонтально организованную сеть принципиально равноправных, разных по выполняемым ролям и функциям, независимых партнёров»[4]. В образовательных системах муниципального и регионального уровня нами были исследованы модели «образовательная ассоциация», «сетевой проект»[1</w:t>
      </w:r>
      <w:r w:rsidR="00170FF1">
        <w:rPr>
          <w:rFonts w:ascii="Times New Roman" w:eastAsia="Calibri" w:hAnsi="Times New Roman"/>
          <w:b w:val="0"/>
          <w:color w:val="auto"/>
          <w:sz w:val="28"/>
          <w:szCs w:val="28"/>
          <w:lang w:eastAsia="en-US"/>
        </w:rPr>
        <w:t>2</w:t>
      </w:r>
      <w:r w:rsidRPr="007C7733">
        <w:rPr>
          <w:rFonts w:ascii="Times New Roman" w:eastAsia="Calibri" w:hAnsi="Times New Roman"/>
          <w:b w:val="0"/>
          <w:color w:val="auto"/>
          <w:sz w:val="28"/>
          <w:szCs w:val="28"/>
          <w:lang w:eastAsia="en-US"/>
        </w:rPr>
        <w:t>].</w:t>
      </w:r>
    </w:p>
    <w:p w14:paraId="30D59072" w14:textId="34BF17E9"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color w:val="auto"/>
          <w:sz w:val="28"/>
          <w:szCs w:val="28"/>
          <w:lang w:eastAsia="en-US"/>
        </w:rPr>
        <w:t xml:space="preserve">Создание сетевой организации означает </w:t>
      </w:r>
      <w:r w:rsidRPr="007C7733">
        <w:rPr>
          <w:rFonts w:ascii="Times New Roman" w:eastAsia="Calibri" w:hAnsi="Times New Roman"/>
          <w:b w:val="0"/>
          <w:bCs/>
          <w:color w:val="auto"/>
          <w:sz w:val="28"/>
          <w:szCs w:val="28"/>
          <w:lang w:eastAsia="en-US"/>
        </w:rPr>
        <w:t>интеграцию</w:t>
      </w:r>
      <w:r w:rsidRPr="007C7733">
        <w:rPr>
          <w:rFonts w:ascii="Times New Roman" w:eastAsia="Calibri" w:hAnsi="Times New Roman"/>
          <w:b w:val="0"/>
          <w:color w:val="auto"/>
          <w:sz w:val="28"/>
          <w:szCs w:val="28"/>
          <w:lang w:eastAsia="en-US"/>
        </w:rPr>
        <w:t xml:space="preserve"> уникального опыта, возможностей и знаний участников, объединяющихся вокруг некоторого проекта, который не может быть выполнен каждым из партнёров в отдельности. Образование сети различными участниками обеспечивает взаимную компенсацию их недостатков и усиление преимуществ. При этом они сохраняют </w:t>
      </w:r>
      <w:r w:rsidRPr="007C7733">
        <w:rPr>
          <w:rFonts w:ascii="Times New Roman" w:eastAsia="Calibri" w:hAnsi="Times New Roman"/>
          <w:b w:val="0"/>
          <w:bCs/>
          <w:color w:val="auto"/>
          <w:sz w:val="28"/>
          <w:szCs w:val="28"/>
          <w:lang w:eastAsia="en-US"/>
        </w:rPr>
        <w:t>независимость</w:t>
      </w:r>
      <w:r w:rsidRPr="007C7733">
        <w:rPr>
          <w:rFonts w:ascii="Times New Roman" w:eastAsia="Calibri" w:hAnsi="Times New Roman"/>
          <w:b w:val="0"/>
          <w:color w:val="auto"/>
          <w:sz w:val="28"/>
          <w:szCs w:val="28"/>
          <w:lang w:eastAsia="en-US"/>
        </w:rPr>
        <w:t xml:space="preserve"> своей</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bCs/>
          <w:color w:val="auto"/>
          <w:sz w:val="28"/>
          <w:szCs w:val="28"/>
          <w:lang w:eastAsia="en-US"/>
        </w:rPr>
        <w:t>основной</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xml:space="preserve">деятельности, </w:t>
      </w:r>
      <w:r w:rsidRPr="007C7733">
        <w:rPr>
          <w:rFonts w:ascii="Times New Roman" w:eastAsia="Calibri" w:hAnsi="Times New Roman"/>
          <w:b w:val="0"/>
          <w:bCs/>
          <w:color w:val="auto"/>
          <w:sz w:val="28"/>
          <w:szCs w:val="28"/>
          <w:lang w:eastAsia="en-US"/>
        </w:rPr>
        <w:t>взаимодействуя</w:t>
      </w:r>
      <w:r w:rsidRPr="007C7733">
        <w:rPr>
          <w:rFonts w:ascii="Times New Roman" w:eastAsia="Calibri" w:hAnsi="Times New Roman"/>
          <w:b w:val="0"/>
          <w:color w:val="auto"/>
          <w:sz w:val="28"/>
          <w:szCs w:val="28"/>
          <w:lang w:eastAsia="en-US"/>
        </w:rPr>
        <w:t xml:space="preserve"> лишь по поводу данной проблемы, </w:t>
      </w:r>
      <w:r w:rsidRPr="007C7733">
        <w:rPr>
          <w:rFonts w:ascii="Times New Roman" w:eastAsia="Calibri" w:hAnsi="Times New Roman"/>
          <w:b w:val="0"/>
          <w:bCs/>
          <w:color w:val="auto"/>
          <w:sz w:val="28"/>
          <w:szCs w:val="28"/>
          <w:lang w:eastAsia="en-US"/>
        </w:rPr>
        <w:t>объединяя</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 xml:space="preserve">при необходимости </w:t>
      </w:r>
      <w:r w:rsidRPr="007C7733">
        <w:rPr>
          <w:rFonts w:ascii="Times New Roman" w:eastAsia="Calibri" w:hAnsi="Times New Roman"/>
          <w:b w:val="0"/>
          <w:bCs/>
          <w:color w:val="auto"/>
          <w:sz w:val="28"/>
          <w:szCs w:val="28"/>
          <w:lang w:eastAsia="en-US"/>
        </w:rPr>
        <w:t>ресурсы</w:t>
      </w:r>
      <w:r w:rsidRPr="007C7733">
        <w:rPr>
          <w:rFonts w:ascii="Times New Roman" w:eastAsia="Calibri" w:hAnsi="Times New Roman"/>
          <w:b w:val="0"/>
          <w:color w:val="auto"/>
          <w:sz w:val="28"/>
          <w:szCs w:val="28"/>
          <w:lang w:eastAsia="en-US"/>
        </w:rPr>
        <w:t xml:space="preserve"> для её разрешения [</w:t>
      </w:r>
      <w:r w:rsidR="001354E8">
        <w:rPr>
          <w:rFonts w:ascii="Times New Roman" w:eastAsia="Calibri" w:hAnsi="Times New Roman"/>
          <w:b w:val="0"/>
          <w:color w:val="auto"/>
          <w:sz w:val="28"/>
          <w:szCs w:val="28"/>
          <w:lang w:eastAsia="en-US"/>
        </w:rPr>
        <w:t>32</w:t>
      </w:r>
      <w:r w:rsidRPr="007C7733">
        <w:rPr>
          <w:rFonts w:ascii="Times New Roman" w:eastAsia="Calibri" w:hAnsi="Times New Roman"/>
          <w:b w:val="0"/>
          <w:color w:val="auto"/>
          <w:sz w:val="28"/>
          <w:szCs w:val="28"/>
          <w:lang w:eastAsia="en-US"/>
        </w:rPr>
        <w:t xml:space="preserve">]. </w:t>
      </w:r>
    </w:p>
    <w:p w14:paraId="0C1323D5"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В качестве условий</w:t>
      </w:r>
      <w:r w:rsidRPr="007C7733">
        <w:rPr>
          <w:rFonts w:ascii="Times New Roman" w:eastAsia="Calibri" w:hAnsi="Times New Roman"/>
          <w:b w:val="0"/>
          <w:color w:val="auto"/>
          <w:sz w:val="28"/>
          <w:szCs w:val="28"/>
          <w:lang w:eastAsia="en-US"/>
        </w:rPr>
        <w:t xml:space="preserve"> реализации сетевого взаимодействия должны учитываться:</w:t>
      </w:r>
    </w:p>
    <w:p w14:paraId="5552619E"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1) наличие накопленного </w:t>
      </w:r>
      <w:r w:rsidRPr="007C7733">
        <w:rPr>
          <w:rFonts w:ascii="Times New Roman" w:eastAsia="Calibri" w:hAnsi="Times New Roman"/>
          <w:b w:val="0"/>
          <w:bCs/>
          <w:color w:val="auto"/>
          <w:sz w:val="28"/>
          <w:szCs w:val="28"/>
          <w:lang w:eastAsia="en-US"/>
        </w:rPr>
        <w:t>капитала</w:t>
      </w:r>
      <w:r w:rsidRPr="007C7733">
        <w:rPr>
          <w:rFonts w:ascii="Times New Roman" w:eastAsia="Calibri" w:hAnsi="Times New Roman"/>
          <w:b w:val="0"/>
          <w:color w:val="auto"/>
          <w:sz w:val="28"/>
          <w:szCs w:val="28"/>
          <w:lang w:eastAsia="en-US"/>
        </w:rPr>
        <w:t>: человеческого, информационного, материального и т.д., предоставление к нему беспрепятственного доступа;</w:t>
      </w:r>
    </w:p>
    <w:p w14:paraId="5477CFED"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color w:val="auto"/>
          <w:sz w:val="28"/>
          <w:szCs w:val="28"/>
          <w:lang w:eastAsia="en-US"/>
        </w:rPr>
        <w:t xml:space="preserve">2) возможность быстрого установления многосторонних </w:t>
      </w:r>
      <w:r w:rsidRPr="007C7733">
        <w:rPr>
          <w:rFonts w:ascii="Times New Roman" w:eastAsia="Calibri" w:hAnsi="Times New Roman"/>
          <w:b w:val="0"/>
          <w:bCs/>
          <w:color w:val="auto"/>
          <w:sz w:val="28"/>
          <w:szCs w:val="28"/>
          <w:lang w:eastAsia="en-US"/>
        </w:rPr>
        <w:t xml:space="preserve">связей </w:t>
      </w:r>
      <w:r w:rsidRPr="007C7733">
        <w:rPr>
          <w:rFonts w:ascii="Times New Roman" w:eastAsia="Calibri" w:hAnsi="Times New Roman"/>
          <w:b w:val="0"/>
          <w:color w:val="auto"/>
          <w:sz w:val="28"/>
          <w:szCs w:val="28"/>
          <w:lang w:eastAsia="en-US"/>
        </w:rPr>
        <w:t>в рамках совместной деятельности (технические возможности, заинтересованность участников, доверительная среда общения, сетевая культура: ценности, цели, средства…);</w:t>
      </w:r>
    </w:p>
    <w:p w14:paraId="137095A9"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3) готовность</w:t>
      </w:r>
      <w:r w:rsidRPr="007C7733">
        <w:rPr>
          <w:rFonts w:ascii="Times New Roman" w:eastAsia="Calibri" w:hAnsi="Times New Roman"/>
          <w:b w:val="0"/>
          <w:color w:val="auto"/>
          <w:sz w:val="28"/>
          <w:szCs w:val="28"/>
          <w:lang w:eastAsia="en-US"/>
        </w:rPr>
        <w:t xml:space="preserve"> к использованию своего ресурса для достижения общих целей. </w:t>
      </w:r>
    </w:p>
    <w:p w14:paraId="612A30B6" w14:textId="3599AB3E"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color w:val="auto"/>
          <w:sz w:val="28"/>
          <w:szCs w:val="28"/>
          <w:lang w:eastAsia="en-US"/>
        </w:rPr>
        <w:t>Понимание сущности сети и основных способов взаимодействия организаций в её условиях, позволяет определиться и с базовыми типами сетевых моделей. Ориентиром в выборе моделей могут стать методические рекомендации «Реализация вариативных моделей сетевого взаимодействия общего, дополнительного и профессионального образования в рамках организации внеурочной деятельности», подготовленные авторским коллективом под руководством А. В.  Золотарёвой в соответствии с задачами проекта, выполненного ими в рамках ФЦПРО на 2011 – 2015 гг. [</w:t>
      </w:r>
      <w:r w:rsidR="00DF2FFC">
        <w:rPr>
          <w:rFonts w:ascii="Times New Roman" w:eastAsia="Calibri" w:hAnsi="Times New Roman"/>
          <w:b w:val="0"/>
          <w:color w:val="auto"/>
          <w:sz w:val="28"/>
          <w:szCs w:val="28"/>
          <w:lang w:eastAsia="en-US"/>
        </w:rPr>
        <w:t>3</w:t>
      </w:r>
      <w:r w:rsidRPr="007C7733">
        <w:rPr>
          <w:rFonts w:ascii="Times New Roman" w:eastAsia="Calibri" w:hAnsi="Times New Roman"/>
          <w:b w:val="0"/>
          <w:color w:val="auto"/>
          <w:sz w:val="28"/>
          <w:szCs w:val="28"/>
          <w:lang w:eastAsia="en-US"/>
        </w:rPr>
        <w:t xml:space="preserve">2]. Выбор может быть произведён из числа следующих моделей: </w:t>
      </w:r>
    </w:p>
    <w:p w14:paraId="2A9B986D" w14:textId="77777777" w:rsidR="007C7733" w:rsidRPr="007C7733" w:rsidRDefault="007C7733" w:rsidP="007C7733">
      <w:pPr>
        <w:widowControl w:val="0"/>
        <w:numPr>
          <w:ilvl w:val="0"/>
          <w:numId w:val="13"/>
        </w:numPr>
        <w:suppressAutoHyphens/>
        <w:spacing w:after="200" w:line="276" w:lineRule="auto"/>
        <w:ind w:left="0"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концентрированная</w:t>
      </w:r>
      <w:r w:rsidRPr="007C7733">
        <w:rPr>
          <w:rFonts w:ascii="Times New Roman" w:eastAsia="Calibri" w:hAnsi="Times New Roman"/>
          <w:b w:val="0"/>
          <w:color w:val="auto"/>
          <w:sz w:val="28"/>
          <w:szCs w:val="28"/>
          <w:lang w:eastAsia="en-US"/>
        </w:rPr>
        <w:t xml:space="preserve"> сеть (модель аутсорсинга) и её виды: </w:t>
      </w:r>
    </w:p>
    <w:p w14:paraId="2E334D10"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1) координационная</w:t>
      </w:r>
      <w:r w:rsidRPr="007C7733">
        <w:rPr>
          <w:rFonts w:ascii="Times New Roman" w:eastAsia="Calibri" w:hAnsi="Times New Roman"/>
          <w:b w:val="0"/>
          <w:color w:val="auto"/>
          <w:sz w:val="28"/>
          <w:szCs w:val="28"/>
          <w:lang w:eastAsia="en-US"/>
        </w:rPr>
        <w:t xml:space="preserve"> (создание регулирующего центра);</w:t>
      </w:r>
    </w:p>
    <w:p w14:paraId="012032E3"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2) ресурсная</w:t>
      </w:r>
      <w:r w:rsidRPr="007C7733">
        <w:rPr>
          <w:rFonts w:ascii="Times New Roman" w:eastAsia="Calibri" w:hAnsi="Times New Roman"/>
          <w:bCs/>
          <w:color w:val="auto"/>
          <w:sz w:val="28"/>
          <w:szCs w:val="28"/>
          <w:lang w:eastAsia="en-US"/>
        </w:rPr>
        <w:t xml:space="preserve"> </w:t>
      </w:r>
      <w:r w:rsidRPr="007C7733">
        <w:rPr>
          <w:rFonts w:ascii="Times New Roman" w:eastAsia="Calibri" w:hAnsi="Times New Roman"/>
          <w:b w:val="0"/>
          <w:color w:val="auto"/>
          <w:sz w:val="28"/>
          <w:szCs w:val="28"/>
          <w:lang w:eastAsia="en-US"/>
        </w:rPr>
        <w:t>(аккумулирование и распределение ресурсов в условиях создания ресурсного центра);</w:t>
      </w:r>
    </w:p>
    <w:p w14:paraId="4B4CDA4C" w14:textId="77777777" w:rsidR="007C7733" w:rsidRPr="007C7733" w:rsidRDefault="007C7733" w:rsidP="007C7733">
      <w:pPr>
        <w:widowControl w:val="0"/>
        <w:numPr>
          <w:ilvl w:val="0"/>
          <w:numId w:val="14"/>
        </w:numPr>
        <w:suppressAutoHyphens/>
        <w:spacing w:after="200" w:line="276" w:lineRule="auto"/>
        <w:ind w:left="0"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распределённая</w:t>
      </w:r>
      <w:r w:rsidRPr="007C7733">
        <w:rPr>
          <w:rFonts w:ascii="Times New Roman" w:eastAsia="Calibri" w:hAnsi="Times New Roman"/>
          <w:b w:val="0"/>
          <w:color w:val="auto"/>
          <w:sz w:val="28"/>
          <w:szCs w:val="28"/>
          <w:lang w:eastAsia="en-US"/>
        </w:rPr>
        <w:t xml:space="preserve"> сеть (модель сетевая организация) и её виды:</w:t>
      </w:r>
    </w:p>
    <w:p w14:paraId="5E5F796A"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lastRenderedPageBreak/>
        <w:t>1) инструментальная</w:t>
      </w:r>
      <w:r w:rsidRPr="007C7733">
        <w:rPr>
          <w:rFonts w:ascii="Times New Roman" w:eastAsia="Calibri" w:hAnsi="Times New Roman"/>
          <w:b w:val="0"/>
          <w:color w:val="auto"/>
          <w:sz w:val="28"/>
          <w:szCs w:val="28"/>
          <w:lang w:eastAsia="en-US"/>
        </w:rPr>
        <w:t xml:space="preserve"> (обмен ресурсами в условиях решения каждым учреждением своих задач); </w:t>
      </w:r>
    </w:p>
    <w:p w14:paraId="0FC1BAB7"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 xml:space="preserve">2) идентичная </w:t>
      </w:r>
      <w:r w:rsidRPr="007C7733">
        <w:rPr>
          <w:rFonts w:ascii="Times New Roman" w:eastAsia="Calibri" w:hAnsi="Times New Roman"/>
          <w:b w:val="0"/>
          <w:color w:val="auto"/>
          <w:sz w:val="28"/>
          <w:szCs w:val="28"/>
          <w:lang w:eastAsia="en-US"/>
        </w:rPr>
        <w:t>(общая цель и совместное использование образовательными учреждениями общих ресурсов);</w:t>
      </w:r>
    </w:p>
    <w:p w14:paraId="1624C4D7" w14:textId="77777777" w:rsidR="007C7733" w:rsidRPr="007C7733" w:rsidRDefault="007C7733" w:rsidP="007C7733">
      <w:pPr>
        <w:widowControl w:val="0"/>
        <w:numPr>
          <w:ilvl w:val="0"/>
          <w:numId w:val="13"/>
        </w:numPr>
        <w:suppressAutoHyphens/>
        <w:spacing w:after="200" w:line="276" w:lineRule="auto"/>
        <w:ind w:left="0"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модель цепи</w:t>
      </w:r>
      <w:r w:rsidRPr="007C7733">
        <w:rPr>
          <w:rFonts w:ascii="Times New Roman" w:eastAsia="Calibri" w:hAnsi="Times New Roman"/>
          <w:b w:val="0"/>
          <w:color w:val="auto"/>
          <w:sz w:val="28"/>
          <w:szCs w:val="28"/>
          <w:lang w:eastAsia="en-US"/>
        </w:rPr>
        <w:t xml:space="preserve"> (последовательность решения задач, например, при осуществлении индивидуального маршрута ребёнка). </w:t>
      </w:r>
    </w:p>
    <w:p w14:paraId="1BA03517" w14:textId="57C62B14"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Знание о специфике сетевого взаимодействия на основе использования различных моделей позволяет осмыслить сеть как систему, что отражается и в</w:t>
      </w:r>
      <w:r w:rsidRPr="007C7733">
        <w:rPr>
          <w:rFonts w:ascii="Times New Roman" w:eastAsia="Calibri" w:hAnsi="Times New Roman"/>
          <w:b w:val="0"/>
          <w:color w:val="auto"/>
          <w:sz w:val="28"/>
          <w:szCs w:val="28"/>
          <w:lang w:eastAsia="en-US"/>
        </w:rPr>
        <w:t xml:space="preserve"> её характеристике с учётом следующих признаков [8-1</w:t>
      </w:r>
      <w:r w:rsidR="00DF2FFC">
        <w:rPr>
          <w:rFonts w:ascii="Times New Roman" w:eastAsia="Calibri" w:hAnsi="Times New Roman"/>
          <w:b w:val="0"/>
          <w:color w:val="auto"/>
          <w:sz w:val="28"/>
          <w:szCs w:val="28"/>
          <w:lang w:eastAsia="en-US"/>
        </w:rPr>
        <w:t>7</w:t>
      </w:r>
      <w:r w:rsidRPr="007C7733">
        <w:rPr>
          <w:rFonts w:ascii="Times New Roman" w:eastAsia="Calibri" w:hAnsi="Times New Roman"/>
          <w:b w:val="0"/>
          <w:color w:val="auto"/>
          <w:sz w:val="28"/>
          <w:szCs w:val="28"/>
          <w:lang w:eastAsia="en-US"/>
        </w:rPr>
        <w:t>]:</w:t>
      </w:r>
    </w:p>
    <w:p w14:paraId="6C2163AF"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color w:val="auto"/>
          <w:sz w:val="28"/>
          <w:szCs w:val="28"/>
          <w:lang w:eastAsia="en-US"/>
        </w:rPr>
        <w:t xml:space="preserve"> </w:t>
      </w:r>
      <w:r w:rsidRPr="007C7733">
        <w:rPr>
          <w:rFonts w:ascii="Times New Roman" w:eastAsia="Calibri" w:hAnsi="Times New Roman"/>
          <w:b w:val="0"/>
          <w:bCs/>
          <w:color w:val="auto"/>
          <w:sz w:val="28"/>
          <w:szCs w:val="28"/>
          <w:lang w:eastAsia="en-US"/>
        </w:rPr>
        <w:t>1) составных элементов</w:t>
      </w:r>
      <w:r w:rsidRPr="007C7733">
        <w:rPr>
          <w:rFonts w:ascii="Times New Roman" w:eastAsia="Calibri" w:hAnsi="Times New Roman"/>
          <w:b w:val="0"/>
          <w:color w:val="auto"/>
          <w:sz w:val="28"/>
          <w:szCs w:val="28"/>
          <w:lang w:eastAsia="en-US"/>
        </w:rPr>
        <w:t>, в качестве которых рассматриваются образовательные учреждения всех типов и видов, организующих работу с одарёнными детьми на территории муниципальной образовательной системы;</w:t>
      </w:r>
    </w:p>
    <w:p w14:paraId="57FA107B"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2) структуры системы</w:t>
      </w:r>
      <w:r w:rsidRPr="007C7733">
        <w:rPr>
          <w:rFonts w:ascii="Times New Roman" w:eastAsia="Calibri" w:hAnsi="Times New Roman"/>
          <w:b w:val="0"/>
          <w:color w:val="auto"/>
          <w:sz w:val="28"/>
          <w:szCs w:val="28"/>
          <w:lang w:eastAsia="en-US"/>
        </w:rPr>
        <w:t xml:space="preserve">, т.е. установленных связей и отношений между её элементами – образовательными учреждениями разных типов и видов, в том числе и в условиях новой сетевой организационной структуры – муниципального </w:t>
      </w:r>
      <w:r w:rsidRPr="007C7733">
        <w:rPr>
          <w:rFonts w:ascii="Times New Roman" w:eastAsia="Calibri" w:hAnsi="Times New Roman"/>
          <w:b w:val="0"/>
          <w:bCs/>
          <w:color w:val="auto"/>
          <w:sz w:val="28"/>
          <w:szCs w:val="28"/>
          <w:lang w:eastAsia="en-US"/>
        </w:rPr>
        <w:t>ресурсного центра по работе с одарёнными детьми;</w:t>
      </w:r>
    </w:p>
    <w:p w14:paraId="2F572BB5"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3) новых функций системы, характеризующих её с учётом:</w:t>
      </w:r>
    </w:p>
    <w:p w14:paraId="3E347D3F"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наличия интегративных качеств</w:t>
      </w:r>
      <w:r w:rsidRPr="007C7733">
        <w:rPr>
          <w:rFonts w:ascii="Times New Roman" w:eastAsia="Calibri" w:hAnsi="Times New Roman"/>
          <w:b w:val="0"/>
          <w:color w:val="auto"/>
          <w:sz w:val="28"/>
          <w:szCs w:val="28"/>
          <w:lang w:eastAsia="en-US"/>
        </w:rPr>
        <w:t>, рассматриваемых как появление новых возможностей для освоения детьми образовательных программ углубленного уровня, формирования у них опыта исследовательской и проектной  деятельности в процессе сетевого взаимодействия учреждений, которые значительно шире, чем возможности отдельных образовательных учреждений;</w:t>
      </w:r>
    </w:p>
    <w:p w14:paraId="7EB5A017"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полифункциональности сети,</w:t>
      </w:r>
      <w:r w:rsidRPr="007C7733">
        <w:rPr>
          <w:rFonts w:ascii="Times New Roman" w:eastAsia="Calibri" w:hAnsi="Times New Roman"/>
          <w:b w:val="0"/>
          <w:color w:val="auto"/>
          <w:sz w:val="28"/>
          <w:szCs w:val="28"/>
          <w:lang w:eastAsia="en-US"/>
        </w:rPr>
        <w:t xml:space="preserve"> т.е. её способности предоставлять широкий спектр образовательных услуг за счёт специализации учреждений в организации работы с одарёнными детьми, обеспечивать их доступность и качество как в условиях отдельных, так и нескольких образовательных учреждений;</w:t>
      </w:r>
    </w:p>
    <w:p w14:paraId="18CB9A21"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коммуникативных свойств</w:t>
      </w:r>
      <w:r w:rsidRPr="007C7733">
        <w:rPr>
          <w:rFonts w:ascii="Times New Roman" w:eastAsia="Calibri" w:hAnsi="Times New Roman"/>
          <w:b w:val="0"/>
          <w:color w:val="auto"/>
          <w:sz w:val="28"/>
          <w:szCs w:val="28"/>
          <w:lang w:eastAsia="en-US"/>
        </w:rPr>
        <w:t>, рассматриваемых как связи с внешней средой, в том числе с целью привлечения ресурсов учреждений, организаций других ведомств, сфер деятельности, и прежде всего учреждений высшего профессионального образования;</w:t>
      </w:r>
    </w:p>
    <w:p w14:paraId="55E49C8F" w14:textId="77777777" w:rsidR="007C7733" w:rsidRPr="007C7733" w:rsidRDefault="007C7733" w:rsidP="007C7733">
      <w:pPr>
        <w:spacing w:line="276" w:lineRule="auto"/>
        <w:ind w:firstLine="680"/>
        <w:jc w:val="both"/>
        <w:rPr>
          <w:rFonts w:ascii="Times New Roman" w:eastAsia="Calibri" w:hAnsi="Times New Roman"/>
          <w:b w:val="0"/>
          <w:bCs/>
          <w:color w:val="auto"/>
          <w:sz w:val="28"/>
          <w:szCs w:val="28"/>
          <w:lang w:eastAsia="en-US"/>
        </w:rPr>
      </w:pPr>
      <w:r w:rsidRPr="007C7733">
        <w:rPr>
          <w:rFonts w:ascii="Times New Roman" w:eastAsia="Calibri" w:hAnsi="Times New Roman"/>
          <w:b w:val="0"/>
          <w:bCs/>
          <w:color w:val="auto"/>
          <w:sz w:val="28"/>
          <w:szCs w:val="28"/>
          <w:lang w:eastAsia="en-US"/>
        </w:rPr>
        <w:t>целеустремлённости,</w:t>
      </w:r>
      <w:r w:rsidRPr="007C7733">
        <w:rPr>
          <w:rFonts w:ascii="Times New Roman" w:eastAsia="Calibri" w:hAnsi="Times New Roman"/>
          <w:b w:val="0"/>
          <w:color w:val="auto"/>
          <w:sz w:val="28"/>
          <w:szCs w:val="28"/>
          <w:lang w:eastAsia="en-US"/>
        </w:rPr>
        <w:t xml:space="preserve"> позволяющей установить соответствие функций всех образовательных учреждений и новой сетевой структуры – ресурсного центра для достижения основной цели – высокого качества обучения и социализации одарённых детей;</w:t>
      </w:r>
    </w:p>
    <w:p w14:paraId="3E56F91C"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управляемости</w:t>
      </w:r>
      <w:r w:rsidRPr="007C7733">
        <w:rPr>
          <w:rFonts w:ascii="Times New Roman" w:eastAsia="Calibri" w:hAnsi="Times New Roman"/>
          <w:b w:val="0"/>
          <w:color w:val="auto"/>
          <w:sz w:val="28"/>
          <w:szCs w:val="28"/>
          <w:lang w:eastAsia="en-US"/>
        </w:rPr>
        <w:t xml:space="preserve"> как признака, свидетельствующего о создании необходимых и достаточных условий для достижения основной цели.</w:t>
      </w:r>
    </w:p>
    <w:p w14:paraId="299F74E0" w14:textId="3C31FB93" w:rsidR="007C7733" w:rsidRPr="007C7733" w:rsidRDefault="007C7733" w:rsidP="007C7733">
      <w:pPr>
        <w:spacing w:line="276" w:lineRule="auto"/>
        <w:ind w:firstLine="680"/>
        <w:jc w:val="both"/>
        <w:textAlignment w:val="baseline"/>
        <w:rPr>
          <w:rFonts w:ascii="Times New Roman" w:eastAsia="Calibri" w:hAnsi="Times New Roman"/>
          <w:b w:val="0"/>
          <w:color w:val="003366"/>
          <w:sz w:val="28"/>
          <w:szCs w:val="28"/>
          <w:lang w:eastAsia="en-US"/>
        </w:rPr>
      </w:pPr>
      <w:r w:rsidRPr="007C7733">
        <w:rPr>
          <w:rFonts w:ascii="Times New Roman" w:eastAsia="Calibri" w:hAnsi="Times New Roman"/>
          <w:b w:val="0"/>
          <w:color w:val="auto"/>
          <w:sz w:val="28"/>
          <w:szCs w:val="28"/>
          <w:lang w:eastAsia="en-US"/>
        </w:rPr>
        <w:t xml:space="preserve">Как правило, в условиях сети осуществляется системно – ориентированное сопровождение одаренных детей и образовательных организаций, реализующих </w:t>
      </w:r>
      <w:r w:rsidRPr="007C7733">
        <w:rPr>
          <w:rFonts w:ascii="Times New Roman" w:eastAsia="Calibri" w:hAnsi="Times New Roman"/>
          <w:b w:val="0"/>
          <w:color w:val="auto"/>
          <w:sz w:val="28"/>
          <w:szCs w:val="28"/>
          <w:lang w:eastAsia="en-US"/>
        </w:rPr>
        <w:lastRenderedPageBreak/>
        <w:t>соответствующие сетевые программы для этой группы детей. В структуре такого вида сопровождения, по мнению Е.И.  Казаковой[</w:t>
      </w:r>
      <w:r w:rsidR="00DF2FFC">
        <w:rPr>
          <w:rFonts w:ascii="Times New Roman" w:eastAsia="Calibri" w:hAnsi="Times New Roman"/>
          <w:b w:val="0"/>
          <w:color w:val="auto"/>
          <w:sz w:val="28"/>
          <w:szCs w:val="28"/>
          <w:lang w:eastAsia="en-US"/>
        </w:rPr>
        <w:t>22</w:t>
      </w:r>
      <w:r w:rsidRPr="007C7733">
        <w:rPr>
          <w:rFonts w:ascii="Times New Roman" w:eastAsia="Calibri" w:hAnsi="Times New Roman"/>
          <w:b w:val="0"/>
          <w:color w:val="auto"/>
          <w:sz w:val="28"/>
          <w:szCs w:val="28"/>
          <w:lang w:eastAsia="en-US"/>
        </w:rPr>
        <w:t xml:space="preserve">], могут быть представлены следующие компоненты: </w:t>
      </w:r>
    </w:p>
    <w:p w14:paraId="655376B6" w14:textId="77777777" w:rsidR="007C7733" w:rsidRPr="007C7733" w:rsidRDefault="007C7733" w:rsidP="007C7733">
      <w:pPr>
        <w:spacing w:line="276" w:lineRule="auto"/>
        <w:ind w:firstLine="680"/>
        <w:jc w:val="both"/>
        <w:textAlignment w:val="baseline"/>
        <w:rPr>
          <w:rFonts w:ascii="Times New Roman" w:eastAsia="Calibri" w:hAnsi="Times New Roman"/>
          <w:b w:val="0"/>
          <w:color w:val="003366"/>
          <w:sz w:val="28"/>
          <w:szCs w:val="28"/>
          <w:lang w:eastAsia="en-US"/>
        </w:rPr>
      </w:pPr>
      <w:r w:rsidRPr="007C7733">
        <w:rPr>
          <w:rFonts w:ascii="Times New Roman" w:hAnsi="Times New Roman"/>
          <w:b w:val="0"/>
          <w:kern w:val="24"/>
          <w:sz w:val="28"/>
          <w:szCs w:val="28"/>
          <w:lang w:eastAsia="en-US"/>
        </w:rPr>
        <w:t xml:space="preserve">- </w:t>
      </w:r>
      <w:r w:rsidRPr="007C7733">
        <w:rPr>
          <w:rFonts w:ascii="Times New Roman" w:hAnsi="Times New Roman"/>
          <w:b w:val="0"/>
          <w:bCs/>
          <w:kern w:val="24"/>
          <w:sz w:val="28"/>
          <w:szCs w:val="28"/>
          <w:lang w:eastAsia="en-US"/>
        </w:rPr>
        <w:t xml:space="preserve">диагностика </w:t>
      </w:r>
      <w:r w:rsidRPr="007C7733">
        <w:rPr>
          <w:rFonts w:ascii="Times New Roman" w:hAnsi="Times New Roman"/>
          <w:b w:val="0"/>
          <w:kern w:val="24"/>
          <w:sz w:val="28"/>
          <w:szCs w:val="28"/>
          <w:lang w:eastAsia="en-US"/>
        </w:rPr>
        <w:t>сути проблемы;</w:t>
      </w:r>
    </w:p>
    <w:p w14:paraId="4DFE0CF1" w14:textId="77777777" w:rsidR="007C7733" w:rsidRPr="007C7733" w:rsidRDefault="007C7733" w:rsidP="007C7733">
      <w:pPr>
        <w:spacing w:line="276" w:lineRule="auto"/>
        <w:ind w:firstLine="680"/>
        <w:jc w:val="both"/>
        <w:textAlignment w:val="baseline"/>
        <w:rPr>
          <w:rFonts w:ascii="Times New Roman" w:eastAsia="Calibri" w:hAnsi="Times New Roman"/>
          <w:b w:val="0"/>
          <w:color w:val="003366"/>
          <w:sz w:val="28"/>
          <w:szCs w:val="28"/>
          <w:lang w:eastAsia="en-US"/>
        </w:rPr>
      </w:pPr>
      <w:r w:rsidRPr="007C7733">
        <w:rPr>
          <w:rFonts w:ascii="Times New Roman" w:hAnsi="Times New Roman"/>
          <w:b w:val="0"/>
          <w:kern w:val="24"/>
          <w:sz w:val="28"/>
          <w:szCs w:val="28"/>
          <w:lang w:eastAsia="en-US"/>
        </w:rPr>
        <w:t xml:space="preserve">- определение возможных </w:t>
      </w:r>
      <w:r w:rsidRPr="007C7733">
        <w:rPr>
          <w:rFonts w:ascii="Times New Roman" w:hAnsi="Times New Roman"/>
          <w:b w:val="0"/>
          <w:bCs/>
          <w:kern w:val="24"/>
          <w:sz w:val="28"/>
          <w:szCs w:val="28"/>
          <w:lang w:eastAsia="en-US"/>
        </w:rPr>
        <w:t>направлений</w:t>
      </w:r>
      <w:r w:rsidRPr="007C7733">
        <w:rPr>
          <w:rFonts w:ascii="Times New Roman" w:hAnsi="Times New Roman"/>
          <w:b w:val="0"/>
          <w:kern w:val="24"/>
          <w:sz w:val="28"/>
          <w:szCs w:val="28"/>
          <w:lang w:eastAsia="en-US"/>
        </w:rPr>
        <w:t xml:space="preserve"> решения проблемы на основе анализа теоретических источников, изучения имеющегося опыта;</w:t>
      </w:r>
    </w:p>
    <w:p w14:paraId="264357D0" w14:textId="77777777" w:rsidR="007C7733" w:rsidRPr="007C7733" w:rsidRDefault="007C7733" w:rsidP="007C7733">
      <w:pPr>
        <w:spacing w:line="276" w:lineRule="auto"/>
        <w:ind w:firstLine="680"/>
        <w:jc w:val="both"/>
        <w:textAlignment w:val="baseline"/>
        <w:rPr>
          <w:rFonts w:ascii="Times New Roman" w:eastAsia="Calibri" w:hAnsi="Times New Roman"/>
          <w:b w:val="0"/>
          <w:color w:val="003366"/>
          <w:sz w:val="28"/>
          <w:szCs w:val="28"/>
          <w:lang w:eastAsia="en-US"/>
        </w:rPr>
      </w:pPr>
      <w:r w:rsidRPr="007C7733">
        <w:rPr>
          <w:rFonts w:ascii="Times New Roman" w:hAnsi="Times New Roman"/>
          <w:b w:val="0"/>
          <w:kern w:val="24"/>
          <w:sz w:val="28"/>
          <w:szCs w:val="28"/>
          <w:lang w:eastAsia="en-US"/>
        </w:rPr>
        <w:t xml:space="preserve">- обсуждение возможных вариантов решения проблемы со всеми заинтересованными людьми (организациями) и </w:t>
      </w:r>
      <w:r w:rsidRPr="007C7733">
        <w:rPr>
          <w:rFonts w:ascii="Times New Roman" w:hAnsi="Times New Roman"/>
          <w:b w:val="0"/>
          <w:bCs/>
          <w:kern w:val="24"/>
          <w:sz w:val="28"/>
          <w:szCs w:val="28"/>
          <w:lang w:eastAsia="en-US"/>
        </w:rPr>
        <w:t>выбор</w:t>
      </w:r>
      <w:r w:rsidRPr="007C7733">
        <w:rPr>
          <w:rFonts w:ascii="Times New Roman" w:hAnsi="Times New Roman"/>
          <w:b w:val="0"/>
          <w:kern w:val="24"/>
          <w:sz w:val="28"/>
          <w:szCs w:val="28"/>
          <w:lang w:eastAsia="en-US"/>
        </w:rPr>
        <w:t xml:space="preserve"> наиболее целесообразного пути решения, осуществление </w:t>
      </w:r>
      <w:r w:rsidRPr="007C7733">
        <w:rPr>
          <w:rFonts w:ascii="Times New Roman" w:hAnsi="Times New Roman"/>
          <w:b w:val="0"/>
          <w:bCs/>
          <w:kern w:val="24"/>
          <w:sz w:val="28"/>
          <w:szCs w:val="28"/>
          <w:lang w:eastAsia="en-US"/>
        </w:rPr>
        <w:t>проектирования,</w:t>
      </w:r>
      <w:r w:rsidRPr="007C7733">
        <w:rPr>
          <w:rFonts w:ascii="Times New Roman" w:hAnsi="Times New Roman"/>
          <w:bCs/>
          <w:kern w:val="24"/>
          <w:sz w:val="28"/>
          <w:szCs w:val="28"/>
          <w:lang w:eastAsia="en-US"/>
        </w:rPr>
        <w:t xml:space="preserve"> </w:t>
      </w:r>
      <w:r w:rsidRPr="007C7733">
        <w:rPr>
          <w:rFonts w:ascii="Times New Roman" w:hAnsi="Times New Roman"/>
          <w:b w:val="0"/>
          <w:bCs/>
          <w:kern w:val="24"/>
          <w:sz w:val="28"/>
          <w:szCs w:val="28"/>
          <w:lang w:eastAsia="en-US"/>
        </w:rPr>
        <w:t>построение частных моделей;</w:t>
      </w:r>
    </w:p>
    <w:p w14:paraId="008C8D60" w14:textId="77777777" w:rsidR="007C7733" w:rsidRPr="007C7733" w:rsidRDefault="007C7733" w:rsidP="007C7733">
      <w:pPr>
        <w:spacing w:line="276" w:lineRule="auto"/>
        <w:ind w:firstLine="680"/>
        <w:jc w:val="both"/>
        <w:textAlignment w:val="baseline"/>
        <w:rPr>
          <w:rFonts w:ascii="Times New Roman" w:eastAsia="Calibri" w:hAnsi="Times New Roman"/>
          <w:b w:val="0"/>
          <w:color w:val="003366"/>
          <w:sz w:val="28"/>
          <w:szCs w:val="28"/>
          <w:lang w:eastAsia="en-US"/>
        </w:rPr>
      </w:pPr>
      <w:r w:rsidRPr="007C7733">
        <w:rPr>
          <w:rFonts w:ascii="Times New Roman" w:hAnsi="Times New Roman"/>
          <w:b w:val="0"/>
          <w:kern w:val="24"/>
          <w:sz w:val="28"/>
          <w:szCs w:val="28"/>
          <w:lang w:eastAsia="en-US"/>
        </w:rPr>
        <w:t xml:space="preserve">- оказание </w:t>
      </w:r>
      <w:r w:rsidRPr="007C7733">
        <w:rPr>
          <w:rFonts w:ascii="Times New Roman" w:hAnsi="Times New Roman"/>
          <w:b w:val="0"/>
          <w:bCs/>
          <w:kern w:val="24"/>
          <w:sz w:val="28"/>
          <w:szCs w:val="28"/>
          <w:lang w:eastAsia="en-US"/>
        </w:rPr>
        <w:t>помощи</w:t>
      </w:r>
      <w:r w:rsidRPr="007C7733">
        <w:rPr>
          <w:rFonts w:ascii="Times New Roman" w:hAnsi="Times New Roman"/>
          <w:b w:val="0"/>
          <w:kern w:val="24"/>
          <w:sz w:val="28"/>
          <w:szCs w:val="28"/>
          <w:lang w:eastAsia="en-US"/>
        </w:rPr>
        <w:t xml:space="preserve"> на начальном этапе реализации намеченных шагов, оценка промежуточных результатов;</w:t>
      </w:r>
    </w:p>
    <w:p w14:paraId="2B1841F1" w14:textId="77777777" w:rsidR="007C7733" w:rsidRPr="007C7733" w:rsidRDefault="007C7733" w:rsidP="007C7733">
      <w:pPr>
        <w:spacing w:line="276" w:lineRule="auto"/>
        <w:ind w:firstLine="680"/>
        <w:jc w:val="both"/>
        <w:textAlignment w:val="baseline"/>
        <w:rPr>
          <w:rFonts w:ascii="Times New Roman" w:eastAsia="Calibri" w:hAnsi="Times New Roman"/>
          <w:b w:val="0"/>
          <w:color w:val="003366"/>
          <w:sz w:val="28"/>
          <w:szCs w:val="28"/>
          <w:lang w:eastAsia="en-US"/>
        </w:rPr>
      </w:pPr>
      <w:r w:rsidRPr="007C7733">
        <w:rPr>
          <w:rFonts w:ascii="Times New Roman" w:hAnsi="Times New Roman"/>
          <w:b w:val="0"/>
          <w:kern w:val="24"/>
          <w:sz w:val="28"/>
          <w:szCs w:val="28"/>
          <w:lang w:eastAsia="en-US"/>
        </w:rPr>
        <w:t xml:space="preserve">- </w:t>
      </w:r>
      <w:r w:rsidRPr="007C7733">
        <w:rPr>
          <w:rFonts w:ascii="Times New Roman" w:hAnsi="Times New Roman"/>
          <w:b w:val="0"/>
          <w:bCs/>
          <w:kern w:val="24"/>
          <w:sz w:val="28"/>
          <w:szCs w:val="28"/>
          <w:lang w:eastAsia="en-US"/>
        </w:rPr>
        <w:t>самостоятельное</w:t>
      </w:r>
      <w:r w:rsidRPr="007C7733">
        <w:rPr>
          <w:rFonts w:ascii="Times New Roman" w:hAnsi="Times New Roman"/>
          <w:b w:val="0"/>
          <w:kern w:val="24"/>
          <w:sz w:val="28"/>
          <w:szCs w:val="28"/>
          <w:lang w:eastAsia="en-US"/>
        </w:rPr>
        <w:t xml:space="preserve"> выполнение намеченных шагов без сопровождающего;</w:t>
      </w:r>
    </w:p>
    <w:p w14:paraId="5CA67884" w14:textId="77777777" w:rsidR="007C7733" w:rsidRPr="007C7733" w:rsidRDefault="007C7733" w:rsidP="007C7733">
      <w:pPr>
        <w:spacing w:line="276" w:lineRule="auto"/>
        <w:ind w:firstLine="680"/>
        <w:jc w:val="both"/>
        <w:textAlignment w:val="baseline"/>
        <w:rPr>
          <w:rFonts w:ascii="Times New Roman" w:hAnsi="Times New Roman"/>
          <w:b w:val="0"/>
          <w:bCs/>
          <w:kern w:val="24"/>
          <w:sz w:val="28"/>
          <w:szCs w:val="28"/>
          <w:lang w:eastAsia="en-US"/>
        </w:rPr>
      </w:pPr>
      <w:r w:rsidRPr="007C7733">
        <w:rPr>
          <w:rFonts w:ascii="Times New Roman" w:hAnsi="Times New Roman"/>
          <w:b w:val="0"/>
          <w:kern w:val="24"/>
          <w:sz w:val="28"/>
          <w:szCs w:val="28"/>
          <w:lang w:eastAsia="en-US"/>
        </w:rPr>
        <w:t xml:space="preserve">- </w:t>
      </w:r>
      <w:r w:rsidRPr="007C7733">
        <w:rPr>
          <w:rFonts w:ascii="Times New Roman" w:hAnsi="Times New Roman"/>
          <w:b w:val="0"/>
          <w:bCs/>
          <w:kern w:val="24"/>
          <w:sz w:val="28"/>
          <w:szCs w:val="28"/>
          <w:lang w:eastAsia="en-US"/>
        </w:rPr>
        <w:t>отсроченная оценка.</w:t>
      </w:r>
    </w:p>
    <w:p w14:paraId="796A4D9C" w14:textId="77777777" w:rsidR="007C7733" w:rsidRPr="007C7733" w:rsidRDefault="007C7733" w:rsidP="007C7733">
      <w:pPr>
        <w:spacing w:line="276" w:lineRule="auto"/>
        <w:ind w:firstLine="680"/>
        <w:jc w:val="both"/>
        <w:textAlignment w:val="baseline"/>
        <w:rPr>
          <w:rFonts w:ascii="Times New Roman" w:eastAsia="Calibri" w:hAnsi="Times New Roman"/>
          <w:b w:val="0"/>
          <w:color w:val="003366"/>
          <w:sz w:val="28"/>
          <w:szCs w:val="28"/>
          <w:lang w:eastAsia="en-US"/>
        </w:rPr>
      </w:pPr>
      <w:r w:rsidRPr="007C7733">
        <w:rPr>
          <w:rFonts w:ascii="Times New Roman" w:hAnsi="Times New Roman"/>
          <w:b w:val="0"/>
          <w:bCs/>
          <w:kern w:val="24"/>
          <w:sz w:val="28"/>
          <w:szCs w:val="28"/>
          <w:lang w:eastAsia="en-US"/>
        </w:rPr>
        <w:t>Выбор сетевой модели и соответствующих ей сетевых комплексных программ – это 3 позиция системно – ориентированного сопровождения одаренных детей.</w:t>
      </w:r>
    </w:p>
    <w:p w14:paraId="7E30402C" w14:textId="70B57913"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Их реализация в управленческо</w:t>
      </w:r>
      <w:r w:rsidR="00C70083">
        <w:rPr>
          <w:rFonts w:ascii="Times New Roman" w:eastAsia="Calibri" w:hAnsi="Times New Roman"/>
          <w:b w:val="0"/>
          <w:color w:val="auto"/>
          <w:sz w:val="28"/>
          <w:szCs w:val="28"/>
          <w:lang w:eastAsia="en-US"/>
        </w:rPr>
        <w:t>м и обеспечивающем модулях системы работы с одаренными детьми, предполагает</w:t>
      </w:r>
      <w:r w:rsidRPr="007C7733">
        <w:rPr>
          <w:rFonts w:ascii="Times New Roman" w:eastAsia="Calibri" w:hAnsi="Times New Roman"/>
          <w:b w:val="0"/>
          <w:color w:val="auto"/>
          <w:sz w:val="28"/>
          <w:szCs w:val="28"/>
          <w:lang w:eastAsia="en-US"/>
        </w:rPr>
        <w:t xml:space="preserve"> оказание поддержки  личности или же системе на начальном этапе деятельности с постепенным  их переходом на самостоятельное решение проблем своего развития.   </w:t>
      </w:r>
    </w:p>
    <w:p w14:paraId="1C1AC468" w14:textId="77777777"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В качестве поддержки может быть рассмотрено создание условий (психолого – педагогическая помощь одарённым детям и педагогам…), вложение ресурсов (кадровых, информационных, нормативно – правовых, финансово – экономических, материально – технических, научно – методических, учебно – дидактических и учебно - методических) в осуществление работы с одаренными детьми.</w:t>
      </w:r>
    </w:p>
    <w:p w14:paraId="49ED9D53" w14:textId="58200F0B"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Такая поддержка, в том числе за счет разработки и реализации обеспечивающе</w:t>
      </w:r>
      <w:r w:rsidR="00C70083">
        <w:rPr>
          <w:rFonts w:ascii="Times New Roman" w:eastAsia="Calibri" w:hAnsi="Times New Roman"/>
          <w:b w:val="0"/>
          <w:color w:val="auto"/>
          <w:sz w:val="28"/>
          <w:szCs w:val="28"/>
          <w:lang w:eastAsia="en-US"/>
        </w:rPr>
        <w:t>го модуля</w:t>
      </w:r>
      <w:r w:rsidRPr="007C7733">
        <w:rPr>
          <w:rFonts w:ascii="Times New Roman" w:eastAsia="Calibri" w:hAnsi="Times New Roman"/>
          <w:b w:val="0"/>
          <w:color w:val="auto"/>
          <w:sz w:val="28"/>
          <w:szCs w:val="28"/>
          <w:lang w:eastAsia="en-US"/>
        </w:rPr>
        <w:t xml:space="preserve">, способна будет обеспечить «запуск» реализации </w:t>
      </w:r>
      <w:r w:rsidR="00B25DBE">
        <w:rPr>
          <w:rFonts w:ascii="Times New Roman" w:eastAsia="Calibri" w:hAnsi="Times New Roman"/>
          <w:b w:val="0"/>
          <w:color w:val="auto"/>
          <w:sz w:val="28"/>
          <w:szCs w:val="28"/>
          <w:lang w:eastAsia="en-US"/>
        </w:rPr>
        <w:t>системы</w:t>
      </w:r>
      <w:r w:rsidRPr="007C7733">
        <w:rPr>
          <w:rFonts w:ascii="Times New Roman" w:eastAsia="Calibri" w:hAnsi="Times New Roman"/>
          <w:b w:val="0"/>
          <w:color w:val="auto"/>
          <w:sz w:val="28"/>
          <w:szCs w:val="28"/>
          <w:lang w:eastAsia="en-US"/>
        </w:rPr>
        <w:t xml:space="preserve"> и позволит выйти как учреждениям, так и конкретным одарённым ребятам в режим осуществления самостоятельной, творческой деятельности. В перспективе это, безусловно, скажется на изменении потенциала самого общества за счёт вхождения в самостоятельную жизнь, в том числе и профессиональную деятельность, выпускников образовательных учреждений, развитию способностей которых уделялось столь пристальное внимание.</w:t>
      </w:r>
    </w:p>
    <w:p w14:paraId="3BB9674C" w14:textId="312EDF9C" w:rsid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 xml:space="preserve">Насколько хорошо «сработает» предложенная </w:t>
      </w:r>
      <w:r w:rsidR="00C70083">
        <w:rPr>
          <w:rFonts w:ascii="Times New Roman" w:eastAsia="Calibri" w:hAnsi="Times New Roman"/>
          <w:b w:val="0"/>
          <w:color w:val="auto"/>
          <w:sz w:val="28"/>
          <w:szCs w:val="28"/>
          <w:lang w:eastAsia="en-US"/>
        </w:rPr>
        <w:t>система</w:t>
      </w:r>
      <w:r w:rsidRPr="007C7733">
        <w:rPr>
          <w:rFonts w:ascii="Times New Roman" w:eastAsia="Calibri" w:hAnsi="Times New Roman"/>
          <w:b w:val="0"/>
          <w:color w:val="auto"/>
          <w:sz w:val="28"/>
          <w:szCs w:val="28"/>
          <w:lang w:eastAsia="en-US"/>
        </w:rPr>
        <w:t xml:space="preserve"> можно будет сказать, проанализировав её отсроченные результаты (шестой этап модели), вновь вернувшись к диагностическо</w:t>
      </w:r>
      <w:r w:rsidR="00B25DBE">
        <w:rPr>
          <w:rFonts w:ascii="Times New Roman" w:eastAsia="Calibri" w:hAnsi="Times New Roman"/>
          <w:b w:val="0"/>
          <w:color w:val="auto"/>
          <w:sz w:val="28"/>
          <w:szCs w:val="28"/>
          <w:lang w:eastAsia="en-US"/>
        </w:rPr>
        <w:t>му модулю</w:t>
      </w:r>
      <w:r w:rsidRPr="007C7733">
        <w:rPr>
          <w:rFonts w:ascii="Times New Roman" w:eastAsia="Calibri" w:hAnsi="Times New Roman"/>
          <w:b w:val="0"/>
          <w:color w:val="auto"/>
          <w:sz w:val="28"/>
          <w:szCs w:val="28"/>
          <w:lang w:eastAsia="en-US"/>
        </w:rPr>
        <w:t>, в соответствие с е</w:t>
      </w:r>
      <w:r w:rsidR="00B25DBE">
        <w:rPr>
          <w:rFonts w:ascii="Times New Roman" w:eastAsia="Calibri" w:hAnsi="Times New Roman"/>
          <w:b w:val="0"/>
          <w:color w:val="auto"/>
          <w:sz w:val="28"/>
          <w:szCs w:val="28"/>
          <w:lang w:eastAsia="en-US"/>
        </w:rPr>
        <w:t>го</w:t>
      </w:r>
      <w:r w:rsidRPr="007C7733">
        <w:rPr>
          <w:rFonts w:ascii="Times New Roman" w:eastAsia="Calibri" w:hAnsi="Times New Roman"/>
          <w:b w:val="0"/>
          <w:color w:val="auto"/>
          <w:sz w:val="28"/>
          <w:szCs w:val="28"/>
          <w:lang w:eastAsia="en-US"/>
        </w:rPr>
        <w:t xml:space="preserve"> возможным разделом «Наши одарённые выпускники 10 (20, 30, 40…) лет спустя окончания школы.</w:t>
      </w:r>
    </w:p>
    <w:p w14:paraId="40F71638" w14:textId="632DE91B" w:rsidR="00723306" w:rsidRDefault="00723306" w:rsidP="007C7733">
      <w:pPr>
        <w:spacing w:line="276" w:lineRule="auto"/>
        <w:ind w:firstLine="680"/>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lastRenderedPageBreak/>
        <w:t>Безусловно, для системно- ориентированного сопровождения большого числа организаций в условиях созданных сетевых моделей – ресурсных центров по работе с одаренными детьми важна реализация управленческих механизмов в структуре полного управленческого цикла на всех уровнях образовательных систем</w:t>
      </w:r>
      <w:r w:rsidR="00DF2FFC">
        <w:rPr>
          <w:rFonts w:ascii="Times New Roman" w:eastAsia="Calibri" w:hAnsi="Times New Roman"/>
          <w:b w:val="0"/>
          <w:color w:val="auto"/>
          <w:sz w:val="28"/>
          <w:szCs w:val="28"/>
          <w:lang w:eastAsia="en-US"/>
        </w:rPr>
        <w:t xml:space="preserve"> [17]</w:t>
      </w:r>
      <w:r>
        <w:rPr>
          <w:rFonts w:ascii="Times New Roman" w:eastAsia="Calibri" w:hAnsi="Times New Roman"/>
          <w:b w:val="0"/>
          <w:color w:val="auto"/>
          <w:sz w:val="28"/>
          <w:szCs w:val="28"/>
          <w:lang w:eastAsia="en-US"/>
        </w:rPr>
        <w:t>.</w:t>
      </w:r>
    </w:p>
    <w:p w14:paraId="1E990D2F" w14:textId="6B9CA048" w:rsidR="00723306" w:rsidRPr="00723306" w:rsidRDefault="00723306" w:rsidP="006E3E2E">
      <w:pPr>
        <w:spacing w:line="276" w:lineRule="auto"/>
        <w:ind w:firstLine="680"/>
        <w:jc w:val="both"/>
        <w:rPr>
          <w:rFonts w:ascii="Times New Roman" w:hAnsi="Times New Roman"/>
          <w:b w:val="0"/>
          <w:color w:val="auto"/>
          <w:sz w:val="28"/>
          <w:szCs w:val="28"/>
          <w:lang w:eastAsia="en-US"/>
        </w:rPr>
      </w:pPr>
      <w:r>
        <w:rPr>
          <w:rFonts w:ascii="Times New Roman" w:hAnsi="Times New Roman"/>
          <w:b w:val="0"/>
          <w:color w:val="auto"/>
          <w:sz w:val="28"/>
          <w:szCs w:val="28"/>
          <w:lang w:eastAsia="en-US"/>
        </w:rPr>
        <w:t xml:space="preserve">В этом случае - </w:t>
      </w:r>
      <w:r w:rsidRPr="00723306">
        <w:rPr>
          <w:rFonts w:ascii="Times New Roman" w:hAnsi="Times New Roman"/>
          <w:b w:val="0"/>
          <w:color w:val="auto"/>
          <w:sz w:val="28"/>
          <w:szCs w:val="28"/>
          <w:lang w:eastAsia="en-US"/>
        </w:rPr>
        <w:t>управляемая система – сеть образовательных учреждений получает своё развитие в процессе появления и закрепления в её структуре, как новых элементов, так и новых связей и отношений между уже существующими элементами.</w:t>
      </w:r>
    </w:p>
    <w:p w14:paraId="709B98D1" w14:textId="00C78A1C" w:rsidR="00723306" w:rsidRPr="00723306" w:rsidRDefault="00723306" w:rsidP="006E3E2E">
      <w:pPr>
        <w:spacing w:line="276" w:lineRule="auto"/>
        <w:ind w:firstLine="680"/>
        <w:jc w:val="both"/>
        <w:rPr>
          <w:rFonts w:ascii="Times New Roman" w:eastAsia="Calibri" w:hAnsi="Times New Roman"/>
          <w:b w:val="0"/>
          <w:color w:val="auto"/>
          <w:sz w:val="28"/>
          <w:szCs w:val="28"/>
          <w:lang w:eastAsia="en-US"/>
        </w:rPr>
      </w:pPr>
      <w:r w:rsidRPr="00723306">
        <w:rPr>
          <w:rFonts w:ascii="Times New Roman" w:eastAsia="Calibri" w:hAnsi="Times New Roman"/>
          <w:b w:val="0"/>
          <w:bCs/>
          <w:color w:val="auto"/>
          <w:sz w:val="28"/>
          <w:szCs w:val="28"/>
          <w:lang w:eastAsia="en-US"/>
        </w:rPr>
        <w:t>Управляющая</w:t>
      </w:r>
      <w:r w:rsidRPr="00723306">
        <w:rPr>
          <w:rFonts w:ascii="Times New Roman" w:eastAsia="Calibri" w:hAnsi="Times New Roman"/>
          <w:b w:val="0"/>
          <w:color w:val="auto"/>
          <w:sz w:val="28"/>
          <w:szCs w:val="28"/>
          <w:lang w:eastAsia="en-US"/>
        </w:rPr>
        <w:t xml:space="preserve"> подсистема</w:t>
      </w:r>
      <w:r>
        <w:rPr>
          <w:rFonts w:ascii="Times New Roman" w:eastAsia="Calibri" w:hAnsi="Times New Roman"/>
          <w:b w:val="0"/>
          <w:color w:val="auto"/>
          <w:sz w:val="28"/>
          <w:szCs w:val="28"/>
          <w:lang w:eastAsia="en-US"/>
        </w:rPr>
        <w:t xml:space="preserve"> должна выстраиваться с учетом </w:t>
      </w:r>
      <w:r w:rsidRPr="00723306">
        <w:rPr>
          <w:rFonts w:ascii="Times New Roman" w:eastAsia="Calibri" w:hAnsi="Times New Roman"/>
          <w:b w:val="0"/>
          <w:color w:val="auto"/>
          <w:sz w:val="28"/>
          <w:szCs w:val="28"/>
          <w:lang w:eastAsia="en-US"/>
        </w:rPr>
        <w:t>взаимосвязей и взаимообусловленност</w:t>
      </w:r>
      <w:r>
        <w:rPr>
          <w:rFonts w:ascii="Times New Roman" w:eastAsia="Calibri" w:hAnsi="Times New Roman"/>
          <w:b w:val="0"/>
          <w:color w:val="auto"/>
          <w:sz w:val="28"/>
          <w:szCs w:val="28"/>
          <w:lang w:eastAsia="en-US"/>
        </w:rPr>
        <w:t>и</w:t>
      </w:r>
      <w:r w:rsidRPr="00723306">
        <w:rPr>
          <w:rFonts w:ascii="Times New Roman" w:eastAsia="Calibri" w:hAnsi="Times New Roman"/>
          <w:b w:val="0"/>
          <w:color w:val="auto"/>
          <w:sz w:val="28"/>
          <w:szCs w:val="28"/>
          <w:lang w:eastAsia="en-US"/>
        </w:rPr>
        <w:t xml:space="preserve"> основных её элементов, </w:t>
      </w:r>
      <w:r w:rsidR="00DF2FFC">
        <w:rPr>
          <w:rFonts w:ascii="Times New Roman" w:eastAsia="Calibri" w:hAnsi="Times New Roman"/>
          <w:b w:val="0"/>
          <w:color w:val="auto"/>
          <w:sz w:val="28"/>
          <w:szCs w:val="28"/>
          <w:lang w:eastAsia="en-US"/>
        </w:rPr>
        <w:t xml:space="preserve">об этом достаточно подробно сказано в исследованиях Н.Н.Жуковицкой [10, 17], </w:t>
      </w:r>
      <w:r w:rsidRPr="00723306">
        <w:rPr>
          <w:rFonts w:ascii="Times New Roman" w:eastAsia="Calibri" w:hAnsi="Times New Roman"/>
          <w:b w:val="0"/>
          <w:color w:val="auto"/>
          <w:sz w:val="28"/>
          <w:szCs w:val="28"/>
          <w:lang w:eastAsia="en-US"/>
        </w:rPr>
        <w:t xml:space="preserve">в частности: </w:t>
      </w:r>
    </w:p>
    <w:p w14:paraId="1C42747A" w14:textId="37E75B89" w:rsidR="00723306" w:rsidRPr="00723306" w:rsidRDefault="00723306" w:rsidP="006E3E2E">
      <w:pPr>
        <w:spacing w:line="276" w:lineRule="auto"/>
        <w:ind w:firstLine="680"/>
        <w:jc w:val="both"/>
        <w:rPr>
          <w:rFonts w:ascii="Times New Roman" w:eastAsia="Calibri" w:hAnsi="Times New Roman"/>
          <w:b w:val="0"/>
          <w:color w:val="auto"/>
          <w:sz w:val="28"/>
          <w:szCs w:val="28"/>
          <w:lang w:eastAsia="en-US"/>
        </w:rPr>
      </w:pPr>
      <w:r w:rsidRPr="00723306">
        <w:rPr>
          <w:rFonts w:ascii="Times New Roman" w:eastAsia="Calibri" w:hAnsi="Times New Roman"/>
          <w:b w:val="0"/>
          <w:color w:val="auto"/>
          <w:sz w:val="28"/>
          <w:szCs w:val="28"/>
          <w:lang w:eastAsia="en-US"/>
        </w:rPr>
        <w:t>- организационная структура управления процессами развития сети общеобразовательных учреждений, учитывая многоуровневую структуру региональной образовательной системы, представляет сложное образование, где в вертикаль управления (модель «субординация») вводятся горизонтальные структуры (модель «координация»).  Особенностью такой модели является наличие общественной составляющей, позволяющей обеспечить открытый характер принятия решений по проблемам развития сети в целях организации системно – ориентированного сопровождения одарённых детей. Введение сетевых матричных государственно-общественных структур в рамках традиционных линейно-функциональных моделей повышают гибкость и адаптивность управления в новых условиях, улучшают его скоординированность в процессе принятия важных решений по проблемам развития сети;</w:t>
      </w:r>
    </w:p>
    <w:p w14:paraId="3C7B2B30" w14:textId="77777777" w:rsidR="00723306" w:rsidRPr="00723306" w:rsidRDefault="00723306" w:rsidP="006E3E2E">
      <w:pPr>
        <w:spacing w:line="276" w:lineRule="auto"/>
        <w:ind w:firstLine="680"/>
        <w:jc w:val="both"/>
        <w:rPr>
          <w:rFonts w:ascii="Times New Roman" w:eastAsia="Calibri" w:hAnsi="Times New Roman"/>
          <w:b w:val="0"/>
          <w:color w:val="auto"/>
          <w:sz w:val="28"/>
          <w:szCs w:val="28"/>
          <w:lang w:eastAsia="en-US"/>
        </w:rPr>
      </w:pPr>
      <w:r w:rsidRPr="00723306">
        <w:rPr>
          <w:rFonts w:ascii="Times New Roman" w:eastAsia="Calibri" w:hAnsi="Times New Roman"/>
          <w:b w:val="0"/>
          <w:color w:val="auto"/>
          <w:sz w:val="28"/>
          <w:szCs w:val="28"/>
          <w:lang w:eastAsia="en-US"/>
        </w:rPr>
        <w:t xml:space="preserve">- процесс управления реализуется за счёт общего механизма управления, рассматриваемого как последовательность решения на разных уровнях управления управленческих задач, являющихся конкретизацией каждой функции всех этапов полного управленческого цикла посредством определённых организационных механизмов. Организационные механизмы управления раскрывает система управленческих действий, выполняемая с использованием определённых методов и средств различными организационными структурами управления в соответствии с их полномочиями и ответственностью; </w:t>
      </w:r>
    </w:p>
    <w:p w14:paraId="5C34931F" w14:textId="648D1615" w:rsidR="00723306" w:rsidRPr="00723306" w:rsidRDefault="00723306" w:rsidP="006E3E2E">
      <w:pPr>
        <w:spacing w:line="276" w:lineRule="auto"/>
        <w:ind w:firstLine="680"/>
        <w:jc w:val="both"/>
        <w:rPr>
          <w:rFonts w:ascii="Times New Roman" w:hAnsi="Times New Roman"/>
          <w:b w:val="0"/>
          <w:color w:val="auto"/>
          <w:sz w:val="28"/>
          <w:szCs w:val="28"/>
          <w:lang w:eastAsia="en-US"/>
        </w:rPr>
      </w:pPr>
      <w:r w:rsidRPr="00723306">
        <w:rPr>
          <w:rFonts w:ascii="Times New Roman" w:hAnsi="Times New Roman"/>
          <w:b w:val="0"/>
          <w:color w:val="auto"/>
          <w:sz w:val="28"/>
          <w:szCs w:val="28"/>
          <w:lang w:eastAsia="en-US"/>
        </w:rPr>
        <w:t xml:space="preserve">- в качестве основных этапов управления развитием сети рассматриваются планирование стратегии, её реализация и контроль, в состав которых последовательно включаются ряд соответствующих им функций: постановка целей, анализ, прогнозирование, моделирование, собственно планирование (конструирование планов, проектов развития сети), организация, руководство, контроль. Функции мотивации и регулирования, коррекции управленческой </w:t>
      </w:r>
      <w:r w:rsidRPr="00723306">
        <w:rPr>
          <w:rFonts w:ascii="Times New Roman" w:hAnsi="Times New Roman"/>
          <w:b w:val="0"/>
          <w:color w:val="auto"/>
          <w:sz w:val="28"/>
          <w:szCs w:val="28"/>
          <w:lang w:eastAsia="en-US"/>
        </w:rPr>
        <w:lastRenderedPageBreak/>
        <w:t>деятельности входят в состав каждого из выше</w:t>
      </w:r>
      <w:r w:rsidR="00DF2FFC">
        <w:rPr>
          <w:rFonts w:ascii="Times New Roman" w:hAnsi="Times New Roman"/>
          <w:b w:val="0"/>
          <w:color w:val="auto"/>
          <w:sz w:val="28"/>
          <w:szCs w:val="28"/>
          <w:lang w:eastAsia="en-US"/>
        </w:rPr>
        <w:t xml:space="preserve"> </w:t>
      </w:r>
      <w:r w:rsidRPr="00723306">
        <w:rPr>
          <w:rFonts w:ascii="Times New Roman" w:hAnsi="Times New Roman"/>
          <w:b w:val="0"/>
          <w:color w:val="auto"/>
          <w:sz w:val="28"/>
          <w:szCs w:val="28"/>
          <w:lang w:eastAsia="en-US"/>
        </w:rPr>
        <w:t xml:space="preserve">обозначенных этапов управления развитием сети, что позволяет обеспечивать гибкость реакции на изменения в сети, осмысленность и обоснованность действий участников её инновационных преобразований; </w:t>
      </w:r>
    </w:p>
    <w:p w14:paraId="67FCFF6D" w14:textId="77777777" w:rsidR="00723306" w:rsidRPr="00723306" w:rsidRDefault="00723306" w:rsidP="006E3E2E">
      <w:pPr>
        <w:spacing w:line="276" w:lineRule="auto"/>
        <w:ind w:firstLine="680"/>
        <w:jc w:val="both"/>
        <w:rPr>
          <w:rFonts w:ascii="Times New Roman" w:hAnsi="Times New Roman"/>
          <w:b w:val="0"/>
          <w:color w:val="auto"/>
          <w:sz w:val="28"/>
          <w:szCs w:val="28"/>
          <w:lang w:eastAsia="en-US"/>
        </w:rPr>
      </w:pPr>
      <w:r w:rsidRPr="00723306">
        <w:rPr>
          <w:rFonts w:ascii="Times New Roman" w:hAnsi="Times New Roman"/>
          <w:b w:val="0"/>
          <w:color w:val="auto"/>
          <w:sz w:val="28"/>
          <w:szCs w:val="28"/>
          <w:lang w:eastAsia="en-US"/>
        </w:rPr>
        <w:t xml:space="preserve">- проектирование организационных механизмов решения управленческих задач, конкретизирующих данные функции управления развитием сети, учитывает специфику и предназначение каждой функции полного управленческого цикла в зависимости от выбора стратегии (модели) развития объекта управления и уровня принятия управленческого решения.   </w:t>
      </w:r>
    </w:p>
    <w:p w14:paraId="6FDFD967" w14:textId="4C9841FF" w:rsidR="00723306" w:rsidRPr="00723306" w:rsidRDefault="00723306" w:rsidP="006E3E2E">
      <w:pPr>
        <w:spacing w:line="276" w:lineRule="auto"/>
        <w:ind w:firstLine="680"/>
        <w:jc w:val="both"/>
        <w:rPr>
          <w:rFonts w:ascii="Times New Roman" w:hAnsi="Times New Roman"/>
          <w:b w:val="0"/>
          <w:color w:val="auto"/>
          <w:sz w:val="20"/>
          <w:szCs w:val="28"/>
          <w:lang w:eastAsia="en-US"/>
        </w:rPr>
      </w:pPr>
      <w:r>
        <w:rPr>
          <w:rFonts w:ascii="Times New Roman" w:hAnsi="Times New Roman"/>
          <w:b w:val="0"/>
          <w:color w:val="auto"/>
          <w:sz w:val="28"/>
          <w:szCs w:val="28"/>
          <w:lang w:eastAsia="en-US"/>
        </w:rPr>
        <w:t>Итак</w:t>
      </w:r>
      <w:r w:rsidR="00B63C6E">
        <w:rPr>
          <w:rFonts w:ascii="Times New Roman" w:hAnsi="Times New Roman"/>
          <w:b w:val="0"/>
          <w:color w:val="auto"/>
          <w:sz w:val="28"/>
          <w:szCs w:val="28"/>
          <w:lang w:eastAsia="en-US"/>
        </w:rPr>
        <w:t xml:space="preserve">, </w:t>
      </w:r>
      <w:r>
        <w:rPr>
          <w:rFonts w:ascii="Times New Roman" w:hAnsi="Times New Roman"/>
          <w:b w:val="0"/>
          <w:color w:val="auto"/>
          <w:sz w:val="28"/>
          <w:szCs w:val="28"/>
          <w:lang w:eastAsia="en-US"/>
        </w:rPr>
        <w:t>в управленческом модуле системы работы с одаренными детьми должны быть предусмотрены следующие связи</w:t>
      </w:r>
      <w:r w:rsidRPr="00723306">
        <w:rPr>
          <w:rFonts w:ascii="Times New Roman" w:hAnsi="Times New Roman"/>
          <w:b w:val="0"/>
          <w:color w:val="auto"/>
          <w:sz w:val="28"/>
          <w:szCs w:val="28"/>
          <w:lang w:eastAsia="en-US"/>
        </w:rPr>
        <w:t>:</w:t>
      </w:r>
    </w:p>
    <w:p w14:paraId="79A43854" w14:textId="7430C119" w:rsidR="00723306" w:rsidRDefault="00723306" w:rsidP="006E3E2E">
      <w:pPr>
        <w:spacing w:line="276" w:lineRule="auto"/>
        <w:ind w:firstLine="680"/>
        <w:jc w:val="both"/>
        <w:rPr>
          <w:rFonts w:ascii="Times New Roman" w:hAnsi="Times New Roman"/>
          <w:i/>
          <w:color w:val="auto"/>
          <w:sz w:val="28"/>
          <w:szCs w:val="28"/>
          <w:lang w:eastAsia="en-US"/>
        </w:rPr>
      </w:pPr>
      <w:r w:rsidRPr="00723306">
        <w:rPr>
          <w:rFonts w:ascii="Times New Roman" w:hAnsi="Times New Roman"/>
          <w:b w:val="0"/>
          <w:color w:val="auto"/>
          <w:sz w:val="28"/>
          <w:szCs w:val="28"/>
          <w:lang w:eastAsia="en-US"/>
        </w:rPr>
        <w:t xml:space="preserve">Цели изменений: </w:t>
      </w:r>
      <w:r w:rsidRPr="00723306">
        <w:rPr>
          <w:rFonts w:ascii="Times New Roman" w:hAnsi="Times New Roman"/>
          <w:i/>
          <w:color w:val="auto"/>
          <w:sz w:val="28"/>
          <w:szCs w:val="28"/>
          <w:lang w:eastAsia="en-US"/>
        </w:rPr>
        <w:t>развитие оптимальной сети с учётом конкретных условий</w:t>
      </w:r>
      <w:r w:rsidRPr="00723306">
        <w:rPr>
          <w:rFonts w:ascii="Times New Roman" w:hAnsi="Times New Roman"/>
          <w:b w:val="0"/>
          <w:color w:val="auto"/>
          <w:sz w:val="28"/>
          <w:szCs w:val="28"/>
          <w:lang w:eastAsia="en-US"/>
        </w:rPr>
        <w:t xml:space="preserve"> </w:t>
      </w:r>
      <w:r w:rsidRPr="00723306">
        <w:rPr>
          <w:rFonts w:ascii="Times New Roman" w:hAnsi="Times New Roman"/>
          <w:i/>
          <w:color w:val="auto"/>
          <w:sz w:val="28"/>
          <w:szCs w:val="28"/>
          <w:lang w:eastAsia="en-US"/>
        </w:rPr>
        <w:t>образовательной системы (региональной, муниципальной</w:t>
      </w:r>
      <w:r w:rsidRPr="00723306">
        <w:rPr>
          <w:rFonts w:ascii="Times New Roman" w:hAnsi="Times New Roman"/>
          <w:b w:val="0"/>
          <w:i/>
          <w:color w:val="auto"/>
          <w:sz w:val="28"/>
          <w:szCs w:val="28"/>
          <w:lang w:eastAsia="en-US"/>
        </w:rPr>
        <w:t>)</w:t>
      </w:r>
      <w:r w:rsidRPr="00723306">
        <w:rPr>
          <w:rFonts w:ascii="Times New Roman" w:hAnsi="Times New Roman"/>
          <w:i/>
          <w:color w:val="auto"/>
          <w:sz w:val="28"/>
          <w:szCs w:val="28"/>
          <w:lang w:eastAsia="en-US"/>
        </w:rPr>
        <w:t xml:space="preserve"> для обеспечения личностного, социального, профессионального развития  одарённых детей в условиях организации их грамотного сопровождения</w:t>
      </w:r>
      <w:r w:rsidRPr="00723306">
        <w:rPr>
          <w:rFonts w:ascii="Times New Roman" w:hAnsi="Times New Roman"/>
          <w:b w:val="0"/>
          <w:color w:val="auto"/>
          <w:sz w:val="28"/>
          <w:szCs w:val="28"/>
          <w:lang w:eastAsia="en-US"/>
        </w:rPr>
        <w:t xml:space="preserve"> → входы системы: обеспечивающие процессы </w:t>
      </w:r>
      <w:r w:rsidRPr="00723306">
        <w:rPr>
          <w:rFonts w:ascii="Times New Roman" w:hAnsi="Times New Roman"/>
          <w:i/>
          <w:color w:val="auto"/>
          <w:sz w:val="28"/>
          <w:szCs w:val="28"/>
          <w:lang w:eastAsia="en-US"/>
        </w:rPr>
        <w:t>(ресурсы и условия)</w:t>
      </w:r>
      <w:r w:rsidRPr="00723306">
        <w:rPr>
          <w:rFonts w:ascii="Times New Roman" w:hAnsi="Times New Roman"/>
          <w:b w:val="0"/>
          <w:color w:val="auto"/>
          <w:sz w:val="28"/>
          <w:szCs w:val="28"/>
          <w:lang w:eastAsia="en-US"/>
        </w:rPr>
        <w:t xml:space="preserve"> →управляемая система</w:t>
      </w:r>
      <w:r w:rsidRPr="00723306">
        <w:rPr>
          <w:rFonts w:ascii="Times New Roman" w:hAnsi="Times New Roman"/>
          <w:i/>
          <w:color w:val="auto"/>
          <w:sz w:val="28"/>
          <w:szCs w:val="28"/>
          <w:lang w:eastAsia="en-US"/>
        </w:rPr>
        <w:t xml:space="preserve">: </w:t>
      </w:r>
      <w:r w:rsidRPr="00723306">
        <w:rPr>
          <w:rFonts w:ascii="Times New Roman" w:hAnsi="Times New Roman"/>
          <w:b w:val="0"/>
          <w:color w:val="auto"/>
          <w:sz w:val="28"/>
          <w:szCs w:val="28"/>
          <w:lang w:eastAsia="en-US"/>
        </w:rPr>
        <w:t>сеть образовательных учреждений</w:t>
      </w:r>
      <w:r w:rsidRPr="00723306">
        <w:rPr>
          <w:rFonts w:ascii="Times New Roman" w:hAnsi="Times New Roman"/>
          <w:i/>
          <w:color w:val="auto"/>
          <w:sz w:val="28"/>
          <w:szCs w:val="28"/>
          <w:lang w:eastAsia="en-US"/>
        </w:rPr>
        <w:t xml:space="preserve"> (кооперация элементов на основе их специализации и интеграции в форме аутсорсинга и сетевых</w:t>
      </w:r>
      <w:r w:rsidRPr="00723306">
        <w:rPr>
          <w:rFonts w:ascii="Times New Roman" w:hAnsi="Times New Roman"/>
          <w:color w:val="auto"/>
          <w:sz w:val="28"/>
          <w:szCs w:val="28"/>
          <w:lang w:eastAsia="en-US"/>
        </w:rPr>
        <w:t xml:space="preserve"> </w:t>
      </w:r>
      <w:r w:rsidRPr="00723306">
        <w:rPr>
          <w:rFonts w:ascii="Times New Roman" w:hAnsi="Times New Roman"/>
          <w:i/>
          <w:color w:val="auto"/>
          <w:sz w:val="28"/>
          <w:szCs w:val="28"/>
          <w:lang w:eastAsia="en-US"/>
        </w:rPr>
        <w:t>организаций)→</w:t>
      </w:r>
      <w:r w:rsidRPr="00723306">
        <w:rPr>
          <w:rFonts w:ascii="Times New Roman" w:hAnsi="Times New Roman"/>
          <w:b w:val="0"/>
          <w:color w:val="auto"/>
          <w:sz w:val="28"/>
          <w:szCs w:val="28"/>
          <w:lang w:eastAsia="en-US"/>
        </w:rPr>
        <w:t xml:space="preserve">управляющая система: организационная структура </w:t>
      </w:r>
      <w:r w:rsidRPr="00723306">
        <w:rPr>
          <w:rFonts w:ascii="Times New Roman" w:hAnsi="Times New Roman"/>
          <w:i/>
          <w:color w:val="auto"/>
          <w:sz w:val="28"/>
          <w:szCs w:val="28"/>
          <w:lang w:eastAsia="en-US"/>
        </w:rPr>
        <w:t>(создание сетевых матричных организационных структур, включающих общественную составляющую на</w:t>
      </w:r>
      <w:r w:rsidRPr="00723306">
        <w:rPr>
          <w:rFonts w:ascii="Times New Roman" w:hAnsi="Times New Roman"/>
          <w:b w:val="0"/>
          <w:color w:val="auto"/>
          <w:sz w:val="28"/>
          <w:szCs w:val="28"/>
          <w:lang w:eastAsia="en-US"/>
        </w:rPr>
        <w:t xml:space="preserve"> </w:t>
      </w:r>
      <w:r w:rsidRPr="00723306">
        <w:rPr>
          <w:rFonts w:ascii="Times New Roman" w:hAnsi="Times New Roman"/>
          <w:i/>
          <w:color w:val="auto"/>
          <w:sz w:val="28"/>
          <w:szCs w:val="28"/>
          <w:lang w:eastAsia="en-US"/>
        </w:rPr>
        <w:t>разных уровнях управления)</w:t>
      </w:r>
      <w:r w:rsidRPr="00723306">
        <w:rPr>
          <w:rFonts w:ascii="Times New Roman" w:hAnsi="Times New Roman"/>
          <w:b w:val="0"/>
          <w:color w:val="auto"/>
          <w:sz w:val="28"/>
          <w:szCs w:val="28"/>
          <w:lang w:eastAsia="en-US"/>
        </w:rPr>
        <w:t xml:space="preserve"> и процесс управления </w:t>
      </w:r>
      <w:r w:rsidRPr="00723306">
        <w:rPr>
          <w:rFonts w:ascii="Times New Roman" w:hAnsi="Times New Roman"/>
          <w:i/>
          <w:color w:val="auto"/>
          <w:sz w:val="28"/>
          <w:szCs w:val="28"/>
          <w:lang w:eastAsia="en-US"/>
        </w:rPr>
        <w:t>(последовательность решения управленческих задач, конкретизирующих функции всех этапов полного управленческого цикла посредством организационных механизмов управления, определяющих состав задач, методы, средства, субъектов их</w:t>
      </w:r>
      <w:r w:rsidRPr="00723306">
        <w:rPr>
          <w:rFonts w:ascii="Times New Roman" w:hAnsi="Times New Roman"/>
          <w:b w:val="0"/>
          <w:color w:val="auto"/>
          <w:sz w:val="28"/>
          <w:szCs w:val="28"/>
          <w:lang w:eastAsia="en-US"/>
        </w:rPr>
        <w:t xml:space="preserve"> </w:t>
      </w:r>
      <w:r w:rsidRPr="00723306">
        <w:rPr>
          <w:rFonts w:ascii="Times New Roman" w:hAnsi="Times New Roman"/>
          <w:i/>
          <w:color w:val="auto"/>
          <w:sz w:val="28"/>
          <w:szCs w:val="28"/>
          <w:lang w:eastAsia="en-US"/>
        </w:rPr>
        <w:t>решения)</w:t>
      </w:r>
      <w:r w:rsidRPr="00723306">
        <w:rPr>
          <w:rFonts w:ascii="Times New Roman" w:hAnsi="Times New Roman"/>
          <w:b w:val="0"/>
          <w:color w:val="auto"/>
          <w:sz w:val="28"/>
          <w:szCs w:val="28"/>
          <w:lang w:eastAsia="en-US"/>
        </w:rPr>
        <w:t>→выходы системы: результаты изменений сети</w:t>
      </w:r>
      <w:r w:rsidRPr="00723306">
        <w:rPr>
          <w:rFonts w:ascii="Times New Roman" w:hAnsi="Times New Roman"/>
          <w:i/>
          <w:color w:val="auto"/>
          <w:sz w:val="28"/>
          <w:szCs w:val="28"/>
          <w:lang w:eastAsia="en-US"/>
        </w:rPr>
        <w:t xml:space="preserve"> – сетевые модели (новые элементы, новые связи и отношения).</w:t>
      </w:r>
    </w:p>
    <w:p w14:paraId="0D6CCE34" w14:textId="749F962A" w:rsidR="00723306" w:rsidRPr="006E3E2E" w:rsidRDefault="00723306" w:rsidP="006E3E2E">
      <w:pPr>
        <w:spacing w:line="276" w:lineRule="auto"/>
        <w:ind w:firstLine="680"/>
        <w:jc w:val="both"/>
        <w:rPr>
          <w:rFonts w:ascii="Times New Roman" w:hAnsi="Times New Roman"/>
          <w:b w:val="0"/>
          <w:bCs/>
          <w:iCs/>
          <w:color w:val="auto"/>
          <w:sz w:val="28"/>
          <w:szCs w:val="28"/>
          <w:lang w:eastAsia="en-US"/>
        </w:rPr>
      </w:pPr>
      <w:r w:rsidRPr="006E3E2E">
        <w:rPr>
          <w:rFonts w:ascii="Times New Roman" w:hAnsi="Times New Roman"/>
          <w:b w:val="0"/>
          <w:bCs/>
          <w:iCs/>
          <w:color w:val="auto"/>
          <w:sz w:val="28"/>
          <w:szCs w:val="28"/>
          <w:lang w:eastAsia="en-US"/>
        </w:rPr>
        <w:t xml:space="preserve">Эта система может быть представлена решением совокупности управленческих задач и способов их решения на </w:t>
      </w:r>
      <w:r w:rsidR="006E3E2E" w:rsidRPr="006E3E2E">
        <w:rPr>
          <w:rFonts w:ascii="Times New Roman" w:hAnsi="Times New Roman"/>
          <w:b w:val="0"/>
          <w:bCs/>
          <w:iCs/>
          <w:color w:val="auto"/>
          <w:sz w:val="28"/>
          <w:szCs w:val="28"/>
          <w:lang w:eastAsia="en-US"/>
        </w:rPr>
        <w:t>каждом этапе управленческого цикла</w:t>
      </w:r>
      <w:r w:rsidR="00CE26F7">
        <w:rPr>
          <w:rFonts w:ascii="Times New Roman" w:hAnsi="Times New Roman"/>
          <w:b w:val="0"/>
          <w:bCs/>
          <w:iCs/>
          <w:color w:val="auto"/>
          <w:sz w:val="28"/>
          <w:szCs w:val="28"/>
          <w:lang w:eastAsia="en-US"/>
        </w:rPr>
        <w:t>[17]</w:t>
      </w:r>
      <w:r w:rsidR="006E3E2E" w:rsidRPr="006E3E2E">
        <w:rPr>
          <w:rFonts w:ascii="Times New Roman" w:hAnsi="Times New Roman"/>
          <w:b w:val="0"/>
          <w:bCs/>
          <w:iCs/>
          <w:color w:val="auto"/>
          <w:sz w:val="28"/>
          <w:szCs w:val="28"/>
          <w:lang w:eastAsia="en-US"/>
        </w:rPr>
        <w:t>:</w:t>
      </w:r>
    </w:p>
    <w:p w14:paraId="06353CA2" w14:textId="77777777" w:rsidR="006E3E2E" w:rsidRPr="006E3E2E" w:rsidRDefault="00723306" w:rsidP="006E3E2E">
      <w:pPr>
        <w:spacing w:line="360" w:lineRule="auto"/>
        <w:ind w:firstLine="720"/>
        <w:jc w:val="center"/>
        <w:rPr>
          <w:rFonts w:ascii="Times New Roman" w:eastAsia="SimSun" w:hAnsi="Times New Roman" w:cs="Mangal"/>
          <w:color w:val="auto"/>
          <w:kern w:val="2"/>
          <w:sz w:val="24"/>
          <w:szCs w:val="24"/>
          <w:lang w:eastAsia="hi-IN" w:bidi="hi-IN"/>
        </w:rPr>
      </w:pPr>
      <w:r w:rsidRPr="006E3E2E">
        <w:rPr>
          <w:rFonts w:ascii="Times New Roman" w:eastAsia="Calibri" w:hAnsi="Times New Roman"/>
          <w:b w:val="0"/>
          <w:iCs/>
          <w:color w:val="auto"/>
          <w:sz w:val="24"/>
          <w:szCs w:val="24"/>
          <w:lang w:eastAsia="en-US"/>
        </w:rPr>
        <w:t xml:space="preserve">  </w:t>
      </w:r>
      <w:r w:rsidR="006E3E2E" w:rsidRPr="006E3E2E">
        <w:rPr>
          <w:rFonts w:ascii="Times New Roman" w:eastAsia="SimSun" w:hAnsi="Times New Roman" w:cs="Mangal"/>
          <w:color w:val="auto"/>
          <w:kern w:val="2"/>
          <w:sz w:val="24"/>
          <w:szCs w:val="24"/>
          <w:lang w:eastAsia="hi-IN" w:bidi="hi-IN"/>
        </w:rPr>
        <w:t xml:space="preserve">Таблица 1. Общий механизм управления процессом сопровождения одарённых детей в региональной образовательной системе и показатели его оценки </w:t>
      </w:r>
    </w:p>
    <w:tbl>
      <w:tblPr>
        <w:tblW w:w="9580" w:type="dxa"/>
        <w:tblInd w:w="-5" w:type="dxa"/>
        <w:tblLayout w:type="fixed"/>
        <w:tblLook w:val="0000" w:firstRow="0" w:lastRow="0" w:firstColumn="0" w:lastColumn="0" w:noHBand="0" w:noVBand="0"/>
      </w:tblPr>
      <w:tblGrid>
        <w:gridCol w:w="2916"/>
        <w:gridCol w:w="3961"/>
        <w:gridCol w:w="2703"/>
      </w:tblGrid>
      <w:tr w:rsidR="006E3E2E" w:rsidRPr="006E3E2E" w14:paraId="32C66E49" w14:textId="77777777" w:rsidTr="002B72B7">
        <w:tc>
          <w:tcPr>
            <w:tcW w:w="2916" w:type="dxa"/>
            <w:tcBorders>
              <w:top w:val="single" w:sz="4" w:space="0" w:color="000000"/>
              <w:left w:val="single" w:sz="4" w:space="0" w:color="000000"/>
              <w:bottom w:val="single" w:sz="4" w:space="0" w:color="000000"/>
            </w:tcBorders>
            <w:shd w:val="clear" w:color="auto" w:fill="auto"/>
          </w:tcPr>
          <w:p w14:paraId="4363C774"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Функции и задачи</w:t>
            </w:r>
          </w:p>
        </w:tc>
        <w:tc>
          <w:tcPr>
            <w:tcW w:w="3961" w:type="dxa"/>
            <w:tcBorders>
              <w:top w:val="single" w:sz="4" w:space="0" w:color="000000"/>
              <w:left w:val="single" w:sz="4" w:space="0" w:color="000000"/>
              <w:bottom w:val="single" w:sz="4" w:space="0" w:color="000000"/>
            </w:tcBorders>
            <w:shd w:val="clear" w:color="auto" w:fill="auto"/>
          </w:tcPr>
          <w:p w14:paraId="65E7743F"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Способы решения задач</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B637D2F" w14:textId="77777777" w:rsidR="006E3E2E" w:rsidRPr="006E3E2E" w:rsidRDefault="006E3E2E" w:rsidP="006E3E2E">
            <w:pPr>
              <w:widowControl w:val="0"/>
              <w:suppressAutoHyphens/>
              <w:rPr>
                <w:rFonts w:ascii="Times New Roman" w:eastAsia="SimSu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Показатели оценки</w:t>
            </w:r>
          </w:p>
        </w:tc>
      </w:tr>
      <w:tr w:rsidR="006E3E2E" w:rsidRPr="006E3E2E" w14:paraId="172D778F" w14:textId="77777777" w:rsidTr="002B72B7">
        <w:tc>
          <w:tcPr>
            <w:tcW w:w="2916" w:type="dxa"/>
            <w:tcBorders>
              <w:top w:val="single" w:sz="4" w:space="0" w:color="000000"/>
              <w:left w:val="single" w:sz="4" w:space="0" w:color="000000"/>
              <w:bottom w:val="single" w:sz="4" w:space="0" w:color="000000"/>
            </w:tcBorders>
            <w:shd w:val="clear" w:color="auto" w:fill="auto"/>
          </w:tcPr>
          <w:p w14:paraId="0181A3E4"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Анализ:</w:t>
            </w:r>
            <w:r w:rsidRPr="006E3E2E">
              <w:rPr>
                <w:rFonts w:ascii="Times New Roman" w:hAnsi="Times New Roman" w:cs="Mangal"/>
                <w:b w:val="0"/>
                <w:color w:val="auto"/>
                <w:kern w:val="2"/>
                <w:sz w:val="24"/>
                <w:szCs w:val="24"/>
                <w:lang w:eastAsia="hi-IN" w:bidi="hi-IN"/>
              </w:rPr>
              <w:t xml:space="preserve"> </w:t>
            </w:r>
          </w:p>
          <w:p w14:paraId="65790C3C"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проведение анализа состояния работы с одарёнными детьми </w:t>
            </w:r>
          </w:p>
        </w:tc>
        <w:tc>
          <w:tcPr>
            <w:tcW w:w="3961" w:type="dxa"/>
            <w:tcBorders>
              <w:top w:val="single" w:sz="4" w:space="0" w:color="000000"/>
              <w:left w:val="single" w:sz="4" w:space="0" w:color="000000"/>
              <w:bottom w:val="single" w:sz="4" w:space="0" w:color="000000"/>
            </w:tcBorders>
            <w:shd w:val="clear" w:color="auto" w:fill="auto"/>
          </w:tcPr>
          <w:p w14:paraId="6FD752A8"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Анализ Банка данных достижений одарённых детей (локальный, муниципальный, региональный уровни), сформированного  с учётом данных Портфеля достижений каждого ребёнка.</w:t>
            </w:r>
          </w:p>
          <w:p w14:paraId="328ADBD0"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 Анализ количества и качества образовательных программ </w:t>
            </w:r>
            <w:r w:rsidRPr="006E3E2E">
              <w:rPr>
                <w:rFonts w:ascii="Times New Roman" w:hAnsi="Times New Roman" w:cs="Mangal"/>
                <w:b w:val="0"/>
                <w:color w:val="auto"/>
                <w:kern w:val="2"/>
                <w:sz w:val="24"/>
                <w:szCs w:val="24"/>
                <w:lang w:eastAsia="hi-IN" w:bidi="hi-IN"/>
              </w:rPr>
              <w:lastRenderedPageBreak/>
              <w:t>повышенного уровня, адресованных одарённым детям.</w:t>
            </w:r>
          </w:p>
          <w:p w14:paraId="141F79E1"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Анализ наличия и качества индивидуальных образовательных маршрутов для одарённых детей, реализуемых в условиях сетевого взаимодействия образовательных учреждений на муниципальном и региональном уровнях.</w:t>
            </w:r>
          </w:p>
          <w:p w14:paraId="169372E0"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Анализ наличия и качества дополнительных  образовательных и досуговых программ, адресованных одарённым детям. </w:t>
            </w:r>
          </w:p>
          <w:p w14:paraId="31AAAF74"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Анализ результативности выступления одарённых детей на мероприятиях, организованных на разных уровнях образовательных систем.</w:t>
            </w:r>
          </w:p>
          <w:p w14:paraId="7C19B1D4"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Анализ ресурсной базы работы с одарёнными детьми (кадры, нормативные документы, финансы, информационное и научно – методическое обеспечение).</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00C8172B"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Полнота и системность анализа всех составляющих работы с одарёнными детьми в региональной образовательной системе.</w:t>
            </w:r>
          </w:p>
        </w:tc>
      </w:tr>
      <w:tr w:rsidR="006E3E2E" w:rsidRPr="006E3E2E" w14:paraId="5859EF0B" w14:textId="77777777" w:rsidTr="002B72B7">
        <w:tc>
          <w:tcPr>
            <w:tcW w:w="2916" w:type="dxa"/>
            <w:tcBorders>
              <w:top w:val="single" w:sz="4" w:space="0" w:color="000000"/>
              <w:left w:val="single" w:sz="4" w:space="0" w:color="000000"/>
              <w:bottom w:val="single" w:sz="4" w:space="0" w:color="000000"/>
            </w:tcBorders>
            <w:shd w:val="clear" w:color="auto" w:fill="auto"/>
          </w:tcPr>
          <w:p w14:paraId="46505F80"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Целеполагание</w:t>
            </w:r>
            <w:r w:rsidRPr="006E3E2E">
              <w:rPr>
                <w:rFonts w:ascii="Times New Roman" w:hAnsi="Times New Roman" w:cs="Mangal"/>
                <w:b w:val="0"/>
                <w:color w:val="auto"/>
                <w:kern w:val="2"/>
                <w:sz w:val="24"/>
                <w:szCs w:val="24"/>
                <w:lang w:eastAsia="hi-IN" w:bidi="hi-IN"/>
              </w:rPr>
              <w:t xml:space="preserve">: </w:t>
            </w:r>
          </w:p>
          <w:p w14:paraId="146C7979"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согласование целей работы с одарёнными детьми на разных уровнях управления.</w:t>
            </w:r>
          </w:p>
        </w:tc>
        <w:tc>
          <w:tcPr>
            <w:tcW w:w="3961" w:type="dxa"/>
            <w:tcBorders>
              <w:top w:val="single" w:sz="4" w:space="0" w:color="000000"/>
              <w:left w:val="single" w:sz="4" w:space="0" w:color="000000"/>
              <w:bottom w:val="single" w:sz="4" w:space="0" w:color="000000"/>
            </w:tcBorders>
            <w:shd w:val="clear" w:color="auto" w:fill="auto"/>
          </w:tcPr>
          <w:p w14:paraId="207CC929"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Формирование целей работы с одарёнными детьми на каждом уровне управления  с учётом  выбора в качестве ресурсных центров образовательных учреждений определённого типа и вида.</w:t>
            </w:r>
          </w:p>
          <w:p w14:paraId="6E3DF831"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Согласование целей работы с одарёнными детьми в условиях работы муниципальных и регионального Координационных советов как управленческих структур, обеспечивающих  сетевое взаимодействие образовательных учреждений и социальное партнёрство различных организаций.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5A6768E2"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Соподчиненность целей организации работы с одарёнными детьми в региональной образовательной системе целям национальной образовательной инициативы «Наша новая школа» в части поддержки талантливых детей, государственной  программы до 2020 года.  </w:t>
            </w:r>
          </w:p>
          <w:p w14:paraId="4C2F9452" w14:textId="77777777" w:rsidR="006E3E2E" w:rsidRPr="006E3E2E" w:rsidRDefault="006E3E2E" w:rsidP="006E3E2E">
            <w:pPr>
              <w:widowControl w:val="0"/>
              <w:tabs>
                <w:tab w:val="left" w:pos="6900"/>
              </w:tabs>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Взаимосвязанность и взаимообусловленность стратегических и тактических целей организации работы с одарёнными детьми на разных уровнях управления в региональной образовательной системе.</w:t>
            </w:r>
          </w:p>
        </w:tc>
      </w:tr>
      <w:tr w:rsidR="006E3E2E" w:rsidRPr="006E3E2E" w14:paraId="5ABF79AB" w14:textId="77777777" w:rsidTr="002B72B7">
        <w:tc>
          <w:tcPr>
            <w:tcW w:w="2916" w:type="dxa"/>
            <w:tcBorders>
              <w:top w:val="single" w:sz="4" w:space="0" w:color="000000"/>
              <w:left w:val="single" w:sz="4" w:space="0" w:color="000000"/>
              <w:bottom w:val="single" w:sz="4" w:space="0" w:color="000000"/>
            </w:tcBorders>
            <w:shd w:val="clear" w:color="auto" w:fill="auto"/>
          </w:tcPr>
          <w:p w14:paraId="0D34705C"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Прогнозирование:</w:t>
            </w:r>
            <w:r w:rsidRPr="006E3E2E">
              <w:rPr>
                <w:rFonts w:ascii="Times New Roman" w:hAnsi="Times New Roman" w:cs="Mangal"/>
                <w:b w:val="0"/>
                <w:color w:val="auto"/>
                <w:kern w:val="2"/>
                <w:sz w:val="24"/>
                <w:szCs w:val="24"/>
                <w:lang w:eastAsia="hi-IN" w:bidi="hi-IN"/>
              </w:rPr>
              <w:t xml:space="preserve"> осуществление вариантов прогноза направлений работы с одарёнными </w:t>
            </w:r>
            <w:r w:rsidRPr="006E3E2E">
              <w:rPr>
                <w:rFonts w:ascii="Times New Roman" w:hAnsi="Times New Roman" w:cs="Mangal"/>
                <w:b w:val="0"/>
                <w:color w:val="auto"/>
                <w:kern w:val="2"/>
                <w:sz w:val="24"/>
                <w:szCs w:val="24"/>
                <w:lang w:eastAsia="hi-IN" w:bidi="hi-IN"/>
              </w:rPr>
              <w:lastRenderedPageBreak/>
              <w:t>детьми в муниципальных и региональной образовательных системах.</w:t>
            </w:r>
          </w:p>
        </w:tc>
        <w:tc>
          <w:tcPr>
            <w:tcW w:w="3961" w:type="dxa"/>
            <w:tcBorders>
              <w:top w:val="single" w:sz="4" w:space="0" w:color="000000"/>
              <w:left w:val="single" w:sz="4" w:space="0" w:color="000000"/>
              <w:bottom w:val="single" w:sz="4" w:space="0" w:color="000000"/>
            </w:tcBorders>
            <w:shd w:val="clear" w:color="auto" w:fill="auto"/>
          </w:tcPr>
          <w:p w14:paraId="2FC73A76"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 xml:space="preserve">Обеспечение прогноза направлений работы  с одарёнными детьми с учётом сделанного выбора образовательных учреждений  в </w:t>
            </w:r>
            <w:r w:rsidRPr="006E3E2E">
              <w:rPr>
                <w:rFonts w:ascii="Times New Roman" w:hAnsi="Times New Roman" w:cs="Mangal"/>
                <w:b w:val="0"/>
                <w:color w:val="auto"/>
                <w:kern w:val="2"/>
                <w:sz w:val="24"/>
                <w:szCs w:val="24"/>
                <w:lang w:eastAsia="hi-IN" w:bidi="hi-IN"/>
              </w:rPr>
              <w:lastRenderedPageBreak/>
              <w:t>качестве ресурсных центров (методический кабинет, общеобразовательная школа, учреждение дополнительного образования детей).</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091A8DD2"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 xml:space="preserve">Разработанность вариантов прогноза работы с одарёнными детьми в региональной </w:t>
            </w:r>
            <w:r w:rsidRPr="006E3E2E">
              <w:rPr>
                <w:rFonts w:ascii="Times New Roman" w:hAnsi="Times New Roman" w:cs="Mangal"/>
                <w:b w:val="0"/>
                <w:color w:val="auto"/>
                <w:kern w:val="2"/>
                <w:sz w:val="24"/>
                <w:szCs w:val="24"/>
                <w:lang w:eastAsia="hi-IN" w:bidi="hi-IN"/>
              </w:rPr>
              <w:lastRenderedPageBreak/>
              <w:t>образовательной системе.</w:t>
            </w:r>
          </w:p>
        </w:tc>
      </w:tr>
      <w:tr w:rsidR="006E3E2E" w:rsidRPr="006E3E2E" w14:paraId="4BEB26AA" w14:textId="77777777" w:rsidTr="002B72B7">
        <w:tc>
          <w:tcPr>
            <w:tcW w:w="2916" w:type="dxa"/>
            <w:tcBorders>
              <w:top w:val="single" w:sz="4" w:space="0" w:color="000000"/>
              <w:left w:val="single" w:sz="4" w:space="0" w:color="000000"/>
              <w:bottom w:val="single" w:sz="4" w:space="0" w:color="000000"/>
            </w:tcBorders>
            <w:shd w:val="clear" w:color="auto" w:fill="auto"/>
          </w:tcPr>
          <w:p w14:paraId="7EAB80CA"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lastRenderedPageBreak/>
              <w:t>Моделирование:</w:t>
            </w:r>
            <w:r w:rsidRPr="006E3E2E">
              <w:rPr>
                <w:rFonts w:ascii="Times New Roman" w:hAnsi="Times New Roman" w:cs="Mangal"/>
                <w:b w:val="0"/>
                <w:color w:val="auto"/>
                <w:kern w:val="2"/>
                <w:sz w:val="24"/>
                <w:szCs w:val="24"/>
                <w:lang w:eastAsia="hi-IN" w:bidi="hi-IN"/>
              </w:rPr>
              <w:t xml:space="preserve"> моделирование вариантов организации работы с одарёнными детьми на основе сделанного прогноза.</w:t>
            </w:r>
          </w:p>
        </w:tc>
        <w:tc>
          <w:tcPr>
            <w:tcW w:w="3961" w:type="dxa"/>
            <w:tcBorders>
              <w:top w:val="single" w:sz="4" w:space="0" w:color="000000"/>
              <w:left w:val="single" w:sz="4" w:space="0" w:color="000000"/>
              <w:bottom w:val="single" w:sz="4" w:space="0" w:color="000000"/>
            </w:tcBorders>
            <w:shd w:val="clear" w:color="auto" w:fill="auto"/>
          </w:tcPr>
          <w:p w14:paraId="1478C643"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Построение и выбор моделей работы с одарёнными детьми на основе сетевого взаимодействия и социального партнёрства различных образовательных учреждений и организаций в условиях организации работы Ресурсных центров.</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85ABBFF"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Соответствие моделей организации работы с одарёнными детьми характеристикам муниципальных образовательных систем, имеющим в своём составе только сельские, только городские, смешанные (сельские и городские) типы поселений.</w:t>
            </w:r>
          </w:p>
        </w:tc>
      </w:tr>
      <w:tr w:rsidR="006E3E2E" w:rsidRPr="006E3E2E" w14:paraId="4EA06FC2" w14:textId="77777777" w:rsidTr="002B72B7">
        <w:tc>
          <w:tcPr>
            <w:tcW w:w="2916" w:type="dxa"/>
            <w:tcBorders>
              <w:top w:val="single" w:sz="4" w:space="0" w:color="000000"/>
              <w:left w:val="single" w:sz="4" w:space="0" w:color="000000"/>
              <w:bottom w:val="single" w:sz="4" w:space="0" w:color="000000"/>
            </w:tcBorders>
            <w:shd w:val="clear" w:color="auto" w:fill="auto"/>
          </w:tcPr>
          <w:p w14:paraId="17371982"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Планирование:</w:t>
            </w:r>
            <w:r w:rsidRPr="006E3E2E">
              <w:rPr>
                <w:rFonts w:ascii="Times New Roman" w:hAnsi="Times New Roman" w:cs="Mangal"/>
                <w:b w:val="0"/>
                <w:color w:val="auto"/>
                <w:kern w:val="2"/>
                <w:sz w:val="24"/>
                <w:szCs w:val="24"/>
                <w:lang w:eastAsia="hi-IN" w:bidi="hi-IN"/>
              </w:rPr>
              <w:t xml:space="preserve"> конструирование планов работы с одарёнными детьми в соответствии с избранными моделями  на каждом уровне управления в региональной образовательной системе.</w:t>
            </w:r>
          </w:p>
        </w:tc>
        <w:tc>
          <w:tcPr>
            <w:tcW w:w="3961" w:type="dxa"/>
            <w:tcBorders>
              <w:top w:val="single" w:sz="4" w:space="0" w:color="000000"/>
              <w:left w:val="single" w:sz="4" w:space="0" w:color="000000"/>
              <w:bottom w:val="single" w:sz="4" w:space="0" w:color="000000"/>
            </w:tcBorders>
            <w:shd w:val="clear" w:color="auto" w:fill="auto"/>
          </w:tcPr>
          <w:p w14:paraId="37DA4A39"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Подготовка стратегических (проектов, программ) и тактических документов (планов работы) по обеспечению сопровождения  одарённых детей в условиях образовательных систем разного уровня.</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4C5E36D0"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Соответствие структуры программы (проекта) организации работы по сопровождению развития одарённых детей на разных уровнях управления в региональной образовательной системе существующим требованиям.</w:t>
            </w:r>
          </w:p>
          <w:p w14:paraId="556995B0"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Полнота разработки и представления программы (проекта), плана осуществления работы с одарёнными детьми: согласованность содержания направлений деятельности с мероприятиями и их сроками, исполнителями и ресурсами</w:t>
            </w:r>
          </w:p>
        </w:tc>
      </w:tr>
      <w:tr w:rsidR="006E3E2E" w:rsidRPr="006E3E2E" w14:paraId="647CE982" w14:textId="77777777" w:rsidTr="002B72B7">
        <w:tc>
          <w:tcPr>
            <w:tcW w:w="2916" w:type="dxa"/>
            <w:tcBorders>
              <w:top w:val="single" w:sz="4" w:space="0" w:color="000000"/>
              <w:left w:val="single" w:sz="4" w:space="0" w:color="000000"/>
              <w:bottom w:val="single" w:sz="4" w:space="0" w:color="000000"/>
            </w:tcBorders>
            <w:shd w:val="clear" w:color="auto" w:fill="auto"/>
          </w:tcPr>
          <w:p w14:paraId="7BEC31C0"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Организация:</w:t>
            </w:r>
          </w:p>
          <w:p w14:paraId="2F3D8F82"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определение</w:t>
            </w:r>
            <w:r w:rsidRPr="006E3E2E">
              <w:rPr>
                <w:rFonts w:ascii="Times New Roman" w:hAnsi="Times New Roman" w:cs="Mangal"/>
                <w:b w:val="0"/>
                <w:color w:val="auto"/>
                <w:kern w:val="2"/>
                <w:sz w:val="24"/>
                <w:szCs w:val="24"/>
                <w:lang w:eastAsia="hi-IN" w:bidi="hi-IN"/>
              </w:rPr>
              <w:t xml:space="preserve"> методов и форм работы с одарёнными детьми; </w:t>
            </w:r>
            <w:r w:rsidRPr="006E3E2E">
              <w:rPr>
                <w:rFonts w:ascii="Times New Roman" w:hAnsi="Times New Roman" w:cs="Mangal"/>
                <w:bCs/>
                <w:color w:val="auto"/>
                <w:kern w:val="2"/>
                <w:sz w:val="24"/>
                <w:szCs w:val="24"/>
                <w:lang w:eastAsia="hi-IN" w:bidi="hi-IN"/>
              </w:rPr>
              <w:t>построение</w:t>
            </w:r>
            <w:r w:rsidRPr="006E3E2E">
              <w:rPr>
                <w:rFonts w:ascii="Times New Roman" w:hAnsi="Times New Roman" w:cs="Mangal"/>
                <w:b w:val="0"/>
                <w:color w:val="auto"/>
                <w:kern w:val="2"/>
                <w:sz w:val="24"/>
                <w:szCs w:val="24"/>
                <w:lang w:eastAsia="hi-IN" w:bidi="hi-IN"/>
              </w:rPr>
              <w:t xml:space="preserve"> организационной структуры управления;</w:t>
            </w:r>
          </w:p>
          <w:p w14:paraId="67B73256"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целенаправленность</w:t>
            </w:r>
            <w:r w:rsidRPr="006E3E2E">
              <w:rPr>
                <w:rFonts w:ascii="Times New Roman" w:hAnsi="Times New Roman" w:cs="Mangal"/>
                <w:b w:val="0"/>
                <w:color w:val="auto"/>
                <w:kern w:val="2"/>
                <w:sz w:val="24"/>
                <w:szCs w:val="24"/>
                <w:lang w:eastAsia="hi-IN" w:bidi="hi-IN"/>
              </w:rPr>
              <w:t xml:space="preserve"> ресурсного обеспечения.</w:t>
            </w:r>
          </w:p>
          <w:p w14:paraId="7A12EB59"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 xml:space="preserve">  </w:t>
            </w:r>
          </w:p>
        </w:tc>
        <w:tc>
          <w:tcPr>
            <w:tcW w:w="3961" w:type="dxa"/>
            <w:tcBorders>
              <w:top w:val="single" w:sz="4" w:space="0" w:color="000000"/>
              <w:left w:val="single" w:sz="4" w:space="0" w:color="000000"/>
              <w:bottom w:val="single" w:sz="4" w:space="0" w:color="000000"/>
            </w:tcBorders>
            <w:shd w:val="clear" w:color="auto" w:fill="auto"/>
          </w:tcPr>
          <w:p w14:paraId="42DBBAEE"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Комплексное использование методов социального управления (политических, административных, экономических, психолого – педагогических) в решении задач работы с одарёнными детьми.</w:t>
            </w:r>
          </w:p>
          <w:p w14:paraId="029F1135"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Реализация государственно – общественной модели управления процессами сопровождения </w:t>
            </w:r>
            <w:r w:rsidRPr="006E3E2E">
              <w:rPr>
                <w:rFonts w:ascii="Times New Roman" w:hAnsi="Times New Roman" w:cs="Mangal"/>
                <w:b w:val="0"/>
                <w:color w:val="auto"/>
                <w:kern w:val="2"/>
                <w:sz w:val="24"/>
                <w:szCs w:val="24"/>
                <w:lang w:eastAsia="hi-IN" w:bidi="hi-IN"/>
              </w:rPr>
              <w:lastRenderedPageBreak/>
              <w:t>одарённых детей в региональной образовательной системе за счёт создания и организации работы Координационных советов.</w:t>
            </w:r>
          </w:p>
          <w:p w14:paraId="2B63E271"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Осуществление ресурсного обеспечения работы с одарёнными детьми.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31F2C7C5"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Адекватность выбора методов деятельности  моделям организации работы  с одарёнными детьми.</w:t>
            </w:r>
          </w:p>
          <w:p w14:paraId="49E69C52"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Включенность в принятие решений и  реализацию образовательных </w:t>
            </w:r>
            <w:r w:rsidRPr="006E3E2E">
              <w:rPr>
                <w:rFonts w:ascii="Times New Roman" w:hAnsi="Times New Roman" w:cs="Mangal"/>
                <w:b w:val="0"/>
                <w:color w:val="auto"/>
                <w:kern w:val="2"/>
                <w:sz w:val="24"/>
                <w:szCs w:val="24"/>
                <w:lang w:eastAsia="hi-IN" w:bidi="hi-IN"/>
              </w:rPr>
              <w:lastRenderedPageBreak/>
              <w:t>процессов  социальных партнеров региональной образовательной системы.</w:t>
            </w:r>
          </w:p>
          <w:p w14:paraId="2F07C1C5" w14:textId="77777777" w:rsidR="006E3E2E" w:rsidRPr="006E3E2E" w:rsidRDefault="006E3E2E" w:rsidP="006E3E2E">
            <w:pPr>
              <w:widowControl w:val="0"/>
              <w:suppressAutoHyphens/>
              <w:jc w:val="both"/>
              <w:rPr>
                <w:rFonts w:ascii="Times New Roman" w:hAnsi="Times New Roman" w:cs="Mangal"/>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Стабильность и адекватность ресурсных вложений реализуемым моделям работы с одарёнными детьми.</w:t>
            </w:r>
          </w:p>
          <w:p w14:paraId="57A15D16" w14:textId="77777777" w:rsidR="006E3E2E" w:rsidRPr="006E3E2E" w:rsidRDefault="006E3E2E" w:rsidP="006E3E2E">
            <w:pPr>
              <w:widowControl w:val="0"/>
              <w:suppressAutoHyphens/>
              <w:jc w:val="both"/>
              <w:rPr>
                <w:rFonts w:ascii="Times New Roman" w:hAnsi="Times New Roman" w:cs="Mangal"/>
                <w:color w:val="auto"/>
                <w:kern w:val="2"/>
                <w:sz w:val="24"/>
                <w:szCs w:val="24"/>
                <w:lang w:eastAsia="hi-IN" w:bidi="hi-IN"/>
              </w:rPr>
            </w:pPr>
          </w:p>
        </w:tc>
      </w:tr>
      <w:tr w:rsidR="006E3E2E" w:rsidRPr="006E3E2E" w14:paraId="5C0A8A7D" w14:textId="77777777" w:rsidTr="002B72B7">
        <w:tc>
          <w:tcPr>
            <w:tcW w:w="2916" w:type="dxa"/>
            <w:tcBorders>
              <w:top w:val="single" w:sz="4" w:space="0" w:color="000000"/>
              <w:left w:val="single" w:sz="4" w:space="0" w:color="000000"/>
              <w:bottom w:val="single" w:sz="4" w:space="0" w:color="000000"/>
            </w:tcBorders>
            <w:shd w:val="clear" w:color="auto" w:fill="auto"/>
          </w:tcPr>
          <w:p w14:paraId="27171C3C"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lastRenderedPageBreak/>
              <w:t>Руководство:</w:t>
            </w:r>
          </w:p>
          <w:p w14:paraId="3CA2F4E0"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определение</w:t>
            </w:r>
            <w:r w:rsidRPr="006E3E2E">
              <w:rPr>
                <w:rFonts w:ascii="Times New Roman" w:hAnsi="Times New Roman" w:cs="Mangal"/>
                <w:b w:val="0"/>
                <w:color w:val="auto"/>
                <w:kern w:val="2"/>
                <w:sz w:val="24"/>
                <w:szCs w:val="24"/>
                <w:lang w:eastAsia="hi-IN" w:bidi="hi-IN"/>
              </w:rPr>
              <w:t xml:space="preserve"> состава участников реализации моделей сопровождения одарённых детей в региональной образовательной системе;</w:t>
            </w:r>
          </w:p>
          <w:p w14:paraId="52990F5D"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 xml:space="preserve">распределение </w:t>
            </w:r>
            <w:r w:rsidRPr="006E3E2E">
              <w:rPr>
                <w:rFonts w:ascii="Times New Roman" w:hAnsi="Times New Roman" w:cs="Mangal"/>
                <w:b w:val="0"/>
                <w:color w:val="auto"/>
                <w:kern w:val="2"/>
                <w:sz w:val="24"/>
                <w:szCs w:val="24"/>
                <w:lang w:eastAsia="hi-IN" w:bidi="hi-IN"/>
              </w:rPr>
              <w:t>ролей и обязанностей в соответствии с избранной моделью.</w:t>
            </w:r>
          </w:p>
        </w:tc>
        <w:tc>
          <w:tcPr>
            <w:tcW w:w="3961" w:type="dxa"/>
            <w:tcBorders>
              <w:top w:val="single" w:sz="4" w:space="0" w:color="000000"/>
              <w:left w:val="single" w:sz="4" w:space="0" w:color="000000"/>
              <w:bottom w:val="single" w:sz="4" w:space="0" w:color="000000"/>
            </w:tcBorders>
            <w:shd w:val="clear" w:color="auto" w:fill="auto"/>
          </w:tcPr>
          <w:p w14:paraId="54EF4265"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Разработка и реализация структурных связей взаимодействия всех субъектов управления процессами сопровождения одарённых детей на разных уровнях управления.</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9D2EDD6"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Наличие документов (локальных актов, приказов, распоряжений), уточняющих полномочия и ответственность всех уровней управления образованием в осуществлении работы с одарёнными детьми.</w:t>
            </w:r>
          </w:p>
          <w:p w14:paraId="2BFB2015"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Обеспеченность согласования позиций и действий в решении задач сопровождения одарённых детей всех его участников.</w:t>
            </w:r>
          </w:p>
        </w:tc>
      </w:tr>
      <w:tr w:rsidR="006E3E2E" w:rsidRPr="006E3E2E" w14:paraId="6CFC9DA7" w14:textId="77777777" w:rsidTr="002B72B7">
        <w:tc>
          <w:tcPr>
            <w:tcW w:w="2916" w:type="dxa"/>
            <w:tcBorders>
              <w:top w:val="single" w:sz="4" w:space="0" w:color="000000"/>
              <w:left w:val="single" w:sz="4" w:space="0" w:color="000000"/>
              <w:bottom w:val="single" w:sz="4" w:space="0" w:color="000000"/>
            </w:tcBorders>
            <w:shd w:val="clear" w:color="auto" w:fill="auto"/>
          </w:tcPr>
          <w:p w14:paraId="1B6FB47B"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Мотивация:</w:t>
            </w:r>
          </w:p>
          <w:p w14:paraId="276B88B5"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информирование</w:t>
            </w:r>
            <w:r w:rsidRPr="006E3E2E">
              <w:rPr>
                <w:rFonts w:ascii="Times New Roman" w:hAnsi="Times New Roman" w:cs="Mangal"/>
                <w:b w:val="0"/>
                <w:color w:val="auto"/>
                <w:kern w:val="2"/>
                <w:sz w:val="24"/>
                <w:szCs w:val="24"/>
                <w:lang w:eastAsia="hi-IN" w:bidi="hi-IN"/>
              </w:rPr>
              <w:t xml:space="preserve"> всех участников регионального эксперимента о сущности и содержании проводимой работы;</w:t>
            </w:r>
          </w:p>
          <w:p w14:paraId="6368602B"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 xml:space="preserve">организация </w:t>
            </w:r>
            <w:r w:rsidRPr="006E3E2E">
              <w:rPr>
                <w:rFonts w:ascii="Times New Roman" w:hAnsi="Times New Roman" w:cs="Mangal"/>
                <w:b w:val="0"/>
                <w:color w:val="auto"/>
                <w:kern w:val="2"/>
                <w:sz w:val="24"/>
                <w:szCs w:val="24"/>
                <w:lang w:eastAsia="hi-IN" w:bidi="hi-IN"/>
              </w:rPr>
              <w:t>повышения квалификации руководителей и педагогов системы общего и дополнительного образования по проблемам организации сопровождения одарённых детей в региональной образовательной системе;</w:t>
            </w:r>
          </w:p>
          <w:p w14:paraId="363E3859" w14:textId="77777777" w:rsidR="006E3E2E" w:rsidRPr="006E3E2E" w:rsidRDefault="006E3E2E" w:rsidP="006E3E2E">
            <w:pPr>
              <w:widowControl w:val="0"/>
              <w:suppressAutoHyphens/>
              <w:rPr>
                <w:rFonts w:ascii="Times New Roman" w:hAnsi="Times New Roman" w:cs="Mangal"/>
                <w:bCs/>
                <w:color w:val="auto"/>
                <w:kern w:val="2"/>
                <w:sz w:val="24"/>
                <w:szCs w:val="24"/>
                <w:lang w:eastAsia="hi-IN" w:bidi="hi-IN"/>
              </w:rPr>
            </w:pPr>
            <w:r w:rsidRPr="006E3E2E">
              <w:rPr>
                <w:rFonts w:ascii="Times New Roman" w:hAnsi="Times New Roman" w:cs="Mangal"/>
                <w:bCs/>
                <w:color w:val="auto"/>
                <w:kern w:val="2"/>
                <w:sz w:val="24"/>
                <w:szCs w:val="24"/>
                <w:lang w:eastAsia="hi-IN" w:bidi="hi-IN"/>
              </w:rPr>
              <w:t xml:space="preserve">обеспечение </w:t>
            </w:r>
            <w:r w:rsidRPr="006E3E2E">
              <w:rPr>
                <w:rFonts w:ascii="Times New Roman" w:hAnsi="Times New Roman" w:cs="Mangal"/>
                <w:b w:val="0"/>
                <w:color w:val="auto"/>
                <w:kern w:val="2"/>
                <w:sz w:val="24"/>
                <w:szCs w:val="24"/>
                <w:lang w:eastAsia="hi-IN" w:bidi="hi-IN"/>
              </w:rPr>
              <w:t xml:space="preserve">научно – методического сопровождения педагогов и руководителей – участников </w:t>
            </w:r>
            <w:r w:rsidRPr="006E3E2E">
              <w:rPr>
                <w:rFonts w:ascii="Times New Roman" w:hAnsi="Times New Roman" w:cs="Mangal"/>
                <w:b w:val="0"/>
                <w:color w:val="auto"/>
                <w:kern w:val="2"/>
                <w:sz w:val="24"/>
                <w:szCs w:val="24"/>
                <w:lang w:eastAsia="hi-IN" w:bidi="hi-IN"/>
              </w:rPr>
              <w:lastRenderedPageBreak/>
              <w:t>регионального эксперимента;</w:t>
            </w:r>
          </w:p>
          <w:p w14:paraId="0C04894C"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поддержка</w:t>
            </w:r>
            <w:r w:rsidRPr="006E3E2E">
              <w:rPr>
                <w:rFonts w:ascii="Times New Roman" w:hAnsi="Times New Roman" w:cs="Mangal"/>
                <w:b w:val="0"/>
                <w:color w:val="auto"/>
                <w:kern w:val="2"/>
                <w:sz w:val="24"/>
                <w:szCs w:val="24"/>
                <w:lang w:eastAsia="hi-IN" w:bidi="hi-IN"/>
              </w:rPr>
              <w:t xml:space="preserve"> инициатив участников эксперимента. </w:t>
            </w:r>
          </w:p>
        </w:tc>
        <w:tc>
          <w:tcPr>
            <w:tcW w:w="3961" w:type="dxa"/>
            <w:tcBorders>
              <w:top w:val="single" w:sz="4" w:space="0" w:color="000000"/>
              <w:left w:val="single" w:sz="4" w:space="0" w:color="000000"/>
              <w:bottom w:val="single" w:sz="4" w:space="0" w:color="000000"/>
            </w:tcBorders>
            <w:shd w:val="clear" w:color="auto" w:fill="auto"/>
          </w:tcPr>
          <w:p w14:paraId="2513EFB8"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Развитие новых форм информирования всех участников регионального эксперимента, в том числе с использованием информационно – коммуникационных технологий.</w:t>
            </w:r>
          </w:p>
          <w:p w14:paraId="08E027C9"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Включение непосредственных участников реализации программы эксперимента в проектировочную деятельность.</w:t>
            </w:r>
          </w:p>
          <w:p w14:paraId="1A62F781"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Создание и реализация модулей, раскрывающих специфику работы в рамках эксперимента по управления процессами сопровождения одарённых детей в региональной образовательной системе, в структуру программ повышения квалификации руководителей и педагогов системы общего и дополнительного образования.</w:t>
            </w:r>
          </w:p>
          <w:p w14:paraId="61BDCD27"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Создание научно – методических рекомендаций для руководителей и педагогов – участников экспериментальной деятельности.</w:t>
            </w:r>
          </w:p>
          <w:p w14:paraId="49744156"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 xml:space="preserve">Обеспечение работы творческих групп по разработке механизмов сопровождения одарённых детей на базе каждого муниципального района.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0BFB56DD"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Наличие системы информирования всех субъектов процесса сопровождения  развития одарённых детей.</w:t>
            </w:r>
          </w:p>
          <w:p w14:paraId="44400EDD"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Количество педагогических и руководящих работников системы образования, представителей властных структур и общественности, получивших информацию по вопросам организации процессов сопровождения одарённых детей. </w:t>
            </w:r>
          </w:p>
          <w:p w14:paraId="6886FF10"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Включенность всех субъектов в проектирование моделей работы с </w:t>
            </w:r>
            <w:r w:rsidRPr="006E3E2E">
              <w:rPr>
                <w:rFonts w:ascii="Times New Roman" w:hAnsi="Times New Roman" w:cs="Mangal"/>
                <w:b w:val="0"/>
                <w:color w:val="auto"/>
                <w:kern w:val="2"/>
                <w:sz w:val="24"/>
                <w:szCs w:val="24"/>
                <w:lang w:eastAsia="hi-IN" w:bidi="hi-IN"/>
              </w:rPr>
              <w:lastRenderedPageBreak/>
              <w:t>одарёнными детьми.</w:t>
            </w:r>
          </w:p>
          <w:p w14:paraId="1DF3ED4B"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Включенность всех участников процесса в осуществление коллективной рефлексии деятельности.</w:t>
            </w:r>
          </w:p>
          <w:p w14:paraId="31E31FFA"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Количество участников сетевых форм обучения педагогов и руководителей по вопросам сопровождения развития одарённых детей в региональной образовательной системе.</w:t>
            </w:r>
          </w:p>
          <w:p w14:paraId="714E8977"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Стимулирование процессов сопровождения развития одарённых детей и их участников за счет целенаправленности ресурсных вложений: количество и качество вложенных ресурсов.</w:t>
            </w:r>
          </w:p>
        </w:tc>
      </w:tr>
      <w:tr w:rsidR="006E3E2E" w:rsidRPr="006E3E2E" w14:paraId="592BAD7D" w14:textId="77777777" w:rsidTr="002B72B7">
        <w:tc>
          <w:tcPr>
            <w:tcW w:w="2916" w:type="dxa"/>
            <w:tcBorders>
              <w:top w:val="single" w:sz="4" w:space="0" w:color="000000"/>
              <w:left w:val="single" w:sz="4" w:space="0" w:color="000000"/>
              <w:bottom w:val="single" w:sz="4" w:space="0" w:color="000000"/>
            </w:tcBorders>
            <w:shd w:val="clear" w:color="auto" w:fill="auto"/>
          </w:tcPr>
          <w:p w14:paraId="32390096"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lastRenderedPageBreak/>
              <w:t>Контроль:</w:t>
            </w:r>
          </w:p>
          <w:p w14:paraId="4FD84A24"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сбор и обработка информации о реализации стратегии и тактики осуществления целей и задач эксперимента;</w:t>
            </w:r>
          </w:p>
          <w:p w14:paraId="37A12424"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оценка исходного, промежуточного и конечного (для заданных временных норм) состояния и результатов  реализации моделей сопровождения одарённых детей в региональной образовательной системе.</w:t>
            </w:r>
          </w:p>
        </w:tc>
        <w:tc>
          <w:tcPr>
            <w:tcW w:w="3961" w:type="dxa"/>
            <w:tcBorders>
              <w:top w:val="single" w:sz="4" w:space="0" w:color="000000"/>
              <w:left w:val="single" w:sz="4" w:space="0" w:color="000000"/>
              <w:bottom w:val="single" w:sz="4" w:space="0" w:color="000000"/>
            </w:tcBorders>
            <w:shd w:val="clear" w:color="auto" w:fill="auto"/>
          </w:tcPr>
          <w:p w14:paraId="3BF4437C"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Оптимальный выбор форм и методов контроля.</w:t>
            </w:r>
          </w:p>
          <w:p w14:paraId="24CDADB0"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Придание контролю характера мониторинга состояния и результатов работы по сопровождению одарённых детей в региональной образовательной системе.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018CF0EA"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Направленность целей контроля на решение задач сопровождения развития одарённых детей.</w:t>
            </w:r>
          </w:p>
          <w:p w14:paraId="1702E86C"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Взаимосвязь методов и форм контроля с его целями.</w:t>
            </w:r>
          </w:p>
          <w:p w14:paraId="659B3F8A"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Обеспеченность гласности контроля.</w:t>
            </w:r>
          </w:p>
          <w:p w14:paraId="0FE18157"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Целенаправленность мониторинга  процессов сопровождения одарённых детей и их результатов на основе единых критериев.</w:t>
            </w:r>
          </w:p>
        </w:tc>
      </w:tr>
      <w:tr w:rsidR="006E3E2E" w:rsidRPr="006E3E2E" w14:paraId="361F0431" w14:textId="77777777" w:rsidTr="002B72B7">
        <w:tc>
          <w:tcPr>
            <w:tcW w:w="2916" w:type="dxa"/>
            <w:tcBorders>
              <w:top w:val="single" w:sz="4" w:space="0" w:color="000000"/>
              <w:left w:val="single" w:sz="4" w:space="0" w:color="000000"/>
              <w:bottom w:val="single" w:sz="4" w:space="0" w:color="000000"/>
            </w:tcBorders>
            <w:shd w:val="clear" w:color="auto" w:fill="auto"/>
          </w:tcPr>
          <w:p w14:paraId="7BAB67CD"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Cs/>
                <w:color w:val="auto"/>
                <w:kern w:val="2"/>
                <w:sz w:val="24"/>
                <w:szCs w:val="24"/>
                <w:lang w:eastAsia="hi-IN" w:bidi="hi-IN"/>
              </w:rPr>
              <w:t>Регулирование и коррекция:</w:t>
            </w:r>
          </w:p>
          <w:p w14:paraId="79BA2A0A"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регулирование стратегии управления процессами сопровождения одарённых детей в региональной образовательной системе;</w:t>
            </w:r>
          </w:p>
          <w:p w14:paraId="75EBCA86"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обеспечение коррекции управленческих действий.</w:t>
            </w:r>
          </w:p>
          <w:p w14:paraId="71C5717C"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p>
        </w:tc>
        <w:tc>
          <w:tcPr>
            <w:tcW w:w="3961" w:type="dxa"/>
            <w:tcBorders>
              <w:top w:val="single" w:sz="4" w:space="0" w:color="000000"/>
              <w:left w:val="single" w:sz="4" w:space="0" w:color="000000"/>
              <w:bottom w:val="single" w:sz="4" w:space="0" w:color="000000"/>
            </w:tcBorders>
            <w:shd w:val="clear" w:color="auto" w:fill="auto"/>
          </w:tcPr>
          <w:p w14:paraId="3E9F9729"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Регулирование процессов проектирования процессов сопровождения одарённых детей в муниципальных образовательных системах в соответствии с региональной моделью.</w:t>
            </w:r>
          </w:p>
          <w:p w14:paraId="0B76D624"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Регулирование стратегий реализации моделей сопровождения </w:t>
            </w:r>
            <w:r w:rsidRPr="006E3E2E">
              <w:rPr>
                <w:rFonts w:ascii="Times New Roman" w:hAnsi="Times New Roman" w:cs="Mangal"/>
                <w:b w:val="0"/>
                <w:color w:val="auto"/>
                <w:kern w:val="2"/>
                <w:sz w:val="24"/>
                <w:szCs w:val="24"/>
                <w:lang w:eastAsia="hi-IN" w:bidi="hi-IN"/>
              </w:rPr>
              <w:lastRenderedPageBreak/>
              <w:t xml:space="preserve">одарённых детей на разных уровнях (локальном, муниципальном, региональном) образовательных систем. </w:t>
            </w:r>
          </w:p>
          <w:p w14:paraId="6901D92D"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Коррекция планов реализации моделей сопровождения на основе данных контроля.</w:t>
            </w:r>
          </w:p>
          <w:p w14:paraId="06F572BC" w14:textId="77777777" w:rsidR="006E3E2E" w:rsidRPr="006E3E2E" w:rsidRDefault="006E3E2E" w:rsidP="006E3E2E">
            <w:pPr>
              <w:widowControl w:val="0"/>
              <w:suppressAutoHyphens/>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Включение всех субъектов сопровождения одарённых детей на разных уровнях образовательных систем в осуществление коллективной рефлексии реализуемых моделей.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113F528B"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lastRenderedPageBreak/>
              <w:t>Включённость данных функций во все этапы управленческого цикла.</w:t>
            </w:r>
          </w:p>
          <w:p w14:paraId="454E5378" w14:textId="77777777" w:rsidR="006E3E2E" w:rsidRPr="006E3E2E" w:rsidRDefault="006E3E2E" w:rsidP="006E3E2E">
            <w:pPr>
              <w:widowControl w:val="0"/>
              <w:suppressAutoHyphens/>
              <w:jc w:val="both"/>
              <w:rPr>
                <w:rFonts w:ascii="Times New Roma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 xml:space="preserve">Скоординированность действий всех субъектов процессов сопровождения одарённых детей в </w:t>
            </w:r>
            <w:r w:rsidRPr="006E3E2E">
              <w:rPr>
                <w:rFonts w:ascii="Times New Roman" w:hAnsi="Times New Roman" w:cs="Mangal"/>
                <w:b w:val="0"/>
                <w:color w:val="auto"/>
                <w:kern w:val="2"/>
                <w:sz w:val="24"/>
                <w:szCs w:val="24"/>
                <w:lang w:eastAsia="hi-IN" w:bidi="hi-IN"/>
              </w:rPr>
              <w:lastRenderedPageBreak/>
              <w:t>соответствии с критериями эффективности управления объектом.</w:t>
            </w:r>
          </w:p>
          <w:p w14:paraId="68E50C8A" w14:textId="77777777" w:rsidR="006E3E2E" w:rsidRPr="006E3E2E" w:rsidRDefault="006E3E2E" w:rsidP="006E3E2E">
            <w:pPr>
              <w:widowControl w:val="0"/>
              <w:suppressAutoHyphens/>
              <w:jc w:val="both"/>
              <w:rPr>
                <w:rFonts w:ascii="Times New Roman" w:eastAsia="SimSun" w:hAnsi="Times New Roman" w:cs="Mangal"/>
                <w:b w:val="0"/>
                <w:color w:val="auto"/>
                <w:kern w:val="2"/>
                <w:sz w:val="24"/>
                <w:szCs w:val="24"/>
                <w:lang w:eastAsia="hi-IN" w:bidi="hi-IN"/>
              </w:rPr>
            </w:pPr>
            <w:r w:rsidRPr="006E3E2E">
              <w:rPr>
                <w:rFonts w:ascii="Times New Roman" w:hAnsi="Times New Roman" w:cs="Mangal"/>
                <w:b w:val="0"/>
                <w:color w:val="auto"/>
                <w:kern w:val="2"/>
                <w:sz w:val="24"/>
                <w:szCs w:val="24"/>
                <w:lang w:eastAsia="hi-IN" w:bidi="hi-IN"/>
              </w:rPr>
              <w:t>Наличие самоанализа и самооценки исполненных решений по вопросам сопровождения одарённых детей в региональной образовательной системе.</w:t>
            </w:r>
          </w:p>
        </w:tc>
      </w:tr>
    </w:tbl>
    <w:p w14:paraId="5EF0A184" w14:textId="77777777" w:rsidR="006E3E2E" w:rsidRPr="006E3E2E" w:rsidRDefault="006E3E2E" w:rsidP="006E3E2E">
      <w:pPr>
        <w:widowControl w:val="0"/>
        <w:suppressAutoHyphens/>
        <w:spacing w:line="360" w:lineRule="auto"/>
        <w:ind w:firstLine="708"/>
        <w:jc w:val="both"/>
        <w:rPr>
          <w:rFonts w:ascii="Times New Roman" w:eastAsia="SimSun" w:hAnsi="Times New Roman" w:cs="Mangal"/>
          <w:b w:val="0"/>
          <w:color w:val="auto"/>
          <w:kern w:val="2"/>
          <w:sz w:val="28"/>
          <w:szCs w:val="28"/>
          <w:lang w:eastAsia="hi-IN" w:bidi="hi-IN"/>
        </w:rPr>
      </w:pPr>
    </w:p>
    <w:p w14:paraId="52BCA8E6" w14:textId="75054578" w:rsidR="007C7733" w:rsidRPr="007C7733" w:rsidRDefault="007C7733" w:rsidP="007C7733">
      <w:pPr>
        <w:spacing w:line="276" w:lineRule="auto"/>
        <w:ind w:firstLine="680"/>
        <w:jc w:val="both"/>
        <w:rPr>
          <w:rFonts w:ascii="Times New Roman" w:eastAsia="Calibri" w:hAnsi="Times New Roman"/>
          <w:b w:val="0"/>
          <w:color w:val="auto"/>
          <w:sz w:val="28"/>
          <w:szCs w:val="28"/>
          <w:lang w:eastAsia="en-US"/>
        </w:rPr>
      </w:pPr>
      <w:r w:rsidRPr="006E3E2E">
        <w:rPr>
          <w:rFonts w:ascii="Times New Roman" w:eastAsia="Calibri" w:hAnsi="Times New Roman"/>
          <w:b w:val="0"/>
          <w:iCs/>
          <w:color w:val="auto"/>
          <w:sz w:val="28"/>
          <w:szCs w:val="28"/>
          <w:lang w:eastAsia="en-US"/>
        </w:rPr>
        <w:t>Таким образом, совокупность</w:t>
      </w:r>
      <w:r w:rsidRPr="007C7733">
        <w:rPr>
          <w:rFonts w:ascii="Times New Roman" w:eastAsia="Calibri" w:hAnsi="Times New Roman"/>
          <w:b w:val="0"/>
          <w:color w:val="auto"/>
          <w:sz w:val="28"/>
          <w:szCs w:val="28"/>
          <w:lang w:eastAsia="en-US"/>
        </w:rPr>
        <w:t xml:space="preserve"> рассмотренных основных идей системно – и индивидуально – ориентированного сопровождения одарённого ребёнка в условиях разных образовательных систем требуют как управленческих, организационно – методических, так и психолого – педагогических решений, что, в целом, и определяет подходы к проектированию и реализации </w:t>
      </w:r>
      <w:r w:rsidR="00C70083">
        <w:rPr>
          <w:rFonts w:ascii="Times New Roman" w:eastAsia="Calibri" w:hAnsi="Times New Roman"/>
          <w:b w:val="0"/>
          <w:color w:val="auto"/>
          <w:sz w:val="28"/>
          <w:szCs w:val="28"/>
          <w:lang w:eastAsia="en-US"/>
        </w:rPr>
        <w:t>системы</w:t>
      </w:r>
      <w:r w:rsidRPr="007C7733">
        <w:rPr>
          <w:rFonts w:ascii="Times New Roman" w:eastAsia="Calibri" w:hAnsi="Times New Roman"/>
          <w:b w:val="0"/>
          <w:color w:val="auto"/>
          <w:sz w:val="28"/>
          <w:szCs w:val="28"/>
          <w:lang w:eastAsia="en-US"/>
        </w:rPr>
        <w:t xml:space="preserve"> работы с одаренными детьми.</w:t>
      </w:r>
    </w:p>
    <w:p w14:paraId="16C53183" w14:textId="77777777" w:rsidR="007C7733" w:rsidRPr="007C7733" w:rsidRDefault="007C7733" w:rsidP="007C7733">
      <w:pPr>
        <w:spacing w:line="276" w:lineRule="auto"/>
        <w:ind w:left="2832" w:firstLine="708"/>
        <w:jc w:val="both"/>
        <w:rPr>
          <w:rFonts w:ascii="Times New Roman" w:eastAsia="Calibri" w:hAnsi="Times New Roman"/>
          <w:color w:val="auto"/>
          <w:sz w:val="28"/>
          <w:szCs w:val="28"/>
          <w:lang w:eastAsia="en-US"/>
        </w:rPr>
      </w:pPr>
    </w:p>
    <w:p w14:paraId="26093F11" w14:textId="77777777" w:rsidR="007C7733" w:rsidRPr="007C7733" w:rsidRDefault="007C7733" w:rsidP="007C7733">
      <w:pPr>
        <w:spacing w:line="276" w:lineRule="auto"/>
        <w:ind w:left="2832" w:firstLine="708"/>
        <w:jc w:val="both"/>
        <w:rPr>
          <w:rFonts w:ascii="Times New Roman" w:eastAsia="Calibri" w:hAnsi="Times New Roman"/>
          <w:color w:val="auto"/>
          <w:sz w:val="28"/>
          <w:szCs w:val="28"/>
          <w:lang w:eastAsia="en-US"/>
        </w:rPr>
      </w:pPr>
      <w:r w:rsidRPr="007C7733">
        <w:rPr>
          <w:rFonts w:ascii="Times New Roman" w:eastAsia="Calibri" w:hAnsi="Times New Roman"/>
          <w:color w:val="auto"/>
          <w:sz w:val="28"/>
          <w:szCs w:val="28"/>
          <w:lang w:eastAsia="en-US"/>
        </w:rPr>
        <w:t>Литература</w:t>
      </w:r>
    </w:p>
    <w:p w14:paraId="4BC525CC" w14:textId="77777777" w:rsidR="007C7733" w:rsidRPr="007C7733" w:rsidRDefault="007C7733" w:rsidP="002763DD">
      <w:pPr>
        <w:numPr>
          <w:ilvl w:val="0"/>
          <w:numId w:val="20"/>
        </w:numPr>
        <w:spacing w:line="276" w:lineRule="auto"/>
        <w:ind w:left="0" w:firstLine="709"/>
        <w:contextualSpacing/>
        <w:jc w:val="both"/>
        <w:rPr>
          <w:rFonts w:ascii="Times New Roman" w:hAnsi="Times New Roman"/>
          <w:b w:val="0"/>
          <w:color w:val="auto"/>
          <w:sz w:val="28"/>
          <w:szCs w:val="28"/>
        </w:rPr>
      </w:pPr>
      <w:r w:rsidRPr="007C7733">
        <w:rPr>
          <w:rFonts w:ascii="Times New Roman" w:hAnsi="Times New Roman"/>
          <w:b w:val="0"/>
          <w:color w:val="auto"/>
          <w:sz w:val="28"/>
          <w:szCs w:val="28"/>
        </w:rPr>
        <w:t xml:space="preserve">Александрова, Е.А. Педагогическое сопровождение самоопределения старших школьников. – М.: НИИ школьных технологий, 2010.– 336 с. </w:t>
      </w:r>
    </w:p>
    <w:p w14:paraId="6547ECE8" w14:textId="77777777" w:rsidR="007C7733" w:rsidRPr="007C7733" w:rsidRDefault="007C7733" w:rsidP="002763DD">
      <w:pPr>
        <w:widowControl w:val="0"/>
        <w:suppressAutoHyphens/>
        <w:spacing w:line="276" w:lineRule="auto"/>
        <w:ind w:firstLine="709"/>
        <w:jc w:val="both"/>
        <w:rPr>
          <w:rFonts w:ascii="Times New Roman" w:eastAsia="SimSun" w:hAnsi="Times New Roman"/>
          <w:b w:val="0"/>
          <w:bCs/>
          <w:color w:val="auto"/>
          <w:kern w:val="1"/>
          <w:sz w:val="28"/>
          <w:szCs w:val="28"/>
          <w:lang w:eastAsia="hi-IN" w:bidi="hi-IN"/>
        </w:rPr>
      </w:pPr>
      <w:r w:rsidRPr="007C7733">
        <w:rPr>
          <w:rFonts w:ascii="Times New Roman" w:eastAsia="SimSun" w:hAnsi="Times New Roman"/>
          <w:b w:val="0"/>
          <w:color w:val="auto"/>
          <w:kern w:val="1"/>
          <w:sz w:val="28"/>
          <w:szCs w:val="28"/>
          <w:lang w:eastAsia="hi-IN" w:bidi="hi-IN"/>
        </w:rPr>
        <w:t xml:space="preserve"> 2. Воробьёва, С. В. Дифференциация образовательных программ в образовательном учреждении. – СПб.: РГПУ, 1999.</w:t>
      </w:r>
    </w:p>
    <w:p w14:paraId="13586C68" w14:textId="77777777" w:rsidR="007C7733" w:rsidRPr="007C7733" w:rsidRDefault="007C7733" w:rsidP="002763DD">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bCs/>
          <w:color w:val="auto"/>
          <w:sz w:val="28"/>
          <w:szCs w:val="28"/>
          <w:lang w:eastAsia="en-US"/>
        </w:rPr>
        <w:t xml:space="preserve">3. </w:t>
      </w:r>
      <w:r w:rsidRPr="007C7733">
        <w:rPr>
          <w:rFonts w:ascii="Times New Roman" w:eastAsia="Calibri" w:hAnsi="Times New Roman"/>
          <w:b w:val="0"/>
          <w:color w:val="auto"/>
          <w:sz w:val="28"/>
          <w:szCs w:val="28"/>
          <w:lang w:eastAsia="en-US"/>
        </w:rPr>
        <w:t>Волков, И.П. Много ли в школе талантов. - М.: Знание, 1989.- 80 с.</w:t>
      </w:r>
    </w:p>
    <w:p w14:paraId="42438961" w14:textId="77777777" w:rsidR="007C7733" w:rsidRPr="007C7733" w:rsidRDefault="007C7733" w:rsidP="002763DD">
      <w:pPr>
        <w:widowControl w:val="0"/>
        <w:suppressAutoHyphens/>
        <w:spacing w:line="276" w:lineRule="auto"/>
        <w:ind w:firstLine="709"/>
        <w:jc w:val="both"/>
        <w:rPr>
          <w:rFonts w:ascii="Times New Roman" w:eastAsia="SimSun" w:hAnsi="Times New Roman"/>
          <w:b w:val="0"/>
          <w:color w:val="auto"/>
          <w:kern w:val="1"/>
          <w:sz w:val="28"/>
          <w:szCs w:val="28"/>
          <w:lang w:eastAsia="hi-IN" w:bidi="hi-IN"/>
        </w:rPr>
      </w:pPr>
      <w:r w:rsidRPr="007C7733">
        <w:rPr>
          <w:rFonts w:ascii="Times New Roman" w:eastAsia="SimSun" w:hAnsi="Times New Roman"/>
          <w:b w:val="0"/>
          <w:color w:val="auto"/>
          <w:kern w:val="1"/>
          <w:sz w:val="28"/>
          <w:szCs w:val="28"/>
          <w:lang w:eastAsia="hi-IN" w:bidi="hi-IN"/>
        </w:rPr>
        <w:t>4. Гапоненко, А.Л., Панкрухин, А.П. Стратегическое управление: Учебник. – М.: Омега-Л.,2004.- 472с.</w:t>
      </w:r>
    </w:p>
    <w:p w14:paraId="33FA1F89" w14:textId="77777777" w:rsidR="007C7733" w:rsidRPr="007C7733" w:rsidRDefault="007C7733" w:rsidP="002763DD">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5. Гильбух, Ю. З. Внимание: одарённые дети. - М.: Знание, 1991. – 80 с.</w:t>
      </w:r>
    </w:p>
    <w:p w14:paraId="1D98A7AF" w14:textId="77777777" w:rsidR="007C7733" w:rsidRPr="007C7733" w:rsidRDefault="007C7733" w:rsidP="002763DD">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6. Даутова, О.Б. Самоопределение личности школьника в профильном обучении: Учебно – методическое пособие/под ред. А.П. Тряпицыной. – СПб.: КАРО, 2006. –С.234-236.</w:t>
      </w:r>
    </w:p>
    <w:p w14:paraId="66503911" w14:textId="77777777" w:rsidR="00D43FCA" w:rsidRDefault="007C7733" w:rsidP="002763DD">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7. Данилюк, А.Я., Кондаков, А.М., Тишков, В.А. Концепция духовно – нравственного развития и воспитания гражданина России. – М.: Просвещение, 2009. – 15 с.</w:t>
      </w:r>
      <w:r w:rsidR="00D43FCA" w:rsidRPr="00D43FCA">
        <w:rPr>
          <w:rFonts w:ascii="Times New Roman" w:eastAsia="Calibri" w:hAnsi="Times New Roman"/>
          <w:b w:val="0"/>
          <w:color w:val="auto"/>
          <w:sz w:val="28"/>
          <w:szCs w:val="28"/>
          <w:lang w:eastAsia="en-US"/>
        </w:rPr>
        <w:t xml:space="preserve"> </w:t>
      </w:r>
    </w:p>
    <w:p w14:paraId="7785A01B" w14:textId="0E008D68" w:rsidR="00D43FCA"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 xml:space="preserve">8. </w:t>
      </w:r>
      <w:r w:rsidR="00D43FCA" w:rsidRPr="007C7733">
        <w:rPr>
          <w:rFonts w:ascii="Times New Roman" w:eastAsia="Calibri" w:hAnsi="Times New Roman"/>
          <w:b w:val="0"/>
          <w:color w:val="auto"/>
          <w:sz w:val="28"/>
          <w:szCs w:val="28"/>
          <w:lang w:eastAsia="en-US"/>
        </w:rPr>
        <w:t>Жуковицкая, Н.Н. Управление развитием сети общеобразовательных учреждений в региональной образовательной системе: Автореф. дис. на соиск. учён. ст. к. п. н. – СПб., 2008. – 22 с.</w:t>
      </w:r>
    </w:p>
    <w:p w14:paraId="6723B7DF" w14:textId="77777777" w:rsidR="00540779" w:rsidRDefault="00770565" w:rsidP="00540779">
      <w:pPr>
        <w:spacing w:line="276" w:lineRule="auto"/>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9. </w:t>
      </w:r>
      <w:r w:rsidR="00D43FCA" w:rsidRPr="00441D1B">
        <w:rPr>
          <w:rFonts w:ascii="Times New Roman" w:hAnsi="Times New Roman"/>
          <w:b w:val="0"/>
          <w:color w:val="auto"/>
          <w:sz w:val="28"/>
          <w:szCs w:val="28"/>
        </w:rPr>
        <w:t xml:space="preserve">Жуковицкая, Н.Н. Одарённый ребёнок в региональной образовательной системе: теоретическая модель сопровождения/ в кн.: Лыкова И.А.,  Буренина </w:t>
      </w:r>
      <w:r w:rsidR="00D43FCA" w:rsidRPr="00441D1B">
        <w:rPr>
          <w:rFonts w:ascii="Times New Roman" w:hAnsi="Times New Roman"/>
          <w:b w:val="0"/>
          <w:color w:val="auto"/>
          <w:sz w:val="28"/>
          <w:szCs w:val="28"/>
        </w:rPr>
        <w:lastRenderedPageBreak/>
        <w:t>А.И.. Талантливые дети: индивидуальный подход в развитии (книга для педагогов и родителей). – М.: Издательский дом «Цветной мир», 2012. -  С.29 – 51.</w:t>
      </w:r>
    </w:p>
    <w:p w14:paraId="205763BB" w14:textId="35EE8616" w:rsidR="00D43FCA" w:rsidRPr="00770565" w:rsidRDefault="00540779" w:rsidP="00540779">
      <w:pPr>
        <w:spacing w:line="276" w:lineRule="auto"/>
        <w:ind w:firstLine="709"/>
        <w:jc w:val="both"/>
        <w:rPr>
          <w:rFonts w:ascii="Times New Roman" w:hAnsi="Times New Roman" w:cs="Mangal"/>
          <w:b w:val="0"/>
          <w:color w:val="auto"/>
          <w:kern w:val="2"/>
          <w:sz w:val="28"/>
          <w:szCs w:val="20"/>
          <w:lang w:bidi="hi-IN"/>
        </w:rPr>
      </w:pPr>
      <w:r>
        <w:rPr>
          <w:rFonts w:ascii="Times New Roman" w:hAnsi="Times New Roman"/>
          <w:b w:val="0"/>
          <w:color w:val="auto"/>
          <w:sz w:val="28"/>
          <w:szCs w:val="28"/>
        </w:rPr>
        <w:t xml:space="preserve">10. </w:t>
      </w:r>
      <w:r w:rsidR="00D43FCA" w:rsidRPr="00770565">
        <w:rPr>
          <w:rFonts w:ascii="Times New Roman" w:eastAsia="SimSun" w:hAnsi="Times New Roman" w:cs="Mangal"/>
          <w:b w:val="0"/>
          <w:color w:val="auto"/>
          <w:kern w:val="2"/>
          <w:sz w:val="28"/>
          <w:szCs w:val="28"/>
          <w:lang w:eastAsia="hi-IN" w:bidi="hi-IN"/>
        </w:rPr>
        <w:t>Жуковицкая, Н.Н. Одарённый ребёнок в образовательной системе: управление процессом сопровождения: Учебно - методическое пособие. – СПб.: ЛОИРО, 2012. – 119 с.</w:t>
      </w:r>
    </w:p>
    <w:p w14:paraId="49DFECE0" w14:textId="11243C1E" w:rsidR="007C7733" w:rsidRPr="002763DD"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11</w:t>
      </w:r>
      <w:r w:rsidR="007C7733" w:rsidRPr="007C7733">
        <w:rPr>
          <w:rFonts w:ascii="Times New Roman" w:eastAsia="Calibri" w:hAnsi="Times New Roman"/>
          <w:b w:val="0"/>
          <w:color w:val="auto"/>
          <w:sz w:val="28"/>
          <w:szCs w:val="28"/>
          <w:lang w:eastAsia="en-US"/>
        </w:rPr>
        <w:t xml:space="preserve">. </w:t>
      </w:r>
      <w:r w:rsidR="007C7733" w:rsidRPr="002763DD">
        <w:rPr>
          <w:rFonts w:ascii="Times New Roman" w:eastAsia="Calibri" w:hAnsi="Times New Roman"/>
          <w:b w:val="0"/>
          <w:color w:val="auto"/>
          <w:sz w:val="28"/>
          <w:szCs w:val="28"/>
          <w:lang w:eastAsia="en-US"/>
        </w:rPr>
        <w:t>Жуковицкая, Н.Н. Одарённый ребёнок в региональной образовательной системе: модель системно – ориентированного сопровождения// Инновационные технологии в образовании и воспитании одарённых детей: коллективная монография/ отв. ред. А.Ю. Нагорнова.</w:t>
      </w:r>
      <w:r w:rsidR="007C7733" w:rsidRPr="002763DD">
        <w:rPr>
          <w:rFonts w:ascii="Calibri" w:eastAsia="Calibri" w:hAnsi="Calibri"/>
          <w:b w:val="0"/>
          <w:color w:val="auto"/>
          <w:sz w:val="28"/>
          <w:szCs w:val="28"/>
          <w:lang w:eastAsia="en-US"/>
        </w:rPr>
        <w:t xml:space="preserve"> </w:t>
      </w:r>
      <w:r w:rsidR="007C7733" w:rsidRPr="002763DD">
        <w:rPr>
          <w:rFonts w:ascii="Times New Roman" w:eastAsia="Calibri" w:hAnsi="Times New Roman"/>
          <w:b w:val="0"/>
          <w:color w:val="auto"/>
          <w:sz w:val="28"/>
          <w:szCs w:val="28"/>
          <w:lang w:eastAsia="en-US"/>
        </w:rPr>
        <w:t>–Ульяновск: Зебра, 2017. – 94 с.</w:t>
      </w:r>
    </w:p>
    <w:p w14:paraId="2E8F2AF6" w14:textId="607BD4C8" w:rsidR="007C7733" w:rsidRPr="007C7733" w:rsidRDefault="00770565" w:rsidP="002763DD">
      <w:pPr>
        <w:spacing w:line="276" w:lineRule="auto"/>
        <w:ind w:firstLine="709"/>
        <w:jc w:val="both"/>
        <w:rPr>
          <w:rFonts w:ascii="Times New Roman" w:eastAsia="Calibri" w:hAnsi="Times New Roman"/>
          <w:b w:val="0"/>
          <w:color w:val="auto"/>
          <w:sz w:val="27"/>
          <w:szCs w:val="27"/>
          <w:lang w:eastAsia="en-US"/>
        </w:rPr>
      </w:pPr>
      <w:r>
        <w:rPr>
          <w:rFonts w:ascii="Times New Roman" w:eastAsia="Calibri" w:hAnsi="Times New Roman"/>
          <w:b w:val="0"/>
          <w:color w:val="auto"/>
          <w:sz w:val="28"/>
          <w:szCs w:val="28"/>
          <w:lang w:eastAsia="en-US"/>
        </w:rPr>
        <w:t>12</w:t>
      </w:r>
      <w:r w:rsidR="007C7733" w:rsidRPr="007C7733">
        <w:rPr>
          <w:rFonts w:ascii="Times New Roman" w:eastAsia="Calibri" w:hAnsi="Times New Roman"/>
          <w:b w:val="0"/>
          <w:color w:val="auto"/>
          <w:sz w:val="28"/>
          <w:szCs w:val="28"/>
          <w:lang w:eastAsia="en-US"/>
        </w:rPr>
        <w:t xml:space="preserve">. Жуковицкая, Н.Н. </w:t>
      </w:r>
      <w:r w:rsidR="007C7733" w:rsidRPr="007C7733">
        <w:rPr>
          <w:rFonts w:ascii="Times New Roman" w:eastAsia="Calibri" w:hAnsi="Times New Roman"/>
          <w:b w:val="0"/>
          <w:color w:val="auto"/>
          <w:sz w:val="27"/>
          <w:szCs w:val="27"/>
          <w:lang w:eastAsia="en-US"/>
        </w:rPr>
        <w:t xml:space="preserve">Управление процессом сопровождения одарённых детей: сетевые модели (монография).- </w:t>
      </w:r>
      <w:r w:rsidR="007C7733" w:rsidRPr="007C7733">
        <w:rPr>
          <w:rFonts w:ascii="Times New Roman" w:eastAsia="Calibri" w:hAnsi="Times New Roman"/>
          <w:b w:val="0"/>
          <w:color w:val="auto"/>
          <w:sz w:val="27"/>
          <w:szCs w:val="27"/>
          <w:lang w:val="en-US" w:eastAsia="en-US"/>
        </w:rPr>
        <w:t>LAMBERT</w:t>
      </w:r>
      <w:r w:rsidR="007C7733" w:rsidRPr="007C7733">
        <w:rPr>
          <w:rFonts w:ascii="Times New Roman" w:eastAsia="Calibri" w:hAnsi="Times New Roman"/>
          <w:b w:val="0"/>
          <w:color w:val="auto"/>
          <w:sz w:val="27"/>
          <w:szCs w:val="27"/>
          <w:lang w:eastAsia="en-US"/>
        </w:rPr>
        <w:t xml:space="preserve"> </w:t>
      </w:r>
      <w:r w:rsidR="007C7733" w:rsidRPr="007C7733">
        <w:rPr>
          <w:rFonts w:ascii="Times New Roman" w:eastAsia="Calibri" w:hAnsi="Times New Roman"/>
          <w:b w:val="0"/>
          <w:color w:val="auto"/>
          <w:sz w:val="27"/>
          <w:szCs w:val="27"/>
          <w:lang w:val="en-US" w:eastAsia="en-US"/>
        </w:rPr>
        <w:t>Academic</w:t>
      </w:r>
      <w:r w:rsidR="007C7733" w:rsidRPr="007C7733">
        <w:rPr>
          <w:rFonts w:ascii="Times New Roman" w:eastAsia="Calibri" w:hAnsi="Times New Roman"/>
          <w:b w:val="0"/>
          <w:color w:val="auto"/>
          <w:sz w:val="27"/>
          <w:szCs w:val="27"/>
          <w:lang w:eastAsia="en-US"/>
        </w:rPr>
        <w:t xml:space="preserve"> </w:t>
      </w:r>
      <w:r w:rsidR="007C7733" w:rsidRPr="007C7733">
        <w:rPr>
          <w:rFonts w:ascii="Times New Roman" w:eastAsia="Calibri" w:hAnsi="Times New Roman"/>
          <w:b w:val="0"/>
          <w:color w:val="auto"/>
          <w:sz w:val="27"/>
          <w:szCs w:val="27"/>
          <w:lang w:val="en-US" w:eastAsia="en-US"/>
        </w:rPr>
        <w:t>Publishing</w:t>
      </w:r>
      <w:r w:rsidR="007C7733" w:rsidRPr="007C7733">
        <w:rPr>
          <w:rFonts w:ascii="Times New Roman" w:eastAsia="Calibri" w:hAnsi="Times New Roman"/>
          <w:b w:val="0"/>
          <w:color w:val="auto"/>
          <w:sz w:val="27"/>
          <w:szCs w:val="27"/>
          <w:lang w:eastAsia="en-US"/>
        </w:rPr>
        <w:t xml:space="preserve">, </w:t>
      </w:r>
      <w:r w:rsidR="007C7733" w:rsidRPr="007C7733">
        <w:rPr>
          <w:rFonts w:ascii="Times New Roman" w:eastAsia="Calibri" w:hAnsi="Times New Roman"/>
          <w:b w:val="0"/>
          <w:color w:val="auto"/>
          <w:sz w:val="27"/>
          <w:szCs w:val="27"/>
          <w:lang w:val="en-US" w:eastAsia="en-US"/>
        </w:rPr>
        <w:t>Saarbrucken</w:t>
      </w:r>
      <w:r w:rsidR="007C7733" w:rsidRPr="007C7733">
        <w:rPr>
          <w:rFonts w:ascii="Times New Roman" w:eastAsia="Calibri" w:hAnsi="Times New Roman"/>
          <w:b w:val="0"/>
          <w:color w:val="auto"/>
          <w:sz w:val="27"/>
          <w:szCs w:val="27"/>
          <w:lang w:eastAsia="en-US"/>
        </w:rPr>
        <w:t xml:space="preserve">, </w:t>
      </w:r>
      <w:r w:rsidR="007C7733" w:rsidRPr="007C7733">
        <w:rPr>
          <w:rFonts w:ascii="Times New Roman" w:eastAsia="Calibri" w:hAnsi="Times New Roman"/>
          <w:b w:val="0"/>
          <w:color w:val="auto"/>
          <w:sz w:val="27"/>
          <w:szCs w:val="27"/>
          <w:lang w:val="en-US" w:eastAsia="en-US"/>
        </w:rPr>
        <w:t>Deutschland</w:t>
      </w:r>
      <w:r w:rsidR="007C7733" w:rsidRPr="007C7733">
        <w:rPr>
          <w:rFonts w:ascii="Times New Roman" w:eastAsia="Calibri" w:hAnsi="Times New Roman"/>
          <w:b w:val="0"/>
          <w:color w:val="auto"/>
          <w:sz w:val="27"/>
          <w:szCs w:val="27"/>
          <w:lang w:eastAsia="en-US"/>
        </w:rPr>
        <w:t>, 2017. – 282 с.</w:t>
      </w:r>
    </w:p>
    <w:p w14:paraId="456FF430" w14:textId="2EAB8B65" w:rsidR="007C7733" w:rsidRPr="007C7733" w:rsidRDefault="007C7733" w:rsidP="002763DD">
      <w:pPr>
        <w:spacing w:line="276" w:lineRule="auto"/>
        <w:ind w:firstLine="709"/>
        <w:jc w:val="both"/>
        <w:rPr>
          <w:rFonts w:ascii="Times New Roman" w:eastAsia="Calibri" w:hAnsi="Times New Roman"/>
          <w:b w:val="0"/>
          <w:color w:val="auto"/>
          <w:sz w:val="27"/>
          <w:szCs w:val="27"/>
          <w:lang w:eastAsia="en-US"/>
        </w:rPr>
      </w:pPr>
      <w:r w:rsidRPr="007C7733">
        <w:rPr>
          <w:rFonts w:ascii="Times New Roman" w:eastAsia="Calibri" w:hAnsi="Times New Roman"/>
          <w:b w:val="0"/>
          <w:color w:val="auto"/>
          <w:sz w:val="28"/>
          <w:szCs w:val="28"/>
          <w:lang w:eastAsia="en-US"/>
        </w:rPr>
        <w:t>1</w:t>
      </w:r>
      <w:r w:rsidR="00770565">
        <w:rPr>
          <w:rFonts w:ascii="Times New Roman" w:eastAsia="Calibri" w:hAnsi="Times New Roman"/>
          <w:b w:val="0"/>
          <w:color w:val="auto"/>
          <w:sz w:val="28"/>
          <w:szCs w:val="28"/>
          <w:lang w:eastAsia="en-US"/>
        </w:rPr>
        <w:t>3</w:t>
      </w:r>
      <w:r w:rsidRPr="007C7733">
        <w:rPr>
          <w:rFonts w:ascii="Times New Roman" w:eastAsia="Calibri" w:hAnsi="Times New Roman"/>
          <w:b w:val="0"/>
          <w:color w:val="auto"/>
          <w:sz w:val="28"/>
          <w:szCs w:val="28"/>
          <w:lang w:eastAsia="en-US"/>
        </w:rPr>
        <w:t>. Жуковицкая, Н.Н.</w:t>
      </w:r>
      <w:r w:rsidRPr="007C7733">
        <w:rPr>
          <w:rFonts w:ascii="Times New Roman" w:eastAsia="Calibri" w:hAnsi="Times New Roman"/>
          <w:color w:val="auto"/>
          <w:sz w:val="28"/>
          <w:szCs w:val="28"/>
          <w:lang w:eastAsia="en-US"/>
        </w:rPr>
        <w:t xml:space="preserve"> </w:t>
      </w:r>
      <w:r w:rsidRPr="007C7733">
        <w:rPr>
          <w:rFonts w:ascii="Times New Roman" w:eastAsia="Calibri" w:hAnsi="Times New Roman"/>
          <w:b w:val="0"/>
          <w:color w:val="auto"/>
          <w:sz w:val="27"/>
          <w:szCs w:val="27"/>
          <w:lang w:eastAsia="en-US"/>
        </w:rPr>
        <w:t>Одарённый ребёнок в образовательной сети: механизмы сопровождения//</w:t>
      </w:r>
      <w:r w:rsidRPr="007C7733">
        <w:rPr>
          <w:rFonts w:ascii="Times New Roman" w:eastAsia="Calibri" w:hAnsi="Times New Roman"/>
          <w:color w:val="auto"/>
          <w:sz w:val="27"/>
          <w:szCs w:val="27"/>
          <w:lang w:eastAsia="en-US"/>
        </w:rPr>
        <w:t xml:space="preserve"> </w:t>
      </w:r>
      <w:r w:rsidRPr="007C7733">
        <w:rPr>
          <w:rFonts w:ascii="Times New Roman" w:eastAsia="Calibri" w:hAnsi="Times New Roman"/>
          <w:b w:val="0"/>
          <w:color w:val="auto"/>
          <w:sz w:val="27"/>
          <w:szCs w:val="27"/>
          <w:lang w:eastAsia="en-US"/>
        </w:rPr>
        <w:t>Человек и образование. – М: Институт управления образованием РАО, 2017. – №3.  – С. 56-62.</w:t>
      </w:r>
    </w:p>
    <w:p w14:paraId="2AD15122" w14:textId="1925B78D" w:rsidR="00D43FCA" w:rsidRPr="007807DD" w:rsidRDefault="007C7733" w:rsidP="002763DD">
      <w:pPr>
        <w:spacing w:line="276" w:lineRule="auto"/>
        <w:ind w:firstLine="709"/>
        <w:jc w:val="both"/>
        <w:rPr>
          <w:rFonts w:ascii="Times New Roman" w:eastAsiaTheme="minorEastAsia" w:hAnsi="Times New Roman"/>
          <w:b w:val="0"/>
          <w:color w:val="000000" w:themeColor="text1"/>
          <w:kern w:val="24"/>
          <w:sz w:val="28"/>
          <w:szCs w:val="28"/>
        </w:rPr>
      </w:pPr>
      <w:r w:rsidRPr="007C7733">
        <w:rPr>
          <w:rFonts w:ascii="Times New Roman" w:eastAsia="Calibri" w:hAnsi="Times New Roman"/>
          <w:b w:val="0"/>
          <w:color w:val="auto"/>
          <w:sz w:val="28"/>
          <w:szCs w:val="28"/>
          <w:lang w:eastAsia="en-US"/>
        </w:rPr>
        <w:t>1</w:t>
      </w:r>
      <w:r w:rsidR="00770565">
        <w:rPr>
          <w:rFonts w:ascii="Times New Roman" w:eastAsia="Calibri" w:hAnsi="Times New Roman"/>
          <w:b w:val="0"/>
          <w:color w:val="auto"/>
          <w:sz w:val="28"/>
          <w:szCs w:val="28"/>
          <w:lang w:eastAsia="en-US"/>
        </w:rPr>
        <w:t>4</w:t>
      </w:r>
      <w:r w:rsidRPr="007C7733">
        <w:rPr>
          <w:rFonts w:ascii="Times New Roman" w:eastAsia="Calibri" w:hAnsi="Times New Roman"/>
          <w:b w:val="0"/>
          <w:color w:val="auto"/>
          <w:sz w:val="28"/>
          <w:szCs w:val="28"/>
          <w:lang w:eastAsia="en-US"/>
        </w:rPr>
        <w:t xml:space="preserve">. </w:t>
      </w:r>
      <w:r w:rsidR="00D43FCA" w:rsidRPr="007807DD">
        <w:rPr>
          <w:rFonts w:ascii="Times New Roman" w:eastAsiaTheme="minorEastAsia" w:hAnsi="Times New Roman"/>
          <w:b w:val="0"/>
          <w:color w:val="000000" w:themeColor="text1"/>
          <w:kern w:val="24"/>
          <w:sz w:val="28"/>
          <w:szCs w:val="28"/>
        </w:rPr>
        <w:t>Жуковицкая, Н.Н. Ресурсные центры в образовательной системе: содержание деятельности в условиях введения ФГОС: учеб.-метод. пособие/Н.Н. Жуковицкая.-СПб.: ЛОИРО, 2017.-127с.</w:t>
      </w:r>
    </w:p>
    <w:p w14:paraId="02E7FD70" w14:textId="1A9AC393" w:rsidR="00D43FCA" w:rsidRPr="00D43FCA" w:rsidRDefault="00D43FCA" w:rsidP="002763DD">
      <w:pPr>
        <w:spacing w:line="276" w:lineRule="auto"/>
        <w:ind w:firstLine="709"/>
        <w:jc w:val="both"/>
        <w:rPr>
          <w:rFonts w:ascii="Times New Roman" w:eastAsia="Calibri" w:hAnsi="Times New Roman"/>
          <w:b w:val="0"/>
          <w:color w:val="auto"/>
          <w:sz w:val="28"/>
          <w:szCs w:val="28"/>
          <w:lang w:eastAsia="en-US"/>
        </w:rPr>
      </w:pPr>
      <w:r w:rsidRPr="00D43FCA">
        <w:rPr>
          <w:rFonts w:ascii="Times New Roman" w:eastAsia="Calibri" w:hAnsi="Times New Roman"/>
          <w:b w:val="0"/>
          <w:color w:val="auto"/>
          <w:sz w:val="28"/>
          <w:szCs w:val="28"/>
          <w:lang w:eastAsia="en-US"/>
        </w:rPr>
        <w:t>1</w:t>
      </w:r>
      <w:r w:rsidR="00770565">
        <w:rPr>
          <w:rFonts w:ascii="Times New Roman" w:eastAsia="Calibri" w:hAnsi="Times New Roman"/>
          <w:b w:val="0"/>
          <w:color w:val="auto"/>
          <w:sz w:val="28"/>
          <w:szCs w:val="28"/>
          <w:lang w:eastAsia="en-US"/>
        </w:rPr>
        <w:t>5</w:t>
      </w:r>
      <w:r w:rsidRPr="00D43FCA">
        <w:rPr>
          <w:rFonts w:ascii="Times New Roman" w:eastAsia="Calibri" w:hAnsi="Times New Roman"/>
          <w:b w:val="0"/>
          <w:color w:val="auto"/>
          <w:sz w:val="28"/>
          <w:szCs w:val="28"/>
          <w:lang w:eastAsia="en-US"/>
        </w:rPr>
        <w:t>.</w:t>
      </w:r>
      <w:r w:rsidRPr="00D43FCA">
        <w:rPr>
          <w:rFonts w:ascii="Times New Roman" w:eastAsia="Calibri" w:hAnsi="Times New Roman"/>
          <w:b w:val="0"/>
          <w:color w:val="auto"/>
          <w:sz w:val="28"/>
          <w:szCs w:val="28"/>
          <w:lang w:eastAsia="en-US"/>
        </w:rPr>
        <w:tab/>
        <w:t>Жуковицкая</w:t>
      </w:r>
      <w:r w:rsidR="00540779">
        <w:rPr>
          <w:rFonts w:ascii="Times New Roman" w:eastAsia="Calibri" w:hAnsi="Times New Roman"/>
          <w:b w:val="0"/>
          <w:color w:val="auto"/>
          <w:sz w:val="28"/>
          <w:szCs w:val="28"/>
          <w:lang w:eastAsia="en-US"/>
        </w:rPr>
        <w:t>,</w:t>
      </w:r>
      <w:r w:rsidRPr="00D43FCA">
        <w:rPr>
          <w:rFonts w:ascii="Times New Roman" w:eastAsia="Calibri" w:hAnsi="Times New Roman"/>
          <w:b w:val="0"/>
          <w:color w:val="auto"/>
          <w:sz w:val="28"/>
          <w:szCs w:val="28"/>
          <w:lang w:eastAsia="en-US"/>
        </w:rPr>
        <w:t xml:space="preserve"> Н.Н. Сетевые модели как способ осуществления системно-ориентированного сопровождения одаренных детей//Образование: ресурсы развития. - 2015, № 3, С. 94-101.</w:t>
      </w:r>
    </w:p>
    <w:p w14:paraId="18F252E7" w14:textId="6489CF71" w:rsidR="00D43FCA" w:rsidRPr="00D43FCA"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16</w:t>
      </w:r>
      <w:r w:rsidR="00D43FCA" w:rsidRPr="00D43FCA">
        <w:rPr>
          <w:rFonts w:ascii="Times New Roman" w:eastAsia="Calibri" w:hAnsi="Times New Roman"/>
          <w:b w:val="0"/>
          <w:color w:val="auto"/>
          <w:sz w:val="28"/>
          <w:szCs w:val="28"/>
          <w:lang w:eastAsia="en-US"/>
        </w:rPr>
        <w:t>.</w:t>
      </w:r>
      <w:r w:rsidR="00D43FCA" w:rsidRPr="00D43FCA">
        <w:rPr>
          <w:rFonts w:ascii="Times New Roman" w:eastAsia="Calibri" w:hAnsi="Times New Roman"/>
          <w:b w:val="0"/>
          <w:color w:val="auto"/>
          <w:sz w:val="28"/>
          <w:szCs w:val="28"/>
          <w:lang w:eastAsia="en-US"/>
        </w:rPr>
        <w:tab/>
        <w:t>Жуковицкая, Н.Н. Управление процессом сопровождения одарённых детей в региональной образовательной системе//Человек и образование, 2015. -№3. –С. 123- 127</w:t>
      </w:r>
    </w:p>
    <w:p w14:paraId="00C01887" w14:textId="6C0D3283" w:rsidR="00F708D1"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17</w:t>
      </w:r>
      <w:r w:rsidR="00D43FCA" w:rsidRPr="00D43FCA">
        <w:rPr>
          <w:rFonts w:ascii="Times New Roman" w:eastAsia="Calibri" w:hAnsi="Times New Roman"/>
          <w:b w:val="0"/>
          <w:color w:val="auto"/>
          <w:sz w:val="28"/>
          <w:szCs w:val="28"/>
          <w:lang w:eastAsia="en-US"/>
        </w:rPr>
        <w:t>.</w:t>
      </w:r>
      <w:r w:rsidR="00D43FCA" w:rsidRPr="00D43FCA">
        <w:rPr>
          <w:rFonts w:ascii="Times New Roman" w:eastAsia="Calibri" w:hAnsi="Times New Roman"/>
          <w:b w:val="0"/>
          <w:color w:val="auto"/>
          <w:sz w:val="28"/>
          <w:szCs w:val="28"/>
          <w:lang w:eastAsia="en-US"/>
        </w:rPr>
        <w:tab/>
        <w:t xml:space="preserve"> Жуковицкая, Н. Н. Мониторинг работы с одарёнными детьми в региональной образовательной системе// Научное обозрение: гуманитарные исследования, 2016 - № 6. - С. 6- 15.</w:t>
      </w:r>
    </w:p>
    <w:p w14:paraId="2CE188C0" w14:textId="49A552B2" w:rsidR="008F2D15" w:rsidRP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 xml:space="preserve">18. </w:t>
      </w:r>
      <w:r w:rsidR="008F2D15">
        <w:rPr>
          <w:rFonts w:ascii="Times New Roman" w:eastAsia="Calibri" w:hAnsi="Times New Roman"/>
          <w:b w:val="0"/>
          <w:color w:val="auto"/>
          <w:sz w:val="28"/>
          <w:szCs w:val="28"/>
          <w:lang w:eastAsia="en-US"/>
        </w:rPr>
        <w:t>Золотарева, А.В., Лекомцева, Е.</w:t>
      </w:r>
      <w:r w:rsidR="000C195D">
        <w:rPr>
          <w:rFonts w:ascii="Times New Roman" w:eastAsia="Calibri" w:hAnsi="Times New Roman"/>
          <w:b w:val="0"/>
          <w:color w:val="auto"/>
          <w:sz w:val="28"/>
          <w:szCs w:val="28"/>
          <w:lang w:eastAsia="en-US"/>
        </w:rPr>
        <w:t>Н</w:t>
      </w:r>
      <w:r w:rsidR="008F2D15">
        <w:rPr>
          <w:rFonts w:ascii="Times New Roman" w:eastAsia="Calibri" w:hAnsi="Times New Roman"/>
          <w:b w:val="0"/>
          <w:color w:val="auto"/>
          <w:sz w:val="28"/>
          <w:szCs w:val="28"/>
          <w:lang w:eastAsia="en-US"/>
        </w:rPr>
        <w:t>.,</w:t>
      </w:r>
      <w:r w:rsidR="007E7049">
        <w:rPr>
          <w:rFonts w:ascii="Times New Roman" w:eastAsia="Calibri" w:hAnsi="Times New Roman"/>
          <w:b w:val="0"/>
          <w:color w:val="auto"/>
          <w:sz w:val="28"/>
          <w:szCs w:val="28"/>
          <w:lang w:eastAsia="en-US"/>
        </w:rPr>
        <w:t xml:space="preserve"> </w:t>
      </w:r>
      <w:r w:rsidR="008F2D15">
        <w:rPr>
          <w:rFonts w:ascii="Times New Roman" w:eastAsia="Calibri" w:hAnsi="Times New Roman"/>
          <w:b w:val="0"/>
          <w:color w:val="auto"/>
          <w:sz w:val="28"/>
          <w:szCs w:val="28"/>
          <w:lang w:eastAsia="en-US"/>
        </w:rPr>
        <w:t>Пикина А.Л.</w:t>
      </w:r>
      <w:r w:rsidR="007E7049">
        <w:rPr>
          <w:rFonts w:ascii="Times New Roman" w:eastAsia="Calibri" w:hAnsi="Times New Roman"/>
          <w:b w:val="0"/>
          <w:color w:val="auto"/>
          <w:sz w:val="28"/>
          <w:szCs w:val="28"/>
          <w:lang w:eastAsia="en-US"/>
        </w:rPr>
        <w:t xml:space="preserve"> </w:t>
      </w:r>
      <w:r w:rsidR="00BE6BD2">
        <w:rPr>
          <w:rFonts w:ascii="Times New Roman" w:eastAsia="Calibri" w:hAnsi="Times New Roman"/>
          <w:b w:val="0"/>
          <w:color w:val="auto"/>
          <w:sz w:val="28"/>
          <w:szCs w:val="28"/>
          <w:lang w:eastAsia="en-US"/>
        </w:rPr>
        <w:t>Тьюторское сопровождение одаренного ребенка в условиях взаимодействия общего дополнительного и профессионального образования: учебное пособие/</w:t>
      </w:r>
      <w:r w:rsidR="000C195D">
        <w:rPr>
          <w:rFonts w:ascii="Times New Roman" w:eastAsia="Calibri" w:hAnsi="Times New Roman"/>
          <w:b w:val="0"/>
          <w:color w:val="auto"/>
          <w:sz w:val="28"/>
          <w:szCs w:val="28"/>
          <w:lang w:eastAsia="en-US"/>
        </w:rPr>
        <w:t>А.В. Золотарева, Е.Н. Лекомцева, А.Л. Пикина; под ред. А.</w:t>
      </w:r>
      <w:r w:rsidR="00296A56">
        <w:rPr>
          <w:rFonts w:ascii="Times New Roman" w:eastAsia="Calibri" w:hAnsi="Times New Roman"/>
          <w:b w:val="0"/>
          <w:color w:val="auto"/>
          <w:sz w:val="28"/>
          <w:szCs w:val="28"/>
          <w:lang w:eastAsia="en-US"/>
        </w:rPr>
        <w:t xml:space="preserve"> </w:t>
      </w:r>
      <w:r w:rsidR="000C195D">
        <w:rPr>
          <w:rFonts w:ascii="Times New Roman" w:eastAsia="Calibri" w:hAnsi="Times New Roman"/>
          <w:b w:val="0"/>
          <w:color w:val="auto"/>
          <w:sz w:val="28"/>
          <w:szCs w:val="28"/>
          <w:lang w:eastAsia="en-US"/>
        </w:rPr>
        <w:t>В.</w:t>
      </w:r>
      <w:r w:rsidR="00296A56">
        <w:rPr>
          <w:rFonts w:ascii="Times New Roman" w:eastAsia="Calibri" w:hAnsi="Times New Roman"/>
          <w:b w:val="0"/>
          <w:color w:val="auto"/>
          <w:sz w:val="28"/>
          <w:szCs w:val="28"/>
          <w:lang w:eastAsia="en-US"/>
        </w:rPr>
        <w:t xml:space="preserve"> </w:t>
      </w:r>
      <w:r w:rsidR="000C195D">
        <w:rPr>
          <w:rFonts w:ascii="Times New Roman" w:eastAsia="Calibri" w:hAnsi="Times New Roman"/>
          <w:b w:val="0"/>
          <w:color w:val="auto"/>
          <w:sz w:val="28"/>
          <w:szCs w:val="28"/>
          <w:lang w:eastAsia="en-US"/>
        </w:rPr>
        <w:t>Золотаревой.-Ярославль: Изд-во ЯГПУ, 2014. – 287 с.</w:t>
      </w:r>
    </w:p>
    <w:p w14:paraId="20D8A1D1" w14:textId="66E4DD72" w:rsidR="007C7733" w:rsidRPr="007C7733" w:rsidRDefault="007C7733" w:rsidP="002763DD">
      <w:pPr>
        <w:widowControl w:val="0"/>
        <w:suppressAutoHyphens/>
        <w:spacing w:line="276" w:lineRule="auto"/>
        <w:ind w:firstLine="709"/>
        <w:jc w:val="both"/>
        <w:rPr>
          <w:rFonts w:ascii="Times New Roman" w:eastAsia="SimSun" w:hAnsi="Times New Roman"/>
          <w:b w:val="0"/>
          <w:color w:val="auto"/>
          <w:kern w:val="1"/>
          <w:sz w:val="28"/>
          <w:szCs w:val="28"/>
          <w:lang w:eastAsia="hi-IN" w:bidi="hi-IN"/>
        </w:rPr>
      </w:pPr>
      <w:r w:rsidRPr="007C7733">
        <w:rPr>
          <w:rFonts w:ascii="Times New Roman" w:eastAsia="SimSun" w:hAnsi="Times New Roman"/>
          <w:b w:val="0"/>
          <w:color w:val="auto"/>
          <w:kern w:val="1"/>
          <w:sz w:val="28"/>
          <w:szCs w:val="28"/>
          <w:lang w:eastAsia="hi-IN" w:bidi="hi-IN"/>
        </w:rPr>
        <w:t>1</w:t>
      </w:r>
      <w:r w:rsidR="00770565">
        <w:rPr>
          <w:rFonts w:ascii="Times New Roman" w:eastAsia="SimSun" w:hAnsi="Times New Roman"/>
          <w:b w:val="0"/>
          <w:color w:val="auto"/>
          <w:kern w:val="1"/>
          <w:sz w:val="28"/>
          <w:szCs w:val="28"/>
          <w:lang w:eastAsia="hi-IN" w:bidi="hi-IN"/>
        </w:rPr>
        <w:t>9</w:t>
      </w:r>
      <w:r w:rsidRPr="007C7733">
        <w:rPr>
          <w:rFonts w:ascii="Times New Roman" w:eastAsia="SimSun" w:hAnsi="Times New Roman"/>
          <w:b w:val="0"/>
          <w:color w:val="auto"/>
          <w:kern w:val="1"/>
          <w:sz w:val="28"/>
          <w:szCs w:val="28"/>
          <w:lang w:eastAsia="hi-IN" w:bidi="hi-IN"/>
        </w:rPr>
        <w:t>. Казакова ,Е.И., Тряпицына, А.П. Диалог на лестнице успеха (Школа на пороге нового века). – СПб.: «Петербург – 21 век» совместно с ЗАО «Пресс-Атташе», 1997.- 160с.</w:t>
      </w:r>
    </w:p>
    <w:p w14:paraId="31C48433" w14:textId="2FB1AC06" w:rsid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lastRenderedPageBreak/>
        <w:t>20</w:t>
      </w:r>
      <w:r w:rsidR="007C7733" w:rsidRPr="007C7733">
        <w:rPr>
          <w:rFonts w:ascii="Times New Roman" w:eastAsia="Calibri" w:hAnsi="Times New Roman"/>
          <w:b w:val="0"/>
          <w:color w:val="auto"/>
          <w:sz w:val="28"/>
          <w:szCs w:val="28"/>
          <w:lang w:eastAsia="en-US"/>
        </w:rPr>
        <w:t>. Краткое руководство для учителей по работе с одарёнными учащимися: Кто они такие, как их опознать, как им помогать расти и развиваться/ под ред. Л.В. Поповой, В.И. Панова. – М.: Молодая гвардия, 1997.- 137 с.</w:t>
      </w:r>
    </w:p>
    <w:p w14:paraId="30870AF9" w14:textId="5894B5B5" w:rsidR="003D5840" w:rsidRPr="003D5840" w:rsidRDefault="00770565" w:rsidP="002763DD">
      <w:pPr>
        <w:spacing w:line="276" w:lineRule="auto"/>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21. </w:t>
      </w:r>
      <w:r w:rsidR="003D5840" w:rsidRPr="003D5840">
        <w:rPr>
          <w:rFonts w:ascii="Times New Roman" w:hAnsi="Times New Roman"/>
          <w:b w:val="0"/>
          <w:color w:val="auto"/>
          <w:sz w:val="28"/>
          <w:szCs w:val="28"/>
        </w:rPr>
        <w:t>Майоров, А.Н. Мониторинг в образовании/ А.Н. Майоров. – СПб.: Издательство «Образование – Культура», 1998. – С.141.</w:t>
      </w:r>
    </w:p>
    <w:p w14:paraId="21D7E81F" w14:textId="782C74CE" w:rsidR="007C7733" w:rsidRP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22</w:t>
      </w:r>
      <w:r w:rsidR="007C7733" w:rsidRPr="007C7733">
        <w:rPr>
          <w:rFonts w:ascii="Times New Roman" w:eastAsia="Calibri" w:hAnsi="Times New Roman"/>
          <w:b w:val="0"/>
          <w:color w:val="auto"/>
          <w:sz w:val="28"/>
          <w:szCs w:val="28"/>
          <w:lang w:eastAsia="en-US"/>
        </w:rPr>
        <w:t>. Методология и методика сопровождения региональных проектов развития образования/ под ред. Е.И. Казаковой, А.М. Моисеева. – М.: РОССПЭН, 2003. – 168 с.</w:t>
      </w:r>
    </w:p>
    <w:p w14:paraId="72F0C47A" w14:textId="1CCD40A2" w:rsidR="007C7733" w:rsidRP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23</w:t>
      </w:r>
      <w:r w:rsidR="007C7733" w:rsidRPr="007C7733">
        <w:rPr>
          <w:rFonts w:ascii="Times New Roman" w:eastAsia="Calibri" w:hAnsi="Times New Roman"/>
          <w:b w:val="0"/>
          <w:color w:val="auto"/>
          <w:sz w:val="28"/>
          <w:szCs w:val="28"/>
          <w:lang w:eastAsia="en-US"/>
        </w:rPr>
        <w:t xml:space="preserve">. Модернизация российского образования: документы и материалы/ ред.-сост. Э.Д. Днепров. – М.: ГУВШЭ, 2002. – 332 с. </w:t>
      </w:r>
    </w:p>
    <w:p w14:paraId="19AE66A5" w14:textId="450DC0EB" w:rsidR="007C7733" w:rsidRP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24</w:t>
      </w:r>
      <w:r w:rsidR="007C7733" w:rsidRPr="007C7733">
        <w:rPr>
          <w:rFonts w:ascii="Times New Roman" w:eastAsia="Calibri" w:hAnsi="Times New Roman"/>
          <w:b w:val="0"/>
          <w:color w:val="auto"/>
          <w:sz w:val="28"/>
          <w:szCs w:val="28"/>
          <w:lang w:eastAsia="en-US"/>
        </w:rPr>
        <w:t>. Новое педагогическое мышление/под ред. А.В. Петровского. – М.: Педагогика, 1989. – 280с.</w:t>
      </w:r>
    </w:p>
    <w:p w14:paraId="52A49830" w14:textId="3E4DA01D" w:rsidR="007C7733" w:rsidRDefault="00770565" w:rsidP="002763DD">
      <w:pPr>
        <w:spacing w:line="276" w:lineRule="auto"/>
        <w:ind w:firstLine="709"/>
        <w:jc w:val="both"/>
        <w:rPr>
          <w:rFonts w:ascii="Times New Roman" w:eastAsia="Calibri" w:hAnsi="Times New Roman"/>
          <w:b w:val="0"/>
          <w:bCs/>
          <w:color w:val="auto"/>
          <w:sz w:val="28"/>
          <w:szCs w:val="28"/>
          <w:lang w:eastAsia="en-US"/>
        </w:rPr>
      </w:pPr>
      <w:r>
        <w:rPr>
          <w:rFonts w:ascii="Times New Roman" w:eastAsia="Calibri" w:hAnsi="Times New Roman"/>
          <w:b w:val="0"/>
          <w:color w:val="auto"/>
          <w:sz w:val="28"/>
          <w:szCs w:val="28"/>
          <w:lang w:eastAsia="en-US"/>
        </w:rPr>
        <w:t>25</w:t>
      </w:r>
      <w:r w:rsidR="007C7733" w:rsidRPr="007C7733">
        <w:rPr>
          <w:rFonts w:ascii="Times New Roman" w:eastAsia="Calibri" w:hAnsi="Times New Roman"/>
          <w:b w:val="0"/>
          <w:color w:val="auto"/>
          <w:sz w:val="28"/>
          <w:szCs w:val="28"/>
          <w:lang w:eastAsia="en-US"/>
        </w:rPr>
        <w:t>.</w:t>
      </w:r>
      <w:r w:rsidR="007C7733" w:rsidRPr="007C7733">
        <w:rPr>
          <w:rFonts w:ascii="Times New Roman" w:eastAsia="Calibri" w:hAnsi="Times New Roman"/>
          <w:b w:val="0"/>
          <w:bCs/>
          <w:color w:val="auto"/>
          <w:sz w:val="28"/>
          <w:szCs w:val="28"/>
          <w:lang w:eastAsia="en-US"/>
        </w:rPr>
        <w:t xml:space="preserve"> Образовательная программа – маршрут ученика: Ч.1/под ред. А,</w:t>
      </w:r>
      <w:r w:rsidR="00540779">
        <w:rPr>
          <w:rFonts w:ascii="Times New Roman" w:eastAsia="Calibri" w:hAnsi="Times New Roman"/>
          <w:b w:val="0"/>
          <w:bCs/>
          <w:color w:val="auto"/>
          <w:sz w:val="28"/>
          <w:szCs w:val="28"/>
          <w:lang w:eastAsia="en-US"/>
        </w:rPr>
        <w:t xml:space="preserve"> </w:t>
      </w:r>
      <w:r w:rsidR="007C7733" w:rsidRPr="007C7733">
        <w:rPr>
          <w:rFonts w:ascii="Times New Roman" w:eastAsia="Calibri" w:hAnsi="Times New Roman"/>
          <w:b w:val="0"/>
          <w:bCs/>
          <w:color w:val="auto"/>
          <w:sz w:val="28"/>
          <w:szCs w:val="28"/>
          <w:lang w:eastAsia="en-US"/>
        </w:rPr>
        <w:t>П.Тряпицыной.- СПБ.:Изд-во «ЮИПК», 1998.</w:t>
      </w:r>
    </w:p>
    <w:p w14:paraId="34CB057B" w14:textId="43045DD7" w:rsidR="00D43FCA" w:rsidRPr="00D43FCA"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26</w:t>
      </w:r>
      <w:r w:rsidR="00D43FCA" w:rsidRPr="00D43FCA">
        <w:rPr>
          <w:rFonts w:ascii="Times New Roman" w:eastAsia="Calibri" w:hAnsi="Times New Roman"/>
          <w:b w:val="0"/>
          <w:color w:val="auto"/>
          <w:sz w:val="28"/>
          <w:szCs w:val="28"/>
          <w:lang w:eastAsia="en-US"/>
        </w:rPr>
        <w:t>.</w:t>
      </w:r>
      <w:r w:rsidR="00D43FCA" w:rsidRPr="00D43FCA">
        <w:rPr>
          <w:rFonts w:ascii="Times New Roman" w:eastAsia="Calibri" w:hAnsi="Times New Roman"/>
          <w:b w:val="0"/>
          <w:color w:val="auto"/>
          <w:sz w:val="28"/>
          <w:szCs w:val="28"/>
          <w:lang w:eastAsia="en-US"/>
        </w:rPr>
        <w:tab/>
        <w:t>Одарённый ребёнок в образовательной системе: психолого — педагогическая модель сопровождения: сборник статей/ под науч. ред. Н.Н. Жуковицкой. - СПб.: ЛОИРО, 2013. - 140с.</w:t>
      </w:r>
    </w:p>
    <w:p w14:paraId="359045EE" w14:textId="43C28205" w:rsidR="00D43FCA" w:rsidRPr="007C7733" w:rsidRDefault="00D43FCA" w:rsidP="002763DD">
      <w:pPr>
        <w:spacing w:line="276" w:lineRule="auto"/>
        <w:ind w:firstLine="709"/>
        <w:jc w:val="both"/>
        <w:rPr>
          <w:rFonts w:ascii="Times New Roman" w:eastAsia="Calibri" w:hAnsi="Times New Roman"/>
          <w:b w:val="0"/>
          <w:color w:val="auto"/>
          <w:sz w:val="28"/>
          <w:szCs w:val="28"/>
          <w:lang w:eastAsia="en-US"/>
        </w:rPr>
      </w:pPr>
      <w:r w:rsidRPr="00D43FCA">
        <w:rPr>
          <w:rFonts w:ascii="Times New Roman" w:eastAsia="Calibri" w:hAnsi="Times New Roman"/>
          <w:b w:val="0"/>
          <w:color w:val="auto"/>
          <w:sz w:val="28"/>
          <w:szCs w:val="28"/>
          <w:lang w:eastAsia="en-US"/>
        </w:rPr>
        <w:t>2</w:t>
      </w:r>
      <w:r w:rsidR="00770565">
        <w:rPr>
          <w:rFonts w:ascii="Times New Roman" w:eastAsia="Calibri" w:hAnsi="Times New Roman"/>
          <w:b w:val="0"/>
          <w:color w:val="auto"/>
          <w:sz w:val="28"/>
          <w:szCs w:val="28"/>
          <w:lang w:eastAsia="en-US"/>
        </w:rPr>
        <w:t>7</w:t>
      </w:r>
      <w:r w:rsidRPr="00D43FCA">
        <w:rPr>
          <w:rFonts w:ascii="Times New Roman" w:eastAsia="Calibri" w:hAnsi="Times New Roman"/>
          <w:b w:val="0"/>
          <w:color w:val="auto"/>
          <w:sz w:val="28"/>
          <w:szCs w:val="28"/>
          <w:lang w:eastAsia="en-US"/>
        </w:rPr>
        <w:t>.</w:t>
      </w:r>
      <w:r w:rsidRPr="00D43FCA">
        <w:rPr>
          <w:rFonts w:ascii="Times New Roman" w:eastAsia="Calibri" w:hAnsi="Times New Roman"/>
          <w:b w:val="0"/>
          <w:color w:val="auto"/>
          <w:sz w:val="28"/>
          <w:szCs w:val="28"/>
          <w:lang w:eastAsia="en-US"/>
        </w:rPr>
        <w:tab/>
        <w:t>Одарённый ребёнок в образовательной системе: управленческая модель: материалы науч</w:t>
      </w:r>
      <w:r w:rsidR="00000DF8">
        <w:rPr>
          <w:rFonts w:ascii="Times New Roman" w:eastAsia="Calibri" w:hAnsi="Times New Roman"/>
          <w:b w:val="0"/>
          <w:color w:val="auto"/>
          <w:sz w:val="28"/>
          <w:szCs w:val="28"/>
          <w:lang w:eastAsia="en-US"/>
        </w:rPr>
        <w:t>но</w:t>
      </w:r>
      <w:r w:rsidRPr="00D43FCA">
        <w:rPr>
          <w:rFonts w:ascii="Times New Roman" w:eastAsia="Calibri" w:hAnsi="Times New Roman"/>
          <w:b w:val="0"/>
          <w:color w:val="auto"/>
          <w:sz w:val="28"/>
          <w:szCs w:val="28"/>
          <w:lang w:eastAsia="en-US"/>
        </w:rPr>
        <w:t xml:space="preserve"> – практ</w:t>
      </w:r>
      <w:r w:rsidR="00000DF8">
        <w:rPr>
          <w:rFonts w:ascii="Times New Roman" w:eastAsia="Calibri" w:hAnsi="Times New Roman"/>
          <w:b w:val="0"/>
          <w:color w:val="auto"/>
          <w:sz w:val="28"/>
          <w:szCs w:val="28"/>
          <w:lang w:eastAsia="en-US"/>
        </w:rPr>
        <w:t>ической</w:t>
      </w:r>
      <w:r w:rsidRPr="00D43FCA">
        <w:rPr>
          <w:rFonts w:ascii="Times New Roman" w:eastAsia="Calibri" w:hAnsi="Times New Roman"/>
          <w:b w:val="0"/>
          <w:color w:val="auto"/>
          <w:sz w:val="28"/>
          <w:szCs w:val="28"/>
          <w:lang w:eastAsia="en-US"/>
        </w:rPr>
        <w:t xml:space="preserve"> конф</w:t>
      </w:r>
      <w:r w:rsidR="00000DF8">
        <w:rPr>
          <w:rFonts w:ascii="Times New Roman" w:eastAsia="Calibri" w:hAnsi="Times New Roman"/>
          <w:b w:val="0"/>
          <w:color w:val="auto"/>
          <w:sz w:val="28"/>
          <w:szCs w:val="28"/>
          <w:lang w:eastAsia="en-US"/>
        </w:rPr>
        <w:t>еренции</w:t>
      </w:r>
      <w:r w:rsidRPr="00D43FCA">
        <w:rPr>
          <w:rFonts w:ascii="Times New Roman" w:eastAsia="Calibri" w:hAnsi="Times New Roman"/>
          <w:b w:val="0"/>
          <w:color w:val="auto"/>
          <w:sz w:val="28"/>
          <w:szCs w:val="28"/>
          <w:lang w:eastAsia="en-US"/>
        </w:rPr>
        <w:t>/ под. научн. ред. Н. Н. Жуковицкой. – СПб.: ЛОИРО, 2014. – 227 с.</w:t>
      </w:r>
    </w:p>
    <w:p w14:paraId="0F6F57E3" w14:textId="7E4A52D7" w:rsidR="007C7733" w:rsidRP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28</w:t>
      </w:r>
      <w:r w:rsidR="007C7733" w:rsidRPr="007C7733">
        <w:rPr>
          <w:rFonts w:ascii="Times New Roman" w:eastAsia="Calibri" w:hAnsi="Times New Roman"/>
          <w:b w:val="0"/>
          <w:color w:val="auto"/>
          <w:sz w:val="28"/>
          <w:szCs w:val="28"/>
          <w:lang w:eastAsia="en-US"/>
        </w:rPr>
        <w:t>. Ожегов, С.И. Словарь русского языка. – М.: Рус. яз., 1984. – 797 с.</w:t>
      </w:r>
    </w:p>
    <w:p w14:paraId="3D8B48E7" w14:textId="6621DDCA" w:rsidR="007C7733" w:rsidRDefault="007C7733" w:rsidP="002763DD">
      <w:pPr>
        <w:spacing w:line="276" w:lineRule="auto"/>
        <w:ind w:firstLine="709"/>
        <w:jc w:val="both"/>
        <w:rPr>
          <w:rFonts w:ascii="Times New Roman" w:eastAsia="Calibri" w:hAnsi="Times New Roman"/>
          <w:b w:val="0"/>
          <w:color w:val="auto"/>
          <w:sz w:val="28"/>
          <w:szCs w:val="28"/>
          <w:lang w:eastAsia="en-US"/>
        </w:rPr>
      </w:pPr>
      <w:r w:rsidRPr="007C7733">
        <w:rPr>
          <w:rFonts w:ascii="Times New Roman" w:eastAsia="Calibri" w:hAnsi="Times New Roman"/>
          <w:b w:val="0"/>
          <w:color w:val="auto"/>
          <w:sz w:val="28"/>
          <w:szCs w:val="28"/>
          <w:lang w:eastAsia="en-US"/>
        </w:rPr>
        <w:t>2</w:t>
      </w:r>
      <w:r w:rsidR="00770565">
        <w:rPr>
          <w:rFonts w:ascii="Times New Roman" w:eastAsia="Calibri" w:hAnsi="Times New Roman"/>
          <w:b w:val="0"/>
          <w:color w:val="auto"/>
          <w:sz w:val="28"/>
          <w:szCs w:val="28"/>
          <w:lang w:eastAsia="en-US"/>
        </w:rPr>
        <w:t>9</w:t>
      </w:r>
      <w:r w:rsidRPr="007C7733">
        <w:rPr>
          <w:rFonts w:ascii="Times New Roman" w:eastAsia="Calibri" w:hAnsi="Times New Roman"/>
          <w:b w:val="0"/>
          <w:color w:val="auto"/>
          <w:sz w:val="28"/>
          <w:szCs w:val="28"/>
          <w:lang w:eastAsia="en-US"/>
        </w:rPr>
        <w:t>. Основные современные концепции творчества и одарённости. – М.: Молодая гвардия, 1997. – 416.</w:t>
      </w:r>
    </w:p>
    <w:p w14:paraId="368C39F6" w14:textId="17295C25" w:rsidR="00517E62" w:rsidRPr="00770565" w:rsidRDefault="00770565" w:rsidP="002763DD">
      <w:pPr>
        <w:spacing w:line="276" w:lineRule="auto"/>
        <w:ind w:firstLine="709"/>
        <w:jc w:val="both"/>
        <w:rPr>
          <w:rFonts w:ascii="Times New Roman" w:hAnsi="Times New Roman"/>
          <w:b w:val="0"/>
          <w:bCs/>
          <w:color w:val="auto"/>
          <w:sz w:val="28"/>
          <w:szCs w:val="28"/>
        </w:rPr>
      </w:pPr>
      <w:r w:rsidRPr="00770565">
        <w:rPr>
          <w:rFonts w:ascii="Times New Roman" w:hAnsi="Times New Roman"/>
          <w:b w:val="0"/>
          <w:bCs/>
          <w:color w:val="auto"/>
          <w:sz w:val="28"/>
          <w:szCs w:val="28"/>
          <w:shd w:val="clear" w:color="auto" w:fill="FFFFFF"/>
        </w:rPr>
        <w:t xml:space="preserve">30. </w:t>
      </w:r>
      <w:r w:rsidR="00517E62" w:rsidRPr="00770565">
        <w:rPr>
          <w:rFonts w:ascii="Times New Roman" w:hAnsi="Times New Roman"/>
          <w:b w:val="0"/>
          <w:bCs/>
          <w:color w:val="auto"/>
          <w:sz w:val="28"/>
          <w:szCs w:val="28"/>
          <w:shd w:val="clear" w:color="auto" w:fill="FFFFFF"/>
        </w:rPr>
        <w:t>Парфенова Г.Л. П</w:t>
      </w:r>
      <w:r w:rsidR="00BC1310" w:rsidRPr="00770565">
        <w:rPr>
          <w:rFonts w:ascii="Times New Roman" w:hAnsi="Times New Roman"/>
          <w:b w:val="0"/>
          <w:bCs/>
          <w:color w:val="auto"/>
          <w:sz w:val="28"/>
          <w:szCs w:val="28"/>
          <w:shd w:val="clear" w:color="auto" w:fill="FFFFFF"/>
        </w:rPr>
        <w:t>роблемы обучения и воспитания одаренных детей в современном образовательном пространстве</w:t>
      </w:r>
      <w:r w:rsidR="00517E62" w:rsidRPr="00770565">
        <w:rPr>
          <w:rFonts w:ascii="Times New Roman" w:hAnsi="Times New Roman"/>
          <w:b w:val="0"/>
          <w:bCs/>
          <w:color w:val="auto"/>
          <w:sz w:val="28"/>
          <w:szCs w:val="28"/>
          <w:shd w:val="clear" w:color="auto" w:fill="FFFFFF"/>
        </w:rPr>
        <w:t>// Вестник Алтайского государственного педагогического университета. 2016. № 3 (28). С. 49-56.</w:t>
      </w:r>
    </w:p>
    <w:p w14:paraId="23788A8E" w14:textId="35DE042A" w:rsidR="007C7733" w:rsidRP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3</w:t>
      </w:r>
      <w:r w:rsidR="007C7733" w:rsidRPr="007C7733">
        <w:rPr>
          <w:rFonts w:ascii="Times New Roman" w:eastAsia="Calibri" w:hAnsi="Times New Roman"/>
          <w:b w:val="0"/>
          <w:color w:val="auto"/>
          <w:sz w:val="28"/>
          <w:szCs w:val="28"/>
          <w:lang w:eastAsia="en-US"/>
        </w:rPr>
        <w:t>1. Рабочая концепция одарённости. – 2 изд., расш. и перераб. – М., 2003. -34с.</w:t>
      </w:r>
    </w:p>
    <w:p w14:paraId="62682BBF" w14:textId="76A8DE32" w:rsidR="007C7733" w:rsidRP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3</w:t>
      </w:r>
      <w:r w:rsidR="007C7733" w:rsidRPr="007C7733">
        <w:rPr>
          <w:rFonts w:ascii="Times New Roman" w:eastAsia="Calibri" w:hAnsi="Times New Roman"/>
          <w:b w:val="0"/>
          <w:color w:val="auto"/>
          <w:sz w:val="28"/>
          <w:szCs w:val="28"/>
          <w:lang w:eastAsia="en-US"/>
        </w:rPr>
        <w:t xml:space="preserve">2. Реализация вариативных моделей сетевого взаимодействия общего, дополнительного и профессионального образования в рамках организации внеурочной деятельности: методические рекомендации / под ред. А.В. Золотарёвой. – Ярославль: Изд-во ЯГПУ, 2011. – 312 с. </w:t>
      </w:r>
    </w:p>
    <w:p w14:paraId="51632723" w14:textId="70A98AC3" w:rsidR="007C7733"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3</w:t>
      </w:r>
      <w:r w:rsidR="007C7733" w:rsidRPr="007C7733">
        <w:rPr>
          <w:rFonts w:ascii="Times New Roman" w:eastAsia="Calibri" w:hAnsi="Times New Roman"/>
          <w:b w:val="0"/>
          <w:color w:val="auto"/>
          <w:sz w:val="28"/>
          <w:szCs w:val="28"/>
          <w:lang w:eastAsia="en-US"/>
        </w:rPr>
        <w:t>3. Савенков, А.И. Одарённый ребёнок в массовой школе. – М.: Сентябрь, 2001. – 208 с.</w:t>
      </w:r>
    </w:p>
    <w:p w14:paraId="157EFCAC" w14:textId="126F9CC6" w:rsidR="00770565" w:rsidRDefault="00770565" w:rsidP="002763DD">
      <w:pPr>
        <w:spacing w:line="276" w:lineRule="auto"/>
        <w:ind w:firstLine="709"/>
        <w:jc w:val="both"/>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34. Савенков, А.И. Путь в неизведанное. Развитие исследовательских способностей школьников: метод. пособие для школьных психологов/ А. И. Савенков.- М.: Генезис, 2005.-203 с.</w:t>
      </w:r>
    </w:p>
    <w:p w14:paraId="4F6775E8" w14:textId="182D7650" w:rsidR="00AB7D5D" w:rsidRPr="00BC1310" w:rsidRDefault="00770565" w:rsidP="002763DD">
      <w:pPr>
        <w:spacing w:line="276" w:lineRule="auto"/>
        <w:ind w:firstLine="709"/>
        <w:jc w:val="both"/>
        <w:rPr>
          <w:rFonts w:ascii="Times New Roman" w:hAnsi="Times New Roman"/>
          <w:b w:val="0"/>
          <w:bCs/>
          <w:sz w:val="28"/>
          <w:szCs w:val="28"/>
        </w:rPr>
      </w:pPr>
      <w:r>
        <w:rPr>
          <w:rFonts w:ascii="Times New Roman" w:hAnsi="Times New Roman"/>
          <w:b w:val="0"/>
          <w:bCs/>
          <w:sz w:val="28"/>
          <w:szCs w:val="28"/>
        </w:rPr>
        <w:lastRenderedPageBreak/>
        <w:t xml:space="preserve">35. </w:t>
      </w:r>
      <w:r w:rsidR="00AB7D5D" w:rsidRPr="00BC1310">
        <w:rPr>
          <w:rFonts w:ascii="Times New Roman" w:hAnsi="Times New Roman"/>
          <w:b w:val="0"/>
          <w:bCs/>
          <w:sz w:val="28"/>
          <w:szCs w:val="28"/>
        </w:rPr>
        <w:t>Теплов Б.М. Способности и одаренность /Б.М. Теплов // Психология индивидуальных различий: учеб. пособие для студентов вузов / под ред. Ю.Б. Гиппенрейтер, В.Я. Романова. - М.: ЧеРо , 2000. - 776 с.</w:t>
      </w:r>
    </w:p>
    <w:p w14:paraId="11F2516E" w14:textId="3AE137D3" w:rsidR="00517E62" w:rsidRPr="00BC1310" w:rsidRDefault="00770565" w:rsidP="002763DD">
      <w:pPr>
        <w:spacing w:line="276" w:lineRule="auto"/>
        <w:ind w:firstLine="709"/>
        <w:jc w:val="both"/>
        <w:rPr>
          <w:rFonts w:ascii="Times New Roman" w:hAnsi="Times New Roman"/>
          <w:b w:val="0"/>
          <w:bCs/>
          <w:color w:val="auto"/>
          <w:sz w:val="28"/>
          <w:szCs w:val="28"/>
          <w:shd w:val="clear" w:color="auto" w:fill="FFFFFF"/>
        </w:rPr>
      </w:pPr>
      <w:r>
        <w:rPr>
          <w:rStyle w:val="af0"/>
          <w:rFonts w:ascii="Times New Roman" w:hAnsi="Times New Roman"/>
          <w:color w:val="auto"/>
          <w:sz w:val="28"/>
          <w:szCs w:val="28"/>
          <w:shd w:val="clear" w:color="auto" w:fill="FFFFFF"/>
        </w:rPr>
        <w:t xml:space="preserve">36. </w:t>
      </w:r>
      <w:r w:rsidR="00517E62" w:rsidRPr="00BC1310">
        <w:rPr>
          <w:rStyle w:val="af0"/>
          <w:rFonts w:ascii="Times New Roman" w:hAnsi="Times New Roman"/>
          <w:color w:val="auto"/>
          <w:sz w:val="28"/>
          <w:szCs w:val="28"/>
          <w:shd w:val="clear" w:color="auto" w:fill="FFFFFF"/>
        </w:rPr>
        <w:t>Хуторской А.В.</w:t>
      </w:r>
      <w:r w:rsidR="00517E62" w:rsidRPr="00BC1310">
        <w:rPr>
          <w:rFonts w:ascii="Times New Roman" w:hAnsi="Times New Roman"/>
          <w:b w:val="0"/>
          <w:bCs/>
          <w:color w:val="auto"/>
          <w:sz w:val="28"/>
          <w:szCs w:val="28"/>
          <w:shd w:val="clear" w:color="auto" w:fill="FFFFFF"/>
        </w:rPr>
        <w:t> Развитие одаренности школьников: методика продуктивного обучения</w:t>
      </w:r>
      <w:r>
        <w:rPr>
          <w:rFonts w:ascii="Times New Roman" w:hAnsi="Times New Roman"/>
          <w:b w:val="0"/>
          <w:bCs/>
          <w:color w:val="auto"/>
          <w:sz w:val="28"/>
          <w:szCs w:val="28"/>
          <w:shd w:val="clear" w:color="auto" w:fill="FFFFFF"/>
        </w:rPr>
        <w:t>.</w:t>
      </w:r>
      <w:r w:rsidR="00517E62" w:rsidRPr="00BC1310">
        <w:rPr>
          <w:rFonts w:ascii="Times New Roman" w:hAnsi="Times New Roman"/>
          <w:b w:val="0"/>
          <w:bCs/>
          <w:color w:val="auto"/>
          <w:sz w:val="28"/>
          <w:szCs w:val="28"/>
          <w:shd w:val="clear" w:color="auto" w:fill="FFFFFF"/>
        </w:rPr>
        <w:t xml:space="preserve"> - М; 2000 г.</w:t>
      </w:r>
    </w:p>
    <w:p w14:paraId="50B26D15" w14:textId="3AD5D297" w:rsidR="00AB7D5D" w:rsidRPr="00543CD9" w:rsidRDefault="00770565" w:rsidP="002763DD">
      <w:pPr>
        <w:tabs>
          <w:tab w:val="left" w:pos="1080"/>
        </w:tabs>
        <w:spacing w:line="276" w:lineRule="auto"/>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37. </w:t>
      </w:r>
      <w:r w:rsidR="00AB7D5D" w:rsidRPr="00543CD9">
        <w:rPr>
          <w:rFonts w:ascii="Times New Roman" w:hAnsi="Times New Roman"/>
          <w:b w:val="0"/>
          <w:color w:val="auto"/>
          <w:sz w:val="28"/>
          <w:szCs w:val="28"/>
        </w:rPr>
        <w:t>Царёва, Н.П. Школа лидеров ученического самоуправления/ Н.П. Царёва. – СПб.: ЛОИРО, 2014 – 187 с.</w:t>
      </w:r>
    </w:p>
    <w:p w14:paraId="63E14101" w14:textId="3C1758A5" w:rsidR="007C7733" w:rsidRPr="007C7733" w:rsidRDefault="00770565" w:rsidP="002763DD">
      <w:pPr>
        <w:spacing w:line="276" w:lineRule="auto"/>
        <w:ind w:firstLine="709"/>
        <w:jc w:val="both"/>
        <w:rPr>
          <w:rFonts w:ascii="Times New Roman" w:eastAsia="Calibri" w:hAnsi="Times New Roman"/>
          <w:bCs/>
          <w:color w:val="auto"/>
          <w:sz w:val="28"/>
          <w:szCs w:val="28"/>
          <w:lang w:eastAsia="en-US"/>
        </w:rPr>
      </w:pPr>
      <w:r>
        <w:rPr>
          <w:rFonts w:ascii="Times New Roman" w:eastAsia="Calibri" w:hAnsi="Times New Roman"/>
          <w:b w:val="0"/>
          <w:color w:val="auto"/>
          <w:sz w:val="28"/>
          <w:szCs w:val="28"/>
          <w:lang w:eastAsia="en-US"/>
        </w:rPr>
        <w:t>38</w:t>
      </w:r>
      <w:r w:rsidR="007C7733" w:rsidRPr="007C7733">
        <w:rPr>
          <w:rFonts w:ascii="Times New Roman" w:eastAsia="Calibri" w:hAnsi="Times New Roman"/>
          <w:b w:val="0"/>
          <w:color w:val="auto"/>
          <w:sz w:val="28"/>
          <w:szCs w:val="28"/>
          <w:lang w:eastAsia="en-US"/>
        </w:rPr>
        <w:t xml:space="preserve">. Шадриков, В.Д. Способности человека/ В сб.: Основные современные концепции творчества и одарённости. – М.: Молодая гвардия, 1997. С. 24  </w:t>
      </w:r>
    </w:p>
    <w:p w14:paraId="5387B4A7" w14:textId="687DAF39" w:rsidR="007C7733" w:rsidRPr="00517E62" w:rsidRDefault="00770565" w:rsidP="002763DD">
      <w:pPr>
        <w:spacing w:line="276" w:lineRule="auto"/>
        <w:ind w:firstLine="709"/>
        <w:jc w:val="both"/>
        <w:rPr>
          <w:rFonts w:ascii="Times New Roman" w:eastAsia="Calibri" w:hAnsi="Times New Roman"/>
          <w:b w:val="0"/>
          <w:bCs/>
          <w:color w:val="auto"/>
          <w:sz w:val="28"/>
          <w:szCs w:val="28"/>
          <w:lang w:eastAsia="en-US"/>
        </w:rPr>
      </w:pPr>
      <w:r>
        <w:rPr>
          <w:rFonts w:ascii="Times New Roman" w:hAnsi="Times New Roman"/>
          <w:b w:val="0"/>
          <w:bCs/>
          <w:sz w:val="28"/>
          <w:szCs w:val="28"/>
        </w:rPr>
        <w:t xml:space="preserve">39. </w:t>
      </w:r>
      <w:r w:rsidR="00AB7D5D" w:rsidRPr="00517E62">
        <w:rPr>
          <w:rFonts w:ascii="Times New Roman" w:hAnsi="Times New Roman"/>
          <w:b w:val="0"/>
          <w:bCs/>
          <w:sz w:val="28"/>
          <w:szCs w:val="28"/>
        </w:rPr>
        <w:t>Юнг К.Г. Феномен одаренности / К.Г. Юнг // Психология индивидуальных различий: учеб. пособие для студентов вузов / под ред. Ю.Б. Гиппенрейтер, В.Я. Романова. - М.: ЧеРо , 2000. - 776 с.</w:t>
      </w:r>
    </w:p>
    <w:p w14:paraId="182A5D16" w14:textId="4D32DA31" w:rsidR="007C7733" w:rsidRPr="007C7733" w:rsidRDefault="00517E62" w:rsidP="002763DD">
      <w:pPr>
        <w:spacing w:line="276" w:lineRule="auto"/>
        <w:ind w:firstLine="709"/>
        <w:jc w:val="both"/>
        <w:textAlignment w:val="baseline"/>
        <w:rPr>
          <w:rFonts w:ascii="Times New Roman" w:eastAsia="Calibri" w:hAnsi="Times New Roman"/>
          <w:b w:val="0"/>
          <w:color w:val="auto"/>
          <w:sz w:val="28"/>
          <w:szCs w:val="28"/>
          <w:lang w:eastAsia="en-US"/>
        </w:rPr>
      </w:pPr>
      <w:r>
        <w:rPr>
          <w:rFonts w:ascii="Times New Roman" w:eastAsia="Calibri" w:hAnsi="Times New Roman"/>
          <w:b w:val="0"/>
          <w:color w:val="auto"/>
          <w:sz w:val="28"/>
          <w:szCs w:val="28"/>
          <w:lang w:eastAsia="en-US"/>
        </w:rPr>
        <w:t>Электронные ресурсы:</w:t>
      </w:r>
    </w:p>
    <w:p w14:paraId="581C8BB3" w14:textId="5377FA9E" w:rsidR="00B31A9D" w:rsidRPr="00517E62" w:rsidRDefault="0090552A" w:rsidP="00770565">
      <w:pPr>
        <w:pStyle w:val="aa"/>
        <w:numPr>
          <w:ilvl w:val="0"/>
          <w:numId w:val="22"/>
        </w:numPr>
        <w:spacing w:line="276" w:lineRule="auto"/>
        <w:ind w:left="0" w:firstLine="709"/>
        <w:jc w:val="both"/>
        <w:rPr>
          <w:rFonts w:ascii="Times New Roman" w:hAnsi="Times New Roman"/>
          <w:b w:val="0"/>
          <w:bCs/>
          <w:color w:val="2D3036"/>
          <w:sz w:val="28"/>
          <w:szCs w:val="28"/>
          <w:shd w:val="clear" w:color="auto" w:fill="FFFFFF"/>
        </w:rPr>
      </w:pPr>
      <w:r w:rsidRPr="00517E62">
        <w:rPr>
          <w:rFonts w:ascii="Times New Roman" w:hAnsi="Times New Roman"/>
          <w:b w:val="0"/>
          <w:bCs/>
          <w:color w:val="2D3036"/>
          <w:sz w:val="28"/>
          <w:szCs w:val="28"/>
          <w:shd w:val="clear" w:color="auto" w:fill="FFFFFF"/>
        </w:rPr>
        <w:t xml:space="preserve">Гусева Е.И. и др. Диагностика одаренных детей // Ярославский педагогический вестник. 2016. №4. URL: </w:t>
      </w:r>
      <w:hyperlink r:id="rId7" w:history="1">
        <w:r w:rsidRPr="00517E62">
          <w:rPr>
            <w:rStyle w:val="ad"/>
            <w:rFonts w:ascii="Times New Roman" w:hAnsi="Times New Roman"/>
            <w:b w:val="0"/>
            <w:bCs/>
            <w:sz w:val="28"/>
            <w:szCs w:val="28"/>
            <w:shd w:val="clear" w:color="auto" w:fill="FFFFFF"/>
          </w:rPr>
          <w:t>https://cyberleninka.ru/article/n/diagnostika-odarennyh-detey-1</w:t>
        </w:r>
      </w:hyperlink>
    </w:p>
    <w:p w14:paraId="1C195A3D" w14:textId="76B0AA04" w:rsidR="006E3E2E" w:rsidRPr="00517E62" w:rsidRDefault="0090552A" w:rsidP="00770565">
      <w:pPr>
        <w:pStyle w:val="aa"/>
        <w:numPr>
          <w:ilvl w:val="0"/>
          <w:numId w:val="22"/>
        </w:numPr>
        <w:spacing w:line="276" w:lineRule="auto"/>
        <w:ind w:left="0" w:firstLine="709"/>
        <w:jc w:val="both"/>
        <w:rPr>
          <w:rFonts w:ascii="Times New Roman" w:eastAsia="SimSun" w:hAnsi="Times New Roman"/>
          <w:b w:val="0"/>
          <w:bCs/>
          <w:color w:val="auto"/>
          <w:kern w:val="2"/>
          <w:sz w:val="28"/>
          <w:szCs w:val="28"/>
          <w:lang w:val="en-US" w:eastAsia="hi-IN" w:bidi="hi-IN"/>
        </w:rPr>
      </w:pPr>
      <w:r w:rsidRPr="00517E62">
        <w:rPr>
          <w:rFonts w:ascii="Times New Roman" w:hAnsi="Times New Roman"/>
          <w:b w:val="0"/>
          <w:bCs/>
          <w:color w:val="2D3036"/>
          <w:sz w:val="28"/>
          <w:szCs w:val="28"/>
          <w:shd w:val="clear" w:color="auto" w:fill="FFFFFF"/>
        </w:rPr>
        <w:t xml:space="preserve">Фахрутдинова Р.А., Фахрутдинов Р.Р. Организация исследовательской деятельности одарённых школьников как ключевое средство их интеллектуального развития // Вестник ТГГПУ. </w:t>
      </w:r>
      <w:r w:rsidRPr="00517E62">
        <w:rPr>
          <w:rFonts w:ascii="Times New Roman" w:hAnsi="Times New Roman"/>
          <w:b w:val="0"/>
          <w:bCs/>
          <w:color w:val="2D3036"/>
          <w:sz w:val="28"/>
          <w:szCs w:val="28"/>
          <w:shd w:val="clear" w:color="auto" w:fill="FFFFFF"/>
          <w:lang w:val="en-US"/>
        </w:rPr>
        <w:t xml:space="preserve">2014. №3 (37). URL: </w:t>
      </w:r>
      <w:hyperlink r:id="rId8" w:history="1">
        <w:r w:rsidR="00517E62" w:rsidRPr="00517E62">
          <w:rPr>
            <w:rStyle w:val="ad"/>
            <w:rFonts w:ascii="Times New Roman" w:hAnsi="Times New Roman"/>
            <w:b w:val="0"/>
            <w:bCs/>
            <w:sz w:val="28"/>
            <w:szCs w:val="28"/>
            <w:shd w:val="clear" w:color="auto" w:fill="FFFFFF"/>
            <w:lang w:val="en-US"/>
          </w:rPr>
          <w:t>https://cyberleninka.ru/article/n/organizatsiya-issledovatelskoy-deyatelnosti-odaryonnyh-shkolnikov-kak-klyuchevoe-sredstvo-ih-intellektualnogo-razvitiya</w:t>
        </w:r>
      </w:hyperlink>
      <w:r w:rsidR="00517E62" w:rsidRPr="00517E62">
        <w:rPr>
          <w:rFonts w:ascii="Times New Roman" w:hAnsi="Times New Roman"/>
          <w:b w:val="0"/>
          <w:bCs/>
          <w:color w:val="2D3036"/>
          <w:sz w:val="28"/>
          <w:szCs w:val="28"/>
          <w:shd w:val="clear" w:color="auto" w:fill="FFFFFF"/>
          <w:lang w:val="en-US"/>
        </w:rPr>
        <w:t xml:space="preserve"> -</w:t>
      </w:r>
      <w:r w:rsidRPr="00517E62">
        <w:rPr>
          <w:rFonts w:ascii="Times New Roman" w:hAnsi="Times New Roman"/>
          <w:b w:val="0"/>
          <w:bCs/>
          <w:sz w:val="28"/>
          <w:szCs w:val="28"/>
          <w:lang w:val="en-US"/>
        </w:rPr>
        <w:t xml:space="preserve"> </w:t>
      </w:r>
      <w:r w:rsidRPr="00517E62">
        <w:rPr>
          <w:rFonts w:ascii="Times New Roman" w:hAnsi="Times New Roman"/>
          <w:b w:val="0"/>
          <w:bCs/>
          <w:sz w:val="28"/>
          <w:szCs w:val="28"/>
        </w:rPr>
        <w:t>С</w:t>
      </w:r>
      <w:r w:rsidRPr="00517E62">
        <w:rPr>
          <w:rFonts w:ascii="Times New Roman" w:hAnsi="Times New Roman"/>
          <w:b w:val="0"/>
          <w:bCs/>
          <w:sz w:val="28"/>
          <w:szCs w:val="28"/>
          <w:lang w:val="en-US"/>
        </w:rPr>
        <w:t>.262-272.</w:t>
      </w:r>
      <w:r w:rsidRPr="00517E62">
        <w:rPr>
          <w:rFonts w:ascii="Times New Roman" w:hAnsi="Times New Roman"/>
          <w:b w:val="0"/>
          <w:bCs/>
          <w:sz w:val="28"/>
          <w:szCs w:val="28"/>
          <w:lang w:val="en-US"/>
        </w:rPr>
        <w:br/>
      </w:r>
    </w:p>
    <w:p w14:paraId="5550EBBD" w14:textId="7D0A7A91" w:rsidR="0090552A" w:rsidRPr="00517E62" w:rsidRDefault="0090552A" w:rsidP="0090552A">
      <w:pPr>
        <w:pStyle w:val="ac"/>
        <w:spacing w:beforeAutospacing="0" w:afterAutospacing="0"/>
        <w:ind w:left="680"/>
        <w:rPr>
          <w:lang w:val="en-US"/>
        </w:rPr>
      </w:pPr>
    </w:p>
    <w:p w14:paraId="00D37393" w14:textId="1C70A221" w:rsidR="00B31A9D" w:rsidRPr="00517E62" w:rsidRDefault="00B31A9D" w:rsidP="007C7733">
      <w:pPr>
        <w:spacing w:line="276" w:lineRule="auto"/>
        <w:jc w:val="center"/>
        <w:rPr>
          <w:rFonts w:ascii="Times New Roman" w:hAnsi="Times New Roman"/>
          <w:bCs/>
          <w:sz w:val="28"/>
          <w:szCs w:val="28"/>
          <w:lang w:val="en-US"/>
        </w:rPr>
      </w:pPr>
    </w:p>
    <w:p w14:paraId="2C06F56A" w14:textId="2201B3AF" w:rsidR="00B31A9D" w:rsidRPr="00517E62" w:rsidRDefault="00B31A9D" w:rsidP="007C7733">
      <w:pPr>
        <w:spacing w:line="276" w:lineRule="auto"/>
        <w:jc w:val="center"/>
        <w:rPr>
          <w:rFonts w:ascii="Times New Roman" w:hAnsi="Times New Roman"/>
          <w:bCs/>
          <w:sz w:val="28"/>
          <w:szCs w:val="28"/>
          <w:lang w:val="en-US"/>
        </w:rPr>
      </w:pPr>
    </w:p>
    <w:p w14:paraId="365701B0" w14:textId="42E890DB" w:rsidR="00B31A9D" w:rsidRPr="00517E62" w:rsidRDefault="00B31A9D" w:rsidP="007C7733">
      <w:pPr>
        <w:spacing w:line="276" w:lineRule="auto"/>
        <w:jc w:val="center"/>
        <w:rPr>
          <w:rFonts w:ascii="Times New Roman" w:hAnsi="Times New Roman"/>
          <w:bCs/>
          <w:sz w:val="28"/>
          <w:szCs w:val="28"/>
          <w:lang w:val="en-US"/>
        </w:rPr>
      </w:pPr>
    </w:p>
    <w:p w14:paraId="6F0A0C2E" w14:textId="6F822CC1" w:rsidR="00B31A9D" w:rsidRPr="00517E62" w:rsidRDefault="00B31A9D" w:rsidP="007C7733">
      <w:pPr>
        <w:spacing w:line="276" w:lineRule="auto"/>
        <w:jc w:val="center"/>
        <w:rPr>
          <w:rFonts w:ascii="Times New Roman" w:hAnsi="Times New Roman"/>
          <w:bCs/>
          <w:sz w:val="28"/>
          <w:szCs w:val="28"/>
          <w:lang w:val="en-US"/>
        </w:rPr>
      </w:pPr>
    </w:p>
    <w:p w14:paraId="6FFBE59E" w14:textId="2DA4C1D4" w:rsidR="00B31A9D" w:rsidRPr="00517E62" w:rsidRDefault="00B31A9D" w:rsidP="007C7733">
      <w:pPr>
        <w:spacing w:line="276" w:lineRule="auto"/>
        <w:jc w:val="center"/>
        <w:rPr>
          <w:rFonts w:ascii="Times New Roman" w:hAnsi="Times New Roman"/>
          <w:bCs/>
          <w:sz w:val="28"/>
          <w:szCs w:val="28"/>
          <w:lang w:val="en-US"/>
        </w:rPr>
      </w:pPr>
    </w:p>
    <w:p w14:paraId="24ACBD5B" w14:textId="11E90FA6" w:rsidR="00B31A9D" w:rsidRPr="00517E62" w:rsidRDefault="00B31A9D" w:rsidP="007C7733">
      <w:pPr>
        <w:spacing w:line="276" w:lineRule="auto"/>
        <w:jc w:val="center"/>
        <w:rPr>
          <w:rFonts w:ascii="Times New Roman" w:hAnsi="Times New Roman"/>
          <w:bCs/>
          <w:sz w:val="28"/>
          <w:szCs w:val="28"/>
          <w:lang w:val="en-US"/>
        </w:rPr>
      </w:pPr>
    </w:p>
    <w:p w14:paraId="350A00A3" w14:textId="5BC742EE" w:rsidR="00B31A9D" w:rsidRPr="00517E62" w:rsidRDefault="00B31A9D" w:rsidP="007C7733">
      <w:pPr>
        <w:spacing w:line="276" w:lineRule="auto"/>
        <w:jc w:val="center"/>
        <w:rPr>
          <w:rFonts w:ascii="Times New Roman" w:hAnsi="Times New Roman"/>
          <w:bCs/>
          <w:sz w:val="28"/>
          <w:szCs w:val="28"/>
          <w:lang w:val="en-US"/>
        </w:rPr>
      </w:pPr>
    </w:p>
    <w:p w14:paraId="065F9CE0" w14:textId="1D11ECE2" w:rsidR="00B31A9D" w:rsidRPr="00517E62" w:rsidRDefault="00B31A9D" w:rsidP="007C7733">
      <w:pPr>
        <w:spacing w:line="276" w:lineRule="auto"/>
        <w:jc w:val="center"/>
        <w:rPr>
          <w:rFonts w:ascii="Times New Roman" w:hAnsi="Times New Roman"/>
          <w:bCs/>
          <w:sz w:val="28"/>
          <w:szCs w:val="28"/>
          <w:lang w:val="en-US"/>
        </w:rPr>
      </w:pPr>
    </w:p>
    <w:p w14:paraId="53B953B8" w14:textId="07CDADD6" w:rsidR="00B31A9D" w:rsidRPr="00517E62" w:rsidRDefault="00B31A9D" w:rsidP="007C7733">
      <w:pPr>
        <w:spacing w:line="276" w:lineRule="auto"/>
        <w:jc w:val="center"/>
        <w:rPr>
          <w:rFonts w:ascii="Times New Roman" w:hAnsi="Times New Roman"/>
          <w:bCs/>
          <w:sz w:val="28"/>
          <w:szCs w:val="28"/>
          <w:lang w:val="en-US"/>
        </w:rPr>
      </w:pPr>
    </w:p>
    <w:p w14:paraId="7892A51C" w14:textId="2CD5101E" w:rsidR="00B31A9D" w:rsidRPr="00517E62" w:rsidRDefault="00B31A9D" w:rsidP="007C7733">
      <w:pPr>
        <w:spacing w:line="276" w:lineRule="auto"/>
        <w:jc w:val="center"/>
        <w:rPr>
          <w:rFonts w:ascii="Times New Roman" w:hAnsi="Times New Roman"/>
          <w:bCs/>
          <w:sz w:val="28"/>
          <w:szCs w:val="28"/>
          <w:lang w:val="en-US"/>
        </w:rPr>
      </w:pPr>
    </w:p>
    <w:p w14:paraId="04D82CF0" w14:textId="7440A516" w:rsidR="00B31A9D" w:rsidRPr="00517E62" w:rsidRDefault="00B31A9D" w:rsidP="007C7733">
      <w:pPr>
        <w:spacing w:line="276" w:lineRule="auto"/>
        <w:jc w:val="center"/>
        <w:rPr>
          <w:rFonts w:ascii="Times New Roman" w:hAnsi="Times New Roman"/>
          <w:bCs/>
          <w:sz w:val="28"/>
          <w:szCs w:val="28"/>
          <w:lang w:val="en-US"/>
        </w:rPr>
      </w:pPr>
    </w:p>
    <w:p w14:paraId="6F0A3C25" w14:textId="76B23AB8" w:rsidR="00B31A9D" w:rsidRPr="00517E62" w:rsidRDefault="00B31A9D" w:rsidP="007C7733">
      <w:pPr>
        <w:spacing w:line="276" w:lineRule="auto"/>
        <w:jc w:val="center"/>
        <w:rPr>
          <w:rFonts w:ascii="Times New Roman" w:hAnsi="Times New Roman"/>
          <w:bCs/>
          <w:sz w:val="28"/>
          <w:szCs w:val="28"/>
          <w:lang w:val="en-US"/>
        </w:rPr>
      </w:pPr>
    </w:p>
    <w:p w14:paraId="2E83989C" w14:textId="09826494" w:rsidR="00B31A9D" w:rsidRPr="00517E62" w:rsidRDefault="00B31A9D" w:rsidP="007C7733">
      <w:pPr>
        <w:spacing w:line="276" w:lineRule="auto"/>
        <w:jc w:val="center"/>
        <w:rPr>
          <w:rFonts w:ascii="Times New Roman" w:hAnsi="Times New Roman"/>
          <w:bCs/>
          <w:sz w:val="28"/>
          <w:szCs w:val="28"/>
          <w:lang w:val="en-US"/>
        </w:rPr>
      </w:pPr>
    </w:p>
    <w:p w14:paraId="6A593550" w14:textId="7B5F3D10" w:rsidR="00B31A9D" w:rsidRPr="00517E62" w:rsidRDefault="00B31A9D" w:rsidP="007C7733">
      <w:pPr>
        <w:spacing w:line="276" w:lineRule="auto"/>
        <w:jc w:val="center"/>
        <w:rPr>
          <w:rFonts w:ascii="Times New Roman" w:hAnsi="Times New Roman"/>
          <w:bCs/>
          <w:sz w:val="28"/>
          <w:szCs w:val="28"/>
          <w:lang w:val="en-US"/>
        </w:rPr>
      </w:pPr>
    </w:p>
    <w:p w14:paraId="0FB68A73" w14:textId="68EA0629" w:rsidR="00B31A9D" w:rsidRPr="00517E62" w:rsidRDefault="00B31A9D" w:rsidP="007C7733">
      <w:pPr>
        <w:spacing w:line="276" w:lineRule="auto"/>
        <w:jc w:val="center"/>
        <w:rPr>
          <w:rFonts w:ascii="Times New Roman" w:hAnsi="Times New Roman"/>
          <w:bCs/>
          <w:sz w:val="28"/>
          <w:szCs w:val="28"/>
          <w:lang w:val="en-US"/>
        </w:rPr>
      </w:pPr>
    </w:p>
    <w:p w14:paraId="74FB4F6C" w14:textId="6822DE17" w:rsidR="00B31A9D" w:rsidRPr="00517E62" w:rsidRDefault="00B31A9D" w:rsidP="007C7733">
      <w:pPr>
        <w:spacing w:line="276" w:lineRule="auto"/>
        <w:jc w:val="center"/>
        <w:rPr>
          <w:rFonts w:ascii="Times New Roman" w:hAnsi="Times New Roman"/>
          <w:bCs/>
          <w:sz w:val="28"/>
          <w:szCs w:val="28"/>
          <w:lang w:val="en-US"/>
        </w:rPr>
      </w:pPr>
    </w:p>
    <w:p w14:paraId="1CAEFBF0" w14:textId="0003E907" w:rsidR="00B31A9D" w:rsidRPr="00517E62" w:rsidRDefault="00B31A9D" w:rsidP="007C7733">
      <w:pPr>
        <w:spacing w:line="276" w:lineRule="auto"/>
        <w:jc w:val="center"/>
        <w:rPr>
          <w:rFonts w:ascii="Times New Roman" w:hAnsi="Times New Roman"/>
          <w:bCs/>
          <w:sz w:val="28"/>
          <w:szCs w:val="28"/>
          <w:lang w:val="en-US"/>
        </w:rPr>
      </w:pPr>
    </w:p>
    <w:p w14:paraId="310F65EB" w14:textId="36C5C0F0" w:rsidR="00B31A9D" w:rsidRPr="00517E62" w:rsidRDefault="00B31A9D" w:rsidP="007C7733">
      <w:pPr>
        <w:spacing w:line="276" w:lineRule="auto"/>
        <w:jc w:val="center"/>
        <w:rPr>
          <w:rFonts w:ascii="Times New Roman" w:hAnsi="Times New Roman"/>
          <w:bCs/>
          <w:sz w:val="28"/>
          <w:szCs w:val="28"/>
          <w:lang w:val="en-US"/>
        </w:rPr>
      </w:pPr>
    </w:p>
    <w:p w14:paraId="5B87934F" w14:textId="7B2B373B" w:rsidR="00B31A9D" w:rsidRPr="00517E62" w:rsidRDefault="00B31A9D" w:rsidP="007C7733">
      <w:pPr>
        <w:spacing w:line="276" w:lineRule="auto"/>
        <w:jc w:val="center"/>
        <w:rPr>
          <w:rFonts w:ascii="Times New Roman" w:hAnsi="Times New Roman"/>
          <w:bCs/>
          <w:sz w:val="28"/>
          <w:szCs w:val="28"/>
          <w:lang w:val="en-US"/>
        </w:rPr>
      </w:pPr>
    </w:p>
    <w:p w14:paraId="43F2C41A" w14:textId="5359E20D" w:rsidR="00B31A9D" w:rsidRPr="00517E62" w:rsidRDefault="00B31A9D" w:rsidP="007C7733">
      <w:pPr>
        <w:spacing w:line="276" w:lineRule="auto"/>
        <w:jc w:val="center"/>
        <w:rPr>
          <w:rFonts w:ascii="Times New Roman" w:hAnsi="Times New Roman"/>
          <w:bCs/>
          <w:sz w:val="28"/>
          <w:szCs w:val="28"/>
          <w:lang w:val="en-US"/>
        </w:rPr>
      </w:pPr>
    </w:p>
    <w:p w14:paraId="3A41E6F0" w14:textId="0D455357" w:rsidR="00B31A9D" w:rsidRPr="00517E62" w:rsidRDefault="00B31A9D" w:rsidP="007C7733">
      <w:pPr>
        <w:spacing w:line="276" w:lineRule="auto"/>
        <w:jc w:val="center"/>
        <w:rPr>
          <w:rFonts w:ascii="Times New Roman" w:hAnsi="Times New Roman"/>
          <w:bCs/>
          <w:sz w:val="28"/>
          <w:szCs w:val="28"/>
          <w:lang w:val="en-US"/>
        </w:rPr>
      </w:pPr>
    </w:p>
    <w:p w14:paraId="379AF564" w14:textId="4EC4CD6D" w:rsidR="00B31A9D" w:rsidRPr="00517E62" w:rsidRDefault="00B31A9D" w:rsidP="007C7733">
      <w:pPr>
        <w:spacing w:line="276" w:lineRule="auto"/>
        <w:jc w:val="center"/>
        <w:rPr>
          <w:rFonts w:ascii="Times New Roman" w:hAnsi="Times New Roman"/>
          <w:bCs/>
          <w:sz w:val="28"/>
          <w:szCs w:val="28"/>
          <w:lang w:val="en-US"/>
        </w:rPr>
      </w:pPr>
    </w:p>
    <w:p w14:paraId="6F09AF1A" w14:textId="618F76D9" w:rsidR="00B31A9D" w:rsidRPr="00517E62" w:rsidRDefault="00B31A9D" w:rsidP="007C7733">
      <w:pPr>
        <w:spacing w:line="276" w:lineRule="auto"/>
        <w:jc w:val="center"/>
        <w:rPr>
          <w:rFonts w:ascii="Times New Roman" w:hAnsi="Times New Roman"/>
          <w:bCs/>
          <w:sz w:val="28"/>
          <w:szCs w:val="28"/>
          <w:lang w:val="en-US"/>
        </w:rPr>
      </w:pPr>
    </w:p>
    <w:p w14:paraId="57CF4D27" w14:textId="46CFC7B4" w:rsidR="00B31A9D" w:rsidRPr="00517E62" w:rsidRDefault="00B31A9D" w:rsidP="007C7733">
      <w:pPr>
        <w:spacing w:line="276" w:lineRule="auto"/>
        <w:jc w:val="center"/>
        <w:rPr>
          <w:rFonts w:ascii="Times New Roman" w:hAnsi="Times New Roman"/>
          <w:bCs/>
          <w:sz w:val="28"/>
          <w:szCs w:val="28"/>
          <w:lang w:val="en-US"/>
        </w:rPr>
      </w:pPr>
    </w:p>
    <w:p w14:paraId="2C2D2BDE" w14:textId="5BF8B791" w:rsidR="00B31A9D" w:rsidRPr="00517E62" w:rsidRDefault="00B31A9D" w:rsidP="007C7733">
      <w:pPr>
        <w:spacing w:line="276" w:lineRule="auto"/>
        <w:jc w:val="center"/>
        <w:rPr>
          <w:rFonts w:ascii="Times New Roman" w:hAnsi="Times New Roman"/>
          <w:bCs/>
          <w:sz w:val="28"/>
          <w:szCs w:val="28"/>
          <w:lang w:val="en-US"/>
        </w:rPr>
      </w:pPr>
    </w:p>
    <w:p w14:paraId="6FA7204C" w14:textId="798EEFA7" w:rsidR="00B31A9D" w:rsidRPr="00517E62" w:rsidRDefault="00B31A9D" w:rsidP="007C7733">
      <w:pPr>
        <w:spacing w:line="276" w:lineRule="auto"/>
        <w:jc w:val="center"/>
        <w:rPr>
          <w:rFonts w:ascii="Times New Roman" w:hAnsi="Times New Roman"/>
          <w:bCs/>
          <w:sz w:val="28"/>
          <w:szCs w:val="28"/>
          <w:lang w:val="en-US"/>
        </w:rPr>
      </w:pPr>
    </w:p>
    <w:p w14:paraId="7B8CD72B" w14:textId="6527966A" w:rsidR="00B31A9D" w:rsidRPr="00517E62" w:rsidRDefault="00B31A9D" w:rsidP="007C7733">
      <w:pPr>
        <w:spacing w:line="276" w:lineRule="auto"/>
        <w:jc w:val="center"/>
        <w:rPr>
          <w:rFonts w:ascii="Times New Roman" w:hAnsi="Times New Roman"/>
          <w:bCs/>
          <w:sz w:val="28"/>
          <w:szCs w:val="28"/>
          <w:lang w:val="en-US"/>
        </w:rPr>
      </w:pPr>
    </w:p>
    <w:p w14:paraId="3AC23BD9" w14:textId="487EB76B" w:rsidR="00B31A9D" w:rsidRPr="00517E62" w:rsidRDefault="00B31A9D" w:rsidP="007C7733">
      <w:pPr>
        <w:spacing w:line="276" w:lineRule="auto"/>
        <w:jc w:val="center"/>
        <w:rPr>
          <w:rFonts w:ascii="Times New Roman" w:hAnsi="Times New Roman"/>
          <w:bCs/>
          <w:sz w:val="28"/>
          <w:szCs w:val="28"/>
          <w:lang w:val="en-US"/>
        </w:rPr>
      </w:pPr>
    </w:p>
    <w:p w14:paraId="404F5791" w14:textId="3EDF2B65" w:rsidR="00B31A9D" w:rsidRPr="00517E62" w:rsidRDefault="00B31A9D" w:rsidP="007C7733">
      <w:pPr>
        <w:spacing w:line="276" w:lineRule="auto"/>
        <w:jc w:val="center"/>
        <w:rPr>
          <w:rFonts w:ascii="Times New Roman" w:hAnsi="Times New Roman"/>
          <w:bCs/>
          <w:sz w:val="28"/>
          <w:szCs w:val="28"/>
          <w:lang w:val="en-US"/>
        </w:rPr>
      </w:pPr>
    </w:p>
    <w:p w14:paraId="129093BE" w14:textId="4F808F87" w:rsidR="00B31A9D" w:rsidRPr="00517E62" w:rsidRDefault="00B31A9D" w:rsidP="007C7733">
      <w:pPr>
        <w:spacing w:line="276" w:lineRule="auto"/>
        <w:jc w:val="center"/>
        <w:rPr>
          <w:rFonts w:ascii="Times New Roman" w:hAnsi="Times New Roman"/>
          <w:bCs/>
          <w:sz w:val="28"/>
          <w:szCs w:val="28"/>
          <w:lang w:val="en-US"/>
        </w:rPr>
      </w:pPr>
    </w:p>
    <w:p w14:paraId="120F0E07" w14:textId="6699F02B" w:rsidR="00B31A9D" w:rsidRPr="00517E62" w:rsidRDefault="00B31A9D" w:rsidP="007C7733">
      <w:pPr>
        <w:spacing w:line="276" w:lineRule="auto"/>
        <w:jc w:val="center"/>
        <w:rPr>
          <w:rFonts w:ascii="Times New Roman" w:hAnsi="Times New Roman"/>
          <w:bCs/>
          <w:sz w:val="28"/>
          <w:szCs w:val="28"/>
          <w:lang w:val="en-US"/>
        </w:rPr>
      </w:pPr>
    </w:p>
    <w:p w14:paraId="3A9F825B" w14:textId="1458A3A5" w:rsidR="00B31A9D" w:rsidRPr="00517E62" w:rsidRDefault="00B31A9D" w:rsidP="007C7733">
      <w:pPr>
        <w:spacing w:line="276" w:lineRule="auto"/>
        <w:jc w:val="center"/>
        <w:rPr>
          <w:rFonts w:ascii="Times New Roman" w:hAnsi="Times New Roman"/>
          <w:bCs/>
          <w:sz w:val="28"/>
          <w:szCs w:val="28"/>
          <w:lang w:val="en-US"/>
        </w:rPr>
      </w:pPr>
    </w:p>
    <w:p w14:paraId="278AA877" w14:textId="77777777" w:rsidR="00B31A9D" w:rsidRPr="00517E62" w:rsidRDefault="00B31A9D" w:rsidP="007C7733">
      <w:pPr>
        <w:spacing w:line="276" w:lineRule="auto"/>
        <w:jc w:val="center"/>
        <w:rPr>
          <w:rFonts w:ascii="Times New Roman" w:hAnsi="Times New Roman"/>
          <w:bCs/>
          <w:sz w:val="28"/>
          <w:szCs w:val="28"/>
          <w:lang w:val="en-US"/>
        </w:rPr>
      </w:pPr>
    </w:p>
    <w:sectPr w:rsidR="00B31A9D" w:rsidRPr="00517E62" w:rsidSect="001C78B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372BD" w14:textId="77777777" w:rsidR="00277A6C" w:rsidRDefault="00277A6C" w:rsidP="00F1077A">
      <w:r>
        <w:separator/>
      </w:r>
    </w:p>
  </w:endnote>
  <w:endnote w:type="continuationSeparator" w:id="0">
    <w:p w14:paraId="4374DC61" w14:textId="77777777" w:rsidR="00277A6C" w:rsidRDefault="00277A6C" w:rsidP="00F1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E8A4" w14:textId="77777777" w:rsidR="00723306" w:rsidRDefault="007233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38725"/>
      <w:docPartObj>
        <w:docPartGallery w:val="Page Numbers (Bottom of Page)"/>
        <w:docPartUnique/>
      </w:docPartObj>
    </w:sdtPr>
    <w:sdtEndPr/>
    <w:sdtContent>
      <w:p w14:paraId="5C2165BE" w14:textId="77777777" w:rsidR="00723306" w:rsidRDefault="00723306">
        <w:pPr>
          <w:pStyle w:val="a8"/>
          <w:jc w:val="right"/>
        </w:pPr>
        <w:r>
          <w:fldChar w:fldCharType="begin"/>
        </w:r>
        <w:r>
          <w:instrText>PAGE   \* MERGEFORMAT</w:instrText>
        </w:r>
        <w:r>
          <w:fldChar w:fldCharType="separate"/>
        </w:r>
        <w:r>
          <w:rPr>
            <w:noProof/>
          </w:rPr>
          <w:t>1</w:t>
        </w:r>
        <w:r>
          <w:fldChar w:fldCharType="end"/>
        </w:r>
      </w:p>
    </w:sdtContent>
  </w:sdt>
  <w:p w14:paraId="08490F68" w14:textId="77777777" w:rsidR="00723306" w:rsidRDefault="007233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BDEF9" w14:textId="77777777" w:rsidR="00723306" w:rsidRDefault="007233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E92A" w14:textId="77777777" w:rsidR="00277A6C" w:rsidRDefault="00277A6C" w:rsidP="00F1077A">
      <w:r>
        <w:separator/>
      </w:r>
    </w:p>
  </w:footnote>
  <w:footnote w:type="continuationSeparator" w:id="0">
    <w:p w14:paraId="76F44BF4" w14:textId="77777777" w:rsidR="00277A6C" w:rsidRDefault="00277A6C" w:rsidP="00F1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9B47" w14:textId="77777777" w:rsidR="00723306" w:rsidRDefault="007233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08E7" w14:textId="77777777" w:rsidR="00723306" w:rsidRDefault="007233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3DC5" w14:textId="77777777" w:rsidR="00723306" w:rsidRDefault="007233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A7C9A"/>
    <w:multiLevelType w:val="hybridMultilevel"/>
    <w:tmpl w:val="D73EEAFE"/>
    <w:lvl w:ilvl="0" w:tplc="96106506">
      <w:start w:val="1"/>
      <w:numFmt w:val="bullet"/>
      <w:lvlText w:val=""/>
      <w:lvlJc w:val="left"/>
      <w:pPr>
        <w:tabs>
          <w:tab w:val="num" w:pos="720"/>
        </w:tabs>
        <w:ind w:left="720" w:hanging="360"/>
      </w:pPr>
      <w:rPr>
        <w:rFonts w:ascii="Wingdings" w:hAnsi="Wingdings" w:hint="default"/>
      </w:rPr>
    </w:lvl>
    <w:lvl w:ilvl="1" w:tplc="FD4E3434" w:tentative="1">
      <w:start w:val="1"/>
      <w:numFmt w:val="bullet"/>
      <w:lvlText w:val=""/>
      <w:lvlJc w:val="left"/>
      <w:pPr>
        <w:tabs>
          <w:tab w:val="num" w:pos="1440"/>
        </w:tabs>
        <w:ind w:left="1440" w:hanging="360"/>
      </w:pPr>
      <w:rPr>
        <w:rFonts w:ascii="Wingdings" w:hAnsi="Wingdings" w:hint="default"/>
      </w:rPr>
    </w:lvl>
    <w:lvl w:ilvl="2" w:tplc="20AA806E" w:tentative="1">
      <w:start w:val="1"/>
      <w:numFmt w:val="bullet"/>
      <w:lvlText w:val=""/>
      <w:lvlJc w:val="left"/>
      <w:pPr>
        <w:tabs>
          <w:tab w:val="num" w:pos="2160"/>
        </w:tabs>
        <w:ind w:left="2160" w:hanging="360"/>
      </w:pPr>
      <w:rPr>
        <w:rFonts w:ascii="Wingdings" w:hAnsi="Wingdings" w:hint="default"/>
      </w:rPr>
    </w:lvl>
    <w:lvl w:ilvl="3" w:tplc="87D42FFA" w:tentative="1">
      <w:start w:val="1"/>
      <w:numFmt w:val="bullet"/>
      <w:lvlText w:val=""/>
      <w:lvlJc w:val="left"/>
      <w:pPr>
        <w:tabs>
          <w:tab w:val="num" w:pos="2880"/>
        </w:tabs>
        <w:ind w:left="2880" w:hanging="360"/>
      </w:pPr>
      <w:rPr>
        <w:rFonts w:ascii="Wingdings" w:hAnsi="Wingdings" w:hint="default"/>
      </w:rPr>
    </w:lvl>
    <w:lvl w:ilvl="4" w:tplc="CED8DF1C" w:tentative="1">
      <w:start w:val="1"/>
      <w:numFmt w:val="bullet"/>
      <w:lvlText w:val=""/>
      <w:lvlJc w:val="left"/>
      <w:pPr>
        <w:tabs>
          <w:tab w:val="num" w:pos="3600"/>
        </w:tabs>
        <w:ind w:left="3600" w:hanging="360"/>
      </w:pPr>
      <w:rPr>
        <w:rFonts w:ascii="Wingdings" w:hAnsi="Wingdings" w:hint="default"/>
      </w:rPr>
    </w:lvl>
    <w:lvl w:ilvl="5" w:tplc="E5429D48" w:tentative="1">
      <w:start w:val="1"/>
      <w:numFmt w:val="bullet"/>
      <w:lvlText w:val=""/>
      <w:lvlJc w:val="left"/>
      <w:pPr>
        <w:tabs>
          <w:tab w:val="num" w:pos="4320"/>
        </w:tabs>
        <w:ind w:left="4320" w:hanging="360"/>
      </w:pPr>
      <w:rPr>
        <w:rFonts w:ascii="Wingdings" w:hAnsi="Wingdings" w:hint="default"/>
      </w:rPr>
    </w:lvl>
    <w:lvl w:ilvl="6" w:tplc="5B928CD6" w:tentative="1">
      <w:start w:val="1"/>
      <w:numFmt w:val="bullet"/>
      <w:lvlText w:val=""/>
      <w:lvlJc w:val="left"/>
      <w:pPr>
        <w:tabs>
          <w:tab w:val="num" w:pos="5040"/>
        </w:tabs>
        <w:ind w:left="5040" w:hanging="360"/>
      </w:pPr>
      <w:rPr>
        <w:rFonts w:ascii="Wingdings" w:hAnsi="Wingdings" w:hint="default"/>
      </w:rPr>
    </w:lvl>
    <w:lvl w:ilvl="7" w:tplc="81202626" w:tentative="1">
      <w:start w:val="1"/>
      <w:numFmt w:val="bullet"/>
      <w:lvlText w:val=""/>
      <w:lvlJc w:val="left"/>
      <w:pPr>
        <w:tabs>
          <w:tab w:val="num" w:pos="5760"/>
        </w:tabs>
        <w:ind w:left="5760" w:hanging="360"/>
      </w:pPr>
      <w:rPr>
        <w:rFonts w:ascii="Wingdings" w:hAnsi="Wingdings" w:hint="default"/>
      </w:rPr>
    </w:lvl>
    <w:lvl w:ilvl="8" w:tplc="D272F8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F3A21"/>
    <w:multiLevelType w:val="hybridMultilevel"/>
    <w:tmpl w:val="B9F68044"/>
    <w:lvl w:ilvl="0" w:tplc="0D5020F2">
      <w:start w:val="1"/>
      <w:numFmt w:val="decimal"/>
      <w:lvlText w:val="%1."/>
      <w:lvlJc w:val="left"/>
      <w:pPr>
        <w:ind w:left="720" w:hanging="360"/>
      </w:pPr>
      <w:rPr>
        <w:rFonts w:ascii="Times New Roman" w:eastAsia="SimSun" w:hAnsi="Times New Roman" w:cs="Mang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3D08CA"/>
    <w:multiLevelType w:val="hybridMultilevel"/>
    <w:tmpl w:val="9C3C11A4"/>
    <w:lvl w:ilvl="0" w:tplc="16F4DF90">
      <w:start w:val="1"/>
      <w:numFmt w:val="bullet"/>
      <w:lvlText w:val=""/>
      <w:lvlJc w:val="left"/>
      <w:pPr>
        <w:tabs>
          <w:tab w:val="num" w:pos="720"/>
        </w:tabs>
        <w:ind w:left="720" w:hanging="360"/>
      </w:pPr>
      <w:rPr>
        <w:rFonts w:ascii="Wingdings" w:hAnsi="Wingdings" w:hint="default"/>
      </w:rPr>
    </w:lvl>
    <w:lvl w:ilvl="1" w:tplc="1436A8FC" w:tentative="1">
      <w:start w:val="1"/>
      <w:numFmt w:val="bullet"/>
      <w:lvlText w:val=""/>
      <w:lvlJc w:val="left"/>
      <w:pPr>
        <w:tabs>
          <w:tab w:val="num" w:pos="1440"/>
        </w:tabs>
        <w:ind w:left="1440" w:hanging="360"/>
      </w:pPr>
      <w:rPr>
        <w:rFonts w:ascii="Wingdings" w:hAnsi="Wingdings" w:hint="default"/>
      </w:rPr>
    </w:lvl>
    <w:lvl w:ilvl="2" w:tplc="44689A80" w:tentative="1">
      <w:start w:val="1"/>
      <w:numFmt w:val="bullet"/>
      <w:lvlText w:val=""/>
      <w:lvlJc w:val="left"/>
      <w:pPr>
        <w:tabs>
          <w:tab w:val="num" w:pos="2160"/>
        </w:tabs>
        <w:ind w:left="2160" w:hanging="360"/>
      </w:pPr>
      <w:rPr>
        <w:rFonts w:ascii="Wingdings" w:hAnsi="Wingdings" w:hint="default"/>
      </w:rPr>
    </w:lvl>
    <w:lvl w:ilvl="3" w:tplc="B7302D42" w:tentative="1">
      <w:start w:val="1"/>
      <w:numFmt w:val="bullet"/>
      <w:lvlText w:val=""/>
      <w:lvlJc w:val="left"/>
      <w:pPr>
        <w:tabs>
          <w:tab w:val="num" w:pos="2880"/>
        </w:tabs>
        <w:ind w:left="2880" w:hanging="360"/>
      </w:pPr>
      <w:rPr>
        <w:rFonts w:ascii="Wingdings" w:hAnsi="Wingdings" w:hint="default"/>
      </w:rPr>
    </w:lvl>
    <w:lvl w:ilvl="4" w:tplc="C5B07A4A" w:tentative="1">
      <w:start w:val="1"/>
      <w:numFmt w:val="bullet"/>
      <w:lvlText w:val=""/>
      <w:lvlJc w:val="left"/>
      <w:pPr>
        <w:tabs>
          <w:tab w:val="num" w:pos="3600"/>
        </w:tabs>
        <w:ind w:left="3600" w:hanging="360"/>
      </w:pPr>
      <w:rPr>
        <w:rFonts w:ascii="Wingdings" w:hAnsi="Wingdings" w:hint="default"/>
      </w:rPr>
    </w:lvl>
    <w:lvl w:ilvl="5" w:tplc="0D803DDE" w:tentative="1">
      <w:start w:val="1"/>
      <w:numFmt w:val="bullet"/>
      <w:lvlText w:val=""/>
      <w:lvlJc w:val="left"/>
      <w:pPr>
        <w:tabs>
          <w:tab w:val="num" w:pos="4320"/>
        </w:tabs>
        <w:ind w:left="4320" w:hanging="360"/>
      </w:pPr>
      <w:rPr>
        <w:rFonts w:ascii="Wingdings" w:hAnsi="Wingdings" w:hint="default"/>
      </w:rPr>
    </w:lvl>
    <w:lvl w:ilvl="6" w:tplc="F6C470B4" w:tentative="1">
      <w:start w:val="1"/>
      <w:numFmt w:val="bullet"/>
      <w:lvlText w:val=""/>
      <w:lvlJc w:val="left"/>
      <w:pPr>
        <w:tabs>
          <w:tab w:val="num" w:pos="5040"/>
        </w:tabs>
        <w:ind w:left="5040" w:hanging="360"/>
      </w:pPr>
      <w:rPr>
        <w:rFonts w:ascii="Wingdings" w:hAnsi="Wingdings" w:hint="default"/>
      </w:rPr>
    </w:lvl>
    <w:lvl w:ilvl="7" w:tplc="3EACAA90" w:tentative="1">
      <w:start w:val="1"/>
      <w:numFmt w:val="bullet"/>
      <w:lvlText w:val=""/>
      <w:lvlJc w:val="left"/>
      <w:pPr>
        <w:tabs>
          <w:tab w:val="num" w:pos="5760"/>
        </w:tabs>
        <w:ind w:left="5760" w:hanging="360"/>
      </w:pPr>
      <w:rPr>
        <w:rFonts w:ascii="Wingdings" w:hAnsi="Wingdings" w:hint="default"/>
      </w:rPr>
    </w:lvl>
    <w:lvl w:ilvl="8" w:tplc="F8C664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91710"/>
    <w:multiLevelType w:val="hybridMultilevel"/>
    <w:tmpl w:val="DEAC08B6"/>
    <w:lvl w:ilvl="0" w:tplc="AF4ECCE4">
      <w:start w:val="1"/>
      <w:numFmt w:val="bullet"/>
      <w:lvlText w:val=""/>
      <w:lvlJc w:val="left"/>
      <w:pPr>
        <w:tabs>
          <w:tab w:val="num" w:pos="720"/>
        </w:tabs>
        <w:ind w:left="720" w:hanging="360"/>
      </w:pPr>
      <w:rPr>
        <w:rFonts w:ascii="Wingdings" w:hAnsi="Wingdings" w:hint="default"/>
      </w:rPr>
    </w:lvl>
    <w:lvl w:ilvl="1" w:tplc="FEEA11F6" w:tentative="1">
      <w:start w:val="1"/>
      <w:numFmt w:val="bullet"/>
      <w:lvlText w:val=""/>
      <w:lvlJc w:val="left"/>
      <w:pPr>
        <w:tabs>
          <w:tab w:val="num" w:pos="1440"/>
        </w:tabs>
        <w:ind w:left="1440" w:hanging="360"/>
      </w:pPr>
      <w:rPr>
        <w:rFonts w:ascii="Wingdings" w:hAnsi="Wingdings" w:hint="default"/>
      </w:rPr>
    </w:lvl>
    <w:lvl w:ilvl="2" w:tplc="7B18AD46" w:tentative="1">
      <w:start w:val="1"/>
      <w:numFmt w:val="bullet"/>
      <w:lvlText w:val=""/>
      <w:lvlJc w:val="left"/>
      <w:pPr>
        <w:tabs>
          <w:tab w:val="num" w:pos="2160"/>
        </w:tabs>
        <w:ind w:left="2160" w:hanging="360"/>
      </w:pPr>
      <w:rPr>
        <w:rFonts w:ascii="Wingdings" w:hAnsi="Wingdings" w:hint="default"/>
      </w:rPr>
    </w:lvl>
    <w:lvl w:ilvl="3" w:tplc="0D2485FA" w:tentative="1">
      <w:start w:val="1"/>
      <w:numFmt w:val="bullet"/>
      <w:lvlText w:val=""/>
      <w:lvlJc w:val="left"/>
      <w:pPr>
        <w:tabs>
          <w:tab w:val="num" w:pos="2880"/>
        </w:tabs>
        <w:ind w:left="2880" w:hanging="360"/>
      </w:pPr>
      <w:rPr>
        <w:rFonts w:ascii="Wingdings" w:hAnsi="Wingdings" w:hint="default"/>
      </w:rPr>
    </w:lvl>
    <w:lvl w:ilvl="4" w:tplc="438E1BD2" w:tentative="1">
      <w:start w:val="1"/>
      <w:numFmt w:val="bullet"/>
      <w:lvlText w:val=""/>
      <w:lvlJc w:val="left"/>
      <w:pPr>
        <w:tabs>
          <w:tab w:val="num" w:pos="3600"/>
        </w:tabs>
        <w:ind w:left="3600" w:hanging="360"/>
      </w:pPr>
      <w:rPr>
        <w:rFonts w:ascii="Wingdings" w:hAnsi="Wingdings" w:hint="default"/>
      </w:rPr>
    </w:lvl>
    <w:lvl w:ilvl="5" w:tplc="B4582EE4" w:tentative="1">
      <w:start w:val="1"/>
      <w:numFmt w:val="bullet"/>
      <w:lvlText w:val=""/>
      <w:lvlJc w:val="left"/>
      <w:pPr>
        <w:tabs>
          <w:tab w:val="num" w:pos="4320"/>
        </w:tabs>
        <w:ind w:left="4320" w:hanging="360"/>
      </w:pPr>
      <w:rPr>
        <w:rFonts w:ascii="Wingdings" w:hAnsi="Wingdings" w:hint="default"/>
      </w:rPr>
    </w:lvl>
    <w:lvl w:ilvl="6" w:tplc="5F5493DC" w:tentative="1">
      <w:start w:val="1"/>
      <w:numFmt w:val="bullet"/>
      <w:lvlText w:val=""/>
      <w:lvlJc w:val="left"/>
      <w:pPr>
        <w:tabs>
          <w:tab w:val="num" w:pos="5040"/>
        </w:tabs>
        <w:ind w:left="5040" w:hanging="360"/>
      </w:pPr>
      <w:rPr>
        <w:rFonts w:ascii="Wingdings" w:hAnsi="Wingdings" w:hint="default"/>
      </w:rPr>
    </w:lvl>
    <w:lvl w:ilvl="7" w:tplc="F724C64C" w:tentative="1">
      <w:start w:val="1"/>
      <w:numFmt w:val="bullet"/>
      <w:lvlText w:val=""/>
      <w:lvlJc w:val="left"/>
      <w:pPr>
        <w:tabs>
          <w:tab w:val="num" w:pos="5760"/>
        </w:tabs>
        <w:ind w:left="5760" w:hanging="360"/>
      </w:pPr>
      <w:rPr>
        <w:rFonts w:ascii="Wingdings" w:hAnsi="Wingdings" w:hint="default"/>
      </w:rPr>
    </w:lvl>
    <w:lvl w:ilvl="8" w:tplc="D9728B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A54D4"/>
    <w:multiLevelType w:val="hybridMultilevel"/>
    <w:tmpl w:val="F468BE4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4B1860"/>
    <w:multiLevelType w:val="multilevel"/>
    <w:tmpl w:val="BFB6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D50769"/>
    <w:multiLevelType w:val="hybridMultilevel"/>
    <w:tmpl w:val="1472DF4C"/>
    <w:lvl w:ilvl="0" w:tplc="CE2E4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AF1392"/>
    <w:multiLevelType w:val="hybridMultilevel"/>
    <w:tmpl w:val="B386A06C"/>
    <w:lvl w:ilvl="0" w:tplc="E38CFE3C">
      <w:start w:val="1"/>
      <w:numFmt w:val="bullet"/>
      <w:lvlText w:val=""/>
      <w:lvlJc w:val="left"/>
      <w:pPr>
        <w:ind w:left="1400" w:hanging="360"/>
      </w:pPr>
      <w:rPr>
        <w:rFonts w:ascii="Wingdings" w:hAnsi="Wingdings"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430D079F"/>
    <w:multiLevelType w:val="hybridMultilevel"/>
    <w:tmpl w:val="2C645C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53694E"/>
    <w:multiLevelType w:val="hybridMultilevel"/>
    <w:tmpl w:val="395C11EC"/>
    <w:lvl w:ilvl="0" w:tplc="09C8B2E2">
      <w:start w:val="1"/>
      <w:numFmt w:val="bullet"/>
      <w:lvlText w:val=""/>
      <w:lvlJc w:val="left"/>
      <w:pPr>
        <w:tabs>
          <w:tab w:val="num" w:pos="720"/>
        </w:tabs>
        <w:ind w:left="720" w:hanging="360"/>
      </w:pPr>
      <w:rPr>
        <w:rFonts w:ascii="Wingdings" w:hAnsi="Wingdings" w:hint="default"/>
      </w:rPr>
    </w:lvl>
    <w:lvl w:ilvl="1" w:tplc="FD74CFB4" w:tentative="1">
      <w:start w:val="1"/>
      <w:numFmt w:val="bullet"/>
      <w:lvlText w:val=""/>
      <w:lvlJc w:val="left"/>
      <w:pPr>
        <w:tabs>
          <w:tab w:val="num" w:pos="1440"/>
        </w:tabs>
        <w:ind w:left="1440" w:hanging="360"/>
      </w:pPr>
      <w:rPr>
        <w:rFonts w:ascii="Wingdings" w:hAnsi="Wingdings" w:hint="default"/>
      </w:rPr>
    </w:lvl>
    <w:lvl w:ilvl="2" w:tplc="BDC23F66" w:tentative="1">
      <w:start w:val="1"/>
      <w:numFmt w:val="bullet"/>
      <w:lvlText w:val=""/>
      <w:lvlJc w:val="left"/>
      <w:pPr>
        <w:tabs>
          <w:tab w:val="num" w:pos="2160"/>
        </w:tabs>
        <w:ind w:left="2160" w:hanging="360"/>
      </w:pPr>
      <w:rPr>
        <w:rFonts w:ascii="Wingdings" w:hAnsi="Wingdings" w:hint="default"/>
      </w:rPr>
    </w:lvl>
    <w:lvl w:ilvl="3" w:tplc="78049618" w:tentative="1">
      <w:start w:val="1"/>
      <w:numFmt w:val="bullet"/>
      <w:lvlText w:val=""/>
      <w:lvlJc w:val="left"/>
      <w:pPr>
        <w:tabs>
          <w:tab w:val="num" w:pos="2880"/>
        </w:tabs>
        <w:ind w:left="2880" w:hanging="360"/>
      </w:pPr>
      <w:rPr>
        <w:rFonts w:ascii="Wingdings" w:hAnsi="Wingdings" w:hint="default"/>
      </w:rPr>
    </w:lvl>
    <w:lvl w:ilvl="4" w:tplc="BE6E1270" w:tentative="1">
      <w:start w:val="1"/>
      <w:numFmt w:val="bullet"/>
      <w:lvlText w:val=""/>
      <w:lvlJc w:val="left"/>
      <w:pPr>
        <w:tabs>
          <w:tab w:val="num" w:pos="3600"/>
        </w:tabs>
        <w:ind w:left="3600" w:hanging="360"/>
      </w:pPr>
      <w:rPr>
        <w:rFonts w:ascii="Wingdings" w:hAnsi="Wingdings" w:hint="default"/>
      </w:rPr>
    </w:lvl>
    <w:lvl w:ilvl="5" w:tplc="94C0F216" w:tentative="1">
      <w:start w:val="1"/>
      <w:numFmt w:val="bullet"/>
      <w:lvlText w:val=""/>
      <w:lvlJc w:val="left"/>
      <w:pPr>
        <w:tabs>
          <w:tab w:val="num" w:pos="4320"/>
        </w:tabs>
        <w:ind w:left="4320" w:hanging="360"/>
      </w:pPr>
      <w:rPr>
        <w:rFonts w:ascii="Wingdings" w:hAnsi="Wingdings" w:hint="default"/>
      </w:rPr>
    </w:lvl>
    <w:lvl w:ilvl="6" w:tplc="F11A3626" w:tentative="1">
      <w:start w:val="1"/>
      <w:numFmt w:val="bullet"/>
      <w:lvlText w:val=""/>
      <w:lvlJc w:val="left"/>
      <w:pPr>
        <w:tabs>
          <w:tab w:val="num" w:pos="5040"/>
        </w:tabs>
        <w:ind w:left="5040" w:hanging="360"/>
      </w:pPr>
      <w:rPr>
        <w:rFonts w:ascii="Wingdings" w:hAnsi="Wingdings" w:hint="default"/>
      </w:rPr>
    </w:lvl>
    <w:lvl w:ilvl="7" w:tplc="C7AE04F6" w:tentative="1">
      <w:start w:val="1"/>
      <w:numFmt w:val="bullet"/>
      <w:lvlText w:val=""/>
      <w:lvlJc w:val="left"/>
      <w:pPr>
        <w:tabs>
          <w:tab w:val="num" w:pos="5760"/>
        </w:tabs>
        <w:ind w:left="5760" w:hanging="360"/>
      </w:pPr>
      <w:rPr>
        <w:rFonts w:ascii="Wingdings" w:hAnsi="Wingdings" w:hint="default"/>
      </w:rPr>
    </w:lvl>
    <w:lvl w:ilvl="8" w:tplc="A802CE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B86161"/>
    <w:multiLevelType w:val="hybridMultilevel"/>
    <w:tmpl w:val="1B68E026"/>
    <w:lvl w:ilvl="0" w:tplc="93B06542">
      <w:start w:val="1"/>
      <w:numFmt w:val="bullet"/>
      <w:lvlText w:val=""/>
      <w:lvlJc w:val="left"/>
      <w:pPr>
        <w:tabs>
          <w:tab w:val="num" w:pos="720"/>
        </w:tabs>
        <w:ind w:left="720" w:hanging="360"/>
      </w:pPr>
      <w:rPr>
        <w:rFonts w:ascii="Wingdings" w:hAnsi="Wingdings" w:hint="default"/>
      </w:rPr>
    </w:lvl>
    <w:lvl w:ilvl="1" w:tplc="33BAAE68" w:tentative="1">
      <w:start w:val="1"/>
      <w:numFmt w:val="bullet"/>
      <w:lvlText w:val=""/>
      <w:lvlJc w:val="left"/>
      <w:pPr>
        <w:tabs>
          <w:tab w:val="num" w:pos="1440"/>
        </w:tabs>
        <w:ind w:left="1440" w:hanging="360"/>
      </w:pPr>
      <w:rPr>
        <w:rFonts w:ascii="Wingdings" w:hAnsi="Wingdings" w:hint="default"/>
      </w:rPr>
    </w:lvl>
    <w:lvl w:ilvl="2" w:tplc="45843BB4" w:tentative="1">
      <w:start w:val="1"/>
      <w:numFmt w:val="bullet"/>
      <w:lvlText w:val=""/>
      <w:lvlJc w:val="left"/>
      <w:pPr>
        <w:tabs>
          <w:tab w:val="num" w:pos="2160"/>
        </w:tabs>
        <w:ind w:left="2160" w:hanging="360"/>
      </w:pPr>
      <w:rPr>
        <w:rFonts w:ascii="Wingdings" w:hAnsi="Wingdings" w:hint="default"/>
      </w:rPr>
    </w:lvl>
    <w:lvl w:ilvl="3" w:tplc="DB3E7D8E">
      <w:start w:val="29"/>
      <w:numFmt w:val="bullet"/>
      <w:lvlText w:val=""/>
      <w:lvlJc w:val="left"/>
      <w:pPr>
        <w:tabs>
          <w:tab w:val="num" w:pos="360"/>
        </w:tabs>
        <w:ind w:left="360" w:hanging="360"/>
      </w:pPr>
      <w:rPr>
        <w:rFonts w:ascii="Wingdings" w:hAnsi="Wingdings" w:hint="default"/>
      </w:rPr>
    </w:lvl>
    <w:lvl w:ilvl="4" w:tplc="1A7ED41A" w:tentative="1">
      <w:start w:val="1"/>
      <w:numFmt w:val="bullet"/>
      <w:lvlText w:val=""/>
      <w:lvlJc w:val="left"/>
      <w:pPr>
        <w:tabs>
          <w:tab w:val="num" w:pos="3600"/>
        </w:tabs>
        <w:ind w:left="3600" w:hanging="360"/>
      </w:pPr>
      <w:rPr>
        <w:rFonts w:ascii="Wingdings" w:hAnsi="Wingdings" w:hint="default"/>
      </w:rPr>
    </w:lvl>
    <w:lvl w:ilvl="5" w:tplc="888001F2" w:tentative="1">
      <w:start w:val="1"/>
      <w:numFmt w:val="bullet"/>
      <w:lvlText w:val=""/>
      <w:lvlJc w:val="left"/>
      <w:pPr>
        <w:tabs>
          <w:tab w:val="num" w:pos="4320"/>
        </w:tabs>
        <w:ind w:left="4320" w:hanging="360"/>
      </w:pPr>
      <w:rPr>
        <w:rFonts w:ascii="Wingdings" w:hAnsi="Wingdings" w:hint="default"/>
      </w:rPr>
    </w:lvl>
    <w:lvl w:ilvl="6" w:tplc="0840CB28" w:tentative="1">
      <w:start w:val="1"/>
      <w:numFmt w:val="bullet"/>
      <w:lvlText w:val=""/>
      <w:lvlJc w:val="left"/>
      <w:pPr>
        <w:tabs>
          <w:tab w:val="num" w:pos="5040"/>
        </w:tabs>
        <w:ind w:left="5040" w:hanging="360"/>
      </w:pPr>
      <w:rPr>
        <w:rFonts w:ascii="Wingdings" w:hAnsi="Wingdings" w:hint="default"/>
      </w:rPr>
    </w:lvl>
    <w:lvl w:ilvl="7" w:tplc="38AA2C72" w:tentative="1">
      <w:start w:val="1"/>
      <w:numFmt w:val="bullet"/>
      <w:lvlText w:val=""/>
      <w:lvlJc w:val="left"/>
      <w:pPr>
        <w:tabs>
          <w:tab w:val="num" w:pos="5760"/>
        </w:tabs>
        <w:ind w:left="5760" w:hanging="360"/>
      </w:pPr>
      <w:rPr>
        <w:rFonts w:ascii="Wingdings" w:hAnsi="Wingdings" w:hint="default"/>
      </w:rPr>
    </w:lvl>
    <w:lvl w:ilvl="8" w:tplc="8334E9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C58EB"/>
    <w:multiLevelType w:val="hybridMultilevel"/>
    <w:tmpl w:val="EA6A747A"/>
    <w:lvl w:ilvl="0" w:tplc="E6A84D80">
      <w:start w:val="1"/>
      <w:numFmt w:val="bullet"/>
      <w:lvlText w:val=""/>
      <w:lvlJc w:val="left"/>
      <w:pPr>
        <w:tabs>
          <w:tab w:val="num" w:pos="720"/>
        </w:tabs>
        <w:ind w:left="720" w:hanging="360"/>
      </w:pPr>
      <w:rPr>
        <w:rFonts w:ascii="Wingdings" w:hAnsi="Wingdings" w:hint="default"/>
      </w:rPr>
    </w:lvl>
    <w:lvl w:ilvl="1" w:tplc="7F80C3A2" w:tentative="1">
      <w:start w:val="1"/>
      <w:numFmt w:val="bullet"/>
      <w:lvlText w:val=""/>
      <w:lvlJc w:val="left"/>
      <w:pPr>
        <w:tabs>
          <w:tab w:val="num" w:pos="1440"/>
        </w:tabs>
        <w:ind w:left="1440" w:hanging="360"/>
      </w:pPr>
      <w:rPr>
        <w:rFonts w:ascii="Wingdings" w:hAnsi="Wingdings" w:hint="default"/>
      </w:rPr>
    </w:lvl>
    <w:lvl w:ilvl="2" w:tplc="D3F61EFC" w:tentative="1">
      <w:start w:val="1"/>
      <w:numFmt w:val="bullet"/>
      <w:lvlText w:val=""/>
      <w:lvlJc w:val="left"/>
      <w:pPr>
        <w:tabs>
          <w:tab w:val="num" w:pos="2160"/>
        </w:tabs>
        <w:ind w:left="2160" w:hanging="360"/>
      </w:pPr>
      <w:rPr>
        <w:rFonts w:ascii="Wingdings" w:hAnsi="Wingdings" w:hint="default"/>
      </w:rPr>
    </w:lvl>
    <w:lvl w:ilvl="3" w:tplc="EC90FCAA" w:tentative="1">
      <w:start w:val="1"/>
      <w:numFmt w:val="bullet"/>
      <w:lvlText w:val=""/>
      <w:lvlJc w:val="left"/>
      <w:pPr>
        <w:tabs>
          <w:tab w:val="num" w:pos="2880"/>
        </w:tabs>
        <w:ind w:left="2880" w:hanging="360"/>
      </w:pPr>
      <w:rPr>
        <w:rFonts w:ascii="Wingdings" w:hAnsi="Wingdings" w:hint="default"/>
      </w:rPr>
    </w:lvl>
    <w:lvl w:ilvl="4" w:tplc="CC44E86E" w:tentative="1">
      <w:start w:val="1"/>
      <w:numFmt w:val="bullet"/>
      <w:lvlText w:val=""/>
      <w:lvlJc w:val="left"/>
      <w:pPr>
        <w:tabs>
          <w:tab w:val="num" w:pos="3600"/>
        </w:tabs>
        <w:ind w:left="3600" w:hanging="360"/>
      </w:pPr>
      <w:rPr>
        <w:rFonts w:ascii="Wingdings" w:hAnsi="Wingdings" w:hint="default"/>
      </w:rPr>
    </w:lvl>
    <w:lvl w:ilvl="5" w:tplc="6F66303A" w:tentative="1">
      <w:start w:val="1"/>
      <w:numFmt w:val="bullet"/>
      <w:lvlText w:val=""/>
      <w:lvlJc w:val="left"/>
      <w:pPr>
        <w:tabs>
          <w:tab w:val="num" w:pos="4320"/>
        </w:tabs>
        <w:ind w:left="4320" w:hanging="360"/>
      </w:pPr>
      <w:rPr>
        <w:rFonts w:ascii="Wingdings" w:hAnsi="Wingdings" w:hint="default"/>
      </w:rPr>
    </w:lvl>
    <w:lvl w:ilvl="6" w:tplc="75C0B3BA" w:tentative="1">
      <w:start w:val="1"/>
      <w:numFmt w:val="bullet"/>
      <w:lvlText w:val=""/>
      <w:lvlJc w:val="left"/>
      <w:pPr>
        <w:tabs>
          <w:tab w:val="num" w:pos="5040"/>
        </w:tabs>
        <w:ind w:left="5040" w:hanging="360"/>
      </w:pPr>
      <w:rPr>
        <w:rFonts w:ascii="Wingdings" w:hAnsi="Wingdings" w:hint="default"/>
      </w:rPr>
    </w:lvl>
    <w:lvl w:ilvl="7" w:tplc="6624E800" w:tentative="1">
      <w:start w:val="1"/>
      <w:numFmt w:val="bullet"/>
      <w:lvlText w:val=""/>
      <w:lvlJc w:val="left"/>
      <w:pPr>
        <w:tabs>
          <w:tab w:val="num" w:pos="5760"/>
        </w:tabs>
        <w:ind w:left="5760" w:hanging="360"/>
      </w:pPr>
      <w:rPr>
        <w:rFonts w:ascii="Wingdings" w:hAnsi="Wingdings" w:hint="default"/>
      </w:rPr>
    </w:lvl>
    <w:lvl w:ilvl="8" w:tplc="0950B1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EB7940"/>
    <w:multiLevelType w:val="hybridMultilevel"/>
    <w:tmpl w:val="DF369B9C"/>
    <w:lvl w:ilvl="0" w:tplc="0419000B">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3" w15:restartNumberingAfterBreak="0">
    <w:nsid w:val="52147EAF"/>
    <w:multiLevelType w:val="hybridMultilevel"/>
    <w:tmpl w:val="4838EB4C"/>
    <w:lvl w:ilvl="0" w:tplc="517C7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CB16F9"/>
    <w:multiLevelType w:val="hybridMultilevel"/>
    <w:tmpl w:val="358A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AA7CBE"/>
    <w:multiLevelType w:val="hybridMultilevel"/>
    <w:tmpl w:val="4280970A"/>
    <w:lvl w:ilvl="0" w:tplc="E6782E50">
      <w:start w:val="10"/>
      <w:numFmt w:val="decimal"/>
      <w:lvlText w:val="%1."/>
      <w:lvlJc w:val="left"/>
      <w:pPr>
        <w:ind w:left="735" w:hanging="375"/>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CA48C7"/>
    <w:multiLevelType w:val="hybridMultilevel"/>
    <w:tmpl w:val="55EA8B30"/>
    <w:lvl w:ilvl="0" w:tplc="067630F4">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F957C6"/>
    <w:multiLevelType w:val="multilevel"/>
    <w:tmpl w:val="1DE07C8E"/>
    <w:lvl w:ilvl="0">
      <w:start w:val="1"/>
      <w:numFmt w:val="bullet"/>
      <w:lvlText w:val=""/>
      <w:lvlJc w:val="left"/>
      <w:pPr>
        <w:tabs>
          <w:tab w:val="num" w:pos="720"/>
        </w:tabs>
        <w:ind w:left="720" w:hanging="360"/>
      </w:pPr>
      <w:rPr>
        <w:rFonts w:ascii="Wingdings" w:hAnsi="Wingdings" w:cs="Wingdings" w:hint="default"/>
        <w:b w:val="0"/>
        <w:bCs w:val="0"/>
        <w:i/>
        <w:color w:val="000000"/>
        <w:sz w:val="28"/>
        <w:szCs w:val="28"/>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8" w15:restartNumberingAfterBreak="0">
    <w:nsid w:val="69437504"/>
    <w:multiLevelType w:val="hybridMultilevel"/>
    <w:tmpl w:val="6458061A"/>
    <w:lvl w:ilvl="0" w:tplc="39AA8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A103FB"/>
    <w:multiLevelType w:val="hybridMultilevel"/>
    <w:tmpl w:val="AAA87ECC"/>
    <w:lvl w:ilvl="0" w:tplc="B88668CC">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6A852CC2"/>
    <w:multiLevelType w:val="hybridMultilevel"/>
    <w:tmpl w:val="9FB69BB0"/>
    <w:lvl w:ilvl="0" w:tplc="4A0CFE28">
      <w:start w:val="1"/>
      <w:numFmt w:val="bullet"/>
      <w:lvlText w:val=""/>
      <w:lvlJc w:val="left"/>
      <w:pPr>
        <w:tabs>
          <w:tab w:val="num" w:pos="720"/>
        </w:tabs>
        <w:ind w:left="720" w:hanging="360"/>
      </w:pPr>
      <w:rPr>
        <w:rFonts w:ascii="Wingdings" w:hAnsi="Wingdings" w:hint="default"/>
      </w:rPr>
    </w:lvl>
    <w:lvl w:ilvl="1" w:tplc="F88A7780" w:tentative="1">
      <w:start w:val="1"/>
      <w:numFmt w:val="bullet"/>
      <w:lvlText w:val=""/>
      <w:lvlJc w:val="left"/>
      <w:pPr>
        <w:tabs>
          <w:tab w:val="num" w:pos="1440"/>
        </w:tabs>
        <w:ind w:left="1440" w:hanging="360"/>
      </w:pPr>
      <w:rPr>
        <w:rFonts w:ascii="Wingdings" w:hAnsi="Wingdings" w:hint="default"/>
      </w:rPr>
    </w:lvl>
    <w:lvl w:ilvl="2" w:tplc="0ED0A640" w:tentative="1">
      <w:start w:val="1"/>
      <w:numFmt w:val="bullet"/>
      <w:lvlText w:val=""/>
      <w:lvlJc w:val="left"/>
      <w:pPr>
        <w:tabs>
          <w:tab w:val="num" w:pos="2160"/>
        </w:tabs>
        <w:ind w:left="2160" w:hanging="360"/>
      </w:pPr>
      <w:rPr>
        <w:rFonts w:ascii="Wingdings" w:hAnsi="Wingdings" w:hint="default"/>
      </w:rPr>
    </w:lvl>
    <w:lvl w:ilvl="3" w:tplc="568A4C24" w:tentative="1">
      <w:start w:val="1"/>
      <w:numFmt w:val="bullet"/>
      <w:lvlText w:val=""/>
      <w:lvlJc w:val="left"/>
      <w:pPr>
        <w:tabs>
          <w:tab w:val="num" w:pos="2880"/>
        </w:tabs>
        <w:ind w:left="2880" w:hanging="360"/>
      </w:pPr>
      <w:rPr>
        <w:rFonts w:ascii="Wingdings" w:hAnsi="Wingdings" w:hint="default"/>
      </w:rPr>
    </w:lvl>
    <w:lvl w:ilvl="4" w:tplc="862A66C2" w:tentative="1">
      <w:start w:val="1"/>
      <w:numFmt w:val="bullet"/>
      <w:lvlText w:val=""/>
      <w:lvlJc w:val="left"/>
      <w:pPr>
        <w:tabs>
          <w:tab w:val="num" w:pos="3600"/>
        </w:tabs>
        <w:ind w:left="3600" w:hanging="360"/>
      </w:pPr>
      <w:rPr>
        <w:rFonts w:ascii="Wingdings" w:hAnsi="Wingdings" w:hint="default"/>
      </w:rPr>
    </w:lvl>
    <w:lvl w:ilvl="5" w:tplc="9440E340" w:tentative="1">
      <w:start w:val="1"/>
      <w:numFmt w:val="bullet"/>
      <w:lvlText w:val=""/>
      <w:lvlJc w:val="left"/>
      <w:pPr>
        <w:tabs>
          <w:tab w:val="num" w:pos="4320"/>
        </w:tabs>
        <w:ind w:left="4320" w:hanging="360"/>
      </w:pPr>
      <w:rPr>
        <w:rFonts w:ascii="Wingdings" w:hAnsi="Wingdings" w:hint="default"/>
      </w:rPr>
    </w:lvl>
    <w:lvl w:ilvl="6" w:tplc="CBA068E2" w:tentative="1">
      <w:start w:val="1"/>
      <w:numFmt w:val="bullet"/>
      <w:lvlText w:val=""/>
      <w:lvlJc w:val="left"/>
      <w:pPr>
        <w:tabs>
          <w:tab w:val="num" w:pos="5040"/>
        </w:tabs>
        <w:ind w:left="5040" w:hanging="360"/>
      </w:pPr>
      <w:rPr>
        <w:rFonts w:ascii="Wingdings" w:hAnsi="Wingdings" w:hint="default"/>
      </w:rPr>
    </w:lvl>
    <w:lvl w:ilvl="7" w:tplc="2A42A1B8" w:tentative="1">
      <w:start w:val="1"/>
      <w:numFmt w:val="bullet"/>
      <w:lvlText w:val=""/>
      <w:lvlJc w:val="left"/>
      <w:pPr>
        <w:tabs>
          <w:tab w:val="num" w:pos="5760"/>
        </w:tabs>
        <w:ind w:left="5760" w:hanging="360"/>
      </w:pPr>
      <w:rPr>
        <w:rFonts w:ascii="Wingdings" w:hAnsi="Wingdings" w:hint="default"/>
      </w:rPr>
    </w:lvl>
    <w:lvl w:ilvl="8" w:tplc="B92A29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AA6786"/>
    <w:multiLevelType w:val="hybridMultilevel"/>
    <w:tmpl w:val="D256AEF6"/>
    <w:lvl w:ilvl="0" w:tplc="A7387CB2">
      <w:start w:val="1"/>
      <w:numFmt w:val="bullet"/>
      <w:lvlText w:val=""/>
      <w:lvlJc w:val="left"/>
      <w:pPr>
        <w:ind w:left="1400" w:hanging="360"/>
      </w:pPr>
      <w:rPr>
        <w:rFonts w:ascii="Wingdings" w:hAnsi="Wingdings"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15:restartNumberingAfterBreak="0">
    <w:nsid w:val="797F5CF1"/>
    <w:multiLevelType w:val="hybridMultilevel"/>
    <w:tmpl w:val="0B505BDA"/>
    <w:lvl w:ilvl="0" w:tplc="230C0134">
      <w:start w:val="1"/>
      <w:numFmt w:val="bullet"/>
      <w:lvlText w:val=""/>
      <w:lvlJc w:val="left"/>
      <w:pPr>
        <w:ind w:left="1400" w:hanging="360"/>
      </w:pPr>
      <w:rPr>
        <w:rFonts w:ascii="Wingdings" w:hAnsi="Wingdings"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
  </w:num>
  <w:num w:numId="2">
    <w:abstractNumId w:val="20"/>
  </w:num>
  <w:num w:numId="3">
    <w:abstractNumId w:val="0"/>
  </w:num>
  <w:num w:numId="4">
    <w:abstractNumId w:val="3"/>
  </w:num>
  <w:num w:numId="5">
    <w:abstractNumId w:val="9"/>
  </w:num>
  <w:num w:numId="6">
    <w:abstractNumId w:val="11"/>
  </w:num>
  <w:num w:numId="7">
    <w:abstractNumId w:val="10"/>
  </w:num>
  <w:num w:numId="8">
    <w:abstractNumId w:val="8"/>
  </w:num>
  <w:num w:numId="9">
    <w:abstractNumId w:val="18"/>
  </w:num>
  <w:num w:numId="10">
    <w:abstractNumId w:val="16"/>
  </w:num>
  <w:num w:numId="11">
    <w:abstractNumId w:val="5"/>
  </w:num>
  <w:num w:numId="12">
    <w:abstractNumId w:val="13"/>
  </w:num>
  <w:num w:numId="13">
    <w:abstractNumId w:val="4"/>
  </w:num>
  <w:num w:numId="14">
    <w:abstractNumId w:val="17"/>
  </w:num>
  <w:num w:numId="15">
    <w:abstractNumId w:val="19"/>
  </w:num>
  <w:num w:numId="16">
    <w:abstractNumId w:val="21"/>
  </w:num>
  <w:num w:numId="17">
    <w:abstractNumId w:val="7"/>
  </w:num>
  <w:num w:numId="18">
    <w:abstractNumId w:val="22"/>
  </w:num>
  <w:num w:numId="19">
    <w:abstractNumId w:val="12"/>
  </w:num>
  <w:num w:numId="20">
    <w:abstractNumId w:val="14"/>
  </w:num>
  <w:num w:numId="21">
    <w:abstractNumId w:val="1"/>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5E"/>
    <w:rsid w:val="00000DF8"/>
    <w:rsid w:val="00002826"/>
    <w:rsid w:val="000105C2"/>
    <w:rsid w:val="00023DD1"/>
    <w:rsid w:val="00041F81"/>
    <w:rsid w:val="00044D88"/>
    <w:rsid w:val="00047873"/>
    <w:rsid w:val="00055723"/>
    <w:rsid w:val="00056445"/>
    <w:rsid w:val="00060CCE"/>
    <w:rsid w:val="0006356C"/>
    <w:rsid w:val="00064CE7"/>
    <w:rsid w:val="00070DA2"/>
    <w:rsid w:val="000749B2"/>
    <w:rsid w:val="000838E1"/>
    <w:rsid w:val="0009283A"/>
    <w:rsid w:val="00093D58"/>
    <w:rsid w:val="000960FE"/>
    <w:rsid w:val="00096A34"/>
    <w:rsid w:val="000A6B5A"/>
    <w:rsid w:val="000B1C2B"/>
    <w:rsid w:val="000B57BE"/>
    <w:rsid w:val="000B5AE3"/>
    <w:rsid w:val="000C195D"/>
    <w:rsid w:val="000D136B"/>
    <w:rsid w:val="000F70F3"/>
    <w:rsid w:val="0010405D"/>
    <w:rsid w:val="00105DF4"/>
    <w:rsid w:val="00110622"/>
    <w:rsid w:val="00110D33"/>
    <w:rsid w:val="00116AE3"/>
    <w:rsid w:val="00130959"/>
    <w:rsid w:val="00133637"/>
    <w:rsid w:val="001354E8"/>
    <w:rsid w:val="00135FB7"/>
    <w:rsid w:val="00144017"/>
    <w:rsid w:val="001457D8"/>
    <w:rsid w:val="00147F0B"/>
    <w:rsid w:val="0015207C"/>
    <w:rsid w:val="0015731B"/>
    <w:rsid w:val="00162AAC"/>
    <w:rsid w:val="001640B6"/>
    <w:rsid w:val="00170FF1"/>
    <w:rsid w:val="00180E42"/>
    <w:rsid w:val="0018398B"/>
    <w:rsid w:val="0018558B"/>
    <w:rsid w:val="001A2F7C"/>
    <w:rsid w:val="001A4349"/>
    <w:rsid w:val="001B1A36"/>
    <w:rsid w:val="001B1CA8"/>
    <w:rsid w:val="001B4B0B"/>
    <w:rsid w:val="001B5382"/>
    <w:rsid w:val="001C78B0"/>
    <w:rsid w:val="001C7986"/>
    <w:rsid w:val="001D0538"/>
    <w:rsid w:val="001D3E11"/>
    <w:rsid w:val="001E2481"/>
    <w:rsid w:val="001E272F"/>
    <w:rsid w:val="001E592B"/>
    <w:rsid w:val="002075E6"/>
    <w:rsid w:val="002109C0"/>
    <w:rsid w:val="002150E3"/>
    <w:rsid w:val="00217D17"/>
    <w:rsid w:val="002304F0"/>
    <w:rsid w:val="002423DE"/>
    <w:rsid w:val="00247C0A"/>
    <w:rsid w:val="00247CC5"/>
    <w:rsid w:val="002521F8"/>
    <w:rsid w:val="00252CA8"/>
    <w:rsid w:val="00261C5F"/>
    <w:rsid w:val="002763DD"/>
    <w:rsid w:val="002767CC"/>
    <w:rsid w:val="00277A6C"/>
    <w:rsid w:val="00284872"/>
    <w:rsid w:val="00296A56"/>
    <w:rsid w:val="00297B8D"/>
    <w:rsid w:val="002B0867"/>
    <w:rsid w:val="002B2633"/>
    <w:rsid w:val="002B3774"/>
    <w:rsid w:val="002B40E5"/>
    <w:rsid w:val="002B77D3"/>
    <w:rsid w:val="002C307F"/>
    <w:rsid w:val="002C6908"/>
    <w:rsid w:val="002D2D64"/>
    <w:rsid w:val="002E457E"/>
    <w:rsid w:val="002E4CBA"/>
    <w:rsid w:val="002F127A"/>
    <w:rsid w:val="00307938"/>
    <w:rsid w:val="003118A6"/>
    <w:rsid w:val="00312A43"/>
    <w:rsid w:val="00320001"/>
    <w:rsid w:val="00324F1A"/>
    <w:rsid w:val="003335BC"/>
    <w:rsid w:val="00337CA2"/>
    <w:rsid w:val="003439B1"/>
    <w:rsid w:val="00357791"/>
    <w:rsid w:val="00376833"/>
    <w:rsid w:val="003819D9"/>
    <w:rsid w:val="0038371F"/>
    <w:rsid w:val="00395067"/>
    <w:rsid w:val="00397326"/>
    <w:rsid w:val="003A59DC"/>
    <w:rsid w:val="003A687B"/>
    <w:rsid w:val="003B5C07"/>
    <w:rsid w:val="003D4276"/>
    <w:rsid w:val="003D5114"/>
    <w:rsid w:val="003D5253"/>
    <w:rsid w:val="003D5840"/>
    <w:rsid w:val="003F4CCF"/>
    <w:rsid w:val="00411E1A"/>
    <w:rsid w:val="0041385C"/>
    <w:rsid w:val="00422196"/>
    <w:rsid w:val="00425B65"/>
    <w:rsid w:val="00426CF4"/>
    <w:rsid w:val="00441D1B"/>
    <w:rsid w:val="00452ED1"/>
    <w:rsid w:val="00456B3F"/>
    <w:rsid w:val="004643A1"/>
    <w:rsid w:val="00465144"/>
    <w:rsid w:val="0046564F"/>
    <w:rsid w:val="00472AFD"/>
    <w:rsid w:val="0047759A"/>
    <w:rsid w:val="0048299C"/>
    <w:rsid w:val="0049273E"/>
    <w:rsid w:val="004A561B"/>
    <w:rsid w:val="004B153B"/>
    <w:rsid w:val="004C3EDF"/>
    <w:rsid w:val="004C576F"/>
    <w:rsid w:val="004D0EF0"/>
    <w:rsid w:val="004D36CF"/>
    <w:rsid w:val="004D7EA5"/>
    <w:rsid w:val="004F0FB8"/>
    <w:rsid w:val="004F7F04"/>
    <w:rsid w:val="00511DE2"/>
    <w:rsid w:val="00517E62"/>
    <w:rsid w:val="00530662"/>
    <w:rsid w:val="005375E7"/>
    <w:rsid w:val="00540779"/>
    <w:rsid w:val="00543CD9"/>
    <w:rsid w:val="0056238B"/>
    <w:rsid w:val="00572544"/>
    <w:rsid w:val="00575923"/>
    <w:rsid w:val="00582709"/>
    <w:rsid w:val="00584EBB"/>
    <w:rsid w:val="005A6C88"/>
    <w:rsid w:val="005B1645"/>
    <w:rsid w:val="005B2317"/>
    <w:rsid w:val="005D00F8"/>
    <w:rsid w:val="005D406F"/>
    <w:rsid w:val="006068C0"/>
    <w:rsid w:val="006068D0"/>
    <w:rsid w:val="00616B50"/>
    <w:rsid w:val="00624137"/>
    <w:rsid w:val="006339B7"/>
    <w:rsid w:val="00635D37"/>
    <w:rsid w:val="00653475"/>
    <w:rsid w:val="00657021"/>
    <w:rsid w:val="00660D5B"/>
    <w:rsid w:val="00663CF4"/>
    <w:rsid w:val="00664283"/>
    <w:rsid w:val="006676CE"/>
    <w:rsid w:val="00672D6A"/>
    <w:rsid w:val="00673278"/>
    <w:rsid w:val="00677AAA"/>
    <w:rsid w:val="00691587"/>
    <w:rsid w:val="0069220E"/>
    <w:rsid w:val="006A232A"/>
    <w:rsid w:val="006B1E17"/>
    <w:rsid w:val="006B7042"/>
    <w:rsid w:val="006D2D12"/>
    <w:rsid w:val="006E2A2B"/>
    <w:rsid w:val="006E3E2E"/>
    <w:rsid w:val="006E55DA"/>
    <w:rsid w:val="00716FD4"/>
    <w:rsid w:val="007200F2"/>
    <w:rsid w:val="00723306"/>
    <w:rsid w:val="00725EEE"/>
    <w:rsid w:val="00730E1D"/>
    <w:rsid w:val="007314AB"/>
    <w:rsid w:val="00736E64"/>
    <w:rsid w:val="00747927"/>
    <w:rsid w:val="007532CD"/>
    <w:rsid w:val="00753DAD"/>
    <w:rsid w:val="00754927"/>
    <w:rsid w:val="00770565"/>
    <w:rsid w:val="00774BE0"/>
    <w:rsid w:val="007807DD"/>
    <w:rsid w:val="00780953"/>
    <w:rsid w:val="0079202D"/>
    <w:rsid w:val="0079400C"/>
    <w:rsid w:val="007947F3"/>
    <w:rsid w:val="007A7D9E"/>
    <w:rsid w:val="007B1F53"/>
    <w:rsid w:val="007B38A5"/>
    <w:rsid w:val="007B5266"/>
    <w:rsid w:val="007C3ABC"/>
    <w:rsid w:val="007C4878"/>
    <w:rsid w:val="007C7733"/>
    <w:rsid w:val="007D219B"/>
    <w:rsid w:val="007D275E"/>
    <w:rsid w:val="007D4EB1"/>
    <w:rsid w:val="007E2F26"/>
    <w:rsid w:val="007E346C"/>
    <w:rsid w:val="007E4A46"/>
    <w:rsid w:val="007E7049"/>
    <w:rsid w:val="007F2070"/>
    <w:rsid w:val="0081265C"/>
    <w:rsid w:val="0081409C"/>
    <w:rsid w:val="0082257C"/>
    <w:rsid w:val="00822F83"/>
    <w:rsid w:val="00824A44"/>
    <w:rsid w:val="0083006F"/>
    <w:rsid w:val="0083343E"/>
    <w:rsid w:val="00840A27"/>
    <w:rsid w:val="00840DE2"/>
    <w:rsid w:val="00843F03"/>
    <w:rsid w:val="0084449D"/>
    <w:rsid w:val="00845791"/>
    <w:rsid w:val="00867558"/>
    <w:rsid w:val="008677EB"/>
    <w:rsid w:val="008737C3"/>
    <w:rsid w:val="00873C5D"/>
    <w:rsid w:val="0088251E"/>
    <w:rsid w:val="00886BB7"/>
    <w:rsid w:val="008960EF"/>
    <w:rsid w:val="00897E80"/>
    <w:rsid w:val="008A2B8B"/>
    <w:rsid w:val="008A2C8A"/>
    <w:rsid w:val="008A696E"/>
    <w:rsid w:val="008A70EE"/>
    <w:rsid w:val="008D6BEC"/>
    <w:rsid w:val="008E2296"/>
    <w:rsid w:val="008E6C79"/>
    <w:rsid w:val="008F0051"/>
    <w:rsid w:val="008F2D15"/>
    <w:rsid w:val="008F3569"/>
    <w:rsid w:val="008F6719"/>
    <w:rsid w:val="0090552A"/>
    <w:rsid w:val="0090633E"/>
    <w:rsid w:val="00910BF8"/>
    <w:rsid w:val="00936E6E"/>
    <w:rsid w:val="00937D39"/>
    <w:rsid w:val="00967328"/>
    <w:rsid w:val="00976E6D"/>
    <w:rsid w:val="009819D3"/>
    <w:rsid w:val="00983E3F"/>
    <w:rsid w:val="0099129E"/>
    <w:rsid w:val="0099237D"/>
    <w:rsid w:val="00994ADA"/>
    <w:rsid w:val="00995599"/>
    <w:rsid w:val="009A2E84"/>
    <w:rsid w:val="009B5F55"/>
    <w:rsid w:val="009B6703"/>
    <w:rsid w:val="009C66E3"/>
    <w:rsid w:val="009D274C"/>
    <w:rsid w:val="009D3EF6"/>
    <w:rsid w:val="009F0A6C"/>
    <w:rsid w:val="00A01C62"/>
    <w:rsid w:val="00A02CF6"/>
    <w:rsid w:val="00A110F1"/>
    <w:rsid w:val="00A17C6C"/>
    <w:rsid w:val="00A26A39"/>
    <w:rsid w:val="00A372E7"/>
    <w:rsid w:val="00A42366"/>
    <w:rsid w:val="00A44EDC"/>
    <w:rsid w:val="00A4675A"/>
    <w:rsid w:val="00A56A8A"/>
    <w:rsid w:val="00A607C1"/>
    <w:rsid w:val="00A63367"/>
    <w:rsid w:val="00AA0006"/>
    <w:rsid w:val="00AA55CD"/>
    <w:rsid w:val="00AB62B6"/>
    <w:rsid w:val="00AB714B"/>
    <w:rsid w:val="00AB7D5D"/>
    <w:rsid w:val="00AC6FC5"/>
    <w:rsid w:val="00AC7FD2"/>
    <w:rsid w:val="00AF0D50"/>
    <w:rsid w:val="00AF3947"/>
    <w:rsid w:val="00AF74DE"/>
    <w:rsid w:val="00B041F3"/>
    <w:rsid w:val="00B13D80"/>
    <w:rsid w:val="00B14DEE"/>
    <w:rsid w:val="00B202B4"/>
    <w:rsid w:val="00B2106B"/>
    <w:rsid w:val="00B25DBE"/>
    <w:rsid w:val="00B31508"/>
    <w:rsid w:val="00B31A9D"/>
    <w:rsid w:val="00B41046"/>
    <w:rsid w:val="00B4623E"/>
    <w:rsid w:val="00B55B2F"/>
    <w:rsid w:val="00B56F98"/>
    <w:rsid w:val="00B63C6E"/>
    <w:rsid w:val="00B856CD"/>
    <w:rsid w:val="00B96FC3"/>
    <w:rsid w:val="00BA1790"/>
    <w:rsid w:val="00BA4EAD"/>
    <w:rsid w:val="00BC1310"/>
    <w:rsid w:val="00BC5A74"/>
    <w:rsid w:val="00BE6BD2"/>
    <w:rsid w:val="00BE79F0"/>
    <w:rsid w:val="00BF0D13"/>
    <w:rsid w:val="00BF53EA"/>
    <w:rsid w:val="00C069AE"/>
    <w:rsid w:val="00C11F16"/>
    <w:rsid w:val="00C16439"/>
    <w:rsid w:val="00C21921"/>
    <w:rsid w:val="00C23393"/>
    <w:rsid w:val="00C3677C"/>
    <w:rsid w:val="00C40C31"/>
    <w:rsid w:val="00C56DF7"/>
    <w:rsid w:val="00C62679"/>
    <w:rsid w:val="00C642F4"/>
    <w:rsid w:val="00C70083"/>
    <w:rsid w:val="00C75668"/>
    <w:rsid w:val="00C76690"/>
    <w:rsid w:val="00C76DDF"/>
    <w:rsid w:val="00C80B01"/>
    <w:rsid w:val="00C82697"/>
    <w:rsid w:val="00C9353F"/>
    <w:rsid w:val="00CB0FA6"/>
    <w:rsid w:val="00CC038D"/>
    <w:rsid w:val="00CD1317"/>
    <w:rsid w:val="00CD2C3A"/>
    <w:rsid w:val="00CD5C0F"/>
    <w:rsid w:val="00CE26F7"/>
    <w:rsid w:val="00CE56BF"/>
    <w:rsid w:val="00D05F38"/>
    <w:rsid w:val="00D07FB4"/>
    <w:rsid w:val="00D126C7"/>
    <w:rsid w:val="00D20B20"/>
    <w:rsid w:val="00D3551D"/>
    <w:rsid w:val="00D43FCA"/>
    <w:rsid w:val="00D45913"/>
    <w:rsid w:val="00D50072"/>
    <w:rsid w:val="00D516AB"/>
    <w:rsid w:val="00D52892"/>
    <w:rsid w:val="00D60C53"/>
    <w:rsid w:val="00D64755"/>
    <w:rsid w:val="00D65CDD"/>
    <w:rsid w:val="00D72A95"/>
    <w:rsid w:val="00D80975"/>
    <w:rsid w:val="00D83218"/>
    <w:rsid w:val="00D916E4"/>
    <w:rsid w:val="00D95DBD"/>
    <w:rsid w:val="00D972F6"/>
    <w:rsid w:val="00DB0C09"/>
    <w:rsid w:val="00DB3001"/>
    <w:rsid w:val="00DB3EC8"/>
    <w:rsid w:val="00DB7D9D"/>
    <w:rsid w:val="00DC1668"/>
    <w:rsid w:val="00DC6B1A"/>
    <w:rsid w:val="00DD6D62"/>
    <w:rsid w:val="00DE017C"/>
    <w:rsid w:val="00DE150E"/>
    <w:rsid w:val="00DE392D"/>
    <w:rsid w:val="00DE5D4A"/>
    <w:rsid w:val="00DE7600"/>
    <w:rsid w:val="00DF2FFC"/>
    <w:rsid w:val="00DF4196"/>
    <w:rsid w:val="00E05CF7"/>
    <w:rsid w:val="00E3468D"/>
    <w:rsid w:val="00E348FA"/>
    <w:rsid w:val="00E3543F"/>
    <w:rsid w:val="00E60190"/>
    <w:rsid w:val="00E62E33"/>
    <w:rsid w:val="00E74BF7"/>
    <w:rsid w:val="00E7747E"/>
    <w:rsid w:val="00E9021C"/>
    <w:rsid w:val="00E910FC"/>
    <w:rsid w:val="00E91E25"/>
    <w:rsid w:val="00E96AB1"/>
    <w:rsid w:val="00EA16A0"/>
    <w:rsid w:val="00EA1B55"/>
    <w:rsid w:val="00EB1DCC"/>
    <w:rsid w:val="00EB3B02"/>
    <w:rsid w:val="00ED1690"/>
    <w:rsid w:val="00EE3E74"/>
    <w:rsid w:val="00EE414D"/>
    <w:rsid w:val="00EE788E"/>
    <w:rsid w:val="00F027A3"/>
    <w:rsid w:val="00F03746"/>
    <w:rsid w:val="00F06E7F"/>
    <w:rsid w:val="00F1077A"/>
    <w:rsid w:val="00F17AC5"/>
    <w:rsid w:val="00F2743C"/>
    <w:rsid w:val="00F30BDE"/>
    <w:rsid w:val="00F404D6"/>
    <w:rsid w:val="00F40BC5"/>
    <w:rsid w:val="00F4686D"/>
    <w:rsid w:val="00F472FF"/>
    <w:rsid w:val="00F550DC"/>
    <w:rsid w:val="00F57D0E"/>
    <w:rsid w:val="00F708D1"/>
    <w:rsid w:val="00F70F78"/>
    <w:rsid w:val="00F82183"/>
    <w:rsid w:val="00F8784C"/>
    <w:rsid w:val="00FA4DAD"/>
    <w:rsid w:val="00FA582C"/>
    <w:rsid w:val="00FB6616"/>
    <w:rsid w:val="00FC2375"/>
    <w:rsid w:val="00FC2990"/>
    <w:rsid w:val="00FC2BF6"/>
    <w:rsid w:val="00FC4BE3"/>
    <w:rsid w:val="00FC605C"/>
    <w:rsid w:val="00FE14EF"/>
    <w:rsid w:val="00FE32EB"/>
    <w:rsid w:val="00FE4B40"/>
    <w:rsid w:val="00FF3886"/>
    <w:rsid w:val="00FF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950F"/>
  <w15:chartTrackingRefBased/>
  <w15:docId w15:val="{DD017128-BC9D-4C69-B148-1D0D07E3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D5B"/>
    <w:pPr>
      <w:spacing w:after="0" w:line="240" w:lineRule="auto"/>
    </w:pPr>
    <w:rPr>
      <w:rFonts w:ascii="Courier New" w:eastAsia="Times New Roman" w:hAnsi="Courier New" w:cs="Times New Roman"/>
      <w:b/>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1077A"/>
    <w:rPr>
      <w:rFonts w:asciiTheme="minorHAnsi" w:eastAsiaTheme="minorHAnsi" w:hAnsiTheme="minorHAnsi" w:cstheme="minorBidi"/>
      <w:b w:val="0"/>
      <w:color w:val="auto"/>
      <w:sz w:val="20"/>
      <w:szCs w:val="20"/>
      <w:lang w:eastAsia="en-US"/>
    </w:rPr>
  </w:style>
  <w:style w:type="character" w:customStyle="1" w:styleId="a4">
    <w:name w:val="Текст сноски Знак"/>
    <w:basedOn w:val="a0"/>
    <w:link w:val="a3"/>
    <w:uiPriority w:val="99"/>
    <w:semiHidden/>
    <w:rsid w:val="00F1077A"/>
    <w:rPr>
      <w:sz w:val="20"/>
      <w:szCs w:val="20"/>
    </w:rPr>
  </w:style>
  <w:style w:type="character" w:styleId="a5">
    <w:name w:val="footnote reference"/>
    <w:basedOn w:val="a0"/>
    <w:uiPriority w:val="99"/>
    <w:semiHidden/>
    <w:unhideWhenUsed/>
    <w:rsid w:val="00F1077A"/>
    <w:rPr>
      <w:vertAlign w:val="superscript"/>
    </w:rPr>
  </w:style>
  <w:style w:type="paragraph" w:styleId="a6">
    <w:name w:val="header"/>
    <w:basedOn w:val="a"/>
    <w:link w:val="a7"/>
    <w:uiPriority w:val="99"/>
    <w:unhideWhenUsed/>
    <w:rsid w:val="00840A27"/>
    <w:pPr>
      <w:tabs>
        <w:tab w:val="center" w:pos="4677"/>
        <w:tab w:val="right" w:pos="9355"/>
      </w:tabs>
    </w:pPr>
  </w:style>
  <w:style w:type="character" w:customStyle="1" w:styleId="a7">
    <w:name w:val="Верхний колонтитул Знак"/>
    <w:basedOn w:val="a0"/>
    <w:link w:val="a6"/>
    <w:uiPriority w:val="99"/>
    <w:rsid w:val="00840A27"/>
    <w:rPr>
      <w:rFonts w:ascii="Courier New" w:eastAsia="Times New Roman" w:hAnsi="Courier New" w:cs="Times New Roman"/>
      <w:b/>
      <w:color w:val="000000"/>
      <w:sz w:val="18"/>
      <w:szCs w:val="18"/>
      <w:lang w:eastAsia="ru-RU"/>
    </w:rPr>
  </w:style>
  <w:style w:type="paragraph" w:styleId="a8">
    <w:name w:val="footer"/>
    <w:basedOn w:val="a"/>
    <w:link w:val="a9"/>
    <w:uiPriority w:val="99"/>
    <w:unhideWhenUsed/>
    <w:rsid w:val="00840A27"/>
    <w:pPr>
      <w:tabs>
        <w:tab w:val="center" w:pos="4677"/>
        <w:tab w:val="right" w:pos="9355"/>
      </w:tabs>
    </w:pPr>
  </w:style>
  <w:style w:type="character" w:customStyle="1" w:styleId="a9">
    <w:name w:val="Нижний колонтитул Знак"/>
    <w:basedOn w:val="a0"/>
    <w:link w:val="a8"/>
    <w:uiPriority w:val="99"/>
    <w:rsid w:val="00840A27"/>
    <w:rPr>
      <w:rFonts w:ascii="Courier New" w:eastAsia="Times New Roman" w:hAnsi="Courier New" w:cs="Times New Roman"/>
      <w:b/>
      <w:color w:val="000000"/>
      <w:sz w:val="18"/>
      <w:szCs w:val="18"/>
      <w:lang w:eastAsia="ru-RU"/>
    </w:rPr>
  </w:style>
  <w:style w:type="paragraph" w:styleId="aa">
    <w:name w:val="List Paragraph"/>
    <w:basedOn w:val="a"/>
    <w:uiPriority w:val="34"/>
    <w:qFormat/>
    <w:rsid w:val="00425B65"/>
    <w:pPr>
      <w:ind w:left="720"/>
      <w:contextualSpacing/>
    </w:pPr>
  </w:style>
  <w:style w:type="table" w:styleId="ab">
    <w:name w:val="Table Grid"/>
    <w:basedOn w:val="a1"/>
    <w:uiPriority w:val="59"/>
    <w:rsid w:val="004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F8784C"/>
    <w:pPr>
      <w:spacing w:before="100" w:beforeAutospacing="1" w:after="100" w:afterAutospacing="1"/>
    </w:pPr>
    <w:rPr>
      <w:rFonts w:ascii="Times New Roman" w:hAnsi="Times New Roman"/>
      <w:b w:val="0"/>
      <w:color w:val="auto"/>
      <w:sz w:val="24"/>
      <w:szCs w:val="24"/>
    </w:rPr>
  </w:style>
  <w:style w:type="character" w:styleId="ad">
    <w:name w:val="Hyperlink"/>
    <w:basedOn w:val="a0"/>
    <w:uiPriority w:val="99"/>
    <w:unhideWhenUsed/>
    <w:rsid w:val="002B2633"/>
    <w:rPr>
      <w:color w:val="0563C1" w:themeColor="hyperlink"/>
      <w:u w:val="single"/>
    </w:rPr>
  </w:style>
  <w:style w:type="paragraph" w:customStyle="1" w:styleId="32">
    <w:name w:val="Основной текст с отступом 32"/>
    <w:basedOn w:val="a"/>
    <w:rsid w:val="00967328"/>
    <w:pPr>
      <w:spacing w:line="100" w:lineRule="atLeast"/>
      <w:ind w:left="360" w:firstLine="360"/>
      <w:jc w:val="both"/>
    </w:pPr>
    <w:rPr>
      <w:rFonts w:ascii="Times New Roman" w:hAnsi="Times New Roman"/>
      <w:b w:val="0"/>
      <w:color w:val="auto"/>
      <w:sz w:val="28"/>
      <w:szCs w:val="20"/>
    </w:rPr>
  </w:style>
  <w:style w:type="paragraph" w:styleId="ae">
    <w:name w:val="Body Text"/>
    <w:basedOn w:val="a"/>
    <w:link w:val="af"/>
    <w:rsid w:val="00C3677C"/>
    <w:pPr>
      <w:spacing w:line="100" w:lineRule="atLeast"/>
      <w:jc w:val="both"/>
    </w:pPr>
    <w:rPr>
      <w:rFonts w:ascii="Times New Roman" w:hAnsi="Times New Roman"/>
      <w:b w:val="0"/>
      <w:color w:val="auto"/>
      <w:sz w:val="28"/>
      <w:szCs w:val="20"/>
    </w:rPr>
  </w:style>
  <w:style w:type="character" w:customStyle="1" w:styleId="af">
    <w:name w:val="Основной текст Знак"/>
    <w:basedOn w:val="a0"/>
    <w:link w:val="ae"/>
    <w:rsid w:val="00C3677C"/>
    <w:rPr>
      <w:rFonts w:ascii="Times New Roman" w:eastAsia="Times New Roman" w:hAnsi="Times New Roman" w:cs="Times New Roman"/>
      <w:sz w:val="28"/>
      <w:szCs w:val="20"/>
      <w:lang w:eastAsia="ru-RU"/>
    </w:rPr>
  </w:style>
  <w:style w:type="character" w:styleId="af0">
    <w:name w:val="Strong"/>
    <w:basedOn w:val="a0"/>
    <w:uiPriority w:val="22"/>
    <w:qFormat/>
    <w:rsid w:val="00824A44"/>
    <w:rPr>
      <w:b/>
      <w:bCs/>
    </w:rPr>
  </w:style>
  <w:style w:type="character" w:styleId="af1">
    <w:name w:val="Unresolved Mention"/>
    <w:basedOn w:val="a0"/>
    <w:uiPriority w:val="99"/>
    <w:semiHidden/>
    <w:unhideWhenUsed/>
    <w:rsid w:val="0090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2825">
      <w:bodyDiv w:val="1"/>
      <w:marLeft w:val="0"/>
      <w:marRight w:val="0"/>
      <w:marTop w:val="0"/>
      <w:marBottom w:val="0"/>
      <w:divBdr>
        <w:top w:val="none" w:sz="0" w:space="0" w:color="auto"/>
        <w:left w:val="none" w:sz="0" w:space="0" w:color="auto"/>
        <w:bottom w:val="none" w:sz="0" w:space="0" w:color="auto"/>
        <w:right w:val="none" w:sz="0" w:space="0" w:color="auto"/>
      </w:divBdr>
    </w:div>
    <w:div w:id="751199836">
      <w:bodyDiv w:val="1"/>
      <w:marLeft w:val="0"/>
      <w:marRight w:val="0"/>
      <w:marTop w:val="0"/>
      <w:marBottom w:val="0"/>
      <w:divBdr>
        <w:top w:val="none" w:sz="0" w:space="0" w:color="auto"/>
        <w:left w:val="none" w:sz="0" w:space="0" w:color="auto"/>
        <w:bottom w:val="none" w:sz="0" w:space="0" w:color="auto"/>
        <w:right w:val="none" w:sz="0" w:space="0" w:color="auto"/>
      </w:divBdr>
    </w:div>
    <w:div w:id="761418046">
      <w:bodyDiv w:val="1"/>
      <w:marLeft w:val="0"/>
      <w:marRight w:val="0"/>
      <w:marTop w:val="0"/>
      <w:marBottom w:val="0"/>
      <w:divBdr>
        <w:top w:val="none" w:sz="0" w:space="0" w:color="auto"/>
        <w:left w:val="none" w:sz="0" w:space="0" w:color="auto"/>
        <w:bottom w:val="none" w:sz="0" w:space="0" w:color="auto"/>
        <w:right w:val="none" w:sz="0" w:space="0" w:color="auto"/>
      </w:divBdr>
    </w:div>
    <w:div w:id="1348362729">
      <w:bodyDiv w:val="1"/>
      <w:marLeft w:val="0"/>
      <w:marRight w:val="0"/>
      <w:marTop w:val="0"/>
      <w:marBottom w:val="0"/>
      <w:divBdr>
        <w:top w:val="none" w:sz="0" w:space="0" w:color="auto"/>
        <w:left w:val="none" w:sz="0" w:space="0" w:color="auto"/>
        <w:bottom w:val="none" w:sz="0" w:space="0" w:color="auto"/>
        <w:right w:val="none" w:sz="0" w:space="0" w:color="auto"/>
      </w:divBdr>
    </w:div>
    <w:div w:id="20318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rganizatsiya-issledovatelskoy-deyatelnosti-odaryonnyh-shkolnikov-kak-klyuchevoe-sredstvo-ih-intellektualnogo-razvitiy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yberleninka.ru/article/n/diagnostika-odarennyh-detey-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40</Pages>
  <Words>13156</Words>
  <Characters>74990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Жуковицкая</cp:lastModifiedBy>
  <cp:revision>66</cp:revision>
  <dcterms:created xsi:type="dcterms:W3CDTF">2021-01-22T10:07:00Z</dcterms:created>
  <dcterms:modified xsi:type="dcterms:W3CDTF">2021-01-28T07:26:00Z</dcterms:modified>
</cp:coreProperties>
</file>