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5.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138" w:rsidRPr="00DE55E8" w:rsidRDefault="00F03018" w:rsidP="00690971">
      <w:pPr>
        <w:spacing w:after="0"/>
        <w:jc w:val="center"/>
        <w:rPr>
          <w:rFonts w:ascii="Times New Roman" w:hAnsi="Times New Roman" w:cs="Times New Roman"/>
          <w:b/>
          <w:sz w:val="24"/>
          <w:szCs w:val="24"/>
        </w:rPr>
      </w:pPr>
      <w:r w:rsidRPr="00DE55E8">
        <w:rPr>
          <w:rFonts w:ascii="Times New Roman" w:hAnsi="Times New Roman" w:cs="Times New Roman"/>
          <w:b/>
          <w:sz w:val="24"/>
          <w:szCs w:val="24"/>
        </w:rPr>
        <w:t>Отчет</w:t>
      </w:r>
    </w:p>
    <w:p w:rsidR="00946138" w:rsidRDefault="00CB22B8" w:rsidP="00690971">
      <w:pPr>
        <w:spacing w:after="0"/>
        <w:jc w:val="center"/>
        <w:rPr>
          <w:rFonts w:ascii="Times New Roman" w:hAnsi="Times New Roman" w:cs="Times New Roman"/>
          <w:b/>
          <w:sz w:val="24"/>
          <w:szCs w:val="24"/>
        </w:rPr>
      </w:pPr>
      <w:r w:rsidRPr="00DE55E8">
        <w:rPr>
          <w:rFonts w:ascii="Times New Roman" w:hAnsi="Times New Roman" w:cs="Times New Roman"/>
          <w:b/>
          <w:sz w:val="24"/>
          <w:szCs w:val="24"/>
        </w:rPr>
        <w:t xml:space="preserve">о результатах </w:t>
      </w:r>
      <w:r w:rsidR="00946138" w:rsidRPr="00DE55E8">
        <w:rPr>
          <w:rFonts w:ascii="Times New Roman" w:hAnsi="Times New Roman" w:cs="Times New Roman"/>
          <w:b/>
          <w:sz w:val="24"/>
          <w:szCs w:val="24"/>
        </w:rPr>
        <w:t>мониторинг</w:t>
      </w:r>
      <w:r w:rsidRPr="00DE55E8">
        <w:rPr>
          <w:rFonts w:ascii="Times New Roman" w:hAnsi="Times New Roman" w:cs="Times New Roman"/>
          <w:b/>
          <w:sz w:val="24"/>
          <w:szCs w:val="24"/>
        </w:rPr>
        <w:t>а</w:t>
      </w:r>
      <w:r w:rsidR="00946138" w:rsidRPr="00DE55E8">
        <w:rPr>
          <w:rFonts w:ascii="Times New Roman" w:hAnsi="Times New Roman" w:cs="Times New Roman"/>
          <w:b/>
          <w:sz w:val="24"/>
          <w:szCs w:val="24"/>
        </w:rPr>
        <w:t xml:space="preserve"> состояния и развития кадетских классов в Ленинградской области</w:t>
      </w:r>
      <w:r w:rsidRPr="00DE55E8">
        <w:rPr>
          <w:rFonts w:ascii="Times New Roman" w:hAnsi="Times New Roman" w:cs="Times New Roman"/>
          <w:b/>
          <w:sz w:val="24"/>
          <w:szCs w:val="24"/>
        </w:rPr>
        <w:t xml:space="preserve"> (</w:t>
      </w:r>
      <w:r w:rsidR="00DE55E8" w:rsidRPr="00DE55E8">
        <w:rPr>
          <w:rFonts w:ascii="Times New Roman" w:hAnsi="Times New Roman" w:cs="Times New Roman"/>
          <w:b/>
          <w:sz w:val="24"/>
          <w:szCs w:val="24"/>
        </w:rPr>
        <w:t>ГЗ</w:t>
      </w:r>
      <w:r w:rsidR="00C663C6">
        <w:rPr>
          <w:rFonts w:ascii="Times New Roman" w:hAnsi="Times New Roman" w:cs="Times New Roman"/>
          <w:b/>
          <w:sz w:val="24"/>
          <w:szCs w:val="24"/>
        </w:rPr>
        <w:t xml:space="preserve"> 3.3.6.)</w:t>
      </w:r>
    </w:p>
    <w:p w:rsidR="00004A94" w:rsidRDefault="00004A94" w:rsidP="00004A94">
      <w:pPr>
        <w:widowControl w:val="0"/>
        <w:shd w:val="clear" w:color="auto" w:fill="FFFFFF"/>
        <w:tabs>
          <w:tab w:val="left" w:pos="0"/>
          <w:tab w:val="left" w:pos="993"/>
        </w:tabs>
        <w:autoSpaceDE w:val="0"/>
        <w:autoSpaceDN w:val="0"/>
        <w:adjustRightInd w:val="0"/>
        <w:spacing w:after="0" w:line="240" w:lineRule="auto"/>
        <w:ind w:left="567" w:right="-1"/>
        <w:jc w:val="both"/>
        <w:rPr>
          <w:rFonts w:ascii="Times New Roman" w:hAnsi="Times New Roman"/>
          <w:sz w:val="24"/>
          <w:szCs w:val="24"/>
        </w:rPr>
      </w:pPr>
    </w:p>
    <w:p w:rsidR="00004A94" w:rsidRDefault="00004A94" w:rsidP="00004A94">
      <w:pPr>
        <w:widowControl w:val="0"/>
        <w:shd w:val="clear" w:color="auto" w:fill="FFFFFF"/>
        <w:tabs>
          <w:tab w:val="left" w:pos="0"/>
          <w:tab w:val="left" w:pos="993"/>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В соответствии с целеполаганием п</w:t>
      </w:r>
      <w:r w:rsidRPr="00004A94">
        <w:rPr>
          <w:rFonts w:ascii="Times New Roman" w:hAnsi="Times New Roman"/>
          <w:sz w:val="24"/>
          <w:szCs w:val="24"/>
        </w:rPr>
        <w:t>рограмм</w:t>
      </w:r>
      <w:r>
        <w:rPr>
          <w:rFonts w:ascii="Times New Roman" w:hAnsi="Times New Roman"/>
          <w:sz w:val="24"/>
          <w:szCs w:val="24"/>
        </w:rPr>
        <w:t>ы</w:t>
      </w:r>
      <w:r w:rsidRPr="00004A94">
        <w:rPr>
          <w:rFonts w:ascii="Times New Roman" w:hAnsi="Times New Roman"/>
          <w:sz w:val="24"/>
          <w:szCs w:val="24"/>
        </w:rPr>
        <w:t xml:space="preserve"> проведения мониторинга состояния и развития кадетских классов, в том числе юнармейских отрядов в Ленинградской области (ГЗ 3.3.6.)</w:t>
      </w:r>
      <w:r>
        <w:rPr>
          <w:rFonts w:ascii="Times New Roman" w:hAnsi="Times New Roman"/>
          <w:sz w:val="24"/>
          <w:szCs w:val="24"/>
        </w:rPr>
        <w:t xml:space="preserve"> (Приложение 1) была подготовлена анкета для руководителей общеобразовательных организаций, в которых созданы кадетские классы.</w:t>
      </w:r>
    </w:p>
    <w:p w:rsidR="001233CC" w:rsidRPr="00946138" w:rsidRDefault="00946138" w:rsidP="005A7568">
      <w:pPr>
        <w:spacing w:after="0"/>
        <w:ind w:firstLine="709"/>
        <w:jc w:val="both"/>
        <w:rPr>
          <w:rFonts w:ascii="Times New Roman" w:hAnsi="Times New Roman" w:cs="Times New Roman"/>
          <w:sz w:val="24"/>
          <w:szCs w:val="24"/>
        </w:rPr>
      </w:pPr>
      <w:r w:rsidRPr="00946138">
        <w:rPr>
          <w:rFonts w:ascii="Times New Roman" w:hAnsi="Times New Roman" w:cs="Times New Roman"/>
          <w:sz w:val="24"/>
          <w:szCs w:val="24"/>
        </w:rPr>
        <w:t xml:space="preserve">В мониторинге приняли участие все муниципальные образования </w:t>
      </w:r>
      <w:r w:rsidR="00690971">
        <w:rPr>
          <w:rFonts w:ascii="Times New Roman" w:hAnsi="Times New Roman" w:cs="Times New Roman"/>
          <w:sz w:val="24"/>
          <w:szCs w:val="24"/>
        </w:rPr>
        <w:t>региона</w:t>
      </w:r>
      <w:r w:rsidRPr="00946138">
        <w:rPr>
          <w:rFonts w:ascii="Times New Roman" w:hAnsi="Times New Roman" w:cs="Times New Roman"/>
          <w:sz w:val="24"/>
          <w:szCs w:val="24"/>
        </w:rPr>
        <w:t>.</w:t>
      </w:r>
      <w:r>
        <w:rPr>
          <w:rFonts w:ascii="Times New Roman" w:hAnsi="Times New Roman" w:cs="Times New Roman"/>
          <w:sz w:val="24"/>
          <w:szCs w:val="24"/>
        </w:rPr>
        <w:t xml:space="preserve"> </w:t>
      </w:r>
      <w:r w:rsidR="00095E14" w:rsidRPr="00946138">
        <w:rPr>
          <w:rFonts w:ascii="Times New Roman" w:hAnsi="Times New Roman" w:cs="Times New Roman"/>
          <w:sz w:val="24"/>
          <w:szCs w:val="24"/>
        </w:rPr>
        <w:t xml:space="preserve">Количество </w:t>
      </w:r>
      <w:r w:rsidR="00263450" w:rsidRPr="00946138">
        <w:rPr>
          <w:rFonts w:ascii="Times New Roman" w:hAnsi="Times New Roman" w:cs="Times New Roman"/>
          <w:sz w:val="24"/>
          <w:szCs w:val="24"/>
        </w:rPr>
        <w:t xml:space="preserve">школ, в которых имеются </w:t>
      </w:r>
      <w:r w:rsidR="00095E14" w:rsidRPr="00946138">
        <w:rPr>
          <w:rFonts w:ascii="Times New Roman" w:hAnsi="Times New Roman" w:cs="Times New Roman"/>
          <w:sz w:val="24"/>
          <w:szCs w:val="24"/>
        </w:rPr>
        <w:t>кадетски</w:t>
      </w:r>
      <w:r w:rsidR="00263450" w:rsidRPr="00946138">
        <w:rPr>
          <w:rFonts w:ascii="Times New Roman" w:hAnsi="Times New Roman" w:cs="Times New Roman"/>
          <w:sz w:val="24"/>
          <w:szCs w:val="24"/>
        </w:rPr>
        <w:t>е</w:t>
      </w:r>
      <w:r w:rsidR="00095E14" w:rsidRPr="00946138">
        <w:rPr>
          <w:rFonts w:ascii="Times New Roman" w:hAnsi="Times New Roman" w:cs="Times New Roman"/>
          <w:sz w:val="24"/>
          <w:szCs w:val="24"/>
        </w:rPr>
        <w:t xml:space="preserve"> класс</w:t>
      </w:r>
      <w:r w:rsidR="00263450" w:rsidRPr="00946138">
        <w:rPr>
          <w:rFonts w:ascii="Times New Roman" w:hAnsi="Times New Roman" w:cs="Times New Roman"/>
          <w:sz w:val="24"/>
          <w:szCs w:val="24"/>
        </w:rPr>
        <w:t>ы,</w:t>
      </w:r>
      <w:r w:rsidR="00095E14" w:rsidRPr="00946138">
        <w:rPr>
          <w:rFonts w:ascii="Times New Roman" w:hAnsi="Times New Roman" w:cs="Times New Roman"/>
          <w:sz w:val="24"/>
          <w:szCs w:val="24"/>
        </w:rPr>
        <w:t xml:space="preserve"> </w:t>
      </w:r>
      <w:r w:rsidRPr="00946138">
        <w:rPr>
          <w:rFonts w:ascii="Times New Roman" w:hAnsi="Times New Roman" w:cs="Times New Roman"/>
          <w:sz w:val="24"/>
          <w:szCs w:val="24"/>
        </w:rPr>
        <w:t>представлено в таблице 1</w:t>
      </w:r>
      <w:r w:rsidR="00095E14" w:rsidRPr="00946138">
        <w:rPr>
          <w:rFonts w:ascii="Times New Roman" w:hAnsi="Times New Roman" w:cs="Times New Roman"/>
          <w:sz w:val="24"/>
          <w:szCs w:val="24"/>
        </w:rPr>
        <w:t>.</w:t>
      </w:r>
    </w:p>
    <w:p w:rsidR="00946138" w:rsidRPr="00946138" w:rsidRDefault="00946138" w:rsidP="005A7568">
      <w:pPr>
        <w:spacing w:after="0"/>
        <w:jc w:val="right"/>
        <w:rPr>
          <w:rFonts w:ascii="Times New Roman" w:hAnsi="Times New Roman" w:cs="Times New Roman"/>
          <w:sz w:val="24"/>
          <w:szCs w:val="24"/>
        </w:rPr>
      </w:pPr>
      <w:r w:rsidRPr="00946138">
        <w:rPr>
          <w:rFonts w:ascii="Times New Roman" w:hAnsi="Times New Roman" w:cs="Times New Roman"/>
          <w:sz w:val="24"/>
          <w:szCs w:val="24"/>
        </w:rPr>
        <w:t>Таблица 1</w:t>
      </w:r>
    </w:p>
    <w:tbl>
      <w:tblPr>
        <w:tblStyle w:val="a3"/>
        <w:tblW w:w="9356" w:type="dxa"/>
        <w:tblInd w:w="108" w:type="dxa"/>
        <w:tblLook w:val="04A0" w:firstRow="1" w:lastRow="0" w:firstColumn="1" w:lastColumn="0" w:noHBand="0" w:noVBand="1"/>
      </w:tblPr>
      <w:tblGrid>
        <w:gridCol w:w="2268"/>
        <w:gridCol w:w="3402"/>
        <w:gridCol w:w="3686"/>
      </w:tblGrid>
      <w:tr w:rsidR="0066226D" w:rsidRPr="00946138" w:rsidTr="00946138">
        <w:tc>
          <w:tcPr>
            <w:tcW w:w="2268" w:type="dxa"/>
          </w:tcPr>
          <w:p w:rsidR="0066226D" w:rsidRPr="00946138" w:rsidRDefault="0066226D" w:rsidP="005A7568">
            <w:pPr>
              <w:rPr>
                <w:rFonts w:ascii="Times New Roman" w:hAnsi="Times New Roman" w:cs="Times New Roman"/>
                <w:b/>
                <w:sz w:val="24"/>
                <w:szCs w:val="24"/>
              </w:rPr>
            </w:pPr>
            <w:r w:rsidRPr="00946138">
              <w:rPr>
                <w:rFonts w:ascii="Times New Roman" w:hAnsi="Times New Roman" w:cs="Times New Roman"/>
                <w:b/>
                <w:sz w:val="24"/>
                <w:szCs w:val="24"/>
              </w:rPr>
              <w:t>Муниципальное образование</w:t>
            </w:r>
          </w:p>
        </w:tc>
        <w:tc>
          <w:tcPr>
            <w:tcW w:w="3402" w:type="dxa"/>
          </w:tcPr>
          <w:p w:rsidR="0066226D" w:rsidRPr="00946138" w:rsidRDefault="0066226D" w:rsidP="005A7568">
            <w:pPr>
              <w:rPr>
                <w:rFonts w:ascii="Times New Roman" w:hAnsi="Times New Roman" w:cs="Times New Roman"/>
                <w:b/>
                <w:sz w:val="24"/>
                <w:szCs w:val="24"/>
              </w:rPr>
            </w:pPr>
            <w:r w:rsidRPr="00946138">
              <w:rPr>
                <w:rFonts w:ascii="Times New Roman" w:hAnsi="Times New Roman" w:cs="Times New Roman"/>
                <w:b/>
                <w:sz w:val="24"/>
                <w:szCs w:val="24"/>
              </w:rPr>
              <w:t>Количество школ</w:t>
            </w:r>
            <w:r w:rsidR="00F649DB" w:rsidRPr="00946138">
              <w:rPr>
                <w:rFonts w:ascii="Times New Roman" w:hAnsi="Times New Roman" w:cs="Times New Roman"/>
                <w:b/>
                <w:sz w:val="24"/>
                <w:szCs w:val="24"/>
              </w:rPr>
              <w:t>, в которых имеются кадетские классы</w:t>
            </w:r>
          </w:p>
        </w:tc>
        <w:tc>
          <w:tcPr>
            <w:tcW w:w="3686" w:type="dxa"/>
          </w:tcPr>
          <w:p w:rsidR="0066226D" w:rsidRPr="00946138" w:rsidRDefault="00F649DB" w:rsidP="005A7568">
            <w:pPr>
              <w:rPr>
                <w:rFonts w:ascii="Times New Roman" w:hAnsi="Times New Roman" w:cs="Times New Roman"/>
                <w:b/>
                <w:sz w:val="24"/>
                <w:szCs w:val="24"/>
              </w:rPr>
            </w:pPr>
            <w:r w:rsidRPr="00946138">
              <w:rPr>
                <w:rFonts w:ascii="Times New Roman" w:hAnsi="Times New Roman" w:cs="Times New Roman"/>
                <w:b/>
                <w:sz w:val="24"/>
                <w:szCs w:val="24"/>
              </w:rPr>
              <w:t>Количество школ, в которых имеются кадетские классы</w:t>
            </w:r>
            <w:r w:rsidR="0066226D" w:rsidRPr="00946138">
              <w:rPr>
                <w:rFonts w:ascii="Times New Roman" w:hAnsi="Times New Roman" w:cs="Times New Roman"/>
                <w:b/>
                <w:sz w:val="24"/>
                <w:szCs w:val="24"/>
              </w:rPr>
              <w:t>, %</w:t>
            </w:r>
          </w:p>
        </w:tc>
      </w:tr>
      <w:tr w:rsidR="00240741" w:rsidRPr="00946138" w:rsidTr="00946138">
        <w:tc>
          <w:tcPr>
            <w:tcW w:w="2268" w:type="dxa"/>
          </w:tcPr>
          <w:p w:rsidR="00240741" w:rsidRPr="00946138" w:rsidRDefault="00240741" w:rsidP="005A7568">
            <w:pPr>
              <w:rPr>
                <w:rFonts w:ascii="Times New Roman" w:hAnsi="Times New Roman" w:cs="Times New Roman"/>
                <w:sz w:val="24"/>
                <w:szCs w:val="24"/>
              </w:rPr>
            </w:pPr>
            <w:proofErr w:type="spellStart"/>
            <w:r w:rsidRPr="00946138">
              <w:rPr>
                <w:rFonts w:ascii="Times New Roman" w:hAnsi="Times New Roman" w:cs="Times New Roman"/>
                <w:sz w:val="24"/>
                <w:szCs w:val="24"/>
              </w:rPr>
              <w:t>Бокситогорский</w:t>
            </w:r>
            <w:proofErr w:type="spellEnd"/>
          </w:p>
        </w:tc>
        <w:tc>
          <w:tcPr>
            <w:tcW w:w="3402" w:type="dxa"/>
          </w:tcPr>
          <w:p w:rsidR="00240741" w:rsidRPr="00946138" w:rsidRDefault="00240741" w:rsidP="005A7568">
            <w:pPr>
              <w:jc w:val="center"/>
              <w:rPr>
                <w:rFonts w:ascii="Times New Roman" w:hAnsi="Times New Roman" w:cs="Times New Roman"/>
                <w:sz w:val="24"/>
                <w:szCs w:val="24"/>
              </w:rPr>
            </w:pPr>
            <w:r w:rsidRPr="00946138">
              <w:rPr>
                <w:rFonts w:ascii="Times New Roman" w:hAnsi="Times New Roman" w:cs="Times New Roman"/>
                <w:sz w:val="24"/>
                <w:szCs w:val="24"/>
              </w:rPr>
              <w:t>1</w:t>
            </w:r>
          </w:p>
        </w:tc>
        <w:tc>
          <w:tcPr>
            <w:tcW w:w="3686" w:type="dxa"/>
            <w:vAlign w:val="bottom"/>
          </w:tcPr>
          <w:p w:rsidR="00240741" w:rsidRPr="00946138" w:rsidRDefault="00240741" w:rsidP="005A7568">
            <w:pPr>
              <w:jc w:val="center"/>
              <w:rPr>
                <w:rFonts w:ascii="Times New Roman" w:hAnsi="Times New Roman" w:cs="Times New Roman"/>
                <w:sz w:val="24"/>
                <w:szCs w:val="24"/>
              </w:rPr>
            </w:pPr>
            <w:r w:rsidRPr="00946138">
              <w:rPr>
                <w:rFonts w:ascii="Times New Roman" w:hAnsi="Times New Roman" w:cs="Times New Roman"/>
                <w:sz w:val="24"/>
                <w:szCs w:val="24"/>
              </w:rPr>
              <w:t>2,70</w:t>
            </w:r>
          </w:p>
        </w:tc>
      </w:tr>
      <w:tr w:rsidR="00240741" w:rsidRPr="00946138" w:rsidTr="00946138">
        <w:tc>
          <w:tcPr>
            <w:tcW w:w="2268" w:type="dxa"/>
          </w:tcPr>
          <w:p w:rsidR="00240741" w:rsidRPr="00946138" w:rsidRDefault="00240741" w:rsidP="005A7568">
            <w:pPr>
              <w:rPr>
                <w:rFonts w:ascii="Times New Roman" w:hAnsi="Times New Roman" w:cs="Times New Roman"/>
                <w:sz w:val="24"/>
                <w:szCs w:val="24"/>
              </w:rPr>
            </w:pPr>
            <w:proofErr w:type="spellStart"/>
            <w:r w:rsidRPr="00946138">
              <w:rPr>
                <w:rFonts w:ascii="Times New Roman" w:hAnsi="Times New Roman" w:cs="Times New Roman"/>
                <w:sz w:val="24"/>
                <w:szCs w:val="24"/>
              </w:rPr>
              <w:t>Волосовский</w:t>
            </w:r>
            <w:proofErr w:type="spellEnd"/>
          </w:p>
        </w:tc>
        <w:tc>
          <w:tcPr>
            <w:tcW w:w="3402" w:type="dxa"/>
          </w:tcPr>
          <w:p w:rsidR="00240741" w:rsidRPr="00946138" w:rsidRDefault="00240741" w:rsidP="005A7568">
            <w:pPr>
              <w:jc w:val="center"/>
              <w:rPr>
                <w:rFonts w:ascii="Times New Roman" w:hAnsi="Times New Roman" w:cs="Times New Roman"/>
                <w:sz w:val="24"/>
                <w:szCs w:val="24"/>
              </w:rPr>
            </w:pPr>
            <w:r w:rsidRPr="00946138">
              <w:rPr>
                <w:rFonts w:ascii="Times New Roman" w:hAnsi="Times New Roman" w:cs="Times New Roman"/>
                <w:sz w:val="24"/>
                <w:szCs w:val="24"/>
              </w:rPr>
              <w:t>0</w:t>
            </w:r>
          </w:p>
        </w:tc>
        <w:tc>
          <w:tcPr>
            <w:tcW w:w="3686" w:type="dxa"/>
            <w:vAlign w:val="bottom"/>
          </w:tcPr>
          <w:p w:rsidR="00240741" w:rsidRPr="00946138" w:rsidRDefault="00212075" w:rsidP="005A7568">
            <w:pPr>
              <w:jc w:val="center"/>
              <w:rPr>
                <w:rFonts w:ascii="Times New Roman" w:hAnsi="Times New Roman" w:cs="Times New Roman"/>
                <w:sz w:val="24"/>
                <w:szCs w:val="24"/>
              </w:rPr>
            </w:pPr>
            <w:r>
              <w:rPr>
                <w:rFonts w:ascii="Times New Roman" w:hAnsi="Times New Roman" w:cs="Times New Roman"/>
                <w:sz w:val="24"/>
                <w:szCs w:val="24"/>
              </w:rPr>
              <w:t>0</w:t>
            </w:r>
          </w:p>
        </w:tc>
      </w:tr>
      <w:tr w:rsidR="00240741" w:rsidRPr="00946138" w:rsidTr="00946138">
        <w:tc>
          <w:tcPr>
            <w:tcW w:w="2268" w:type="dxa"/>
          </w:tcPr>
          <w:p w:rsidR="00240741" w:rsidRPr="00946138" w:rsidRDefault="00240741" w:rsidP="005A7568">
            <w:pPr>
              <w:rPr>
                <w:rFonts w:ascii="Times New Roman" w:hAnsi="Times New Roman" w:cs="Times New Roman"/>
                <w:sz w:val="24"/>
                <w:szCs w:val="24"/>
              </w:rPr>
            </w:pPr>
            <w:proofErr w:type="spellStart"/>
            <w:r w:rsidRPr="00946138">
              <w:rPr>
                <w:rFonts w:ascii="Times New Roman" w:hAnsi="Times New Roman" w:cs="Times New Roman"/>
                <w:sz w:val="24"/>
                <w:szCs w:val="24"/>
              </w:rPr>
              <w:t>Волховский</w:t>
            </w:r>
            <w:proofErr w:type="spellEnd"/>
          </w:p>
        </w:tc>
        <w:tc>
          <w:tcPr>
            <w:tcW w:w="3402" w:type="dxa"/>
          </w:tcPr>
          <w:p w:rsidR="00240741" w:rsidRPr="00946138" w:rsidRDefault="00240741" w:rsidP="005A7568">
            <w:pPr>
              <w:jc w:val="center"/>
              <w:rPr>
                <w:rFonts w:ascii="Times New Roman" w:hAnsi="Times New Roman" w:cs="Times New Roman"/>
                <w:sz w:val="24"/>
                <w:szCs w:val="24"/>
              </w:rPr>
            </w:pPr>
            <w:r w:rsidRPr="00946138">
              <w:rPr>
                <w:rFonts w:ascii="Times New Roman" w:hAnsi="Times New Roman" w:cs="Times New Roman"/>
                <w:sz w:val="24"/>
                <w:szCs w:val="24"/>
              </w:rPr>
              <w:t>2</w:t>
            </w:r>
          </w:p>
        </w:tc>
        <w:tc>
          <w:tcPr>
            <w:tcW w:w="3686" w:type="dxa"/>
            <w:vAlign w:val="bottom"/>
          </w:tcPr>
          <w:p w:rsidR="00240741" w:rsidRPr="00946138" w:rsidRDefault="00240741" w:rsidP="005A7568">
            <w:pPr>
              <w:jc w:val="center"/>
              <w:rPr>
                <w:rFonts w:ascii="Times New Roman" w:hAnsi="Times New Roman" w:cs="Times New Roman"/>
                <w:sz w:val="24"/>
                <w:szCs w:val="24"/>
              </w:rPr>
            </w:pPr>
            <w:r w:rsidRPr="00946138">
              <w:rPr>
                <w:rFonts w:ascii="Times New Roman" w:hAnsi="Times New Roman" w:cs="Times New Roman"/>
                <w:sz w:val="24"/>
                <w:szCs w:val="24"/>
              </w:rPr>
              <w:t>5,41</w:t>
            </w:r>
          </w:p>
        </w:tc>
      </w:tr>
      <w:tr w:rsidR="00240741" w:rsidRPr="00946138" w:rsidTr="00946138">
        <w:tc>
          <w:tcPr>
            <w:tcW w:w="2268" w:type="dxa"/>
          </w:tcPr>
          <w:p w:rsidR="00240741" w:rsidRPr="00946138" w:rsidRDefault="00240741" w:rsidP="005A7568">
            <w:pPr>
              <w:rPr>
                <w:rFonts w:ascii="Times New Roman" w:hAnsi="Times New Roman" w:cs="Times New Roman"/>
                <w:sz w:val="24"/>
                <w:szCs w:val="24"/>
              </w:rPr>
            </w:pPr>
            <w:r w:rsidRPr="00946138">
              <w:rPr>
                <w:rFonts w:ascii="Times New Roman" w:hAnsi="Times New Roman" w:cs="Times New Roman"/>
                <w:sz w:val="24"/>
                <w:szCs w:val="24"/>
              </w:rPr>
              <w:t>Всеволожский</w:t>
            </w:r>
          </w:p>
        </w:tc>
        <w:tc>
          <w:tcPr>
            <w:tcW w:w="3402" w:type="dxa"/>
          </w:tcPr>
          <w:p w:rsidR="00240741" w:rsidRPr="00946138" w:rsidRDefault="00240741" w:rsidP="005A7568">
            <w:pPr>
              <w:jc w:val="center"/>
              <w:rPr>
                <w:rFonts w:ascii="Times New Roman" w:hAnsi="Times New Roman" w:cs="Times New Roman"/>
                <w:sz w:val="24"/>
                <w:szCs w:val="24"/>
              </w:rPr>
            </w:pPr>
            <w:r w:rsidRPr="00946138">
              <w:rPr>
                <w:rFonts w:ascii="Times New Roman" w:hAnsi="Times New Roman" w:cs="Times New Roman"/>
                <w:sz w:val="24"/>
                <w:szCs w:val="24"/>
              </w:rPr>
              <w:t>13</w:t>
            </w:r>
          </w:p>
        </w:tc>
        <w:tc>
          <w:tcPr>
            <w:tcW w:w="3686" w:type="dxa"/>
            <w:vAlign w:val="bottom"/>
          </w:tcPr>
          <w:p w:rsidR="00240741" w:rsidRPr="00946138" w:rsidRDefault="00240741" w:rsidP="005A7568">
            <w:pPr>
              <w:jc w:val="center"/>
              <w:rPr>
                <w:rFonts w:ascii="Times New Roman" w:hAnsi="Times New Roman" w:cs="Times New Roman"/>
                <w:sz w:val="24"/>
                <w:szCs w:val="24"/>
              </w:rPr>
            </w:pPr>
            <w:r w:rsidRPr="00946138">
              <w:rPr>
                <w:rFonts w:ascii="Times New Roman" w:hAnsi="Times New Roman" w:cs="Times New Roman"/>
                <w:sz w:val="24"/>
                <w:szCs w:val="24"/>
              </w:rPr>
              <w:t>35,14</w:t>
            </w:r>
          </w:p>
        </w:tc>
      </w:tr>
      <w:tr w:rsidR="00240741" w:rsidRPr="00946138" w:rsidTr="00946138">
        <w:tc>
          <w:tcPr>
            <w:tcW w:w="2268" w:type="dxa"/>
          </w:tcPr>
          <w:p w:rsidR="00240741" w:rsidRPr="00946138" w:rsidRDefault="00240741" w:rsidP="005A7568">
            <w:pPr>
              <w:rPr>
                <w:rFonts w:ascii="Times New Roman" w:hAnsi="Times New Roman" w:cs="Times New Roman"/>
                <w:sz w:val="24"/>
                <w:szCs w:val="24"/>
              </w:rPr>
            </w:pPr>
            <w:r w:rsidRPr="00946138">
              <w:rPr>
                <w:rFonts w:ascii="Times New Roman" w:hAnsi="Times New Roman" w:cs="Times New Roman"/>
                <w:sz w:val="24"/>
                <w:szCs w:val="24"/>
              </w:rPr>
              <w:t>Выборгский</w:t>
            </w:r>
          </w:p>
        </w:tc>
        <w:tc>
          <w:tcPr>
            <w:tcW w:w="3402" w:type="dxa"/>
          </w:tcPr>
          <w:p w:rsidR="00240741" w:rsidRPr="00946138" w:rsidRDefault="00240741" w:rsidP="005A7568">
            <w:pPr>
              <w:jc w:val="center"/>
              <w:rPr>
                <w:rFonts w:ascii="Times New Roman" w:hAnsi="Times New Roman" w:cs="Times New Roman"/>
                <w:sz w:val="24"/>
                <w:szCs w:val="24"/>
              </w:rPr>
            </w:pPr>
            <w:r w:rsidRPr="00946138">
              <w:rPr>
                <w:rFonts w:ascii="Times New Roman" w:hAnsi="Times New Roman" w:cs="Times New Roman"/>
                <w:sz w:val="24"/>
                <w:szCs w:val="24"/>
              </w:rPr>
              <w:t>14</w:t>
            </w:r>
          </w:p>
        </w:tc>
        <w:tc>
          <w:tcPr>
            <w:tcW w:w="3686" w:type="dxa"/>
            <w:vAlign w:val="bottom"/>
          </w:tcPr>
          <w:p w:rsidR="00240741" w:rsidRPr="00946138" w:rsidRDefault="00240741" w:rsidP="005A7568">
            <w:pPr>
              <w:jc w:val="center"/>
              <w:rPr>
                <w:rFonts w:ascii="Times New Roman" w:hAnsi="Times New Roman" w:cs="Times New Roman"/>
                <w:sz w:val="24"/>
                <w:szCs w:val="24"/>
              </w:rPr>
            </w:pPr>
            <w:r w:rsidRPr="00946138">
              <w:rPr>
                <w:rFonts w:ascii="Times New Roman" w:hAnsi="Times New Roman" w:cs="Times New Roman"/>
                <w:sz w:val="24"/>
                <w:szCs w:val="24"/>
              </w:rPr>
              <w:t>37,84</w:t>
            </w:r>
          </w:p>
        </w:tc>
      </w:tr>
      <w:tr w:rsidR="00240741" w:rsidRPr="00946138" w:rsidTr="00946138">
        <w:tc>
          <w:tcPr>
            <w:tcW w:w="2268" w:type="dxa"/>
          </w:tcPr>
          <w:p w:rsidR="00240741" w:rsidRPr="00946138" w:rsidRDefault="00240741" w:rsidP="005A7568">
            <w:pPr>
              <w:rPr>
                <w:rFonts w:ascii="Times New Roman" w:hAnsi="Times New Roman" w:cs="Times New Roman"/>
                <w:sz w:val="24"/>
                <w:szCs w:val="24"/>
              </w:rPr>
            </w:pPr>
            <w:r w:rsidRPr="00946138">
              <w:rPr>
                <w:rFonts w:ascii="Times New Roman" w:hAnsi="Times New Roman" w:cs="Times New Roman"/>
                <w:sz w:val="24"/>
                <w:szCs w:val="24"/>
              </w:rPr>
              <w:t>Гатчинский</w:t>
            </w:r>
          </w:p>
        </w:tc>
        <w:tc>
          <w:tcPr>
            <w:tcW w:w="3402" w:type="dxa"/>
          </w:tcPr>
          <w:p w:rsidR="00240741" w:rsidRPr="00946138" w:rsidRDefault="00240741" w:rsidP="005A7568">
            <w:pPr>
              <w:jc w:val="center"/>
              <w:rPr>
                <w:rFonts w:ascii="Times New Roman" w:hAnsi="Times New Roman" w:cs="Times New Roman"/>
                <w:sz w:val="24"/>
                <w:szCs w:val="24"/>
              </w:rPr>
            </w:pPr>
            <w:r w:rsidRPr="00946138">
              <w:rPr>
                <w:rFonts w:ascii="Times New Roman" w:hAnsi="Times New Roman" w:cs="Times New Roman"/>
                <w:sz w:val="24"/>
                <w:szCs w:val="24"/>
              </w:rPr>
              <w:t>1</w:t>
            </w:r>
          </w:p>
        </w:tc>
        <w:tc>
          <w:tcPr>
            <w:tcW w:w="3686" w:type="dxa"/>
            <w:vAlign w:val="bottom"/>
          </w:tcPr>
          <w:p w:rsidR="00240741" w:rsidRPr="00946138" w:rsidRDefault="00240741" w:rsidP="005A7568">
            <w:pPr>
              <w:jc w:val="center"/>
              <w:rPr>
                <w:rFonts w:ascii="Times New Roman" w:hAnsi="Times New Roman" w:cs="Times New Roman"/>
                <w:sz w:val="24"/>
                <w:szCs w:val="24"/>
              </w:rPr>
            </w:pPr>
            <w:r w:rsidRPr="00946138">
              <w:rPr>
                <w:rFonts w:ascii="Times New Roman" w:hAnsi="Times New Roman" w:cs="Times New Roman"/>
                <w:sz w:val="24"/>
                <w:szCs w:val="24"/>
              </w:rPr>
              <w:t>2,70</w:t>
            </w:r>
          </w:p>
        </w:tc>
      </w:tr>
      <w:tr w:rsidR="00240741" w:rsidRPr="00946138" w:rsidTr="00946138">
        <w:tc>
          <w:tcPr>
            <w:tcW w:w="2268" w:type="dxa"/>
          </w:tcPr>
          <w:p w:rsidR="00240741" w:rsidRPr="00946138" w:rsidRDefault="00240741" w:rsidP="005A7568">
            <w:pPr>
              <w:rPr>
                <w:rFonts w:ascii="Times New Roman" w:hAnsi="Times New Roman" w:cs="Times New Roman"/>
                <w:sz w:val="24"/>
                <w:szCs w:val="24"/>
              </w:rPr>
            </w:pPr>
            <w:proofErr w:type="spellStart"/>
            <w:r w:rsidRPr="00946138">
              <w:rPr>
                <w:rFonts w:ascii="Times New Roman" w:hAnsi="Times New Roman" w:cs="Times New Roman"/>
                <w:sz w:val="24"/>
                <w:szCs w:val="24"/>
              </w:rPr>
              <w:t>Кингисеппский</w:t>
            </w:r>
            <w:proofErr w:type="spellEnd"/>
          </w:p>
        </w:tc>
        <w:tc>
          <w:tcPr>
            <w:tcW w:w="3402" w:type="dxa"/>
          </w:tcPr>
          <w:p w:rsidR="00240741" w:rsidRPr="00946138" w:rsidRDefault="00240741" w:rsidP="005A7568">
            <w:pPr>
              <w:jc w:val="center"/>
              <w:rPr>
                <w:rFonts w:ascii="Times New Roman" w:hAnsi="Times New Roman" w:cs="Times New Roman"/>
                <w:sz w:val="24"/>
                <w:szCs w:val="24"/>
              </w:rPr>
            </w:pPr>
            <w:r w:rsidRPr="00946138">
              <w:rPr>
                <w:rFonts w:ascii="Times New Roman" w:hAnsi="Times New Roman" w:cs="Times New Roman"/>
                <w:sz w:val="24"/>
                <w:szCs w:val="24"/>
              </w:rPr>
              <w:t>0</w:t>
            </w:r>
          </w:p>
        </w:tc>
        <w:tc>
          <w:tcPr>
            <w:tcW w:w="3686" w:type="dxa"/>
            <w:vAlign w:val="bottom"/>
          </w:tcPr>
          <w:p w:rsidR="00240741" w:rsidRPr="00946138" w:rsidRDefault="00212075" w:rsidP="005A7568">
            <w:pPr>
              <w:jc w:val="center"/>
              <w:rPr>
                <w:rFonts w:ascii="Times New Roman" w:hAnsi="Times New Roman" w:cs="Times New Roman"/>
                <w:sz w:val="24"/>
                <w:szCs w:val="24"/>
              </w:rPr>
            </w:pPr>
            <w:r>
              <w:rPr>
                <w:rFonts w:ascii="Times New Roman" w:hAnsi="Times New Roman" w:cs="Times New Roman"/>
                <w:sz w:val="24"/>
                <w:szCs w:val="24"/>
              </w:rPr>
              <w:t>0</w:t>
            </w:r>
          </w:p>
        </w:tc>
      </w:tr>
      <w:tr w:rsidR="00240741" w:rsidRPr="00946138" w:rsidTr="00946138">
        <w:tc>
          <w:tcPr>
            <w:tcW w:w="2268" w:type="dxa"/>
          </w:tcPr>
          <w:p w:rsidR="00240741" w:rsidRPr="00946138" w:rsidRDefault="00240741" w:rsidP="005A7568">
            <w:pPr>
              <w:rPr>
                <w:rFonts w:ascii="Times New Roman" w:hAnsi="Times New Roman" w:cs="Times New Roman"/>
                <w:sz w:val="24"/>
                <w:szCs w:val="24"/>
              </w:rPr>
            </w:pPr>
            <w:proofErr w:type="spellStart"/>
            <w:r w:rsidRPr="00946138">
              <w:rPr>
                <w:rFonts w:ascii="Times New Roman" w:hAnsi="Times New Roman" w:cs="Times New Roman"/>
                <w:sz w:val="24"/>
                <w:szCs w:val="24"/>
              </w:rPr>
              <w:t>Киришский</w:t>
            </w:r>
            <w:proofErr w:type="spellEnd"/>
          </w:p>
        </w:tc>
        <w:tc>
          <w:tcPr>
            <w:tcW w:w="3402" w:type="dxa"/>
          </w:tcPr>
          <w:p w:rsidR="00240741" w:rsidRPr="00946138" w:rsidRDefault="00240741" w:rsidP="005A7568">
            <w:pPr>
              <w:jc w:val="center"/>
              <w:rPr>
                <w:rFonts w:ascii="Times New Roman" w:hAnsi="Times New Roman" w:cs="Times New Roman"/>
                <w:sz w:val="24"/>
                <w:szCs w:val="24"/>
              </w:rPr>
            </w:pPr>
            <w:r w:rsidRPr="00946138">
              <w:rPr>
                <w:rFonts w:ascii="Times New Roman" w:hAnsi="Times New Roman" w:cs="Times New Roman"/>
                <w:sz w:val="24"/>
                <w:szCs w:val="24"/>
              </w:rPr>
              <w:t>0</w:t>
            </w:r>
          </w:p>
        </w:tc>
        <w:tc>
          <w:tcPr>
            <w:tcW w:w="3686" w:type="dxa"/>
            <w:vAlign w:val="bottom"/>
          </w:tcPr>
          <w:p w:rsidR="00240741" w:rsidRPr="00946138" w:rsidRDefault="00212075" w:rsidP="005A7568">
            <w:pPr>
              <w:jc w:val="center"/>
              <w:rPr>
                <w:rFonts w:ascii="Times New Roman" w:hAnsi="Times New Roman" w:cs="Times New Roman"/>
                <w:sz w:val="24"/>
                <w:szCs w:val="24"/>
              </w:rPr>
            </w:pPr>
            <w:r>
              <w:rPr>
                <w:rFonts w:ascii="Times New Roman" w:hAnsi="Times New Roman" w:cs="Times New Roman"/>
                <w:sz w:val="24"/>
                <w:szCs w:val="24"/>
              </w:rPr>
              <w:t>0</w:t>
            </w:r>
          </w:p>
        </w:tc>
      </w:tr>
      <w:tr w:rsidR="00240741" w:rsidRPr="00946138" w:rsidTr="00946138">
        <w:tc>
          <w:tcPr>
            <w:tcW w:w="2268" w:type="dxa"/>
          </w:tcPr>
          <w:p w:rsidR="00240741" w:rsidRPr="00946138" w:rsidRDefault="00240741" w:rsidP="005A7568">
            <w:pPr>
              <w:rPr>
                <w:rFonts w:ascii="Times New Roman" w:hAnsi="Times New Roman" w:cs="Times New Roman"/>
                <w:sz w:val="24"/>
                <w:szCs w:val="24"/>
              </w:rPr>
            </w:pPr>
            <w:r w:rsidRPr="00946138">
              <w:rPr>
                <w:rFonts w:ascii="Times New Roman" w:hAnsi="Times New Roman" w:cs="Times New Roman"/>
                <w:sz w:val="24"/>
                <w:szCs w:val="24"/>
              </w:rPr>
              <w:t>Кировский</w:t>
            </w:r>
          </w:p>
        </w:tc>
        <w:tc>
          <w:tcPr>
            <w:tcW w:w="3402" w:type="dxa"/>
          </w:tcPr>
          <w:p w:rsidR="00240741" w:rsidRPr="00946138" w:rsidRDefault="00240741" w:rsidP="005A7568">
            <w:pPr>
              <w:jc w:val="center"/>
              <w:rPr>
                <w:rFonts w:ascii="Times New Roman" w:hAnsi="Times New Roman" w:cs="Times New Roman"/>
                <w:sz w:val="24"/>
                <w:szCs w:val="24"/>
              </w:rPr>
            </w:pPr>
            <w:r w:rsidRPr="00946138">
              <w:rPr>
                <w:rFonts w:ascii="Times New Roman" w:hAnsi="Times New Roman" w:cs="Times New Roman"/>
                <w:sz w:val="24"/>
                <w:szCs w:val="24"/>
              </w:rPr>
              <w:t>0</w:t>
            </w:r>
          </w:p>
        </w:tc>
        <w:tc>
          <w:tcPr>
            <w:tcW w:w="3686" w:type="dxa"/>
            <w:vAlign w:val="bottom"/>
          </w:tcPr>
          <w:p w:rsidR="00240741" w:rsidRPr="00946138" w:rsidRDefault="00212075" w:rsidP="005A7568">
            <w:pPr>
              <w:jc w:val="center"/>
              <w:rPr>
                <w:rFonts w:ascii="Times New Roman" w:hAnsi="Times New Roman" w:cs="Times New Roman"/>
                <w:sz w:val="24"/>
                <w:szCs w:val="24"/>
              </w:rPr>
            </w:pPr>
            <w:r>
              <w:rPr>
                <w:rFonts w:ascii="Times New Roman" w:hAnsi="Times New Roman" w:cs="Times New Roman"/>
                <w:sz w:val="24"/>
                <w:szCs w:val="24"/>
              </w:rPr>
              <w:t>0</w:t>
            </w:r>
          </w:p>
        </w:tc>
      </w:tr>
      <w:tr w:rsidR="00240741" w:rsidRPr="00946138" w:rsidTr="00946138">
        <w:tc>
          <w:tcPr>
            <w:tcW w:w="2268" w:type="dxa"/>
          </w:tcPr>
          <w:p w:rsidR="00240741" w:rsidRPr="00946138" w:rsidRDefault="00240741" w:rsidP="005A7568">
            <w:pPr>
              <w:rPr>
                <w:rFonts w:ascii="Times New Roman" w:hAnsi="Times New Roman" w:cs="Times New Roman"/>
                <w:sz w:val="24"/>
                <w:szCs w:val="24"/>
              </w:rPr>
            </w:pPr>
            <w:proofErr w:type="spellStart"/>
            <w:r w:rsidRPr="00946138">
              <w:rPr>
                <w:rFonts w:ascii="Times New Roman" w:hAnsi="Times New Roman" w:cs="Times New Roman"/>
                <w:sz w:val="24"/>
                <w:szCs w:val="24"/>
              </w:rPr>
              <w:t>Лодейнопольский</w:t>
            </w:r>
            <w:proofErr w:type="spellEnd"/>
          </w:p>
        </w:tc>
        <w:tc>
          <w:tcPr>
            <w:tcW w:w="3402" w:type="dxa"/>
          </w:tcPr>
          <w:p w:rsidR="00240741" w:rsidRPr="00946138" w:rsidRDefault="00240741" w:rsidP="005A7568">
            <w:pPr>
              <w:jc w:val="center"/>
              <w:rPr>
                <w:rFonts w:ascii="Times New Roman" w:hAnsi="Times New Roman" w:cs="Times New Roman"/>
                <w:sz w:val="24"/>
                <w:szCs w:val="24"/>
              </w:rPr>
            </w:pPr>
            <w:r w:rsidRPr="00946138">
              <w:rPr>
                <w:rFonts w:ascii="Times New Roman" w:hAnsi="Times New Roman" w:cs="Times New Roman"/>
                <w:sz w:val="24"/>
                <w:szCs w:val="24"/>
              </w:rPr>
              <w:t>0</w:t>
            </w:r>
          </w:p>
        </w:tc>
        <w:tc>
          <w:tcPr>
            <w:tcW w:w="3686" w:type="dxa"/>
            <w:vAlign w:val="bottom"/>
          </w:tcPr>
          <w:p w:rsidR="00240741" w:rsidRPr="00946138" w:rsidRDefault="00212075" w:rsidP="005A7568">
            <w:pPr>
              <w:jc w:val="center"/>
              <w:rPr>
                <w:rFonts w:ascii="Times New Roman" w:hAnsi="Times New Roman" w:cs="Times New Roman"/>
                <w:sz w:val="24"/>
                <w:szCs w:val="24"/>
              </w:rPr>
            </w:pPr>
            <w:r>
              <w:rPr>
                <w:rFonts w:ascii="Times New Roman" w:hAnsi="Times New Roman" w:cs="Times New Roman"/>
                <w:sz w:val="24"/>
                <w:szCs w:val="24"/>
              </w:rPr>
              <w:t>0</w:t>
            </w:r>
          </w:p>
        </w:tc>
      </w:tr>
      <w:tr w:rsidR="00240741" w:rsidRPr="00946138" w:rsidTr="00946138">
        <w:tc>
          <w:tcPr>
            <w:tcW w:w="2268" w:type="dxa"/>
          </w:tcPr>
          <w:p w:rsidR="00240741" w:rsidRPr="00946138" w:rsidRDefault="00240741" w:rsidP="005A7568">
            <w:pPr>
              <w:rPr>
                <w:rFonts w:ascii="Times New Roman" w:hAnsi="Times New Roman" w:cs="Times New Roman"/>
                <w:sz w:val="24"/>
                <w:szCs w:val="24"/>
              </w:rPr>
            </w:pPr>
            <w:r w:rsidRPr="00946138">
              <w:rPr>
                <w:rFonts w:ascii="Times New Roman" w:hAnsi="Times New Roman" w:cs="Times New Roman"/>
                <w:sz w:val="24"/>
                <w:szCs w:val="24"/>
              </w:rPr>
              <w:t>Ломоносовский</w:t>
            </w:r>
          </w:p>
        </w:tc>
        <w:tc>
          <w:tcPr>
            <w:tcW w:w="3402" w:type="dxa"/>
          </w:tcPr>
          <w:p w:rsidR="00240741" w:rsidRPr="00946138" w:rsidRDefault="00240741" w:rsidP="005A7568">
            <w:pPr>
              <w:jc w:val="center"/>
              <w:rPr>
                <w:rFonts w:ascii="Times New Roman" w:hAnsi="Times New Roman" w:cs="Times New Roman"/>
                <w:sz w:val="24"/>
                <w:szCs w:val="24"/>
              </w:rPr>
            </w:pPr>
            <w:r w:rsidRPr="00946138">
              <w:rPr>
                <w:rFonts w:ascii="Times New Roman" w:hAnsi="Times New Roman" w:cs="Times New Roman"/>
                <w:sz w:val="24"/>
                <w:szCs w:val="24"/>
              </w:rPr>
              <w:t>0</w:t>
            </w:r>
          </w:p>
        </w:tc>
        <w:tc>
          <w:tcPr>
            <w:tcW w:w="3686" w:type="dxa"/>
            <w:vAlign w:val="bottom"/>
          </w:tcPr>
          <w:p w:rsidR="00240741" w:rsidRPr="00946138" w:rsidRDefault="00212075" w:rsidP="005A7568">
            <w:pPr>
              <w:jc w:val="center"/>
              <w:rPr>
                <w:rFonts w:ascii="Times New Roman" w:hAnsi="Times New Roman" w:cs="Times New Roman"/>
                <w:sz w:val="24"/>
                <w:szCs w:val="24"/>
              </w:rPr>
            </w:pPr>
            <w:r>
              <w:rPr>
                <w:rFonts w:ascii="Times New Roman" w:hAnsi="Times New Roman" w:cs="Times New Roman"/>
                <w:sz w:val="24"/>
                <w:szCs w:val="24"/>
              </w:rPr>
              <w:t>0</w:t>
            </w:r>
          </w:p>
        </w:tc>
      </w:tr>
      <w:tr w:rsidR="00240741" w:rsidRPr="00946138" w:rsidTr="00946138">
        <w:tc>
          <w:tcPr>
            <w:tcW w:w="2268" w:type="dxa"/>
          </w:tcPr>
          <w:p w:rsidR="00240741" w:rsidRPr="00946138" w:rsidRDefault="00240741" w:rsidP="005A7568">
            <w:pPr>
              <w:rPr>
                <w:rFonts w:ascii="Times New Roman" w:hAnsi="Times New Roman" w:cs="Times New Roman"/>
                <w:sz w:val="24"/>
                <w:szCs w:val="24"/>
              </w:rPr>
            </w:pPr>
            <w:proofErr w:type="spellStart"/>
            <w:r w:rsidRPr="00946138">
              <w:rPr>
                <w:rFonts w:ascii="Times New Roman" w:hAnsi="Times New Roman" w:cs="Times New Roman"/>
                <w:sz w:val="24"/>
                <w:szCs w:val="24"/>
              </w:rPr>
              <w:t>Лужский</w:t>
            </w:r>
            <w:proofErr w:type="spellEnd"/>
          </w:p>
        </w:tc>
        <w:tc>
          <w:tcPr>
            <w:tcW w:w="3402" w:type="dxa"/>
          </w:tcPr>
          <w:p w:rsidR="00240741" w:rsidRPr="00946138" w:rsidRDefault="00240741" w:rsidP="005A7568">
            <w:pPr>
              <w:jc w:val="center"/>
              <w:rPr>
                <w:rFonts w:ascii="Times New Roman" w:hAnsi="Times New Roman" w:cs="Times New Roman"/>
                <w:sz w:val="24"/>
                <w:szCs w:val="24"/>
              </w:rPr>
            </w:pPr>
            <w:r w:rsidRPr="00946138">
              <w:rPr>
                <w:rFonts w:ascii="Times New Roman" w:hAnsi="Times New Roman" w:cs="Times New Roman"/>
                <w:sz w:val="24"/>
                <w:szCs w:val="24"/>
              </w:rPr>
              <w:t>1</w:t>
            </w:r>
          </w:p>
        </w:tc>
        <w:tc>
          <w:tcPr>
            <w:tcW w:w="3686" w:type="dxa"/>
            <w:vAlign w:val="bottom"/>
          </w:tcPr>
          <w:p w:rsidR="00240741" w:rsidRPr="00946138" w:rsidRDefault="00240741" w:rsidP="005A7568">
            <w:pPr>
              <w:jc w:val="center"/>
              <w:rPr>
                <w:rFonts w:ascii="Times New Roman" w:hAnsi="Times New Roman" w:cs="Times New Roman"/>
                <w:sz w:val="24"/>
                <w:szCs w:val="24"/>
              </w:rPr>
            </w:pPr>
            <w:r w:rsidRPr="00946138">
              <w:rPr>
                <w:rFonts w:ascii="Times New Roman" w:hAnsi="Times New Roman" w:cs="Times New Roman"/>
                <w:sz w:val="24"/>
                <w:szCs w:val="24"/>
              </w:rPr>
              <w:t>2,70</w:t>
            </w:r>
          </w:p>
        </w:tc>
      </w:tr>
      <w:tr w:rsidR="00240741" w:rsidRPr="00946138" w:rsidTr="00946138">
        <w:tc>
          <w:tcPr>
            <w:tcW w:w="2268" w:type="dxa"/>
          </w:tcPr>
          <w:p w:rsidR="00240741" w:rsidRPr="00946138" w:rsidRDefault="00240741" w:rsidP="005A7568">
            <w:pPr>
              <w:rPr>
                <w:rFonts w:ascii="Times New Roman" w:hAnsi="Times New Roman" w:cs="Times New Roman"/>
                <w:sz w:val="24"/>
                <w:szCs w:val="24"/>
              </w:rPr>
            </w:pPr>
            <w:proofErr w:type="spellStart"/>
            <w:r w:rsidRPr="00946138">
              <w:rPr>
                <w:rFonts w:ascii="Times New Roman" w:hAnsi="Times New Roman" w:cs="Times New Roman"/>
                <w:sz w:val="24"/>
                <w:szCs w:val="24"/>
              </w:rPr>
              <w:t>Подпорожский</w:t>
            </w:r>
            <w:proofErr w:type="spellEnd"/>
          </w:p>
        </w:tc>
        <w:tc>
          <w:tcPr>
            <w:tcW w:w="3402" w:type="dxa"/>
          </w:tcPr>
          <w:p w:rsidR="00240741" w:rsidRPr="00946138" w:rsidRDefault="00240741" w:rsidP="005A7568">
            <w:pPr>
              <w:jc w:val="center"/>
              <w:rPr>
                <w:rFonts w:ascii="Times New Roman" w:hAnsi="Times New Roman" w:cs="Times New Roman"/>
                <w:sz w:val="24"/>
                <w:szCs w:val="24"/>
              </w:rPr>
            </w:pPr>
            <w:r w:rsidRPr="00946138">
              <w:rPr>
                <w:rFonts w:ascii="Times New Roman" w:hAnsi="Times New Roman" w:cs="Times New Roman"/>
                <w:sz w:val="24"/>
                <w:szCs w:val="24"/>
              </w:rPr>
              <w:t>1</w:t>
            </w:r>
          </w:p>
        </w:tc>
        <w:tc>
          <w:tcPr>
            <w:tcW w:w="3686" w:type="dxa"/>
            <w:vAlign w:val="bottom"/>
          </w:tcPr>
          <w:p w:rsidR="00240741" w:rsidRPr="00946138" w:rsidRDefault="00240741" w:rsidP="005A7568">
            <w:pPr>
              <w:jc w:val="center"/>
              <w:rPr>
                <w:rFonts w:ascii="Times New Roman" w:hAnsi="Times New Roman" w:cs="Times New Roman"/>
                <w:sz w:val="24"/>
                <w:szCs w:val="24"/>
              </w:rPr>
            </w:pPr>
            <w:r w:rsidRPr="00946138">
              <w:rPr>
                <w:rFonts w:ascii="Times New Roman" w:hAnsi="Times New Roman" w:cs="Times New Roman"/>
                <w:sz w:val="24"/>
                <w:szCs w:val="24"/>
              </w:rPr>
              <w:t>2,70</w:t>
            </w:r>
          </w:p>
        </w:tc>
      </w:tr>
      <w:tr w:rsidR="00240741" w:rsidRPr="00946138" w:rsidTr="00946138">
        <w:tc>
          <w:tcPr>
            <w:tcW w:w="2268" w:type="dxa"/>
          </w:tcPr>
          <w:p w:rsidR="00240741" w:rsidRPr="00946138" w:rsidRDefault="00240741" w:rsidP="005A7568">
            <w:pPr>
              <w:rPr>
                <w:rFonts w:ascii="Times New Roman" w:hAnsi="Times New Roman" w:cs="Times New Roman"/>
                <w:sz w:val="24"/>
                <w:szCs w:val="24"/>
              </w:rPr>
            </w:pPr>
            <w:proofErr w:type="spellStart"/>
            <w:r w:rsidRPr="00946138">
              <w:rPr>
                <w:rFonts w:ascii="Times New Roman" w:hAnsi="Times New Roman" w:cs="Times New Roman"/>
                <w:sz w:val="24"/>
                <w:szCs w:val="24"/>
              </w:rPr>
              <w:t>Приозерский</w:t>
            </w:r>
            <w:proofErr w:type="spellEnd"/>
          </w:p>
        </w:tc>
        <w:tc>
          <w:tcPr>
            <w:tcW w:w="3402" w:type="dxa"/>
          </w:tcPr>
          <w:p w:rsidR="00240741" w:rsidRPr="00946138" w:rsidRDefault="00240741" w:rsidP="005A7568">
            <w:pPr>
              <w:jc w:val="center"/>
              <w:rPr>
                <w:rFonts w:ascii="Times New Roman" w:hAnsi="Times New Roman" w:cs="Times New Roman"/>
                <w:sz w:val="24"/>
                <w:szCs w:val="24"/>
              </w:rPr>
            </w:pPr>
            <w:r w:rsidRPr="00946138">
              <w:rPr>
                <w:rFonts w:ascii="Times New Roman" w:hAnsi="Times New Roman" w:cs="Times New Roman"/>
                <w:sz w:val="24"/>
                <w:szCs w:val="24"/>
              </w:rPr>
              <w:t>2</w:t>
            </w:r>
          </w:p>
        </w:tc>
        <w:tc>
          <w:tcPr>
            <w:tcW w:w="3686" w:type="dxa"/>
            <w:vAlign w:val="bottom"/>
          </w:tcPr>
          <w:p w:rsidR="00240741" w:rsidRPr="00946138" w:rsidRDefault="00240741" w:rsidP="005A7568">
            <w:pPr>
              <w:jc w:val="center"/>
              <w:rPr>
                <w:rFonts w:ascii="Times New Roman" w:hAnsi="Times New Roman" w:cs="Times New Roman"/>
                <w:sz w:val="24"/>
                <w:szCs w:val="24"/>
              </w:rPr>
            </w:pPr>
            <w:r w:rsidRPr="00946138">
              <w:rPr>
                <w:rFonts w:ascii="Times New Roman" w:hAnsi="Times New Roman" w:cs="Times New Roman"/>
                <w:sz w:val="24"/>
                <w:szCs w:val="24"/>
              </w:rPr>
              <w:t>5,41</w:t>
            </w:r>
          </w:p>
        </w:tc>
      </w:tr>
      <w:tr w:rsidR="00240741" w:rsidRPr="00946138" w:rsidTr="00946138">
        <w:tc>
          <w:tcPr>
            <w:tcW w:w="2268" w:type="dxa"/>
          </w:tcPr>
          <w:p w:rsidR="00240741" w:rsidRPr="00946138" w:rsidRDefault="00240741" w:rsidP="005A7568">
            <w:pPr>
              <w:rPr>
                <w:rFonts w:ascii="Times New Roman" w:hAnsi="Times New Roman" w:cs="Times New Roman"/>
                <w:sz w:val="24"/>
                <w:szCs w:val="24"/>
              </w:rPr>
            </w:pPr>
            <w:proofErr w:type="spellStart"/>
            <w:r w:rsidRPr="00946138">
              <w:rPr>
                <w:rFonts w:ascii="Times New Roman" w:hAnsi="Times New Roman" w:cs="Times New Roman"/>
                <w:sz w:val="24"/>
                <w:szCs w:val="24"/>
              </w:rPr>
              <w:t>Сланцевский</w:t>
            </w:r>
            <w:proofErr w:type="spellEnd"/>
          </w:p>
        </w:tc>
        <w:tc>
          <w:tcPr>
            <w:tcW w:w="3402" w:type="dxa"/>
          </w:tcPr>
          <w:p w:rsidR="00240741" w:rsidRPr="00946138" w:rsidRDefault="00240741" w:rsidP="005A7568">
            <w:pPr>
              <w:jc w:val="center"/>
              <w:rPr>
                <w:rFonts w:ascii="Times New Roman" w:hAnsi="Times New Roman" w:cs="Times New Roman"/>
                <w:sz w:val="24"/>
                <w:szCs w:val="24"/>
              </w:rPr>
            </w:pPr>
            <w:r w:rsidRPr="00946138">
              <w:rPr>
                <w:rFonts w:ascii="Times New Roman" w:hAnsi="Times New Roman" w:cs="Times New Roman"/>
                <w:sz w:val="24"/>
                <w:szCs w:val="24"/>
              </w:rPr>
              <w:t>0</w:t>
            </w:r>
          </w:p>
        </w:tc>
        <w:tc>
          <w:tcPr>
            <w:tcW w:w="3686" w:type="dxa"/>
            <w:vAlign w:val="bottom"/>
          </w:tcPr>
          <w:p w:rsidR="00240741" w:rsidRPr="00946138" w:rsidRDefault="00212075" w:rsidP="005A7568">
            <w:pPr>
              <w:jc w:val="center"/>
              <w:rPr>
                <w:rFonts w:ascii="Times New Roman" w:hAnsi="Times New Roman" w:cs="Times New Roman"/>
                <w:sz w:val="24"/>
                <w:szCs w:val="24"/>
              </w:rPr>
            </w:pPr>
            <w:r>
              <w:rPr>
                <w:rFonts w:ascii="Times New Roman" w:hAnsi="Times New Roman" w:cs="Times New Roman"/>
                <w:sz w:val="24"/>
                <w:szCs w:val="24"/>
              </w:rPr>
              <w:t>0</w:t>
            </w:r>
          </w:p>
        </w:tc>
      </w:tr>
      <w:tr w:rsidR="00240741" w:rsidRPr="00946138" w:rsidTr="00946138">
        <w:tc>
          <w:tcPr>
            <w:tcW w:w="2268" w:type="dxa"/>
          </w:tcPr>
          <w:p w:rsidR="00240741" w:rsidRPr="00946138" w:rsidRDefault="00240741" w:rsidP="005A7568">
            <w:pPr>
              <w:rPr>
                <w:rFonts w:ascii="Times New Roman" w:hAnsi="Times New Roman" w:cs="Times New Roman"/>
                <w:sz w:val="24"/>
                <w:szCs w:val="24"/>
              </w:rPr>
            </w:pPr>
            <w:r w:rsidRPr="00946138">
              <w:rPr>
                <w:rFonts w:ascii="Times New Roman" w:hAnsi="Times New Roman" w:cs="Times New Roman"/>
                <w:sz w:val="24"/>
                <w:szCs w:val="24"/>
              </w:rPr>
              <w:t>Сосновый Бор</w:t>
            </w:r>
          </w:p>
        </w:tc>
        <w:tc>
          <w:tcPr>
            <w:tcW w:w="3402" w:type="dxa"/>
          </w:tcPr>
          <w:p w:rsidR="00240741" w:rsidRPr="00946138" w:rsidRDefault="00240741" w:rsidP="005A7568">
            <w:pPr>
              <w:jc w:val="center"/>
              <w:rPr>
                <w:rFonts w:ascii="Times New Roman" w:hAnsi="Times New Roman" w:cs="Times New Roman"/>
                <w:sz w:val="24"/>
                <w:szCs w:val="24"/>
              </w:rPr>
            </w:pPr>
            <w:r w:rsidRPr="00946138">
              <w:rPr>
                <w:rFonts w:ascii="Times New Roman" w:hAnsi="Times New Roman" w:cs="Times New Roman"/>
                <w:sz w:val="24"/>
                <w:szCs w:val="24"/>
              </w:rPr>
              <w:t>0</w:t>
            </w:r>
          </w:p>
        </w:tc>
        <w:tc>
          <w:tcPr>
            <w:tcW w:w="3686" w:type="dxa"/>
            <w:vAlign w:val="bottom"/>
          </w:tcPr>
          <w:p w:rsidR="00240741" w:rsidRPr="00946138" w:rsidRDefault="00212075" w:rsidP="005A7568">
            <w:pPr>
              <w:jc w:val="center"/>
              <w:rPr>
                <w:rFonts w:ascii="Times New Roman" w:hAnsi="Times New Roman" w:cs="Times New Roman"/>
                <w:sz w:val="24"/>
                <w:szCs w:val="24"/>
              </w:rPr>
            </w:pPr>
            <w:r>
              <w:rPr>
                <w:rFonts w:ascii="Times New Roman" w:hAnsi="Times New Roman" w:cs="Times New Roman"/>
                <w:sz w:val="24"/>
                <w:szCs w:val="24"/>
              </w:rPr>
              <w:t>0</w:t>
            </w:r>
          </w:p>
        </w:tc>
      </w:tr>
      <w:tr w:rsidR="00240741" w:rsidRPr="00946138" w:rsidTr="00946138">
        <w:tc>
          <w:tcPr>
            <w:tcW w:w="2268" w:type="dxa"/>
          </w:tcPr>
          <w:p w:rsidR="00240741" w:rsidRPr="00946138" w:rsidRDefault="00240741" w:rsidP="005A7568">
            <w:pPr>
              <w:rPr>
                <w:rFonts w:ascii="Times New Roman" w:hAnsi="Times New Roman" w:cs="Times New Roman"/>
                <w:sz w:val="24"/>
                <w:szCs w:val="24"/>
              </w:rPr>
            </w:pPr>
            <w:r w:rsidRPr="00946138">
              <w:rPr>
                <w:rFonts w:ascii="Times New Roman" w:hAnsi="Times New Roman" w:cs="Times New Roman"/>
                <w:sz w:val="24"/>
                <w:szCs w:val="24"/>
              </w:rPr>
              <w:t>Тихвинский</w:t>
            </w:r>
          </w:p>
        </w:tc>
        <w:tc>
          <w:tcPr>
            <w:tcW w:w="3402" w:type="dxa"/>
          </w:tcPr>
          <w:p w:rsidR="00240741" w:rsidRPr="00946138" w:rsidRDefault="00240741" w:rsidP="005A7568">
            <w:pPr>
              <w:jc w:val="center"/>
              <w:rPr>
                <w:rFonts w:ascii="Times New Roman" w:hAnsi="Times New Roman" w:cs="Times New Roman"/>
                <w:sz w:val="24"/>
                <w:szCs w:val="24"/>
              </w:rPr>
            </w:pPr>
            <w:r w:rsidRPr="00946138">
              <w:rPr>
                <w:rFonts w:ascii="Times New Roman" w:hAnsi="Times New Roman" w:cs="Times New Roman"/>
                <w:sz w:val="24"/>
                <w:szCs w:val="24"/>
              </w:rPr>
              <w:t>1</w:t>
            </w:r>
          </w:p>
        </w:tc>
        <w:tc>
          <w:tcPr>
            <w:tcW w:w="3686" w:type="dxa"/>
            <w:vAlign w:val="bottom"/>
          </w:tcPr>
          <w:p w:rsidR="00240741" w:rsidRPr="00946138" w:rsidRDefault="00240741" w:rsidP="005A7568">
            <w:pPr>
              <w:jc w:val="center"/>
              <w:rPr>
                <w:rFonts w:ascii="Times New Roman" w:hAnsi="Times New Roman" w:cs="Times New Roman"/>
                <w:sz w:val="24"/>
                <w:szCs w:val="24"/>
              </w:rPr>
            </w:pPr>
            <w:r w:rsidRPr="00946138">
              <w:rPr>
                <w:rFonts w:ascii="Times New Roman" w:hAnsi="Times New Roman" w:cs="Times New Roman"/>
                <w:sz w:val="24"/>
                <w:szCs w:val="24"/>
              </w:rPr>
              <w:t>2,70</w:t>
            </w:r>
          </w:p>
        </w:tc>
      </w:tr>
      <w:tr w:rsidR="00240741" w:rsidRPr="00946138" w:rsidTr="00946138">
        <w:tc>
          <w:tcPr>
            <w:tcW w:w="2268" w:type="dxa"/>
          </w:tcPr>
          <w:p w:rsidR="00240741" w:rsidRPr="00946138" w:rsidRDefault="00240741" w:rsidP="005A7568">
            <w:pPr>
              <w:rPr>
                <w:rFonts w:ascii="Times New Roman" w:hAnsi="Times New Roman" w:cs="Times New Roman"/>
                <w:sz w:val="24"/>
                <w:szCs w:val="24"/>
              </w:rPr>
            </w:pPr>
            <w:proofErr w:type="spellStart"/>
            <w:r w:rsidRPr="00946138">
              <w:rPr>
                <w:rFonts w:ascii="Times New Roman" w:hAnsi="Times New Roman" w:cs="Times New Roman"/>
                <w:sz w:val="24"/>
                <w:szCs w:val="24"/>
              </w:rPr>
              <w:t>Тосненский</w:t>
            </w:r>
            <w:proofErr w:type="spellEnd"/>
          </w:p>
        </w:tc>
        <w:tc>
          <w:tcPr>
            <w:tcW w:w="3402" w:type="dxa"/>
          </w:tcPr>
          <w:p w:rsidR="00240741" w:rsidRPr="00946138" w:rsidRDefault="00240741" w:rsidP="005A7568">
            <w:pPr>
              <w:jc w:val="center"/>
              <w:rPr>
                <w:rFonts w:ascii="Times New Roman" w:hAnsi="Times New Roman" w:cs="Times New Roman"/>
                <w:sz w:val="24"/>
                <w:szCs w:val="24"/>
              </w:rPr>
            </w:pPr>
            <w:r w:rsidRPr="00946138">
              <w:rPr>
                <w:rFonts w:ascii="Times New Roman" w:hAnsi="Times New Roman" w:cs="Times New Roman"/>
                <w:sz w:val="24"/>
                <w:szCs w:val="24"/>
              </w:rPr>
              <w:t>1</w:t>
            </w:r>
          </w:p>
        </w:tc>
        <w:tc>
          <w:tcPr>
            <w:tcW w:w="3686" w:type="dxa"/>
            <w:vAlign w:val="bottom"/>
          </w:tcPr>
          <w:p w:rsidR="00240741" w:rsidRPr="00946138" w:rsidRDefault="00240741" w:rsidP="005A7568">
            <w:pPr>
              <w:jc w:val="center"/>
              <w:rPr>
                <w:rFonts w:ascii="Times New Roman" w:hAnsi="Times New Roman" w:cs="Times New Roman"/>
                <w:sz w:val="24"/>
                <w:szCs w:val="24"/>
              </w:rPr>
            </w:pPr>
            <w:r w:rsidRPr="00946138">
              <w:rPr>
                <w:rFonts w:ascii="Times New Roman" w:hAnsi="Times New Roman" w:cs="Times New Roman"/>
                <w:sz w:val="24"/>
                <w:szCs w:val="24"/>
              </w:rPr>
              <w:t>2,70</w:t>
            </w:r>
          </w:p>
        </w:tc>
      </w:tr>
      <w:tr w:rsidR="00240741" w:rsidRPr="00946138" w:rsidTr="00946138">
        <w:tc>
          <w:tcPr>
            <w:tcW w:w="2268" w:type="dxa"/>
          </w:tcPr>
          <w:p w:rsidR="00240741" w:rsidRPr="00946138" w:rsidRDefault="00240741" w:rsidP="005A7568">
            <w:pPr>
              <w:rPr>
                <w:rFonts w:ascii="Times New Roman" w:hAnsi="Times New Roman" w:cs="Times New Roman"/>
                <w:b/>
                <w:sz w:val="24"/>
                <w:szCs w:val="24"/>
              </w:rPr>
            </w:pPr>
            <w:r w:rsidRPr="00946138">
              <w:rPr>
                <w:rFonts w:ascii="Times New Roman" w:hAnsi="Times New Roman" w:cs="Times New Roman"/>
                <w:b/>
                <w:sz w:val="24"/>
                <w:szCs w:val="24"/>
              </w:rPr>
              <w:t>Всего</w:t>
            </w:r>
          </w:p>
        </w:tc>
        <w:tc>
          <w:tcPr>
            <w:tcW w:w="3402" w:type="dxa"/>
            <w:vAlign w:val="bottom"/>
          </w:tcPr>
          <w:p w:rsidR="00240741" w:rsidRPr="00946138" w:rsidRDefault="00240741" w:rsidP="005A7568">
            <w:pPr>
              <w:jc w:val="center"/>
              <w:rPr>
                <w:rFonts w:ascii="Times New Roman" w:hAnsi="Times New Roman" w:cs="Times New Roman"/>
                <w:b/>
                <w:sz w:val="24"/>
                <w:szCs w:val="24"/>
              </w:rPr>
            </w:pPr>
            <w:r w:rsidRPr="00946138">
              <w:rPr>
                <w:rFonts w:ascii="Times New Roman" w:hAnsi="Times New Roman" w:cs="Times New Roman"/>
                <w:b/>
                <w:sz w:val="24"/>
                <w:szCs w:val="24"/>
              </w:rPr>
              <w:t>37</w:t>
            </w:r>
          </w:p>
        </w:tc>
        <w:tc>
          <w:tcPr>
            <w:tcW w:w="3686" w:type="dxa"/>
            <w:vAlign w:val="bottom"/>
          </w:tcPr>
          <w:p w:rsidR="00240741" w:rsidRPr="00946138" w:rsidRDefault="00240741" w:rsidP="005A7568">
            <w:pPr>
              <w:jc w:val="center"/>
              <w:rPr>
                <w:rFonts w:ascii="Times New Roman" w:hAnsi="Times New Roman" w:cs="Times New Roman"/>
                <w:b/>
                <w:sz w:val="24"/>
                <w:szCs w:val="24"/>
              </w:rPr>
            </w:pPr>
            <w:r w:rsidRPr="00946138">
              <w:rPr>
                <w:rFonts w:ascii="Times New Roman" w:hAnsi="Times New Roman" w:cs="Times New Roman"/>
                <w:b/>
                <w:sz w:val="24"/>
                <w:szCs w:val="24"/>
              </w:rPr>
              <w:t>100</w:t>
            </w:r>
          </w:p>
        </w:tc>
      </w:tr>
    </w:tbl>
    <w:p w:rsidR="005A7568" w:rsidRDefault="005A7568" w:rsidP="005A7568">
      <w:pPr>
        <w:spacing w:after="0"/>
        <w:ind w:firstLine="709"/>
        <w:jc w:val="both"/>
        <w:rPr>
          <w:rFonts w:ascii="Times New Roman" w:hAnsi="Times New Roman" w:cs="Times New Roman"/>
          <w:b/>
          <w:sz w:val="24"/>
          <w:szCs w:val="24"/>
        </w:rPr>
      </w:pPr>
    </w:p>
    <w:p w:rsidR="00263450" w:rsidRDefault="00263450" w:rsidP="005A7568">
      <w:pPr>
        <w:spacing w:after="0"/>
        <w:ind w:firstLine="709"/>
        <w:jc w:val="both"/>
        <w:rPr>
          <w:rFonts w:ascii="Times New Roman" w:hAnsi="Times New Roman" w:cs="Times New Roman"/>
          <w:sz w:val="24"/>
          <w:szCs w:val="24"/>
        </w:rPr>
      </w:pPr>
      <w:r w:rsidRPr="00946138">
        <w:rPr>
          <w:rFonts w:ascii="Times New Roman" w:hAnsi="Times New Roman" w:cs="Times New Roman"/>
          <w:sz w:val="24"/>
          <w:szCs w:val="24"/>
        </w:rPr>
        <w:t>Кадетские классы имеются в 10 районах Ленинградской области (рис. 1).</w:t>
      </w:r>
      <w:r w:rsidR="00946138">
        <w:rPr>
          <w:rFonts w:ascii="Times New Roman" w:hAnsi="Times New Roman" w:cs="Times New Roman"/>
          <w:sz w:val="24"/>
          <w:szCs w:val="24"/>
        </w:rPr>
        <w:t xml:space="preserve"> </w:t>
      </w:r>
    </w:p>
    <w:p w:rsidR="00095E14" w:rsidRPr="00946138" w:rsidRDefault="00095E14" w:rsidP="005A7568">
      <w:pPr>
        <w:spacing w:after="0"/>
        <w:jc w:val="center"/>
        <w:rPr>
          <w:rFonts w:ascii="Times New Roman" w:hAnsi="Times New Roman" w:cs="Times New Roman"/>
          <w:b/>
          <w:sz w:val="24"/>
          <w:szCs w:val="24"/>
        </w:rPr>
      </w:pPr>
      <w:r w:rsidRPr="00946138">
        <w:rPr>
          <w:rFonts w:ascii="Times New Roman" w:hAnsi="Times New Roman" w:cs="Times New Roman"/>
          <w:noProof/>
          <w:sz w:val="24"/>
          <w:szCs w:val="24"/>
          <w:lang w:eastAsia="ru-RU"/>
        </w:rPr>
        <w:lastRenderedPageBreak/>
        <w:drawing>
          <wp:inline distT="0" distB="0" distL="0" distR="0" wp14:anchorId="54DDE562" wp14:editId="34221119">
            <wp:extent cx="3930650" cy="32258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63450" w:rsidRPr="00946138" w:rsidRDefault="00263450" w:rsidP="005A7568">
      <w:pPr>
        <w:spacing w:after="0"/>
        <w:jc w:val="center"/>
        <w:rPr>
          <w:rFonts w:ascii="Times New Roman" w:hAnsi="Times New Roman" w:cs="Times New Roman"/>
          <w:sz w:val="24"/>
          <w:szCs w:val="24"/>
        </w:rPr>
      </w:pPr>
      <w:r w:rsidRPr="00946138">
        <w:rPr>
          <w:rFonts w:ascii="Times New Roman" w:hAnsi="Times New Roman" w:cs="Times New Roman"/>
          <w:sz w:val="24"/>
          <w:szCs w:val="24"/>
        </w:rPr>
        <w:t>Рис. 1. Количество школ, в которых имеются кадетские классы</w:t>
      </w:r>
    </w:p>
    <w:p w:rsidR="00165D02" w:rsidRDefault="00165D02" w:rsidP="005A7568">
      <w:pPr>
        <w:spacing w:after="0"/>
        <w:ind w:firstLine="709"/>
        <w:jc w:val="both"/>
        <w:rPr>
          <w:rFonts w:ascii="Times New Roman" w:hAnsi="Times New Roman" w:cs="Times New Roman"/>
          <w:sz w:val="24"/>
          <w:szCs w:val="24"/>
        </w:rPr>
      </w:pPr>
      <w:r>
        <w:rPr>
          <w:rFonts w:ascii="Times New Roman" w:hAnsi="Times New Roman" w:cs="Times New Roman"/>
          <w:sz w:val="24"/>
          <w:szCs w:val="24"/>
        </w:rPr>
        <w:t>Наибольшее количество таких школ имеется во Всеволожском и Выборгском районах. В остальных районах – по одной или две школы.</w:t>
      </w:r>
    </w:p>
    <w:p w:rsidR="00165D02" w:rsidRPr="00946138" w:rsidRDefault="00165D02" w:rsidP="005A7568">
      <w:pPr>
        <w:spacing w:after="0"/>
        <w:ind w:firstLine="709"/>
        <w:jc w:val="both"/>
        <w:rPr>
          <w:rFonts w:ascii="Times New Roman" w:hAnsi="Times New Roman" w:cs="Times New Roman"/>
          <w:sz w:val="24"/>
          <w:szCs w:val="24"/>
        </w:rPr>
      </w:pPr>
      <w:r w:rsidRPr="00946138">
        <w:rPr>
          <w:rFonts w:ascii="Times New Roman" w:hAnsi="Times New Roman" w:cs="Times New Roman"/>
          <w:sz w:val="24"/>
          <w:szCs w:val="24"/>
        </w:rPr>
        <w:t>В 31 школе</w:t>
      </w:r>
      <w:r>
        <w:rPr>
          <w:rFonts w:ascii="Times New Roman" w:hAnsi="Times New Roman" w:cs="Times New Roman"/>
          <w:sz w:val="24"/>
          <w:szCs w:val="24"/>
        </w:rPr>
        <w:t xml:space="preserve"> (83,8%)</w:t>
      </w:r>
      <w:r w:rsidRPr="00946138">
        <w:rPr>
          <w:rFonts w:ascii="Times New Roman" w:hAnsi="Times New Roman" w:cs="Times New Roman"/>
          <w:sz w:val="24"/>
          <w:szCs w:val="24"/>
        </w:rPr>
        <w:t xml:space="preserve"> определен порядок приема в кадетские классы, 6 школ указали, что такой порядок не определен.</w:t>
      </w:r>
    </w:p>
    <w:p w:rsidR="00165D02" w:rsidRDefault="00165D02" w:rsidP="005A7568">
      <w:pPr>
        <w:spacing w:after="0"/>
        <w:ind w:firstLine="709"/>
        <w:jc w:val="both"/>
        <w:rPr>
          <w:rFonts w:ascii="Times New Roman" w:hAnsi="Times New Roman" w:cs="Times New Roman"/>
          <w:sz w:val="24"/>
          <w:szCs w:val="24"/>
        </w:rPr>
      </w:pPr>
      <w:r w:rsidRPr="00946138">
        <w:rPr>
          <w:rFonts w:ascii="Times New Roman" w:hAnsi="Times New Roman" w:cs="Times New Roman"/>
          <w:sz w:val="24"/>
          <w:szCs w:val="24"/>
        </w:rPr>
        <w:t>Количество кадетских классов, в муниципальных образованиях</w:t>
      </w:r>
      <w:r>
        <w:rPr>
          <w:rFonts w:ascii="Times New Roman" w:hAnsi="Times New Roman" w:cs="Times New Roman"/>
          <w:sz w:val="24"/>
          <w:szCs w:val="24"/>
        </w:rPr>
        <w:t xml:space="preserve"> представлено в таблице 2 и на рис. 2. Всего в области организовано 93 кадетских класса.</w:t>
      </w:r>
    </w:p>
    <w:p w:rsidR="00B516B8" w:rsidRDefault="00B516B8" w:rsidP="005A7568">
      <w:pPr>
        <w:spacing w:after="0"/>
        <w:jc w:val="both"/>
        <w:rPr>
          <w:rFonts w:ascii="Times New Roman" w:hAnsi="Times New Roman" w:cs="Times New Roman"/>
          <w:sz w:val="24"/>
          <w:szCs w:val="24"/>
        </w:rPr>
      </w:pPr>
    </w:p>
    <w:p w:rsidR="008D3942" w:rsidRPr="00946138" w:rsidRDefault="008D3942" w:rsidP="005A7568">
      <w:pPr>
        <w:spacing w:after="0"/>
        <w:jc w:val="right"/>
        <w:rPr>
          <w:rFonts w:ascii="Times New Roman" w:hAnsi="Times New Roman" w:cs="Times New Roman"/>
          <w:sz w:val="24"/>
          <w:szCs w:val="24"/>
        </w:rPr>
      </w:pPr>
      <w:r>
        <w:rPr>
          <w:rFonts w:ascii="Times New Roman" w:hAnsi="Times New Roman" w:cs="Times New Roman"/>
          <w:sz w:val="24"/>
          <w:szCs w:val="24"/>
        </w:rPr>
        <w:t>Таблица 2</w:t>
      </w:r>
    </w:p>
    <w:tbl>
      <w:tblPr>
        <w:tblStyle w:val="a3"/>
        <w:tblW w:w="0" w:type="auto"/>
        <w:tblInd w:w="108" w:type="dxa"/>
        <w:tblLook w:val="04A0" w:firstRow="1" w:lastRow="0" w:firstColumn="1" w:lastColumn="0" w:noHBand="0" w:noVBand="1"/>
      </w:tblPr>
      <w:tblGrid>
        <w:gridCol w:w="3226"/>
        <w:gridCol w:w="3074"/>
        <w:gridCol w:w="2937"/>
      </w:tblGrid>
      <w:tr w:rsidR="00263450" w:rsidRPr="00946138" w:rsidTr="008D3942">
        <w:tc>
          <w:tcPr>
            <w:tcW w:w="3261" w:type="dxa"/>
          </w:tcPr>
          <w:p w:rsidR="00263450" w:rsidRPr="00946138" w:rsidRDefault="00263450" w:rsidP="005A7568">
            <w:pPr>
              <w:rPr>
                <w:rFonts w:ascii="Times New Roman" w:hAnsi="Times New Roman" w:cs="Times New Roman"/>
                <w:b/>
                <w:sz w:val="24"/>
                <w:szCs w:val="24"/>
              </w:rPr>
            </w:pPr>
            <w:r w:rsidRPr="00946138">
              <w:rPr>
                <w:rFonts w:ascii="Times New Roman" w:hAnsi="Times New Roman" w:cs="Times New Roman"/>
                <w:b/>
                <w:sz w:val="24"/>
                <w:szCs w:val="24"/>
              </w:rPr>
              <w:t>Муниципальное образование</w:t>
            </w:r>
          </w:p>
        </w:tc>
        <w:tc>
          <w:tcPr>
            <w:tcW w:w="3118" w:type="dxa"/>
          </w:tcPr>
          <w:p w:rsidR="00263450" w:rsidRPr="00946138" w:rsidRDefault="00263450" w:rsidP="005A7568">
            <w:pPr>
              <w:rPr>
                <w:rFonts w:ascii="Times New Roman" w:hAnsi="Times New Roman" w:cs="Times New Roman"/>
                <w:b/>
                <w:sz w:val="24"/>
                <w:szCs w:val="24"/>
              </w:rPr>
            </w:pPr>
            <w:r w:rsidRPr="00946138">
              <w:rPr>
                <w:rFonts w:ascii="Times New Roman" w:hAnsi="Times New Roman" w:cs="Times New Roman"/>
                <w:b/>
                <w:sz w:val="24"/>
                <w:szCs w:val="24"/>
              </w:rPr>
              <w:t>Количество кадетских классов</w:t>
            </w:r>
          </w:p>
        </w:tc>
        <w:tc>
          <w:tcPr>
            <w:tcW w:w="2977" w:type="dxa"/>
          </w:tcPr>
          <w:p w:rsidR="00263450" w:rsidRPr="00946138" w:rsidRDefault="00263450" w:rsidP="005A7568">
            <w:pPr>
              <w:rPr>
                <w:rFonts w:ascii="Times New Roman" w:hAnsi="Times New Roman" w:cs="Times New Roman"/>
                <w:b/>
                <w:sz w:val="24"/>
                <w:szCs w:val="24"/>
              </w:rPr>
            </w:pPr>
            <w:r w:rsidRPr="00946138">
              <w:rPr>
                <w:rFonts w:ascii="Times New Roman" w:hAnsi="Times New Roman" w:cs="Times New Roman"/>
                <w:b/>
                <w:sz w:val="24"/>
                <w:szCs w:val="24"/>
              </w:rPr>
              <w:t>Количество кадетских классов, %</w:t>
            </w:r>
          </w:p>
        </w:tc>
      </w:tr>
      <w:tr w:rsidR="00263450" w:rsidRPr="00946138" w:rsidTr="008D3942">
        <w:tc>
          <w:tcPr>
            <w:tcW w:w="3261" w:type="dxa"/>
          </w:tcPr>
          <w:p w:rsidR="00263450" w:rsidRPr="00946138" w:rsidRDefault="00263450" w:rsidP="005A7568">
            <w:pPr>
              <w:rPr>
                <w:rFonts w:ascii="Times New Roman" w:hAnsi="Times New Roman" w:cs="Times New Roman"/>
                <w:sz w:val="24"/>
                <w:szCs w:val="24"/>
              </w:rPr>
            </w:pPr>
            <w:proofErr w:type="spellStart"/>
            <w:r w:rsidRPr="00946138">
              <w:rPr>
                <w:rFonts w:ascii="Times New Roman" w:hAnsi="Times New Roman" w:cs="Times New Roman"/>
                <w:sz w:val="24"/>
                <w:szCs w:val="24"/>
              </w:rPr>
              <w:t>Бокситогорский</w:t>
            </w:r>
            <w:proofErr w:type="spellEnd"/>
          </w:p>
        </w:tc>
        <w:tc>
          <w:tcPr>
            <w:tcW w:w="3118" w:type="dxa"/>
          </w:tcPr>
          <w:p w:rsidR="00263450" w:rsidRPr="00946138" w:rsidRDefault="00263450" w:rsidP="005A7568">
            <w:pPr>
              <w:jc w:val="center"/>
              <w:rPr>
                <w:rFonts w:ascii="Times New Roman" w:hAnsi="Times New Roman" w:cs="Times New Roman"/>
                <w:sz w:val="24"/>
                <w:szCs w:val="24"/>
              </w:rPr>
            </w:pPr>
            <w:r w:rsidRPr="00946138">
              <w:rPr>
                <w:rFonts w:ascii="Times New Roman" w:hAnsi="Times New Roman" w:cs="Times New Roman"/>
                <w:sz w:val="24"/>
                <w:szCs w:val="24"/>
              </w:rPr>
              <w:t>2</w:t>
            </w:r>
          </w:p>
        </w:tc>
        <w:tc>
          <w:tcPr>
            <w:tcW w:w="2977" w:type="dxa"/>
            <w:vAlign w:val="bottom"/>
          </w:tcPr>
          <w:p w:rsidR="00263450" w:rsidRPr="00946138" w:rsidRDefault="00263450" w:rsidP="005A7568">
            <w:pPr>
              <w:jc w:val="center"/>
              <w:rPr>
                <w:rFonts w:ascii="Times New Roman" w:hAnsi="Times New Roman" w:cs="Times New Roman"/>
                <w:sz w:val="24"/>
                <w:szCs w:val="24"/>
              </w:rPr>
            </w:pPr>
            <w:r w:rsidRPr="00946138">
              <w:rPr>
                <w:rFonts w:ascii="Times New Roman" w:hAnsi="Times New Roman" w:cs="Times New Roman"/>
                <w:sz w:val="24"/>
                <w:szCs w:val="24"/>
              </w:rPr>
              <w:t>2,15</w:t>
            </w:r>
          </w:p>
        </w:tc>
      </w:tr>
      <w:tr w:rsidR="00263450" w:rsidRPr="00946138" w:rsidTr="008D3942">
        <w:tc>
          <w:tcPr>
            <w:tcW w:w="3261" w:type="dxa"/>
          </w:tcPr>
          <w:p w:rsidR="00263450" w:rsidRPr="00946138" w:rsidRDefault="00263450" w:rsidP="005A7568">
            <w:pPr>
              <w:rPr>
                <w:rFonts w:ascii="Times New Roman" w:hAnsi="Times New Roman" w:cs="Times New Roman"/>
                <w:sz w:val="24"/>
                <w:szCs w:val="24"/>
              </w:rPr>
            </w:pPr>
            <w:proofErr w:type="spellStart"/>
            <w:r w:rsidRPr="00946138">
              <w:rPr>
                <w:rFonts w:ascii="Times New Roman" w:hAnsi="Times New Roman" w:cs="Times New Roman"/>
                <w:sz w:val="24"/>
                <w:szCs w:val="24"/>
              </w:rPr>
              <w:t>Волховский</w:t>
            </w:r>
            <w:proofErr w:type="spellEnd"/>
          </w:p>
        </w:tc>
        <w:tc>
          <w:tcPr>
            <w:tcW w:w="3118" w:type="dxa"/>
          </w:tcPr>
          <w:p w:rsidR="00263450" w:rsidRPr="00946138" w:rsidRDefault="00263450" w:rsidP="005A7568">
            <w:pPr>
              <w:jc w:val="center"/>
              <w:rPr>
                <w:rFonts w:ascii="Times New Roman" w:hAnsi="Times New Roman" w:cs="Times New Roman"/>
                <w:sz w:val="24"/>
                <w:szCs w:val="24"/>
              </w:rPr>
            </w:pPr>
            <w:r w:rsidRPr="00946138">
              <w:rPr>
                <w:rFonts w:ascii="Times New Roman" w:hAnsi="Times New Roman" w:cs="Times New Roman"/>
                <w:sz w:val="24"/>
                <w:szCs w:val="24"/>
              </w:rPr>
              <w:t>3</w:t>
            </w:r>
          </w:p>
        </w:tc>
        <w:tc>
          <w:tcPr>
            <w:tcW w:w="2977" w:type="dxa"/>
            <w:vAlign w:val="bottom"/>
          </w:tcPr>
          <w:p w:rsidR="00263450" w:rsidRPr="00946138" w:rsidRDefault="00263450" w:rsidP="005A7568">
            <w:pPr>
              <w:jc w:val="center"/>
              <w:rPr>
                <w:rFonts w:ascii="Times New Roman" w:hAnsi="Times New Roman" w:cs="Times New Roman"/>
                <w:sz w:val="24"/>
                <w:szCs w:val="24"/>
              </w:rPr>
            </w:pPr>
            <w:r w:rsidRPr="00946138">
              <w:rPr>
                <w:rFonts w:ascii="Times New Roman" w:hAnsi="Times New Roman" w:cs="Times New Roman"/>
                <w:sz w:val="24"/>
                <w:szCs w:val="24"/>
              </w:rPr>
              <w:t>3,23</w:t>
            </w:r>
          </w:p>
        </w:tc>
      </w:tr>
      <w:tr w:rsidR="00263450" w:rsidRPr="00946138" w:rsidTr="008D3942">
        <w:tc>
          <w:tcPr>
            <w:tcW w:w="3261" w:type="dxa"/>
          </w:tcPr>
          <w:p w:rsidR="00263450" w:rsidRPr="00946138" w:rsidRDefault="00263450" w:rsidP="005A7568">
            <w:pPr>
              <w:rPr>
                <w:rFonts w:ascii="Times New Roman" w:hAnsi="Times New Roman" w:cs="Times New Roman"/>
                <w:sz w:val="24"/>
                <w:szCs w:val="24"/>
              </w:rPr>
            </w:pPr>
            <w:r w:rsidRPr="00946138">
              <w:rPr>
                <w:rFonts w:ascii="Times New Roman" w:hAnsi="Times New Roman" w:cs="Times New Roman"/>
                <w:sz w:val="24"/>
                <w:szCs w:val="24"/>
              </w:rPr>
              <w:t>Всеволожский</w:t>
            </w:r>
          </w:p>
        </w:tc>
        <w:tc>
          <w:tcPr>
            <w:tcW w:w="3118" w:type="dxa"/>
          </w:tcPr>
          <w:p w:rsidR="00263450" w:rsidRPr="00946138" w:rsidRDefault="00263450" w:rsidP="005A7568">
            <w:pPr>
              <w:jc w:val="center"/>
              <w:rPr>
                <w:rFonts w:ascii="Times New Roman" w:hAnsi="Times New Roman" w:cs="Times New Roman"/>
                <w:sz w:val="24"/>
                <w:szCs w:val="24"/>
              </w:rPr>
            </w:pPr>
            <w:r w:rsidRPr="00946138">
              <w:rPr>
                <w:rFonts w:ascii="Times New Roman" w:hAnsi="Times New Roman" w:cs="Times New Roman"/>
                <w:sz w:val="24"/>
                <w:szCs w:val="24"/>
              </w:rPr>
              <w:t>21</w:t>
            </w:r>
          </w:p>
        </w:tc>
        <w:tc>
          <w:tcPr>
            <w:tcW w:w="2977" w:type="dxa"/>
            <w:vAlign w:val="bottom"/>
          </w:tcPr>
          <w:p w:rsidR="00263450" w:rsidRPr="00946138" w:rsidRDefault="00263450" w:rsidP="005A7568">
            <w:pPr>
              <w:jc w:val="center"/>
              <w:rPr>
                <w:rFonts w:ascii="Times New Roman" w:hAnsi="Times New Roman" w:cs="Times New Roman"/>
                <w:sz w:val="24"/>
                <w:szCs w:val="24"/>
              </w:rPr>
            </w:pPr>
            <w:r w:rsidRPr="00946138">
              <w:rPr>
                <w:rFonts w:ascii="Times New Roman" w:hAnsi="Times New Roman" w:cs="Times New Roman"/>
                <w:sz w:val="24"/>
                <w:szCs w:val="24"/>
              </w:rPr>
              <w:t>22,58</w:t>
            </w:r>
          </w:p>
        </w:tc>
      </w:tr>
      <w:tr w:rsidR="00263450" w:rsidRPr="00946138" w:rsidTr="008D3942">
        <w:tc>
          <w:tcPr>
            <w:tcW w:w="3261" w:type="dxa"/>
          </w:tcPr>
          <w:p w:rsidR="00263450" w:rsidRPr="00946138" w:rsidRDefault="00263450" w:rsidP="005A7568">
            <w:pPr>
              <w:rPr>
                <w:rFonts w:ascii="Times New Roman" w:hAnsi="Times New Roman" w:cs="Times New Roman"/>
                <w:sz w:val="24"/>
                <w:szCs w:val="24"/>
              </w:rPr>
            </w:pPr>
            <w:r w:rsidRPr="00946138">
              <w:rPr>
                <w:rFonts w:ascii="Times New Roman" w:hAnsi="Times New Roman" w:cs="Times New Roman"/>
                <w:sz w:val="24"/>
                <w:szCs w:val="24"/>
              </w:rPr>
              <w:t>Выборгский</w:t>
            </w:r>
          </w:p>
        </w:tc>
        <w:tc>
          <w:tcPr>
            <w:tcW w:w="3118" w:type="dxa"/>
          </w:tcPr>
          <w:p w:rsidR="00263450" w:rsidRPr="00946138" w:rsidRDefault="00263450" w:rsidP="005A7568">
            <w:pPr>
              <w:jc w:val="center"/>
              <w:rPr>
                <w:rFonts w:ascii="Times New Roman" w:hAnsi="Times New Roman" w:cs="Times New Roman"/>
                <w:sz w:val="24"/>
                <w:szCs w:val="24"/>
              </w:rPr>
            </w:pPr>
            <w:r w:rsidRPr="00946138">
              <w:rPr>
                <w:rFonts w:ascii="Times New Roman" w:hAnsi="Times New Roman" w:cs="Times New Roman"/>
                <w:sz w:val="24"/>
                <w:szCs w:val="24"/>
              </w:rPr>
              <w:t>34</w:t>
            </w:r>
          </w:p>
        </w:tc>
        <w:tc>
          <w:tcPr>
            <w:tcW w:w="2977" w:type="dxa"/>
            <w:vAlign w:val="bottom"/>
          </w:tcPr>
          <w:p w:rsidR="00263450" w:rsidRPr="00946138" w:rsidRDefault="00263450" w:rsidP="005A7568">
            <w:pPr>
              <w:jc w:val="center"/>
              <w:rPr>
                <w:rFonts w:ascii="Times New Roman" w:hAnsi="Times New Roman" w:cs="Times New Roman"/>
                <w:sz w:val="24"/>
                <w:szCs w:val="24"/>
              </w:rPr>
            </w:pPr>
            <w:r w:rsidRPr="00946138">
              <w:rPr>
                <w:rFonts w:ascii="Times New Roman" w:hAnsi="Times New Roman" w:cs="Times New Roman"/>
                <w:sz w:val="24"/>
                <w:szCs w:val="24"/>
              </w:rPr>
              <w:t>36,56</w:t>
            </w:r>
          </w:p>
        </w:tc>
      </w:tr>
      <w:tr w:rsidR="00263450" w:rsidRPr="00946138" w:rsidTr="008D3942">
        <w:tc>
          <w:tcPr>
            <w:tcW w:w="3261" w:type="dxa"/>
          </w:tcPr>
          <w:p w:rsidR="00263450" w:rsidRPr="00946138" w:rsidRDefault="00263450" w:rsidP="005A7568">
            <w:pPr>
              <w:rPr>
                <w:rFonts w:ascii="Times New Roman" w:hAnsi="Times New Roman" w:cs="Times New Roman"/>
                <w:sz w:val="24"/>
                <w:szCs w:val="24"/>
              </w:rPr>
            </w:pPr>
            <w:r w:rsidRPr="00946138">
              <w:rPr>
                <w:rFonts w:ascii="Times New Roman" w:hAnsi="Times New Roman" w:cs="Times New Roman"/>
                <w:sz w:val="24"/>
                <w:szCs w:val="24"/>
              </w:rPr>
              <w:t>Гатчинский</w:t>
            </w:r>
          </w:p>
        </w:tc>
        <w:tc>
          <w:tcPr>
            <w:tcW w:w="3118" w:type="dxa"/>
          </w:tcPr>
          <w:p w:rsidR="00263450" w:rsidRPr="00946138" w:rsidRDefault="00263450" w:rsidP="005A7568">
            <w:pPr>
              <w:jc w:val="center"/>
              <w:rPr>
                <w:rFonts w:ascii="Times New Roman" w:hAnsi="Times New Roman" w:cs="Times New Roman"/>
                <w:sz w:val="24"/>
                <w:szCs w:val="24"/>
              </w:rPr>
            </w:pPr>
            <w:r w:rsidRPr="00946138">
              <w:rPr>
                <w:rFonts w:ascii="Times New Roman" w:hAnsi="Times New Roman" w:cs="Times New Roman"/>
                <w:sz w:val="24"/>
                <w:szCs w:val="24"/>
              </w:rPr>
              <w:t>12</w:t>
            </w:r>
          </w:p>
        </w:tc>
        <w:tc>
          <w:tcPr>
            <w:tcW w:w="2977" w:type="dxa"/>
            <w:vAlign w:val="bottom"/>
          </w:tcPr>
          <w:p w:rsidR="00263450" w:rsidRPr="00946138" w:rsidRDefault="00263450" w:rsidP="005A7568">
            <w:pPr>
              <w:jc w:val="center"/>
              <w:rPr>
                <w:rFonts w:ascii="Times New Roman" w:hAnsi="Times New Roman" w:cs="Times New Roman"/>
                <w:sz w:val="24"/>
                <w:szCs w:val="24"/>
              </w:rPr>
            </w:pPr>
            <w:r w:rsidRPr="00946138">
              <w:rPr>
                <w:rFonts w:ascii="Times New Roman" w:hAnsi="Times New Roman" w:cs="Times New Roman"/>
                <w:sz w:val="24"/>
                <w:szCs w:val="24"/>
              </w:rPr>
              <w:t>12,90</w:t>
            </w:r>
          </w:p>
        </w:tc>
      </w:tr>
      <w:tr w:rsidR="00263450" w:rsidRPr="00946138" w:rsidTr="008D3942">
        <w:tc>
          <w:tcPr>
            <w:tcW w:w="3261" w:type="dxa"/>
          </w:tcPr>
          <w:p w:rsidR="00263450" w:rsidRPr="00946138" w:rsidRDefault="00263450" w:rsidP="005A7568">
            <w:pPr>
              <w:rPr>
                <w:rFonts w:ascii="Times New Roman" w:hAnsi="Times New Roman" w:cs="Times New Roman"/>
                <w:sz w:val="24"/>
                <w:szCs w:val="24"/>
              </w:rPr>
            </w:pPr>
            <w:proofErr w:type="spellStart"/>
            <w:r w:rsidRPr="00946138">
              <w:rPr>
                <w:rFonts w:ascii="Times New Roman" w:hAnsi="Times New Roman" w:cs="Times New Roman"/>
                <w:sz w:val="24"/>
                <w:szCs w:val="24"/>
              </w:rPr>
              <w:t>Лужский</w:t>
            </w:r>
            <w:proofErr w:type="spellEnd"/>
          </w:p>
        </w:tc>
        <w:tc>
          <w:tcPr>
            <w:tcW w:w="3118" w:type="dxa"/>
          </w:tcPr>
          <w:p w:rsidR="00263450" w:rsidRPr="00946138" w:rsidRDefault="00263450" w:rsidP="005A7568">
            <w:pPr>
              <w:jc w:val="center"/>
              <w:rPr>
                <w:rFonts w:ascii="Times New Roman" w:hAnsi="Times New Roman" w:cs="Times New Roman"/>
                <w:sz w:val="24"/>
                <w:szCs w:val="24"/>
              </w:rPr>
            </w:pPr>
            <w:r w:rsidRPr="00946138">
              <w:rPr>
                <w:rFonts w:ascii="Times New Roman" w:hAnsi="Times New Roman" w:cs="Times New Roman"/>
                <w:sz w:val="24"/>
                <w:szCs w:val="24"/>
              </w:rPr>
              <w:t>3</w:t>
            </w:r>
          </w:p>
        </w:tc>
        <w:tc>
          <w:tcPr>
            <w:tcW w:w="2977" w:type="dxa"/>
            <w:vAlign w:val="bottom"/>
          </w:tcPr>
          <w:p w:rsidR="00263450" w:rsidRPr="00946138" w:rsidRDefault="00263450" w:rsidP="005A7568">
            <w:pPr>
              <w:jc w:val="center"/>
              <w:rPr>
                <w:rFonts w:ascii="Times New Roman" w:hAnsi="Times New Roman" w:cs="Times New Roman"/>
                <w:sz w:val="24"/>
                <w:szCs w:val="24"/>
              </w:rPr>
            </w:pPr>
            <w:r w:rsidRPr="00946138">
              <w:rPr>
                <w:rFonts w:ascii="Times New Roman" w:hAnsi="Times New Roman" w:cs="Times New Roman"/>
                <w:sz w:val="24"/>
                <w:szCs w:val="24"/>
              </w:rPr>
              <w:t>3,23</w:t>
            </w:r>
          </w:p>
        </w:tc>
      </w:tr>
      <w:tr w:rsidR="00263450" w:rsidRPr="00946138" w:rsidTr="008D3942">
        <w:tc>
          <w:tcPr>
            <w:tcW w:w="3261" w:type="dxa"/>
          </w:tcPr>
          <w:p w:rsidR="00263450" w:rsidRPr="00946138" w:rsidRDefault="00263450" w:rsidP="005A7568">
            <w:pPr>
              <w:rPr>
                <w:rFonts w:ascii="Times New Roman" w:hAnsi="Times New Roman" w:cs="Times New Roman"/>
                <w:sz w:val="24"/>
                <w:szCs w:val="24"/>
              </w:rPr>
            </w:pPr>
            <w:proofErr w:type="spellStart"/>
            <w:r w:rsidRPr="00946138">
              <w:rPr>
                <w:rFonts w:ascii="Times New Roman" w:hAnsi="Times New Roman" w:cs="Times New Roman"/>
                <w:sz w:val="24"/>
                <w:szCs w:val="24"/>
              </w:rPr>
              <w:t>Подпорожский</w:t>
            </w:r>
            <w:proofErr w:type="spellEnd"/>
          </w:p>
        </w:tc>
        <w:tc>
          <w:tcPr>
            <w:tcW w:w="3118" w:type="dxa"/>
          </w:tcPr>
          <w:p w:rsidR="00263450" w:rsidRPr="00946138" w:rsidRDefault="00263450" w:rsidP="005A7568">
            <w:pPr>
              <w:jc w:val="center"/>
              <w:rPr>
                <w:rFonts w:ascii="Times New Roman" w:hAnsi="Times New Roman" w:cs="Times New Roman"/>
                <w:sz w:val="24"/>
                <w:szCs w:val="24"/>
              </w:rPr>
            </w:pPr>
            <w:r w:rsidRPr="00946138">
              <w:rPr>
                <w:rFonts w:ascii="Times New Roman" w:hAnsi="Times New Roman" w:cs="Times New Roman"/>
                <w:sz w:val="24"/>
                <w:szCs w:val="24"/>
              </w:rPr>
              <w:t>1</w:t>
            </w:r>
          </w:p>
        </w:tc>
        <w:tc>
          <w:tcPr>
            <w:tcW w:w="2977" w:type="dxa"/>
            <w:vAlign w:val="bottom"/>
          </w:tcPr>
          <w:p w:rsidR="00263450" w:rsidRPr="00946138" w:rsidRDefault="00263450" w:rsidP="005A7568">
            <w:pPr>
              <w:jc w:val="center"/>
              <w:rPr>
                <w:rFonts w:ascii="Times New Roman" w:hAnsi="Times New Roman" w:cs="Times New Roman"/>
                <w:sz w:val="24"/>
                <w:szCs w:val="24"/>
              </w:rPr>
            </w:pPr>
            <w:r w:rsidRPr="00946138">
              <w:rPr>
                <w:rFonts w:ascii="Times New Roman" w:hAnsi="Times New Roman" w:cs="Times New Roman"/>
                <w:sz w:val="24"/>
                <w:szCs w:val="24"/>
              </w:rPr>
              <w:t>1,08</w:t>
            </w:r>
          </w:p>
        </w:tc>
      </w:tr>
      <w:tr w:rsidR="00263450" w:rsidRPr="00946138" w:rsidTr="008D3942">
        <w:tc>
          <w:tcPr>
            <w:tcW w:w="3261" w:type="dxa"/>
          </w:tcPr>
          <w:p w:rsidR="00263450" w:rsidRPr="00946138" w:rsidRDefault="00263450" w:rsidP="005A7568">
            <w:pPr>
              <w:rPr>
                <w:rFonts w:ascii="Times New Roman" w:hAnsi="Times New Roman" w:cs="Times New Roman"/>
                <w:sz w:val="24"/>
                <w:szCs w:val="24"/>
              </w:rPr>
            </w:pPr>
            <w:proofErr w:type="spellStart"/>
            <w:r w:rsidRPr="00946138">
              <w:rPr>
                <w:rFonts w:ascii="Times New Roman" w:hAnsi="Times New Roman" w:cs="Times New Roman"/>
                <w:sz w:val="24"/>
                <w:szCs w:val="24"/>
              </w:rPr>
              <w:t>Приозерский</w:t>
            </w:r>
            <w:proofErr w:type="spellEnd"/>
          </w:p>
        </w:tc>
        <w:tc>
          <w:tcPr>
            <w:tcW w:w="3118" w:type="dxa"/>
          </w:tcPr>
          <w:p w:rsidR="00263450" w:rsidRPr="00946138" w:rsidRDefault="00263450" w:rsidP="005A7568">
            <w:pPr>
              <w:jc w:val="center"/>
              <w:rPr>
                <w:rFonts w:ascii="Times New Roman" w:hAnsi="Times New Roman" w:cs="Times New Roman"/>
                <w:sz w:val="24"/>
                <w:szCs w:val="24"/>
              </w:rPr>
            </w:pPr>
            <w:r w:rsidRPr="00946138">
              <w:rPr>
                <w:rFonts w:ascii="Times New Roman" w:hAnsi="Times New Roman" w:cs="Times New Roman"/>
                <w:sz w:val="24"/>
                <w:szCs w:val="24"/>
              </w:rPr>
              <w:t>2</w:t>
            </w:r>
          </w:p>
        </w:tc>
        <w:tc>
          <w:tcPr>
            <w:tcW w:w="2977" w:type="dxa"/>
            <w:vAlign w:val="bottom"/>
          </w:tcPr>
          <w:p w:rsidR="00263450" w:rsidRPr="00946138" w:rsidRDefault="00263450" w:rsidP="005A7568">
            <w:pPr>
              <w:jc w:val="center"/>
              <w:rPr>
                <w:rFonts w:ascii="Times New Roman" w:hAnsi="Times New Roman" w:cs="Times New Roman"/>
                <w:sz w:val="24"/>
                <w:szCs w:val="24"/>
              </w:rPr>
            </w:pPr>
            <w:r w:rsidRPr="00946138">
              <w:rPr>
                <w:rFonts w:ascii="Times New Roman" w:hAnsi="Times New Roman" w:cs="Times New Roman"/>
                <w:sz w:val="24"/>
                <w:szCs w:val="24"/>
              </w:rPr>
              <w:t>2,15</w:t>
            </w:r>
          </w:p>
        </w:tc>
      </w:tr>
      <w:tr w:rsidR="00263450" w:rsidRPr="00946138" w:rsidTr="008D3942">
        <w:tc>
          <w:tcPr>
            <w:tcW w:w="3261" w:type="dxa"/>
          </w:tcPr>
          <w:p w:rsidR="00263450" w:rsidRPr="00946138" w:rsidRDefault="00263450" w:rsidP="005A7568">
            <w:pPr>
              <w:rPr>
                <w:rFonts w:ascii="Times New Roman" w:hAnsi="Times New Roman" w:cs="Times New Roman"/>
                <w:sz w:val="24"/>
                <w:szCs w:val="24"/>
              </w:rPr>
            </w:pPr>
            <w:r w:rsidRPr="00946138">
              <w:rPr>
                <w:rFonts w:ascii="Times New Roman" w:hAnsi="Times New Roman" w:cs="Times New Roman"/>
                <w:sz w:val="24"/>
                <w:szCs w:val="24"/>
              </w:rPr>
              <w:t>Тихвинский</w:t>
            </w:r>
          </w:p>
        </w:tc>
        <w:tc>
          <w:tcPr>
            <w:tcW w:w="3118" w:type="dxa"/>
          </w:tcPr>
          <w:p w:rsidR="00263450" w:rsidRPr="00946138" w:rsidRDefault="00263450" w:rsidP="005A7568">
            <w:pPr>
              <w:jc w:val="center"/>
              <w:rPr>
                <w:rFonts w:ascii="Times New Roman" w:hAnsi="Times New Roman" w:cs="Times New Roman"/>
                <w:sz w:val="24"/>
                <w:szCs w:val="24"/>
              </w:rPr>
            </w:pPr>
            <w:r w:rsidRPr="00946138">
              <w:rPr>
                <w:rFonts w:ascii="Times New Roman" w:hAnsi="Times New Roman" w:cs="Times New Roman"/>
                <w:sz w:val="24"/>
                <w:szCs w:val="24"/>
              </w:rPr>
              <w:t>8</w:t>
            </w:r>
          </w:p>
        </w:tc>
        <w:tc>
          <w:tcPr>
            <w:tcW w:w="2977" w:type="dxa"/>
            <w:vAlign w:val="bottom"/>
          </w:tcPr>
          <w:p w:rsidR="00263450" w:rsidRPr="00946138" w:rsidRDefault="00263450" w:rsidP="005A7568">
            <w:pPr>
              <w:jc w:val="center"/>
              <w:rPr>
                <w:rFonts w:ascii="Times New Roman" w:hAnsi="Times New Roman" w:cs="Times New Roman"/>
                <w:sz w:val="24"/>
                <w:szCs w:val="24"/>
              </w:rPr>
            </w:pPr>
            <w:r w:rsidRPr="00946138">
              <w:rPr>
                <w:rFonts w:ascii="Times New Roman" w:hAnsi="Times New Roman" w:cs="Times New Roman"/>
                <w:sz w:val="24"/>
                <w:szCs w:val="24"/>
              </w:rPr>
              <w:t>8,60</w:t>
            </w:r>
          </w:p>
        </w:tc>
      </w:tr>
      <w:tr w:rsidR="00263450" w:rsidRPr="00946138" w:rsidTr="008D3942">
        <w:tc>
          <w:tcPr>
            <w:tcW w:w="3261" w:type="dxa"/>
          </w:tcPr>
          <w:p w:rsidR="00263450" w:rsidRPr="00946138" w:rsidRDefault="00263450" w:rsidP="005A7568">
            <w:pPr>
              <w:rPr>
                <w:rFonts w:ascii="Times New Roman" w:hAnsi="Times New Roman" w:cs="Times New Roman"/>
                <w:sz w:val="24"/>
                <w:szCs w:val="24"/>
              </w:rPr>
            </w:pPr>
            <w:proofErr w:type="spellStart"/>
            <w:r w:rsidRPr="00946138">
              <w:rPr>
                <w:rFonts w:ascii="Times New Roman" w:hAnsi="Times New Roman" w:cs="Times New Roman"/>
                <w:sz w:val="24"/>
                <w:szCs w:val="24"/>
              </w:rPr>
              <w:t>Тосненский</w:t>
            </w:r>
            <w:proofErr w:type="spellEnd"/>
          </w:p>
        </w:tc>
        <w:tc>
          <w:tcPr>
            <w:tcW w:w="3118" w:type="dxa"/>
          </w:tcPr>
          <w:p w:rsidR="00263450" w:rsidRPr="00946138" w:rsidRDefault="00263450" w:rsidP="005A7568">
            <w:pPr>
              <w:jc w:val="center"/>
              <w:rPr>
                <w:rFonts w:ascii="Times New Roman" w:hAnsi="Times New Roman" w:cs="Times New Roman"/>
                <w:sz w:val="24"/>
                <w:szCs w:val="24"/>
              </w:rPr>
            </w:pPr>
            <w:r w:rsidRPr="00946138">
              <w:rPr>
                <w:rFonts w:ascii="Times New Roman" w:hAnsi="Times New Roman" w:cs="Times New Roman"/>
                <w:sz w:val="24"/>
                <w:szCs w:val="24"/>
              </w:rPr>
              <w:t>7</w:t>
            </w:r>
          </w:p>
        </w:tc>
        <w:tc>
          <w:tcPr>
            <w:tcW w:w="2977" w:type="dxa"/>
            <w:vAlign w:val="bottom"/>
          </w:tcPr>
          <w:p w:rsidR="00263450" w:rsidRPr="00946138" w:rsidRDefault="00263450" w:rsidP="005A7568">
            <w:pPr>
              <w:jc w:val="center"/>
              <w:rPr>
                <w:rFonts w:ascii="Times New Roman" w:hAnsi="Times New Roman" w:cs="Times New Roman"/>
                <w:sz w:val="24"/>
                <w:szCs w:val="24"/>
              </w:rPr>
            </w:pPr>
            <w:r w:rsidRPr="00946138">
              <w:rPr>
                <w:rFonts w:ascii="Times New Roman" w:hAnsi="Times New Roman" w:cs="Times New Roman"/>
                <w:sz w:val="24"/>
                <w:szCs w:val="24"/>
              </w:rPr>
              <w:t>7,53</w:t>
            </w:r>
          </w:p>
        </w:tc>
      </w:tr>
      <w:tr w:rsidR="00263450" w:rsidRPr="00946138" w:rsidTr="008D3942">
        <w:tc>
          <w:tcPr>
            <w:tcW w:w="3261" w:type="dxa"/>
          </w:tcPr>
          <w:p w:rsidR="00263450" w:rsidRPr="00946138" w:rsidRDefault="00263450" w:rsidP="005A7568">
            <w:pPr>
              <w:rPr>
                <w:rFonts w:ascii="Times New Roman" w:hAnsi="Times New Roman" w:cs="Times New Roman"/>
                <w:b/>
                <w:sz w:val="24"/>
                <w:szCs w:val="24"/>
              </w:rPr>
            </w:pPr>
            <w:r w:rsidRPr="00946138">
              <w:rPr>
                <w:rFonts w:ascii="Times New Roman" w:hAnsi="Times New Roman" w:cs="Times New Roman"/>
                <w:b/>
                <w:sz w:val="24"/>
                <w:szCs w:val="24"/>
              </w:rPr>
              <w:t>Всего</w:t>
            </w:r>
          </w:p>
        </w:tc>
        <w:tc>
          <w:tcPr>
            <w:tcW w:w="3118" w:type="dxa"/>
            <w:vAlign w:val="bottom"/>
          </w:tcPr>
          <w:p w:rsidR="00263450" w:rsidRPr="00946138" w:rsidRDefault="00263450" w:rsidP="005A7568">
            <w:pPr>
              <w:jc w:val="center"/>
              <w:rPr>
                <w:rFonts w:ascii="Times New Roman" w:hAnsi="Times New Roman" w:cs="Times New Roman"/>
                <w:b/>
                <w:sz w:val="24"/>
                <w:szCs w:val="24"/>
              </w:rPr>
            </w:pPr>
            <w:r w:rsidRPr="00946138">
              <w:rPr>
                <w:rFonts w:ascii="Times New Roman" w:hAnsi="Times New Roman" w:cs="Times New Roman"/>
                <w:b/>
                <w:sz w:val="24"/>
                <w:szCs w:val="24"/>
              </w:rPr>
              <w:t>93</w:t>
            </w:r>
          </w:p>
        </w:tc>
        <w:tc>
          <w:tcPr>
            <w:tcW w:w="2977" w:type="dxa"/>
            <w:vAlign w:val="bottom"/>
          </w:tcPr>
          <w:p w:rsidR="00263450" w:rsidRPr="00946138" w:rsidRDefault="00263450" w:rsidP="005A7568">
            <w:pPr>
              <w:jc w:val="center"/>
              <w:rPr>
                <w:rFonts w:ascii="Times New Roman" w:hAnsi="Times New Roman" w:cs="Times New Roman"/>
                <w:b/>
                <w:sz w:val="24"/>
                <w:szCs w:val="24"/>
              </w:rPr>
            </w:pPr>
            <w:r w:rsidRPr="00946138">
              <w:rPr>
                <w:rFonts w:ascii="Times New Roman" w:hAnsi="Times New Roman" w:cs="Times New Roman"/>
                <w:b/>
                <w:sz w:val="24"/>
                <w:szCs w:val="24"/>
              </w:rPr>
              <w:t>100</w:t>
            </w:r>
          </w:p>
        </w:tc>
      </w:tr>
    </w:tbl>
    <w:p w:rsidR="00263450" w:rsidRDefault="00263450" w:rsidP="005A7568">
      <w:pPr>
        <w:spacing w:after="0"/>
        <w:rPr>
          <w:rFonts w:ascii="Times New Roman" w:hAnsi="Times New Roman" w:cs="Times New Roman"/>
          <w:b/>
          <w:sz w:val="24"/>
          <w:szCs w:val="24"/>
        </w:rPr>
      </w:pPr>
    </w:p>
    <w:p w:rsidR="00417597" w:rsidRPr="00946138" w:rsidRDefault="00417597" w:rsidP="005A7568">
      <w:pPr>
        <w:spacing w:after="0"/>
        <w:rPr>
          <w:rFonts w:ascii="Times New Roman" w:hAnsi="Times New Roman" w:cs="Times New Roman"/>
          <w:b/>
          <w:sz w:val="24"/>
          <w:szCs w:val="24"/>
        </w:rPr>
      </w:pPr>
    </w:p>
    <w:p w:rsidR="00095E14" w:rsidRPr="00946138" w:rsidRDefault="00B516B8" w:rsidP="005A7568">
      <w:pPr>
        <w:spacing w:after="0"/>
        <w:jc w:val="center"/>
        <w:rPr>
          <w:rFonts w:ascii="Times New Roman" w:hAnsi="Times New Roman" w:cs="Times New Roman"/>
          <w:b/>
          <w:sz w:val="24"/>
          <w:szCs w:val="24"/>
        </w:rPr>
      </w:pPr>
      <w:r w:rsidRPr="00946138">
        <w:rPr>
          <w:rFonts w:ascii="Times New Roman" w:hAnsi="Times New Roman" w:cs="Times New Roman"/>
          <w:noProof/>
          <w:sz w:val="24"/>
          <w:szCs w:val="24"/>
          <w:lang w:eastAsia="ru-RU"/>
        </w:rPr>
        <w:lastRenderedPageBreak/>
        <w:drawing>
          <wp:inline distT="0" distB="0" distL="0" distR="0" wp14:anchorId="029DB4D6" wp14:editId="77C87ECD">
            <wp:extent cx="4267200" cy="360045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516B8" w:rsidRDefault="00B516B8" w:rsidP="005A7568">
      <w:pPr>
        <w:spacing w:after="0"/>
        <w:jc w:val="center"/>
        <w:rPr>
          <w:rFonts w:ascii="Times New Roman" w:hAnsi="Times New Roman" w:cs="Times New Roman"/>
          <w:sz w:val="24"/>
          <w:szCs w:val="24"/>
        </w:rPr>
      </w:pPr>
      <w:r w:rsidRPr="00946138">
        <w:rPr>
          <w:rFonts w:ascii="Times New Roman" w:hAnsi="Times New Roman" w:cs="Times New Roman"/>
          <w:sz w:val="24"/>
          <w:szCs w:val="24"/>
        </w:rPr>
        <w:t xml:space="preserve">Рис. </w:t>
      </w:r>
      <w:r w:rsidR="008D3942">
        <w:rPr>
          <w:rFonts w:ascii="Times New Roman" w:hAnsi="Times New Roman" w:cs="Times New Roman"/>
          <w:sz w:val="24"/>
          <w:szCs w:val="24"/>
        </w:rPr>
        <w:t>2</w:t>
      </w:r>
      <w:r w:rsidRPr="00946138">
        <w:rPr>
          <w:rFonts w:ascii="Times New Roman" w:hAnsi="Times New Roman" w:cs="Times New Roman"/>
          <w:sz w:val="24"/>
          <w:szCs w:val="24"/>
        </w:rPr>
        <w:t>. Количество кадетских классов в муниципальных образованиях</w:t>
      </w:r>
    </w:p>
    <w:p w:rsidR="008D3942" w:rsidRPr="00946138" w:rsidRDefault="008D3942" w:rsidP="005A7568">
      <w:pPr>
        <w:spacing w:after="0"/>
        <w:jc w:val="center"/>
        <w:rPr>
          <w:rFonts w:ascii="Times New Roman" w:hAnsi="Times New Roman" w:cs="Times New Roman"/>
          <w:b/>
          <w:sz w:val="24"/>
          <w:szCs w:val="24"/>
        </w:rPr>
      </w:pPr>
    </w:p>
    <w:p w:rsidR="0033602A" w:rsidRPr="00040750" w:rsidRDefault="001E4906" w:rsidP="005A7568">
      <w:pPr>
        <w:spacing w:after="0"/>
        <w:ind w:firstLine="709"/>
        <w:jc w:val="both"/>
        <w:rPr>
          <w:rFonts w:ascii="Times New Roman" w:hAnsi="Times New Roman" w:cs="Times New Roman"/>
          <w:sz w:val="24"/>
          <w:szCs w:val="24"/>
        </w:rPr>
      </w:pPr>
      <w:r w:rsidRPr="00040750">
        <w:rPr>
          <w:rFonts w:ascii="Times New Roman" w:hAnsi="Times New Roman" w:cs="Times New Roman"/>
          <w:sz w:val="24"/>
          <w:szCs w:val="24"/>
        </w:rPr>
        <w:t>Распределение кадетских классов по уровням общего образования</w:t>
      </w:r>
      <w:r w:rsidR="00040750" w:rsidRPr="00040750">
        <w:rPr>
          <w:rFonts w:ascii="Times New Roman" w:hAnsi="Times New Roman" w:cs="Times New Roman"/>
          <w:sz w:val="24"/>
          <w:szCs w:val="24"/>
        </w:rPr>
        <w:t xml:space="preserve"> представлено в таблице 3</w:t>
      </w:r>
      <w:r w:rsidR="00040750">
        <w:rPr>
          <w:rFonts w:ascii="Times New Roman" w:hAnsi="Times New Roman" w:cs="Times New Roman"/>
          <w:sz w:val="24"/>
          <w:szCs w:val="24"/>
        </w:rPr>
        <w:t>.</w:t>
      </w:r>
    </w:p>
    <w:p w:rsidR="00040750" w:rsidRDefault="00040750" w:rsidP="005A7568">
      <w:pPr>
        <w:spacing w:after="0"/>
        <w:jc w:val="right"/>
        <w:rPr>
          <w:rFonts w:ascii="Times New Roman" w:hAnsi="Times New Roman" w:cs="Times New Roman"/>
          <w:sz w:val="24"/>
          <w:szCs w:val="24"/>
        </w:rPr>
      </w:pPr>
    </w:p>
    <w:p w:rsidR="00040750" w:rsidRDefault="00040750" w:rsidP="005A7568">
      <w:pPr>
        <w:spacing w:after="0"/>
        <w:jc w:val="right"/>
        <w:rPr>
          <w:rFonts w:ascii="Times New Roman" w:hAnsi="Times New Roman" w:cs="Times New Roman"/>
          <w:sz w:val="24"/>
          <w:szCs w:val="24"/>
        </w:rPr>
      </w:pPr>
    </w:p>
    <w:p w:rsidR="00040750" w:rsidRDefault="00040750" w:rsidP="005A7568">
      <w:pPr>
        <w:spacing w:after="0"/>
        <w:jc w:val="right"/>
        <w:rPr>
          <w:rFonts w:ascii="Times New Roman" w:hAnsi="Times New Roman" w:cs="Times New Roman"/>
          <w:sz w:val="24"/>
          <w:szCs w:val="24"/>
        </w:rPr>
      </w:pPr>
    </w:p>
    <w:p w:rsidR="00040750" w:rsidRPr="00040750" w:rsidRDefault="00040750" w:rsidP="005A7568">
      <w:pPr>
        <w:spacing w:after="0"/>
        <w:jc w:val="right"/>
        <w:rPr>
          <w:rFonts w:ascii="Times New Roman" w:hAnsi="Times New Roman" w:cs="Times New Roman"/>
          <w:sz w:val="24"/>
          <w:szCs w:val="24"/>
        </w:rPr>
      </w:pPr>
      <w:r w:rsidRPr="00040750">
        <w:rPr>
          <w:rFonts w:ascii="Times New Roman" w:hAnsi="Times New Roman" w:cs="Times New Roman"/>
          <w:sz w:val="24"/>
          <w:szCs w:val="24"/>
        </w:rPr>
        <w:t>Таблица 3</w:t>
      </w:r>
    </w:p>
    <w:tbl>
      <w:tblPr>
        <w:tblStyle w:val="a3"/>
        <w:tblW w:w="0" w:type="auto"/>
        <w:tblInd w:w="108" w:type="dxa"/>
        <w:tblLook w:val="04A0" w:firstRow="1" w:lastRow="0" w:firstColumn="1" w:lastColumn="0" w:noHBand="0" w:noVBand="1"/>
      </w:tblPr>
      <w:tblGrid>
        <w:gridCol w:w="3632"/>
        <w:gridCol w:w="2111"/>
        <w:gridCol w:w="3494"/>
      </w:tblGrid>
      <w:tr w:rsidR="000A0976" w:rsidRPr="00946138" w:rsidTr="00040750">
        <w:tc>
          <w:tcPr>
            <w:tcW w:w="3686" w:type="dxa"/>
          </w:tcPr>
          <w:p w:rsidR="000A0976" w:rsidRPr="00946138" w:rsidRDefault="000A0976" w:rsidP="005A7568">
            <w:pPr>
              <w:rPr>
                <w:rFonts w:ascii="Times New Roman" w:hAnsi="Times New Roman" w:cs="Times New Roman"/>
                <w:b/>
                <w:sz w:val="24"/>
                <w:szCs w:val="24"/>
              </w:rPr>
            </w:pPr>
            <w:r w:rsidRPr="00946138">
              <w:rPr>
                <w:rFonts w:ascii="Times New Roman" w:hAnsi="Times New Roman" w:cs="Times New Roman"/>
                <w:b/>
                <w:sz w:val="24"/>
                <w:szCs w:val="24"/>
              </w:rPr>
              <w:t>Варианты ответов</w:t>
            </w:r>
          </w:p>
        </w:tc>
        <w:tc>
          <w:tcPr>
            <w:tcW w:w="2126" w:type="dxa"/>
          </w:tcPr>
          <w:p w:rsidR="000A0976" w:rsidRPr="00946138" w:rsidRDefault="000A0976" w:rsidP="005A7568">
            <w:pPr>
              <w:rPr>
                <w:rFonts w:ascii="Times New Roman" w:hAnsi="Times New Roman" w:cs="Times New Roman"/>
                <w:b/>
                <w:sz w:val="24"/>
                <w:szCs w:val="24"/>
              </w:rPr>
            </w:pPr>
            <w:r w:rsidRPr="00946138">
              <w:rPr>
                <w:rFonts w:ascii="Times New Roman" w:hAnsi="Times New Roman" w:cs="Times New Roman"/>
                <w:b/>
                <w:sz w:val="24"/>
                <w:szCs w:val="24"/>
              </w:rPr>
              <w:t>Количество ответов</w:t>
            </w:r>
          </w:p>
        </w:tc>
        <w:tc>
          <w:tcPr>
            <w:tcW w:w="3544" w:type="dxa"/>
          </w:tcPr>
          <w:p w:rsidR="000A0976" w:rsidRPr="00946138" w:rsidRDefault="000A0976" w:rsidP="005A7568">
            <w:pPr>
              <w:rPr>
                <w:rFonts w:ascii="Times New Roman" w:hAnsi="Times New Roman" w:cs="Times New Roman"/>
                <w:b/>
                <w:sz w:val="24"/>
                <w:szCs w:val="24"/>
              </w:rPr>
            </w:pPr>
            <w:r w:rsidRPr="00946138">
              <w:rPr>
                <w:rFonts w:ascii="Times New Roman" w:hAnsi="Times New Roman" w:cs="Times New Roman"/>
                <w:b/>
                <w:sz w:val="24"/>
                <w:szCs w:val="24"/>
              </w:rPr>
              <w:t>Количество ответов, %</w:t>
            </w:r>
          </w:p>
        </w:tc>
      </w:tr>
      <w:tr w:rsidR="001E4906" w:rsidRPr="00946138" w:rsidTr="00212075">
        <w:tc>
          <w:tcPr>
            <w:tcW w:w="3686" w:type="dxa"/>
            <w:vAlign w:val="bottom"/>
          </w:tcPr>
          <w:p w:rsidR="001E4906" w:rsidRPr="00946138" w:rsidRDefault="001E4906" w:rsidP="005A7568">
            <w:pPr>
              <w:rPr>
                <w:rFonts w:ascii="Times New Roman" w:hAnsi="Times New Roman" w:cs="Times New Roman"/>
                <w:color w:val="000000"/>
                <w:sz w:val="24"/>
                <w:szCs w:val="24"/>
              </w:rPr>
            </w:pPr>
            <w:r w:rsidRPr="00946138">
              <w:rPr>
                <w:rFonts w:ascii="Times New Roman" w:hAnsi="Times New Roman" w:cs="Times New Roman"/>
                <w:color w:val="000000"/>
                <w:sz w:val="24"/>
                <w:szCs w:val="24"/>
              </w:rPr>
              <w:t>На уровне начального образования</w:t>
            </w:r>
          </w:p>
        </w:tc>
        <w:tc>
          <w:tcPr>
            <w:tcW w:w="2126" w:type="dxa"/>
            <w:vAlign w:val="center"/>
          </w:tcPr>
          <w:p w:rsidR="001E4906" w:rsidRPr="00946138" w:rsidRDefault="001E4906" w:rsidP="005A7568">
            <w:pPr>
              <w:jc w:val="center"/>
              <w:rPr>
                <w:rFonts w:ascii="Times New Roman" w:hAnsi="Times New Roman" w:cs="Times New Roman"/>
                <w:sz w:val="24"/>
                <w:szCs w:val="24"/>
              </w:rPr>
            </w:pPr>
            <w:r w:rsidRPr="00946138">
              <w:rPr>
                <w:rFonts w:ascii="Times New Roman" w:hAnsi="Times New Roman" w:cs="Times New Roman"/>
                <w:sz w:val="24"/>
                <w:szCs w:val="24"/>
              </w:rPr>
              <w:t>3</w:t>
            </w:r>
          </w:p>
        </w:tc>
        <w:tc>
          <w:tcPr>
            <w:tcW w:w="3544" w:type="dxa"/>
            <w:vAlign w:val="center"/>
          </w:tcPr>
          <w:p w:rsidR="001E4906" w:rsidRPr="00946138" w:rsidRDefault="001E4906" w:rsidP="005A7568">
            <w:pPr>
              <w:jc w:val="center"/>
              <w:rPr>
                <w:rFonts w:ascii="Times New Roman" w:hAnsi="Times New Roman" w:cs="Times New Roman"/>
                <w:color w:val="000000"/>
                <w:sz w:val="24"/>
                <w:szCs w:val="24"/>
              </w:rPr>
            </w:pPr>
            <w:r w:rsidRPr="00946138">
              <w:rPr>
                <w:rFonts w:ascii="Times New Roman" w:hAnsi="Times New Roman" w:cs="Times New Roman"/>
                <w:color w:val="000000"/>
                <w:sz w:val="24"/>
                <w:szCs w:val="24"/>
              </w:rPr>
              <w:t>3,23</w:t>
            </w:r>
          </w:p>
        </w:tc>
      </w:tr>
      <w:tr w:rsidR="001E4906" w:rsidRPr="00946138" w:rsidTr="00212075">
        <w:tc>
          <w:tcPr>
            <w:tcW w:w="3686" w:type="dxa"/>
            <w:vAlign w:val="bottom"/>
          </w:tcPr>
          <w:p w:rsidR="001E4906" w:rsidRPr="00946138" w:rsidRDefault="001E4906" w:rsidP="005A7568">
            <w:pPr>
              <w:rPr>
                <w:rFonts w:ascii="Times New Roman" w:hAnsi="Times New Roman" w:cs="Times New Roman"/>
                <w:color w:val="000000"/>
                <w:sz w:val="24"/>
                <w:szCs w:val="24"/>
              </w:rPr>
            </w:pPr>
            <w:r w:rsidRPr="00946138">
              <w:rPr>
                <w:rFonts w:ascii="Times New Roman" w:hAnsi="Times New Roman" w:cs="Times New Roman"/>
                <w:color w:val="000000"/>
                <w:sz w:val="24"/>
                <w:szCs w:val="24"/>
              </w:rPr>
              <w:t>На уровне основного образования</w:t>
            </w:r>
          </w:p>
        </w:tc>
        <w:tc>
          <w:tcPr>
            <w:tcW w:w="2126" w:type="dxa"/>
            <w:vAlign w:val="center"/>
          </w:tcPr>
          <w:p w:rsidR="001E4906" w:rsidRPr="00946138" w:rsidRDefault="001E4906" w:rsidP="005A7568">
            <w:pPr>
              <w:jc w:val="center"/>
              <w:rPr>
                <w:rFonts w:ascii="Times New Roman" w:hAnsi="Times New Roman" w:cs="Times New Roman"/>
                <w:sz w:val="24"/>
                <w:szCs w:val="24"/>
              </w:rPr>
            </w:pPr>
            <w:r w:rsidRPr="00946138">
              <w:rPr>
                <w:rFonts w:ascii="Times New Roman" w:hAnsi="Times New Roman" w:cs="Times New Roman"/>
                <w:sz w:val="24"/>
                <w:szCs w:val="24"/>
              </w:rPr>
              <w:t>81</w:t>
            </w:r>
          </w:p>
        </w:tc>
        <w:tc>
          <w:tcPr>
            <w:tcW w:w="3544" w:type="dxa"/>
            <w:vAlign w:val="center"/>
          </w:tcPr>
          <w:p w:rsidR="001E4906" w:rsidRPr="00946138" w:rsidRDefault="001E4906" w:rsidP="005A7568">
            <w:pPr>
              <w:jc w:val="center"/>
              <w:rPr>
                <w:rFonts w:ascii="Times New Roman" w:hAnsi="Times New Roman" w:cs="Times New Roman"/>
                <w:color w:val="000000"/>
                <w:sz w:val="24"/>
                <w:szCs w:val="24"/>
              </w:rPr>
            </w:pPr>
            <w:r w:rsidRPr="00946138">
              <w:rPr>
                <w:rFonts w:ascii="Times New Roman" w:hAnsi="Times New Roman" w:cs="Times New Roman"/>
                <w:color w:val="000000"/>
                <w:sz w:val="24"/>
                <w:szCs w:val="24"/>
              </w:rPr>
              <w:t>87,10</w:t>
            </w:r>
          </w:p>
        </w:tc>
      </w:tr>
      <w:tr w:rsidR="001E4906" w:rsidRPr="00946138" w:rsidTr="00212075">
        <w:trPr>
          <w:trHeight w:val="413"/>
        </w:trPr>
        <w:tc>
          <w:tcPr>
            <w:tcW w:w="3686" w:type="dxa"/>
            <w:vAlign w:val="bottom"/>
          </w:tcPr>
          <w:p w:rsidR="001E4906" w:rsidRPr="00946138" w:rsidRDefault="001E4906" w:rsidP="005A7568">
            <w:pPr>
              <w:rPr>
                <w:rFonts w:ascii="Times New Roman" w:hAnsi="Times New Roman" w:cs="Times New Roman"/>
                <w:color w:val="000000"/>
                <w:sz w:val="24"/>
                <w:szCs w:val="24"/>
              </w:rPr>
            </w:pPr>
            <w:r w:rsidRPr="00946138">
              <w:rPr>
                <w:rFonts w:ascii="Times New Roman" w:hAnsi="Times New Roman" w:cs="Times New Roman"/>
                <w:color w:val="000000"/>
                <w:sz w:val="24"/>
                <w:szCs w:val="24"/>
              </w:rPr>
              <w:t>На уровне среднего образования</w:t>
            </w:r>
          </w:p>
        </w:tc>
        <w:tc>
          <w:tcPr>
            <w:tcW w:w="2126" w:type="dxa"/>
            <w:vAlign w:val="center"/>
          </w:tcPr>
          <w:p w:rsidR="001E4906" w:rsidRPr="00946138" w:rsidRDefault="00A30921" w:rsidP="005A7568">
            <w:pPr>
              <w:jc w:val="center"/>
              <w:rPr>
                <w:rFonts w:ascii="Times New Roman" w:hAnsi="Times New Roman" w:cs="Times New Roman"/>
                <w:sz w:val="24"/>
                <w:szCs w:val="24"/>
              </w:rPr>
            </w:pPr>
            <w:r w:rsidRPr="00946138">
              <w:rPr>
                <w:rFonts w:ascii="Times New Roman" w:hAnsi="Times New Roman" w:cs="Times New Roman"/>
                <w:sz w:val="24"/>
                <w:szCs w:val="24"/>
              </w:rPr>
              <w:t>9</w:t>
            </w:r>
          </w:p>
        </w:tc>
        <w:tc>
          <w:tcPr>
            <w:tcW w:w="3544" w:type="dxa"/>
            <w:vAlign w:val="center"/>
          </w:tcPr>
          <w:p w:rsidR="001E4906" w:rsidRPr="00946138" w:rsidRDefault="001E4906" w:rsidP="005A7568">
            <w:pPr>
              <w:jc w:val="center"/>
              <w:rPr>
                <w:rFonts w:ascii="Times New Roman" w:hAnsi="Times New Roman" w:cs="Times New Roman"/>
                <w:color w:val="000000"/>
                <w:sz w:val="24"/>
                <w:szCs w:val="24"/>
              </w:rPr>
            </w:pPr>
            <w:r w:rsidRPr="00946138">
              <w:rPr>
                <w:rFonts w:ascii="Times New Roman" w:hAnsi="Times New Roman" w:cs="Times New Roman"/>
                <w:color w:val="000000"/>
                <w:sz w:val="24"/>
                <w:szCs w:val="24"/>
              </w:rPr>
              <w:t>9,68</w:t>
            </w:r>
          </w:p>
        </w:tc>
      </w:tr>
    </w:tbl>
    <w:p w:rsidR="00A07C50" w:rsidRPr="00946138" w:rsidRDefault="00A07C50" w:rsidP="005A7568">
      <w:pPr>
        <w:spacing w:after="0"/>
        <w:rPr>
          <w:rFonts w:ascii="Times New Roman" w:hAnsi="Times New Roman" w:cs="Times New Roman"/>
          <w:sz w:val="24"/>
          <w:szCs w:val="24"/>
        </w:rPr>
      </w:pPr>
    </w:p>
    <w:p w:rsidR="00040750" w:rsidRDefault="001E4906" w:rsidP="005A7568">
      <w:pPr>
        <w:spacing w:after="0"/>
        <w:ind w:firstLine="709"/>
        <w:jc w:val="both"/>
        <w:rPr>
          <w:rFonts w:ascii="Times New Roman" w:hAnsi="Times New Roman" w:cs="Times New Roman"/>
          <w:sz w:val="24"/>
          <w:szCs w:val="24"/>
        </w:rPr>
      </w:pPr>
      <w:r w:rsidRPr="00946138">
        <w:rPr>
          <w:rFonts w:ascii="Times New Roman" w:hAnsi="Times New Roman" w:cs="Times New Roman"/>
          <w:sz w:val="24"/>
          <w:szCs w:val="24"/>
        </w:rPr>
        <w:t>Большинство кадетских классов</w:t>
      </w:r>
      <w:r w:rsidR="00040750">
        <w:rPr>
          <w:rFonts w:ascii="Times New Roman" w:hAnsi="Times New Roman" w:cs="Times New Roman"/>
          <w:sz w:val="24"/>
          <w:szCs w:val="24"/>
        </w:rPr>
        <w:t xml:space="preserve"> (87,1%)</w:t>
      </w:r>
      <w:r w:rsidRPr="00946138">
        <w:rPr>
          <w:rFonts w:ascii="Times New Roman" w:hAnsi="Times New Roman" w:cs="Times New Roman"/>
          <w:sz w:val="24"/>
          <w:szCs w:val="24"/>
        </w:rPr>
        <w:t xml:space="preserve"> функционирует на уровне основного общего образования. На уровне начального общего образования имеются всего три класса (МБОУ «Первомайский ЦО», Выборгский район), на уровне среднего образования – 9 классов</w:t>
      </w:r>
      <w:r w:rsidR="00040750">
        <w:rPr>
          <w:rFonts w:ascii="Times New Roman" w:hAnsi="Times New Roman" w:cs="Times New Roman"/>
          <w:sz w:val="24"/>
          <w:szCs w:val="24"/>
        </w:rPr>
        <w:t>:</w:t>
      </w:r>
    </w:p>
    <w:p w:rsidR="00040750" w:rsidRDefault="001E4906" w:rsidP="005A7568">
      <w:pPr>
        <w:spacing w:after="0"/>
        <w:ind w:firstLine="709"/>
        <w:jc w:val="both"/>
        <w:rPr>
          <w:rFonts w:ascii="Times New Roman" w:hAnsi="Times New Roman" w:cs="Times New Roman"/>
          <w:sz w:val="24"/>
          <w:szCs w:val="24"/>
        </w:rPr>
      </w:pPr>
      <w:r w:rsidRPr="00946138">
        <w:rPr>
          <w:rFonts w:ascii="Times New Roman" w:hAnsi="Times New Roman" w:cs="Times New Roman"/>
          <w:sz w:val="24"/>
          <w:szCs w:val="24"/>
        </w:rPr>
        <w:t xml:space="preserve">1 класс </w:t>
      </w:r>
      <w:r w:rsidR="00040750" w:rsidRPr="00946138">
        <w:rPr>
          <w:rFonts w:ascii="Times New Roman" w:hAnsi="Times New Roman" w:cs="Times New Roman"/>
          <w:sz w:val="24"/>
          <w:szCs w:val="24"/>
        </w:rPr>
        <w:t>–</w:t>
      </w:r>
      <w:r w:rsidRPr="00946138">
        <w:rPr>
          <w:rFonts w:ascii="Times New Roman" w:hAnsi="Times New Roman" w:cs="Times New Roman"/>
          <w:sz w:val="24"/>
          <w:szCs w:val="24"/>
        </w:rPr>
        <w:t xml:space="preserve"> МБОУ </w:t>
      </w:r>
      <w:r w:rsidR="00A30921" w:rsidRPr="00946138">
        <w:rPr>
          <w:rFonts w:ascii="Times New Roman" w:hAnsi="Times New Roman" w:cs="Times New Roman"/>
          <w:sz w:val="24"/>
          <w:szCs w:val="24"/>
        </w:rPr>
        <w:t>«</w:t>
      </w:r>
      <w:proofErr w:type="spellStart"/>
      <w:r w:rsidRPr="00946138">
        <w:rPr>
          <w:rFonts w:ascii="Times New Roman" w:hAnsi="Times New Roman" w:cs="Times New Roman"/>
          <w:sz w:val="24"/>
          <w:szCs w:val="24"/>
        </w:rPr>
        <w:t>Рощинский</w:t>
      </w:r>
      <w:proofErr w:type="spellEnd"/>
      <w:r w:rsidRPr="00946138">
        <w:rPr>
          <w:rFonts w:ascii="Times New Roman" w:hAnsi="Times New Roman" w:cs="Times New Roman"/>
          <w:sz w:val="24"/>
          <w:szCs w:val="24"/>
        </w:rPr>
        <w:t xml:space="preserve"> ЦО</w:t>
      </w:r>
      <w:r w:rsidR="00A30921" w:rsidRPr="00946138">
        <w:rPr>
          <w:rFonts w:ascii="Times New Roman" w:hAnsi="Times New Roman" w:cs="Times New Roman"/>
          <w:sz w:val="24"/>
          <w:szCs w:val="24"/>
        </w:rPr>
        <w:t>»</w:t>
      </w:r>
      <w:r w:rsidRPr="00946138">
        <w:rPr>
          <w:rFonts w:ascii="Times New Roman" w:hAnsi="Times New Roman" w:cs="Times New Roman"/>
          <w:sz w:val="24"/>
          <w:szCs w:val="24"/>
        </w:rPr>
        <w:t xml:space="preserve">, </w:t>
      </w:r>
      <w:r w:rsidR="00040750" w:rsidRPr="00946138">
        <w:rPr>
          <w:rFonts w:ascii="Times New Roman" w:hAnsi="Times New Roman" w:cs="Times New Roman"/>
          <w:sz w:val="24"/>
          <w:szCs w:val="24"/>
        </w:rPr>
        <w:t>Выборгский район;</w:t>
      </w:r>
    </w:p>
    <w:p w:rsidR="00040750" w:rsidRDefault="001E4906" w:rsidP="005A7568">
      <w:pPr>
        <w:spacing w:after="0"/>
        <w:ind w:firstLine="709"/>
        <w:jc w:val="both"/>
        <w:rPr>
          <w:rFonts w:ascii="Times New Roman" w:hAnsi="Times New Roman" w:cs="Times New Roman"/>
          <w:sz w:val="24"/>
          <w:szCs w:val="24"/>
        </w:rPr>
      </w:pPr>
      <w:r w:rsidRPr="00946138">
        <w:rPr>
          <w:rFonts w:ascii="Times New Roman" w:hAnsi="Times New Roman" w:cs="Times New Roman"/>
          <w:sz w:val="24"/>
          <w:szCs w:val="24"/>
        </w:rPr>
        <w:t xml:space="preserve">1 класс </w:t>
      </w:r>
      <w:r w:rsidR="00A30921" w:rsidRPr="00946138">
        <w:rPr>
          <w:rFonts w:ascii="Times New Roman" w:hAnsi="Times New Roman" w:cs="Times New Roman"/>
          <w:sz w:val="24"/>
          <w:szCs w:val="24"/>
        </w:rPr>
        <w:t>–</w:t>
      </w:r>
      <w:r w:rsidRPr="00946138">
        <w:rPr>
          <w:rFonts w:ascii="Times New Roman" w:hAnsi="Times New Roman" w:cs="Times New Roman"/>
          <w:sz w:val="24"/>
          <w:szCs w:val="24"/>
        </w:rPr>
        <w:t xml:space="preserve"> МБОУ</w:t>
      </w:r>
      <w:r w:rsidR="00A30921" w:rsidRPr="00946138">
        <w:rPr>
          <w:rFonts w:ascii="Times New Roman" w:hAnsi="Times New Roman" w:cs="Times New Roman"/>
          <w:sz w:val="24"/>
          <w:szCs w:val="24"/>
        </w:rPr>
        <w:t xml:space="preserve"> «</w:t>
      </w:r>
      <w:proofErr w:type="spellStart"/>
      <w:r w:rsidRPr="00946138">
        <w:rPr>
          <w:rFonts w:ascii="Times New Roman" w:hAnsi="Times New Roman" w:cs="Times New Roman"/>
          <w:sz w:val="24"/>
          <w:szCs w:val="24"/>
        </w:rPr>
        <w:t>Коробицынская</w:t>
      </w:r>
      <w:proofErr w:type="spellEnd"/>
      <w:r w:rsidRPr="00946138">
        <w:rPr>
          <w:rFonts w:ascii="Times New Roman" w:hAnsi="Times New Roman" w:cs="Times New Roman"/>
          <w:sz w:val="24"/>
          <w:szCs w:val="24"/>
        </w:rPr>
        <w:t xml:space="preserve"> СОШ</w:t>
      </w:r>
      <w:r w:rsidR="00A30921" w:rsidRPr="00946138">
        <w:rPr>
          <w:rFonts w:ascii="Times New Roman" w:hAnsi="Times New Roman" w:cs="Times New Roman"/>
          <w:sz w:val="24"/>
          <w:szCs w:val="24"/>
        </w:rPr>
        <w:t>»</w:t>
      </w:r>
      <w:r w:rsidRPr="00946138">
        <w:rPr>
          <w:rFonts w:ascii="Times New Roman" w:hAnsi="Times New Roman" w:cs="Times New Roman"/>
          <w:sz w:val="24"/>
          <w:szCs w:val="24"/>
        </w:rPr>
        <w:t xml:space="preserve">, Выборгский район; </w:t>
      </w:r>
    </w:p>
    <w:p w:rsidR="00040750" w:rsidRDefault="001E4906" w:rsidP="005A7568">
      <w:pPr>
        <w:spacing w:after="0"/>
        <w:ind w:firstLine="709"/>
        <w:jc w:val="both"/>
        <w:rPr>
          <w:rFonts w:ascii="Times New Roman" w:hAnsi="Times New Roman" w:cs="Times New Roman"/>
          <w:sz w:val="24"/>
          <w:szCs w:val="24"/>
        </w:rPr>
      </w:pPr>
      <w:r w:rsidRPr="00946138">
        <w:rPr>
          <w:rFonts w:ascii="Times New Roman" w:hAnsi="Times New Roman" w:cs="Times New Roman"/>
          <w:sz w:val="24"/>
          <w:szCs w:val="24"/>
        </w:rPr>
        <w:t xml:space="preserve">2 класса </w:t>
      </w:r>
      <w:r w:rsidR="00040750" w:rsidRPr="00946138">
        <w:rPr>
          <w:rFonts w:ascii="Times New Roman" w:hAnsi="Times New Roman" w:cs="Times New Roman"/>
          <w:sz w:val="24"/>
          <w:szCs w:val="24"/>
        </w:rPr>
        <w:t>–</w:t>
      </w:r>
      <w:r w:rsidRPr="00946138">
        <w:rPr>
          <w:rFonts w:ascii="Times New Roman" w:hAnsi="Times New Roman" w:cs="Times New Roman"/>
          <w:sz w:val="24"/>
          <w:szCs w:val="24"/>
        </w:rPr>
        <w:t xml:space="preserve"> МБОУ «СОШ № 8 г. Выборга»</w:t>
      </w:r>
      <w:r w:rsidR="00040750">
        <w:rPr>
          <w:rFonts w:ascii="Times New Roman" w:hAnsi="Times New Roman" w:cs="Times New Roman"/>
          <w:sz w:val="24"/>
          <w:szCs w:val="24"/>
        </w:rPr>
        <w:t>;</w:t>
      </w:r>
      <w:r w:rsidRPr="00946138">
        <w:rPr>
          <w:rFonts w:ascii="Times New Roman" w:hAnsi="Times New Roman" w:cs="Times New Roman"/>
          <w:sz w:val="24"/>
          <w:szCs w:val="24"/>
        </w:rPr>
        <w:t xml:space="preserve"> </w:t>
      </w:r>
    </w:p>
    <w:p w:rsidR="00040750" w:rsidRDefault="001E4906" w:rsidP="005A7568">
      <w:pPr>
        <w:spacing w:after="0"/>
        <w:ind w:firstLine="709"/>
        <w:jc w:val="both"/>
        <w:rPr>
          <w:rFonts w:ascii="Times New Roman" w:hAnsi="Times New Roman" w:cs="Times New Roman"/>
          <w:sz w:val="24"/>
          <w:szCs w:val="24"/>
        </w:rPr>
      </w:pPr>
      <w:r w:rsidRPr="00946138">
        <w:rPr>
          <w:rFonts w:ascii="Times New Roman" w:hAnsi="Times New Roman" w:cs="Times New Roman"/>
          <w:sz w:val="24"/>
          <w:szCs w:val="24"/>
        </w:rPr>
        <w:t xml:space="preserve">2 класса </w:t>
      </w:r>
      <w:r w:rsidR="00040750" w:rsidRPr="00946138">
        <w:rPr>
          <w:rFonts w:ascii="Times New Roman" w:hAnsi="Times New Roman" w:cs="Times New Roman"/>
          <w:sz w:val="24"/>
          <w:szCs w:val="24"/>
        </w:rPr>
        <w:t>–</w:t>
      </w:r>
      <w:r w:rsidRPr="00946138">
        <w:rPr>
          <w:rFonts w:ascii="Times New Roman" w:hAnsi="Times New Roman" w:cs="Times New Roman"/>
          <w:sz w:val="24"/>
          <w:szCs w:val="24"/>
        </w:rPr>
        <w:t xml:space="preserve"> МБОУ </w:t>
      </w:r>
      <w:r w:rsidR="00A30921" w:rsidRPr="00946138">
        <w:rPr>
          <w:rFonts w:ascii="Times New Roman" w:hAnsi="Times New Roman" w:cs="Times New Roman"/>
          <w:sz w:val="24"/>
          <w:szCs w:val="24"/>
        </w:rPr>
        <w:t>«</w:t>
      </w:r>
      <w:r w:rsidRPr="00946138">
        <w:rPr>
          <w:rFonts w:ascii="Times New Roman" w:hAnsi="Times New Roman" w:cs="Times New Roman"/>
          <w:sz w:val="24"/>
          <w:szCs w:val="24"/>
        </w:rPr>
        <w:t>Гатчинская СОШ №11</w:t>
      </w:r>
      <w:r w:rsidR="00A30921" w:rsidRPr="00946138">
        <w:rPr>
          <w:rFonts w:ascii="Times New Roman" w:hAnsi="Times New Roman" w:cs="Times New Roman"/>
          <w:sz w:val="24"/>
          <w:szCs w:val="24"/>
        </w:rPr>
        <w:t xml:space="preserve">»; </w:t>
      </w:r>
    </w:p>
    <w:p w:rsidR="00040750" w:rsidRDefault="00A30921" w:rsidP="005A7568">
      <w:pPr>
        <w:spacing w:after="0"/>
        <w:ind w:firstLine="709"/>
        <w:jc w:val="both"/>
        <w:rPr>
          <w:rFonts w:ascii="Times New Roman" w:hAnsi="Times New Roman" w:cs="Times New Roman"/>
          <w:sz w:val="24"/>
          <w:szCs w:val="24"/>
        </w:rPr>
      </w:pPr>
      <w:r w:rsidRPr="00946138">
        <w:rPr>
          <w:rFonts w:ascii="Times New Roman" w:hAnsi="Times New Roman" w:cs="Times New Roman"/>
          <w:sz w:val="24"/>
          <w:szCs w:val="24"/>
        </w:rPr>
        <w:t xml:space="preserve">1 класс </w:t>
      </w:r>
      <w:r w:rsidR="00040750" w:rsidRPr="00946138">
        <w:rPr>
          <w:rFonts w:ascii="Times New Roman" w:hAnsi="Times New Roman" w:cs="Times New Roman"/>
          <w:sz w:val="24"/>
          <w:szCs w:val="24"/>
        </w:rPr>
        <w:t>–</w:t>
      </w:r>
      <w:r w:rsidRPr="00946138">
        <w:rPr>
          <w:rFonts w:ascii="Times New Roman" w:hAnsi="Times New Roman" w:cs="Times New Roman"/>
          <w:sz w:val="24"/>
          <w:szCs w:val="24"/>
        </w:rPr>
        <w:t xml:space="preserve"> МОУ «СОШ № 6» г. Тихвина; </w:t>
      </w:r>
    </w:p>
    <w:p w:rsidR="001E4906" w:rsidRPr="00946138" w:rsidRDefault="00A30921" w:rsidP="005A7568">
      <w:pPr>
        <w:spacing w:after="0"/>
        <w:ind w:firstLine="709"/>
        <w:jc w:val="both"/>
        <w:rPr>
          <w:rFonts w:ascii="Times New Roman" w:hAnsi="Times New Roman" w:cs="Times New Roman"/>
          <w:sz w:val="24"/>
          <w:szCs w:val="24"/>
        </w:rPr>
      </w:pPr>
      <w:r w:rsidRPr="00946138">
        <w:rPr>
          <w:rFonts w:ascii="Times New Roman" w:hAnsi="Times New Roman" w:cs="Times New Roman"/>
          <w:sz w:val="24"/>
          <w:szCs w:val="24"/>
        </w:rPr>
        <w:t xml:space="preserve">2 класса </w:t>
      </w:r>
      <w:r w:rsidR="00040750" w:rsidRPr="00946138">
        <w:rPr>
          <w:rFonts w:ascii="Times New Roman" w:hAnsi="Times New Roman" w:cs="Times New Roman"/>
          <w:sz w:val="24"/>
          <w:szCs w:val="24"/>
        </w:rPr>
        <w:t>–</w:t>
      </w:r>
      <w:r w:rsidRPr="00946138">
        <w:rPr>
          <w:rFonts w:ascii="Times New Roman" w:hAnsi="Times New Roman" w:cs="Times New Roman"/>
          <w:sz w:val="24"/>
          <w:szCs w:val="24"/>
        </w:rPr>
        <w:t xml:space="preserve"> МКОУ «</w:t>
      </w:r>
      <w:proofErr w:type="spellStart"/>
      <w:r w:rsidRPr="00946138">
        <w:rPr>
          <w:rFonts w:ascii="Times New Roman" w:hAnsi="Times New Roman" w:cs="Times New Roman"/>
          <w:sz w:val="24"/>
          <w:szCs w:val="24"/>
        </w:rPr>
        <w:t>Новолисинская</w:t>
      </w:r>
      <w:proofErr w:type="spellEnd"/>
      <w:r w:rsidRPr="00946138">
        <w:rPr>
          <w:rFonts w:ascii="Times New Roman" w:hAnsi="Times New Roman" w:cs="Times New Roman"/>
          <w:sz w:val="24"/>
          <w:szCs w:val="24"/>
        </w:rPr>
        <w:t xml:space="preserve"> СОШ-интернат», </w:t>
      </w:r>
      <w:proofErr w:type="spellStart"/>
      <w:r w:rsidRPr="00946138">
        <w:rPr>
          <w:rFonts w:ascii="Times New Roman" w:hAnsi="Times New Roman" w:cs="Times New Roman"/>
          <w:sz w:val="24"/>
          <w:szCs w:val="24"/>
        </w:rPr>
        <w:t>Тосненский</w:t>
      </w:r>
      <w:proofErr w:type="spellEnd"/>
      <w:r w:rsidRPr="00946138">
        <w:rPr>
          <w:rFonts w:ascii="Times New Roman" w:hAnsi="Times New Roman" w:cs="Times New Roman"/>
          <w:sz w:val="24"/>
          <w:szCs w:val="24"/>
        </w:rPr>
        <w:t xml:space="preserve"> район).</w:t>
      </w:r>
    </w:p>
    <w:p w:rsidR="00040750" w:rsidRDefault="00040750" w:rsidP="005A7568">
      <w:pPr>
        <w:spacing w:after="0"/>
        <w:ind w:firstLine="709"/>
        <w:jc w:val="both"/>
        <w:rPr>
          <w:rFonts w:ascii="Times New Roman" w:hAnsi="Times New Roman" w:cs="Times New Roman"/>
          <w:sz w:val="24"/>
          <w:szCs w:val="24"/>
        </w:rPr>
      </w:pPr>
    </w:p>
    <w:p w:rsidR="0060291C" w:rsidRDefault="0060291C" w:rsidP="005A7568">
      <w:pPr>
        <w:spacing w:after="0"/>
        <w:ind w:firstLine="709"/>
        <w:jc w:val="both"/>
        <w:rPr>
          <w:rFonts w:ascii="Times New Roman" w:hAnsi="Times New Roman" w:cs="Times New Roman"/>
          <w:sz w:val="24"/>
          <w:szCs w:val="24"/>
        </w:rPr>
      </w:pPr>
      <w:r w:rsidRPr="00946138">
        <w:rPr>
          <w:rFonts w:ascii="Times New Roman" w:hAnsi="Times New Roman" w:cs="Times New Roman"/>
          <w:sz w:val="24"/>
          <w:szCs w:val="24"/>
        </w:rPr>
        <w:t>Количество обучающихся кадетских классов в муниципальных образованиях</w:t>
      </w:r>
      <w:r w:rsidR="00040750">
        <w:rPr>
          <w:rFonts w:ascii="Times New Roman" w:hAnsi="Times New Roman" w:cs="Times New Roman"/>
          <w:sz w:val="24"/>
          <w:szCs w:val="24"/>
        </w:rPr>
        <w:t xml:space="preserve"> представлено в таблице 4</w:t>
      </w:r>
      <w:r w:rsidR="004E1650">
        <w:rPr>
          <w:rFonts w:ascii="Times New Roman" w:hAnsi="Times New Roman" w:cs="Times New Roman"/>
          <w:sz w:val="24"/>
          <w:szCs w:val="24"/>
        </w:rPr>
        <w:t xml:space="preserve"> и на рис. 3</w:t>
      </w:r>
      <w:r w:rsidR="00040750">
        <w:rPr>
          <w:rFonts w:ascii="Times New Roman" w:hAnsi="Times New Roman" w:cs="Times New Roman"/>
          <w:sz w:val="24"/>
          <w:szCs w:val="24"/>
        </w:rPr>
        <w:t>.</w:t>
      </w:r>
    </w:p>
    <w:p w:rsidR="00040750" w:rsidRPr="00946138" w:rsidRDefault="00040750" w:rsidP="005A7568">
      <w:pPr>
        <w:spacing w:after="0"/>
        <w:ind w:firstLine="709"/>
        <w:jc w:val="right"/>
        <w:rPr>
          <w:rFonts w:ascii="Times New Roman" w:hAnsi="Times New Roman" w:cs="Times New Roman"/>
          <w:sz w:val="24"/>
          <w:szCs w:val="24"/>
        </w:rPr>
      </w:pPr>
      <w:r>
        <w:rPr>
          <w:rFonts w:ascii="Times New Roman" w:hAnsi="Times New Roman" w:cs="Times New Roman"/>
          <w:sz w:val="24"/>
          <w:szCs w:val="24"/>
        </w:rPr>
        <w:lastRenderedPageBreak/>
        <w:t>Таблица 4</w:t>
      </w:r>
    </w:p>
    <w:tbl>
      <w:tblPr>
        <w:tblStyle w:val="a3"/>
        <w:tblW w:w="0" w:type="auto"/>
        <w:tblInd w:w="108" w:type="dxa"/>
        <w:tblLook w:val="04A0" w:firstRow="1" w:lastRow="0" w:firstColumn="1" w:lastColumn="0" w:noHBand="0" w:noVBand="1"/>
      </w:tblPr>
      <w:tblGrid>
        <w:gridCol w:w="2537"/>
        <w:gridCol w:w="3353"/>
        <w:gridCol w:w="3347"/>
      </w:tblGrid>
      <w:tr w:rsidR="0060291C" w:rsidRPr="00946138" w:rsidTr="00040750">
        <w:trPr>
          <w:trHeight w:val="732"/>
        </w:trPr>
        <w:tc>
          <w:tcPr>
            <w:tcW w:w="2552" w:type="dxa"/>
          </w:tcPr>
          <w:p w:rsidR="0060291C" w:rsidRPr="00946138" w:rsidRDefault="0060291C" w:rsidP="005A7568">
            <w:pPr>
              <w:rPr>
                <w:rFonts w:ascii="Times New Roman" w:hAnsi="Times New Roman" w:cs="Times New Roman"/>
                <w:b/>
                <w:sz w:val="24"/>
                <w:szCs w:val="24"/>
              </w:rPr>
            </w:pPr>
            <w:r w:rsidRPr="00946138">
              <w:rPr>
                <w:rFonts w:ascii="Times New Roman" w:hAnsi="Times New Roman" w:cs="Times New Roman"/>
                <w:b/>
                <w:sz w:val="24"/>
                <w:szCs w:val="24"/>
              </w:rPr>
              <w:t>Муниципальное образование</w:t>
            </w:r>
          </w:p>
        </w:tc>
        <w:tc>
          <w:tcPr>
            <w:tcW w:w="3402" w:type="dxa"/>
          </w:tcPr>
          <w:p w:rsidR="0060291C" w:rsidRPr="00946138" w:rsidRDefault="0060291C" w:rsidP="00F75E8E">
            <w:pPr>
              <w:rPr>
                <w:rFonts w:ascii="Times New Roman" w:hAnsi="Times New Roman" w:cs="Times New Roman"/>
                <w:b/>
                <w:sz w:val="24"/>
                <w:szCs w:val="24"/>
              </w:rPr>
            </w:pPr>
            <w:r w:rsidRPr="00946138">
              <w:rPr>
                <w:rFonts w:ascii="Times New Roman" w:hAnsi="Times New Roman" w:cs="Times New Roman"/>
                <w:b/>
                <w:sz w:val="24"/>
                <w:szCs w:val="24"/>
              </w:rPr>
              <w:t xml:space="preserve">Количество </w:t>
            </w:r>
            <w:r w:rsidR="00F75E8E">
              <w:rPr>
                <w:rFonts w:ascii="Times New Roman" w:hAnsi="Times New Roman" w:cs="Times New Roman"/>
                <w:b/>
                <w:sz w:val="24"/>
                <w:szCs w:val="24"/>
              </w:rPr>
              <w:t xml:space="preserve">обучающихся в </w:t>
            </w:r>
            <w:r w:rsidRPr="00946138">
              <w:rPr>
                <w:rFonts w:ascii="Times New Roman" w:hAnsi="Times New Roman" w:cs="Times New Roman"/>
                <w:b/>
                <w:sz w:val="24"/>
                <w:szCs w:val="24"/>
              </w:rPr>
              <w:t>кадетских класс</w:t>
            </w:r>
            <w:r w:rsidR="00F75E8E">
              <w:rPr>
                <w:rFonts w:ascii="Times New Roman" w:hAnsi="Times New Roman" w:cs="Times New Roman"/>
                <w:b/>
                <w:sz w:val="24"/>
                <w:szCs w:val="24"/>
              </w:rPr>
              <w:t>ах</w:t>
            </w:r>
          </w:p>
        </w:tc>
        <w:tc>
          <w:tcPr>
            <w:tcW w:w="3402" w:type="dxa"/>
          </w:tcPr>
          <w:p w:rsidR="0060291C" w:rsidRPr="00946138" w:rsidRDefault="0060291C" w:rsidP="005A7568">
            <w:pPr>
              <w:rPr>
                <w:rFonts w:ascii="Times New Roman" w:hAnsi="Times New Roman" w:cs="Times New Roman"/>
                <w:b/>
                <w:sz w:val="24"/>
                <w:szCs w:val="24"/>
              </w:rPr>
            </w:pPr>
            <w:r w:rsidRPr="00946138">
              <w:rPr>
                <w:rFonts w:ascii="Times New Roman" w:hAnsi="Times New Roman" w:cs="Times New Roman"/>
                <w:b/>
                <w:sz w:val="24"/>
                <w:szCs w:val="24"/>
              </w:rPr>
              <w:t>Количество кадетских классов, %</w:t>
            </w:r>
          </w:p>
        </w:tc>
      </w:tr>
      <w:tr w:rsidR="0060291C" w:rsidRPr="00946138" w:rsidTr="00040750">
        <w:tc>
          <w:tcPr>
            <w:tcW w:w="2552" w:type="dxa"/>
          </w:tcPr>
          <w:p w:rsidR="0060291C" w:rsidRPr="00946138" w:rsidRDefault="0060291C" w:rsidP="005A7568">
            <w:pPr>
              <w:rPr>
                <w:rFonts w:ascii="Times New Roman" w:hAnsi="Times New Roman" w:cs="Times New Roman"/>
                <w:sz w:val="24"/>
                <w:szCs w:val="24"/>
              </w:rPr>
            </w:pPr>
            <w:proofErr w:type="spellStart"/>
            <w:r w:rsidRPr="00946138">
              <w:rPr>
                <w:rFonts w:ascii="Times New Roman" w:hAnsi="Times New Roman" w:cs="Times New Roman"/>
                <w:sz w:val="24"/>
                <w:szCs w:val="24"/>
              </w:rPr>
              <w:t>Бокситогорский</w:t>
            </w:r>
            <w:proofErr w:type="spellEnd"/>
          </w:p>
        </w:tc>
        <w:tc>
          <w:tcPr>
            <w:tcW w:w="3402" w:type="dxa"/>
            <w:vAlign w:val="bottom"/>
          </w:tcPr>
          <w:p w:rsidR="0060291C" w:rsidRPr="00946138" w:rsidRDefault="0060291C" w:rsidP="005A7568">
            <w:pPr>
              <w:jc w:val="center"/>
              <w:rPr>
                <w:rFonts w:ascii="Times New Roman" w:hAnsi="Times New Roman" w:cs="Times New Roman"/>
                <w:color w:val="000000"/>
                <w:sz w:val="24"/>
                <w:szCs w:val="24"/>
              </w:rPr>
            </w:pPr>
            <w:r w:rsidRPr="00946138">
              <w:rPr>
                <w:rFonts w:ascii="Times New Roman" w:hAnsi="Times New Roman" w:cs="Times New Roman"/>
                <w:color w:val="000000"/>
                <w:sz w:val="24"/>
                <w:szCs w:val="24"/>
              </w:rPr>
              <w:t>58</w:t>
            </w:r>
          </w:p>
        </w:tc>
        <w:tc>
          <w:tcPr>
            <w:tcW w:w="3402" w:type="dxa"/>
            <w:vAlign w:val="bottom"/>
          </w:tcPr>
          <w:p w:rsidR="0060291C" w:rsidRPr="00946138" w:rsidRDefault="0060291C" w:rsidP="005A7568">
            <w:pPr>
              <w:jc w:val="center"/>
              <w:rPr>
                <w:rFonts w:ascii="Times New Roman" w:hAnsi="Times New Roman" w:cs="Times New Roman"/>
                <w:color w:val="000000"/>
                <w:sz w:val="24"/>
                <w:szCs w:val="24"/>
              </w:rPr>
            </w:pPr>
            <w:r w:rsidRPr="00946138">
              <w:rPr>
                <w:rFonts w:ascii="Times New Roman" w:hAnsi="Times New Roman" w:cs="Times New Roman"/>
                <w:color w:val="000000"/>
                <w:sz w:val="24"/>
                <w:szCs w:val="24"/>
              </w:rPr>
              <w:t>2,76</w:t>
            </w:r>
          </w:p>
        </w:tc>
      </w:tr>
      <w:tr w:rsidR="0060291C" w:rsidRPr="00946138" w:rsidTr="00040750">
        <w:tc>
          <w:tcPr>
            <w:tcW w:w="2552" w:type="dxa"/>
          </w:tcPr>
          <w:p w:rsidR="0060291C" w:rsidRPr="00946138" w:rsidRDefault="0060291C" w:rsidP="005A7568">
            <w:pPr>
              <w:rPr>
                <w:rFonts w:ascii="Times New Roman" w:hAnsi="Times New Roman" w:cs="Times New Roman"/>
                <w:sz w:val="24"/>
                <w:szCs w:val="24"/>
              </w:rPr>
            </w:pPr>
            <w:proofErr w:type="spellStart"/>
            <w:r w:rsidRPr="00946138">
              <w:rPr>
                <w:rFonts w:ascii="Times New Roman" w:hAnsi="Times New Roman" w:cs="Times New Roman"/>
                <w:sz w:val="24"/>
                <w:szCs w:val="24"/>
              </w:rPr>
              <w:t>Волховский</w:t>
            </w:r>
            <w:proofErr w:type="spellEnd"/>
          </w:p>
        </w:tc>
        <w:tc>
          <w:tcPr>
            <w:tcW w:w="3402" w:type="dxa"/>
            <w:vAlign w:val="bottom"/>
          </w:tcPr>
          <w:p w:rsidR="0060291C" w:rsidRPr="00946138" w:rsidRDefault="0060291C" w:rsidP="005A7568">
            <w:pPr>
              <w:jc w:val="center"/>
              <w:rPr>
                <w:rFonts w:ascii="Times New Roman" w:hAnsi="Times New Roman" w:cs="Times New Roman"/>
                <w:color w:val="000000"/>
                <w:sz w:val="24"/>
                <w:szCs w:val="24"/>
              </w:rPr>
            </w:pPr>
            <w:r w:rsidRPr="00946138">
              <w:rPr>
                <w:rFonts w:ascii="Times New Roman" w:hAnsi="Times New Roman" w:cs="Times New Roman"/>
                <w:color w:val="000000"/>
                <w:sz w:val="24"/>
                <w:szCs w:val="24"/>
              </w:rPr>
              <w:t>80</w:t>
            </w:r>
          </w:p>
        </w:tc>
        <w:tc>
          <w:tcPr>
            <w:tcW w:w="3402" w:type="dxa"/>
            <w:vAlign w:val="bottom"/>
          </w:tcPr>
          <w:p w:rsidR="0060291C" w:rsidRPr="00946138" w:rsidRDefault="0060291C" w:rsidP="005A7568">
            <w:pPr>
              <w:jc w:val="center"/>
              <w:rPr>
                <w:rFonts w:ascii="Times New Roman" w:hAnsi="Times New Roman" w:cs="Times New Roman"/>
                <w:color w:val="000000"/>
                <w:sz w:val="24"/>
                <w:szCs w:val="24"/>
              </w:rPr>
            </w:pPr>
            <w:r w:rsidRPr="00946138">
              <w:rPr>
                <w:rFonts w:ascii="Times New Roman" w:hAnsi="Times New Roman" w:cs="Times New Roman"/>
                <w:color w:val="000000"/>
                <w:sz w:val="24"/>
                <w:szCs w:val="24"/>
              </w:rPr>
              <w:t>3,81</w:t>
            </w:r>
          </w:p>
        </w:tc>
      </w:tr>
      <w:tr w:rsidR="0060291C" w:rsidRPr="00946138" w:rsidTr="00040750">
        <w:tc>
          <w:tcPr>
            <w:tcW w:w="2552" w:type="dxa"/>
          </w:tcPr>
          <w:p w:rsidR="0060291C" w:rsidRPr="00946138" w:rsidRDefault="0060291C" w:rsidP="005A7568">
            <w:pPr>
              <w:rPr>
                <w:rFonts w:ascii="Times New Roman" w:hAnsi="Times New Roman" w:cs="Times New Roman"/>
                <w:sz w:val="24"/>
                <w:szCs w:val="24"/>
              </w:rPr>
            </w:pPr>
            <w:r w:rsidRPr="00946138">
              <w:rPr>
                <w:rFonts w:ascii="Times New Roman" w:hAnsi="Times New Roman" w:cs="Times New Roman"/>
                <w:sz w:val="24"/>
                <w:szCs w:val="24"/>
              </w:rPr>
              <w:t>Всеволожский</w:t>
            </w:r>
          </w:p>
        </w:tc>
        <w:tc>
          <w:tcPr>
            <w:tcW w:w="3402" w:type="dxa"/>
            <w:vAlign w:val="bottom"/>
          </w:tcPr>
          <w:p w:rsidR="0060291C" w:rsidRPr="00946138" w:rsidRDefault="0060291C" w:rsidP="005A7568">
            <w:pPr>
              <w:jc w:val="center"/>
              <w:rPr>
                <w:rFonts w:ascii="Times New Roman" w:hAnsi="Times New Roman" w:cs="Times New Roman"/>
                <w:color w:val="000000"/>
                <w:sz w:val="24"/>
                <w:szCs w:val="24"/>
              </w:rPr>
            </w:pPr>
            <w:r w:rsidRPr="00946138">
              <w:rPr>
                <w:rFonts w:ascii="Times New Roman" w:hAnsi="Times New Roman" w:cs="Times New Roman"/>
                <w:color w:val="000000"/>
                <w:sz w:val="24"/>
                <w:szCs w:val="24"/>
              </w:rPr>
              <w:t>545</w:t>
            </w:r>
          </w:p>
        </w:tc>
        <w:tc>
          <w:tcPr>
            <w:tcW w:w="3402" w:type="dxa"/>
            <w:vAlign w:val="bottom"/>
          </w:tcPr>
          <w:p w:rsidR="0060291C" w:rsidRPr="00946138" w:rsidRDefault="0060291C" w:rsidP="005A7568">
            <w:pPr>
              <w:jc w:val="center"/>
              <w:rPr>
                <w:rFonts w:ascii="Times New Roman" w:hAnsi="Times New Roman" w:cs="Times New Roman"/>
                <w:color w:val="000000"/>
                <w:sz w:val="24"/>
                <w:szCs w:val="24"/>
              </w:rPr>
            </w:pPr>
            <w:r w:rsidRPr="00946138">
              <w:rPr>
                <w:rFonts w:ascii="Times New Roman" w:hAnsi="Times New Roman" w:cs="Times New Roman"/>
                <w:color w:val="000000"/>
                <w:sz w:val="24"/>
                <w:szCs w:val="24"/>
              </w:rPr>
              <w:t>25,93</w:t>
            </w:r>
          </w:p>
        </w:tc>
      </w:tr>
      <w:tr w:rsidR="0060291C" w:rsidRPr="00946138" w:rsidTr="00040750">
        <w:tc>
          <w:tcPr>
            <w:tcW w:w="2552" w:type="dxa"/>
          </w:tcPr>
          <w:p w:rsidR="0060291C" w:rsidRPr="00946138" w:rsidRDefault="0060291C" w:rsidP="005A7568">
            <w:pPr>
              <w:rPr>
                <w:rFonts w:ascii="Times New Roman" w:hAnsi="Times New Roman" w:cs="Times New Roman"/>
                <w:sz w:val="24"/>
                <w:szCs w:val="24"/>
              </w:rPr>
            </w:pPr>
            <w:r w:rsidRPr="00946138">
              <w:rPr>
                <w:rFonts w:ascii="Times New Roman" w:hAnsi="Times New Roman" w:cs="Times New Roman"/>
                <w:sz w:val="24"/>
                <w:szCs w:val="24"/>
              </w:rPr>
              <w:t>Выборгский</w:t>
            </w:r>
          </w:p>
        </w:tc>
        <w:tc>
          <w:tcPr>
            <w:tcW w:w="3402" w:type="dxa"/>
            <w:vAlign w:val="bottom"/>
          </w:tcPr>
          <w:p w:rsidR="0060291C" w:rsidRPr="00946138" w:rsidRDefault="0060291C" w:rsidP="005A7568">
            <w:pPr>
              <w:jc w:val="center"/>
              <w:rPr>
                <w:rFonts w:ascii="Times New Roman" w:hAnsi="Times New Roman" w:cs="Times New Roman"/>
                <w:color w:val="000000"/>
                <w:sz w:val="24"/>
                <w:szCs w:val="24"/>
              </w:rPr>
            </w:pPr>
            <w:r w:rsidRPr="00946138">
              <w:rPr>
                <w:rFonts w:ascii="Times New Roman" w:hAnsi="Times New Roman" w:cs="Times New Roman"/>
                <w:color w:val="000000"/>
                <w:sz w:val="24"/>
                <w:szCs w:val="24"/>
              </w:rPr>
              <w:t>627</w:t>
            </w:r>
          </w:p>
        </w:tc>
        <w:tc>
          <w:tcPr>
            <w:tcW w:w="3402" w:type="dxa"/>
            <w:vAlign w:val="bottom"/>
          </w:tcPr>
          <w:p w:rsidR="0060291C" w:rsidRPr="00946138" w:rsidRDefault="0060291C" w:rsidP="005A7568">
            <w:pPr>
              <w:jc w:val="center"/>
              <w:rPr>
                <w:rFonts w:ascii="Times New Roman" w:hAnsi="Times New Roman" w:cs="Times New Roman"/>
                <w:color w:val="000000"/>
                <w:sz w:val="24"/>
                <w:szCs w:val="24"/>
              </w:rPr>
            </w:pPr>
            <w:r w:rsidRPr="00946138">
              <w:rPr>
                <w:rFonts w:ascii="Times New Roman" w:hAnsi="Times New Roman" w:cs="Times New Roman"/>
                <w:color w:val="000000"/>
                <w:sz w:val="24"/>
                <w:szCs w:val="24"/>
              </w:rPr>
              <w:t>29,83</w:t>
            </w:r>
          </w:p>
        </w:tc>
      </w:tr>
      <w:tr w:rsidR="0060291C" w:rsidRPr="00946138" w:rsidTr="00040750">
        <w:tc>
          <w:tcPr>
            <w:tcW w:w="2552" w:type="dxa"/>
          </w:tcPr>
          <w:p w:rsidR="0060291C" w:rsidRPr="00946138" w:rsidRDefault="0060291C" w:rsidP="005A7568">
            <w:pPr>
              <w:rPr>
                <w:rFonts w:ascii="Times New Roman" w:hAnsi="Times New Roman" w:cs="Times New Roman"/>
                <w:sz w:val="24"/>
                <w:szCs w:val="24"/>
              </w:rPr>
            </w:pPr>
            <w:r w:rsidRPr="00946138">
              <w:rPr>
                <w:rFonts w:ascii="Times New Roman" w:hAnsi="Times New Roman" w:cs="Times New Roman"/>
                <w:sz w:val="24"/>
                <w:szCs w:val="24"/>
              </w:rPr>
              <w:t>Гатчинский</w:t>
            </w:r>
          </w:p>
        </w:tc>
        <w:tc>
          <w:tcPr>
            <w:tcW w:w="3402" w:type="dxa"/>
            <w:vAlign w:val="bottom"/>
          </w:tcPr>
          <w:p w:rsidR="0060291C" w:rsidRPr="00946138" w:rsidRDefault="0060291C" w:rsidP="005A7568">
            <w:pPr>
              <w:jc w:val="center"/>
              <w:rPr>
                <w:rFonts w:ascii="Times New Roman" w:hAnsi="Times New Roman" w:cs="Times New Roman"/>
                <w:color w:val="000000"/>
                <w:sz w:val="24"/>
                <w:szCs w:val="24"/>
              </w:rPr>
            </w:pPr>
            <w:r w:rsidRPr="00946138">
              <w:rPr>
                <w:rFonts w:ascii="Times New Roman" w:hAnsi="Times New Roman" w:cs="Times New Roman"/>
                <w:color w:val="000000"/>
                <w:sz w:val="24"/>
                <w:szCs w:val="24"/>
              </w:rPr>
              <w:t>309</w:t>
            </w:r>
          </w:p>
        </w:tc>
        <w:tc>
          <w:tcPr>
            <w:tcW w:w="3402" w:type="dxa"/>
            <w:vAlign w:val="bottom"/>
          </w:tcPr>
          <w:p w:rsidR="0060291C" w:rsidRPr="00946138" w:rsidRDefault="0060291C" w:rsidP="005A7568">
            <w:pPr>
              <w:jc w:val="center"/>
              <w:rPr>
                <w:rFonts w:ascii="Times New Roman" w:hAnsi="Times New Roman" w:cs="Times New Roman"/>
                <w:color w:val="000000"/>
                <w:sz w:val="24"/>
                <w:szCs w:val="24"/>
              </w:rPr>
            </w:pPr>
            <w:r w:rsidRPr="00946138">
              <w:rPr>
                <w:rFonts w:ascii="Times New Roman" w:hAnsi="Times New Roman" w:cs="Times New Roman"/>
                <w:color w:val="000000"/>
                <w:sz w:val="24"/>
                <w:szCs w:val="24"/>
              </w:rPr>
              <w:t>14,70</w:t>
            </w:r>
          </w:p>
        </w:tc>
      </w:tr>
      <w:tr w:rsidR="0060291C" w:rsidRPr="00946138" w:rsidTr="00040750">
        <w:tc>
          <w:tcPr>
            <w:tcW w:w="2552" w:type="dxa"/>
          </w:tcPr>
          <w:p w:rsidR="0060291C" w:rsidRPr="00946138" w:rsidRDefault="0060291C" w:rsidP="005A7568">
            <w:pPr>
              <w:rPr>
                <w:rFonts w:ascii="Times New Roman" w:hAnsi="Times New Roman" w:cs="Times New Roman"/>
                <w:sz w:val="24"/>
                <w:szCs w:val="24"/>
              </w:rPr>
            </w:pPr>
            <w:proofErr w:type="spellStart"/>
            <w:r w:rsidRPr="00946138">
              <w:rPr>
                <w:rFonts w:ascii="Times New Roman" w:hAnsi="Times New Roman" w:cs="Times New Roman"/>
                <w:sz w:val="24"/>
                <w:szCs w:val="24"/>
              </w:rPr>
              <w:t>Лужский</w:t>
            </w:r>
            <w:proofErr w:type="spellEnd"/>
          </w:p>
        </w:tc>
        <w:tc>
          <w:tcPr>
            <w:tcW w:w="3402" w:type="dxa"/>
            <w:vAlign w:val="bottom"/>
          </w:tcPr>
          <w:p w:rsidR="0060291C" w:rsidRPr="00946138" w:rsidRDefault="0060291C" w:rsidP="005A7568">
            <w:pPr>
              <w:jc w:val="center"/>
              <w:rPr>
                <w:rFonts w:ascii="Times New Roman" w:hAnsi="Times New Roman" w:cs="Times New Roman"/>
                <w:color w:val="000000"/>
                <w:sz w:val="24"/>
                <w:szCs w:val="24"/>
              </w:rPr>
            </w:pPr>
            <w:r w:rsidRPr="00946138">
              <w:rPr>
                <w:rFonts w:ascii="Times New Roman" w:hAnsi="Times New Roman" w:cs="Times New Roman"/>
                <w:color w:val="000000"/>
                <w:sz w:val="24"/>
                <w:szCs w:val="24"/>
              </w:rPr>
              <w:t>75</w:t>
            </w:r>
          </w:p>
        </w:tc>
        <w:tc>
          <w:tcPr>
            <w:tcW w:w="3402" w:type="dxa"/>
            <w:vAlign w:val="bottom"/>
          </w:tcPr>
          <w:p w:rsidR="0060291C" w:rsidRPr="00946138" w:rsidRDefault="0060291C" w:rsidP="005A7568">
            <w:pPr>
              <w:jc w:val="center"/>
              <w:rPr>
                <w:rFonts w:ascii="Times New Roman" w:hAnsi="Times New Roman" w:cs="Times New Roman"/>
                <w:color w:val="000000"/>
                <w:sz w:val="24"/>
                <w:szCs w:val="24"/>
              </w:rPr>
            </w:pPr>
            <w:r w:rsidRPr="00946138">
              <w:rPr>
                <w:rFonts w:ascii="Times New Roman" w:hAnsi="Times New Roman" w:cs="Times New Roman"/>
                <w:color w:val="000000"/>
                <w:sz w:val="24"/>
                <w:szCs w:val="24"/>
              </w:rPr>
              <w:t>3,57</w:t>
            </w:r>
          </w:p>
        </w:tc>
      </w:tr>
      <w:tr w:rsidR="0060291C" w:rsidRPr="00946138" w:rsidTr="00040750">
        <w:tc>
          <w:tcPr>
            <w:tcW w:w="2552" w:type="dxa"/>
          </w:tcPr>
          <w:p w:rsidR="0060291C" w:rsidRPr="00946138" w:rsidRDefault="0060291C" w:rsidP="005A7568">
            <w:pPr>
              <w:rPr>
                <w:rFonts w:ascii="Times New Roman" w:hAnsi="Times New Roman" w:cs="Times New Roman"/>
                <w:sz w:val="24"/>
                <w:szCs w:val="24"/>
              </w:rPr>
            </w:pPr>
            <w:proofErr w:type="spellStart"/>
            <w:r w:rsidRPr="00946138">
              <w:rPr>
                <w:rFonts w:ascii="Times New Roman" w:hAnsi="Times New Roman" w:cs="Times New Roman"/>
                <w:sz w:val="24"/>
                <w:szCs w:val="24"/>
              </w:rPr>
              <w:t>Подпорожский</w:t>
            </w:r>
            <w:proofErr w:type="spellEnd"/>
          </w:p>
        </w:tc>
        <w:tc>
          <w:tcPr>
            <w:tcW w:w="3402" w:type="dxa"/>
            <w:vAlign w:val="bottom"/>
          </w:tcPr>
          <w:p w:rsidR="0060291C" w:rsidRPr="00946138" w:rsidRDefault="0060291C" w:rsidP="005A7568">
            <w:pPr>
              <w:jc w:val="center"/>
              <w:rPr>
                <w:rFonts w:ascii="Times New Roman" w:hAnsi="Times New Roman" w:cs="Times New Roman"/>
                <w:color w:val="000000"/>
                <w:sz w:val="24"/>
                <w:szCs w:val="24"/>
              </w:rPr>
            </w:pPr>
            <w:r w:rsidRPr="00946138">
              <w:rPr>
                <w:rFonts w:ascii="Times New Roman" w:hAnsi="Times New Roman" w:cs="Times New Roman"/>
                <w:color w:val="000000"/>
                <w:sz w:val="24"/>
                <w:szCs w:val="24"/>
              </w:rPr>
              <w:t>24</w:t>
            </w:r>
          </w:p>
        </w:tc>
        <w:tc>
          <w:tcPr>
            <w:tcW w:w="3402" w:type="dxa"/>
            <w:vAlign w:val="bottom"/>
          </w:tcPr>
          <w:p w:rsidR="0060291C" w:rsidRPr="00946138" w:rsidRDefault="0060291C" w:rsidP="005A7568">
            <w:pPr>
              <w:jc w:val="center"/>
              <w:rPr>
                <w:rFonts w:ascii="Times New Roman" w:hAnsi="Times New Roman" w:cs="Times New Roman"/>
                <w:color w:val="000000"/>
                <w:sz w:val="24"/>
                <w:szCs w:val="24"/>
              </w:rPr>
            </w:pPr>
            <w:r w:rsidRPr="00946138">
              <w:rPr>
                <w:rFonts w:ascii="Times New Roman" w:hAnsi="Times New Roman" w:cs="Times New Roman"/>
                <w:color w:val="000000"/>
                <w:sz w:val="24"/>
                <w:szCs w:val="24"/>
              </w:rPr>
              <w:t>1,14</w:t>
            </w:r>
          </w:p>
        </w:tc>
      </w:tr>
      <w:tr w:rsidR="0060291C" w:rsidRPr="00946138" w:rsidTr="00040750">
        <w:tc>
          <w:tcPr>
            <w:tcW w:w="2552" w:type="dxa"/>
          </w:tcPr>
          <w:p w:rsidR="0060291C" w:rsidRPr="00946138" w:rsidRDefault="0060291C" w:rsidP="005A7568">
            <w:pPr>
              <w:rPr>
                <w:rFonts w:ascii="Times New Roman" w:hAnsi="Times New Roman" w:cs="Times New Roman"/>
                <w:sz w:val="24"/>
                <w:szCs w:val="24"/>
              </w:rPr>
            </w:pPr>
            <w:proofErr w:type="spellStart"/>
            <w:r w:rsidRPr="00946138">
              <w:rPr>
                <w:rFonts w:ascii="Times New Roman" w:hAnsi="Times New Roman" w:cs="Times New Roman"/>
                <w:sz w:val="24"/>
                <w:szCs w:val="24"/>
              </w:rPr>
              <w:t>Приозерский</w:t>
            </w:r>
            <w:proofErr w:type="spellEnd"/>
          </w:p>
        </w:tc>
        <w:tc>
          <w:tcPr>
            <w:tcW w:w="3402" w:type="dxa"/>
            <w:vAlign w:val="bottom"/>
          </w:tcPr>
          <w:p w:rsidR="0060291C" w:rsidRPr="00946138" w:rsidRDefault="0060291C" w:rsidP="005A7568">
            <w:pPr>
              <w:jc w:val="center"/>
              <w:rPr>
                <w:rFonts w:ascii="Times New Roman" w:hAnsi="Times New Roman" w:cs="Times New Roman"/>
                <w:color w:val="000000"/>
                <w:sz w:val="24"/>
                <w:szCs w:val="24"/>
              </w:rPr>
            </w:pPr>
            <w:r w:rsidRPr="00946138">
              <w:rPr>
                <w:rFonts w:ascii="Times New Roman" w:hAnsi="Times New Roman" w:cs="Times New Roman"/>
                <w:color w:val="000000"/>
                <w:sz w:val="24"/>
                <w:szCs w:val="24"/>
              </w:rPr>
              <w:t>47</w:t>
            </w:r>
          </w:p>
        </w:tc>
        <w:tc>
          <w:tcPr>
            <w:tcW w:w="3402" w:type="dxa"/>
            <w:vAlign w:val="bottom"/>
          </w:tcPr>
          <w:p w:rsidR="0060291C" w:rsidRPr="00946138" w:rsidRDefault="0060291C" w:rsidP="005A7568">
            <w:pPr>
              <w:jc w:val="center"/>
              <w:rPr>
                <w:rFonts w:ascii="Times New Roman" w:hAnsi="Times New Roman" w:cs="Times New Roman"/>
                <w:color w:val="000000"/>
                <w:sz w:val="24"/>
                <w:szCs w:val="24"/>
              </w:rPr>
            </w:pPr>
            <w:r w:rsidRPr="00946138">
              <w:rPr>
                <w:rFonts w:ascii="Times New Roman" w:hAnsi="Times New Roman" w:cs="Times New Roman"/>
                <w:color w:val="000000"/>
                <w:sz w:val="24"/>
                <w:szCs w:val="24"/>
              </w:rPr>
              <w:t>2,24</w:t>
            </w:r>
          </w:p>
        </w:tc>
      </w:tr>
      <w:tr w:rsidR="0060291C" w:rsidRPr="00946138" w:rsidTr="00040750">
        <w:tc>
          <w:tcPr>
            <w:tcW w:w="2552" w:type="dxa"/>
          </w:tcPr>
          <w:p w:rsidR="0060291C" w:rsidRPr="00946138" w:rsidRDefault="0060291C" w:rsidP="005A7568">
            <w:pPr>
              <w:rPr>
                <w:rFonts w:ascii="Times New Roman" w:hAnsi="Times New Roman" w:cs="Times New Roman"/>
                <w:sz w:val="24"/>
                <w:szCs w:val="24"/>
              </w:rPr>
            </w:pPr>
            <w:r w:rsidRPr="00946138">
              <w:rPr>
                <w:rFonts w:ascii="Times New Roman" w:hAnsi="Times New Roman" w:cs="Times New Roman"/>
                <w:sz w:val="24"/>
                <w:szCs w:val="24"/>
              </w:rPr>
              <w:t>Тихвинский</w:t>
            </w:r>
          </w:p>
        </w:tc>
        <w:tc>
          <w:tcPr>
            <w:tcW w:w="3402" w:type="dxa"/>
            <w:vAlign w:val="bottom"/>
          </w:tcPr>
          <w:p w:rsidR="0060291C" w:rsidRPr="00946138" w:rsidRDefault="0060291C" w:rsidP="005A7568">
            <w:pPr>
              <w:jc w:val="center"/>
              <w:rPr>
                <w:rFonts w:ascii="Times New Roman" w:hAnsi="Times New Roman" w:cs="Times New Roman"/>
                <w:color w:val="000000"/>
                <w:sz w:val="24"/>
                <w:szCs w:val="24"/>
              </w:rPr>
            </w:pPr>
            <w:r w:rsidRPr="00946138">
              <w:rPr>
                <w:rFonts w:ascii="Times New Roman" w:hAnsi="Times New Roman" w:cs="Times New Roman"/>
                <w:color w:val="000000"/>
                <w:sz w:val="24"/>
                <w:szCs w:val="24"/>
              </w:rPr>
              <w:t>230</w:t>
            </w:r>
          </w:p>
        </w:tc>
        <w:tc>
          <w:tcPr>
            <w:tcW w:w="3402" w:type="dxa"/>
            <w:vAlign w:val="bottom"/>
          </w:tcPr>
          <w:p w:rsidR="0060291C" w:rsidRPr="00946138" w:rsidRDefault="0060291C" w:rsidP="005A7568">
            <w:pPr>
              <w:jc w:val="center"/>
              <w:rPr>
                <w:rFonts w:ascii="Times New Roman" w:hAnsi="Times New Roman" w:cs="Times New Roman"/>
                <w:color w:val="000000"/>
                <w:sz w:val="24"/>
                <w:szCs w:val="24"/>
              </w:rPr>
            </w:pPr>
            <w:r w:rsidRPr="00946138">
              <w:rPr>
                <w:rFonts w:ascii="Times New Roman" w:hAnsi="Times New Roman" w:cs="Times New Roman"/>
                <w:color w:val="000000"/>
                <w:sz w:val="24"/>
                <w:szCs w:val="24"/>
              </w:rPr>
              <w:t>10,94</w:t>
            </w:r>
          </w:p>
        </w:tc>
      </w:tr>
      <w:tr w:rsidR="0060291C" w:rsidRPr="00946138" w:rsidTr="00040750">
        <w:tc>
          <w:tcPr>
            <w:tcW w:w="2552" w:type="dxa"/>
          </w:tcPr>
          <w:p w:rsidR="0060291C" w:rsidRPr="00946138" w:rsidRDefault="0060291C" w:rsidP="005A7568">
            <w:pPr>
              <w:rPr>
                <w:rFonts w:ascii="Times New Roman" w:hAnsi="Times New Roman" w:cs="Times New Roman"/>
                <w:sz w:val="24"/>
                <w:szCs w:val="24"/>
              </w:rPr>
            </w:pPr>
            <w:proofErr w:type="spellStart"/>
            <w:r w:rsidRPr="00946138">
              <w:rPr>
                <w:rFonts w:ascii="Times New Roman" w:hAnsi="Times New Roman" w:cs="Times New Roman"/>
                <w:sz w:val="24"/>
                <w:szCs w:val="24"/>
              </w:rPr>
              <w:t>Тосненский</w:t>
            </w:r>
            <w:proofErr w:type="spellEnd"/>
          </w:p>
        </w:tc>
        <w:tc>
          <w:tcPr>
            <w:tcW w:w="3402" w:type="dxa"/>
            <w:vAlign w:val="bottom"/>
          </w:tcPr>
          <w:p w:rsidR="0060291C" w:rsidRPr="00946138" w:rsidRDefault="0060291C" w:rsidP="005A7568">
            <w:pPr>
              <w:jc w:val="center"/>
              <w:rPr>
                <w:rFonts w:ascii="Times New Roman" w:hAnsi="Times New Roman" w:cs="Times New Roman"/>
                <w:color w:val="000000"/>
                <w:sz w:val="24"/>
                <w:szCs w:val="24"/>
              </w:rPr>
            </w:pPr>
            <w:r w:rsidRPr="00946138">
              <w:rPr>
                <w:rFonts w:ascii="Times New Roman" w:hAnsi="Times New Roman" w:cs="Times New Roman"/>
                <w:color w:val="000000"/>
                <w:sz w:val="24"/>
                <w:szCs w:val="24"/>
              </w:rPr>
              <w:t>107</w:t>
            </w:r>
          </w:p>
        </w:tc>
        <w:tc>
          <w:tcPr>
            <w:tcW w:w="3402" w:type="dxa"/>
            <w:vAlign w:val="bottom"/>
          </w:tcPr>
          <w:p w:rsidR="0060291C" w:rsidRPr="00946138" w:rsidRDefault="0060291C" w:rsidP="005A7568">
            <w:pPr>
              <w:jc w:val="center"/>
              <w:rPr>
                <w:rFonts w:ascii="Times New Roman" w:hAnsi="Times New Roman" w:cs="Times New Roman"/>
                <w:color w:val="000000"/>
                <w:sz w:val="24"/>
                <w:szCs w:val="24"/>
              </w:rPr>
            </w:pPr>
            <w:r w:rsidRPr="00946138">
              <w:rPr>
                <w:rFonts w:ascii="Times New Roman" w:hAnsi="Times New Roman" w:cs="Times New Roman"/>
                <w:color w:val="000000"/>
                <w:sz w:val="24"/>
                <w:szCs w:val="24"/>
              </w:rPr>
              <w:t>5,09</w:t>
            </w:r>
          </w:p>
        </w:tc>
      </w:tr>
      <w:tr w:rsidR="0060291C" w:rsidRPr="00946138" w:rsidTr="00040750">
        <w:tc>
          <w:tcPr>
            <w:tcW w:w="2552" w:type="dxa"/>
          </w:tcPr>
          <w:p w:rsidR="0060291C" w:rsidRPr="00946138" w:rsidRDefault="0060291C" w:rsidP="005A7568">
            <w:pPr>
              <w:rPr>
                <w:rFonts w:ascii="Times New Roman" w:hAnsi="Times New Roman" w:cs="Times New Roman"/>
                <w:b/>
                <w:sz w:val="24"/>
                <w:szCs w:val="24"/>
              </w:rPr>
            </w:pPr>
            <w:r w:rsidRPr="00946138">
              <w:rPr>
                <w:rFonts w:ascii="Times New Roman" w:hAnsi="Times New Roman" w:cs="Times New Roman"/>
                <w:b/>
                <w:sz w:val="24"/>
                <w:szCs w:val="24"/>
              </w:rPr>
              <w:t>Всего</w:t>
            </w:r>
          </w:p>
        </w:tc>
        <w:tc>
          <w:tcPr>
            <w:tcW w:w="3402" w:type="dxa"/>
            <w:vAlign w:val="bottom"/>
          </w:tcPr>
          <w:p w:rsidR="0060291C" w:rsidRPr="00946138" w:rsidRDefault="0060291C" w:rsidP="005A7568">
            <w:pPr>
              <w:jc w:val="center"/>
              <w:rPr>
                <w:rFonts w:ascii="Times New Roman" w:hAnsi="Times New Roman" w:cs="Times New Roman"/>
                <w:b/>
                <w:color w:val="000000"/>
                <w:sz w:val="24"/>
                <w:szCs w:val="24"/>
              </w:rPr>
            </w:pPr>
            <w:r w:rsidRPr="00946138">
              <w:rPr>
                <w:rFonts w:ascii="Times New Roman" w:hAnsi="Times New Roman" w:cs="Times New Roman"/>
                <w:b/>
                <w:color w:val="000000"/>
                <w:sz w:val="24"/>
                <w:szCs w:val="24"/>
              </w:rPr>
              <w:t>2102</w:t>
            </w:r>
          </w:p>
        </w:tc>
        <w:tc>
          <w:tcPr>
            <w:tcW w:w="3402" w:type="dxa"/>
            <w:vAlign w:val="bottom"/>
          </w:tcPr>
          <w:p w:rsidR="0060291C" w:rsidRPr="00946138" w:rsidRDefault="0060291C" w:rsidP="005A7568">
            <w:pPr>
              <w:jc w:val="center"/>
              <w:rPr>
                <w:rFonts w:ascii="Times New Roman" w:hAnsi="Times New Roman" w:cs="Times New Roman"/>
                <w:b/>
                <w:color w:val="000000"/>
                <w:sz w:val="24"/>
                <w:szCs w:val="24"/>
              </w:rPr>
            </w:pPr>
            <w:r w:rsidRPr="00946138">
              <w:rPr>
                <w:rFonts w:ascii="Times New Roman" w:hAnsi="Times New Roman" w:cs="Times New Roman"/>
                <w:b/>
                <w:color w:val="000000"/>
                <w:sz w:val="24"/>
                <w:szCs w:val="24"/>
              </w:rPr>
              <w:t>100</w:t>
            </w:r>
          </w:p>
        </w:tc>
      </w:tr>
    </w:tbl>
    <w:p w:rsidR="0060291C" w:rsidRDefault="0060291C" w:rsidP="005A7568">
      <w:pPr>
        <w:spacing w:after="0"/>
        <w:ind w:firstLine="709"/>
        <w:rPr>
          <w:rFonts w:ascii="Times New Roman" w:hAnsi="Times New Roman" w:cs="Times New Roman"/>
          <w:sz w:val="24"/>
          <w:szCs w:val="24"/>
        </w:rPr>
      </w:pPr>
    </w:p>
    <w:p w:rsidR="00212075" w:rsidRPr="00946138" w:rsidRDefault="00212075" w:rsidP="005A7568">
      <w:pPr>
        <w:spacing w:after="0"/>
        <w:ind w:firstLine="709"/>
        <w:rPr>
          <w:rFonts w:ascii="Times New Roman" w:hAnsi="Times New Roman" w:cs="Times New Roman"/>
          <w:sz w:val="24"/>
          <w:szCs w:val="24"/>
        </w:rPr>
      </w:pPr>
      <w:r>
        <w:rPr>
          <w:rFonts w:ascii="Times New Roman" w:hAnsi="Times New Roman" w:cs="Times New Roman"/>
          <w:sz w:val="24"/>
          <w:szCs w:val="24"/>
        </w:rPr>
        <w:t>По количеству обучающихся лидируют Выборгский, Всеволожский и Гатчинский районы.</w:t>
      </w:r>
    </w:p>
    <w:p w:rsidR="0060291C" w:rsidRPr="00946138" w:rsidRDefault="0060291C" w:rsidP="005A7568">
      <w:pPr>
        <w:spacing w:after="0"/>
        <w:jc w:val="center"/>
        <w:rPr>
          <w:rFonts w:ascii="Times New Roman" w:hAnsi="Times New Roman" w:cs="Times New Roman"/>
          <w:sz w:val="24"/>
          <w:szCs w:val="24"/>
        </w:rPr>
      </w:pPr>
      <w:r w:rsidRPr="00946138">
        <w:rPr>
          <w:rFonts w:ascii="Times New Roman" w:hAnsi="Times New Roman" w:cs="Times New Roman"/>
          <w:noProof/>
          <w:sz w:val="24"/>
          <w:szCs w:val="24"/>
          <w:lang w:eastAsia="ru-RU"/>
        </w:rPr>
        <w:drawing>
          <wp:inline distT="0" distB="0" distL="0" distR="0" wp14:anchorId="6EA7A775" wp14:editId="4BA7D2A7">
            <wp:extent cx="4241800" cy="40386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E1650" w:rsidRDefault="004E1650" w:rsidP="005A7568">
      <w:pPr>
        <w:spacing w:after="0"/>
        <w:jc w:val="center"/>
        <w:rPr>
          <w:rFonts w:ascii="Times New Roman" w:hAnsi="Times New Roman" w:cs="Times New Roman"/>
          <w:sz w:val="24"/>
          <w:szCs w:val="24"/>
        </w:rPr>
      </w:pPr>
      <w:r w:rsidRPr="00946138">
        <w:rPr>
          <w:rFonts w:ascii="Times New Roman" w:hAnsi="Times New Roman" w:cs="Times New Roman"/>
          <w:sz w:val="24"/>
          <w:szCs w:val="24"/>
        </w:rPr>
        <w:t xml:space="preserve">Рис. </w:t>
      </w:r>
      <w:r>
        <w:rPr>
          <w:rFonts w:ascii="Times New Roman" w:hAnsi="Times New Roman" w:cs="Times New Roman"/>
          <w:sz w:val="24"/>
          <w:szCs w:val="24"/>
        </w:rPr>
        <w:t>3</w:t>
      </w:r>
      <w:r w:rsidRPr="00946138">
        <w:rPr>
          <w:rFonts w:ascii="Times New Roman" w:hAnsi="Times New Roman" w:cs="Times New Roman"/>
          <w:sz w:val="24"/>
          <w:szCs w:val="24"/>
        </w:rPr>
        <w:t xml:space="preserve">. Количество </w:t>
      </w:r>
      <w:r>
        <w:rPr>
          <w:rFonts w:ascii="Times New Roman" w:hAnsi="Times New Roman" w:cs="Times New Roman"/>
          <w:sz w:val="24"/>
          <w:szCs w:val="24"/>
        </w:rPr>
        <w:t xml:space="preserve">обучающихся в </w:t>
      </w:r>
      <w:r w:rsidRPr="00946138">
        <w:rPr>
          <w:rFonts w:ascii="Times New Roman" w:hAnsi="Times New Roman" w:cs="Times New Roman"/>
          <w:sz w:val="24"/>
          <w:szCs w:val="24"/>
        </w:rPr>
        <w:t>кадетских класс</w:t>
      </w:r>
      <w:r>
        <w:rPr>
          <w:rFonts w:ascii="Times New Roman" w:hAnsi="Times New Roman" w:cs="Times New Roman"/>
          <w:sz w:val="24"/>
          <w:szCs w:val="24"/>
        </w:rPr>
        <w:t>ах</w:t>
      </w:r>
    </w:p>
    <w:p w:rsidR="008E0F96" w:rsidRPr="00946138" w:rsidRDefault="008E0F96" w:rsidP="005A7568">
      <w:pPr>
        <w:spacing w:after="0"/>
        <w:rPr>
          <w:rFonts w:ascii="Times New Roman" w:hAnsi="Times New Roman" w:cs="Times New Roman"/>
          <w:sz w:val="24"/>
          <w:szCs w:val="24"/>
        </w:rPr>
      </w:pPr>
    </w:p>
    <w:p w:rsidR="008E0F96" w:rsidRPr="00946138" w:rsidRDefault="008E0F96" w:rsidP="005A7568">
      <w:pPr>
        <w:spacing w:after="0"/>
        <w:ind w:firstLine="709"/>
        <w:jc w:val="both"/>
        <w:rPr>
          <w:rFonts w:ascii="Times New Roman" w:hAnsi="Times New Roman" w:cs="Times New Roman"/>
          <w:sz w:val="24"/>
          <w:szCs w:val="24"/>
        </w:rPr>
      </w:pPr>
      <w:r w:rsidRPr="00946138">
        <w:rPr>
          <w:rFonts w:ascii="Times New Roman" w:hAnsi="Times New Roman" w:cs="Times New Roman"/>
          <w:sz w:val="24"/>
          <w:szCs w:val="24"/>
        </w:rPr>
        <w:t>На вопрос «Какими нормативными документами федерального уровня регламентируется деятельность кадетских классов в ОО» не ответили 9 школ.</w:t>
      </w:r>
    </w:p>
    <w:p w:rsidR="008E0F96" w:rsidRPr="00946138" w:rsidRDefault="008E0F96" w:rsidP="005A7568">
      <w:pPr>
        <w:spacing w:after="0"/>
        <w:ind w:firstLine="709"/>
        <w:jc w:val="both"/>
        <w:rPr>
          <w:rFonts w:ascii="Times New Roman" w:hAnsi="Times New Roman" w:cs="Times New Roman"/>
          <w:sz w:val="24"/>
          <w:szCs w:val="24"/>
        </w:rPr>
      </w:pPr>
      <w:r w:rsidRPr="00946138">
        <w:rPr>
          <w:rFonts w:ascii="Times New Roman" w:hAnsi="Times New Roman" w:cs="Times New Roman"/>
          <w:sz w:val="24"/>
          <w:szCs w:val="24"/>
        </w:rPr>
        <w:t>Остальные школы указали</w:t>
      </w:r>
      <w:r w:rsidR="00C324EC" w:rsidRPr="00946138">
        <w:rPr>
          <w:rFonts w:ascii="Times New Roman" w:hAnsi="Times New Roman" w:cs="Times New Roman"/>
          <w:sz w:val="24"/>
          <w:szCs w:val="24"/>
        </w:rPr>
        <w:t xml:space="preserve"> (в разных сочетаниях)</w:t>
      </w:r>
      <w:r w:rsidRPr="00946138">
        <w:rPr>
          <w:rFonts w:ascii="Times New Roman" w:hAnsi="Times New Roman" w:cs="Times New Roman"/>
          <w:sz w:val="24"/>
          <w:szCs w:val="24"/>
        </w:rPr>
        <w:t>:</w:t>
      </w:r>
    </w:p>
    <w:p w:rsidR="00C324EC" w:rsidRPr="002E4ACF" w:rsidRDefault="00C324EC" w:rsidP="005A7568">
      <w:pPr>
        <w:pStyle w:val="a6"/>
        <w:numPr>
          <w:ilvl w:val="0"/>
          <w:numId w:val="16"/>
        </w:numPr>
        <w:spacing w:after="0"/>
        <w:jc w:val="both"/>
        <w:rPr>
          <w:rFonts w:ascii="Times New Roman" w:eastAsia="Times New Roman" w:hAnsi="Times New Roman" w:cs="Times New Roman"/>
          <w:color w:val="000000"/>
          <w:sz w:val="24"/>
          <w:szCs w:val="24"/>
          <w:lang w:eastAsia="ru-RU"/>
        </w:rPr>
      </w:pPr>
      <w:r w:rsidRPr="002E4ACF">
        <w:rPr>
          <w:rFonts w:ascii="Times New Roman" w:eastAsia="Times New Roman" w:hAnsi="Times New Roman" w:cs="Times New Roman"/>
          <w:color w:val="000000"/>
          <w:sz w:val="24"/>
          <w:szCs w:val="24"/>
          <w:lang w:eastAsia="ru-RU"/>
        </w:rPr>
        <w:t>Конституция РФ,</w:t>
      </w:r>
    </w:p>
    <w:p w:rsidR="00C324EC" w:rsidRPr="002E4ACF" w:rsidRDefault="00C324EC" w:rsidP="005A7568">
      <w:pPr>
        <w:pStyle w:val="a6"/>
        <w:numPr>
          <w:ilvl w:val="0"/>
          <w:numId w:val="16"/>
        </w:numPr>
        <w:spacing w:after="0"/>
        <w:jc w:val="both"/>
        <w:rPr>
          <w:rFonts w:ascii="Times New Roman" w:eastAsia="Times New Roman" w:hAnsi="Times New Roman" w:cs="Times New Roman"/>
          <w:color w:val="000000"/>
          <w:sz w:val="24"/>
          <w:szCs w:val="24"/>
          <w:lang w:eastAsia="ru-RU"/>
        </w:rPr>
      </w:pPr>
      <w:r w:rsidRPr="002E4ACF">
        <w:rPr>
          <w:rFonts w:ascii="Times New Roman" w:eastAsia="Times New Roman" w:hAnsi="Times New Roman" w:cs="Times New Roman"/>
          <w:color w:val="000000"/>
          <w:sz w:val="24"/>
          <w:szCs w:val="24"/>
          <w:lang w:eastAsia="ru-RU"/>
        </w:rPr>
        <w:t>Конвенция ООН о правах ребенка от 20.11.1989г.;</w:t>
      </w:r>
    </w:p>
    <w:p w:rsidR="00C324EC" w:rsidRPr="002E4ACF" w:rsidRDefault="00241B0D" w:rsidP="005A7568">
      <w:pPr>
        <w:pStyle w:val="a6"/>
        <w:numPr>
          <w:ilvl w:val="0"/>
          <w:numId w:val="16"/>
        </w:numPr>
        <w:spacing w:after="0"/>
        <w:jc w:val="both"/>
        <w:rPr>
          <w:rFonts w:ascii="Times New Roman" w:eastAsia="Times New Roman" w:hAnsi="Times New Roman" w:cs="Times New Roman"/>
          <w:color w:val="000000"/>
          <w:sz w:val="24"/>
          <w:szCs w:val="24"/>
          <w:lang w:eastAsia="ru-RU"/>
        </w:rPr>
      </w:pPr>
      <w:r w:rsidRPr="002E4ACF">
        <w:rPr>
          <w:rFonts w:ascii="Times New Roman" w:eastAsia="Times New Roman" w:hAnsi="Times New Roman" w:cs="Times New Roman"/>
          <w:color w:val="000000"/>
          <w:sz w:val="24"/>
          <w:szCs w:val="24"/>
          <w:lang w:eastAsia="ru-RU"/>
        </w:rPr>
        <w:lastRenderedPageBreak/>
        <w:t>Ф</w:t>
      </w:r>
      <w:r w:rsidR="00C324EC" w:rsidRPr="002E4ACF">
        <w:rPr>
          <w:rFonts w:ascii="Times New Roman" w:eastAsia="Times New Roman" w:hAnsi="Times New Roman" w:cs="Times New Roman"/>
          <w:color w:val="000000"/>
          <w:sz w:val="24"/>
          <w:szCs w:val="24"/>
          <w:lang w:eastAsia="ru-RU"/>
        </w:rPr>
        <w:t>едеральны</w:t>
      </w:r>
      <w:r w:rsidRPr="002E4ACF">
        <w:rPr>
          <w:rFonts w:ascii="Times New Roman" w:eastAsia="Times New Roman" w:hAnsi="Times New Roman" w:cs="Times New Roman"/>
          <w:color w:val="000000"/>
          <w:sz w:val="24"/>
          <w:szCs w:val="24"/>
          <w:lang w:eastAsia="ru-RU"/>
        </w:rPr>
        <w:t>е</w:t>
      </w:r>
      <w:r w:rsidR="00C324EC" w:rsidRPr="002E4ACF">
        <w:rPr>
          <w:rFonts w:ascii="Times New Roman" w:eastAsia="Times New Roman" w:hAnsi="Times New Roman" w:cs="Times New Roman"/>
          <w:color w:val="000000"/>
          <w:sz w:val="24"/>
          <w:szCs w:val="24"/>
          <w:lang w:eastAsia="ru-RU"/>
        </w:rPr>
        <w:t xml:space="preserve"> закон</w:t>
      </w:r>
      <w:r w:rsidRPr="002E4ACF">
        <w:rPr>
          <w:rFonts w:ascii="Times New Roman" w:eastAsia="Times New Roman" w:hAnsi="Times New Roman" w:cs="Times New Roman"/>
          <w:color w:val="000000"/>
          <w:sz w:val="24"/>
          <w:szCs w:val="24"/>
          <w:lang w:eastAsia="ru-RU"/>
        </w:rPr>
        <w:t>ы</w:t>
      </w:r>
      <w:r w:rsidR="00C324EC" w:rsidRPr="002E4ACF">
        <w:rPr>
          <w:rFonts w:ascii="Times New Roman" w:eastAsia="Times New Roman" w:hAnsi="Times New Roman" w:cs="Times New Roman"/>
          <w:color w:val="000000"/>
          <w:sz w:val="24"/>
          <w:szCs w:val="24"/>
          <w:lang w:eastAsia="ru-RU"/>
        </w:rPr>
        <w:t xml:space="preserve"> «О государственной поддержке молодежных и детских общественных объединений», «О воинской обязанности и военной службе», государственн</w:t>
      </w:r>
      <w:r w:rsidRPr="002E4ACF">
        <w:rPr>
          <w:rFonts w:ascii="Times New Roman" w:eastAsia="Times New Roman" w:hAnsi="Times New Roman" w:cs="Times New Roman"/>
          <w:color w:val="000000"/>
          <w:sz w:val="24"/>
          <w:szCs w:val="24"/>
          <w:lang w:eastAsia="ru-RU"/>
        </w:rPr>
        <w:t>ая</w:t>
      </w:r>
      <w:r w:rsidR="00C324EC" w:rsidRPr="002E4ACF">
        <w:rPr>
          <w:rFonts w:ascii="Times New Roman" w:eastAsia="Times New Roman" w:hAnsi="Times New Roman" w:cs="Times New Roman"/>
          <w:color w:val="000000"/>
          <w:sz w:val="24"/>
          <w:szCs w:val="24"/>
          <w:lang w:eastAsia="ru-RU"/>
        </w:rPr>
        <w:t xml:space="preserve"> программ</w:t>
      </w:r>
      <w:r w:rsidRPr="002E4ACF">
        <w:rPr>
          <w:rFonts w:ascii="Times New Roman" w:eastAsia="Times New Roman" w:hAnsi="Times New Roman" w:cs="Times New Roman"/>
          <w:color w:val="000000"/>
          <w:sz w:val="24"/>
          <w:szCs w:val="24"/>
          <w:lang w:eastAsia="ru-RU"/>
        </w:rPr>
        <w:t>а</w:t>
      </w:r>
      <w:r w:rsidR="00C324EC" w:rsidRPr="002E4ACF">
        <w:rPr>
          <w:rFonts w:ascii="Times New Roman" w:eastAsia="Times New Roman" w:hAnsi="Times New Roman" w:cs="Times New Roman"/>
          <w:color w:val="000000"/>
          <w:sz w:val="24"/>
          <w:szCs w:val="24"/>
          <w:lang w:eastAsia="ru-RU"/>
        </w:rPr>
        <w:t xml:space="preserve"> «Патриотическое воспитание граждан РФ»</w:t>
      </w:r>
    </w:p>
    <w:p w:rsidR="008A54D0" w:rsidRPr="00690971" w:rsidRDefault="008A54D0" w:rsidP="005A7568">
      <w:pPr>
        <w:pStyle w:val="a6"/>
        <w:numPr>
          <w:ilvl w:val="0"/>
          <w:numId w:val="16"/>
        </w:numPr>
        <w:spacing w:after="0"/>
        <w:jc w:val="both"/>
        <w:rPr>
          <w:rFonts w:ascii="Times New Roman" w:eastAsia="Times New Roman" w:hAnsi="Times New Roman" w:cs="Times New Roman"/>
          <w:color w:val="000000"/>
          <w:sz w:val="24"/>
          <w:szCs w:val="24"/>
          <w:lang w:eastAsia="ru-RU"/>
        </w:rPr>
      </w:pPr>
      <w:r w:rsidRPr="002E4ACF">
        <w:rPr>
          <w:rFonts w:ascii="Times New Roman" w:eastAsia="Times New Roman" w:hAnsi="Times New Roman" w:cs="Times New Roman"/>
          <w:color w:val="000000"/>
          <w:sz w:val="24"/>
          <w:szCs w:val="24"/>
          <w:lang w:eastAsia="ru-RU"/>
        </w:rPr>
        <w:t xml:space="preserve">Федеральный закон </w:t>
      </w:r>
      <w:r w:rsidRPr="00690971">
        <w:rPr>
          <w:rFonts w:ascii="Times New Roman" w:eastAsia="Times New Roman" w:hAnsi="Times New Roman" w:cs="Times New Roman"/>
          <w:color w:val="000000"/>
          <w:sz w:val="24"/>
          <w:szCs w:val="24"/>
          <w:lang w:eastAsia="ru-RU"/>
        </w:rPr>
        <w:t>от 29 декабря 2012 г. N 273-ФЗ «Об образовании в Российской Федерации»;</w:t>
      </w:r>
    </w:p>
    <w:p w:rsidR="008A54D0" w:rsidRPr="00690971" w:rsidRDefault="008A54D0" w:rsidP="005A7568">
      <w:pPr>
        <w:pStyle w:val="a6"/>
        <w:numPr>
          <w:ilvl w:val="0"/>
          <w:numId w:val="16"/>
        </w:numPr>
        <w:spacing w:after="0"/>
        <w:jc w:val="both"/>
        <w:rPr>
          <w:rFonts w:ascii="Times New Roman" w:eastAsia="Times New Roman" w:hAnsi="Times New Roman" w:cs="Times New Roman"/>
          <w:color w:val="000000"/>
          <w:sz w:val="24"/>
          <w:szCs w:val="24"/>
          <w:lang w:eastAsia="ru-RU"/>
        </w:rPr>
      </w:pPr>
      <w:r w:rsidRPr="00690971">
        <w:rPr>
          <w:rFonts w:ascii="Times New Roman" w:eastAsia="Times New Roman" w:hAnsi="Times New Roman" w:cs="Times New Roman"/>
          <w:color w:val="000000"/>
          <w:sz w:val="24"/>
          <w:szCs w:val="24"/>
          <w:lang w:eastAsia="ru-RU"/>
        </w:rPr>
        <w:t>Редакция Федерального закона от 21 июля 2014 г. N 262-ФЗ в Федеральный закон об образовании о внесении дополнений в части преимущественного права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643A3C" w:rsidRPr="00690971" w:rsidRDefault="008E0F96" w:rsidP="005A7568">
      <w:pPr>
        <w:pStyle w:val="a6"/>
        <w:numPr>
          <w:ilvl w:val="0"/>
          <w:numId w:val="16"/>
        </w:numPr>
        <w:spacing w:after="0"/>
        <w:jc w:val="both"/>
        <w:rPr>
          <w:rFonts w:ascii="Times New Roman" w:eastAsia="Times New Roman" w:hAnsi="Times New Roman" w:cs="Times New Roman"/>
          <w:color w:val="000000"/>
          <w:sz w:val="24"/>
          <w:szCs w:val="24"/>
          <w:lang w:eastAsia="ru-RU"/>
        </w:rPr>
      </w:pPr>
      <w:r w:rsidRPr="00690971">
        <w:rPr>
          <w:rFonts w:ascii="Times New Roman" w:eastAsia="Times New Roman" w:hAnsi="Times New Roman" w:cs="Times New Roman"/>
          <w:color w:val="000000"/>
          <w:sz w:val="24"/>
          <w:szCs w:val="24"/>
          <w:lang w:eastAsia="ru-RU"/>
        </w:rPr>
        <w:t xml:space="preserve">Письмо </w:t>
      </w:r>
      <w:proofErr w:type="spellStart"/>
      <w:r w:rsidRPr="00690971">
        <w:rPr>
          <w:rFonts w:ascii="Times New Roman" w:eastAsia="Times New Roman" w:hAnsi="Times New Roman" w:cs="Times New Roman"/>
          <w:color w:val="000000"/>
          <w:sz w:val="24"/>
          <w:szCs w:val="24"/>
          <w:lang w:eastAsia="ru-RU"/>
        </w:rPr>
        <w:t>Минобрнауки</w:t>
      </w:r>
      <w:proofErr w:type="spellEnd"/>
      <w:r w:rsidRPr="00690971">
        <w:rPr>
          <w:rFonts w:ascii="Times New Roman" w:eastAsia="Times New Roman" w:hAnsi="Times New Roman" w:cs="Times New Roman"/>
          <w:color w:val="000000"/>
          <w:sz w:val="24"/>
          <w:szCs w:val="24"/>
          <w:lang w:eastAsia="ru-RU"/>
        </w:rPr>
        <w:t xml:space="preserve"> России от 18.08.2017 N 08-1599 </w:t>
      </w:r>
      <w:r w:rsidR="00212075" w:rsidRPr="00690971">
        <w:rPr>
          <w:rFonts w:ascii="Times New Roman" w:eastAsia="Times New Roman" w:hAnsi="Times New Roman" w:cs="Times New Roman"/>
          <w:color w:val="000000"/>
          <w:sz w:val="24"/>
          <w:szCs w:val="24"/>
          <w:lang w:eastAsia="ru-RU"/>
        </w:rPr>
        <w:t>«</w:t>
      </w:r>
      <w:r w:rsidRPr="00690971">
        <w:rPr>
          <w:rFonts w:ascii="Times New Roman" w:eastAsia="Times New Roman" w:hAnsi="Times New Roman" w:cs="Times New Roman"/>
          <w:color w:val="000000"/>
          <w:sz w:val="24"/>
          <w:szCs w:val="24"/>
          <w:lang w:eastAsia="ru-RU"/>
        </w:rPr>
        <w:t>О Методических рекомендациях</w:t>
      </w:r>
      <w:r w:rsidR="00212075" w:rsidRPr="00690971">
        <w:rPr>
          <w:rFonts w:ascii="Times New Roman" w:eastAsia="Times New Roman" w:hAnsi="Times New Roman" w:cs="Times New Roman"/>
          <w:color w:val="000000"/>
          <w:sz w:val="24"/>
          <w:szCs w:val="24"/>
          <w:lang w:eastAsia="ru-RU"/>
        </w:rPr>
        <w:t>»</w:t>
      </w:r>
      <w:r w:rsidRPr="00690971">
        <w:rPr>
          <w:rFonts w:ascii="Times New Roman" w:eastAsia="Times New Roman" w:hAnsi="Times New Roman" w:cs="Times New Roman"/>
          <w:color w:val="000000"/>
          <w:sz w:val="24"/>
          <w:szCs w:val="24"/>
          <w:lang w:eastAsia="ru-RU"/>
        </w:rPr>
        <w:t xml:space="preserve"> (вместе с </w:t>
      </w:r>
      <w:r w:rsidR="00212075" w:rsidRPr="00690971">
        <w:rPr>
          <w:rFonts w:ascii="Times New Roman" w:eastAsia="Times New Roman" w:hAnsi="Times New Roman" w:cs="Times New Roman"/>
          <w:color w:val="000000"/>
          <w:sz w:val="24"/>
          <w:szCs w:val="24"/>
          <w:lang w:eastAsia="ru-RU"/>
        </w:rPr>
        <w:t>«</w:t>
      </w:r>
      <w:r w:rsidRPr="00690971">
        <w:rPr>
          <w:rFonts w:ascii="Times New Roman" w:eastAsia="Times New Roman" w:hAnsi="Times New Roman" w:cs="Times New Roman"/>
          <w:color w:val="000000"/>
          <w:sz w:val="24"/>
          <w:szCs w:val="24"/>
          <w:lang w:eastAsia="ru-RU"/>
        </w:rPr>
        <w:t>Методическими рекомендациями для субъектов Российской Федерации по созданию в муниципальных общеобразовательных организациях кадетских классов разной ведомственной направленности</w:t>
      </w:r>
      <w:r w:rsidR="00212075" w:rsidRPr="00690971">
        <w:rPr>
          <w:rFonts w:ascii="Times New Roman" w:eastAsia="Times New Roman" w:hAnsi="Times New Roman" w:cs="Times New Roman"/>
          <w:color w:val="000000"/>
          <w:sz w:val="24"/>
          <w:szCs w:val="24"/>
          <w:lang w:eastAsia="ru-RU"/>
        </w:rPr>
        <w:t>»</w:t>
      </w:r>
      <w:r w:rsidRPr="00690971">
        <w:rPr>
          <w:rFonts w:ascii="Times New Roman" w:eastAsia="Times New Roman" w:hAnsi="Times New Roman" w:cs="Times New Roman"/>
          <w:color w:val="000000"/>
          <w:sz w:val="24"/>
          <w:szCs w:val="24"/>
          <w:lang w:eastAsia="ru-RU"/>
        </w:rPr>
        <w:t>),</w:t>
      </w:r>
    </w:p>
    <w:p w:rsidR="00643A3C" w:rsidRPr="00690971" w:rsidRDefault="008A54D0" w:rsidP="005A7568">
      <w:pPr>
        <w:pStyle w:val="a6"/>
        <w:numPr>
          <w:ilvl w:val="0"/>
          <w:numId w:val="16"/>
        </w:numPr>
        <w:spacing w:after="0"/>
        <w:jc w:val="both"/>
        <w:rPr>
          <w:rFonts w:ascii="Times New Roman" w:eastAsia="Times New Roman" w:hAnsi="Times New Roman" w:cs="Times New Roman"/>
          <w:color w:val="000000"/>
          <w:sz w:val="24"/>
          <w:szCs w:val="24"/>
          <w:lang w:eastAsia="ru-RU"/>
        </w:rPr>
      </w:pPr>
      <w:r w:rsidRPr="00690971">
        <w:rPr>
          <w:rFonts w:ascii="Times New Roman" w:eastAsia="Times New Roman" w:hAnsi="Times New Roman" w:cs="Times New Roman"/>
          <w:color w:val="000000"/>
          <w:sz w:val="24"/>
          <w:szCs w:val="24"/>
          <w:lang w:eastAsia="ru-RU"/>
        </w:rPr>
        <w:t xml:space="preserve">Письмо </w:t>
      </w:r>
      <w:proofErr w:type="spellStart"/>
      <w:r w:rsidRPr="00690971">
        <w:rPr>
          <w:rFonts w:ascii="Times New Roman" w:eastAsia="Times New Roman" w:hAnsi="Times New Roman" w:cs="Times New Roman"/>
          <w:color w:val="000000"/>
          <w:sz w:val="24"/>
          <w:szCs w:val="24"/>
          <w:lang w:eastAsia="ru-RU"/>
        </w:rPr>
        <w:t>Минобрнауки</w:t>
      </w:r>
      <w:proofErr w:type="spellEnd"/>
      <w:r w:rsidRPr="00690971">
        <w:rPr>
          <w:rFonts w:ascii="Times New Roman" w:eastAsia="Times New Roman" w:hAnsi="Times New Roman" w:cs="Times New Roman"/>
          <w:color w:val="000000"/>
          <w:sz w:val="24"/>
          <w:szCs w:val="24"/>
          <w:lang w:eastAsia="ru-RU"/>
        </w:rPr>
        <w:t xml:space="preserve"> России</w:t>
      </w:r>
      <w:r w:rsidR="00643A3C" w:rsidRPr="00690971">
        <w:rPr>
          <w:rFonts w:ascii="Times New Roman" w:eastAsia="Times New Roman" w:hAnsi="Times New Roman" w:cs="Times New Roman"/>
          <w:color w:val="000000"/>
          <w:sz w:val="24"/>
          <w:szCs w:val="24"/>
          <w:lang w:eastAsia="ru-RU"/>
        </w:rPr>
        <w:t xml:space="preserve"> от 19.12.2017 г. № 08-2687.</w:t>
      </w:r>
      <w:r w:rsidR="00212075" w:rsidRPr="00690971">
        <w:rPr>
          <w:rFonts w:ascii="Times New Roman" w:eastAsia="Times New Roman" w:hAnsi="Times New Roman" w:cs="Times New Roman"/>
          <w:color w:val="000000"/>
          <w:sz w:val="24"/>
          <w:szCs w:val="24"/>
          <w:lang w:eastAsia="ru-RU"/>
        </w:rPr>
        <w:t xml:space="preserve"> </w:t>
      </w:r>
      <w:r w:rsidR="00643A3C" w:rsidRPr="00690971">
        <w:rPr>
          <w:rFonts w:ascii="Times New Roman" w:eastAsia="Times New Roman" w:hAnsi="Times New Roman" w:cs="Times New Roman"/>
          <w:color w:val="000000"/>
          <w:sz w:val="24"/>
          <w:szCs w:val="24"/>
          <w:lang w:eastAsia="ru-RU"/>
        </w:rPr>
        <w:t>Методические рекомендации по организации учебно-воспитательного процесса (</w:t>
      </w:r>
      <w:proofErr w:type="spellStart"/>
      <w:r w:rsidR="00643A3C" w:rsidRPr="00690971">
        <w:rPr>
          <w:rFonts w:ascii="Times New Roman" w:eastAsia="Times New Roman" w:hAnsi="Times New Roman" w:cs="Times New Roman"/>
          <w:color w:val="000000"/>
          <w:sz w:val="24"/>
          <w:szCs w:val="24"/>
          <w:lang w:eastAsia="ru-RU"/>
        </w:rPr>
        <w:t>внеучебная</w:t>
      </w:r>
      <w:proofErr w:type="spellEnd"/>
      <w:r w:rsidR="00643A3C" w:rsidRPr="00690971">
        <w:rPr>
          <w:rFonts w:ascii="Times New Roman" w:eastAsia="Times New Roman" w:hAnsi="Times New Roman" w:cs="Times New Roman"/>
          <w:color w:val="000000"/>
          <w:sz w:val="24"/>
          <w:szCs w:val="24"/>
          <w:lang w:eastAsia="ru-RU"/>
        </w:rPr>
        <w:t xml:space="preserve">, воспитательная и военно-патриотическая работа) в кадетских учреждениях (кадетские корпуса, школы, классы) с учетом их специфики, </w:t>
      </w:r>
    </w:p>
    <w:p w:rsidR="00643A3C" w:rsidRPr="00690971" w:rsidRDefault="00643A3C" w:rsidP="005A7568">
      <w:pPr>
        <w:pStyle w:val="a6"/>
        <w:numPr>
          <w:ilvl w:val="0"/>
          <w:numId w:val="16"/>
        </w:numPr>
        <w:spacing w:after="0"/>
        <w:jc w:val="both"/>
        <w:rPr>
          <w:rFonts w:ascii="Times New Roman" w:eastAsia="Times New Roman" w:hAnsi="Times New Roman" w:cs="Times New Roman"/>
          <w:color w:val="000000"/>
          <w:sz w:val="24"/>
          <w:szCs w:val="24"/>
          <w:lang w:eastAsia="ru-RU"/>
        </w:rPr>
      </w:pPr>
      <w:r w:rsidRPr="00690971">
        <w:rPr>
          <w:rFonts w:ascii="Times New Roman" w:eastAsia="Times New Roman" w:hAnsi="Times New Roman" w:cs="Times New Roman"/>
          <w:color w:val="000000"/>
          <w:sz w:val="24"/>
          <w:szCs w:val="24"/>
          <w:lang w:eastAsia="ru-RU"/>
        </w:rPr>
        <w:t xml:space="preserve">Указ Президента Российской Федерации от 20 октября 2012 г. N 1416 (ред. от 25.07.2014) </w:t>
      </w:r>
      <w:r w:rsidR="00241B0D" w:rsidRPr="00690971">
        <w:rPr>
          <w:rFonts w:ascii="Times New Roman" w:eastAsia="Times New Roman" w:hAnsi="Times New Roman" w:cs="Times New Roman"/>
          <w:color w:val="000000"/>
          <w:sz w:val="24"/>
          <w:szCs w:val="24"/>
          <w:lang w:eastAsia="ru-RU"/>
        </w:rPr>
        <w:t>«</w:t>
      </w:r>
      <w:r w:rsidRPr="00690971">
        <w:rPr>
          <w:rFonts w:ascii="Times New Roman" w:eastAsia="Times New Roman" w:hAnsi="Times New Roman" w:cs="Times New Roman"/>
          <w:color w:val="000000"/>
          <w:sz w:val="24"/>
          <w:szCs w:val="24"/>
          <w:lang w:eastAsia="ru-RU"/>
        </w:rPr>
        <w:t>О совершенствовании государственной политики в области патриотического воспитания</w:t>
      </w:r>
      <w:r w:rsidR="00241B0D" w:rsidRPr="00690971">
        <w:rPr>
          <w:rFonts w:ascii="Times New Roman" w:eastAsia="Times New Roman" w:hAnsi="Times New Roman" w:cs="Times New Roman"/>
          <w:color w:val="000000"/>
          <w:sz w:val="24"/>
          <w:szCs w:val="24"/>
          <w:lang w:eastAsia="ru-RU"/>
        </w:rPr>
        <w:t>»</w:t>
      </w:r>
      <w:r w:rsidRPr="00690971">
        <w:rPr>
          <w:rFonts w:ascii="Times New Roman" w:eastAsia="Times New Roman" w:hAnsi="Times New Roman" w:cs="Times New Roman"/>
          <w:color w:val="000000"/>
          <w:sz w:val="24"/>
          <w:szCs w:val="24"/>
          <w:lang w:eastAsia="ru-RU"/>
        </w:rPr>
        <w:t xml:space="preserve">; </w:t>
      </w:r>
    </w:p>
    <w:p w:rsidR="00643A3C" w:rsidRPr="00690971" w:rsidRDefault="00241B0D" w:rsidP="005A7568">
      <w:pPr>
        <w:pStyle w:val="a6"/>
        <w:numPr>
          <w:ilvl w:val="0"/>
          <w:numId w:val="16"/>
        </w:numPr>
        <w:spacing w:after="0"/>
        <w:jc w:val="both"/>
        <w:rPr>
          <w:rFonts w:ascii="Times New Roman" w:eastAsia="Times New Roman" w:hAnsi="Times New Roman" w:cs="Times New Roman"/>
          <w:color w:val="000000"/>
          <w:sz w:val="24"/>
          <w:szCs w:val="24"/>
          <w:lang w:eastAsia="ru-RU"/>
        </w:rPr>
      </w:pPr>
      <w:r w:rsidRPr="00690971">
        <w:rPr>
          <w:rFonts w:ascii="Times New Roman" w:eastAsia="Times New Roman" w:hAnsi="Times New Roman" w:cs="Times New Roman"/>
          <w:color w:val="000000"/>
          <w:sz w:val="24"/>
          <w:szCs w:val="24"/>
          <w:lang w:eastAsia="ru-RU"/>
        </w:rPr>
        <w:t>П</w:t>
      </w:r>
      <w:r w:rsidR="00643A3C" w:rsidRPr="00690971">
        <w:rPr>
          <w:rFonts w:ascii="Times New Roman" w:eastAsia="Times New Roman" w:hAnsi="Times New Roman" w:cs="Times New Roman"/>
          <w:color w:val="000000"/>
          <w:sz w:val="24"/>
          <w:szCs w:val="24"/>
          <w:lang w:eastAsia="ru-RU"/>
        </w:rPr>
        <w:t xml:space="preserve">остановление Правительства Российской Федерации от 30 декабря 2015 г. N 1493 (ред. от 13.10.2017) </w:t>
      </w:r>
      <w:r w:rsidRPr="00690971">
        <w:rPr>
          <w:rFonts w:ascii="Times New Roman" w:eastAsia="Times New Roman" w:hAnsi="Times New Roman" w:cs="Times New Roman"/>
          <w:color w:val="000000"/>
          <w:sz w:val="24"/>
          <w:szCs w:val="24"/>
          <w:lang w:eastAsia="ru-RU"/>
        </w:rPr>
        <w:t>«О государственной программе «</w:t>
      </w:r>
      <w:r w:rsidR="00643A3C" w:rsidRPr="00690971">
        <w:rPr>
          <w:rFonts w:ascii="Times New Roman" w:eastAsia="Times New Roman" w:hAnsi="Times New Roman" w:cs="Times New Roman"/>
          <w:color w:val="000000"/>
          <w:sz w:val="24"/>
          <w:szCs w:val="24"/>
          <w:lang w:eastAsia="ru-RU"/>
        </w:rPr>
        <w:t>Патриотическое воспитание граждан Российской Федерации на 2016-2020 годы</w:t>
      </w:r>
      <w:r w:rsidRPr="00690971">
        <w:rPr>
          <w:rFonts w:ascii="Times New Roman" w:eastAsia="Times New Roman" w:hAnsi="Times New Roman" w:cs="Times New Roman"/>
          <w:color w:val="000000"/>
          <w:sz w:val="24"/>
          <w:szCs w:val="24"/>
          <w:lang w:eastAsia="ru-RU"/>
        </w:rPr>
        <w:t>»</w:t>
      </w:r>
      <w:r w:rsidR="00643A3C" w:rsidRPr="00690971">
        <w:rPr>
          <w:rFonts w:ascii="Times New Roman" w:eastAsia="Times New Roman" w:hAnsi="Times New Roman" w:cs="Times New Roman"/>
          <w:color w:val="000000"/>
          <w:sz w:val="24"/>
          <w:szCs w:val="24"/>
          <w:lang w:eastAsia="ru-RU"/>
        </w:rPr>
        <w:t>.</w:t>
      </w:r>
    </w:p>
    <w:p w:rsidR="00CC5164" w:rsidRPr="00690971" w:rsidRDefault="00CC5164" w:rsidP="005A7568">
      <w:pPr>
        <w:pStyle w:val="a6"/>
        <w:numPr>
          <w:ilvl w:val="0"/>
          <w:numId w:val="16"/>
        </w:numPr>
        <w:spacing w:after="0"/>
        <w:jc w:val="both"/>
        <w:rPr>
          <w:rFonts w:ascii="Times New Roman" w:eastAsia="Times New Roman" w:hAnsi="Times New Roman" w:cs="Times New Roman"/>
          <w:color w:val="000000"/>
          <w:sz w:val="24"/>
          <w:szCs w:val="24"/>
          <w:lang w:eastAsia="ru-RU"/>
        </w:rPr>
      </w:pPr>
      <w:r w:rsidRPr="00690971">
        <w:rPr>
          <w:rFonts w:ascii="Times New Roman" w:eastAsia="Times New Roman" w:hAnsi="Times New Roman" w:cs="Times New Roman"/>
          <w:color w:val="000000"/>
          <w:sz w:val="24"/>
          <w:szCs w:val="24"/>
          <w:lang w:eastAsia="ru-RU"/>
        </w:rPr>
        <w:t xml:space="preserve">Приказ Министерства образования и науки РФ от 30 августа 2013 г. N 1015 </w:t>
      </w:r>
      <w:r w:rsidR="008A54D0" w:rsidRPr="00690971">
        <w:rPr>
          <w:rFonts w:ascii="Times New Roman" w:eastAsia="Times New Roman" w:hAnsi="Times New Roman" w:cs="Times New Roman"/>
          <w:color w:val="000000"/>
          <w:sz w:val="24"/>
          <w:szCs w:val="24"/>
          <w:lang w:eastAsia="ru-RU"/>
        </w:rPr>
        <w:t>«</w:t>
      </w:r>
      <w:r w:rsidRPr="00690971">
        <w:rPr>
          <w:rFonts w:ascii="Times New Roman" w:eastAsia="Times New Roman" w:hAnsi="Times New Roman" w:cs="Times New Roman"/>
          <w:color w:val="000000"/>
          <w:sz w:val="24"/>
          <w:szCs w:val="24"/>
          <w:lang w:eastAsia="ru-RU"/>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sidR="008A54D0" w:rsidRPr="00690971">
        <w:rPr>
          <w:rFonts w:ascii="Times New Roman" w:eastAsia="Times New Roman" w:hAnsi="Times New Roman" w:cs="Times New Roman"/>
          <w:color w:val="000000"/>
          <w:sz w:val="24"/>
          <w:szCs w:val="24"/>
          <w:lang w:eastAsia="ru-RU"/>
        </w:rPr>
        <w:t>»</w:t>
      </w:r>
    </w:p>
    <w:p w:rsidR="00CC5164" w:rsidRPr="00690971" w:rsidRDefault="00CC5164" w:rsidP="005A7568">
      <w:pPr>
        <w:pStyle w:val="a6"/>
        <w:numPr>
          <w:ilvl w:val="0"/>
          <w:numId w:val="16"/>
        </w:numPr>
        <w:spacing w:after="0"/>
        <w:jc w:val="both"/>
        <w:rPr>
          <w:rFonts w:ascii="Times New Roman" w:eastAsia="Times New Roman" w:hAnsi="Times New Roman" w:cs="Times New Roman"/>
          <w:color w:val="000000"/>
          <w:sz w:val="24"/>
          <w:szCs w:val="24"/>
          <w:lang w:eastAsia="ru-RU"/>
        </w:rPr>
      </w:pPr>
      <w:r w:rsidRPr="00690971">
        <w:rPr>
          <w:rFonts w:ascii="Times New Roman" w:eastAsia="Times New Roman" w:hAnsi="Times New Roman" w:cs="Times New Roman"/>
          <w:color w:val="000000"/>
          <w:sz w:val="24"/>
          <w:szCs w:val="24"/>
          <w:lang w:eastAsia="ru-RU"/>
        </w:rPr>
        <w:t>«Стратегия развития воспитания в Российской Федерации на период до 2025 года» (Распоряжение Правительства Российской Федерации от 29 мая 2015 г. N 996-р)</w:t>
      </w:r>
    </w:p>
    <w:p w:rsidR="00CC5164" w:rsidRPr="00690971" w:rsidRDefault="00CC5164" w:rsidP="005A7568">
      <w:pPr>
        <w:pStyle w:val="a6"/>
        <w:numPr>
          <w:ilvl w:val="0"/>
          <w:numId w:val="16"/>
        </w:numPr>
        <w:spacing w:after="0"/>
        <w:jc w:val="both"/>
        <w:rPr>
          <w:rFonts w:ascii="Times New Roman" w:eastAsia="Times New Roman" w:hAnsi="Times New Roman" w:cs="Times New Roman"/>
          <w:color w:val="000000"/>
          <w:sz w:val="24"/>
          <w:szCs w:val="24"/>
          <w:lang w:eastAsia="ru-RU"/>
        </w:rPr>
      </w:pPr>
      <w:r w:rsidRPr="00690971">
        <w:rPr>
          <w:rFonts w:ascii="Times New Roman" w:eastAsia="Times New Roman" w:hAnsi="Times New Roman" w:cs="Times New Roman"/>
          <w:color w:val="000000"/>
          <w:sz w:val="24"/>
          <w:szCs w:val="24"/>
          <w:lang w:eastAsia="ru-RU"/>
        </w:rPr>
        <w:t xml:space="preserve">Приказ Министерства образования и науки Российской Федерации от 17 декабря 2010 г. N 1897 </w:t>
      </w:r>
      <w:r w:rsidR="002E4ACF" w:rsidRPr="00690971">
        <w:rPr>
          <w:rFonts w:ascii="Times New Roman" w:eastAsia="Times New Roman" w:hAnsi="Times New Roman" w:cs="Times New Roman"/>
          <w:color w:val="000000"/>
          <w:sz w:val="24"/>
          <w:szCs w:val="24"/>
          <w:lang w:eastAsia="ru-RU"/>
        </w:rPr>
        <w:t>«</w:t>
      </w:r>
      <w:r w:rsidRPr="00690971">
        <w:rPr>
          <w:rFonts w:ascii="Times New Roman" w:eastAsia="Times New Roman" w:hAnsi="Times New Roman" w:cs="Times New Roman"/>
          <w:color w:val="000000"/>
          <w:sz w:val="24"/>
          <w:szCs w:val="24"/>
          <w:lang w:eastAsia="ru-RU"/>
        </w:rPr>
        <w:t>Об утверждении федерального государственного образовательного стандарта основного общего образования</w:t>
      </w:r>
      <w:r w:rsidR="002E4ACF" w:rsidRPr="00690971">
        <w:rPr>
          <w:rFonts w:ascii="Times New Roman" w:eastAsia="Times New Roman" w:hAnsi="Times New Roman" w:cs="Times New Roman"/>
          <w:color w:val="000000"/>
          <w:sz w:val="24"/>
          <w:szCs w:val="24"/>
          <w:lang w:eastAsia="ru-RU"/>
        </w:rPr>
        <w:t>»</w:t>
      </w:r>
      <w:r w:rsidRPr="00690971">
        <w:rPr>
          <w:rFonts w:ascii="Times New Roman" w:eastAsia="Times New Roman" w:hAnsi="Times New Roman" w:cs="Times New Roman"/>
          <w:color w:val="000000"/>
          <w:sz w:val="24"/>
          <w:szCs w:val="24"/>
          <w:lang w:eastAsia="ru-RU"/>
        </w:rPr>
        <w:t xml:space="preserve"> (в редакции приказа </w:t>
      </w:r>
      <w:proofErr w:type="spellStart"/>
      <w:r w:rsidRPr="00690971">
        <w:rPr>
          <w:rFonts w:ascii="Times New Roman" w:eastAsia="Times New Roman" w:hAnsi="Times New Roman" w:cs="Times New Roman"/>
          <w:color w:val="000000"/>
          <w:sz w:val="24"/>
          <w:szCs w:val="24"/>
          <w:lang w:eastAsia="ru-RU"/>
        </w:rPr>
        <w:t>Минобрнауки</w:t>
      </w:r>
      <w:proofErr w:type="spellEnd"/>
      <w:r w:rsidRPr="00690971">
        <w:rPr>
          <w:rFonts w:ascii="Times New Roman" w:eastAsia="Times New Roman" w:hAnsi="Times New Roman" w:cs="Times New Roman"/>
          <w:color w:val="000000"/>
          <w:sz w:val="24"/>
          <w:szCs w:val="24"/>
          <w:lang w:eastAsia="ru-RU"/>
        </w:rPr>
        <w:t xml:space="preserve"> России от 31 декабря 2015 г. N 1577)</w:t>
      </w:r>
      <w:r w:rsidR="002E4ACF" w:rsidRPr="00690971">
        <w:rPr>
          <w:rFonts w:ascii="Times New Roman" w:eastAsia="Times New Roman" w:hAnsi="Times New Roman" w:cs="Times New Roman"/>
          <w:color w:val="000000"/>
          <w:sz w:val="24"/>
          <w:szCs w:val="24"/>
          <w:lang w:eastAsia="ru-RU"/>
        </w:rPr>
        <w:t>;</w:t>
      </w:r>
    </w:p>
    <w:p w:rsidR="002E4ACF" w:rsidRPr="00690971" w:rsidRDefault="00CC5164" w:rsidP="005A7568">
      <w:pPr>
        <w:pStyle w:val="a6"/>
        <w:numPr>
          <w:ilvl w:val="0"/>
          <w:numId w:val="16"/>
        </w:numPr>
        <w:spacing w:after="0"/>
        <w:jc w:val="both"/>
        <w:rPr>
          <w:rFonts w:ascii="Times New Roman" w:eastAsia="Times New Roman" w:hAnsi="Times New Roman" w:cs="Times New Roman"/>
          <w:color w:val="000000"/>
          <w:sz w:val="24"/>
          <w:szCs w:val="24"/>
          <w:lang w:eastAsia="ru-RU"/>
        </w:rPr>
      </w:pPr>
      <w:r w:rsidRPr="00690971">
        <w:rPr>
          <w:rFonts w:ascii="Times New Roman" w:eastAsia="Times New Roman" w:hAnsi="Times New Roman" w:cs="Times New Roman"/>
          <w:color w:val="000000"/>
          <w:sz w:val="24"/>
          <w:szCs w:val="24"/>
          <w:lang w:eastAsia="ru-RU"/>
        </w:rPr>
        <w:t>Концепци</w:t>
      </w:r>
      <w:r w:rsidR="00241B0D" w:rsidRPr="00690971">
        <w:rPr>
          <w:rFonts w:ascii="Times New Roman" w:eastAsia="Times New Roman" w:hAnsi="Times New Roman" w:cs="Times New Roman"/>
          <w:color w:val="000000"/>
          <w:sz w:val="24"/>
          <w:szCs w:val="24"/>
          <w:lang w:eastAsia="ru-RU"/>
        </w:rPr>
        <w:t>я</w:t>
      </w:r>
      <w:r w:rsidRPr="00690971">
        <w:rPr>
          <w:rFonts w:ascii="Times New Roman" w:eastAsia="Times New Roman" w:hAnsi="Times New Roman" w:cs="Times New Roman"/>
          <w:color w:val="000000"/>
          <w:sz w:val="24"/>
          <w:szCs w:val="24"/>
          <w:lang w:eastAsia="ru-RU"/>
        </w:rPr>
        <w:t xml:space="preserve"> развития дополнительного образования детей (Распоряжение Правительства РФ от 4 сентября 2014 г. № 1726-р);</w:t>
      </w:r>
    </w:p>
    <w:p w:rsidR="002E4ACF" w:rsidRPr="00690971" w:rsidRDefault="00CC5164" w:rsidP="005A7568">
      <w:pPr>
        <w:pStyle w:val="a6"/>
        <w:numPr>
          <w:ilvl w:val="0"/>
          <w:numId w:val="16"/>
        </w:numPr>
        <w:spacing w:after="0"/>
        <w:jc w:val="both"/>
        <w:rPr>
          <w:rFonts w:ascii="Times New Roman" w:eastAsia="Times New Roman" w:hAnsi="Times New Roman" w:cs="Times New Roman"/>
          <w:color w:val="000000"/>
          <w:sz w:val="24"/>
          <w:szCs w:val="24"/>
          <w:lang w:eastAsia="ru-RU"/>
        </w:rPr>
      </w:pPr>
      <w:r w:rsidRPr="00690971">
        <w:rPr>
          <w:rFonts w:ascii="Times New Roman" w:eastAsia="Times New Roman" w:hAnsi="Times New Roman" w:cs="Times New Roman"/>
          <w:color w:val="000000"/>
          <w:sz w:val="24"/>
          <w:szCs w:val="24"/>
          <w:lang w:eastAsia="ru-RU"/>
        </w:rPr>
        <w:t>Постановление Главного государственного санитарного врача РФ от 04.07.2014 №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CC5164" w:rsidRPr="00690971" w:rsidRDefault="00CC5164" w:rsidP="005A7568">
      <w:pPr>
        <w:pStyle w:val="a6"/>
        <w:numPr>
          <w:ilvl w:val="0"/>
          <w:numId w:val="16"/>
        </w:numPr>
        <w:spacing w:after="0"/>
        <w:jc w:val="both"/>
        <w:rPr>
          <w:rFonts w:ascii="Times New Roman" w:eastAsia="Times New Roman" w:hAnsi="Times New Roman" w:cs="Times New Roman"/>
          <w:color w:val="000000"/>
          <w:sz w:val="24"/>
          <w:szCs w:val="24"/>
          <w:lang w:eastAsia="ru-RU"/>
        </w:rPr>
      </w:pPr>
      <w:r w:rsidRPr="00690971">
        <w:rPr>
          <w:rFonts w:ascii="Times New Roman" w:eastAsia="Times New Roman" w:hAnsi="Times New Roman" w:cs="Times New Roman"/>
          <w:color w:val="000000"/>
          <w:sz w:val="24"/>
          <w:szCs w:val="24"/>
          <w:lang w:eastAsia="ru-RU"/>
        </w:rPr>
        <w:t>Типов</w:t>
      </w:r>
      <w:r w:rsidR="00241B0D" w:rsidRPr="00690971">
        <w:rPr>
          <w:rFonts w:ascii="Times New Roman" w:eastAsia="Times New Roman" w:hAnsi="Times New Roman" w:cs="Times New Roman"/>
          <w:color w:val="000000"/>
          <w:sz w:val="24"/>
          <w:szCs w:val="24"/>
          <w:lang w:eastAsia="ru-RU"/>
        </w:rPr>
        <w:t>ое</w:t>
      </w:r>
      <w:r w:rsidRPr="00690971">
        <w:rPr>
          <w:rFonts w:ascii="Times New Roman" w:eastAsia="Times New Roman" w:hAnsi="Times New Roman" w:cs="Times New Roman"/>
          <w:color w:val="000000"/>
          <w:sz w:val="24"/>
          <w:szCs w:val="24"/>
          <w:lang w:eastAsia="ru-RU"/>
        </w:rPr>
        <w:t xml:space="preserve"> положение о кадетской школе (школе-интернате), утверждённ</w:t>
      </w:r>
      <w:r w:rsidR="00241B0D" w:rsidRPr="00690971">
        <w:rPr>
          <w:rFonts w:ascii="Times New Roman" w:eastAsia="Times New Roman" w:hAnsi="Times New Roman" w:cs="Times New Roman"/>
          <w:color w:val="000000"/>
          <w:sz w:val="24"/>
          <w:szCs w:val="24"/>
          <w:lang w:eastAsia="ru-RU"/>
        </w:rPr>
        <w:t>ое</w:t>
      </w:r>
      <w:r w:rsidRPr="00690971">
        <w:rPr>
          <w:rFonts w:ascii="Times New Roman" w:eastAsia="Times New Roman" w:hAnsi="Times New Roman" w:cs="Times New Roman"/>
          <w:color w:val="000000"/>
          <w:sz w:val="24"/>
          <w:szCs w:val="24"/>
          <w:lang w:eastAsia="ru-RU"/>
        </w:rPr>
        <w:t xml:space="preserve"> постановлением Правительства РФ от 15 февраля 2010 г. № 117, действующим </w:t>
      </w:r>
      <w:r w:rsidRPr="00690971">
        <w:rPr>
          <w:rFonts w:ascii="Times New Roman" w:eastAsia="Times New Roman" w:hAnsi="Times New Roman" w:cs="Times New Roman"/>
          <w:color w:val="000000"/>
          <w:sz w:val="24"/>
          <w:szCs w:val="24"/>
          <w:lang w:eastAsia="ru-RU"/>
        </w:rPr>
        <w:lastRenderedPageBreak/>
        <w:t>законодательством в области образования, регламентирующим деятельность общеобразовательного учреждения, в целях удовлетворения общеобразовательных потребностей государства и граждан по обеспечению подготовки несовершеннолетних граждан, изъявивших желание посвятить свою трудовую деятельность исполнению обязанностей в сфере государственной службы, и в целях военно-патриотического воспитания молодёжи.</w:t>
      </w:r>
    </w:p>
    <w:p w:rsidR="002E4ACF" w:rsidRPr="00690971" w:rsidRDefault="00241B0D" w:rsidP="005A7568">
      <w:pPr>
        <w:pStyle w:val="a6"/>
        <w:numPr>
          <w:ilvl w:val="0"/>
          <w:numId w:val="16"/>
        </w:numPr>
        <w:spacing w:after="0"/>
        <w:jc w:val="both"/>
        <w:rPr>
          <w:rFonts w:ascii="Times New Roman" w:eastAsia="Times New Roman" w:hAnsi="Times New Roman" w:cs="Times New Roman"/>
          <w:color w:val="000000"/>
          <w:sz w:val="24"/>
          <w:szCs w:val="24"/>
          <w:lang w:eastAsia="ru-RU"/>
        </w:rPr>
      </w:pPr>
      <w:r w:rsidRPr="00690971">
        <w:rPr>
          <w:rFonts w:ascii="Times New Roman" w:eastAsia="Times New Roman" w:hAnsi="Times New Roman" w:cs="Times New Roman"/>
          <w:color w:val="000000"/>
          <w:sz w:val="24"/>
          <w:szCs w:val="24"/>
          <w:lang w:eastAsia="ru-RU"/>
        </w:rPr>
        <w:t>П</w:t>
      </w:r>
      <w:r w:rsidR="00CC5164" w:rsidRPr="00690971">
        <w:rPr>
          <w:rFonts w:ascii="Times New Roman" w:eastAsia="Times New Roman" w:hAnsi="Times New Roman" w:cs="Times New Roman"/>
          <w:color w:val="000000"/>
          <w:sz w:val="24"/>
          <w:szCs w:val="24"/>
          <w:lang w:eastAsia="ru-RU"/>
        </w:rPr>
        <w:t xml:space="preserve">риказ Министерства образования и науки Российской Федерации от 6 октября 2009 года N 373 </w:t>
      </w:r>
      <w:r w:rsidR="002E4ACF" w:rsidRPr="00690971">
        <w:rPr>
          <w:rFonts w:ascii="Times New Roman" w:eastAsia="Times New Roman" w:hAnsi="Times New Roman" w:cs="Times New Roman"/>
          <w:color w:val="000000"/>
          <w:sz w:val="24"/>
          <w:szCs w:val="24"/>
          <w:lang w:eastAsia="ru-RU"/>
        </w:rPr>
        <w:t>«</w:t>
      </w:r>
      <w:r w:rsidR="00CC5164" w:rsidRPr="00690971">
        <w:rPr>
          <w:rFonts w:ascii="Times New Roman" w:eastAsia="Times New Roman" w:hAnsi="Times New Roman" w:cs="Times New Roman"/>
          <w:color w:val="000000"/>
          <w:sz w:val="24"/>
          <w:szCs w:val="24"/>
          <w:lang w:eastAsia="ru-RU"/>
        </w:rPr>
        <w:t>Об утверждении федерального государственного образовательного стандарта начального общего образования</w:t>
      </w:r>
      <w:r w:rsidR="002E4ACF" w:rsidRPr="00690971">
        <w:rPr>
          <w:rFonts w:ascii="Times New Roman" w:eastAsia="Times New Roman" w:hAnsi="Times New Roman" w:cs="Times New Roman"/>
          <w:color w:val="000000"/>
          <w:sz w:val="24"/>
          <w:szCs w:val="24"/>
          <w:lang w:eastAsia="ru-RU"/>
        </w:rPr>
        <w:t>»</w:t>
      </w:r>
      <w:r w:rsidR="00CC5164" w:rsidRPr="00690971">
        <w:rPr>
          <w:rFonts w:ascii="Times New Roman" w:eastAsia="Times New Roman" w:hAnsi="Times New Roman" w:cs="Times New Roman"/>
          <w:color w:val="000000"/>
          <w:sz w:val="24"/>
          <w:szCs w:val="24"/>
          <w:lang w:eastAsia="ru-RU"/>
        </w:rPr>
        <w:t xml:space="preserve"> (в редакции приказа </w:t>
      </w:r>
      <w:proofErr w:type="spellStart"/>
      <w:r w:rsidR="00CC5164" w:rsidRPr="00690971">
        <w:rPr>
          <w:rFonts w:ascii="Times New Roman" w:eastAsia="Times New Roman" w:hAnsi="Times New Roman" w:cs="Times New Roman"/>
          <w:color w:val="000000"/>
          <w:sz w:val="24"/>
          <w:szCs w:val="24"/>
          <w:lang w:eastAsia="ru-RU"/>
        </w:rPr>
        <w:t>Минобрнауки</w:t>
      </w:r>
      <w:proofErr w:type="spellEnd"/>
      <w:r w:rsidR="00CC5164" w:rsidRPr="00690971">
        <w:rPr>
          <w:rFonts w:ascii="Times New Roman" w:eastAsia="Times New Roman" w:hAnsi="Times New Roman" w:cs="Times New Roman"/>
          <w:color w:val="000000"/>
          <w:sz w:val="24"/>
          <w:szCs w:val="24"/>
          <w:lang w:eastAsia="ru-RU"/>
        </w:rPr>
        <w:t xml:space="preserve"> России от 31 декабря 2015 г. N 1576);</w:t>
      </w:r>
    </w:p>
    <w:p w:rsidR="00CC5164" w:rsidRPr="00690971" w:rsidRDefault="00241B0D" w:rsidP="005A7568">
      <w:pPr>
        <w:pStyle w:val="a6"/>
        <w:numPr>
          <w:ilvl w:val="0"/>
          <w:numId w:val="16"/>
        </w:numPr>
        <w:spacing w:after="0"/>
        <w:jc w:val="both"/>
        <w:rPr>
          <w:rFonts w:ascii="Times New Roman" w:eastAsia="Times New Roman" w:hAnsi="Times New Roman" w:cs="Times New Roman"/>
          <w:color w:val="000000"/>
          <w:sz w:val="24"/>
          <w:szCs w:val="24"/>
          <w:lang w:eastAsia="ru-RU"/>
        </w:rPr>
      </w:pPr>
      <w:r w:rsidRPr="00690971">
        <w:rPr>
          <w:rFonts w:ascii="Times New Roman" w:eastAsia="Times New Roman" w:hAnsi="Times New Roman" w:cs="Times New Roman"/>
          <w:color w:val="000000"/>
          <w:sz w:val="24"/>
          <w:szCs w:val="24"/>
          <w:lang w:eastAsia="ru-RU"/>
        </w:rPr>
        <w:t>П</w:t>
      </w:r>
      <w:r w:rsidR="00CC5164" w:rsidRPr="00690971">
        <w:rPr>
          <w:rFonts w:ascii="Times New Roman" w:eastAsia="Times New Roman" w:hAnsi="Times New Roman" w:cs="Times New Roman"/>
          <w:color w:val="000000"/>
          <w:sz w:val="24"/>
          <w:szCs w:val="24"/>
          <w:lang w:eastAsia="ru-RU"/>
        </w:rPr>
        <w:t xml:space="preserve">риказ Министерства образования и науки Российской Федерации от 17 мая 2012 г. N 413 </w:t>
      </w:r>
      <w:r w:rsidR="002E4ACF" w:rsidRPr="00690971">
        <w:rPr>
          <w:rFonts w:ascii="Times New Roman" w:eastAsia="Times New Roman" w:hAnsi="Times New Roman" w:cs="Times New Roman"/>
          <w:color w:val="000000"/>
          <w:sz w:val="24"/>
          <w:szCs w:val="24"/>
          <w:lang w:eastAsia="ru-RU"/>
        </w:rPr>
        <w:t>«</w:t>
      </w:r>
      <w:r w:rsidR="00CC5164" w:rsidRPr="00690971">
        <w:rPr>
          <w:rFonts w:ascii="Times New Roman" w:eastAsia="Times New Roman" w:hAnsi="Times New Roman" w:cs="Times New Roman"/>
          <w:color w:val="000000"/>
          <w:sz w:val="24"/>
          <w:szCs w:val="24"/>
          <w:lang w:eastAsia="ru-RU"/>
        </w:rPr>
        <w:t>Об утверждении федерального государственного образовательного стандарта среднего общего образования</w:t>
      </w:r>
      <w:r w:rsidR="002E4ACF" w:rsidRPr="00690971">
        <w:rPr>
          <w:rFonts w:ascii="Times New Roman" w:eastAsia="Times New Roman" w:hAnsi="Times New Roman" w:cs="Times New Roman"/>
          <w:color w:val="000000"/>
          <w:sz w:val="24"/>
          <w:szCs w:val="24"/>
          <w:lang w:eastAsia="ru-RU"/>
        </w:rPr>
        <w:t>»</w:t>
      </w:r>
      <w:r w:rsidR="00CC5164" w:rsidRPr="00690971">
        <w:rPr>
          <w:rFonts w:ascii="Times New Roman" w:eastAsia="Times New Roman" w:hAnsi="Times New Roman" w:cs="Times New Roman"/>
          <w:color w:val="000000"/>
          <w:sz w:val="24"/>
          <w:szCs w:val="24"/>
          <w:lang w:eastAsia="ru-RU"/>
        </w:rPr>
        <w:t xml:space="preserve"> (в редакции приказа </w:t>
      </w:r>
      <w:proofErr w:type="spellStart"/>
      <w:r w:rsidR="00CC5164" w:rsidRPr="00690971">
        <w:rPr>
          <w:rFonts w:ascii="Times New Roman" w:eastAsia="Times New Roman" w:hAnsi="Times New Roman" w:cs="Times New Roman"/>
          <w:color w:val="000000"/>
          <w:sz w:val="24"/>
          <w:szCs w:val="24"/>
          <w:lang w:eastAsia="ru-RU"/>
        </w:rPr>
        <w:t>Минобрнауки</w:t>
      </w:r>
      <w:proofErr w:type="spellEnd"/>
      <w:r w:rsidR="00CC5164" w:rsidRPr="00690971">
        <w:rPr>
          <w:rFonts w:ascii="Times New Roman" w:eastAsia="Times New Roman" w:hAnsi="Times New Roman" w:cs="Times New Roman"/>
          <w:color w:val="000000"/>
          <w:sz w:val="24"/>
          <w:szCs w:val="24"/>
          <w:lang w:eastAsia="ru-RU"/>
        </w:rPr>
        <w:t xml:space="preserve"> России от 31 декабря 2015 г. N 1578);</w:t>
      </w:r>
    </w:p>
    <w:p w:rsidR="002E4ACF" w:rsidRPr="00690971" w:rsidRDefault="00241B0D" w:rsidP="005A7568">
      <w:pPr>
        <w:pStyle w:val="a6"/>
        <w:numPr>
          <w:ilvl w:val="0"/>
          <w:numId w:val="16"/>
        </w:numPr>
        <w:spacing w:after="0"/>
        <w:jc w:val="both"/>
        <w:rPr>
          <w:rFonts w:ascii="Times New Roman" w:eastAsia="Times New Roman" w:hAnsi="Times New Roman" w:cs="Times New Roman"/>
          <w:color w:val="000000"/>
          <w:sz w:val="24"/>
          <w:szCs w:val="24"/>
          <w:lang w:eastAsia="ru-RU"/>
        </w:rPr>
      </w:pPr>
      <w:r w:rsidRPr="00690971">
        <w:rPr>
          <w:rFonts w:ascii="Times New Roman" w:eastAsia="Times New Roman" w:hAnsi="Times New Roman" w:cs="Times New Roman"/>
          <w:color w:val="000000"/>
          <w:sz w:val="24"/>
          <w:szCs w:val="24"/>
          <w:lang w:eastAsia="ru-RU"/>
        </w:rPr>
        <w:t>П</w:t>
      </w:r>
      <w:r w:rsidR="00CC5164" w:rsidRPr="00690971">
        <w:rPr>
          <w:rFonts w:ascii="Times New Roman" w:eastAsia="Times New Roman" w:hAnsi="Times New Roman" w:cs="Times New Roman"/>
          <w:color w:val="000000"/>
          <w:sz w:val="24"/>
          <w:szCs w:val="24"/>
          <w:lang w:eastAsia="ru-RU"/>
        </w:rPr>
        <w:t xml:space="preserve">риказ </w:t>
      </w:r>
      <w:proofErr w:type="spellStart"/>
      <w:r w:rsidR="00CC5164" w:rsidRPr="00690971">
        <w:rPr>
          <w:rFonts w:ascii="Times New Roman" w:eastAsia="Times New Roman" w:hAnsi="Times New Roman" w:cs="Times New Roman"/>
          <w:color w:val="000000"/>
          <w:sz w:val="24"/>
          <w:szCs w:val="24"/>
          <w:lang w:eastAsia="ru-RU"/>
        </w:rPr>
        <w:t>Минобрнауки</w:t>
      </w:r>
      <w:proofErr w:type="spellEnd"/>
      <w:r w:rsidR="00CC5164" w:rsidRPr="00690971">
        <w:rPr>
          <w:rFonts w:ascii="Times New Roman" w:eastAsia="Times New Roman" w:hAnsi="Times New Roman" w:cs="Times New Roman"/>
          <w:color w:val="000000"/>
          <w:sz w:val="24"/>
          <w:szCs w:val="24"/>
          <w:lang w:eastAsia="ru-RU"/>
        </w:rPr>
        <w:t xml:space="preserve"> России от 29 августа 2013 г. </w:t>
      </w:r>
      <w:r w:rsidRPr="00690971">
        <w:rPr>
          <w:rFonts w:ascii="Times New Roman" w:eastAsia="Times New Roman" w:hAnsi="Times New Roman" w:cs="Times New Roman"/>
          <w:color w:val="000000"/>
          <w:sz w:val="24"/>
          <w:szCs w:val="24"/>
          <w:lang w:eastAsia="ru-RU"/>
        </w:rPr>
        <w:t>N 1008 «</w:t>
      </w:r>
      <w:r w:rsidR="00CC5164" w:rsidRPr="00690971">
        <w:rPr>
          <w:rFonts w:ascii="Times New Roman" w:eastAsia="Times New Roman" w:hAnsi="Times New Roman" w:cs="Times New Roman"/>
          <w:color w:val="000000"/>
          <w:sz w:val="24"/>
          <w:szCs w:val="24"/>
          <w:lang w:eastAsia="ru-RU"/>
        </w:rPr>
        <w:t>Об утверждении Порядка организации и осуществления образовательной деятельности по дополнительным общеобразовательным программам</w:t>
      </w:r>
      <w:r w:rsidRPr="00690971">
        <w:rPr>
          <w:rFonts w:ascii="Times New Roman" w:eastAsia="Times New Roman" w:hAnsi="Times New Roman" w:cs="Times New Roman"/>
          <w:color w:val="000000"/>
          <w:sz w:val="24"/>
          <w:szCs w:val="24"/>
          <w:lang w:eastAsia="ru-RU"/>
        </w:rPr>
        <w:t>»</w:t>
      </w:r>
      <w:r w:rsidR="00CC5164" w:rsidRPr="00690971">
        <w:rPr>
          <w:rFonts w:ascii="Times New Roman" w:eastAsia="Times New Roman" w:hAnsi="Times New Roman" w:cs="Times New Roman"/>
          <w:color w:val="000000"/>
          <w:sz w:val="24"/>
          <w:szCs w:val="24"/>
          <w:lang w:eastAsia="ru-RU"/>
        </w:rPr>
        <w:t>;</w:t>
      </w:r>
    </w:p>
    <w:p w:rsidR="00977648" w:rsidRPr="00690971" w:rsidRDefault="00241B0D" w:rsidP="005A7568">
      <w:pPr>
        <w:pStyle w:val="a6"/>
        <w:numPr>
          <w:ilvl w:val="0"/>
          <w:numId w:val="16"/>
        </w:numPr>
        <w:spacing w:after="0"/>
        <w:jc w:val="both"/>
        <w:rPr>
          <w:rFonts w:ascii="Times New Roman" w:eastAsia="Times New Roman" w:hAnsi="Times New Roman" w:cs="Times New Roman"/>
          <w:color w:val="000000"/>
          <w:sz w:val="24"/>
          <w:szCs w:val="24"/>
          <w:lang w:eastAsia="ru-RU"/>
        </w:rPr>
      </w:pPr>
      <w:r w:rsidRPr="00690971">
        <w:rPr>
          <w:rFonts w:ascii="Times New Roman" w:eastAsia="Times New Roman" w:hAnsi="Times New Roman" w:cs="Times New Roman"/>
          <w:color w:val="000000"/>
          <w:sz w:val="24"/>
          <w:szCs w:val="24"/>
          <w:lang w:eastAsia="ru-RU"/>
        </w:rPr>
        <w:t>П</w:t>
      </w:r>
      <w:r w:rsidR="00CC5164" w:rsidRPr="00690971">
        <w:rPr>
          <w:rFonts w:ascii="Times New Roman" w:eastAsia="Times New Roman" w:hAnsi="Times New Roman" w:cs="Times New Roman"/>
          <w:color w:val="000000"/>
          <w:sz w:val="24"/>
          <w:szCs w:val="24"/>
          <w:lang w:eastAsia="ru-RU"/>
        </w:rPr>
        <w:t xml:space="preserve">риказ </w:t>
      </w:r>
      <w:proofErr w:type="spellStart"/>
      <w:r w:rsidR="00CC5164" w:rsidRPr="00690971">
        <w:rPr>
          <w:rFonts w:ascii="Times New Roman" w:eastAsia="Times New Roman" w:hAnsi="Times New Roman" w:cs="Times New Roman"/>
          <w:color w:val="000000"/>
          <w:sz w:val="24"/>
          <w:szCs w:val="24"/>
          <w:lang w:eastAsia="ru-RU"/>
        </w:rPr>
        <w:t>Минобрнауки</w:t>
      </w:r>
      <w:proofErr w:type="spellEnd"/>
      <w:r w:rsidR="00CC5164" w:rsidRPr="00690971">
        <w:rPr>
          <w:rFonts w:ascii="Times New Roman" w:eastAsia="Times New Roman" w:hAnsi="Times New Roman" w:cs="Times New Roman"/>
          <w:color w:val="000000"/>
          <w:sz w:val="24"/>
          <w:szCs w:val="24"/>
          <w:lang w:eastAsia="ru-RU"/>
        </w:rPr>
        <w:t xml:space="preserve"> России от 12 марта 2014 г. N 177</w:t>
      </w:r>
      <w:r w:rsidRPr="00690971">
        <w:rPr>
          <w:rFonts w:ascii="Times New Roman" w:eastAsia="Times New Roman" w:hAnsi="Times New Roman" w:cs="Times New Roman"/>
          <w:color w:val="000000"/>
          <w:sz w:val="24"/>
          <w:szCs w:val="24"/>
          <w:lang w:eastAsia="ru-RU"/>
        </w:rPr>
        <w:t xml:space="preserve"> «</w:t>
      </w:r>
      <w:r w:rsidR="00CC5164" w:rsidRPr="00690971">
        <w:rPr>
          <w:rFonts w:ascii="Times New Roman" w:eastAsia="Times New Roman" w:hAnsi="Times New Roman" w:cs="Times New Roman"/>
          <w:color w:val="000000"/>
          <w:sz w:val="24"/>
          <w:szCs w:val="24"/>
          <w:lang w:eastAsia="ru-RU"/>
        </w:rPr>
        <w:t>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r w:rsidRPr="00690971">
        <w:rPr>
          <w:rFonts w:ascii="Times New Roman" w:eastAsia="Times New Roman" w:hAnsi="Times New Roman" w:cs="Times New Roman"/>
          <w:color w:val="000000"/>
          <w:sz w:val="24"/>
          <w:szCs w:val="24"/>
          <w:lang w:eastAsia="ru-RU"/>
        </w:rPr>
        <w:t>»</w:t>
      </w:r>
      <w:r w:rsidR="00CC5164" w:rsidRPr="00690971">
        <w:rPr>
          <w:rFonts w:ascii="Times New Roman" w:eastAsia="Times New Roman" w:hAnsi="Times New Roman" w:cs="Times New Roman"/>
          <w:color w:val="000000"/>
          <w:sz w:val="24"/>
          <w:szCs w:val="24"/>
          <w:lang w:eastAsia="ru-RU"/>
        </w:rPr>
        <w:t>;</w:t>
      </w:r>
      <w:r w:rsidR="00CC5164" w:rsidRPr="00690971">
        <w:rPr>
          <w:rFonts w:ascii="Times New Roman" w:eastAsia="Times New Roman" w:hAnsi="Times New Roman" w:cs="Times New Roman"/>
          <w:color w:val="000000"/>
          <w:sz w:val="24"/>
          <w:szCs w:val="24"/>
          <w:lang w:eastAsia="ru-RU"/>
        </w:rPr>
        <w:br/>
      </w:r>
      <w:r w:rsidR="00223662" w:rsidRPr="00690971">
        <w:rPr>
          <w:rFonts w:ascii="Times New Roman" w:eastAsia="Times New Roman" w:hAnsi="Times New Roman" w:cs="Times New Roman"/>
          <w:color w:val="000000"/>
          <w:sz w:val="24"/>
          <w:szCs w:val="24"/>
          <w:lang w:eastAsia="ru-RU"/>
        </w:rPr>
        <w:t>Указ Президента Российской Федерации от 29.10.2015 г. № 536 «О создании Общероссийской общественно-государственной детско-юношеской организации «Российское движение школьников»</w:t>
      </w:r>
      <w:r w:rsidR="00223662" w:rsidRPr="00690971">
        <w:rPr>
          <w:rFonts w:ascii="Times New Roman" w:eastAsia="Times New Roman" w:hAnsi="Times New Roman" w:cs="Times New Roman"/>
          <w:color w:val="000000"/>
          <w:sz w:val="24"/>
          <w:szCs w:val="24"/>
          <w:lang w:eastAsia="ru-RU"/>
        </w:rPr>
        <w:br/>
        <w:t>«Стратегия государственной национальной политики Российской Федерации до 2025 года» Указ Президента РФ от 19 декабря 2012 г. N 1666</w:t>
      </w:r>
      <w:r w:rsidR="00223662" w:rsidRPr="00690971">
        <w:rPr>
          <w:rFonts w:ascii="Times New Roman" w:eastAsia="Times New Roman" w:hAnsi="Times New Roman" w:cs="Times New Roman"/>
          <w:color w:val="000000"/>
          <w:sz w:val="24"/>
          <w:szCs w:val="24"/>
          <w:lang w:eastAsia="ru-RU"/>
        </w:rPr>
        <w:br/>
      </w:r>
      <w:r w:rsidR="00977648" w:rsidRPr="00690971">
        <w:rPr>
          <w:rFonts w:ascii="Times New Roman" w:eastAsia="Times New Roman" w:hAnsi="Times New Roman" w:cs="Times New Roman"/>
          <w:color w:val="000000"/>
          <w:sz w:val="24"/>
          <w:szCs w:val="24"/>
          <w:lang w:eastAsia="ru-RU"/>
        </w:rPr>
        <w:t>СанПиН 2.4.2.2821-10 "Санитарно-эпидемиологические требования к условиям и организации обучения в общеобразовательных учреждениях" (постановление Главного государственного санитарного врача Российской Федерации от 29 декабря 2010 г. N 189);</w:t>
      </w:r>
    </w:p>
    <w:p w:rsidR="00977648" w:rsidRPr="00690971" w:rsidRDefault="00977648" w:rsidP="005A7568">
      <w:pPr>
        <w:pStyle w:val="a6"/>
        <w:numPr>
          <w:ilvl w:val="0"/>
          <w:numId w:val="16"/>
        </w:numPr>
        <w:spacing w:after="0"/>
        <w:jc w:val="both"/>
        <w:rPr>
          <w:rFonts w:ascii="Times New Roman" w:eastAsia="Times New Roman" w:hAnsi="Times New Roman" w:cs="Times New Roman"/>
          <w:color w:val="000000"/>
          <w:sz w:val="24"/>
          <w:szCs w:val="24"/>
          <w:lang w:eastAsia="ru-RU"/>
        </w:rPr>
      </w:pPr>
      <w:r w:rsidRPr="00690971">
        <w:rPr>
          <w:rFonts w:ascii="Times New Roman" w:eastAsia="Times New Roman" w:hAnsi="Times New Roman" w:cs="Times New Roman"/>
          <w:color w:val="000000"/>
          <w:sz w:val="24"/>
          <w:szCs w:val="24"/>
          <w:lang w:eastAsia="ru-RU"/>
        </w:rPr>
        <w:t>Приказ Министерства просвещения Российской Федерации от 09 ноября 2018 г. № 196 «Об утверждении порядка организации и осуществления образовательной деятельности по дополнительным общеобразовательным программам»;</w:t>
      </w:r>
    </w:p>
    <w:p w:rsidR="00977648" w:rsidRPr="00690971" w:rsidRDefault="00977648" w:rsidP="005A7568">
      <w:pPr>
        <w:pStyle w:val="a6"/>
        <w:numPr>
          <w:ilvl w:val="0"/>
          <w:numId w:val="16"/>
        </w:numPr>
        <w:spacing w:after="0"/>
        <w:jc w:val="both"/>
        <w:rPr>
          <w:rFonts w:ascii="Times New Roman" w:eastAsia="Times New Roman" w:hAnsi="Times New Roman" w:cs="Times New Roman"/>
          <w:color w:val="000000"/>
          <w:sz w:val="24"/>
          <w:szCs w:val="24"/>
          <w:lang w:eastAsia="ru-RU"/>
        </w:rPr>
      </w:pPr>
      <w:r w:rsidRPr="00690971">
        <w:rPr>
          <w:rFonts w:ascii="Times New Roman" w:eastAsia="Times New Roman" w:hAnsi="Times New Roman" w:cs="Times New Roman"/>
          <w:color w:val="000000"/>
          <w:sz w:val="24"/>
          <w:szCs w:val="24"/>
          <w:lang w:eastAsia="ru-RU"/>
        </w:rPr>
        <w:t>Министерства образования и науки Российской Федерации N 134 от 24 февраля 2010 г.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w:t>
      </w:r>
    </w:p>
    <w:p w:rsidR="00977648" w:rsidRPr="00690971" w:rsidRDefault="00977648" w:rsidP="005A7568">
      <w:pPr>
        <w:pStyle w:val="a6"/>
        <w:numPr>
          <w:ilvl w:val="0"/>
          <w:numId w:val="16"/>
        </w:numPr>
        <w:spacing w:after="0"/>
        <w:jc w:val="both"/>
        <w:rPr>
          <w:rFonts w:ascii="Times New Roman" w:eastAsia="Times New Roman" w:hAnsi="Times New Roman" w:cs="Times New Roman"/>
          <w:color w:val="000000"/>
          <w:sz w:val="24"/>
          <w:szCs w:val="24"/>
          <w:lang w:eastAsia="ru-RU"/>
        </w:rPr>
      </w:pPr>
      <w:r w:rsidRPr="00690971">
        <w:rPr>
          <w:rFonts w:ascii="Times New Roman" w:eastAsia="Times New Roman" w:hAnsi="Times New Roman" w:cs="Times New Roman"/>
          <w:color w:val="000000"/>
          <w:sz w:val="24"/>
          <w:szCs w:val="24"/>
          <w:lang w:eastAsia="ru-RU"/>
        </w:rPr>
        <w:t xml:space="preserve">Приказ </w:t>
      </w:r>
      <w:proofErr w:type="spellStart"/>
      <w:r w:rsidRPr="00690971">
        <w:rPr>
          <w:rFonts w:ascii="Times New Roman" w:eastAsia="Times New Roman" w:hAnsi="Times New Roman" w:cs="Times New Roman"/>
          <w:color w:val="000000"/>
          <w:sz w:val="24"/>
          <w:szCs w:val="24"/>
          <w:lang w:eastAsia="ru-RU"/>
        </w:rPr>
        <w:t>Минобрнауки</w:t>
      </w:r>
      <w:proofErr w:type="spellEnd"/>
      <w:r w:rsidRPr="00690971">
        <w:rPr>
          <w:rFonts w:ascii="Times New Roman" w:eastAsia="Times New Roman" w:hAnsi="Times New Roman" w:cs="Times New Roman"/>
          <w:color w:val="000000"/>
          <w:sz w:val="24"/>
          <w:szCs w:val="24"/>
          <w:lang w:eastAsia="ru-RU"/>
        </w:rPr>
        <w:t xml:space="preserve"> РФ от 22 января 2014 г. N 32 "Об утверждении Порядка приема граждан на обучение по образовательным программам начального общего, основного общего и среднего общего образования"</w:t>
      </w:r>
    </w:p>
    <w:p w:rsidR="002E4ACF" w:rsidRPr="00690971" w:rsidRDefault="00977648" w:rsidP="005A7568">
      <w:pPr>
        <w:pStyle w:val="a6"/>
        <w:numPr>
          <w:ilvl w:val="0"/>
          <w:numId w:val="16"/>
        </w:numPr>
        <w:spacing w:after="0"/>
        <w:jc w:val="both"/>
        <w:rPr>
          <w:rFonts w:ascii="Times New Roman" w:eastAsia="Times New Roman" w:hAnsi="Times New Roman" w:cs="Times New Roman"/>
          <w:color w:val="000000"/>
          <w:sz w:val="24"/>
          <w:szCs w:val="24"/>
          <w:lang w:eastAsia="ru-RU"/>
        </w:rPr>
      </w:pPr>
      <w:r w:rsidRPr="00690971">
        <w:rPr>
          <w:rFonts w:ascii="Times New Roman" w:eastAsia="Times New Roman" w:hAnsi="Times New Roman" w:cs="Times New Roman"/>
          <w:color w:val="000000"/>
          <w:sz w:val="24"/>
          <w:szCs w:val="24"/>
          <w:lang w:eastAsia="ru-RU"/>
        </w:rPr>
        <w:lastRenderedPageBreak/>
        <w:t>Методически</w:t>
      </w:r>
      <w:r w:rsidR="00BB6B39" w:rsidRPr="00690971">
        <w:rPr>
          <w:rFonts w:ascii="Times New Roman" w:eastAsia="Times New Roman" w:hAnsi="Times New Roman" w:cs="Times New Roman"/>
          <w:color w:val="000000"/>
          <w:sz w:val="24"/>
          <w:szCs w:val="24"/>
          <w:lang w:eastAsia="ru-RU"/>
        </w:rPr>
        <w:t>е</w:t>
      </w:r>
      <w:r w:rsidRPr="00690971">
        <w:rPr>
          <w:rFonts w:ascii="Times New Roman" w:eastAsia="Times New Roman" w:hAnsi="Times New Roman" w:cs="Times New Roman"/>
          <w:color w:val="000000"/>
          <w:sz w:val="24"/>
          <w:szCs w:val="24"/>
          <w:lang w:eastAsia="ru-RU"/>
        </w:rPr>
        <w:t xml:space="preserve"> рекомендаци</w:t>
      </w:r>
      <w:r w:rsidR="00BB6B39" w:rsidRPr="00690971">
        <w:rPr>
          <w:rFonts w:ascii="Times New Roman" w:eastAsia="Times New Roman" w:hAnsi="Times New Roman" w:cs="Times New Roman"/>
          <w:color w:val="000000"/>
          <w:sz w:val="24"/>
          <w:szCs w:val="24"/>
          <w:lang w:eastAsia="ru-RU"/>
        </w:rPr>
        <w:t>и</w:t>
      </w:r>
      <w:r w:rsidRPr="00690971">
        <w:rPr>
          <w:rFonts w:ascii="Times New Roman" w:eastAsia="Times New Roman" w:hAnsi="Times New Roman" w:cs="Times New Roman"/>
          <w:color w:val="000000"/>
          <w:sz w:val="24"/>
          <w:szCs w:val="24"/>
          <w:lang w:eastAsia="ru-RU"/>
        </w:rPr>
        <w:t xml:space="preserve"> по проектированию дополнительных общеобразовательных общеразвивающих программ;</w:t>
      </w:r>
    </w:p>
    <w:p w:rsidR="00CC5164" w:rsidRPr="00690971" w:rsidRDefault="00977648" w:rsidP="005A7568">
      <w:pPr>
        <w:pStyle w:val="a6"/>
        <w:numPr>
          <w:ilvl w:val="0"/>
          <w:numId w:val="16"/>
        </w:numPr>
        <w:spacing w:after="0"/>
        <w:jc w:val="both"/>
        <w:rPr>
          <w:rFonts w:ascii="Times New Roman" w:eastAsia="Times New Roman" w:hAnsi="Times New Roman" w:cs="Times New Roman"/>
          <w:color w:val="000000"/>
          <w:sz w:val="24"/>
          <w:szCs w:val="24"/>
          <w:lang w:eastAsia="ru-RU"/>
        </w:rPr>
      </w:pPr>
      <w:r w:rsidRPr="00690971">
        <w:rPr>
          <w:rFonts w:ascii="Times New Roman" w:eastAsia="Times New Roman" w:hAnsi="Times New Roman" w:cs="Times New Roman"/>
          <w:color w:val="000000"/>
          <w:sz w:val="24"/>
          <w:szCs w:val="24"/>
          <w:lang w:eastAsia="ru-RU"/>
        </w:rPr>
        <w:t>Строево</w:t>
      </w:r>
      <w:r w:rsidR="00BB6B39" w:rsidRPr="00690971">
        <w:rPr>
          <w:rFonts w:ascii="Times New Roman" w:eastAsia="Times New Roman" w:hAnsi="Times New Roman" w:cs="Times New Roman"/>
          <w:color w:val="000000"/>
          <w:sz w:val="24"/>
          <w:szCs w:val="24"/>
          <w:lang w:eastAsia="ru-RU"/>
        </w:rPr>
        <w:t>й</w:t>
      </w:r>
      <w:r w:rsidRPr="00690971">
        <w:rPr>
          <w:rFonts w:ascii="Times New Roman" w:eastAsia="Times New Roman" w:hAnsi="Times New Roman" w:cs="Times New Roman"/>
          <w:color w:val="000000"/>
          <w:sz w:val="24"/>
          <w:szCs w:val="24"/>
          <w:lang w:eastAsia="ru-RU"/>
        </w:rPr>
        <w:t xml:space="preserve"> устав Вооруженных Сил Российской Федерации;</w:t>
      </w:r>
    </w:p>
    <w:p w:rsidR="002E4ACF" w:rsidRPr="00690971" w:rsidRDefault="00DB7862" w:rsidP="005A7568">
      <w:pPr>
        <w:pStyle w:val="a6"/>
        <w:numPr>
          <w:ilvl w:val="0"/>
          <w:numId w:val="16"/>
        </w:numPr>
        <w:spacing w:after="0"/>
        <w:jc w:val="both"/>
        <w:rPr>
          <w:rFonts w:ascii="Times New Roman" w:eastAsia="Times New Roman" w:hAnsi="Times New Roman" w:cs="Times New Roman"/>
          <w:color w:val="000000"/>
          <w:sz w:val="24"/>
          <w:szCs w:val="24"/>
          <w:lang w:eastAsia="ru-RU"/>
        </w:rPr>
      </w:pPr>
      <w:r w:rsidRPr="00690971">
        <w:rPr>
          <w:rFonts w:ascii="Times New Roman" w:eastAsia="Times New Roman" w:hAnsi="Times New Roman" w:cs="Times New Roman"/>
          <w:color w:val="000000"/>
          <w:sz w:val="24"/>
          <w:szCs w:val="24"/>
          <w:lang w:eastAsia="ru-RU"/>
        </w:rPr>
        <w:t xml:space="preserve">Приказ </w:t>
      </w:r>
      <w:proofErr w:type="spellStart"/>
      <w:r w:rsidRPr="00690971">
        <w:rPr>
          <w:rFonts w:ascii="Times New Roman" w:eastAsia="Times New Roman" w:hAnsi="Times New Roman" w:cs="Times New Roman"/>
          <w:color w:val="000000"/>
          <w:sz w:val="24"/>
          <w:szCs w:val="24"/>
          <w:lang w:eastAsia="ru-RU"/>
        </w:rPr>
        <w:t>Минобрнауки</w:t>
      </w:r>
      <w:proofErr w:type="spellEnd"/>
      <w:r w:rsidRPr="00690971">
        <w:rPr>
          <w:rFonts w:ascii="Times New Roman" w:eastAsia="Times New Roman" w:hAnsi="Times New Roman" w:cs="Times New Roman"/>
          <w:color w:val="000000"/>
          <w:sz w:val="24"/>
          <w:szCs w:val="24"/>
          <w:lang w:eastAsia="ru-RU"/>
        </w:rPr>
        <w:t xml:space="preserve"> России от 25 мая 2016г. № 618 « О создании Совета по кадетскому образованию с целью рассмотрения вопросов по подготовке несовершеннолетних обучающихся к военной или иной государственной службе»,</w:t>
      </w:r>
      <w:r w:rsidRPr="00690971">
        <w:rPr>
          <w:rFonts w:ascii="Times New Roman" w:eastAsia="Times New Roman" w:hAnsi="Times New Roman" w:cs="Times New Roman"/>
          <w:color w:val="000000"/>
          <w:sz w:val="24"/>
          <w:szCs w:val="24"/>
          <w:lang w:eastAsia="ru-RU"/>
        </w:rPr>
        <w:br/>
        <w:t>Приказ Министерства обороны РФ и Министерства образования и науки РФ от 24 февраля 2010 г. № 96 /134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w:t>
      </w:r>
    </w:p>
    <w:p w:rsidR="00DB7862" w:rsidRPr="00690971" w:rsidRDefault="00DB7862" w:rsidP="005A7568">
      <w:pPr>
        <w:pStyle w:val="a6"/>
        <w:numPr>
          <w:ilvl w:val="0"/>
          <w:numId w:val="16"/>
        </w:numPr>
        <w:spacing w:after="0"/>
        <w:jc w:val="both"/>
        <w:rPr>
          <w:rFonts w:ascii="Times New Roman" w:eastAsia="Times New Roman" w:hAnsi="Times New Roman" w:cs="Times New Roman"/>
          <w:color w:val="000000"/>
          <w:sz w:val="24"/>
          <w:szCs w:val="24"/>
          <w:lang w:eastAsia="ru-RU"/>
        </w:rPr>
      </w:pPr>
      <w:r w:rsidRPr="00690971">
        <w:rPr>
          <w:rFonts w:ascii="Times New Roman" w:eastAsia="Times New Roman" w:hAnsi="Times New Roman" w:cs="Times New Roman"/>
          <w:color w:val="000000"/>
          <w:sz w:val="24"/>
          <w:szCs w:val="24"/>
          <w:lang w:eastAsia="ru-RU"/>
        </w:rPr>
        <w:t xml:space="preserve">Постановление правительства РФ № 551 </w:t>
      </w:r>
      <w:r w:rsidR="00BB6B39" w:rsidRPr="00690971">
        <w:rPr>
          <w:rFonts w:ascii="Times New Roman" w:eastAsia="Times New Roman" w:hAnsi="Times New Roman" w:cs="Times New Roman"/>
          <w:color w:val="000000"/>
          <w:sz w:val="24"/>
          <w:szCs w:val="24"/>
          <w:lang w:eastAsia="ru-RU"/>
        </w:rPr>
        <w:t>«</w:t>
      </w:r>
      <w:r w:rsidRPr="00690971">
        <w:rPr>
          <w:rFonts w:ascii="Times New Roman" w:eastAsia="Times New Roman" w:hAnsi="Times New Roman" w:cs="Times New Roman"/>
          <w:color w:val="000000"/>
          <w:sz w:val="24"/>
          <w:szCs w:val="24"/>
          <w:lang w:eastAsia="ru-RU"/>
        </w:rPr>
        <w:t>О военно-патриотических</w:t>
      </w:r>
      <w:r w:rsidR="00BB6B39" w:rsidRPr="00690971">
        <w:rPr>
          <w:rFonts w:ascii="Times New Roman" w:eastAsia="Times New Roman" w:hAnsi="Times New Roman" w:cs="Times New Roman"/>
          <w:color w:val="000000"/>
          <w:sz w:val="24"/>
          <w:szCs w:val="24"/>
          <w:lang w:eastAsia="ru-RU"/>
        </w:rPr>
        <w:t xml:space="preserve"> </w:t>
      </w:r>
      <w:r w:rsidRPr="00690971">
        <w:rPr>
          <w:rFonts w:ascii="Times New Roman" w:eastAsia="Times New Roman" w:hAnsi="Times New Roman" w:cs="Times New Roman"/>
          <w:color w:val="000000"/>
          <w:sz w:val="24"/>
          <w:szCs w:val="24"/>
          <w:lang w:eastAsia="ru-RU"/>
        </w:rPr>
        <w:t>молодежных и детских объединениях</w:t>
      </w:r>
      <w:r w:rsidR="00BB6B39" w:rsidRPr="00690971">
        <w:rPr>
          <w:rFonts w:ascii="Times New Roman" w:eastAsia="Times New Roman" w:hAnsi="Times New Roman" w:cs="Times New Roman"/>
          <w:color w:val="000000"/>
          <w:sz w:val="24"/>
          <w:szCs w:val="24"/>
          <w:lang w:eastAsia="ru-RU"/>
        </w:rPr>
        <w:t>»</w:t>
      </w:r>
      <w:r w:rsidR="002E4ACF" w:rsidRPr="00690971">
        <w:rPr>
          <w:rFonts w:ascii="Times New Roman" w:eastAsia="Times New Roman" w:hAnsi="Times New Roman" w:cs="Times New Roman"/>
          <w:color w:val="000000"/>
          <w:sz w:val="24"/>
          <w:szCs w:val="24"/>
          <w:lang w:eastAsia="ru-RU"/>
        </w:rPr>
        <w:t>;</w:t>
      </w:r>
    </w:p>
    <w:p w:rsidR="00DB7862" w:rsidRPr="00690971" w:rsidRDefault="00DB7862" w:rsidP="005A7568">
      <w:pPr>
        <w:pStyle w:val="a6"/>
        <w:numPr>
          <w:ilvl w:val="0"/>
          <w:numId w:val="16"/>
        </w:numPr>
        <w:spacing w:after="0"/>
        <w:jc w:val="both"/>
        <w:rPr>
          <w:rFonts w:ascii="Times New Roman" w:eastAsia="Times New Roman" w:hAnsi="Times New Roman" w:cs="Times New Roman"/>
          <w:color w:val="000000"/>
          <w:sz w:val="24"/>
          <w:szCs w:val="24"/>
          <w:lang w:eastAsia="ru-RU"/>
        </w:rPr>
      </w:pPr>
      <w:r w:rsidRPr="00690971">
        <w:rPr>
          <w:rFonts w:ascii="Times New Roman" w:eastAsia="Times New Roman" w:hAnsi="Times New Roman" w:cs="Times New Roman"/>
          <w:color w:val="000000"/>
          <w:sz w:val="24"/>
          <w:szCs w:val="24"/>
          <w:lang w:eastAsia="ru-RU"/>
        </w:rPr>
        <w:t>Федеральный Закон от 24 июля 1998 г. № 124-ФЗ «Об основных гарантиях прав ребенка в Российской Федерации»,</w:t>
      </w:r>
    </w:p>
    <w:p w:rsidR="00DB7862" w:rsidRPr="00690971" w:rsidRDefault="00DB7862" w:rsidP="005A7568">
      <w:pPr>
        <w:pStyle w:val="a6"/>
        <w:numPr>
          <w:ilvl w:val="0"/>
          <w:numId w:val="16"/>
        </w:numPr>
        <w:spacing w:after="0"/>
        <w:jc w:val="both"/>
        <w:rPr>
          <w:rFonts w:ascii="Times New Roman" w:eastAsia="Times New Roman" w:hAnsi="Times New Roman" w:cs="Times New Roman"/>
          <w:color w:val="000000"/>
          <w:sz w:val="24"/>
          <w:szCs w:val="24"/>
          <w:lang w:eastAsia="ru-RU"/>
        </w:rPr>
      </w:pPr>
      <w:r w:rsidRPr="00690971">
        <w:rPr>
          <w:rFonts w:ascii="Times New Roman" w:eastAsia="Times New Roman" w:hAnsi="Times New Roman" w:cs="Times New Roman"/>
          <w:color w:val="000000"/>
          <w:sz w:val="24"/>
          <w:szCs w:val="24"/>
          <w:lang w:eastAsia="ru-RU"/>
        </w:rPr>
        <w:t>Приказ Правительства Российской Федерации от 29 мая 2015 г. N 996-р «Об утверждении Стратегии развития воспитания в Российской Федерации на период до 2025 года»,</w:t>
      </w:r>
    </w:p>
    <w:p w:rsidR="00DB7862" w:rsidRPr="00690971" w:rsidRDefault="00DB7862" w:rsidP="005A7568">
      <w:pPr>
        <w:pStyle w:val="a6"/>
        <w:numPr>
          <w:ilvl w:val="0"/>
          <w:numId w:val="16"/>
        </w:numPr>
        <w:spacing w:after="0"/>
        <w:jc w:val="both"/>
        <w:rPr>
          <w:rFonts w:ascii="Times New Roman" w:eastAsia="Times New Roman" w:hAnsi="Times New Roman" w:cs="Times New Roman"/>
          <w:color w:val="000000"/>
          <w:sz w:val="24"/>
          <w:szCs w:val="24"/>
          <w:lang w:eastAsia="ru-RU"/>
        </w:rPr>
      </w:pPr>
      <w:r w:rsidRPr="00690971">
        <w:rPr>
          <w:rFonts w:ascii="Times New Roman" w:eastAsia="Times New Roman" w:hAnsi="Times New Roman" w:cs="Times New Roman"/>
          <w:color w:val="000000"/>
          <w:sz w:val="24"/>
          <w:szCs w:val="24"/>
          <w:lang w:eastAsia="ru-RU"/>
        </w:rPr>
        <w:t xml:space="preserve">Письмо </w:t>
      </w:r>
      <w:proofErr w:type="spellStart"/>
      <w:r w:rsidRPr="00690971">
        <w:rPr>
          <w:rFonts w:ascii="Times New Roman" w:eastAsia="Times New Roman" w:hAnsi="Times New Roman" w:cs="Times New Roman"/>
          <w:color w:val="000000"/>
          <w:sz w:val="24"/>
          <w:szCs w:val="24"/>
          <w:lang w:eastAsia="ru-RU"/>
        </w:rPr>
        <w:t>Минобрнауки</w:t>
      </w:r>
      <w:proofErr w:type="spellEnd"/>
      <w:r w:rsidRPr="00690971">
        <w:rPr>
          <w:rFonts w:ascii="Times New Roman" w:eastAsia="Times New Roman" w:hAnsi="Times New Roman" w:cs="Times New Roman"/>
          <w:color w:val="000000"/>
          <w:sz w:val="24"/>
          <w:szCs w:val="24"/>
          <w:lang w:eastAsia="ru-RU"/>
        </w:rPr>
        <w:t xml:space="preserve"> России от 19.05.2017 N 08-986 «О методических рекомендациях для субъектов Российской Федерации по нормативному правовому регулированию деятельности образовательных организаций кадетской направленности»,</w:t>
      </w:r>
    </w:p>
    <w:p w:rsidR="00DB7862" w:rsidRPr="00690971" w:rsidRDefault="00DB7862" w:rsidP="005A7568">
      <w:pPr>
        <w:pStyle w:val="a6"/>
        <w:numPr>
          <w:ilvl w:val="0"/>
          <w:numId w:val="16"/>
        </w:numPr>
        <w:spacing w:after="0"/>
        <w:jc w:val="both"/>
        <w:rPr>
          <w:rFonts w:ascii="Times New Roman" w:eastAsia="Times New Roman" w:hAnsi="Times New Roman" w:cs="Times New Roman"/>
          <w:color w:val="000000"/>
          <w:sz w:val="24"/>
          <w:szCs w:val="24"/>
          <w:lang w:eastAsia="ru-RU"/>
        </w:rPr>
      </w:pPr>
      <w:r w:rsidRPr="00690971">
        <w:rPr>
          <w:rFonts w:ascii="Times New Roman" w:eastAsia="Times New Roman" w:hAnsi="Times New Roman" w:cs="Times New Roman"/>
          <w:color w:val="000000"/>
          <w:sz w:val="24"/>
          <w:szCs w:val="24"/>
          <w:lang w:eastAsia="ru-RU"/>
        </w:rPr>
        <w:t xml:space="preserve">Устав </w:t>
      </w:r>
      <w:proofErr w:type="spellStart"/>
      <w:r w:rsidRPr="00690971">
        <w:rPr>
          <w:rFonts w:ascii="Times New Roman" w:eastAsia="Times New Roman" w:hAnsi="Times New Roman" w:cs="Times New Roman"/>
          <w:color w:val="000000"/>
          <w:sz w:val="24"/>
          <w:szCs w:val="24"/>
          <w:lang w:eastAsia="ru-RU"/>
        </w:rPr>
        <w:t>Юнармии</w:t>
      </w:r>
      <w:proofErr w:type="spellEnd"/>
      <w:r w:rsidRPr="00690971">
        <w:rPr>
          <w:rFonts w:ascii="Times New Roman" w:eastAsia="Times New Roman" w:hAnsi="Times New Roman" w:cs="Times New Roman"/>
          <w:color w:val="000000"/>
          <w:sz w:val="24"/>
          <w:szCs w:val="24"/>
          <w:lang w:eastAsia="ru-RU"/>
        </w:rPr>
        <w:t>, утвержденный Учредительным собранием 28.05.2016 г</w:t>
      </w:r>
      <w:r w:rsidR="00BB6B39" w:rsidRPr="00690971">
        <w:rPr>
          <w:rFonts w:ascii="Times New Roman" w:eastAsia="Times New Roman" w:hAnsi="Times New Roman" w:cs="Times New Roman"/>
          <w:color w:val="000000"/>
          <w:sz w:val="24"/>
          <w:szCs w:val="24"/>
          <w:lang w:eastAsia="ru-RU"/>
        </w:rPr>
        <w:t>.</w:t>
      </w:r>
    </w:p>
    <w:p w:rsidR="000A5EA2" w:rsidRPr="00690971" w:rsidRDefault="000A5EA2" w:rsidP="005A7568">
      <w:pPr>
        <w:spacing w:after="0"/>
        <w:rPr>
          <w:rFonts w:ascii="Times New Roman" w:eastAsia="Times New Roman" w:hAnsi="Times New Roman" w:cs="Times New Roman"/>
          <w:color w:val="000000"/>
          <w:sz w:val="24"/>
          <w:szCs w:val="24"/>
          <w:lang w:eastAsia="ru-RU"/>
        </w:rPr>
      </w:pPr>
    </w:p>
    <w:p w:rsidR="000A5EA2" w:rsidRPr="00690971" w:rsidRDefault="000A5EA2" w:rsidP="005A7568">
      <w:pPr>
        <w:spacing w:after="0"/>
        <w:ind w:firstLine="709"/>
        <w:jc w:val="both"/>
        <w:rPr>
          <w:rFonts w:ascii="Times New Roman" w:hAnsi="Times New Roman" w:cs="Times New Roman"/>
          <w:sz w:val="24"/>
          <w:szCs w:val="24"/>
        </w:rPr>
      </w:pPr>
      <w:r w:rsidRPr="00690971">
        <w:rPr>
          <w:rFonts w:ascii="Times New Roman" w:hAnsi="Times New Roman" w:cs="Times New Roman"/>
          <w:sz w:val="24"/>
          <w:szCs w:val="24"/>
        </w:rPr>
        <w:t xml:space="preserve">На вопрос «Какими нормативными документами </w:t>
      </w:r>
      <w:r w:rsidR="00F27D7A" w:rsidRPr="00690971">
        <w:rPr>
          <w:rFonts w:ascii="Times New Roman" w:hAnsi="Times New Roman" w:cs="Times New Roman"/>
          <w:b/>
          <w:sz w:val="24"/>
          <w:szCs w:val="24"/>
        </w:rPr>
        <w:t>регион</w:t>
      </w:r>
      <w:r w:rsidRPr="00690971">
        <w:rPr>
          <w:rFonts w:ascii="Times New Roman" w:hAnsi="Times New Roman" w:cs="Times New Roman"/>
          <w:b/>
          <w:sz w:val="24"/>
          <w:szCs w:val="24"/>
        </w:rPr>
        <w:t>ального уровня</w:t>
      </w:r>
      <w:r w:rsidRPr="00690971">
        <w:rPr>
          <w:rFonts w:ascii="Times New Roman" w:hAnsi="Times New Roman" w:cs="Times New Roman"/>
          <w:sz w:val="24"/>
          <w:szCs w:val="24"/>
        </w:rPr>
        <w:t xml:space="preserve"> регламентируется деятельность кадетских классов в ОО» не ответили </w:t>
      </w:r>
      <w:r w:rsidR="00F27D7A" w:rsidRPr="00690971">
        <w:rPr>
          <w:rFonts w:ascii="Times New Roman" w:hAnsi="Times New Roman" w:cs="Times New Roman"/>
          <w:sz w:val="24"/>
          <w:szCs w:val="24"/>
        </w:rPr>
        <w:t>25</w:t>
      </w:r>
      <w:r w:rsidRPr="00690971">
        <w:rPr>
          <w:rFonts w:ascii="Times New Roman" w:hAnsi="Times New Roman" w:cs="Times New Roman"/>
          <w:sz w:val="24"/>
          <w:szCs w:val="24"/>
        </w:rPr>
        <w:t xml:space="preserve"> школ.</w:t>
      </w:r>
    </w:p>
    <w:p w:rsidR="000A5EA2" w:rsidRPr="00690971" w:rsidRDefault="000A5EA2" w:rsidP="005A7568">
      <w:pPr>
        <w:spacing w:after="0"/>
        <w:ind w:firstLine="709"/>
        <w:jc w:val="both"/>
        <w:rPr>
          <w:rFonts w:ascii="Times New Roman" w:hAnsi="Times New Roman" w:cs="Times New Roman"/>
          <w:sz w:val="24"/>
          <w:szCs w:val="24"/>
        </w:rPr>
      </w:pPr>
      <w:r w:rsidRPr="00690971">
        <w:rPr>
          <w:rFonts w:ascii="Times New Roman" w:hAnsi="Times New Roman" w:cs="Times New Roman"/>
          <w:sz w:val="24"/>
          <w:szCs w:val="24"/>
        </w:rPr>
        <w:t>Остальные</w:t>
      </w:r>
      <w:r w:rsidR="005017AF" w:rsidRPr="00690971">
        <w:rPr>
          <w:rFonts w:ascii="Times New Roman" w:hAnsi="Times New Roman" w:cs="Times New Roman"/>
          <w:sz w:val="24"/>
          <w:szCs w:val="24"/>
        </w:rPr>
        <w:t xml:space="preserve"> 12 школ </w:t>
      </w:r>
      <w:r w:rsidRPr="00690971">
        <w:rPr>
          <w:rFonts w:ascii="Times New Roman" w:hAnsi="Times New Roman" w:cs="Times New Roman"/>
          <w:sz w:val="24"/>
          <w:szCs w:val="24"/>
        </w:rPr>
        <w:t>указали (в разных сочетаниях):</w:t>
      </w:r>
    </w:p>
    <w:p w:rsidR="005017AF" w:rsidRPr="00690971" w:rsidRDefault="00F27D7A" w:rsidP="005A7568">
      <w:pPr>
        <w:pStyle w:val="a6"/>
        <w:numPr>
          <w:ilvl w:val="0"/>
          <w:numId w:val="17"/>
        </w:numPr>
        <w:spacing w:after="0"/>
        <w:rPr>
          <w:rFonts w:ascii="Times New Roman" w:eastAsia="Times New Roman" w:hAnsi="Times New Roman" w:cs="Times New Roman"/>
          <w:color w:val="000000"/>
          <w:sz w:val="24"/>
          <w:szCs w:val="24"/>
          <w:lang w:eastAsia="ru-RU"/>
        </w:rPr>
      </w:pPr>
      <w:r w:rsidRPr="00690971">
        <w:rPr>
          <w:rFonts w:ascii="Times New Roman" w:eastAsia="Times New Roman" w:hAnsi="Times New Roman" w:cs="Times New Roman"/>
          <w:color w:val="000000"/>
          <w:sz w:val="24"/>
          <w:szCs w:val="24"/>
          <w:lang w:eastAsia="ru-RU"/>
        </w:rPr>
        <w:t xml:space="preserve">Распоряжение комитета общего и профессионального образования Ленинградской области от 25 января 2017 г. №167-р </w:t>
      </w:r>
      <w:r w:rsidR="002E4ACF" w:rsidRPr="00690971">
        <w:rPr>
          <w:rFonts w:ascii="Times New Roman" w:eastAsia="Times New Roman" w:hAnsi="Times New Roman" w:cs="Times New Roman"/>
          <w:color w:val="000000"/>
          <w:sz w:val="24"/>
          <w:szCs w:val="24"/>
          <w:lang w:eastAsia="ru-RU"/>
        </w:rPr>
        <w:t>«</w:t>
      </w:r>
      <w:r w:rsidRPr="00690971">
        <w:rPr>
          <w:rFonts w:ascii="Times New Roman" w:eastAsia="Times New Roman" w:hAnsi="Times New Roman" w:cs="Times New Roman"/>
          <w:color w:val="000000"/>
          <w:sz w:val="24"/>
          <w:szCs w:val="24"/>
          <w:lang w:eastAsia="ru-RU"/>
        </w:rPr>
        <w:t>Об утверждении программы развития воспитания в Ленинградской области до 2020 года и регионального плана мероприятий по реализации в 2017-2020 годах Стратегии развития воспитания в Российской Федерации на период до 2025 года</w:t>
      </w:r>
      <w:r w:rsidR="002E4ACF" w:rsidRPr="00690971">
        <w:rPr>
          <w:rFonts w:ascii="Times New Roman" w:eastAsia="Times New Roman" w:hAnsi="Times New Roman" w:cs="Times New Roman"/>
          <w:color w:val="000000"/>
          <w:sz w:val="24"/>
          <w:szCs w:val="24"/>
          <w:lang w:eastAsia="ru-RU"/>
        </w:rPr>
        <w:t>»</w:t>
      </w:r>
    </w:p>
    <w:p w:rsidR="00F27D7A" w:rsidRPr="00690971" w:rsidRDefault="005017AF" w:rsidP="005A7568">
      <w:pPr>
        <w:pStyle w:val="a6"/>
        <w:numPr>
          <w:ilvl w:val="0"/>
          <w:numId w:val="17"/>
        </w:numPr>
        <w:spacing w:after="0"/>
        <w:rPr>
          <w:rFonts w:ascii="Times New Roman" w:eastAsia="Times New Roman" w:hAnsi="Times New Roman" w:cs="Times New Roman"/>
          <w:color w:val="000000"/>
          <w:sz w:val="24"/>
          <w:szCs w:val="24"/>
          <w:lang w:eastAsia="ru-RU"/>
        </w:rPr>
      </w:pPr>
      <w:r w:rsidRPr="00690971">
        <w:rPr>
          <w:rFonts w:ascii="Times New Roman" w:eastAsia="Times New Roman" w:hAnsi="Times New Roman" w:cs="Times New Roman"/>
          <w:color w:val="000000"/>
          <w:sz w:val="24"/>
          <w:szCs w:val="24"/>
          <w:lang w:eastAsia="ru-RU"/>
        </w:rPr>
        <w:t>Концепция воспитания в Ленинградской области Распоряжение комитета от 16 ноября 2015 г. N 2871-р «Об утверждении Концепции воспитания в Ленинградской области».</w:t>
      </w:r>
    </w:p>
    <w:p w:rsidR="005017AF" w:rsidRPr="00690971" w:rsidRDefault="005017AF" w:rsidP="005A7568">
      <w:pPr>
        <w:pStyle w:val="a6"/>
        <w:numPr>
          <w:ilvl w:val="0"/>
          <w:numId w:val="17"/>
        </w:numPr>
        <w:spacing w:after="0"/>
        <w:rPr>
          <w:rFonts w:ascii="Times New Roman" w:eastAsia="Times New Roman" w:hAnsi="Times New Roman" w:cs="Times New Roman"/>
          <w:color w:val="000000"/>
          <w:sz w:val="24"/>
          <w:szCs w:val="24"/>
          <w:lang w:eastAsia="ru-RU"/>
        </w:rPr>
      </w:pPr>
      <w:r w:rsidRPr="00690971">
        <w:rPr>
          <w:rFonts w:ascii="Times New Roman" w:eastAsia="Times New Roman" w:hAnsi="Times New Roman" w:cs="Times New Roman"/>
          <w:color w:val="000000"/>
          <w:sz w:val="24"/>
          <w:szCs w:val="24"/>
          <w:lang w:eastAsia="ru-RU"/>
        </w:rPr>
        <w:t xml:space="preserve">Региональный проект «Успех каждого ребенка». </w:t>
      </w:r>
    </w:p>
    <w:p w:rsidR="002E4ACF" w:rsidRPr="00690971" w:rsidRDefault="005017AF" w:rsidP="005A7568">
      <w:pPr>
        <w:pStyle w:val="a6"/>
        <w:numPr>
          <w:ilvl w:val="0"/>
          <w:numId w:val="17"/>
        </w:numPr>
        <w:spacing w:after="0"/>
        <w:rPr>
          <w:rFonts w:ascii="Times New Roman" w:eastAsia="Times New Roman" w:hAnsi="Times New Roman" w:cs="Times New Roman"/>
          <w:color w:val="000000"/>
          <w:sz w:val="24"/>
          <w:szCs w:val="24"/>
          <w:lang w:eastAsia="ru-RU"/>
        </w:rPr>
      </w:pPr>
      <w:r w:rsidRPr="00690971">
        <w:rPr>
          <w:rFonts w:ascii="Times New Roman" w:eastAsia="Times New Roman" w:hAnsi="Times New Roman" w:cs="Times New Roman"/>
          <w:color w:val="000000"/>
          <w:sz w:val="24"/>
          <w:szCs w:val="24"/>
          <w:lang w:eastAsia="ru-RU"/>
        </w:rPr>
        <w:t>Областн</w:t>
      </w:r>
      <w:r w:rsidR="00BB6B39" w:rsidRPr="00690971">
        <w:rPr>
          <w:rFonts w:ascii="Times New Roman" w:eastAsia="Times New Roman" w:hAnsi="Times New Roman" w:cs="Times New Roman"/>
          <w:color w:val="000000"/>
          <w:sz w:val="24"/>
          <w:szCs w:val="24"/>
          <w:lang w:eastAsia="ru-RU"/>
        </w:rPr>
        <w:t>ой</w:t>
      </w:r>
      <w:r w:rsidRPr="00690971">
        <w:rPr>
          <w:rFonts w:ascii="Times New Roman" w:eastAsia="Times New Roman" w:hAnsi="Times New Roman" w:cs="Times New Roman"/>
          <w:color w:val="000000"/>
          <w:sz w:val="24"/>
          <w:szCs w:val="24"/>
          <w:lang w:eastAsia="ru-RU"/>
        </w:rPr>
        <w:t xml:space="preserve"> закон от 27 марта 2015 года N 22-оз </w:t>
      </w:r>
      <w:r w:rsidR="00BB6B39" w:rsidRPr="00690971">
        <w:rPr>
          <w:rFonts w:ascii="Times New Roman" w:eastAsia="Times New Roman" w:hAnsi="Times New Roman" w:cs="Times New Roman"/>
          <w:color w:val="000000"/>
          <w:sz w:val="24"/>
          <w:szCs w:val="24"/>
          <w:lang w:eastAsia="ru-RU"/>
        </w:rPr>
        <w:t>«</w:t>
      </w:r>
      <w:r w:rsidRPr="00690971">
        <w:rPr>
          <w:rFonts w:ascii="Times New Roman" w:eastAsia="Times New Roman" w:hAnsi="Times New Roman" w:cs="Times New Roman"/>
          <w:color w:val="000000"/>
          <w:sz w:val="24"/>
          <w:szCs w:val="24"/>
          <w:lang w:eastAsia="ru-RU"/>
        </w:rPr>
        <w:t>О праздничных днях и памятных датах Ленинградской области</w:t>
      </w:r>
      <w:r w:rsidR="00BB6B39" w:rsidRPr="00690971">
        <w:rPr>
          <w:rFonts w:ascii="Times New Roman" w:eastAsia="Times New Roman" w:hAnsi="Times New Roman" w:cs="Times New Roman"/>
          <w:color w:val="000000"/>
          <w:sz w:val="24"/>
          <w:szCs w:val="24"/>
          <w:lang w:eastAsia="ru-RU"/>
        </w:rPr>
        <w:t>»</w:t>
      </w:r>
      <w:r w:rsidRPr="00690971">
        <w:rPr>
          <w:rFonts w:ascii="Times New Roman" w:eastAsia="Times New Roman" w:hAnsi="Times New Roman" w:cs="Times New Roman"/>
          <w:color w:val="000000"/>
          <w:sz w:val="24"/>
          <w:szCs w:val="24"/>
          <w:lang w:eastAsia="ru-RU"/>
        </w:rPr>
        <w:t xml:space="preserve"> </w:t>
      </w:r>
    </w:p>
    <w:p w:rsidR="005017AF" w:rsidRPr="00690971" w:rsidRDefault="005017AF" w:rsidP="005A7568">
      <w:pPr>
        <w:pStyle w:val="a6"/>
        <w:numPr>
          <w:ilvl w:val="0"/>
          <w:numId w:val="17"/>
        </w:numPr>
        <w:spacing w:after="0"/>
        <w:rPr>
          <w:rFonts w:ascii="Times New Roman" w:eastAsia="Times New Roman" w:hAnsi="Times New Roman" w:cs="Times New Roman"/>
          <w:color w:val="000000"/>
          <w:sz w:val="24"/>
          <w:szCs w:val="24"/>
          <w:lang w:eastAsia="ru-RU"/>
        </w:rPr>
      </w:pPr>
      <w:r w:rsidRPr="00690971">
        <w:rPr>
          <w:rFonts w:ascii="Times New Roman" w:eastAsia="Times New Roman" w:hAnsi="Times New Roman" w:cs="Times New Roman"/>
          <w:color w:val="000000"/>
          <w:sz w:val="24"/>
          <w:szCs w:val="24"/>
          <w:lang w:eastAsia="ru-RU"/>
        </w:rPr>
        <w:t xml:space="preserve">Закон Ленинградской области от 23 апреля 2019 года N 28-оз </w:t>
      </w:r>
      <w:r w:rsidR="00BB6B39" w:rsidRPr="00690971">
        <w:rPr>
          <w:rFonts w:ascii="Times New Roman" w:eastAsia="Times New Roman" w:hAnsi="Times New Roman" w:cs="Times New Roman"/>
          <w:color w:val="000000"/>
          <w:sz w:val="24"/>
          <w:szCs w:val="24"/>
          <w:lang w:eastAsia="ru-RU"/>
        </w:rPr>
        <w:t>«</w:t>
      </w:r>
      <w:r w:rsidRPr="00690971">
        <w:rPr>
          <w:rFonts w:ascii="Times New Roman" w:eastAsia="Times New Roman" w:hAnsi="Times New Roman" w:cs="Times New Roman"/>
          <w:color w:val="000000"/>
          <w:sz w:val="24"/>
          <w:szCs w:val="24"/>
          <w:lang w:eastAsia="ru-RU"/>
        </w:rPr>
        <w:t>О патриотическом воспитании в Ленинградской области</w:t>
      </w:r>
      <w:r w:rsidR="00BB6B39" w:rsidRPr="00690971">
        <w:rPr>
          <w:rFonts w:ascii="Times New Roman" w:eastAsia="Times New Roman" w:hAnsi="Times New Roman" w:cs="Times New Roman"/>
          <w:color w:val="000000"/>
          <w:sz w:val="24"/>
          <w:szCs w:val="24"/>
          <w:lang w:eastAsia="ru-RU"/>
        </w:rPr>
        <w:t>»</w:t>
      </w:r>
      <w:r w:rsidRPr="00690971">
        <w:rPr>
          <w:rFonts w:ascii="Times New Roman" w:eastAsia="Times New Roman" w:hAnsi="Times New Roman" w:cs="Times New Roman"/>
          <w:color w:val="000000"/>
          <w:sz w:val="24"/>
          <w:szCs w:val="24"/>
          <w:lang w:eastAsia="ru-RU"/>
        </w:rPr>
        <w:t xml:space="preserve"> (с изменениями на 23 апреля 2019 года)</w:t>
      </w:r>
    </w:p>
    <w:p w:rsidR="005017AF" w:rsidRPr="00690971" w:rsidRDefault="005017AF" w:rsidP="005A7568">
      <w:pPr>
        <w:pStyle w:val="a6"/>
        <w:numPr>
          <w:ilvl w:val="0"/>
          <w:numId w:val="17"/>
        </w:numPr>
        <w:spacing w:after="0"/>
        <w:rPr>
          <w:rFonts w:ascii="Times New Roman" w:eastAsia="Times New Roman" w:hAnsi="Times New Roman" w:cs="Times New Roman"/>
          <w:color w:val="000000"/>
          <w:sz w:val="24"/>
          <w:szCs w:val="24"/>
          <w:lang w:eastAsia="ru-RU"/>
        </w:rPr>
      </w:pPr>
      <w:r w:rsidRPr="00690971">
        <w:rPr>
          <w:rFonts w:ascii="Times New Roman" w:eastAsia="Times New Roman" w:hAnsi="Times New Roman" w:cs="Times New Roman"/>
          <w:color w:val="000000"/>
          <w:sz w:val="24"/>
          <w:szCs w:val="24"/>
          <w:lang w:eastAsia="ru-RU"/>
        </w:rPr>
        <w:t>Методические рекомендации для субъектов РФ по нормативному правовому регулированию деятельности ОО кадетской направленности,</w:t>
      </w:r>
    </w:p>
    <w:p w:rsidR="005017AF" w:rsidRPr="00690971" w:rsidRDefault="005017AF" w:rsidP="005A7568">
      <w:pPr>
        <w:pStyle w:val="a6"/>
        <w:numPr>
          <w:ilvl w:val="0"/>
          <w:numId w:val="17"/>
        </w:numPr>
        <w:spacing w:after="0"/>
        <w:rPr>
          <w:rFonts w:ascii="Times New Roman" w:eastAsia="Times New Roman" w:hAnsi="Times New Roman" w:cs="Times New Roman"/>
          <w:color w:val="000000"/>
          <w:sz w:val="24"/>
          <w:szCs w:val="24"/>
          <w:lang w:eastAsia="ru-RU"/>
        </w:rPr>
      </w:pPr>
      <w:r w:rsidRPr="00690971">
        <w:rPr>
          <w:rFonts w:ascii="Times New Roman" w:eastAsia="Times New Roman" w:hAnsi="Times New Roman" w:cs="Times New Roman"/>
          <w:color w:val="000000"/>
          <w:sz w:val="24"/>
          <w:szCs w:val="24"/>
          <w:lang w:eastAsia="ru-RU"/>
        </w:rPr>
        <w:lastRenderedPageBreak/>
        <w:t xml:space="preserve">Государственная программа Ленинградской области </w:t>
      </w:r>
      <w:r w:rsidR="00BB6B39" w:rsidRPr="00690971">
        <w:rPr>
          <w:rFonts w:ascii="Times New Roman" w:eastAsia="Times New Roman" w:hAnsi="Times New Roman" w:cs="Times New Roman"/>
          <w:color w:val="000000"/>
          <w:sz w:val="24"/>
          <w:szCs w:val="24"/>
          <w:lang w:eastAsia="ru-RU"/>
        </w:rPr>
        <w:t>«</w:t>
      </w:r>
      <w:r w:rsidRPr="00690971">
        <w:rPr>
          <w:rFonts w:ascii="Times New Roman" w:eastAsia="Times New Roman" w:hAnsi="Times New Roman" w:cs="Times New Roman"/>
          <w:color w:val="000000"/>
          <w:sz w:val="24"/>
          <w:szCs w:val="24"/>
          <w:lang w:eastAsia="ru-RU"/>
        </w:rPr>
        <w:t>Современное образование Ленинградской области</w:t>
      </w:r>
      <w:r w:rsidR="00BB6B39" w:rsidRPr="00690971">
        <w:rPr>
          <w:rFonts w:ascii="Times New Roman" w:eastAsia="Times New Roman" w:hAnsi="Times New Roman" w:cs="Times New Roman"/>
          <w:color w:val="000000"/>
          <w:sz w:val="24"/>
          <w:szCs w:val="24"/>
          <w:lang w:eastAsia="ru-RU"/>
        </w:rPr>
        <w:t>»</w:t>
      </w:r>
      <w:r w:rsidRPr="00690971">
        <w:rPr>
          <w:rFonts w:ascii="Times New Roman" w:eastAsia="Times New Roman" w:hAnsi="Times New Roman" w:cs="Times New Roman"/>
          <w:color w:val="000000"/>
          <w:sz w:val="24"/>
          <w:szCs w:val="24"/>
          <w:lang w:eastAsia="ru-RU"/>
        </w:rPr>
        <w:t xml:space="preserve">, </w:t>
      </w:r>
    </w:p>
    <w:p w:rsidR="005017AF" w:rsidRPr="00690971" w:rsidRDefault="005017AF" w:rsidP="005A7568">
      <w:pPr>
        <w:pStyle w:val="a6"/>
        <w:numPr>
          <w:ilvl w:val="0"/>
          <w:numId w:val="17"/>
        </w:numPr>
        <w:spacing w:after="0"/>
        <w:rPr>
          <w:rFonts w:ascii="Times New Roman" w:eastAsia="Times New Roman" w:hAnsi="Times New Roman" w:cs="Times New Roman"/>
          <w:color w:val="000000"/>
          <w:sz w:val="24"/>
          <w:szCs w:val="24"/>
          <w:lang w:eastAsia="ru-RU"/>
        </w:rPr>
      </w:pPr>
      <w:r w:rsidRPr="00690971">
        <w:rPr>
          <w:rFonts w:ascii="Times New Roman" w:eastAsia="Times New Roman" w:hAnsi="Times New Roman" w:cs="Times New Roman"/>
          <w:color w:val="000000"/>
          <w:sz w:val="24"/>
          <w:szCs w:val="24"/>
          <w:lang w:eastAsia="ru-RU"/>
        </w:rPr>
        <w:t xml:space="preserve">Закон Ленинградской области от 13 ноября 2015 г. N 115-оз </w:t>
      </w:r>
      <w:r w:rsidR="002E4ACF" w:rsidRPr="00690971">
        <w:rPr>
          <w:rFonts w:ascii="Times New Roman" w:eastAsia="Times New Roman" w:hAnsi="Times New Roman" w:cs="Times New Roman"/>
          <w:color w:val="000000"/>
          <w:sz w:val="24"/>
          <w:szCs w:val="24"/>
          <w:lang w:eastAsia="ru-RU"/>
        </w:rPr>
        <w:t>«</w:t>
      </w:r>
      <w:r w:rsidRPr="00690971">
        <w:rPr>
          <w:rFonts w:ascii="Times New Roman" w:eastAsia="Times New Roman" w:hAnsi="Times New Roman" w:cs="Times New Roman"/>
          <w:color w:val="000000"/>
          <w:sz w:val="24"/>
          <w:szCs w:val="24"/>
          <w:lang w:eastAsia="ru-RU"/>
        </w:rPr>
        <w:t>О патриотическом воспитании в Ленинградской области</w:t>
      </w:r>
      <w:r w:rsidR="002E4ACF" w:rsidRPr="00690971">
        <w:rPr>
          <w:rFonts w:ascii="Times New Roman" w:eastAsia="Times New Roman" w:hAnsi="Times New Roman" w:cs="Times New Roman"/>
          <w:color w:val="000000"/>
          <w:sz w:val="24"/>
          <w:szCs w:val="24"/>
          <w:lang w:eastAsia="ru-RU"/>
        </w:rPr>
        <w:t>»</w:t>
      </w:r>
    </w:p>
    <w:p w:rsidR="000A5EA2" w:rsidRPr="00690971" w:rsidRDefault="000A5EA2" w:rsidP="005A7568">
      <w:pPr>
        <w:spacing w:after="0"/>
        <w:rPr>
          <w:rFonts w:ascii="Times New Roman" w:eastAsia="Times New Roman" w:hAnsi="Times New Roman" w:cs="Times New Roman"/>
          <w:color w:val="000000"/>
          <w:sz w:val="24"/>
          <w:szCs w:val="24"/>
          <w:lang w:eastAsia="ru-RU"/>
        </w:rPr>
      </w:pPr>
    </w:p>
    <w:p w:rsidR="00FF2BAC" w:rsidRPr="00690971" w:rsidRDefault="00FF2BAC" w:rsidP="005A7568">
      <w:pPr>
        <w:spacing w:after="0"/>
        <w:ind w:firstLine="709"/>
        <w:jc w:val="both"/>
        <w:rPr>
          <w:rFonts w:ascii="Times New Roman" w:hAnsi="Times New Roman" w:cs="Times New Roman"/>
          <w:sz w:val="24"/>
          <w:szCs w:val="24"/>
        </w:rPr>
      </w:pPr>
      <w:r w:rsidRPr="00690971">
        <w:rPr>
          <w:rFonts w:ascii="Times New Roman" w:hAnsi="Times New Roman" w:cs="Times New Roman"/>
          <w:sz w:val="24"/>
          <w:szCs w:val="24"/>
        </w:rPr>
        <w:t xml:space="preserve">На вопрос «Какими нормативными документами </w:t>
      </w:r>
      <w:r w:rsidRPr="00690971">
        <w:rPr>
          <w:rFonts w:ascii="Times New Roman" w:hAnsi="Times New Roman" w:cs="Times New Roman"/>
          <w:b/>
          <w:sz w:val="24"/>
          <w:szCs w:val="24"/>
        </w:rPr>
        <w:t>муниципального уровня</w:t>
      </w:r>
      <w:r w:rsidRPr="00690971">
        <w:rPr>
          <w:rFonts w:ascii="Times New Roman" w:hAnsi="Times New Roman" w:cs="Times New Roman"/>
          <w:sz w:val="24"/>
          <w:szCs w:val="24"/>
        </w:rPr>
        <w:t xml:space="preserve"> регламентируется деятельность кадетских классов в ОО» не ответили 22 школ.</w:t>
      </w:r>
    </w:p>
    <w:p w:rsidR="00FF2BAC" w:rsidRPr="00690971" w:rsidRDefault="00FF2BAC" w:rsidP="005A7568">
      <w:pPr>
        <w:spacing w:after="0"/>
        <w:ind w:firstLine="709"/>
        <w:jc w:val="both"/>
        <w:rPr>
          <w:rFonts w:ascii="Times New Roman" w:hAnsi="Times New Roman" w:cs="Times New Roman"/>
          <w:sz w:val="24"/>
          <w:szCs w:val="24"/>
        </w:rPr>
      </w:pPr>
      <w:r w:rsidRPr="00690971">
        <w:rPr>
          <w:rFonts w:ascii="Times New Roman" w:hAnsi="Times New Roman" w:cs="Times New Roman"/>
          <w:sz w:val="24"/>
          <w:szCs w:val="24"/>
        </w:rPr>
        <w:t>Остальные 15 школ (в основ</w:t>
      </w:r>
      <w:r w:rsidR="00BB6B39" w:rsidRPr="00690971">
        <w:rPr>
          <w:rFonts w:ascii="Times New Roman" w:hAnsi="Times New Roman" w:cs="Times New Roman"/>
          <w:sz w:val="24"/>
          <w:szCs w:val="24"/>
        </w:rPr>
        <w:t>н</w:t>
      </w:r>
      <w:r w:rsidRPr="00690971">
        <w:rPr>
          <w:rFonts w:ascii="Times New Roman" w:hAnsi="Times New Roman" w:cs="Times New Roman"/>
          <w:sz w:val="24"/>
          <w:szCs w:val="24"/>
        </w:rPr>
        <w:t>ом из Всеволожского и Выборгского районов) указали (в разных сочетаниях):</w:t>
      </w:r>
    </w:p>
    <w:p w:rsidR="00FF2BAC" w:rsidRPr="00690971" w:rsidRDefault="00FF2BAC" w:rsidP="005A7568">
      <w:pPr>
        <w:spacing w:after="0"/>
        <w:rPr>
          <w:rFonts w:ascii="Times New Roman" w:eastAsia="Times New Roman" w:hAnsi="Times New Roman" w:cs="Times New Roman"/>
          <w:color w:val="000000"/>
          <w:sz w:val="24"/>
          <w:szCs w:val="24"/>
          <w:lang w:eastAsia="ru-RU"/>
        </w:rPr>
      </w:pPr>
    </w:p>
    <w:p w:rsidR="00BD0460" w:rsidRPr="00690971" w:rsidRDefault="00BD0460" w:rsidP="005A7568">
      <w:pPr>
        <w:pStyle w:val="a6"/>
        <w:numPr>
          <w:ilvl w:val="0"/>
          <w:numId w:val="18"/>
        </w:numPr>
        <w:spacing w:after="0" w:line="240" w:lineRule="auto"/>
        <w:rPr>
          <w:rFonts w:ascii="Times New Roman" w:eastAsia="Times New Roman" w:hAnsi="Times New Roman" w:cs="Times New Roman"/>
          <w:color w:val="000000"/>
          <w:sz w:val="24"/>
          <w:szCs w:val="24"/>
          <w:lang w:eastAsia="ru-RU"/>
        </w:rPr>
      </w:pPr>
      <w:r w:rsidRPr="00690971">
        <w:rPr>
          <w:rFonts w:ascii="Times New Roman" w:eastAsia="Times New Roman" w:hAnsi="Times New Roman" w:cs="Times New Roman"/>
          <w:color w:val="000000"/>
          <w:sz w:val="24"/>
          <w:szCs w:val="24"/>
          <w:lang w:eastAsia="ru-RU"/>
        </w:rPr>
        <w:t>Муниципальная программа развития воспитания во Всеволожском районе Ленинградской области до 2020 года</w:t>
      </w:r>
      <w:r w:rsidR="009A74B9" w:rsidRPr="00690971">
        <w:rPr>
          <w:rFonts w:ascii="Times New Roman" w:eastAsia="Times New Roman" w:hAnsi="Times New Roman" w:cs="Times New Roman"/>
          <w:color w:val="000000"/>
          <w:sz w:val="24"/>
          <w:szCs w:val="24"/>
          <w:lang w:eastAsia="ru-RU"/>
        </w:rPr>
        <w:t>;</w:t>
      </w:r>
    </w:p>
    <w:p w:rsidR="00BD0460" w:rsidRPr="00690971" w:rsidRDefault="00BD0460" w:rsidP="005A7568">
      <w:pPr>
        <w:pStyle w:val="a6"/>
        <w:numPr>
          <w:ilvl w:val="0"/>
          <w:numId w:val="18"/>
        </w:numPr>
        <w:spacing w:after="0"/>
        <w:rPr>
          <w:rFonts w:ascii="Times New Roman" w:eastAsia="Times New Roman" w:hAnsi="Times New Roman" w:cs="Times New Roman"/>
          <w:color w:val="000000"/>
          <w:sz w:val="24"/>
          <w:szCs w:val="24"/>
          <w:lang w:eastAsia="ru-RU"/>
        </w:rPr>
      </w:pPr>
      <w:r w:rsidRPr="00690971">
        <w:rPr>
          <w:rFonts w:ascii="Times New Roman" w:eastAsia="Times New Roman" w:hAnsi="Times New Roman" w:cs="Times New Roman"/>
          <w:color w:val="000000"/>
          <w:sz w:val="24"/>
          <w:szCs w:val="24"/>
          <w:lang w:eastAsia="ru-RU"/>
        </w:rPr>
        <w:t>Муниципальный план мероприятий по реализации в 2017-2020 годах во Всеволожском районе Ленинградской области Стратегии воспитания в Российской Ф</w:t>
      </w:r>
      <w:r w:rsidR="009A74B9" w:rsidRPr="00690971">
        <w:rPr>
          <w:rFonts w:ascii="Times New Roman" w:eastAsia="Times New Roman" w:hAnsi="Times New Roman" w:cs="Times New Roman"/>
          <w:color w:val="000000"/>
          <w:sz w:val="24"/>
          <w:szCs w:val="24"/>
          <w:lang w:eastAsia="ru-RU"/>
        </w:rPr>
        <w:t>едерации на период до 2025 года;</w:t>
      </w:r>
    </w:p>
    <w:p w:rsidR="00BD0460" w:rsidRPr="00690971" w:rsidRDefault="00BD0460" w:rsidP="005A7568">
      <w:pPr>
        <w:pStyle w:val="a6"/>
        <w:numPr>
          <w:ilvl w:val="0"/>
          <w:numId w:val="18"/>
        </w:numPr>
        <w:spacing w:after="0"/>
        <w:rPr>
          <w:rFonts w:ascii="Times New Roman" w:eastAsia="Times New Roman" w:hAnsi="Times New Roman" w:cs="Times New Roman"/>
          <w:color w:val="000000"/>
          <w:sz w:val="24"/>
          <w:szCs w:val="24"/>
          <w:lang w:eastAsia="ru-RU"/>
        </w:rPr>
      </w:pPr>
      <w:r w:rsidRPr="00690971">
        <w:rPr>
          <w:rFonts w:ascii="Times New Roman" w:eastAsia="Times New Roman" w:hAnsi="Times New Roman" w:cs="Times New Roman"/>
          <w:color w:val="000000"/>
          <w:sz w:val="24"/>
          <w:szCs w:val="24"/>
          <w:lang w:eastAsia="ru-RU"/>
        </w:rPr>
        <w:t>Постановление администрации МО «Всеволожский муниципальный район» Ленинградской области от 25.06.2008 г. № 1768</w:t>
      </w:r>
      <w:r w:rsidR="009A74B9" w:rsidRPr="00690971">
        <w:rPr>
          <w:rFonts w:ascii="Times New Roman" w:eastAsia="Times New Roman" w:hAnsi="Times New Roman" w:cs="Times New Roman"/>
          <w:color w:val="000000"/>
          <w:sz w:val="24"/>
          <w:szCs w:val="24"/>
          <w:lang w:eastAsia="ru-RU"/>
        </w:rPr>
        <w:t>;</w:t>
      </w:r>
    </w:p>
    <w:p w:rsidR="00BD0460" w:rsidRPr="00690971" w:rsidRDefault="00BD0460" w:rsidP="005A7568">
      <w:pPr>
        <w:pStyle w:val="a6"/>
        <w:numPr>
          <w:ilvl w:val="0"/>
          <w:numId w:val="18"/>
        </w:numPr>
        <w:spacing w:after="0"/>
        <w:rPr>
          <w:rFonts w:ascii="Times New Roman" w:eastAsia="Times New Roman" w:hAnsi="Times New Roman" w:cs="Times New Roman"/>
          <w:color w:val="000000"/>
          <w:sz w:val="24"/>
          <w:szCs w:val="24"/>
          <w:lang w:eastAsia="ru-RU"/>
        </w:rPr>
      </w:pPr>
      <w:r w:rsidRPr="00690971">
        <w:rPr>
          <w:rFonts w:ascii="Times New Roman" w:eastAsia="Times New Roman" w:hAnsi="Times New Roman" w:cs="Times New Roman"/>
          <w:color w:val="000000"/>
          <w:sz w:val="24"/>
          <w:szCs w:val="24"/>
          <w:lang w:eastAsia="ru-RU"/>
        </w:rPr>
        <w:t>Постановление администрации МО «Всеволожский МР»</w:t>
      </w:r>
    </w:p>
    <w:p w:rsidR="00BD0460" w:rsidRPr="00690971" w:rsidRDefault="00BD0460" w:rsidP="005A7568">
      <w:pPr>
        <w:pStyle w:val="a6"/>
        <w:numPr>
          <w:ilvl w:val="0"/>
          <w:numId w:val="18"/>
        </w:numPr>
        <w:spacing w:after="0"/>
        <w:rPr>
          <w:rFonts w:ascii="Times New Roman" w:eastAsia="Times New Roman" w:hAnsi="Times New Roman" w:cs="Times New Roman"/>
          <w:color w:val="000000"/>
          <w:sz w:val="24"/>
          <w:szCs w:val="24"/>
          <w:lang w:eastAsia="ru-RU"/>
        </w:rPr>
      </w:pPr>
      <w:r w:rsidRPr="00690971">
        <w:rPr>
          <w:rFonts w:ascii="Times New Roman" w:eastAsia="Times New Roman" w:hAnsi="Times New Roman" w:cs="Times New Roman"/>
          <w:color w:val="000000"/>
          <w:sz w:val="24"/>
          <w:szCs w:val="24"/>
          <w:lang w:eastAsia="ru-RU"/>
        </w:rPr>
        <w:t>Распоряжение КО «Всеволожский муниципальный район»</w:t>
      </w:r>
    </w:p>
    <w:p w:rsidR="00BD0460" w:rsidRPr="009A74B9" w:rsidRDefault="00BD0460" w:rsidP="005A7568">
      <w:pPr>
        <w:pStyle w:val="a6"/>
        <w:numPr>
          <w:ilvl w:val="0"/>
          <w:numId w:val="18"/>
        </w:numPr>
        <w:spacing w:after="0" w:line="240" w:lineRule="auto"/>
        <w:rPr>
          <w:rFonts w:ascii="Times New Roman" w:eastAsia="Times New Roman" w:hAnsi="Times New Roman" w:cs="Times New Roman"/>
          <w:color w:val="000000"/>
          <w:sz w:val="24"/>
          <w:szCs w:val="24"/>
          <w:lang w:eastAsia="ru-RU"/>
        </w:rPr>
      </w:pPr>
      <w:r w:rsidRPr="00690971">
        <w:rPr>
          <w:rFonts w:ascii="Times New Roman" w:eastAsia="Times New Roman" w:hAnsi="Times New Roman" w:cs="Times New Roman"/>
          <w:color w:val="000000"/>
          <w:sz w:val="24"/>
          <w:szCs w:val="24"/>
          <w:lang w:eastAsia="ru-RU"/>
        </w:rPr>
        <w:t>Постановление администрац</w:t>
      </w:r>
      <w:r w:rsidRPr="009A74B9">
        <w:rPr>
          <w:rFonts w:ascii="Times New Roman" w:eastAsia="Times New Roman" w:hAnsi="Times New Roman" w:cs="Times New Roman"/>
          <w:color w:val="000000"/>
          <w:sz w:val="24"/>
          <w:szCs w:val="24"/>
          <w:lang w:eastAsia="ru-RU"/>
        </w:rPr>
        <w:t xml:space="preserve">ии МО </w:t>
      </w:r>
      <w:r w:rsidR="009A74B9" w:rsidRPr="009A74B9">
        <w:rPr>
          <w:rFonts w:ascii="Times New Roman" w:eastAsia="Times New Roman" w:hAnsi="Times New Roman" w:cs="Times New Roman"/>
          <w:color w:val="000000"/>
          <w:sz w:val="24"/>
          <w:szCs w:val="24"/>
          <w:lang w:eastAsia="ru-RU"/>
        </w:rPr>
        <w:t>«</w:t>
      </w:r>
      <w:r w:rsidRPr="009A74B9">
        <w:rPr>
          <w:rFonts w:ascii="Times New Roman" w:eastAsia="Times New Roman" w:hAnsi="Times New Roman" w:cs="Times New Roman"/>
          <w:color w:val="000000"/>
          <w:sz w:val="24"/>
          <w:szCs w:val="24"/>
          <w:lang w:eastAsia="ru-RU"/>
        </w:rPr>
        <w:t>Всеволожский муниципальный район</w:t>
      </w:r>
      <w:r w:rsidR="009A74B9" w:rsidRPr="009A74B9">
        <w:rPr>
          <w:rFonts w:ascii="Times New Roman" w:eastAsia="Times New Roman" w:hAnsi="Times New Roman" w:cs="Times New Roman"/>
          <w:color w:val="000000"/>
          <w:sz w:val="24"/>
          <w:szCs w:val="24"/>
          <w:lang w:eastAsia="ru-RU"/>
        </w:rPr>
        <w:t>»</w:t>
      </w:r>
      <w:r w:rsidRPr="009A74B9">
        <w:rPr>
          <w:rFonts w:ascii="Times New Roman" w:eastAsia="Times New Roman" w:hAnsi="Times New Roman" w:cs="Times New Roman"/>
          <w:color w:val="000000"/>
          <w:sz w:val="24"/>
          <w:szCs w:val="24"/>
          <w:lang w:eastAsia="ru-RU"/>
        </w:rPr>
        <w:t xml:space="preserve"> ЛО</w:t>
      </w:r>
      <w:r w:rsidR="009A74B9" w:rsidRPr="009A74B9">
        <w:rPr>
          <w:rFonts w:ascii="Times New Roman" w:eastAsia="Times New Roman" w:hAnsi="Times New Roman" w:cs="Times New Roman"/>
          <w:color w:val="000000"/>
          <w:sz w:val="24"/>
          <w:szCs w:val="24"/>
          <w:lang w:eastAsia="ru-RU"/>
        </w:rPr>
        <w:t xml:space="preserve"> </w:t>
      </w:r>
      <w:r w:rsidRPr="009A74B9">
        <w:rPr>
          <w:rFonts w:ascii="Times New Roman" w:eastAsia="Times New Roman" w:hAnsi="Times New Roman" w:cs="Times New Roman"/>
          <w:color w:val="000000"/>
          <w:sz w:val="24"/>
          <w:szCs w:val="24"/>
          <w:lang w:eastAsia="ru-RU"/>
        </w:rPr>
        <w:t xml:space="preserve">от 26.10.2009 №2552, </w:t>
      </w:r>
    </w:p>
    <w:p w:rsidR="00BD0460" w:rsidRPr="009A74B9" w:rsidRDefault="00BD0460" w:rsidP="005A7568">
      <w:pPr>
        <w:pStyle w:val="a6"/>
        <w:numPr>
          <w:ilvl w:val="0"/>
          <w:numId w:val="18"/>
        </w:numPr>
        <w:spacing w:after="0"/>
        <w:rPr>
          <w:rFonts w:ascii="Times New Roman" w:eastAsia="Times New Roman" w:hAnsi="Times New Roman" w:cs="Times New Roman"/>
          <w:color w:val="000000"/>
          <w:sz w:val="24"/>
          <w:szCs w:val="24"/>
          <w:lang w:eastAsia="ru-RU"/>
        </w:rPr>
      </w:pPr>
      <w:r w:rsidRPr="009A74B9">
        <w:rPr>
          <w:rFonts w:ascii="Times New Roman" w:eastAsia="Times New Roman" w:hAnsi="Times New Roman" w:cs="Times New Roman"/>
          <w:color w:val="000000"/>
          <w:sz w:val="24"/>
          <w:szCs w:val="24"/>
          <w:lang w:eastAsia="ru-RU"/>
        </w:rPr>
        <w:t xml:space="preserve">Распоряжение Комитета по образованию администрации МО </w:t>
      </w:r>
      <w:r w:rsidR="009A74B9" w:rsidRPr="009A74B9">
        <w:rPr>
          <w:rFonts w:ascii="Times New Roman" w:eastAsia="Times New Roman" w:hAnsi="Times New Roman" w:cs="Times New Roman"/>
          <w:color w:val="000000"/>
          <w:sz w:val="24"/>
          <w:szCs w:val="24"/>
          <w:lang w:eastAsia="ru-RU"/>
        </w:rPr>
        <w:t>«</w:t>
      </w:r>
      <w:r w:rsidRPr="009A74B9">
        <w:rPr>
          <w:rFonts w:ascii="Times New Roman" w:eastAsia="Times New Roman" w:hAnsi="Times New Roman" w:cs="Times New Roman"/>
          <w:color w:val="000000"/>
          <w:sz w:val="24"/>
          <w:szCs w:val="24"/>
          <w:lang w:eastAsia="ru-RU"/>
        </w:rPr>
        <w:t>Всеволожский муниципальный район</w:t>
      </w:r>
      <w:r w:rsidR="009A74B9" w:rsidRPr="009A74B9">
        <w:rPr>
          <w:rFonts w:ascii="Times New Roman" w:eastAsia="Times New Roman" w:hAnsi="Times New Roman" w:cs="Times New Roman"/>
          <w:color w:val="000000"/>
          <w:sz w:val="24"/>
          <w:szCs w:val="24"/>
          <w:lang w:eastAsia="ru-RU"/>
        </w:rPr>
        <w:t>»</w:t>
      </w:r>
      <w:r w:rsidRPr="009A74B9">
        <w:rPr>
          <w:rFonts w:ascii="Times New Roman" w:eastAsia="Times New Roman" w:hAnsi="Times New Roman" w:cs="Times New Roman"/>
          <w:color w:val="000000"/>
          <w:sz w:val="24"/>
          <w:szCs w:val="24"/>
          <w:lang w:eastAsia="ru-RU"/>
        </w:rPr>
        <w:t xml:space="preserve"> Л.О от 16.07.2019 №682, </w:t>
      </w:r>
    </w:p>
    <w:p w:rsidR="00BD0460" w:rsidRPr="009A74B9" w:rsidRDefault="00BD0460" w:rsidP="005A7568">
      <w:pPr>
        <w:pStyle w:val="a6"/>
        <w:numPr>
          <w:ilvl w:val="0"/>
          <w:numId w:val="18"/>
        </w:numPr>
        <w:spacing w:after="0"/>
        <w:rPr>
          <w:rFonts w:ascii="Times New Roman" w:eastAsia="Times New Roman" w:hAnsi="Times New Roman" w:cs="Times New Roman"/>
          <w:color w:val="000000"/>
          <w:sz w:val="24"/>
          <w:szCs w:val="24"/>
          <w:lang w:eastAsia="ru-RU"/>
        </w:rPr>
      </w:pPr>
      <w:r w:rsidRPr="009A74B9">
        <w:rPr>
          <w:rFonts w:ascii="Times New Roman" w:eastAsia="Times New Roman" w:hAnsi="Times New Roman" w:cs="Times New Roman"/>
          <w:color w:val="000000"/>
          <w:sz w:val="24"/>
          <w:szCs w:val="24"/>
          <w:lang w:eastAsia="ru-RU"/>
        </w:rPr>
        <w:t xml:space="preserve">Письмо Комитета по образованию администрации МО </w:t>
      </w:r>
      <w:r w:rsidR="009A74B9" w:rsidRPr="009A74B9">
        <w:rPr>
          <w:rFonts w:ascii="Times New Roman" w:eastAsia="Times New Roman" w:hAnsi="Times New Roman" w:cs="Times New Roman"/>
          <w:color w:val="000000"/>
          <w:sz w:val="24"/>
          <w:szCs w:val="24"/>
          <w:lang w:eastAsia="ru-RU"/>
        </w:rPr>
        <w:t>«</w:t>
      </w:r>
      <w:r w:rsidRPr="009A74B9">
        <w:rPr>
          <w:rFonts w:ascii="Times New Roman" w:eastAsia="Times New Roman" w:hAnsi="Times New Roman" w:cs="Times New Roman"/>
          <w:color w:val="000000"/>
          <w:sz w:val="24"/>
          <w:szCs w:val="24"/>
          <w:lang w:eastAsia="ru-RU"/>
        </w:rPr>
        <w:t>Всеволожский муниципальный район</w:t>
      </w:r>
      <w:r w:rsidR="009A74B9" w:rsidRPr="009A74B9">
        <w:rPr>
          <w:rFonts w:ascii="Times New Roman" w:eastAsia="Times New Roman" w:hAnsi="Times New Roman" w:cs="Times New Roman"/>
          <w:color w:val="000000"/>
          <w:sz w:val="24"/>
          <w:szCs w:val="24"/>
          <w:lang w:eastAsia="ru-RU"/>
        </w:rPr>
        <w:t>»</w:t>
      </w:r>
      <w:r w:rsidRPr="009A74B9">
        <w:rPr>
          <w:rFonts w:ascii="Times New Roman" w:eastAsia="Times New Roman" w:hAnsi="Times New Roman" w:cs="Times New Roman"/>
          <w:color w:val="000000"/>
          <w:sz w:val="24"/>
          <w:szCs w:val="24"/>
          <w:lang w:eastAsia="ru-RU"/>
        </w:rPr>
        <w:t xml:space="preserve"> Л.О. от 27.07.2018 №547</w:t>
      </w:r>
    </w:p>
    <w:p w:rsidR="00BD0460" w:rsidRPr="009A74B9" w:rsidRDefault="00BD0460" w:rsidP="005A7568">
      <w:pPr>
        <w:pStyle w:val="a6"/>
        <w:numPr>
          <w:ilvl w:val="0"/>
          <w:numId w:val="18"/>
        </w:numPr>
        <w:spacing w:after="0"/>
        <w:rPr>
          <w:rFonts w:ascii="Times New Roman" w:eastAsia="Times New Roman" w:hAnsi="Times New Roman" w:cs="Times New Roman"/>
          <w:color w:val="000000"/>
          <w:sz w:val="24"/>
          <w:szCs w:val="24"/>
          <w:lang w:eastAsia="ru-RU"/>
        </w:rPr>
      </w:pPr>
      <w:r w:rsidRPr="009A74B9">
        <w:rPr>
          <w:rFonts w:ascii="Times New Roman" w:eastAsia="Times New Roman" w:hAnsi="Times New Roman" w:cs="Times New Roman"/>
          <w:color w:val="000000"/>
          <w:sz w:val="24"/>
          <w:szCs w:val="24"/>
          <w:lang w:eastAsia="ru-RU"/>
        </w:rPr>
        <w:t>Распоряжение Комитета по образованию МО «Всеволожский муниципальный район» №603 от 16.07.2019 года «Об открытии кадетских классов в 2019-2020 учебном году»</w:t>
      </w:r>
    </w:p>
    <w:p w:rsidR="00BD0460" w:rsidRPr="00690971" w:rsidRDefault="00BD0460" w:rsidP="005A7568">
      <w:pPr>
        <w:pStyle w:val="a6"/>
        <w:numPr>
          <w:ilvl w:val="0"/>
          <w:numId w:val="18"/>
        </w:numPr>
        <w:spacing w:after="0"/>
        <w:rPr>
          <w:rFonts w:ascii="Times New Roman" w:eastAsia="Times New Roman" w:hAnsi="Times New Roman" w:cs="Times New Roman"/>
          <w:color w:val="000000"/>
          <w:sz w:val="24"/>
          <w:szCs w:val="24"/>
          <w:lang w:eastAsia="ru-RU"/>
        </w:rPr>
      </w:pPr>
      <w:r w:rsidRPr="009A74B9">
        <w:rPr>
          <w:rFonts w:ascii="Times New Roman" w:eastAsia="Times New Roman" w:hAnsi="Times New Roman" w:cs="Times New Roman"/>
          <w:color w:val="000000"/>
          <w:sz w:val="24"/>
          <w:szCs w:val="24"/>
          <w:lang w:eastAsia="ru-RU"/>
        </w:rPr>
        <w:t xml:space="preserve">Муниципальная программа развития воспитания на 2017-2020 годы МО </w:t>
      </w:r>
      <w:r w:rsidRPr="00690971">
        <w:rPr>
          <w:rFonts w:ascii="Times New Roman" w:eastAsia="Times New Roman" w:hAnsi="Times New Roman" w:cs="Times New Roman"/>
          <w:color w:val="000000"/>
          <w:sz w:val="24"/>
          <w:szCs w:val="24"/>
          <w:lang w:eastAsia="ru-RU"/>
        </w:rPr>
        <w:t>«Выборгский район» ЛО</w:t>
      </w:r>
    </w:p>
    <w:p w:rsidR="00BD0460" w:rsidRPr="002B2D31" w:rsidRDefault="00BD0460" w:rsidP="005A7568">
      <w:pPr>
        <w:pStyle w:val="a6"/>
        <w:numPr>
          <w:ilvl w:val="0"/>
          <w:numId w:val="18"/>
        </w:numPr>
        <w:spacing w:after="0"/>
        <w:rPr>
          <w:rFonts w:ascii="Times New Roman" w:eastAsia="Times New Roman" w:hAnsi="Times New Roman" w:cs="Times New Roman"/>
          <w:color w:val="000000"/>
          <w:sz w:val="24"/>
          <w:szCs w:val="24"/>
          <w:lang w:eastAsia="ru-RU"/>
        </w:rPr>
      </w:pPr>
      <w:r w:rsidRPr="009A74B9">
        <w:rPr>
          <w:rFonts w:ascii="Times New Roman" w:eastAsia="Times New Roman" w:hAnsi="Times New Roman" w:cs="Times New Roman"/>
          <w:color w:val="000000"/>
          <w:sz w:val="24"/>
          <w:szCs w:val="24"/>
          <w:lang w:eastAsia="ru-RU"/>
        </w:rPr>
        <w:t>Муниципальный план мероприятий по реализации в 2017-2020 годах Стратегии развития воспитания в Российской Федерации на период до 2025г.</w:t>
      </w:r>
      <w:r w:rsidRPr="002B2D31">
        <w:rPr>
          <w:rFonts w:ascii="Times New Roman" w:eastAsia="Times New Roman" w:hAnsi="Times New Roman" w:cs="Times New Roman"/>
          <w:color w:val="000000"/>
          <w:sz w:val="24"/>
          <w:szCs w:val="24"/>
          <w:lang w:eastAsia="ru-RU"/>
        </w:rPr>
        <w:t xml:space="preserve"> </w:t>
      </w:r>
      <w:r w:rsidR="002B2D31">
        <w:rPr>
          <w:rFonts w:ascii="Times New Roman" w:eastAsia="Times New Roman" w:hAnsi="Times New Roman" w:cs="Times New Roman"/>
          <w:color w:val="000000"/>
          <w:sz w:val="24"/>
          <w:szCs w:val="24"/>
          <w:lang w:eastAsia="ru-RU"/>
        </w:rPr>
        <w:t xml:space="preserve">- </w:t>
      </w:r>
      <w:r w:rsidRPr="002B2D31">
        <w:rPr>
          <w:rFonts w:ascii="Times New Roman" w:eastAsia="Times New Roman" w:hAnsi="Times New Roman" w:cs="Times New Roman"/>
          <w:color w:val="000000"/>
          <w:sz w:val="24"/>
          <w:szCs w:val="24"/>
          <w:lang w:eastAsia="ru-RU"/>
        </w:rPr>
        <w:t>Выборгский</w:t>
      </w:r>
      <w:r w:rsidR="002B2D31">
        <w:rPr>
          <w:rFonts w:ascii="Times New Roman" w:eastAsia="Times New Roman" w:hAnsi="Times New Roman" w:cs="Times New Roman"/>
          <w:color w:val="000000"/>
          <w:sz w:val="24"/>
          <w:szCs w:val="24"/>
          <w:lang w:eastAsia="ru-RU"/>
        </w:rPr>
        <w:t xml:space="preserve"> район</w:t>
      </w:r>
    </w:p>
    <w:p w:rsidR="009A74B9" w:rsidRPr="002B2D31" w:rsidRDefault="009A74B9" w:rsidP="005A7568">
      <w:pPr>
        <w:pStyle w:val="a6"/>
        <w:numPr>
          <w:ilvl w:val="0"/>
          <w:numId w:val="18"/>
        </w:numPr>
        <w:spacing w:after="0"/>
        <w:rPr>
          <w:rFonts w:ascii="Times New Roman" w:eastAsia="Times New Roman" w:hAnsi="Times New Roman" w:cs="Times New Roman"/>
          <w:sz w:val="24"/>
          <w:szCs w:val="24"/>
          <w:lang w:eastAsia="ru-RU"/>
        </w:rPr>
      </w:pPr>
      <w:r w:rsidRPr="009A74B9">
        <w:rPr>
          <w:rFonts w:ascii="Times New Roman" w:eastAsia="Times New Roman" w:hAnsi="Times New Roman" w:cs="Times New Roman"/>
          <w:color w:val="000000"/>
          <w:sz w:val="24"/>
          <w:szCs w:val="24"/>
          <w:lang w:eastAsia="ru-RU"/>
        </w:rPr>
        <w:t xml:space="preserve">Методические рекомендации для субъектов РФ по созданию в МОУ кадетских классов разной ведомственной </w:t>
      </w:r>
      <w:proofErr w:type="gramStart"/>
      <w:r w:rsidRPr="009A74B9">
        <w:rPr>
          <w:rFonts w:ascii="Times New Roman" w:eastAsia="Times New Roman" w:hAnsi="Times New Roman" w:cs="Times New Roman"/>
          <w:color w:val="000000"/>
          <w:sz w:val="24"/>
          <w:szCs w:val="24"/>
          <w:lang w:eastAsia="ru-RU"/>
        </w:rPr>
        <w:t>направленности</w:t>
      </w:r>
      <w:r w:rsidR="002B2D31">
        <w:rPr>
          <w:rFonts w:ascii="Times New Roman" w:eastAsia="Times New Roman" w:hAnsi="Times New Roman" w:cs="Times New Roman"/>
          <w:color w:val="000000"/>
          <w:sz w:val="24"/>
          <w:szCs w:val="24"/>
          <w:lang w:eastAsia="ru-RU"/>
        </w:rPr>
        <w:t>.-</w:t>
      </w:r>
      <w:proofErr w:type="gramEnd"/>
      <w:r w:rsidRPr="002B2D31">
        <w:rPr>
          <w:rFonts w:ascii="Times New Roman" w:eastAsia="Times New Roman" w:hAnsi="Times New Roman" w:cs="Times New Roman"/>
          <w:color w:val="000000"/>
          <w:sz w:val="24"/>
          <w:szCs w:val="24"/>
          <w:lang w:eastAsia="ru-RU"/>
        </w:rPr>
        <w:t xml:space="preserve"> </w:t>
      </w:r>
      <w:r w:rsidRPr="002B2D31">
        <w:rPr>
          <w:rFonts w:ascii="Times New Roman" w:eastAsia="Times New Roman" w:hAnsi="Times New Roman" w:cs="Times New Roman"/>
          <w:sz w:val="24"/>
          <w:szCs w:val="24"/>
          <w:lang w:eastAsia="ru-RU"/>
        </w:rPr>
        <w:t>Выборгский</w:t>
      </w:r>
      <w:r w:rsidR="002B2D31">
        <w:rPr>
          <w:rFonts w:ascii="Times New Roman" w:eastAsia="Times New Roman" w:hAnsi="Times New Roman" w:cs="Times New Roman"/>
          <w:sz w:val="24"/>
          <w:szCs w:val="24"/>
          <w:lang w:eastAsia="ru-RU"/>
        </w:rPr>
        <w:t xml:space="preserve"> район</w:t>
      </w:r>
    </w:p>
    <w:p w:rsidR="00BD0460" w:rsidRPr="009A74B9" w:rsidRDefault="00BD0460" w:rsidP="005A7568">
      <w:pPr>
        <w:pStyle w:val="a6"/>
        <w:numPr>
          <w:ilvl w:val="0"/>
          <w:numId w:val="18"/>
        </w:numPr>
        <w:spacing w:after="0"/>
        <w:rPr>
          <w:rFonts w:ascii="Times New Roman" w:eastAsia="Times New Roman" w:hAnsi="Times New Roman" w:cs="Times New Roman"/>
          <w:color w:val="000000"/>
          <w:sz w:val="24"/>
          <w:szCs w:val="24"/>
          <w:lang w:eastAsia="ru-RU"/>
        </w:rPr>
      </w:pPr>
      <w:r w:rsidRPr="009A74B9">
        <w:rPr>
          <w:rFonts w:ascii="Times New Roman" w:eastAsia="Times New Roman" w:hAnsi="Times New Roman" w:cs="Times New Roman"/>
          <w:color w:val="000000"/>
          <w:sz w:val="24"/>
          <w:szCs w:val="24"/>
          <w:lang w:eastAsia="ru-RU"/>
        </w:rPr>
        <w:t xml:space="preserve">Календарный план мероприятий на 2019-2020 учебный год комитета образования МО </w:t>
      </w:r>
      <w:r w:rsidR="009A74B9" w:rsidRPr="009A74B9">
        <w:rPr>
          <w:rFonts w:ascii="Times New Roman" w:eastAsia="Times New Roman" w:hAnsi="Times New Roman" w:cs="Times New Roman"/>
          <w:color w:val="000000"/>
          <w:sz w:val="24"/>
          <w:szCs w:val="24"/>
          <w:lang w:eastAsia="ru-RU"/>
        </w:rPr>
        <w:t>«</w:t>
      </w:r>
      <w:r w:rsidRPr="009A74B9">
        <w:rPr>
          <w:rFonts w:ascii="Times New Roman" w:eastAsia="Times New Roman" w:hAnsi="Times New Roman" w:cs="Times New Roman"/>
          <w:color w:val="000000"/>
          <w:sz w:val="24"/>
          <w:szCs w:val="24"/>
          <w:lang w:eastAsia="ru-RU"/>
        </w:rPr>
        <w:t>Выборгский район</w:t>
      </w:r>
      <w:r w:rsidR="009A74B9" w:rsidRPr="009A74B9">
        <w:rPr>
          <w:rFonts w:ascii="Times New Roman" w:eastAsia="Times New Roman" w:hAnsi="Times New Roman" w:cs="Times New Roman"/>
          <w:color w:val="000000"/>
          <w:sz w:val="24"/>
          <w:szCs w:val="24"/>
          <w:lang w:eastAsia="ru-RU"/>
        </w:rPr>
        <w:t>»</w:t>
      </w:r>
      <w:r w:rsidRPr="009A74B9">
        <w:rPr>
          <w:rFonts w:ascii="Times New Roman" w:eastAsia="Times New Roman" w:hAnsi="Times New Roman" w:cs="Times New Roman"/>
          <w:color w:val="000000"/>
          <w:sz w:val="24"/>
          <w:szCs w:val="24"/>
          <w:lang w:eastAsia="ru-RU"/>
        </w:rPr>
        <w:t xml:space="preserve"> </w:t>
      </w:r>
      <w:proofErr w:type="gramStart"/>
      <w:r w:rsidRPr="009A74B9">
        <w:rPr>
          <w:rFonts w:ascii="Times New Roman" w:eastAsia="Times New Roman" w:hAnsi="Times New Roman" w:cs="Times New Roman"/>
          <w:color w:val="000000"/>
          <w:sz w:val="24"/>
          <w:szCs w:val="24"/>
          <w:lang w:eastAsia="ru-RU"/>
        </w:rPr>
        <w:t>ЛО</w:t>
      </w:r>
      <w:r w:rsidR="002B2D31">
        <w:rPr>
          <w:rFonts w:ascii="Times New Roman" w:eastAsia="Times New Roman" w:hAnsi="Times New Roman" w:cs="Times New Roman"/>
          <w:color w:val="000000"/>
          <w:sz w:val="24"/>
          <w:szCs w:val="24"/>
          <w:lang w:eastAsia="ru-RU"/>
        </w:rPr>
        <w:t>.-</w:t>
      </w:r>
      <w:proofErr w:type="gramEnd"/>
      <w:r w:rsidRPr="009A74B9">
        <w:rPr>
          <w:rFonts w:ascii="Times New Roman" w:eastAsia="Times New Roman" w:hAnsi="Times New Roman" w:cs="Times New Roman"/>
          <w:color w:val="000000"/>
          <w:sz w:val="24"/>
          <w:szCs w:val="24"/>
          <w:lang w:eastAsia="ru-RU"/>
        </w:rPr>
        <w:t xml:space="preserve"> </w:t>
      </w:r>
      <w:r w:rsidRPr="002B2D31">
        <w:rPr>
          <w:rFonts w:ascii="Times New Roman" w:eastAsia="Times New Roman" w:hAnsi="Times New Roman" w:cs="Times New Roman"/>
          <w:sz w:val="24"/>
          <w:szCs w:val="24"/>
          <w:lang w:eastAsia="ru-RU"/>
        </w:rPr>
        <w:t>Выборгский</w:t>
      </w:r>
      <w:r w:rsidR="002B2D31">
        <w:rPr>
          <w:rFonts w:ascii="Times New Roman" w:eastAsia="Times New Roman" w:hAnsi="Times New Roman" w:cs="Times New Roman"/>
          <w:sz w:val="24"/>
          <w:szCs w:val="24"/>
          <w:lang w:eastAsia="ru-RU"/>
        </w:rPr>
        <w:t xml:space="preserve"> район</w:t>
      </w:r>
    </w:p>
    <w:p w:rsidR="00BD0460" w:rsidRPr="002B2D31" w:rsidRDefault="00BD0460" w:rsidP="005A7568">
      <w:pPr>
        <w:pStyle w:val="a6"/>
        <w:numPr>
          <w:ilvl w:val="0"/>
          <w:numId w:val="18"/>
        </w:numPr>
        <w:spacing w:after="0"/>
        <w:rPr>
          <w:rFonts w:ascii="Times New Roman" w:eastAsia="Times New Roman" w:hAnsi="Times New Roman" w:cs="Times New Roman"/>
          <w:sz w:val="24"/>
          <w:szCs w:val="24"/>
          <w:lang w:eastAsia="ru-RU"/>
        </w:rPr>
      </w:pPr>
      <w:r w:rsidRPr="009A74B9">
        <w:rPr>
          <w:rFonts w:ascii="Times New Roman" w:eastAsia="Times New Roman" w:hAnsi="Times New Roman" w:cs="Times New Roman"/>
          <w:color w:val="000000"/>
          <w:sz w:val="24"/>
          <w:szCs w:val="24"/>
          <w:lang w:eastAsia="ru-RU"/>
        </w:rPr>
        <w:t xml:space="preserve">Распоряжение КО №383-1Р от 30.08.2016 о создании кадетского класса на базе МОУ </w:t>
      </w:r>
      <w:r w:rsidR="009A74B9" w:rsidRPr="009A74B9">
        <w:rPr>
          <w:rFonts w:ascii="Times New Roman" w:eastAsia="Times New Roman" w:hAnsi="Times New Roman" w:cs="Times New Roman"/>
          <w:color w:val="000000"/>
          <w:sz w:val="24"/>
          <w:szCs w:val="24"/>
          <w:lang w:eastAsia="ru-RU"/>
        </w:rPr>
        <w:t>«</w:t>
      </w:r>
      <w:proofErr w:type="spellStart"/>
      <w:r w:rsidRPr="009A74B9">
        <w:rPr>
          <w:rFonts w:ascii="Times New Roman" w:eastAsia="Times New Roman" w:hAnsi="Times New Roman" w:cs="Times New Roman"/>
          <w:color w:val="000000"/>
          <w:sz w:val="24"/>
          <w:szCs w:val="24"/>
          <w:lang w:eastAsia="ru-RU"/>
        </w:rPr>
        <w:t>Раздольская</w:t>
      </w:r>
      <w:proofErr w:type="spellEnd"/>
      <w:r w:rsidRPr="009A74B9">
        <w:rPr>
          <w:rFonts w:ascii="Times New Roman" w:eastAsia="Times New Roman" w:hAnsi="Times New Roman" w:cs="Times New Roman"/>
          <w:color w:val="000000"/>
          <w:sz w:val="24"/>
          <w:szCs w:val="24"/>
          <w:lang w:eastAsia="ru-RU"/>
        </w:rPr>
        <w:t xml:space="preserve"> </w:t>
      </w:r>
      <w:r w:rsidR="002B2D31">
        <w:rPr>
          <w:rFonts w:ascii="Times New Roman" w:eastAsia="Times New Roman" w:hAnsi="Times New Roman" w:cs="Times New Roman"/>
          <w:color w:val="000000"/>
          <w:sz w:val="24"/>
          <w:szCs w:val="24"/>
          <w:lang w:eastAsia="ru-RU"/>
        </w:rPr>
        <w:t>СОШ</w:t>
      </w:r>
      <w:r w:rsidR="009A74B9" w:rsidRPr="009A74B9">
        <w:rPr>
          <w:rFonts w:ascii="Times New Roman" w:eastAsia="Times New Roman" w:hAnsi="Times New Roman" w:cs="Times New Roman"/>
          <w:color w:val="000000"/>
          <w:sz w:val="24"/>
          <w:szCs w:val="24"/>
          <w:lang w:eastAsia="ru-RU"/>
        </w:rPr>
        <w:t>»</w:t>
      </w:r>
      <w:r w:rsidR="002B2D31">
        <w:rPr>
          <w:rFonts w:ascii="Times New Roman" w:eastAsia="Times New Roman" w:hAnsi="Times New Roman" w:cs="Times New Roman"/>
          <w:color w:val="000000"/>
          <w:sz w:val="24"/>
          <w:szCs w:val="24"/>
          <w:lang w:eastAsia="ru-RU"/>
        </w:rPr>
        <w:t xml:space="preserve">- </w:t>
      </w:r>
      <w:r w:rsidRPr="009A74B9">
        <w:rPr>
          <w:rFonts w:ascii="Times New Roman" w:eastAsia="Times New Roman" w:hAnsi="Times New Roman" w:cs="Times New Roman"/>
          <w:color w:val="000000"/>
          <w:sz w:val="24"/>
          <w:szCs w:val="24"/>
          <w:lang w:eastAsia="ru-RU"/>
        </w:rPr>
        <w:t xml:space="preserve"> </w:t>
      </w:r>
      <w:proofErr w:type="spellStart"/>
      <w:r w:rsidRPr="002B2D31">
        <w:rPr>
          <w:rFonts w:ascii="Times New Roman" w:eastAsia="Times New Roman" w:hAnsi="Times New Roman" w:cs="Times New Roman"/>
          <w:sz w:val="24"/>
          <w:szCs w:val="24"/>
          <w:lang w:eastAsia="ru-RU"/>
        </w:rPr>
        <w:t>Приозерский</w:t>
      </w:r>
      <w:proofErr w:type="spellEnd"/>
      <w:r w:rsidR="002B2D31">
        <w:rPr>
          <w:rFonts w:ascii="Times New Roman" w:eastAsia="Times New Roman" w:hAnsi="Times New Roman" w:cs="Times New Roman"/>
          <w:sz w:val="24"/>
          <w:szCs w:val="24"/>
          <w:lang w:eastAsia="ru-RU"/>
        </w:rPr>
        <w:t xml:space="preserve"> район</w:t>
      </w:r>
    </w:p>
    <w:p w:rsidR="00BD0460" w:rsidRPr="002B2D31" w:rsidRDefault="00BD0460" w:rsidP="005A7568">
      <w:pPr>
        <w:pStyle w:val="a6"/>
        <w:numPr>
          <w:ilvl w:val="0"/>
          <w:numId w:val="18"/>
        </w:numPr>
        <w:spacing w:after="0"/>
        <w:rPr>
          <w:rFonts w:ascii="Times New Roman" w:eastAsia="Times New Roman" w:hAnsi="Times New Roman" w:cs="Times New Roman"/>
          <w:color w:val="000000"/>
          <w:sz w:val="24"/>
          <w:szCs w:val="24"/>
          <w:lang w:eastAsia="ru-RU"/>
        </w:rPr>
      </w:pPr>
      <w:r w:rsidRPr="009A74B9">
        <w:rPr>
          <w:rFonts w:ascii="Times New Roman" w:eastAsia="Times New Roman" w:hAnsi="Times New Roman" w:cs="Times New Roman"/>
          <w:color w:val="000000"/>
          <w:sz w:val="24"/>
          <w:szCs w:val="24"/>
          <w:lang w:eastAsia="ru-RU"/>
        </w:rPr>
        <w:t xml:space="preserve">Положение о дружине юных пожарных </w:t>
      </w:r>
      <w:r w:rsidR="002B2D31">
        <w:rPr>
          <w:rFonts w:ascii="Times New Roman" w:eastAsia="Times New Roman" w:hAnsi="Times New Roman" w:cs="Times New Roman"/>
          <w:color w:val="000000"/>
          <w:sz w:val="24"/>
          <w:szCs w:val="24"/>
          <w:lang w:eastAsia="ru-RU"/>
        </w:rPr>
        <w:t xml:space="preserve">- </w:t>
      </w:r>
      <w:proofErr w:type="spellStart"/>
      <w:r w:rsidRPr="002B2D31">
        <w:rPr>
          <w:rFonts w:ascii="Times New Roman" w:eastAsia="Times New Roman" w:hAnsi="Times New Roman" w:cs="Times New Roman"/>
          <w:color w:val="000000"/>
          <w:sz w:val="24"/>
          <w:szCs w:val="24"/>
          <w:lang w:eastAsia="ru-RU"/>
        </w:rPr>
        <w:t>Тосненский</w:t>
      </w:r>
      <w:proofErr w:type="spellEnd"/>
      <w:r w:rsidR="002B2D31">
        <w:rPr>
          <w:rFonts w:ascii="Times New Roman" w:eastAsia="Times New Roman" w:hAnsi="Times New Roman" w:cs="Times New Roman"/>
          <w:color w:val="000000"/>
          <w:sz w:val="24"/>
          <w:szCs w:val="24"/>
          <w:lang w:eastAsia="ru-RU"/>
        </w:rPr>
        <w:t xml:space="preserve"> район.</w:t>
      </w:r>
    </w:p>
    <w:p w:rsidR="00FF2BAC" w:rsidRPr="00946138" w:rsidRDefault="00FF2BAC" w:rsidP="005A7568">
      <w:pPr>
        <w:spacing w:after="0"/>
        <w:rPr>
          <w:rFonts w:ascii="Times New Roman" w:eastAsia="Times New Roman" w:hAnsi="Times New Roman" w:cs="Times New Roman"/>
          <w:color w:val="000000"/>
          <w:sz w:val="24"/>
          <w:szCs w:val="24"/>
          <w:lang w:eastAsia="ru-RU"/>
        </w:rPr>
      </w:pPr>
    </w:p>
    <w:p w:rsidR="005E6EF2" w:rsidRDefault="00FF2BAC" w:rsidP="005A7568">
      <w:pPr>
        <w:spacing w:after="0"/>
        <w:ind w:firstLine="709"/>
        <w:jc w:val="both"/>
        <w:rPr>
          <w:rFonts w:ascii="Times New Roman" w:eastAsia="Times New Roman" w:hAnsi="Times New Roman" w:cs="Times New Roman"/>
          <w:color w:val="000000"/>
          <w:sz w:val="24"/>
          <w:szCs w:val="24"/>
          <w:lang w:eastAsia="ru-RU"/>
        </w:rPr>
      </w:pPr>
      <w:r w:rsidRPr="00946138">
        <w:rPr>
          <w:rFonts w:ascii="Times New Roman" w:hAnsi="Times New Roman" w:cs="Times New Roman"/>
          <w:sz w:val="24"/>
          <w:szCs w:val="24"/>
        </w:rPr>
        <w:t xml:space="preserve">На вопрос «Какими нормативными документами </w:t>
      </w:r>
      <w:r w:rsidRPr="00946138">
        <w:rPr>
          <w:rFonts w:ascii="Times New Roman" w:hAnsi="Times New Roman" w:cs="Times New Roman"/>
          <w:b/>
          <w:sz w:val="24"/>
          <w:szCs w:val="24"/>
        </w:rPr>
        <w:t>школьного уровня</w:t>
      </w:r>
      <w:r w:rsidRPr="00946138">
        <w:rPr>
          <w:rFonts w:ascii="Times New Roman" w:hAnsi="Times New Roman" w:cs="Times New Roman"/>
          <w:sz w:val="24"/>
          <w:szCs w:val="24"/>
        </w:rPr>
        <w:t xml:space="preserve"> регламентируется деятельность кадетских классов в ОО» не ответили только 2 школ</w:t>
      </w:r>
      <w:r w:rsidR="00BD0460">
        <w:rPr>
          <w:rFonts w:ascii="Times New Roman" w:hAnsi="Times New Roman" w:cs="Times New Roman"/>
          <w:sz w:val="24"/>
          <w:szCs w:val="24"/>
        </w:rPr>
        <w:t>ы</w:t>
      </w:r>
      <w:r w:rsidRPr="00946138">
        <w:rPr>
          <w:rFonts w:ascii="Times New Roman" w:hAnsi="Times New Roman" w:cs="Times New Roman"/>
          <w:sz w:val="24"/>
          <w:szCs w:val="24"/>
        </w:rPr>
        <w:t>.</w:t>
      </w:r>
      <w:r w:rsidR="006F6E1F">
        <w:rPr>
          <w:rFonts w:ascii="Times New Roman" w:hAnsi="Times New Roman" w:cs="Times New Roman"/>
          <w:sz w:val="24"/>
          <w:szCs w:val="24"/>
        </w:rPr>
        <w:t xml:space="preserve"> </w:t>
      </w:r>
      <w:r w:rsidRPr="00946138">
        <w:rPr>
          <w:rFonts w:ascii="Times New Roman" w:hAnsi="Times New Roman" w:cs="Times New Roman"/>
          <w:sz w:val="24"/>
          <w:szCs w:val="24"/>
        </w:rPr>
        <w:t xml:space="preserve">Остальные </w:t>
      </w:r>
      <w:r w:rsidR="00BD0460">
        <w:rPr>
          <w:rFonts w:ascii="Times New Roman" w:hAnsi="Times New Roman" w:cs="Times New Roman"/>
          <w:sz w:val="24"/>
          <w:szCs w:val="24"/>
        </w:rPr>
        <w:t>указали</w:t>
      </w:r>
      <w:r w:rsidR="009A74B9">
        <w:rPr>
          <w:rFonts w:ascii="Times New Roman" w:hAnsi="Times New Roman" w:cs="Times New Roman"/>
          <w:sz w:val="24"/>
          <w:szCs w:val="24"/>
        </w:rPr>
        <w:t xml:space="preserve"> </w:t>
      </w:r>
      <w:r w:rsidR="00282829">
        <w:rPr>
          <w:rFonts w:ascii="Times New Roman" w:hAnsi="Times New Roman" w:cs="Times New Roman"/>
          <w:sz w:val="24"/>
          <w:szCs w:val="24"/>
        </w:rPr>
        <w:t>п</w:t>
      </w:r>
      <w:r w:rsidR="00231C3F" w:rsidRPr="00946138">
        <w:rPr>
          <w:rFonts w:ascii="Times New Roman" w:hAnsi="Times New Roman" w:cs="Times New Roman"/>
          <w:sz w:val="24"/>
          <w:szCs w:val="24"/>
        </w:rPr>
        <w:t>оложени</w:t>
      </w:r>
      <w:r w:rsidR="00BD0460">
        <w:rPr>
          <w:rFonts w:ascii="Times New Roman" w:hAnsi="Times New Roman" w:cs="Times New Roman"/>
          <w:sz w:val="24"/>
          <w:szCs w:val="24"/>
        </w:rPr>
        <w:t>е</w:t>
      </w:r>
      <w:r w:rsidR="00231C3F" w:rsidRPr="00946138">
        <w:rPr>
          <w:rFonts w:ascii="Times New Roman" w:hAnsi="Times New Roman" w:cs="Times New Roman"/>
          <w:sz w:val="24"/>
          <w:szCs w:val="24"/>
        </w:rPr>
        <w:t xml:space="preserve"> о кадетском классе, </w:t>
      </w:r>
      <w:r w:rsidR="00282829">
        <w:rPr>
          <w:rFonts w:ascii="Times New Roman" w:hAnsi="Times New Roman" w:cs="Times New Roman"/>
          <w:sz w:val="24"/>
          <w:szCs w:val="24"/>
        </w:rPr>
        <w:t>п</w:t>
      </w:r>
      <w:r w:rsidR="00231C3F" w:rsidRPr="00946138">
        <w:rPr>
          <w:rFonts w:ascii="Times New Roman" w:hAnsi="Times New Roman" w:cs="Times New Roman"/>
          <w:sz w:val="24"/>
          <w:szCs w:val="24"/>
        </w:rPr>
        <w:t>риказы о</w:t>
      </w:r>
      <w:r w:rsidR="008F6954">
        <w:rPr>
          <w:rFonts w:ascii="Times New Roman" w:hAnsi="Times New Roman" w:cs="Times New Roman"/>
          <w:sz w:val="24"/>
          <w:szCs w:val="24"/>
        </w:rPr>
        <w:t>б</w:t>
      </w:r>
      <w:r w:rsidR="00231C3F" w:rsidRPr="00946138">
        <w:rPr>
          <w:rFonts w:ascii="Times New Roman" w:hAnsi="Times New Roman" w:cs="Times New Roman"/>
          <w:sz w:val="24"/>
          <w:szCs w:val="24"/>
        </w:rPr>
        <w:t xml:space="preserve"> </w:t>
      </w:r>
      <w:r w:rsidR="008F6954">
        <w:rPr>
          <w:rFonts w:ascii="Times New Roman" w:hAnsi="Times New Roman" w:cs="Times New Roman"/>
          <w:sz w:val="24"/>
          <w:szCs w:val="24"/>
        </w:rPr>
        <w:t>открыт</w:t>
      </w:r>
      <w:r w:rsidR="00231C3F" w:rsidRPr="00946138">
        <w:rPr>
          <w:rFonts w:ascii="Times New Roman" w:hAnsi="Times New Roman" w:cs="Times New Roman"/>
          <w:sz w:val="24"/>
          <w:szCs w:val="24"/>
        </w:rPr>
        <w:t>ии кадетских классов, устав ОО</w:t>
      </w:r>
      <w:r w:rsidR="005E6EF2">
        <w:rPr>
          <w:rFonts w:ascii="Times New Roman" w:hAnsi="Times New Roman" w:cs="Times New Roman"/>
          <w:sz w:val="24"/>
          <w:szCs w:val="24"/>
        </w:rPr>
        <w:t>,</w:t>
      </w:r>
      <w:r w:rsidR="005E6EF2" w:rsidRPr="005E6EF2">
        <w:rPr>
          <w:rFonts w:ascii="Times New Roman" w:eastAsia="Times New Roman" w:hAnsi="Times New Roman" w:cs="Times New Roman"/>
          <w:color w:val="000000"/>
          <w:sz w:val="24"/>
          <w:szCs w:val="24"/>
          <w:lang w:eastAsia="ru-RU"/>
        </w:rPr>
        <w:t xml:space="preserve"> </w:t>
      </w:r>
      <w:r w:rsidR="005E6EF2" w:rsidRPr="00946138">
        <w:rPr>
          <w:rFonts w:ascii="Times New Roman" w:eastAsia="Times New Roman" w:hAnsi="Times New Roman" w:cs="Times New Roman"/>
          <w:color w:val="000000"/>
          <w:sz w:val="24"/>
          <w:szCs w:val="24"/>
          <w:lang w:eastAsia="ru-RU"/>
        </w:rPr>
        <w:t>устав кадетского класса</w:t>
      </w:r>
      <w:r w:rsidR="009A74B9">
        <w:rPr>
          <w:rFonts w:ascii="Times New Roman" w:eastAsia="Times New Roman" w:hAnsi="Times New Roman" w:cs="Times New Roman"/>
          <w:color w:val="000000"/>
          <w:sz w:val="24"/>
          <w:szCs w:val="24"/>
          <w:lang w:eastAsia="ru-RU"/>
        </w:rPr>
        <w:t xml:space="preserve">, </w:t>
      </w:r>
      <w:r w:rsidR="00E0548F">
        <w:rPr>
          <w:rFonts w:ascii="Times New Roman" w:eastAsia="Times New Roman" w:hAnsi="Times New Roman" w:cs="Times New Roman"/>
          <w:color w:val="000000"/>
          <w:sz w:val="24"/>
          <w:szCs w:val="24"/>
          <w:lang w:eastAsia="ru-RU"/>
        </w:rPr>
        <w:t>д</w:t>
      </w:r>
      <w:r w:rsidR="009A74B9" w:rsidRPr="00946138">
        <w:rPr>
          <w:rFonts w:ascii="Times New Roman" w:eastAsia="Times New Roman" w:hAnsi="Times New Roman" w:cs="Times New Roman"/>
          <w:color w:val="000000"/>
          <w:sz w:val="24"/>
          <w:szCs w:val="24"/>
          <w:lang w:eastAsia="ru-RU"/>
        </w:rPr>
        <w:t>оговор о совместной деятельности</w:t>
      </w:r>
      <w:r w:rsidR="009A74B9">
        <w:rPr>
          <w:rFonts w:ascii="Times New Roman" w:eastAsia="Times New Roman" w:hAnsi="Times New Roman" w:cs="Times New Roman"/>
          <w:color w:val="000000"/>
          <w:sz w:val="24"/>
          <w:szCs w:val="24"/>
          <w:lang w:eastAsia="ru-RU"/>
        </w:rPr>
        <w:t xml:space="preserve"> </w:t>
      </w:r>
      <w:r w:rsidR="009A74B9" w:rsidRPr="00946138">
        <w:rPr>
          <w:rFonts w:ascii="Times New Roman" w:eastAsia="Times New Roman" w:hAnsi="Times New Roman" w:cs="Times New Roman"/>
          <w:color w:val="000000"/>
          <w:sz w:val="24"/>
          <w:szCs w:val="24"/>
          <w:lang w:eastAsia="ru-RU"/>
        </w:rPr>
        <w:t xml:space="preserve">между </w:t>
      </w:r>
      <w:r w:rsidR="009A74B9" w:rsidRPr="00946138">
        <w:rPr>
          <w:rFonts w:ascii="Times New Roman" w:eastAsia="Times New Roman" w:hAnsi="Times New Roman" w:cs="Times New Roman"/>
          <w:color w:val="000000"/>
          <w:sz w:val="24"/>
          <w:szCs w:val="24"/>
          <w:lang w:eastAsia="ru-RU"/>
        </w:rPr>
        <w:lastRenderedPageBreak/>
        <w:t>образовательной организацией и внешней организацией, участвующей в реализации кадетской составляющей</w:t>
      </w:r>
      <w:r w:rsidR="006E5448">
        <w:rPr>
          <w:rFonts w:ascii="Times New Roman" w:eastAsia="Times New Roman" w:hAnsi="Times New Roman" w:cs="Times New Roman"/>
          <w:color w:val="000000"/>
          <w:sz w:val="24"/>
          <w:szCs w:val="24"/>
          <w:lang w:eastAsia="ru-RU"/>
        </w:rPr>
        <w:t>:</w:t>
      </w:r>
    </w:p>
    <w:p w:rsidR="00FF2BAC" w:rsidRPr="00946138" w:rsidRDefault="005E6EF2" w:rsidP="005A7568">
      <w:pPr>
        <w:spacing w:after="0"/>
        <w:rPr>
          <w:rFonts w:ascii="Times New Roman" w:hAnsi="Times New Roman" w:cs="Times New Roman"/>
          <w:sz w:val="24"/>
          <w:szCs w:val="24"/>
        </w:rPr>
      </w:pPr>
      <w:r w:rsidRPr="00946138">
        <w:rPr>
          <w:rFonts w:ascii="Times New Roman" w:eastAsia="Times New Roman" w:hAnsi="Times New Roman" w:cs="Times New Roman"/>
          <w:color w:val="000000"/>
          <w:sz w:val="24"/>
          <w:szCs w:val="24"/>
          <w:lang w:eastAsia="ru-RU"/>
        </w:rPr>
        <w:t>Решение управляющего совета, решение пед</w:t>
      </w:r>
      <w:r w:rsidR="00D268E0">
        <w:rPr>
          <w:rFonts w:ascii="Times New Roman" w:eastAsia="Times New Roman" w:hAnsi="Times New Roman" w:cs="Times New Roman"/>
          <w:color w:val="000000"/>
          <w:sz w:val="24"/>
          <w:szCs w:val="24"/>
          <w:lang w:eastAsia="ru-RU"/>
        </w:rPr>
        <w:t>агогического</w:t>
      </w:r>
      <w:r w:rsidR="00282829">
        <w:rPr>
          <w:rFonts w:ascii="Times New Roman" w:eastAsia="Times New Roman" w:hAnsi="Times New Roman" w:cs="Times New Roman"/>
          <w:color w:val="000000"/>
          <w:sz w:val="24"/>
          <w:szCs w:val="24"/>
          <w:lang w:eastAsia="ru-RU"/>
        </w:rPr>
        <w:t xml:space="preserve"> </w:t>
      </w:r>
      <w:r w:rsidRPr="00946138">
        <w:rPr>
          <w:rFonts w:ascii="Times New Roman" w:eastAsia="Times New Roman" w:hAnsi="Times New Roman" w:cs="Times New Roman"/>
          <w:color w:val="000000"/>
          <w:sz w:val="24"/>
          <w:szCs w:val="24"/>
          <w:lang w:eastAsia="ru-RU"/>
        </w:rPr>
        <w:t>совета об открытии кадетского класса</w:t>
      </w:r>
    </w:p>
    <w:p w:rsidR="008F6954" w:rsidRDefault="008F6954" w:rsidP="005A7568">
      <w:pPr>
        <w:spacing w:after="0"/>
        <w:rPr>
          <w:rFonts w:ascii="Times New Roman" w:eastAsia="Times New Roman" w:hAnsi="Times New Roman" w:cs="Times New Roman"/>
          <w:color w:val="000000"/>
          <w:sz w:val="24"/>
          <w:szCs w:val="24"/>
          <w:lang w:eastAsia="ru-RU"/>
        </w:rPr>
      </w:pPr>
      <w:r w:rsidRPr="00946138">
        <w:rPr>
          <w:rFonts w:ascii="Times New Roman" w:eastAsia="Times New Roman" w:hAnsi="Times New Roman" w:cs="Times New Roman"/>
          <w:color w:val="000000"/>
          <w:sz w:val="24"/>
          <w:szCs w:val="24"/>
          <w:lang w:eastAsia="ru-RU"/>
        </w:rPr>
        <w:t>Должностная инструкция воспитателя кадетского класса</w:t>
      </w:r>
    </w:p>
    <w:p w:rsidR="008F6954" w:rsidRDefault="008F6954" w:rsidP="005A7568">
      <w:pPr>
        <w:spacing w:after="0"/>
        <w:rPr>
          <w:rFonts w:ascii="Times New Roman" w:eastAsia="Times New Roman" w:hAnsi="Times New Roman" w:cs="Times New Roman"/>
          <w:color w:val="000000"/>
          <w:sz w:val="24"/>
          <w:szCs w:val="24"/>
          <w:lang w:eastAsia="ru-RU"/>
        </w:rPr>
      </w:pPr>
      <w:r w:rsidRPr="00946138">
        <w:rPr>
          <w:rFonts w:ascii="Times New Roman" w:eastAsia="Times New Roman" w:hAnsi="Times New Roman" w:cs="Times New Roman"/>
          <w:color w:val="000000"/>
          <w:sz w:val="24"/>
          <w:szCs w:val="24"/>
          <w:lang w:eastAsia="ru-RU"/>
        </w:rPr>
        <w:t>Учебный план дополнительного образования в кадетском классе</w:t>
      </w:r>
    </w:p>
    <w:p w:rsidR="008F6954" w:rsidRDefault="008F6954" w:rsidP="005A7568">
      <w:pPr>
        <w:spacing w:after="0"/>
        <w:rPr>
          <w:rFonts w:ascii="Times New Roman" w:eastAsia="Times New Roman" w:hAnsi="Times New Roman" w:cs="Times New Roman"/>
          <w:color w:val="000000"/>
          <w:sz w:val="24"/>
          <w:szCs w:val="24"/>
          <w:lang w:eastAsia="ru-RU"/>
        </w:rPr>
      </w:pPr>
      <w:r w:rsidRPr="00946138">
        <w:rPr>
          <w:rFonts w:ascii="Times New Roman" w:eastAsia="Times New Roman" w:hAnsi="Times New Roman" w:cs="Times New Roman"/>
          <w:color w:val="000000"/>
          <w:sz w:val="24"/>
          <w:szCs w:val="24"/>
          <w:lang w:eastAsia="ru-RU"/>
        </w:rPr>
        <w:t>Правила внутреннего распорядка обучающихся</w:t>
      </w:r>
    </w:p>
    <w:p w:rsidR="008F6954" w:rsidRDefault="009A74B9" w:rsidP="005A7568">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8F6954" w:rsidRPr="00946138">
        <w:rPr>
          <w:rFonts w:ascii="Times New Roman" w:eastAsia="Times New Roman" w:hAnsi="Times New Roman" w:cs="Times New Roman"/>
          <w:color w:val="000000"/>
          <w:sz w:val="24"/>
          <w:szCs w:val="24"/>
          <w:lang w:eastAsia="ru-RU"/>
        </w:rPr>
        <w:t>рограмма кадетского класса</w:t>
      </w:r>
    </w:p>
    <w:p w:rsidR="008F6954" w:rsidRDefault="009A74B9" w:rsidP="005A7568">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Программа воспитания «</w:t>
      </w:r>
      <w:r w:rsidR="008F6954" w:rsidRPr="00946138">
        <w:rPr>
          <w:rFonts w:ascii="Times New Roman" w:eastAsia="Times New Roman" w:hAnsi="Times New Roman" w:cs="Times New Roman"/>
          <w:color w:val="000000"/>
          <w:sz w:val="24"/>
          <w:szCs w:val="24"/>
          <w:lang w:eastAsia="ru-RU"/>
        </w:rPr>
        <w:t>Кадетские классы</w:t>
      </w:r>
      <w:r>
        <w:rPr>
          <w:rFonts w:ascii="Times New Roman" w:eastAsia="Times New Roman" w:hAnsi="Times New Roman" w:cs="Times New Roman"/>
          <w:color w:val="000000"/>
          <w:sz w:val="24"/>
          <w:szCs w:val="24"/>
          <w:lang w:eastAsia="ru-RU"/>
        </w:rPr>
        <w:t>»</w:t>
      </w:r>
    </w:p>
    <w:p w:rsidR="005E6EF2" w:rsidRDefault="009A74B9" w:rsidP="005A7568">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5E6EF2" w:rsidRPr="00946138">
        <w:rPr>
          <w:rFonts w:ascii="Times New Roman" w:eastAsia="Times New Roman" w:hAnsi="Times New Roman" w:cs="Times New Roman"/>
          <w:color w:val="000000"/>
          <w:sz w:val="24"/>
          <w:szCs w:val="24"/>
          <w:lang w:eastAsia="ru-RU"/>
        </w:rPr>
        <w:t>рограмма внеурочной деятельности кадетских классов</w:t>
      </w:r>
    </w:p>
    <w:p w:rsidR="006E5448" w:rsidRDefault="005E6EF2" w:rsidP="005A7568">
      <w:pPr>
        <w:spacing w:after="0"/>
        <w:rPr>
          <w:rFonts w:ascii="Times New Roman" w:eastAsia="Times New Roman" w:hAnsi="Times New Roman" w:cs="Times New Roman"/>
          <w:color w:val="000000"/>
          <w:sz w:val="24"/>
          <w:szCs w:val="24"/>
          <w:lang w:eastAsia="ru-RU"/>
        </w:rPr>
      </w:pPr>
      <w:r w:rsidRPr="00946138">
        <w:rPr>
          <w:rFonts w:ascii="Times New Roman" w:eastAsia="Times New Roman" w:hAnsi="Times New Roman" w:cs="Times New Roman"/>
          <w:color w:val="000000"/>
          <w:sz w:val="24"/>
          <w:szCs w:val="24"/>
          <w:lang w:eastAsia="ru-RU"/>
        </w:rPr>
        <w:t>Положением о дополнительных общеразвивающих программах</w:t>
      </w:r>
    </w:p>
    <w:p w:rsidR="005E6EF2" w:rsidRDefault="005E6EF2" w:rsidP="005A7568">
      <w:pPr>
        <w:spacing w:after="0"/>
        <w:rPr>
          <w:rFonts w:ascii="Times New Roman" w:eastAsia="Times New Roman" w:hAnsi="Times New Roman" w:cs="Times New Roman"/>
          <w:color w:val="000000"/>
          <w:sz w:val="24"/>
          <w:szCs w:val="24"/>
          <w:lang w:eastAsia="ru-RU"/>
        </w:rPr>
      </w:pPr>
      <w:r w:rsidRPr="00946138">
        <w:rPr>
          <w:rFonts w:ascii="Times New Roman" w:eastAsia="Times New Roman" w:hAnsi="Times New Roman" w:cs="Times New Roman"/>
          <w:color w:val="000000"/>
          <w:sz w:val="24"/>
          <w:szCs w:val="24"/>
          <w:lang w:eastAsia="ru-RU"/>
        </w:rPr>
        <w:t>Программа духовно-нравственного развития, воспитания и социализации обучающихся</w:t>
      </w:r>
    </w:p>
    <w:p w:rsidR="008F6954" w:rsidRDefault="005E6EF2" w:rsidP="005A7568">
      <w:pPr>
        <w:spacing w:after="0"/>
        <w:rPr>
          <w:rFonts w:ascii="Times New Roman" w:eastAsia="Times New Roman" w:hAnsi="Times New Roman" w:cs="Times New Roman"/>
          <w:color w:val="000000"/>
          <w:sz w:val="24"/>
          <w:szCs w:val="24"/>
          <w:lang w:eastAsia="ru-RU"/>
        </w:rPr>
      </w:pPr>
      <w:r w:rsidRPr="00946138">
        <w:rPr>
          <w:rFonts w:ascii="Times New Roman" w:eastAsia="Times New Roman" w:hAnsi="Times New Roman" w:cs="Times New Roman"/>
          <w:color w:val="000000"/>
          <w:sz w:val="24"/>
          <w:szCs w:val="24"/>
          <w:lang w:eastAsia="ru-RU"/>
        </w:rPr>
        <w:t>Договор о совместной деятельности по открытию и организации работы кадетского класса между образовательной организацией и внешней организацией, участвующей в реализации кадетской составляющей</w:t>
      </w:r>
    </w:p>
    <w:p w:rsidR="00EF295D" w:rsidRDefault="00EF295D" w:rsidP="005A7568">
      <w:pPr>
        <w:spacing w:after="0"/>
        <w:rPr>
          <w:rFonts w:ascii="Times New Roman" w:eastAsia="Times New Roman" w:hAnsi="Times New Roman" w:cs="Times New Roman"/>
          <w:color w:val="000000"/>
          <w:sz w:val="24"/>
          <w:szCs w:val="24"/>
          <w:lang w:eastAsia="ru-RU"/>
        </w:rPr>
      </w:pPr>
    </w:p>
    <w:p w:rsidR="00EF295D" w:rsidRPr="006E5448" w:rsidRDefault="00EF295D" w:rsidP="005A7568">
      <w:pPr>
        <w:spacing w:after="0"/>
        <w:rPr>
          <w:rFonts w:ascii="Times New Roman" w:eastAsia="Times New Roman" w:hAnsi="Times New Roman" w:cs="Times New Roman"/>
          <w:b/>
          <w:color w:val="000000"/>
          <w:sz w:val="24"/>
          <w:szCs w:val="24"/>
          <w:lang w:eastAsia="ru-RU"/>
        </w:rPr>
      </w:pPr>
      <w:r w:rsidRPr="006E5448">
        <w:rPr>
          <w:rFonts w:ascii="Times New Roman" w:eastAsia="Times New Roman" w:hAnsi="Times New Roman" w:cs="Times New Roman"/>
          <w:b/>
          <w:color w:val="000000"/>
          <w:sz w:val="24"/>
          <w:szCs w:val="24"/>
          <w:lang w:eastAsia="ru-RU"/>
        </w:rPr>
        <w:t>Пример подробного перечня документов:</w:t>
      </w:r>
    </w:p>
    <w:p w:rsidR="00EF295D" w:rsidRDefault="00EF295D" w:rsidP="005A7568">
      <w:pPr>
        <w:pStyle w:val="a6"/>
        <w:numPr>
          <w:ilvl w:val="0"/>
          <w:numId w:val="19"/>
        </w:numPr>
        <w:spacing w:after="0"/>
        <w:rPr>
          <w:rFonts w:ascii="Times New Roman" w:eastAsia="Times New Roman" w:hAnsi="Times New Roman" w:cs="Times New Roman"/>
          <w:color w:val="000000"/>
          <w:sz w:val="24"/>
          <w:szCs w:val="24"/>
          <w:lang w:eastAsia="ru-RU"/>
        </w:rPr>
      </w:pPr>
      <w:r w:rsidRPr="00EF295D">
        <w:rPr>
          <w:rFonts w:ascii="Times New Roman" w:eastAsia="Times New Roman" w:hAnsi="Times New Roman" w:cs="Times New Roman"/>
          <w:color w:val="000000"/>
          <w:sz w:val="24"/>
          <w:szCs w:val="24"/>
          <w:lang w:eastAsia="ru-RU"/>
        </w:rPr>
        <w:t xml:space="preserve">Договор о сотрудничестве МБОУ </w:t>
      </w:r>
      <w:r w:rsidR="00690971">
        <w:rPr>
          <w:rFonts w:ascii="Times New Roman" w:eastAsia="Times New Roman" w:hAnsi="Times New Roman" w:cs="Times New Roman"/>
          <w:color w:val="000000"/>
          <w:sz w:val="24"/>
          <w:szCs w:val="24"/>
          <w:lang w:eastAsia="ru-RU"/>
        </w:rPr>
        <w:t>«</w:t>
      </w:r>
      <w:r w:rsidRPr="00EF295D">
        <w:rPr>
          <w:rFonts w:ascii="Times New Roman" w:eastAsia="Times New Roman" w:hAnsi="Times New Roman" w:cs="Times New Roman"/>
          <w:color w:val="000000"/>
          <w:sz w:val="24"/>
          <w:szCs w:val="24"/>
          <w:lang w:eastAsia="ru-RU"/>
        </w:rPr>
        <w:t>СОШ г. ап. Советский</w:t>
      </w:r>
      <w:r w:rsidR="00690971">
        <w:rPr>
          <w:rFonts w:ascii="Times New Roman" w:eastAsia="Times New Roman" w:hAnsi="Times New Roman" w:cs="Times New Roman"/>
          <w:color w:val="000000"/>
          <w:sz w:val="24"/>
          <w:szCs w:val="24"/>
          <w:lang w:eastAsia="ru-RU"/>
        </w:rPr>
        <w:t>»</w:t>
      </w:r>
      <w:r w:rsidRPr="00EF295D">
        <w:rPr>
          <w:rFonts w:ascii="Times New Roman" w:eastAsia="Times New Roman" w:hAnsi="Times New Roman" w:cs="Times New Roman"/>
          <w:color w:val="000000"/>
          <w:sz w:val="24"/>
          <w:szCs w:val="24"/>
          <w:lang w:eastAsia="ru-RU"/>
        </w:rPr>
        <w:t xml:space="preserve"> с </w:t>
      </w:r>
      <w:r w:rsidR="00690971">
        <w:rPr>
          <w:rFonts w:ascii="Times New Roman" w:eastAsia="Times New Roman" w:hAnsi="Times New Roman" w:cs="Times New Roman"/>
          <w:color w:val="000000"/>
          <w:sz w:val="24"/>
          <w:szCs w:val="24"/>
          <w:lang w:eastAsia="ru-RU"/>
        </w:rPr>
        <w:t>«</w:t>
      </w:r>
      <w:r w:rsidRPr="00EF295D">
        <w:rPr>
          <w:rFonts w:ascii="Times New Roman" w:eastAsia="Times New Roman" w:hAnsi="Times New Roman" w:cs="Times New Roman"/>
          <w:color w:val="000000"/>
          <w:sz w:val="24"/>
          <w:szCs w:val="24"/>
          <w:lang w:eastAsia="ru-RU"/>
        </w:rPr>
        <w:t>Отрядом Пограничных Сторожевых кораблей</w:t>
      </w:r>
      <w:r w:rsidR="00690971">
        <w:rPr>
          <w:rFonts w:ascii="Times New Roman" w:eastAsia="Times New Roman" w:hAnsi="Times New Roman" w:cs="Times New Roman"/>
          <w:color w:val="000000"/>
          <w:sz w:val="24"/>
          <w:szCs w:val="24"/>
          <w:lang w:eastAsia="ru-RU"/>
        </w:rPr>
        <w:t>»</w:t>
      </w:r>
      <w:r w:rsidRPr="00EF295D">
        <w:rPr>
          <w:rFonts w:ascii="Times New Roman" w:eastAsia="Times New Roman" w:hAnsi="Times New Roman" w:cs="Times New Roman"/>
          <w:color w:val="000000"/>
          <w:sz w:val="24"/>
          <w:szCs w:val="24"/>
          <w:lang w:eastAsia="ru-RU"/>
        </w:rPr>
        <w:t xml:space="preserve"> г. Высоцка;</w:t>
      </w:r>
    </w:p>
    <w:p w:rsidR="00EF295D" w:rsidRDefault="00EF295D" w:rsidP="005A7568">
      <w:pPr>
        <w:pStyle w:val="a6"/>
        <w:numPr>
          <w:ilvl w:val="0"/>
          <w:numId w:val="19"/>
        </w:numPr>
        <w:spacing w:after="0"/>
        <w:rPr>
          <w:rFonts w:ascii="Times New Roman" w:eastAsia="Times New Roman" w:hAnsi="Times New Roman" w:cs="Times New Roman"/>
          <w:color w:val="000000"/>
          <w:sz w:val="24"/>
          <w:szCs w:val="24"/>
          <w:lang w:eastAsia="ru-RU"/>
        </w:rPr>
      </w:pPr>
      <w:r w:rsidRPr="00EF295D">
        <w:rPr>
          <w:rFonts w:ascii="Times New Roman" w:eastAsia="Times New Roman" w:hAnsi="Times New Roman" w:cs="Times New Roman"/>
          <w:color w:val="000000"/>
          <w:sz w:val="24"/>
          <w:szCs w:val="24"/>
          <w:lang w:eastAsia="ru-RU"/>
        </w:rPr>
        <w:t xml:space="preserve">Приказ № 156/1 о. д. от 02.11.2016 г. "О создании кадетского отряда по профилю </w:t>
      </w:r>
      <w:r w:rsidR="00690971">
        <w:rPr>
          <w:rFonts w:ascii="Times New Roman" w:eastAsia="Times New Roman" w:hAnsi="Times New Roman" w:cs="Times New Roman"/>
          <w:color w:val="000000"/>
          <w:sz w:val="24"/>
          <w:szCs w:val="24"/>
          <w:lang w:eastAsia="ru-RU"/>
        </w:rPr>
        <w:t>«</w:t>
      </w:r>
      <w:r w:rsidRPr="00EF295D">
        <w:rPr>
          <w:rFonts w:ascii="Times New Roman" w:eastAsia="Times New Roman" w:hAnsi="Times New Roman" w:cs="Times New Roman"/>
          <w:color w:val="000000"/>
          <w:sz w:val="24"/>
          <w:szCs w:val="24"/>
          <w:lang w:eastAsia="ru-RU"/>
        </w:rPr>
        <w:t>Морской пограничник</w:t>
      </w:r>
      <w:r w:rsidR="00690971">
        <w:rPr>
          <w:rFonts w:ascii="Times New Roman" w:eastAsia="Times New Roman" w:hAnsi="Times New Roman" w:cs="Times New Roman"/>
          <w:color w:val="000000"/>
          <w:sz w:val="24"/>
          <w:szCs w:val="24"/>
          <w:lang w:eastAsia="ru-RU"/>
        </w:rPr>
        <w:t>»</w:t>
      </w:r>
      <w:r w:rsidRPr="00EF295D">
        <w:rPr>
          <w:rFonts w:ascii="Times New Roman" w:eastAsia="Times New Roman" w:hAnsi="Times New Roman" w:cs="Times New Roman"/>
          <w:color w:val="000000"/>
          <w:sz w:val="24"/>
          <w:szCs w:val="24"/>
          <w:lang w:eastAsia="ru-RU"/>
        </w:rPr>
        <w:t>;</w:t>
      </w:r>
    </w:p>
    <w:p w:rsidR="00EF295D" w:rsidRDefault="00EF295D" w:rsidP="005A7568">
      <w:pPr>
        <w:pStyle w:val="a6"/>
        <w:numPr>
          <w:ilvl w:val="0"/>
          <w:numId w:val="19"/>
        </w:numPr>
        <w:spacing w:after="0"/>
        <w:rPr>
          <w:rFonts w:ascii="Times New Roman" w:eastAsia="Times New Roman" w:hAnsi="Times New Roman" w:cs="Times New Roman"/>
          <w:color w:val="000000"/>
          <w:sz w:val="24"/>
          <w:szCs w:val="24"/>
          <w:lang w:eastAsia="ru-RU"/>
        </w:rPr>
      </w:pPr>
      <w:r w:rsidRPr="00EF295D">
        <w:rPr>
          <w:rFonts w:ascii="Times New Roman" w:eastAsia="Times New Roman" w:hAnsi="Times New Roman" w:cs="Times New Roman"/>
          <w:color w:val="000000"/>
          <w:sz w:val="24"/>
          <w:szCs w:val="24"/>
          <w:lang w:eastAsia="ru-RU"/>
        </w:rPr>
        <w:t xml:space="preserve">Положение о кадетском отряде МБОУ </w:t>
      </w:r>
      <w:r w:rsidR="00690971">
        <w:rPr>
          <w:rFonts w:ascii="Times New Roman" w:eastAsia="Times New Roman" w:hAnsi="Times New Roman" w:cs="Times New Roman"/>
          <w:color w:val="000000"/>
          <w:sz w:val="24"/>
          <w:szCs w:val="24"/>
          <w:lang w:eastAsia="ru-RU"/>
        </w:rPr>
        <w:t>«</w:t>
      </w:r>
      <w:r w:rsidRPr="00EF295D">
        <w:rPr>
          <w:rFonts w:ascii="Times New Roman" w:eastAsia="Times New Roman" w:hAnsi="Times New Roman" w:cs="Times New Roman"/>
          <w:color w:val="000000"/>
          <w:sz w:val="24"/>
          <w:szCs w:val="24"/>
          <w:lang w:eastAsia="ru-RU"/>
        </w:rPr>
        <w:t>СОШ г. п. Советский</w:t>
      </w:r>
      <w:r w:rsidR="00690971">
        <w:rPr>
          <w:rFonts w:ascii="Times New Roman" w:eastAsia="Times New Roman" w:hAnsi="Times New Roman" w:cs="Times New Roman"/>
          <w:color w:val="000000"/>
          <w:sz w:val="24"/>
          <w:szCs w:val="24"/>
          <w:lang w:eastAsia="ru-RU"/>
        </w:rPr>
        <w:t>»</w:t>
      </w:r>
      <w:r w:rsidRPr="00EF295D">
        <w:rPr>
          <w:rFonts w:ascii="Times New Roman" w:eastAsia="Times New Roman" w:hAnsi="Times New Roman" w:cs="Times New Roman"/>
          <w:color w:val="000000"/>
          <w:sz w:val="24"/>
          <w:szCs w:val="24"/>
          <w:lang w:eastAsia="ru-RU"/>
        </w:rPr>
        <w:t xml:space="preserve"> № 156/2 от 03.11.2016 г.;</w:t>
      </w:r>
    </w:p>
    <w:p w:rsidR="00EF295D" w:rsidRDefault="00EF295D" w:rsidP="005A7568">
      <w:pPr>
        <w:pStyle w:val="a6"/>
        <w:numPr>
          <w:ilvl w:val="0"/>
          <w:numId w:val="19"/>
        </w:numPr>
        <w:spacing w:after="0"/>
        <w:rPr>
          <w:rFonts w:ascii="Times New Roman" w:eastAsia="Times New Roman" w:hAnsi="Times New Roman" w:cs="Times New Roman"/>
          <w:color w:val="000000"/>
          <w:sz w:val="24"/>
          <w:szCs w:val="24"/>
          <w:lang w:eastAsia="ru-RU"/>
        </w:rPr>
      </w:pPr>
      <w:r w:rsidRPr="00EF295D">
        <w:rPr>
          <w:rFonts w:ascii="Times New Roman" w:eastAsia="Times New Roman" w:hAnsi="Times New Roman" w:cs="Times New Roman"/>
          <w:color w:val="000000"/>
          <w:sz w:val="24"/>
          <w:szCs w:val="24"/>
          <w:lang w:eastAsia="ru-RU"/>
        </w:rPr>
        <w:t xml:space="preserve">Программа обучения кадетов </w:t>
      </w:r>
      <w:r w:rsidR="00690971">
        <w:rPr>
          <w:rFonts w:ascii="Times New Roman" w:eastAsia="Times New Roman" w:hAnsi="Times New Roman" w:cs="Times New Roman"/>
          <w:color w:val="000000"/>
          <w:sz w:val="24"/>
          <w:szCs w:val="24"/>
          <w:lang w:eastAsia="ru-RU"/>
        </w:rPr>
        <w:t>«</w:t>
      </w:r>
      <w:r w:rsidRPr="00EF295D">
        <w:rPr>
          <w:rFonts w:ascii="Times New Roman" w:eastAsia="Times New Roman" w:hAnsi="Times New Roman" w:cs="Times New Roman"/>
          <w:color w:val="000000"/>
          <w:sz w:val="24"/>
          <w:szCs w:val="24"/>
          <w:lang w:eastAsia="ru-RU"/>
        </w:rPr>
        <w:t>Морской пограничник</w:t>
      </w:r>
      <w:r w:rsidR="00690971">
        <w:rPr>
          <w:rFonts w:ascii="Times New Roman" w:eastAsia="Times New Roman" w:hAnsi="Times New Roman" w:cs="Times New Roman"/>
          <w:color w:val="000000"/>
          <w:sz w:val="24"/>
          <w:szCs w:val="24"/>
          <w:lang w:eastAsia="ru-RU"/>
        </w:rPr>
        <w:t>»</w:t>
      </w:r>
      <w:r w:rsidRPr="00EF295D">
        <w:rPr>
          <w:rFonts w:ascii="Times New Roman" w:eastAsia="Times New Roman" w:hAnsi="Times New Roman" w:cs="Times New Roman"/>
          <w:color w:val="000000"/>
          <w:sz w:val="24"/>
          <w:szCs w:val="24"/>
          <w:lang w:eastAsia="ru-RU"/>
        </w:rPr>
        <w:t xml:space="preserve"> по военно-морской подго</w:t>
      </w:r>
      <w:r>
        <w:rPr>
          <w:rFonts w:ascii="Times New Roman" w:eastAsia="Times New Roman" w:hAnsi="Times New Roman" w:cs="Times New Roman"/>
          <w:color w:val="000000"/>
          <w:sz w:val="24"/>
          <w:szCs w:val="24"/>
          <w:lang w:eastAsia="ru-RU"/>
        </w:rPr>
        <w:t>товке;</w:t>
      </w:r>
    </w:p>
    <w:p w:rsidR="00EF295D" w:rsidRPr="00EF295D" w:rsidRDefault="00EF295D" w:rsidP="005A7568">
      <w:pPr>
        <w:pStyle w:val="a6"/>
        <w:numPr>
          <w:ilvl w:val="0"/>
          <w:numId w:val="19"/>
        </w:numPr>
        <w:spacing w:after="0"/>
        <w:rPr>
          <w:rFonts w:ascii="Times New Roman" w:eastAsia="Times New Roman" w:hAnsi="Times New Roman" w:cs="Times New Roman"/>
          <w:color w:val="000000"/>
          <w:sz w:val="24"/>
          <w:szCs w:val="24"/>
          <w:lang w:eastAsia="ru-RU"/>
        </w:rPr>
      </w:pPr>
      <w:r w:rsidRPr="00EF295D">
        <w:rPr>
          <w:rFonts w:ascii="Times New Roman" w:eastAsia="Times New Roman" w:hAnsi="Times New Roman" w:cs="Times New Roman"/>
          <w:color w:val="000000"/>
          <w:sz w:val="24"/>
          <w:szCs w:val="24"/>
          <w:lang w:eastAsia="ru-RU"/>
        </w:rPr>
        <w:t>Программа гражданско-патриотического воспитания Наследники Победы на 2016-2021 гг.</w:t>
      </w:r>
    </w:p>
    <w:p w:rsidR="00FF2BAC" w:rsidRPr="00946138" w:rsidRDefault="00FF2BAC" w:rsidP="005A7568">
      <w:pPr>
        <w:spacing w:after="0"/>
        <w:rPr>
          <w:rFonts w:ascii="Times New Roman" w:eastAsia="Times New Roman" w:hAnsi="Times New Roman" w:cs="Times New Roman"/>
          <w:color w:val="000000"/>
          <w:sz w:val="24"/>
          <w:szCs w:val="24"/>
          <w:lang w:eastAsia="ru-RU"/>
        </w:rPr>
      </w:pPr>
    </w:p>
    <w:p w:rsidR="00892785" w:rsidRDefault="00892785" w:rsidP="005A7568">
      <w:pPr>
        <w:spacing w:after="0"/>
        <w:ind w:firstLine="709"/>
        <w:rPr>
          <w:rFonts w:ascii="Times New Roman" w:hAnsi="Times New Roman" w:cs="Times New Roman"/>
          <w:sz w:val="24"/>
          <w:szCs w:val="24"/>
        </w:rPr>
      </w:pPr>
      <w:r w:rsidRPr="00946138">
        <w:rPr>
          <w:rFonts w:ascii="Times New Roman" w:hAnsi="Times New Roman" w:cs="Times New Roman"/>
          <w:sz w:val="24"/>
          <w:szCs w:val="24"/>
        </w:rPr>
        <w:t>Направленности кадетских классов</w:t>
      </w:r>
      <w:r w:rsidR="00282829">
        <w:rPr>
          <w:rFonts w:ascii="Times New Roman" w:hAnsi="Times New Roman" w:cs="Times New Roman"/>
          <w:sz w:val="24"/>
          <w:szCs w:val="24"/>
        </w:rPr>
        <w:t xml:space="preserve"> представлены в таблице 5.</w:t>
      </w:r>
    </w:p>
    <w:p w:rsidR="00282829" w:rsidRPr="00946138" w:rsidRDefault="00282829" w:rsidP="005A7568">
      <w:pPr>
        <w:spacing w:after="0"/>
        <w:jc w:val="right"/>
        <w:rPr>
          <w:rFonts w:ascii="Times New Roman" w:hAnsi="Times New Roman" w:cs="Times New Roman"/>
          <w:sz w:val="24"/>
          <w:szCs w:val="24"/>
        </w:rPr>
      </w:pPr>
      <w:r>
        <w:rPr>
          <w:rFonts w:ascii="Times New Roman" w:hAnsi="Times New Roman" w:cs="Times New Roman"/>
          <w:sz w:val="24"/>
          <w:szCs w:val="24"/>
        </w:rPr>
        <w:t>Таблица 5</w:t>
      </w:r>
    </w:p>
    <w:tbl>
      <w:tblPr>
        <w:tblStyle w:val="a3"/>
        <w:tblW w:w="0" w:type="auto"/>
        <w:tblInd w:w="250" w:type="dxa"/>
        <w:tblLook w:val="04A0" w:firstRow="1" w:lastRow="0" w:firstColumn="1" w:lastColumn="0" w:noHBand="0" w:noVBand="1"/>
      </w:tblPr>
      <w:tblGrid>
        <w:gridCol w:w="3544"/>
        <w:gridCol w:w="2126"/>
      </w:tblGrid>
      <w:tr w:rsidR="001D5D2D" w:rsidRPr="00946138" w:rsidTr="00282829">
        <w:tc>
          <w:tcPr>
            <w:tcW w:w="3544" w:type="dxa"/>
          </w:tcPr>
          <w:p w:rsidR="001D5D2D" w:rsidRPr="00946138" w:rsidRDefault="001D5D2D" w:rsidP="005A7568">
            <w:pPr>
              <w:rPr>
                <w:rFonts w:ascii="Times New Roman" w:hAnsi="Times New Roman" w:cs="Times New Roman"/>
                <w:b/>
                <w:sz w:val="24"/>
                <w:szCs w:val="24"/>
              </w:rPr>
            </w:pPr>
            <w:r w:rsidRPr="00946138">
              <w:rPr>
                <w:rFonts w:ascii="Times New Roman" w:hAnsi="Times New Roman" w:cs="Times New Roman"/>
                <w:b/>
                <w:sz w:val="24"/>
                <w:szCs w:val="24"/>
              </w:rPr>
              <w:t>Варианты ответов</w:t>
            </w:r>
          </w:p>
        </w:tc>
        <w:tc>
          <w:tcPr>
            <w:tcW w:w="2126" w:type="dxa"/>
          </w:tcPr>
          <w:p w:rsidR="001D5D2D" w:rsidRPr="00946138" w:rsidRDefault="001D5D2D" w:rsidP="005A7568">
            <w:pPr>
              <w:rPr>
                <w:rFonts w:ascii="Times New Roman" w:hAnsi="Times New Roman" w:cs="Times New Roman"/>
                <w:b/>
                <w:sz w:val="24"/>
                <w:szCs w:val="24"/>
              </w:rPr>
            </w:pPr>
            <w:r w:rsidRPr="00946138">
              <w:rPr>
                <w:rFonts w:ascii="Times New Roman" w:hAnsi="Times New Roman" w:cs="Times New Roman"/>
                <w:b/>
                <w:sz w:val="24"/>
                <w:szCs w:val="24"/>
              </w:rPr>
              <w:t>Количество ответов</w:t>
            </w:r>
          </w:p>
        </w:tc>
      </w:tr>
      <w:tr w:rsidR="001D5D2D" w:rsidRPr="00946138" w:rsidTr="00282829">
        <w:tc>
          <w:tcPr>
            <w:tcW w:w="3544" w:type="dxa"/>
            <w:vAlign w:val="bottom"/>
          </w:tcPr>
          <w:p w:rsidR="001D5D2D" w:rsidRPr="00946138" w:rsidRDefault="001D5D2D" w:rsidP="005A7568">
            <w:pPr>
              <w:rPr>
                <w:rFonts w:ascii="Times New Roman" w:hAnsi="Times New Roman" w:cs="Times New Roman"/>
                <w:color w:val="000000"/>
                <w:sz w:val="24"/>
                <w:szCs w:val="24"/>
              </w:rPr>
            </w:pPr>
            <w:r w:rsidRPr="00946138">
              <w:rPr>
                <w:rFonts w:ascii="Times New Roman" w:hAnsi="Times New Roman" w:cs="Times New Roman"/>
                <w:color w:val="000000"/>
                <w:sz w:val="24"/>
                <w:szCs w:val="24"/>
              </w:rPr>
              <w:t>МЧС</w:t>
            </w:r>
          </w:p>
        </w:tc>
        <w:tc>
          <w:tcPr>
            <w:tcW w:w="2126" w:type="dxa"/>
            <w:vAlign w:val="center"/>
          </w:tcPr>
          <w:p w:rsidR="001D5D2D" w:rsidRPr="00946138" w:rsidRDefault="001D5D2D" w:rsidP="005A7568">
            <w:pPr>
              <w:jc w:val="center"/>
              <w:rPr>
                <w:rFonts w:ascii="Times New Roman" w:hAnsi="Times New Roman" w:cs="Times New Roman"/>
                <w:sz w:val="24"/>
                <w:szCs w:val="24"/>
              </w:rPr>
            </w:pPr>
            <w:r w:rsidRPr="00946138">
              <w:rPr>
                <w:rFonts w:ascii="Times New Roman" w:hAnsi="Times New Roman" w:cs="Times New Roman"/>
                <w:sz w:val="24"/>
                <w:szCs w:val="24"/>
              </w:rPr>
              <w:t>37</w:t>
            </w:r>
          </w:p>
        </w:tc>
      </w:tr>
      <w:tr w:rsidR="001D5D2D" w:rsidRPr="00946138" w:rsidTr="00282829">
        <w:tc>
          <w:tcPr>
            <w:tcW w:w="3544" w:type="dxa"/>
            <w:vAlign w:val="bottom"/>
          </w:tcPr>
          <w:p w:rsidR="001D5D2D" w:rsidRPr="00946138" w:rsidRDefault="001D5D2D" w:rsidP="005A7568">
            <w:pPr>
              <w:rPr>
                <w:rFonts w:ascii="Times New Roman" w:hAnsi="Times New Roman" w:cs="Times New Roman"/>
                <w:color w:val="000000"/>
                <w:sz w:val="24"/>
                <w:szCs w:val="24"/>
              </w:rPr>
            </w:pPr>
            <w:r w:rsidRPr="00946138">
              <w:rPr>
                <w:rFonts w:ascii="Times New Roman" w:hAnsi="Times New Roman" w:cs="Times New Roman"/>
                <w:color w:val="000000"/>
                <w:sz w:val="24"/>
                <w:szCs w:val="24"/>
              </w:rPr>
              <w:t>Полиция</w:t>
            </w:r>
          </w:p>
        </w:tc>
        <w:tc>
          <w:tcPr>
            <w:tcW w:w="2126" w:type="dxa"/>
            <w:vAlign w:val="center"/>
          </w:tcPr>
          <w:p w:rsidR="001D5D2D" w:rsidRPr="00946138" w:rsidRDefault="001D5D2D" w:rsidP="005A7568">
            <w:pPr>
              <w:jc w:val="center"/>
              <w:rPr>
                <w:rFonts w:ascii="Times New Roman" w:hAnsi="Times New Roman" w:cs="Times New Roman"/>
                <w:sz w:val="24"/>
                <w:szCs w:val="24"/>
              </w:rPr>
            </w:pPr>
            <w:r w:rsidRPr="00946138">
              <w:rPr>
                <w:rFonts w:ascii="Times New Roman" w:hAnsi="Times New Roman" w:cs="Times New Roman"/>
                <w:sz w:val="24"/>
                <w:szCs w:val="24"/>
              </w:rPr>
              <w:t>18</w:t>
            </w:r>
          </w:p>
        </w:tc>
      </w:tr>
      <w:tr w:rsidR="001D5D2D" w:rsidRPr="00946138" w:rsidTr="00282829">
        <w:tc>
          <w:tcPr>
            <w:tcW w:w="3544" w:type="dxa"/>
            <w:vAlign w:val="bottom"/>
          </w:tcPr>
          <w:p w:rsidR="001D5D2D" w:rsidRPr="00946138" w:rsidRDefault="001D5D2D" w:rsidP="005A7568">
            <w:pPr>
              <w:rPr>
                <w:rFonts w:ascii="Times New Roman" w:hAnsi="Times New Roman" w:cs="Times New Roman"/>
                <w:color w:val="000000"/>
                <w:sz w:val="24"/>
                <w:szCs w:val="24"/>
              </w:rPr>
            </w:pPr>
            <w:r w:rsidRPr="00946138">
              <w:rPr>
                <w:rFonts w:ascii="Times New Roman" w:hAnsi="Times New Roman" w:cs="Times New Roman"/>
                <w:color w:val="000000"/>
                <w:sz w:val="24"/>
                <w:szCs w:val="24"/>
              </w:rPr>
              <w:t>ВМС</w:t>
            </w:r>
          </w:p>
        </w:tc>
        <w:tc>
          <w:tcPr>
            <w:tcW w:w="2126" w:type="dxa"/>
            <w:vAlign w:val="center"/>
          </w:tcPr>
          <w:p w:rsidR="001D5D2D" w:rsidRPr="00946138" w:rsidRDefault="001D5D2D" w:rsidP="005A7568">
            <w:pPr>
              <w:jc w:val="center"/>
              <w:rPr>
                <w:rFonts w:ascii="Times New Roman" w:hAnsi="Times New Roman" w:cs="Times New Roman"/>
                <w:sz w:val="24"/>
                <w:szCs w:val="24"/>
              </w:rPr>
            </w:pPr>
            <w:r w:rsidRPr="00946138">
              <w:rPr>
                <w:rFonts w:ascii="Times New Roman" w:hAnsi="Times New Roman" w:cs="Times New Roman"/>
                <w:sz w:val="24"/>
                <w:szCs w:val="24"/>
              </w:rPr>
              <w:t>16</w:t>
            </w:r>
          </w:p>
        </w:tc>
      </w:tr>
      <w:tr w:rsidR="001D5D2D" w:rsidRPr="00946138" w:rsidTr="00282829">
        <w:tc>
          <w:tcPr>
            <w:tcW w:w="3544" w:type="dxa"/>
            <w:vAlign w:val="bottom"/>
          </w:tcPr>
          <w:p w:rsidR="001D5D2D" w:rsidRPr="00946138" w:rsidRDefault="001D5D2D" w:rsidP="005A7568">
            <w:pPr>
              <w:rPr>
                <w:rFonts w:ascii="Times New Roman" w:hAnsi="Times New Roman" w:cs="Times New Roman"/>
                <w:color w:val="000000"/>
                <w:sz w:val="24"/>
                <w:szCs w:val="24"/>
              </w:rPr>
            </w:pPr>
            <w:r w:rsidRPr="00946138">
              <w:rPr>
                <w:rFonts w:ascii="Times New Roman" w:hAnsi="Times New Roman" w:cs="Times New Roman"/>
                <w:color w:val="000000"/>
                <w:sz w:val="24"/>
                <w:szCs w:val="24"/>
              </w:rPr>
              <w:t>Общевойсковые</w:t>
            </w:r>
          </w:p>
        </w:tc>
        <w:tc>
          <w:tcPr>
            <w:tcW w:w="2126" w:type="dxa"/>
            <w:vAlign w:val="center"/>
          </w:tcPr>
          <w:p w:rsidR="001D5D2D" w:rsidRPr="00946138" w:rsidRDefault="001D5D2D" w:rsidP="005A7568">
            <w:pPr>
              <w:jc w:val="center"/>
              <w:rPr>
                <w:rFonts w:ascii="Times New Roman" w:hAnsi="Times New Roman" w:cs="Times New Roman"/>
                <w:sz w:val="24"/>
                <w:szCs w:val="24"/>
              </w:rPr>
            </w:pPr>
            <w:r w:rsidRPr="00946138">
              <w:rPr>
                <w:rFonts w:ascii="Times New Roman" w:hAnsi="Times New Roman" w:cs="Times New Roman"/>
                <w:sz w:val="24"/>
                <w:szCs w:val="24"/>
              </w:rPr>
              <w:t>15</w:t>
            </w:r>
          </w:p>
        </w:tc>
      </w:tr>
      <w:tr w:rsidR="001D5D2D" w:rsidRPr="00946138" w:rsidTr="00282829">
        <w:tc>
          <w:tcPr>
            <w:tcW w:w="3544" w:type="dxa"/>
            <w:vAlign w:val="bottom"/>
          </w:tcPr>
          <w:p w:rsidR="001D5D2D" w:rsidRPr="00946138" w:rsidRDefault="001D5D2D" w:rsidP="005A7568">
            <w:pPr>
              <w:rPr>
                <w:rFonts w:ascii="Times New Roman" w:hAnsi="Times New Roman" w:cs="Times New Roman"/>
                <w:color w:val="000000"/>
                <w:sz w:val="24"/>
                <w:szCs w:val="24"/>
              </w:rPr>
            </w:pPr>
            <w:r w:rsidRPr="00946138">
              <w:rPr>
                <w:rFonts w:ascii="Times New Roman" w:hAnsi="Times New Roman" w:cs="Times New Roman"/>
                <w:color w:val="000000"/>
                <w:sz w:val="24"/>
                <w:szCs w:val="24"/>
              </w:rPr>
              <w:t>Военно-космические силы</w:t>
            </w:r>
          </w:p>
        </w:tc>
        <w:tc>
          <w:tcPr>
            <w:tcW w:w="2126" w:type="dxa"/>
            <w:vAlign w:val="center"/>
          </w:tcPr>
          <w:p w:rsidR="001D5D2D" w:rsidRPr="00946138" w:rsidRDefault="001D5D2D" w:rsidP="005A7568">
            <w:pPr>
              <w:jc w:val="center"/>
              <w:rPr>
                <w:rFonts w:ascii="Times New Roman" w:hAnsi="Times New Roman" w:cs="Times New Roman"/>
                <w:sz w:val="24"/>
                <w:szCs w:val="24"/>
              </w:rPr>
            </w:pPr>
            <w:r w:rsidRPr="00946138">
              <w:rPr>
                <w:rFonts w:ascii="Times New Roman" w:hAnsi="Times New Roman" w:cs="Times New Roman"/>
                <w:sz w:val="24"/>
                <w:szCs w:val="24"/>
              </w:rPr>
              <w:t>4</w:t>
            </w:r>
          </w:p>
        </w:tc>
      </w:tr>
      <w:tr w:rsidR="001D5D2D" w:rsidRPr="00946138" w:rsidTr="00282829">
        <w:tc>
          <w:tcPr>
            <w:tcW w:w="3544" w:type="dxa"/>
            <w:vAlign w:val="bottom"/>
          </w:tcPr>
          <w:p w:rsidR="001D5D2D" w:rsidRPr="00946138" w:rsidRDefault="001D5D2D" w:rsidP="005A7568">
            <w:pPr>
              <w:rPr>
                <w:rFonts w:ascii="Times New Roman" w:hAnsi="Times New Roman" w:cs="Times New Roman"/>
                <w:color w:val="000000"/>
                <w:sz w:val="24"/>
                <w:szCs w:val="24"/>
              </w:rPr>
            </w:pPr>
            <w:r w:rsidRPr="00946138">
              <w:rPr>
                <w:rFonts w:ascii="Times New Roman" w:hAnsi="Times New Roman" w:cs="Times New Roman"/>
                <w:color w:val="000000"/>
                <w:sz w:val="24"/>
                <w:szCs w:val="24"/>
              </w:rPr>
              <w:t>ГИБДД</w:t>
            </w:r>
          </w:p>
        </w:tc>
        <w:tc>
          <w:tcPr>
            <w:tcW w:w="2126" w:type="dxa"/>
            <w:vAlign w:val="center"/>
          </w:tcPr>
          <w:p w:rsidR="001D5D2D" w:rsidRPr="00946138" w:rsidRDefault="001D5D2D" w:rsidP="005A7568">
            <w:pPr>
              <w:jc w:val="center"/>
              <w:rPr>
                <w:rFonts w:ascii="Times New Roman" w:hAnsi="Times New Roman" w:cs="Times New Roman"/>
                <w:sz w:val="24"/>
                <w:szCs w:val="24"/>
                <w:lang w:val="en-US"/>
              </w:rPr>
            </w:pPr>
            <w:r w:rsidRPr="00946138">
              <w:rPr>
                <w:rFonts w:ascii="Times New Roman" w:hAnsi="Times New Roman" w:cs="Times New Roman"/>
                <w:sz w:val="24"/>
                <w:szCs w:val="24"/>
              </w:rPr>
              <w:t>3</w:t>
            </w:r>
          </w:p>
        </w:tc>
      </w:tr>
      <w:tr w:rsidR="001D5D2D" w:rsidRPr="00946138" w:rsidTr="00282829">
        <w:tc>
          <w:tcPr>
            <w:tcW w:w="3544" w:type="dxa"/>
            <w:vAlign w:val="bottom"/>
          </w:tcPr>
          <w:p w:rsidR="001D5D2D" w:rsidRPr="00946138" w:rsidRDefault="001D5D2D" w:rsidP="005A7568">
            <w:pPr>
              <w:rPr>
                <w:rFonts w:ascii="Times New Roman" w:hAnsi="Times New Roman" w:cs="Times New Roman"/>
                <w:color w:val="000000"/>
                <w:sz w:val="24"/>
                <w:szCs w:val="24"/>
              </w:rPr>
            </w:pPr>
            <w:r w:rsidRPr="00946138">
              <w:rPr>
                <w:rFonts w:ascii="Times New Roman" w:hAnsi="Times New Roman" w:cs="Times New Roman"/>
                <w:color w:val="000000"/>
                <w:sz w:val="24"/>
                <w:szCs w:val="24"/>
              </w:rPr>
              <w:t>Пограничные войска</w:t>
            </w:r>
          </w:p>
        </w:tc>
        <w:tc>
          <w:tcPr>
            <w:tcW w:w="2126" w:type="dxa"/>
            <w:vAlign w:val="center"/>
          </w:tcPr>
          <w:p w:rsidR="001D5D2D" w:rsidRPr="00946138" w:rsidRDefault="001D5D2D" w:rsidP="005A7568">
            <w:pPr>
              <w:jc w:val="center"/>
              <w:rPr>
                <w:rFonts w:ascii="Times New Roman" w:hAnsi="Times New Roman" w:cs="Times New Roman"/>
                <w:sz w:val="24"/>
                <w:szCs w:val="24"/>
              </w:rPr>
            </w:pPr>
            <w:r w:rsidRPr="00946138">
              <w:rPr>
                <w:rFonts w:ascii="Times New Roman" w:hAnsi="Times New Roman" w:cs="Times New Roman"/>
                <w:sz w:val="24"/>
                <w:szCs w:val="24"/>
              </w:rPr>
              <w:t>2</w:t>
            </w:r>
          </w:p>
        </w:tc>
      </w:tr>
      <w:tr w:rsidR="001D5D2D" w:rsidRPr="00946138" w:rsidTr="00282829">
        <w:tc>
          <w:tcPr>
            <w:tcW w:w="3544" w:type="dxa"/>
            <w:vAlign w:val="bottom"/>
          </w:tcPr>
          <w:p w:rsidR="001D5D2D" w:rsidRPr="00946138" w:rsidRDefault="001D5D2D" w:rsidP="005A7568">
            <w:pPr>
              <w:rPr>
                <w:rFonts w:ascii="Times New Roman" w:hAnsi="Times New Roman" w:cs="Times New Roman"/>
                <w:color w:val="000000"/>
                <w:sz w:val="24"/>
                <w:szCs w:val="24"/>
              </w:rPr>
            </w:pPr>
            <w:r w:rsidRPr="00946138">
              <w:rPr>
                <w:rFonts w:ascii="Times New Roman" w:hAnsi="Times New Roman" w:cs="Times New Roman"/>
                <w:color w:val="000000"/>
                <w:sz w:val="24"/>
                <w:szCs w:val="24"/>
              </w:rPr>
              <w:t>Внутренние войска</w:t>
            </w:r>
          </w:p>
        </w:tc>
        <w:tc>
          <w:tcPr>
            <w:tcW w:w="2126" w:type="dxa"/>
            <w:vAlign w:val="center"/>
          </w:tcPr>
          <w:p w:rsidR="001D5D2D" w:rsidRPr="00946138" w:rsidRDefault="001D5D2D" w:rsidP="005A7568">
            <w:pPr>
              <w:jc w:val="center"/>
              <w:rPr>
                <w:rFonts w:ascii="Times New Roman" w:hAnsi="Times New Roman" w:cs="Times New Roman"/>
                <w:sz w:val="24"/>
                <w:szCs w:val="24"/>
              </w:rPr>
            </w:pPr>
            <w:r w:rsidRPr="00946138">
              <w:rPr>
                <w:rFonts w:ascii="Times New Roman" w:hAnsi="Times New Roman" w:cs="Times New Roman"/>
                <w:sz w:val="24"/>
                <w:szCs w:val="24"/>
              </w:rPr>
              <w:t>2</w:t>
            </w:r>
          </w:p>
        </w:tc>
      </w:tr>
      <w:tr w:rsidR="001D5D2D" w:rsidRPr="00946138" w:rsidTr="00282829">
        <w:tc>
          <w:tcPr>
            <w:tcW w:w="3544" w:type="dxa"/>
            <w:vAlign w:val="bottom"/>
          </w:tcPr>
          <w:p w:rsidR="001D5D2D" w:rsidRPr="00946138" w:rsidRDefault="001D5D2D" w:rsidP="005A7568">
            <w:pPr>
              <w:rPr>
                <w:rFonts w:ascii="Times New Roman" w:hAnsi="Times New Roman" w:cs="Times New Roman"/>
                <w:color w:val="000000"/>
                <w:sz w:val="24"/>
                <w:szCs w:val="24"/>
              </w:rPr>
            </w:pPr>
            <w:r w:rsidRPr="00946138">
              <w:rPr>
                <w:rFonts w:ascii="Times New Roman" w:hAnsi="Times New Roman" w:cs="Times New Roman"/>
                <w:color w:val="000000"/>
                <w:sz w:val="24"/>
                <w:szCs w:val="24"/>
              </w:rPr>
              <w:t>Таможня</w:t>
            </w:r>
          </w:p>
        </w:tc>
        <w:tc>
          <w:tcPr>
            <w:tcW w:w="2126" w:type="dxa"/>
            <w:vAlign w:val="center"/>
          </w:tcPr>
          <w:p w:rsidR="001D5D2D" w:rsidRPr="00946138" w:rsidRDefault="001D5D2D" w:rsidP="005A7568">
            <w:pPr>
              <w:jc w:val="center"/>
              <w:rPr>
                <w:rFonts w:ascii="Times New Roman" w:hAnsi="Times New Roman" w:cs="Times New Roman"/>
                <w:sz w:val="24"/>
                <w:szCs w:val="24"/>
              </w:rPr>
            </w:pPr>
            <w:r w:rsidRPr="00946138">
              <w:rPr>
                <w:rFonts w:ascii="Times New Roman" w:hAnsi="Times New Roman" w:cs="Times New Roman"/>
                <w:sz w:val="24"/>
                <w:szCs w:val="24"/>
              </w:rPr>
              <w:t>2</w:t>
            </w:r>
          </w:p>
        </w:tc>
      </w:tr>
      <w:tr w:rsidR="001D5D2D" w:rsidRPr="00946138" w:rsidTr="00282829">
        <w:tc>
          <w:tcPr>
            <w:tcW w:w="3544" w:type="dxa"/>
            <w:vAlign w:val="bottom"/>
          </w:tcPr>
          <w:p w:rsidR="001D5D2D" w:rsidRPr="00946138" w:rsidRDefault="001D5D2D" w:rsidP="005A7568">
            <w:pPr>
              <w:rPr>
                <w:rFonts w:ascii="Times New Roman" w:hAnsi="Times New Roman" w:cs="Times New Roman"/>
                <w:color w:val="000000"/>
                <w:sz w:val="24"/>
                <w:szCs w:val="24"/>
              </w:rPr>
            </w:pPr>
            <w:r w:rsidRPr="00946138">
              <w:rPr>
                <w:rFonts w:ascii="Times New Roman" w:hAnsi="Times New Roman" w:cs="Times New Roman"/>
                <w:color w:val="000000"/>
                <w:sz w:val="24"/>
                <w:szCs w:val="24"/>
              </w:rPr>
              <w:t>Прокуратура</w:t>
            </w:r>
          </w:p>
        </w:tc>
        <w:tc>
          <w:tcPr>
            <w:tcW w:w="2126" w:type="dxa"/>
            <w:vAlign w:val="center"/>
          </w:tcPr>
          <w:p w:rsidR="001D5D2D" w:rsidRPr="00946138" w:rsidRDefault="001D5D2D" w:rsidP="005A7568">
            <w:pPr>
              <w:jc w:val="center"/>
              <w:rPr>
                <w:rFonts w:ascii="Times New Roman" w:hAnsi="Times New Roman" w:cs="Times New Roman"/>
                <w:sz w:val="24"/>
                <w:szCs w:val="24"/>
              </w:rPr>
            </w:pPr>
            <w:r w:rsidRPr="00946138">
              <w:rPr>
                <w:rFonts w:ascii="Times New Roman" w:hAnsi="Times New Roman" w:cs="Times New Roman"/>
                <w:sz w:val="24"/>
                <w:szCs w:val="24"/>
              </w:rPr>
              <w:t>1</w:t>
            </w:r>
          </w:p>
        </w:tc>
      </w:tr>
    </w:tbl>
    <w:p w:rsidR="00892785" w:rsidRPr="00946138" w:rsidRDefault="00892785" w:rsidP="005A7568">
      <w:pPr>
        <w:spacing w:after="0"/>
        <w:rPr>
          <w:rFonts w:ascii="Times New Roman" w:eastAsia="Times New Roman" w:hAnsi="Times New Roman" w:cs="Times New Roman"/>
          <w:color w:val="000000"/>
          <w:sz w:val="24"/>
          <w:szCs w:val="24"/>
          <w:lang w:eastAsia="ru-RU"/>
        </w:rPr>
      </w:pPr>
    </w:p>
    <w:p w:rsidR="004B1EB9" w:rsidRPr="00946138" w:rsidRDefault="004B1EB9" w:rsidP="005A7568">
      <w:pPr>
        <w:spacing w:after="0"/>
        <w:ind w:firstLine="709"/>
        <w:jc w:val="both"/>
        <w:rPr>
          <w:rFonts w:ascii="Times New Roman" w:hAnsi="Times New Roman" w:cs="Times New Roman"/>
          <w:sz w:val="24"/>
          <w:szCs w:val="24"/>
        </w:rPr>
      </w:pPr>
      <w:r w:rsidRPr="00946138">
        <w:rPr>
          <w:rFonts w:ascii="Times New Roman" w:hAnsi="Times New Roman" w:cs="Times New Roman"/>
          <w:sz w:val="24"/>
          <w:szCs w:val="24"/>
        </w:rPr>
        <w:t>При этом необходимо отметить, что некоторые школы указали больше одной направленности для кадетских классов, а некоторые – ни одной направленности.</w:t>
      </w:r>
      <w:r w:rsidR="00282829">
        <w:rPr>
          <w:rFonts w:ascii="Times New Roman" w:hAnsi="Times New Roman" w:cs="Times New Roman"/>
          <w:sz w:val="24"/>
          <w:szCs w:val="24"/>
        </w:rPr>
        <w:t xml:space="preserve"> </w:t>
      </w:r>
      <w:r w:rsidRPr="00946138">
        <w:rPr>
          <w:rFonts w:ascii="Times New Roman" w:hAnsi="Times New Roman" w:cs="Times New Roman"/>
          <w:sz w:val="24"/>
          <w:szCs w:val="24"/>
        </w:rPr>
        <w:t xml:space="preserve">Например, МБОУ </w:t>
      </w:r>
      <w:r w:rsidR="00282829">
        <w:rPr>
          <w:rFonts w:ascii="Times New Roman" w:hAnsi="Times New Roman" w:cs="Times New Roman"/>
          <w:sz w:val="24"/>
          <w:szCs w:val="24"/>
        </w:rPr>
        <w:t>«</w:t>
      </w:r>
      <w:r w:rsidRPr="00946138">
        <w:rPr>
          <w:rFonts w:ascii="Times New Roman" w:hAnsi="Times New Roman" w:cs="Times New Roman"/>
          <w:sz w:val="24"/>
          <w:szCs w:val="24"/>
        </w:rPr>
        <w:t>Гатчинская СОШ №11</w:t>
      </w:r>
      <w:r w:rsidR="00282829">
        <w:rPr>
          <w:rFonts w:ascii="Times New Roman" w:hAnsi="Times New Roman" w:cs="Times New Roman"/>
          <w:sz w:val="24"/>
          <w:szCs w:val="24"/>
        </w:rPr>
        <w:t>»</w:t>
      </w:r>
      <w:r w:rsidRPr="00946138">
        <w:rPr>
          <w:rFonts w:ascii="Times New Roman" w:hAnsi="Times New Roman" w:cs="Times New Roman"/>
          <w:sz w:val="24"/>
          <w:szCs w:val="24"/>
        </w:rPr>
        <w:t>, в которой имеются 12 кадетских классов, указала, что все они имеют направленность МЧС и ВМС.</w:t>
      </w:r>
    </w:p>
    <w:p w:rsidR="004B1EB9" w:rsidRPr="00946138" w:rsidRDefault="004B1EB9" w:rsidP="005A7568">
      <w:pPr>
        <w:spacing w:after="0"/>
        <w:ind w:firstLine="709"/>
        <w:jc w:val="both"/>
        <w:rPr>
          <w:rFonts w:ascii="Times New Roman" w:hAnsi="Times New Roman" w:cs="Times New Roman"/>
          <w:sz w:val="24"/>
          <w:szCs w:val="24"/>
        </w:rPr>
      </w:pPr>
      <w:r w:rsidRPr="00946138">
        <w:rPr>
          <w:rFonts w:ascii="Times New Roman" w:hAnsi="Times New Roman" w:cs="Times New Roman"/>
          <w:sz w:val="24"/>
          <w:szCs w:val="24"/>
        </w:rPr>
        <w:lastRenderedPageBreak/>
        <w:t>Сам</w:t>
      </w:r>
      <w:r w:rsidR="00282829">
        <w:rPr>
          <w:rFonts w:ascii="Times New Roman" w:hAnsi="Times New Roman" w:cs="Times New Roman"/>
          <w:sz w:val="24"/>
          <w:szCs w:val="24"/>
        </w:rPr>
        <w:t>ые</w:t>
      </w:r>
      <w:r w:rsidRPr="00946138">
        <w:rPr>
          <w:rFonts w:ascii="Times New Roman" w:hAnsi="Times New Roman" w:cs="Times New Roman"/>
          <w:sz w:val="24"/>
          <w:szCs w:val="24"/>
        </w:rPr>
        <w:t xml:space="preserve"> популярн</w:t>
      </w:r>
      <w:r w:rsidR="00282829">
        <w:rPr>
          <w:rFonts w:ascii="Times New Roman" w:hAnsi="Times New Roman" w:cs="Times New Roman"/>
          <w:sz w:val="24"/>
          <w:szCs w:val="24"/>
        </w:rPr>
        <w:t xml:space="preserve">ые </w:t>
      </w:r>
      <w:r w:rsidRPr="00946138">
        <w:rPr>
          <w:rFonts w:ascii="Times New Roman" w:hAnsi="Times New Roman" w:cs="Times New Roman"/>
          <w:sz w:val="24"/>
          <w:szCs w:val="24"/>
        </w:rPr>
        <w:t>напр</w:t>
      </w:r>
      <w:r w:rsidR="00AD40DF" w:rsidRPr="00946138">
        <w:rPr>
          <w:rFonts w:ascii="Times New Roman" w:hAnsi="Times New Roman" w:cs="Times New Roman"/>
          <w:sz w:val="24"/>
          <w:szCs w:val="24"/>
        </w:rPr>
        <w:t>а</w:t>
      </w:r>
      <w:r w:rsidRPr="00946138">
        <w:rPr>
          <w:rFonts w:ascii="Times New Roman" w:hAnsi="Times New Roman" w:cs="Times New Roman"/>
          <w:sz w:val="24"/>
          <w:szCs w:val="24"/>
        </w:rPr>
        <w:t>вленност</w:t>
      </w:r>
      <w:r w:rsidR="00282829">
        <w:rPr>
          <w:rFonts w:ascii="Times New Roman" w:hAnsi="Times New Roman" w:cs="Times New Roman"/>
          <w:sz w:val="24"/>
          <w:szCs w:val="24"/>
        </w:rPr>
        <w:t>и</w:t>
      </w:r>
      <w:r w:rsidRPr="00946138">
        <w:rPr>
          <w:rFonts w:ascii="Times New Roman" w:hAnsi="Times New Roman" w:cs="Times New Roman"/>
          <w:sz w:val="24"/>
          <w:szCs w:val="24"/>
        </w:rPr>
        <w:t xml:space="preserve"> </w:t>
      </w:r>
      <w:r w:rsidR="00282829">
        <w:rPr>
          <w:rFonts w:ascii="Times New Roman" w:hAnsi="Times New Roman" w:cs="Times New Roman"/>
          <w:sz w:val="24"/>
          <w:szCs w:val="24"/>
        </w:rPr>
        <w:t>–</w:t>
      </w:r>
      <w:r w:rsidRPr="00946138">
        <w:rPr>
          <w:rFonts w:ascii="Times New Roman" w:hAnsi="Times New Roman" w:cs="Times New Roman"/>
          <w:sz w:val="24"/>
          <w:szCs w:val="24"/>
        </w:rPr>
        <w:t xml:space="preserve"> МЧС</w:t>
      </w:r>
      <w:r w:rsidR="00282829">
        <w:rPr>
          <w:rFonts w:ascii="Times New Roman" w:hAnsi="Times New Roman" w:cs="Times New Roman"/>
          <w:sz w:val="24"/>
          <w:szCs w:val="24"/>
        </w:rPr>
        <w:t>, полиция, военно-морские силы и общевойсковые</w:t>
      </w:r>
      <w:r w:rsidR="00D268E0">
        <w:rPr>
          <w:rFonts w:ascii="Times New Roman" w:hAnsi="Times New Roman" w:cs="Times New Roman"/>
          <w:sz w:val="24"/>
          <w:szCs w:val="24"/>
        </w:rPr>
        <w:t>.</w:t>
      </w:r>
    </w:p>
    <w:p w:rsidR="004B1EB9" w:rsidRDefault="004B1EB9" w:rsidP="005A7568">
      <w:pPr>
        <w:spacing w:after="0"/>
        <w:ind w:firstLine="709"/>
        <w:jc w:val="both"/>
        <w:rPr>
          <w:rFonts w:ascii="Times New Roman" w:hAnsi="Times New Roman" w:cs="Times New Roman"/>
          <w:sz w:val="24"/>
          <w:szCs w:val="24"/>
        </w:rPr>
      </w:pPr>
      <w:r w:rsidRPr="00946138">
        <w:rPr>
          <w:rFonts w:ascii="Times New Roman" w:hAnsi="Times New Roman" w:cs="Times New Roman"/>
          <w:sz w:val="24"/>
          <w:szCs w:val="24"/>
        </w:rPr>
        <w:t>Другие направленности, которые отметили школы</w:t>
      </w:r>
      <w:r w:rsidR="00282829">
        <w:rPr>
          <w:rFonts w:ascii="Times New Roman" w:hAnsi="Times New Roman" w:cs="Times New Roman"/>
          <w:sz w:val="24"/>
          <w:szCs w:val="24"/>
        </w:rPr>
        <w:t>:</w:t>
      </w:r>
    </w:p>
    <w:p w:rsidR="00282829" w:rsidRDefault="00CC0F16" w:rsidP="005A7568">
      <w:pPr>
        <w:spacing w:after="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w:t>
      </w:r>
      <w:r w:rsidR="00282829" w:rsidRPr="00946138">
        <w:rPr>
          <w:rFonts w:ascii="Times New Roman" w:eastAsia="Times New Roman" w:hAnsi="Times New Roman" w:cs="Times New Roman"/>
          <w:color w:val="000000"/>
          <w:sz w:val="24"/>
          <w:szCs w:val="24"/>
          <w:lang w:eastAsia="ru-RU"/>
        </w:rPr>
        <w:t>едицина</w:t>
      </w:r>
      <w:r w:rsidR="00282829">
        <w:rPr>
          <w:rFonts w:ascii="Times New Roman" w:eastAsia="Times New Roman" w:hAnsi="Times New Roman" w:cs="Times New Roman"/>
          <w:color w:val="000000"/>
          <w:sz w:val="24"/>
          <w:szCs w:val="24"/>
          <w:lang w:eastAsia="ru-RU"/>
        </w:rPr>
        <w:t>,</w:t>
      </w:r>
    </w:p>
    <w:p w:rsidR="00282829" w:rsidRDefault="00282829" w:rsidP="005A7568">
      <w:pPr>
        <w:spacing w:after="0"/>
        <w:ind w:firstLine="709"/>
        <w:jc w:val="both"/>
        <w:rPr>
          <w:rFonts w:ascii="Times New Roman" w:eastAsia="Times New Roman" w:hAnsi="Times New Roman" w:cs="Times New Roman"/>
          <w:color w:val="000000"/>
          <w:sz w:val="24"/>
          <w:szCs w:val="24"/>
          <w:lang w:eastAsia="ru-RU"/>
        </w:rPr>
      </w:pPr>
      <w:r w:rsidRPr="00946138">
        <w:rPr>
          <w:rFonts w:ascii="Times New Roman" w:eastAsia="Times New Roman" w:hAnsi="Times New Roman" w:cs="Times New Roman"/>
          <w:color w:val="000000"/>
          <w:sz w:val="24"/>
          <w:szCs w:val="24"/>
          <w:lang w:eastAsia="ru-RU"/>
        </w:rPr>
        <w:t xml:space="preserve">кадетский класс правоохранительной направленности под патронатом УФССП по СПб и </w:t>
      </w:r>
      <w:proofErr w:type="spellStart"/>
      <w:r w:rsidRPr="00946138">
        <w:rPr>
          <w:rFonts w:ascii="Times New Roman" w:eastAsia="Times New Roman" w:hAnsi="Times New Roman" w:cs="Times New Roman"/>
          <w:color w:val="000000"/>
          <w:sz w:val="24"/>
          <w:szCs w:val="24"/>
          <w:lang w:eastAsia="ru-RU"/>
        </w:rPr>
        <w:t>Лен.обл</w:t>
      </w:r>
      <w:proofErr w:type="spellEnd"/>
      <w:r>
        <w:rPr>
          <w:rFonts w:ascii="Times New Roman" w:eastAsia="Times New Roman" w:hAnsi="Times New Roman" w:cs="Times New Roman"/>
          <w:color w:val="000000"/>
          <w:sz w:val="24"/>
          <w:szCs w:val="24"/>
          <w:lang w:eastAsia="ru-RU"/>
        </w:rPr>
        <w:t>.,</w:t>
      </w:r>
    </w:p>
    <w:p w:rsidR="00282829" w:rsidRDefault="00282829" w:rsidP="005A7568">
      <w:pPr>
        <w:spacing w:after="0"/>
        <w:ind w:firstLine="709"/>
        <w:jc w:val="both"/>
        <w:rPr>
          <w:rFonts w:ascii="Times New Roman" w:eastAsia="Times New Roman" w:hAnsi="Times New Roman" w:cs="Times New Roman"/>
          <w:color w:val="000000"/>
          <w:sz w:val="24"/>
          <w:szCs w:val="24"/>
          <w:lang w:eastAsia="ru-RU"/>
        </w:rPr>
      </w:pPr>
      <w:r w:rsidRPr="00946138">
        <w:rPr>
          <w:rFonts w:ascii="Times New Roman" w:eastAsia="Times New Roman" w:hAnsi="Times New Roman" w:cs="Times New Roman"/>
          <w:color w:val="000000"/>
          <w:sz w:val="24"/>
          <w:szCs w:val="24"/>
          <w:lang w:eastAsia="ru-RU"/>
        </w:rPr>
        <w:t>общеобразовательные классы с профилями МЧС и ГИБДД</w:t>
      </w:r>
      <w:r>
        <w:rPr>
          <w:rFonts w:ascii="Times New Roman" w:eastAsia="Times New Roman" w:hAnsi="Times New Roman" w:cs="Times New Roman"/>
          <w:color w:val="000000"/>
          <w:sz w:val="24"/>
          <w:szCs w:val="24"/>
          <w:lang w:eastAsia="ru-RU"/>
        </w:rPr>
        <w:t>.</w:t>
      </w:r>
    </w:p>
    <w:p w:rsidR="00282829" w:rsidRDefault="00282829" w:rsidP="005A7568">
      <w:pPr>
        <w:spacing w:after="0"/>
        <w:ind w:firstLine="709"/>
        <w:jc w:val="both"/>
        <w:rPr>
          <w:rFonts w:ascii="Times New Roman" w:eastAsia="Times New Roman" w:hAnsi="Times New Roman" w:cs="Times New Roman"/>
          <w:color w:val="000000"/>
          <w:sz w:val="24"/>
          <w:szCs w:val="24"/>
          <w:lang w:eastAsia="ru-RU"/>
        </w:rPr>
      </w:pPr>
    </w:p>
    <w:p w:rsidR="00282829" w:rsidRDefault="007D1F8D" w:rsidP="005A7568">
      <w:pPr>
        <w:spacing w:after="0"/>
        <w:ind w:firstLine="709"/>
        <w:jc w:val="both"/>
        <w:rPr>
          <w:rFonts w:ascii="Times New Roman" w:eastAsia="Times New Roman" w:hAnsi="Times New Roman" w:cs="Times New Roman"/>
          <w:color w:val="000000"/>
          <w:sz w:val="24"/>
          <w:szCs w:val="24"/>
          <w:lang w:eastAsia="ru-RU"/>
        </w:rPr>
      </w:pPr>
      <w:r w:rsidRPr="00946138">
        <w:rPr>
          <w:rFonts w:ascii="Times New Roman" w:eastAsia="Times New Roman" w:hAnsi="Times New Roman" w:cs="Times New Roman"/>
          <w:color w:val="000000"/>
          <w:sz w:val="24"/>
          <w:szCs w:val="24"/>
          <w:lang w:eastAsia="ru-RU"/>
        </w:rPr>
        <w:t>Немногим более, чем в половине школ (54,05%) имеется отдельная образовательная программа кадетских классов</w:t>
      </w:r>
      <w:r w:rsidR="003001A8">
        <w:rPr>
          <w:rFonts w:ascii="Times New Roman" w:eastAsia="Times New Roman" w:hAnsi="Times New Roman" w:cs="Times New Roman"/>
          <w:color w:val="000000"/>
          <w:sz w:val="24"/>
          <w:szCs w:val="24"/>
          <w:lang w:eastAsia="ru-RU"/>
        </w:rPr>
        <w:t xml:space="preserve"> (таблица 6).</w:t>
      </w:r>
    </w:p>
    <w:p w:rsidR="003001A8" w:rsidRDefault="003001A8" w:rsidP="005A7568">
      <w:pPr>
        <w:spacing w:after="0"/>
        <w:jc w:val="right"/>
        <w:rPr>
          <w:rFonts w:ascii="Times New Roman" w:eastAsia="Times New Roman" w:hAnsi="Times New Roman" w:cs="Times New Roman"/>
          <w:color w:val="000000"/>
          <w:sz w:val="24"/>
          <w:szCs w:val="24"/>
          <w:lang w:eastAsia="ru-RU"/>
        </w:rPr>
      </w:pPr>
    </w:p>
    <w:p w:rsidR="003001A8" w:rsidRDefault="00282829" w:rsidP="005A7568">
      <w:pPr>
        <w:spacing w:after="0"/>
        <w:jc w:val="right"/>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Таблица 6</w:t>
      </w:r>
    </w:p>
    <w:p w:rsidR="003001A8" w:rsidRPr="003001A8" w:rsidRDefault="003001A8" w:rsidP="005A7568">
      <w:pPr>
        <w:spacing w:after="0"/>
        <w:jc w:val="right"/>
        <w:rPr>
          <w:rFonts w:ascii="Times New Roman" w:eastAsia="Times New Roman" w:hAnsi="Times New Roman" w:cs="Times New Roman"/>
          <w:color w:val="000000"/>
          <w:sz w:val="24"/>
          <w:szCs w:val="24"/>
          <w:lang w:eastAsia="ru-RU"/>
        </w:rPr>
      </w:pPr>
      <w:r w:rsidRPr="003001A8">
        <w:rPr>
          <w:rFonts w:ascii="Times New Roman" w:eastAsia="Times New Roman" w:hAnsi="Times New Roman" w:cs="Times New Roman"/>
          <w:color w:val="000000"/>
          <w:sz w:val="24"/>
          <w:szCs w:val="24"/>
          <w:lang w:eastAsia="ru-RU"/>
        </w:rPr>
        <w:t>Есть ли в ОО отдельная образовательная программа кадетских классов</w:t>
      </w:r>
    </w:p>
    <w:p w:rsidR="007D1F8D" w:rsidRPr="00946138" w:rsidRDefault="007D1F8D" w:rsidP="005A7568">
      <w:pPr>
        <w:spacing w:after="0"/>
        <w:jc w:val="right"/>
        <w:rPr>
          <w:rFonts w:ascii="Times New Roman" w:eastAsia="Times New Roman" w:hAnsi="Times New Roman" w:cs="Times New Roman"/>
          <w:color w:val="000000"/>
          <w:sz w:val="24"/>
          <w:szCs w:val="24"/>
          <w:lang w:eastAsia="ru-RU"/>
        </w:rPr>
      </w:pPr>
    </w:p>
    <w:tbl>
      <w:tblPr>
        <w:tblStyle w:val="a3"/>
        <w:tblW w:w="0" w:type="auto"/>
        <w:tblInd w:w="250" w:type="dxa"/>
        <w:tblLook w:val="04A0" w:firstRow="1" w:lastRow="0" w:firstColumn="1" w:lastColumn="0" w:noHBand="0" w:noVBand="1"/>
      </w:tblPr>
      <w:tblGrid>
        <w:gridCol w:w="3491"/>
        <w:gridCol w:w="2802"/>
        <w:gridCol w:w="2802"/>
      </w:tblGrid>
      <w:tr w:rsidR="007D1F8D" w:rsidRPr="00946138" w:rsidTr="003001A8">
        <w:tc>
          <w:tcPr>
            <w:tcW w:w="3544" w:type="dxa"/>
          </w:tcPr>
          <w:p w:rsidR="007D1F8D" w:rsidRPr="00946138" w:rsidRDefault="007D1F8D" w:rsidP="005A7568">
            <w:pPr>
              <w:rPr>
                <w:rFonts w:ascii="Times New Roman" w:hAnsi="Times New Roman" w:cs="Times New Roman"/>
                <w:b/>
                <w:sz w:val="24"/>
                <w:szCs w:val="24"/>
              </w:rPr>
            </w:pPr>
            <w:r w:rsidRPr="00946138">
              <w:rPr>
                <w:rFonts w:ascii="Times New Roman" w:hAnsi="Times New Roman" w:cs="Times New Roman"/>
                <w:b/>
                <w:sz w:val="24"/>
                <w:szCs w:val="24"/>
              </w:rPr>
              <w:t>Варианты ответов</w:t>
            </w:r>
          </w:p>
        </w:tc>
        <w:tc>
          <w:tcPr>
            <w:tcW w:w="2835" w:type="dxa"/>
          </w:tcPr>
          <w:p w:rsidR="007D1F8D" w:rsidRPr="00946138" w:rsidRDefault="007D1F8D" w:rsidP="005A7568">
            <w:pPr>
              <w:rPr>
                <w:rFonts w:ascii="Times New Roman" w:hAnsi="Times New Roman" w:cs="Times New Roman"/>
                <w:b/>
                <w:sz w:val="24"/>
                <w:szCs w:val="24"/>
              </w:rPr>
            </w:pPr>
            <w:r w:rsidRPr="00946138">
              <w:rPr>
                <w:rFonts w:ascii="Times New Roman" w:hAnsi="Times New Roman" w:cs="Times New Roman"/>
                <w:b/>
                <w:sz w:val="24"/>
                <w:szCs w:val="24"/>
              </w:rPr>
              <w:t>Количество ответов</w:t>
            </w:r>
          </w:p>
        </w:tc>
        <w:tc>
          <w:tcPr>
            <w:tcW w:w="2835" w:type="dxa"/>
          </w:tcPr>
          <w:p w:rsidR="007D1F8D" w:rsidRPr="00946138" w:rsidRDefault="007D1F8D" w:rsidP="005A7568">
            <w:pPr>
              <w:rPr>
                <w:rFonts w:ascii="Times New Roman" w:hAnsi="Times New Roman" w:cs="Times New Roman"/>
                <w:b/>
                <w:sz w:val="24"/>
                <w:szCs w:val="24"/>
              </w:rPr>
            </w:pPr>
            <w:r w:rsidRPr="00946138">
              <w:rPr>
                <w:rFonts w:ascii="Times New Roman" w:hAnsi="Times New Roman" w:cs="Times New Roman"/>
                <w:b/>
                <w:sz w:val="24"/>
                <w:szCs w:val="24"/>
              </w:rPr>
              <w:t>Количество ответов, %</w:t>
            </w:r>
          </w:p>
        </w:tc>
      </w:tr>
      <w:tr w:rsidR="007D1F8D" w:rsidRPr="00946138" w:rsidTr="003001A8">
        <w:tc>
          <w:tcPr>
            <w:tcW w:w="3544" w:type="dxa"/>
            <w:vAlign w:val="bottom"/>
          </w:tcPr>
          <w:p w:rsidR="007D1F8D" w:rsidRPr="00946138" w:rsidRDefault="007D1F8D" w:rsidP="005A7568">
            <w:pPr>
              <w:rPr>
                <w:rFonts w:ascii="Times New Roman" w:hAnsi="Times New Roman" w:cs="Times New Roman"/>
                <w:color w:val="000000"/>
                <w:sz w:val="24"/>
                <w:szCs w:val="24"/>
              </w:rPr>
            </w:pPr>
            <w:r w:rsidRPr="00946138">
              <w:rPr>
                <w:rFonts w:ascii="Times New Roman" w:hAnsi="Times New Roman" w:cs="Times New Roman"/>
                <w:color w:val="000000"/>
                <w:sz w:val="24"/>
                <w:szCs w:val="24"/>
              </w:rPr>
              <w:t>Да</w:t>
            </w:r>
          </w:p>
        </w:tc>
        <w:tc>
          <w:tcPr>
            <w:tcW w:w="2835" w:type="dxa"/>
            <w:vAlign w:val="center"/>
          </w:tcPr>
          <w:p w:rsidR="007D1F8D" w:rsidRPr="00946138" w:rsidRDefault="007D1F8D" w:rsidP="005A7568">
            <w:pPr>
              <w:jc w:val="center"/>
              <w:rPr>
                <w:rFonts w:ascii="Times New Roman" w:hAnsi="Times New Roman" w:cs="Times New Roman"/>
                <w:sz w:val="24"/>
                <w:szCs w:val="24"/>
              </w:rPr>
            </w:pPr>
            <w:r w:rsidRPr="00946138">
              <w:rPr>
                <w:rFonts w:ascii="Times New Roman" w:hAnsi="Times New Roman" w:cs="Times New Roman"/>
                <w:sz w:val="24"/>
                <w:szCs w:val="24"/>
              </w:rPr>
              <w:t>20</w:t>
            </w:r>
          </w:p>
        </w:tc>
        <w:tc>
          <w:tcPr>
            <w:tcW w:w="2835" w:type="dxa"/>
            <w:vAlign w:val="bottom"/>
          </w:tcPr>
          <w:p w:rsidR="007D1F8D" w:rsidRPr="00946138" w:rsidRDefault="007D1F8D" w:rsidP="005A7568">
            <w:pPr>
              <w:jc w:val="right"/>
              <w:rPr>
                <w:rFonts w:ascii="Times New Roman" w:hAnsi="Times New Roman" w:cs="Times New Roman"/>
                <w:color w:val="000000"/>
                <w:sz w:val="24"/>
                <w:szCs w:val="24"/>
              </w:rPr>
            </w:pPr>
            <w:r w:rsidRPr="00946138">
              <w:rPr>
                <w:rFonts w:ascii="Times New Roman" w:hAnsi="Times New Roman" w:cs="Times New Roman"/>
                <w:color w:val="000000"/>
                <w:sz w:val="24"/>
                <w:szCs w:val="24"/>
              </w:rPr>
              <w:t>54,05</w:t>
            </w:r>
          </w:p>
        </w:tc>
      </w:tr>
      <w:tr w:rsidR="007D1F8D" w:rsidRPr="00946138" w:rsidTr="003001A8">
        <w:tc>
          <w:tcPr>
            <w:tcW w:w="3544" w:type="dxa"/>
            <w:vAlign w:val="bottom"/>
          </w:tcPr>
          <w:p w:rsidR="007D1F8D" w:rsidRPr="00946138" w:rsidRDefault="007D1F8D" w:rsidP="005A7568">
            <w:pPr>
              <w:rPr>
                <w:rFonts w:ascii="Times New Roman" w:hAnsi="Times New Roman" w:cs="Times New Roman"/>
                <w:color w:val="000000"/>
                <w:sz w:val="24"/>
                <w:szCs w:val="24"/>
              </w:rPr>
            </w:pPr>
            <w:r w:rsidRPr="00946138">
              <w:rPr>
                <w:rFonts w:ascii="Times New Roman" w:hAnsi="Times New Roman" w:cs="Times New Roman"/>
                <w:color w:val="000000"/>
                <w:sz w:val="24"/>
                <w:szCs w:val="24"/>
              </w:rPr>
              <w:t>Нет</w:t>
            </w:r>
          </w:p>
        </w:tc>
        <w:tc>
          <w:tcPr>
            <w:tcW w:w="2835" w:type="dxa"/>
            <w:vAlign w:val="center"/>
          </w:tcPr>
          <w:p w:rsidR="007D1F8D" w:rsidRPr="00946138" w:rsidRDefault="007D1F8D" w:rsidP="005A7568">
            <w:pPr>
              <w:jc w:val="center"/>
              <w:rPr>
                <w:rFonts w:ascii="Times New Roman" w:hAnsi="Times New Roman" w:cs="Times New Roman"/>
                <w:sz w:val="24"/>
                <w:szCs w:val="24"/>
              </w:rPr>
            </w:pPr>
            <w:r w:rsidRPr="00946138">
              <w:rPr>
                <w:rFonts w:ascii="Times New Roman" w:hAnsi="Times New Roman" w:cs="Times New Roman"/>
                <w:sz w:val="24"/>
                <w:szCs w:val="24"/>
              </w:rPr>
              <w:t>17</w:t>
            </w:r>
          </w:p>
        </w:tc>
        <w:tc>
          <w:tcPr>
            <w:tcW w:w="2835" w:type="dxa"/>
            <w:vAlign w:val="bottom"/>
          </w:tcPr>
          <w:p w:rsidR="007D1F8D" w:rsidRPr="00946138" w:rsidRDefault="007D1F8D" w:rsidP="005A7568">
            <w:pPr>
              <w:jc w:val="right"/>
              <w:rPr>
                <w:rFonts w:ascii="Times New Roman" w:hAnsi="Times New Roman" w:cs="Times New Roman"/>
                <w:color w:val="000000"/>
                <w:sz w:val="24"/>
                <w:szCs w:val="24"/>
              </w:rPr>
            </w:pPr>
            <w:r w:rsidRPr="00946138">
              <w:rPr>
                <w:rFonts w:ascii="Times New Roman" w:hAnsi="Times New Roman" w:cs="Times New Roman"/>
                <w:color w:val="000000"/>
                <w:sz w:val="24"/>
                <w:szCs w:val="24"/>
              </w:rPr>
              <w:t>45,95</w:t>
            </w:r>
          </w:p>
        </w:tc>
      </w:tr>
    </w:tbl>
    <w:p w:rsidR="007D1F8D" w:rsidRPr="00946138" w:rsidRDefault="007D1F8D" w:rsidP="005A7568">
      <w:pPr>
        <w:spacing w:after="0"/>
        <w:rPr>
          <w:rFonts w:ascii="Times New Roman" w:eastAsia="Times New Roman" w:hAnsi="Times New Roman" w:cs="Times New Roman"/>
          <w:color w:val="000000"/>
          <w:sz w:val="24"/>
          <w:szCs w:val="24"/>
          <w:lang w:eastAsia="ru-RU"/>
        </w:rPr>
      </w:pPr>
    </w:p>
    <w:p w:rsidR="00796501" w:rsidRPr="00946138" w:rsidRDefault="00796501" w:rsidP="005A7568">
      <w:pPr>
        <w:spacing w:after="0"/>
        <w:rPr>
          <w:rFonts w:ascii="Times New Roman" w:eastAsia="Times New Roman" w:hAnsi="Times New Roman" w:cs="Times New Roman"/>
          <w:color w:val="000000"/>
          <w:sz w:val="24"/>
          <w:szCs w:val="24"/>
          <w:lang w:eastAsia="ru-RU"/>
        </w:rPr>
      </w:pPr>
    </w:p>
    <w:p w:rsidR="007D1F8D" w:rsidRPr="003001A8" w:rsidRDefault="00442B53" w:rsidP="005A7568">
      <w:pPr>
        <w:spacing w:after="0"/>
        <w:ind w:firstLine="709"/>
        <w:jc w:val="both"/>
        <w:rPr>
          <w:rFonts w:ascii="Times New Roman" w:eastAsia="Times New Roman" w:hAnsi="Times New Roman" w:cs="Times New Roman"/>
          <w:color w:val="000000"/>
          <w:sz w:val="24"/>
          <w:szCs w:val="24"/>
          <w:lang w:eastAsia="ru-RU"/>
        </w:rPr>
      </w:pPr>
      <w:r w:rsidRPr="003001A8">
        <w:rPr>
          <w:rFonts w:ascii="Times New Roman" w:eastAsia="Times New Roman" w:hAnsi="Times New Roman" w:cs="Times New Roman"/>
          <w:color w:val="000000"/>
          <w:sz w:val="24"/>
          <w:szCs w:val="24"/>
          <w:lang w:eastAsia="ru-RU"/>
        </w:rPr>
        <w:t>Ответ</w:t>
      </w:r>
      <w:r w:rsidR="003001A8" w:rsidRPr="003001A8">
        <w:rPr>
          <w:rFonts w:ascii="Times New Roman" w:eastAsia="Times New Roman" w:hAnsi="Times New Roman" w:cs="Times New Roman"/>
          <w:color w:val="000000"/>
          <w:sz w:val="24"/>
          <w:szCs w:val="24"/>
          <w:lang w:eastAsia="ru-RU"/>
        </w:rPr>
        <w:t>ы</w:t>
      </w:r>
      <w:r w:rsidRPr="003001A8">
        <w:rPr>
          <w:rFonts w:ascii="Times New Roman" w:eastAsia="Times New Roman" w:hAnsi="Times New Roman" w:cs="Times New Roman"/>
          <w:color w:val="000000"/>
          <w:sz w:val="24"/>
          <w:szCs w:val="24"/>
          <w:lang w:eastAsia="ru-RU"/>
        </w:rPr>
        <w:t xml:space="preserve"> на вопрос «</w:t>
      </w:r>
      <w:r w:rsidR="007D1F8D" w:rsidRPr="003001A8">
        <w:rPr>
          <w:rFonts w:ascii="Times New Roman" w:eastAsia="Times New Roman" w:hAnsi="Times New Roman" w:cs="Times New Roman"/>
          <w:color w:val="000000"/>
          <w:sz w:val="24"/>
          <w:szCs w:val="24"/>
          <w:lang w:eastAsia="ru-RU"/>
        </w:rPr>
        <w:t>Какая модель организации образовательного процесса обеспечивает реализацию подготовки по направлению кадетского класса?</w:t>
      </w:r>
      <w:r w:rsidRPr="003001A8">
        <w:rPr>
          <w:rFonts w:ascii="Times New Roman" w:eastAsia="Times New Roman" w:hAnsi="Times New Roman" w:cs="Times New Roman"/>
          <w:color w:val="000000"/>
          <w:sz w:val="24"/>
          <w:szCs w:val="24"/>
          <w:lang w:eastAsia="ru-RU"/>
        </w:rPr>
        <w:t xml:space="preserve">» разделились почти </w:t>
      </w:r>
      <w:r w:rsidR="003001A8" w:rsidRPr="003001A8">
        <w:rPr>
          <w:rFonts w:ascii="Times New Roman" w:eastAsia="Times New Roman" w:hAnsi="Times New Roman" w:cs="Times New Roman"/>
          <w:color w:val="000000"/>
          <w:sz w:val="24"/>
          <w:szCs w:val="24"/>
          <w:lang w:eastAsia="ru-RU"/>
        </w:rPr>
        <w:t>равномерно (таблица 7</w:t>
      </w:r>
      <w:r w:rsidR="003001A8">
        <w:rPr>
          <w:rFonts w:ascii="Times New Roman" w:eastAsia="Times New Roman" w:hAnsi="Times New Roman" w:cs="Times New Roman"/>
          <w:color w:val="000000"/>
          <w:sz w:val="24"/>
          <w:szCs w:val="24"/>
          <w:lang w:eastAsia="ru-RU"/>
        </w:rPr>
        <w:t>, рис. 4</w:t>
      </w:r>
      <w:r w:rsidR="003001A8" w:rsidRPr="003001A8">
        <w:rPr>
          <w:rFonts w:ascii="Times New Roman" w:eastAsia="Times New Roman" w:hAnsi="Times New Roman" w:cs="Times New Roman"/>
          <w:color w:val="000000"/>
          <w:sz w:val="24"/>
          <w:szCs w:val="24"/>
          <w:lang w:eastAsia="ru-RU"/>
        </w:rPr>
        <w:t>).</w:t>
      </w:r>
    </w:p>
    <w:p w:rsidR="003001A8" w:rsidRPr="003001A8" w:rsidRDefault="003001A8" w:rsidP="005A7568">
      <w:pPr>
        <w:spacing w:after="0"/>
        <w:jc w:val="right"/>
        <w:rPr>
          <w:rFonts w:ascii="Times New Roman" w:eastAsia="Times New Roman" w:hAnsi="Times New Roman" w:cs="Times New Roman"/>
          <w:color w:val="000000"/>
          <w:sz w:val="24"/>
          <w:szCs w:val="24"/>
          <w:lang w:eastAsia="ru-RU"/>
        </w:rPr>
      </w:pPr>
      <w:r w:rsidRPr="003001A8">
        <w:rPr>
          <w:rFonts w:ascii="Times New Roman" w:eastAsia="Times New Roman" w:hAnsi="Times New Roman" w:cs="Times New Roman"/>
          <w:color w:val="000000"/>
          <w:sz w:val="24"/>
          <w:szCs w:val="24"/>
          <w:lang w:eastAsia="ru-RU"/>
        </w:rPr>
        <w:t>Таблица 7</w:t>
      </w:r>
    </w:p>
    <w:tbl>
      <w:tblPr>
        <w:tblStyle w:val="a3"/>
        <w:tblW w:w="0" w:type="auto"/>
        <w:tblInd w:w="262" w:type="dxa"/>
        <w:tblLook w:val="04A0" w:firstRow="1" w:lastRow="0" w:firstColumn="1" w:lastColumn="0" w:noHBand="0" w:noVBand="1"/>
      </w:tblPr>
      <w:tblGrid>
        <w:gridCol w:w="4028"/>
        <w:gridCol w:w="2653"/>
        <w:gridCol w:w="2402"/>
      </w:tblGrid>
      <w:tr w:rsidR="007D1F8D" w:rsidRPr="00946138" w:rsidTr="003001A8">
        <w:tc>
          <w:tcPr>
            <w:tcW w:w="4099" w:type="dxa"/>
          </w:tcPr>
          <w:p w:rsidR="007D1F8D" w:rsidRPr="00946138" w:rsidRDefault="007D1F8D" w:rsidP="005A7568">
            <w:pPr>
              <w:rPr>
                <w:rFonts w:ascii="Times New Roman" w:hAnsi="Times New Roman" w:cs="Times New Roman"/>
                <w:b/>
                <w:sz w:val="24"/>
                <w:szCs w:val="24"/>
              </w:rPr>
            </w:pPr>
            <w:r w:rsidRPr="00946138">
              <w:rPr>
                <w:rFonts w:ascii="Times New Roman" w:hAnsi="Times New Roman" w:cs="Times New Roman"/>
                <w:b/>
                <w:sz w:val="24"/>
                <w:szCs w:val="24"/>
              </w:rPr>
              <w:t>Варианты ответов</w:t>
            </w:r>
          </w:p>
        </w:tc>
        <w:tc>
          <w:tcPr>
            <w:tcW w:w="2693" w:type="dxa"/>
          </w:tcPr>
          <w:p w:rsidR="007D1F8D" w:rsidRPr="00946138" w:rsidRDefault="007D1F8D" w:rsidP="005A7568">
            <w:pPr>
              <w:rPr>
                <w:rFonts w:ascii="Times New Roman" w:hAnsi="Times New Roman" w:cs="Times New Roman"/>
                <w:b/>
                <w:sz w:val="24"/>
                <w:szCs w:val="24"/>
              </w:rPr>
            </w:pPr>
            <w:r w:rsidRPr="00946138">
              <w:rPr>
                <w:rFonts w:ascii="Times New Roman" w:hAnsi="Times New Roman" w:cs="Times New Roman"/>
                <w:b/>
                <w:sz w:val="24"/>
                <w:szCs w:val="24"/>
              </w:rPr>
              <w:t>Количество ответов</w:t>
            </w:r>
          </w:p>
        </w:tc>
        <w:tc>
          <w:tcPr>
            <w:tcW w:w="2433" w:type="dxa"/>
          </w:tcPr>
          <w:p w:rsidR="007D1F8D" w:rsidRPr="00946138" w:rsidRDefault="007D1F8D" w:rsidP="005A7568">
            <w:pPr>
              <w:rPr>
                <w:rFonts w:ascii="Times New Roman" w:hAnsi="Times New Roman" w:cs="Times New Roman"/>
                <w:b/>
                <w:sz w:val="24"/>
                <w:szCs w:val="24"/>
              </w:rPr>
            </w:pPr>
            <w:r w:rsidRPr="00946138">
              <w:rPr>
                <w:rFonts w:ascii="Times New Roman" w:hAnsi="Times New Roman" w:cs="Times New Roman"/>
                <w:b/>
                <w:sz w:val="24"/>
                <w:szCs w:val="24"/>
              </w:rPr>
              <w:t>Количество ответов, %</w:t>
            </w:r>
          </w:p>
        </w:tc>
      </w:tr>
      <w:tr w:rsidR="00796501" w:rsidRPr="00946138" w:rsidTr="003001A8">
        <w:tc>
          <w:tcPr>
            <w:tcW w:w="4099" w:type="dxa"/>
            <w:vAlign w:val="bottom"/>
          </w:tcPr>
          <w:p w:rsidR="00796501" w:rsidRPr="00946138" w:rsidRDefault="00796501" w:rsidP="005A7568">
            <w:pPr>
              <w:jc w:val="both"/>
              <w:rPr>
                <w:rFonts w:ascii="Times New Roman" w:eastAsia="Times New Roman" w:hAnsi="Times New Roman" w:cs="Times New Roman"/>
                <w:color w:val="000000"/>
                <w:sz w:val="24"/>
                <w:szCs w:val="24"/>
                <w:lang w:eastAsia="ru-RU"/>
              </w:rPr>
            </w:pPr>
            <w:r w:rsidRPr="00946138">
              <w:rPr>
                <w:rFonts w:ascii="Times New Roman" w:eastAsia="Times New Roman" w:hAnsi="Times New Roman" w:cs="Times New Roman"/>
                <w:color w:val="000000"/>
                <w:sz w:val="24"/>
                <w:szCs w:val="24"/>
                <w:lang w:eastAsia="ru-RU"/>
              </w:rPr>
              <w:t>интеграция урочной и внеурочной деятельности</w:t>
            </w:r>
          </w:p>
        </w:tc>
        <w:tc>
          <w:tcPr>
            <w:tcW w:w="2693" w:type="dxa"/>
            <w:vAlign w:val="center"/>
          </w:tcPr>
          <w:p w:rsidR="00796501" w:rsidRPr="00946138" w:rsidRDefault="00796501" w:rsidP="005A7568">
            <w:pPr>
              <w:jc w:val="center"/>
              <w:rPr>
                <w:rFonts w:ascii="Times New Roman" w:eastAsia="Times New Roman" w:hAnsi="Times New Roman" w:cs="Times New Roman"/>
                <w:color w:val="000000"/>
                <w:sz w:val="24"/>
                <w:szCs w:val="24"/>
                <w:lang w:eastAsia="ru-RU"/>
              </w:rPr>
            </w:pPr>
            <w:r w:rsidRPr="00946138">
              <w:rPr>
                <w:rFonts w:ascii="Times New Roman" w:eastAsia="Times New Roman" w:hAnsi="Times New Roman" w:cs="Times New Roman"/>
                <w:color w:val="000000"/>
                <w:sz w:val="24"/>
                <w:szCs w:val="24"/>
                <w:lang w:eastAsia="ru-RU"/>
              </w:rPr>
              <w:t>8</w:t>
            </w:r>
          </w:p>
        </w:tc>
        <w:tc>
          <w:tcPr>
            <w:tcW w:w="2433" w:type="dxa"/>
            <w:vAlign w:val="center"/>
          </w:tcPr>
          <w:p w:rsidR="00796501" w:rsidRPr="00946138" w:rsidRDefault="00796501" w:rsidP="005A7568">
            <w:pPr>
              <w:jc w:val="center"/>
              <w:rPr>
                <w:rFonts w:ascii="Times New Roman" w:eastAsia="Times New Roman" w:hAnsi="Times New Roman" w:cs="Times New Roman"/>
                <w:color w:val="000000"/>
                <w:sz w:val="24"/>
                <w:szCs w:val="24"/>
                <w:lang w:eastAsia="ru-RU"/>
              </w:rPr>
            </w:pPr>
            <w:r w:rsidRPr="00946138">
              <w:rPr>
                <w:rFonts w:ascii="Times New Roman" w:eastAsia="Times New Roman" w:hAnsi="Times New Roman" w:cs="Times New Roman"/>
                <w:color w:val="000000"/>
                <w:sz w:val="24"/>
                <w:szCs w:val="24"/>
                <w:lang w:eastAsia="ru-RU"/>
              </w:rPr>
              <w:t>21,62</w:t>
            </w:r>
          </w:p>
        </w:tc>
      </w:tr>
      <w:tr w:rsidR="00796501" w:rsidRPr="00946138" w:rsidTr="003001A8">
        <w:tc>
          <w:tcPr>
            <w:tcW w:w="4099" w:type="dxa"/>
            <w:vAlign w:val="bottom"/>
          </w:tcPr>
          <w:p w:rsidR="00796501" w:rsidRPr="00946138" w:rsidRDefault="00796501" w:rsidP="005A7568">
            <w:pPr>
              <w:jc w:val="both"/>
              <w:rPr>
                <w:rFonts w:ascii="Times New Roman" w:eastAsia="Times New Roman" w:hAnsi="Times New Roman" w:cs="Times New Roman"/>
                <w:color w:val="000000"/>
                <w:sz w:val="24"/>
                <w:szCs w:val="24"/>
                <w:lang w:eastAsia="ru-RU"/>
              </w:rPr>
            </w:pPr>
            <w:r w:rsidRPr="00946138">
              <w:rPr>
                <w:rFonts w:ascii="Times New Roman" w:eastAsia="Times New Roman" w:hAnsi="Times New Roman" w:cs="Times New Roman"/>
                <w:color w:val="000000"/>
                <w:sz w:val="24"/>
                <w:szCs w:val="24"/>
                <w:lang w:eastAsia="ru-RU"/>
              </w:rPr>
              <w:t>интеграция общего и дополнительного образования</w:t>
            </w:r>
          </w:p>
        </w:tc>
        <w:tc>
          <w:tcPr>
            <w:tcW w:w="2693" w:type="dxa"/>
            <w:vAlign w:val="center"/>
          </w:tcPr>
          <w:p w:rsidR="00796501" w:rsidRPr="00946138" w:rsidRDefault="00796501" w:rsidP="005A7568">
            <w:pPr>
              <w:jc w:val="center"/>
              <w:rPr>
                <w:rFonts w:ascii="Times New Roman" w:eastAsia="Times New Roman" w:hAnsi="Times New Roman" w:cs="Times New Roman"/>
                <w:color w:val="000000"/>
                <w:sz w:val="24"/>
                <w:szCs w:val="24"/>
                <w:lang w:eastAsia="ru-RU"/>
              </w:rPr>
            </w:pPr>
            <w:r w:rsidRPr="00946138">
              <w:rPr>
                <w:rFonts w:ascii="Times New Roman" w:eastAsia="Times New Roman" w:hAnsi="Times New Roman" w:cs="Times New Roman"/>
                <w:color w:val="000000"/>
                <w:sz w:val="24"/>
                <w:szCs w:val="24"/>
                <w:lang w:eastAsia="ru-RU"/>
              </w:rPr>
              <w:t>9</w:t>
            </w:r>
          </w:p>
        </w:tc>
        <w:tc>
          <w:tcPr>
            <w:tcW w:w="2433" w:type="dxa"/>
            <w:vAlign w:val="center"/>
          </w:tcPr>
          <w:p w:rsidR="00796501" w:rsidRPr="00946138" w:rsidRDefault="00796501" w:rsidP="005A7568">
            <w:pPr>
              <w:jc w:val="center"/>
              <w:rPr>
                <w:rFonts w:ascii="Times New Roman" w:eastAsia="Times New Roman" w:hAnsi="Times New Roman" w:cs="Times New Roman"/>
                <w:color w:val="000000"/>
                <w:sz w:val="24"/>
                <w:szCs w:val="24"/>
                <w:lang w:eastAsia="ru-RU"/>
              </w:rPr>
            </w:pPr>
            <w:r w:rsidRPr="00946138">
              <w:rPr>
                <w:rFonts w:ascii="Times New Roman" w:eastAsia="Times New Roman" w:hAnsi="Times New Roman" w:cs="Times New Roman"/>
                <w:color w:val="000000"/>
                <w:sz w:val="24"/>
                <w:szCs w:val="24"/>
                <w:lang w:eastAsia="ru-RU"/>
              </w:rPr>
              <w:t>24,32</w:t>
            </w:r>
          </w:p>
        </w:tc>
      </w:tr>
      <w:tr w:rsidR="00796501" w:rsidRPr="00946138" w:rsidTr="003001A8">
        <w:tc>
          <w:tcPr>
            <w:tcW w:w="4099" w:type="dxa"/>
            <w:vAlign w:val="bottom"/>
          </w:tcPr>
          <w:p w:rsidR="00796501" w:rsidRPr="00946138" w:rsidRDefault="00796501" w:rsidP="005A7568">
            <w:pPr>
              <w:jc w:val="both"/>
              <w:rPr>
                <w:rFonts w:ascii="Times New Roman" w:eastAsia="Times New Roman" w:hAnsi="Times New Roman" w:cs="Times New Roman"/>
                <w:color w:val="000000"/>
                <w:sz w:val="24"/>
                <w:szCs w:val="24"/>
                <w:lang w:eastAsia="ru-RU"/>
              </w:rPr>
            </w:pPr>
            <w:r w:rsidRPr="00946138">
              <w:rPr>
                <w:rFonts w:ascii="Times New Roman" w:eastAsia="Times New Roman" w:hAnsi="Times New Roman" w:cs="Times New Roman"/>
                <w:color w:val="000000"/>
                <w:sz w:val="24"/>
                <w:szCs w:val="24"/>
                <w:lang w:eastAsia="ru-RU"/>
              </w:rPr>
              <w:t>только через внеурочную деятельность</w:t>
            </w:r>
          </w:p>
        </w:tc>
        <w:tc>
          <w:tcPr>
            <w:tcW w:w="2693" w:type="dxa"/>
            <w:vAlign w:val="center"/>
          </w:tcPr>
          <w:p w:rsidR="00796501" w:rsidRPr="00946138" w:rsidRDefault="00796501" w:rsidP="005A7568">
            <w:pPr>
              <w:jc w:val="center"/>
              <w:rPr>
                <w:rFonts w:ascii="Times New Roman" w:eastAsia="Times New Roman" w:hAnsi="Times New Roman" w:cs="Times New Roman"/>
                <w:color w:val="000000"/>
                <w:sz w:val="24"/>
                <w:szCs w:val="24"/>
                <w:lang w:eastAsia="ru-RU"/>
              </w:rPr>
            </w:pPr>
            <w:r w:rsidRPr="00946138">
              <w:rPr>
                <w:rFonts w:ascii="Times New Roman" w:eastAsia="Times New Roman" w:hAnsi="Times New Roman" w:cs="Times New Roman"/>
                <w:color w:val="000000"/>
                <w:sz w:val="24"/>
                <w:szCs w:val="24"/>
                <w:lang w:eastAsia="ru-RU"/>
              </w:rPr>
              <w:t>11</w:t>
            </w:r>
          </w:p>
        </w:tc>
        <w:tc>
          <w:tcPr>
            <w:tcW w:w="2433" w:type="dxa"/>
            <w:vAlign w:val="center"/>
          </w:tcPr>
          <w:p w:rsidR="00796501" w:rsidRPr="00946138" w:rsidRDefault="00796501" w:rsidP="005A7568">
            <w:pPr>
              <w:jc w:val="center"/>
              <w:rPr>
                <w:rFonts w:ascii="Times New Roman" w:eastAsia="Times New Roman" w:hAnsi="Times New Roman" w:cs="Times New Roman"/>
                <w:color w:val="000000"/>
                <w:sz w:val="24"/>
                <w:szCs w:val="24"/>
                <w:lang w:eastAsia="ru-RU"/>
              </w:rPr>
            </w:pPr>
            <w:r w:rsidRPr="00946138">
              <w:rPr>
                <w:rFonts w:ascii="Times New Roman" w:eastAsia="Times New Roman" w:hAnsi="Times New Roman" w:cs="Times New Roman"/>
                <w:color w:val="000000"/>
                <w:sz w:val="24"/>
                <w:szCs w:val="24"/>
                <w:lang w:eastAsia="ru-RU"/>
              </w:rPr>
              <w:t>29,73</w:t>
            </w:r>
          </w:p>
        </w:tc>
      </w:tr>
      <w:tr w:rsidR="00796501" w:rsidRPr="00946138" w:rsidTr="003001A8">
        <w:tc>
          <w:tcPr>
            <w:tcW w:w="4099" w:type="dxa"/>
            <w:vAlign w:val="bottom"/>
          </w:tcPr>
          <w:p w:rsidR="00796501" w:rsidRPr="00946138" w:rsidRDefault="00796501" w:rsidP="005A7568">
            <w:pPr>
              <w:jc w:val="both"/>
              <w:rPr>
                <w:rFonts w:ascii="Times New Roman" w:eastAsia="Times New Roman" w:hAnsi="Times New Roman" w:cs="Times New Roman"/>
                <w:color w:val="000000"/>
                <w:sz w:val="24"/>
                <w:szCs w:val="24"/>
                <w:lang w:eastAsia="ru-RU"/>
              </w:rPr>
            </w:pPr>
            <w:r w:rsidRPr="00946138">
              <w:rPr>
                <w:rFonts w:ascii="Times New Roman" w:eastAsia="Times New Roman" w:hAnsi="Times New Roman" w:cs="Times New Roman"/>
                <w:color w:val="000000"/>
                <w:sz w:val="24"/>
                <w:szCs w:val="24"/>
                <w:lang w:eastAsia="ru-RU"/>
              </w:rPr>
              <w:t>только через дополнительное образование</w:t>
            </w:r>
          </w:p>
        </w:tc>
        <w:tc>
          <w:tcPr>
            <w:tcW w:w="2693" w:type="dxa"/>
            <w:vAlign w:val="center"/>
          </w:tcPr>
          <w:p w:rsidR="00796501" w:rsidRPr="00946138" w:rsidRDefault="00796501" w:rsidP="005A7568">
            <w:pPr>
              <w:jc w:val="center"/>
              <w:rPr>
                <w:rFonts w:ascii="Times New Roman" w:eastAsia="Times New Roman" w:hAnsi="Times New Roman" w:cs="Times New Roman"/>
                <w:color w:val="000000"/>
                <w:sz w:val="24"/>
                <w:szCs w:val="24"/>
                <w:lang w:eastAsia="ru-RU"/>
              </w:rPr>
            </w:pPr>
            <w:r w:rsidRPr="00946138">
              <w:rPr>
                <w:rFonts w:ascii="Times New Roman" w:eastAsia="Times New Roman" w:hAnsi="Times New Roman" w:cs="Times New Roman"/>
                <w:color w:val="000000"/>
                <w:sz w:val="24"/>
                <w:szCs w:val="24"/>
                <w:lang w:eastAsia="ru-RU"/>
              </w:rPr>
              <w:t>9</w:t>
            </w:r>
          </w:p>
        </w:tc>
        <w:tc>
          <w:tcPr>
            <w:tcW w:w="2433" w:type="dxa"/>
            <w:vAlign w:val="center"/>
          </w:tcPr>
          <w:p w:rsidR="00796501" w:rsidRPr="00946138" w:rsidRDefault="00796501" w:rsidP="005A7568">
            <w:pPr>
              <w:jc w:val="center"/>
              <w:rPr>
                <w:rFonts w:ascii="Times New Roman" w:eastAsia="Times New Roman" w:hAnsi="Times New Roman" w:cs="Times New Roman"/>
                <w:color w:val="000000"/>
                <w:sz w:val="24"/>
                <w:szCs w:val="24"/>
                <w:lang w:eastAsia="ru-RU"/>
              </w:rPr>
            </w:pPr>
            <w:r w:rsidRPr="00946138">
              <w:rPr>
                <w:rFonts w:ascii="Times New Roman" w:eastAsia="Times New Roman" w:hAnsi="Times New Roman" w:cs="Times New Roman"/>
                <w:color w:val="000000"/>
                <w:sz w:val="24"/>
                <w:szCs w:val="24"/>
                <w:lang w:eastAsia="ru-RU"/>
              </w:rPr>
              <w:t>24,32</w:t>
            </w:r>
          </w:p>
        </w:tc>
      </w:tr>
    </w:tbl>
    <w:p w:rsidR="007D1F8D" w:rsidRPr="00946138" w:rsidRDefault="007D1F8D" w:rsidP="005A7568">
      <w:pPr>
        <w:spacing w:after="0"/>
        <w:rPr>
          <w:rFonts w:ascii="Times New Roman" w:eastAsia="Times New Roman" w:hAnsi="Times New Roman" w:cs="Times New Roman"/>
          <w:b/>
          <w:color w:val="000000"/>
          <w:sz w:val="24"/>
          <w:szCs w:val="24"/>
          <w:lang w:eastAsia="ru-RU"/>
        </w:rPr>
      </w:pPr>
    </w:p>
    <w:p w:rsidR="00442B53" w:rsidRDefault="00442B53" w:rsidP="005A7568">
      <w:pPr>
        <w:spacing w:after="0"/>
        <w:jc w:val="center"/>
        <w:rPr>
          <w:rFonts w:ascii="Times New Roman" w:eastAsia="Times New Roman" w:hAnsi="Times New Roman" w:cs="Times New Roman"/>
          <w:b/>
          <w:color w:val="000000"/>
          <w:sz w:val="24"/>
          <w:szCs w:val="24"/>
          <w:lang w:eastAsia="ru-RU"/>
        </w:rPr>
      </w:pPr>
      <w:r w:rsidRPr="00946138">
        <w:rPr>
          <w:rFonts w:ascii="Times New Roman" w:hAnsi="Times New Roman" w:cs="Times New Roman"/>
          <w:noProof/>
          <w:sz w:val="24"/>
          <w:szCs w:val="24"/>
          <w:lang w:eastAsia="ru-RU"/>
        </w:rPr>
        <w:lastRenderedPageBreak/>
        <w:drawing>
          <wp:inline distT="0" distB="0" distL="0" distR="0" wp14:anchorId="4FCCB786" wp14:editId="0B60B5F7">
            <wp:extent cx="4483100" cy="35179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001A8" w:rsidRPr="003001A8" w:rsidRDefault="003001A8" w:rsidP="005A7568">
      <w:pPr>
        <w:spacing w:after="0"/>
        <w:jc w:val="center"/>
        <w:rPr>
          <w:rFonts w:ascii="Times New Roman" w:eastAsia="Times New Roman" w:hAnsi="Times New Roman" w:cs="Times New Roman"/>
          <w:color w:val="000000"/>
          <w:sz w:val="24"/>
          <w:szCs w:val="24"/>
          <w:lang w:eastAsia="ru-RU"/>
        </w:rPr>
      </w:pPr>
      <w:r w:rsidRPr="003001A8">
        <w:rPr>
          <w:rFonts w:ascii="Times New Roman" w:eastAsia="Times New Roman" w:hAnsi="Times New Roman" w:cs="Times New Roman"/>
          <w:color w:val="000000"/>
          <w:sz w:val="24"/>
          <w:szCs w:val="24"/>
          <w:lang w:eastAsia="ru-RU"/>
        </w:rPr>
        <w:t>Рис. 4</w:t>
      </w:r>
      <w:r w:rsidR="00A6636C">
        <w:rPr>
          <w:rFonts w:ascii="Times New Roman" w:eastAsia="Times New Roman" w:hAnsi="Times New Roman" w:cs="Times New Roman"/>
          <w:color w:val="000000"/>
          <w:sz w:val="24"/>
          <w:szCs w:val="24"/>
          <w:lang w:eastAsia="ru-RU"/>
        </w:rPr>
        <w:t>.</w:t>
      </w:r>
      <w:r w:rsidRPr="003001A8">
        <w:rPr>
          <w:rFonts w:ascii="Times New Roman" w:eastAsia="Times New Roman" w:hAnsi="Times New Roman" w:cs="Times New Roman"/>
          <w:color w:val="000000"/>
          <w:sz w:val="24"/>
          <w:szCs w:val="24"/>
          <w:lang w:eastAsia="ru-RU"/>
        </w:rPr>
        <w:t xml:space="preserve"> Модели организации образовательного процесса</w:t>
      </w:r>
    </w:p>
    <w:p w:rsidR="003001A8" w:rsidRPr="003001A8" w:rsidRDefault="003001A8" w:rsidP="005A7568">
      <w:pPr>
        <w:spacing w:after="0"/>
        <w:rPr>
          <w:rFonts w:ascii="Times New Roman" w:eastAsia="Times New Roman" w:hAnsi="Times New Roman" w:cs="Times New Roman"/>
          <w:color w:val="000000"/>
          <w:sz w:val="24"/>
          <w:szCs w:val="24"/>
          <w:lang w:eastAsia="ru-RU"/>
        </w:rPr>
      </w:pPr>
    </w:p>
    <w:p w:rsidR="00442B53" w:rsidRDefault="007C409A" w:rsidP="005A7568">
      <w:pPr>
        <w:spacing w:after="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Примерно половина организаций</w:t>
      </w:r>
      <w:r w:rsidR="0051797B">
        <w:rPr>
          <w:rFonts w:ascii="Times New Roman" w:eastAsia="Times New Roman" w:hAnsi="Times New Roman" w:cs="Times New Roman"/>
          <w:color w:val="000000"/>
          <w:sz w:val="24"/>
          <w:szCs w:val="24"/>
          <w:lang w:eastAsia="ru-RU"/>
        </w:rPr>
        <w:t xml:space="preserve"> </w:t>
      </w:r>
      <w:r w:rsidR="0013485B">
        <w:rPr>
          <w:rFonts w:ascii="Times New Roman" w:eastAsia="Times New Roman" w:hAnsi="Times New Roman" w:cs="Times New Roman"/>
          <w:color w:val="000000"/>
          <w:sz w:val="24"/>
          <w:szCs w:val="24"/>
          <w:lang w:eastAsia="ru-RU"/>
        </w:rPr>
        <w:t>(</w:t>
      </w:r>
      <w:r w:rsidR="0051797B">
        <w:rPr>
          <w:rFonts w:ascii="Times New Roman" w:eastAsia="Times New Roman" w:hAnsi="Times New Roman" w:cs="Times New Roman"/>
          <w:color w:val="000000"/>
          <w:sz w:val="24"/>
          <w:szCs w:val="24"/>
          <w:lang w:eastAsia="ru-RU"/>
        </w:rPr>
        <w:t>19</w:t>
      </w:r>
      <w:r w:rsidRPr="007C409A">
        <w:rPr>
          <w:rFonts w:ascii="Times New Roman" w:eastAsia="Times New Roman" w:hAnsi="Times New Roman" w:cs="Times New Roman"/>
          <w:color w:val="000000"/>
          <w:sz w:val="24"/>
          <w:szCs w:val="24"/>
          <w:lang w:eastAsia="ru-RU"/>
        </w:rPr>
        <w:t xml:space="preserve"> </w:t>
      </w:r>
      <w:r w:rsidR="0013485B">
        <w:rPr>
          <w:rFonts w:ascii="Times New Roman" w:eastAsia="Times New Roman" w:hAnsi="Times New Roman" w:cs="Times New Roman"/>
          <w:color w:val="000000"/>
          <w:sz w:val="24"/>
          <w:szCs w:val="24"/>
          <w:lang w:eastAsia="ru-RU"/>
        </w:rPr>
        <w:t xml:space="preserve">школ) </w:t>
      </w:r>
      <w:r>
        <w:rPr>
          <w:rFonts w:ascii="Times New Roman" w:eastAsia="Times New Roman" w:hAnsi="Times New Roman" w:cs="Times New Roman"/>
          <w:color w:val="000000"/>
          <w:sz w:val="24"/>
          <w:szCs w:val="24"/>
          <w:lang w:eastAsia="ru-RU"/>
        </w:rPr>
        <w:t>обеспечивает подготовку по направлению кадетских классов через внеурочную деятельность</w:t>
      </w:r>
      <w:r w:rsidR="0013485B">
        <w:rPr>
          <w:rFonts w:ascii="Times New Roman" w:eastAsia="Times New Roman" w:hAnsi="Times New Roman" w:cs="Times New Roman"/>
          <w:color w:val="000000"/>
          <w:sz w:val="24"/>
          <w:szCs w:val="24"/>
          <w:lang w:eastAsia="ru-RU"/>
        </w:rPr>
        <w:t xml:space="preserve">: 11 школ </w:t>
      </w:r>
      <w:r w:rsidR="00EC0D52">
        <w:rPr>
          <w:rFonts w:ascii="Times New Roman" w:eastAsia="Times New Roman" w:hAnsi="Times New Roman" w:cs="Times New Roman"/>
          <w:color w:val="000000"/>
          <w:sz w:val="24"/>
          <w:szCs w:val="24"/>
          <w:lang w:eastAsia="ru-RU"/>
        </w:rPr>
        <w:t>–</w:t>
      </w:r>
      <w:r w:rsidR="0013485B">
        <w:rPr>
          <w:rFonts w:ascii="Times New Roman" w:eastAsia="Times New Roman" w:hAnsi="Times New Roman" w:cs="Times New Roman"/>
          <w:color w:val="000000"/>
          <w:sz w:val="24"/>
          <w:szCs w:val="24"/>
          <w:lang w:eastAsia="ru-RU"/>
        </w:rPr>
        <w:t xml:space="preserve"> только через внеурочную</w:t>
      </w:r>
      <w:r w:rsidR="0013485B" w:rsidRPr="0013485B">
        <w:rPr>
          <w:rFonts w:ascii="Times New Roman" w:eastAsia="Times New Roman" w:hAnsi="Times New Roman" w:cs="Times New Roman"/>
          <w:color w:val="000000"/>
          <w:sz w:val="24"/>
          <w:szCs w:val="24"/>
          <w:lang w:eastAsia="ru-RU"/>
        </w:rPr>
        <w:t xml:space="preserve"> </w:t>
      </w:r>
      <w:r w:rsidR="0013485B">
        <w:rPr>
          <w:rFonts w:ascii="Times New Roman" w:eastAsia="Times New Roman" w:hAnsi="Times New Roman" w:cs="Times New Roman"/>
          <w:color w:val="000000"/>
          <w:sz w:val="24"/>
          <w:szCs w:val="24"/>
          <w:lang w:eastAsia="ru-RU"/>
        </w:rPr>
        <w:t xml:space="preserve">деятельность, в 8 школах – через интеграцию урочной и внеурочной деятельности. Остальные 18 организаций для реализации подготовки по программам кадетских классов привлекают дополнительное образование. </w:t>
      </w:r>
    </w:p>
    <w:p w:rsidR="00E07F62" w:rsidRPr="00946138" w:rsidRDefault="0013485B" w:rsidP="005A7568">
      <w:pPr>
        <w:spacing w:after="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Значительная доля организаций (</w:t>
      </w:r>
      <w:r w:rsidR="00551B02" w:rsidRPr="00946138">
        <w:rPr>
          <w:rFonts w:ascii="Times New Roman" w:eastAsia="Times New Roman" w:hAnsi="Times New Roman" w:cs="Times New Roman"/>
          <w:color w:val="000000"/>
          <w:sz w:val="24"/>
          <w:szCs w:val="24"/>
          <w:lang w:eastAsia="ru-RU"/>
        </w:rPr>
        <w:t xml:space="preserve">15 </w:t>
      </w:r>
      <w:r>
        <w:rPr>
          <w:rFonts w:ascii="Times New Roman" w:eastAsia="Times New Roman" w:hAnsi="Times New Roman" w:cs="Times New Roman"/>
          <w:color w:val="000000"/>
          <w:sz w:val="24"/>
          <w:szCs w:val="24"/>
          <w:lang w:eastAsia="ru-RU"/>
        </w:rPr>
        <w:t xml:space="preserve">школ или 40,5%) </w:t>
      </w:r>
      <w:r w:rsidR="00551B02" w:rsidRPr="00946138">
        <w:rPr>
          <w:rFonts w:ascii="Times New Roman" w:eastAsia="Times New Roman" w:hAnsi="Times New Roman" w:cs="Times New Roman"/>
          <w:color w:val="000000"/>
          <w:sz w:val="24"/>
          <w:szCs w:val="24"/>
          <w:lang w:eastAsia="ru-RU"/>
        </w:rPr>
        <w:t>отметили отсутствие специализированных мастерских, лабораторий, кабинетов, позволяющих осваивать образовательные программы «Кадетские классы»</w:t>
      </w:r>
      <w:r w:rsidR="00164C94" w:rsidRPr="00946138">
        <w:rPr>
          <w:rFonts w:ascii="Times New Roman" w:eastAsia="Times New Roman" w:hAnsi="Times New Roman" w:cs="Times New Roman"/>
          <w:color w:val="000000"/>
          <w:sz w:val="24"/>
          <w:szCs w:val="24"/>
          <w:lang w:eastAsia="ru-RU"/>
        </w:rPr>
        <w:t xml:space="preserve">. Остальные школы в сумме указали 53 специализированных мастерских, лабораторий, кабинетов, при этом 14 </w:t>
      </w:r>
      <w:r w:rsidR="00EC0D52">
        <w:rPr>
          <w:rFonts w:ascii="Times New Roman" w:eastAsia="Times New Roman" w:hAnsi="Times New Roman" w:cs="Times New Roman"/>
          <w:color w:val="000000"/>
          <w:sz w:val="24"/>
          <w:szCs w:val="24"/>
          <w:lang w:eastAsia="ru-RU"/>
        </w:rPr>
        <w:t>–</w:t>
      </w:r>
      <w:r w:rsidR="00164C94" w:rsidRPr="00946138">
        <w:rPr>
          <w:rFonts w:ascii="Times New Roman" w:eastAsia="Times New Roman" w:hAnsi="Times New Roman" w:cs="Times New Roman"/>
          <w:color w:val="000000"/>
          <w:sz w:val="24"/>
          <w:szCs w:val="24"/>
          <w:lang w:eastAsia="ru-RU"/>
        </w:rPr>
        <w:t xml:space="preserve"> в МОБУ </w:t>
      </w:r>
      <w:r w:rsidR="00413F86">
        <w:rPr>
          <w:rFonts w:ascii="Times New Roman" w:eastAsia="Times New Roman" w:hAnsi="Times New Roman" w:cs="Times New Roman"/>
          <w:color w:val="000000"/>
          <w:sz w:val="24"/>
          <w:szCs w:val="24"/>
          <w:lang w:eastAsia="ru-RU"/>
        </w:rPr>
        <w:t>«</w:t>
      </w:r>
      <w:r w:rsidR="00164C94" w:rsidRPr="00946138">
        <w:rPr>
          <w:rFonts w:ascii="Times New Roman" w:eastAsia="Times New Roman" w:hAnsi="Times New Roman" w:cs="Times New Roman"/>
          <w:color w:val="000000"/>
          <w:sz w:val="24"/>
          <w:szCs w:val="24"/>
          <w:lang w:eastAsia="ru-RU"/>
        </w:rPr>
        <w:t xml:space="preserve">СОШ </w:t>
      </w:r>
      <w:r w:rsidR="00413F86">
        <w:rPr>
          <w:rFonts w:ascii="Times New Roman" w:eastAsia="Times New Roman" w:hAnsi="Times New Roman" w:cs="Times New Roman"/>
          <w:color w:val="000000"/>
          <w:sz w:val="24"/>
          <w:szCs w:val="24"/>
          <w:lang w:eastAsia="ru-RU"/>
        </w:rPr>
        <w:t>«</w:t>
      </w:r>
      <w:proofErr w:type="spellStart"/>
      <w:r w:rsidR="00164C94" w:rsidRPr="00946138">
        <w:rPr>
          <w:rFonts w:ascii="Times New Roman" w:eastAsia="Times New Roman" w:hAnsi="Times New Roman" w:cs="Times New Roman"/>
          <w:color w:val="000000"/>
          <w:sz w:val="24"/>
          <w:szCs w:val="24"/>
          <w:lang w:eastAsia="ru-RU"/>
        </w:rPr>
        <w:t>Муринский</w:t>
      </w:r>
      <w:proofErr w:type="spellEnd"/>
      <w:r w:rsidR="00164C94" w:rsidRPr="00946138">
        <w:rPr>
          <w:rFonts w:ascii="Times New Roman" w:eastAsia="Times New Roman" w:hAnsi="Times New Roman" w:cs="Times New Roman"/>
          <w:color w:val="000000"/>
          <w:sz w:val="24"/>
          <w:szCs w:val="24"/>
          <w:lang w:eastAsia="ru-RU"/>
        </w:rPr>
        <w:t xml:space="preserve"> ЦО №1</w:t>
      </w:r>
      <w:r w:rsidR="00413F86">
        <w:rPr>
          <w:rFonts w:ascii="Times New Roman" w:eastAsia="Times New Roman" w:hAnsi="Times New Roman" w:cs="Times New Roman"/>
          <w:color w:val="000000"/>
          <w:sz w:val="24"/>
          <w:szCs w:val="24"/>
          <w:lang w:eastAsia="ru-RU"/>
        </w:rPr>
        <w:t>»</w:t>
      </w:r>
      <w:r w:rsidR="00164C94" w:rsidRPr="00946138">
        <w:rPr>
          <w:rFonts w:ascii="Times New Roman" w:eastAsia="Times New Roman" w:hAnsi="Times New Roman" w:cs="Times New Roman"/>
          <w:color w:val="000000"/>
          <w:sz w:val="24"/>
          <w:szCs w:val="24"/>
          <w:lang w:eastAsia="ru-RU"/>
        </w:rPr>
        <w:t xml:space="preserve">, в остальных </w:t>
      </w:r>
      <w:r w:rsidR="00EC0D52">
        <w:rPr>
          <w:rFonts w:ascii="Times New Roman" w:eastAsia="Times New Roman" w:hAnsi="Times New Roman" w:cs="Times New Roman"/>
          <w:color w:val="000000"/>
          <w:sz w:val="24"/>
          <w:szCs w:val="24"/>
          <w:lang w:eastAsia="ru-RU"/>
        </w:rPr>
        <w:t>–</w:t>
      </w:r>
      <w:r w:rsidR="00413F86">
        <w:rPr>
          <w:rFonts w:ascii="Times New Roman" w:eastAsia="Times New Roman" w:hAnsi="Times New Roman" w:cs="Times New Roman"/>
          <w:color w:val="000000"/>
          <w:sz w:val="24"/>
          <w:szCs w:val="24"/>
          <w:lang w:eastAsia="ru-RU"/>
        </w:rPr>
        <w:t xml:space="preserve"> </w:t>
      </w:r>
      <w:r w:rsidR="005C3BE9" w:rsidRPr="00946138">
        <w:rPr>
          <w:rFonts w:ascii="Times New Roman" w:eastAsia="Times New Roman" w:hAnsi="Times New Roman" w:cs="Times New Roman"/>
          <w:color w:val="000000"/>
          <w:sz w:val="24"/>
          <w:szCs w:val="24"/>
          <w:lang w:eastAsia="ru-RU"/>
        </w:rPr>
        <w:t>от одного до четырех.</w:t>
      </w:r>
    </w:p>
    <w:p w:rsidR="00551B02" w:rsidRPr="00946138" w:rsidRDefault="00E07F62" w:rsidP="005A7568">
      <w:pPr>
        <w:spacing w:after="0"/>
        <w:ind w:firstLine="709"/>
        <w:jc w:val="both"/>
        <w:rPr>
          <w:rFonts w:ascii="Times New Roman" w:eastAsia="Times New Roman" w:hAnsi="Times New Roman" w:cs="Times New Roman"/>
          <w:color w:val="000000"/>
          <w:sz w:val="24"/>
          <w:szCs w:val="24"/>
          <w:lang w:eastAsia="ru-RU"/>
        </w:rPr>
      </w:pPr>
      <w:r w:rsidRPr="00EC0D52">
        <w:rPr>
          <w:rFonts w:ascii="Times New Roman" w:eastAsia="Times New Roman" w:hAnsi="Times New Roman" w:cs="Times New Roman"/>
          <w:color w:val="000000"/>
          <w:sz w:val="24"/>
          <w:szCs w:val="24"/>
          <w:lang w:eastAsia="ru-RU"/>
        </w:rPr>
        <w:t xml:space="preserve">20 школ </w:t>
      </w:r>
      <w:r w:rsidR="00EC0D52">
        <w:rPr>
          <w:rFonts w:ascii="Times New Roman" w:eastAsia="Times New Roman" w:hAnsi="Times New Roman" w:cs="Times New Roman"/>
          <w:color w:val="000000"/>
          <w:sz w:val="24"/>
          <w:szCs w:val="24"/>
          <w:lang w:eastAsia="ru-RU"/>
        </w:rPr>
        <w:t xml:space="preserve">(54,1%) </w:t>
      </w:r>
      <w:r w:rsidRPr="00EC0D52">
        <w:rPr>
          <w:rFonts w:ascii="Times New Roman" w:eastAsia="Times New Roman" w:hAnsi="Times New Roman" w:cs="Times New Roman"/>
          <w:color w:val="000000"/>
          <w:sz w:val="24"/>
          <w:szCs w:val="24"/>
          <w:lang w:eastAsia="ru-RU"/>
        </w:rPr>
        <w:t>отметили, что</w:t>
      </w:r>
      <w:r w:rsidRPr="00946138">
        <w:rPr>
          <w:rFonts w:ascii="Times New Roman" w:eastAsia="Times New Roman" w:hAnsi="Times New Roman" w:cs="Times New Roman"/>
          <w:color w:val="000000"/>
          <w:sz w:val="24"/>
          <w:szCs w:val="24"/>
          <w:lang w:eastAsia="ru-RU"/>
        </w:rPr>
        <w:t xml:space="preserve"> у них нет учителей,</w:t>
      </w:r>
      <w:r w:rsidRPr="00946138">
        <w:rPr>
          <w:rFonts w:ascii="Times New Roman" w:hAnsi="Times New Roman" w:cs="Times New Roman"/>
          <w:sz w:val="24"/>
          <w:szCs w:val="24"/>
        </w:rPr>
        <w:t xml:space="preserve"> </w:t>
      </w:r>
      <w:r w:rsidRPr="00946138">
        <w:rPr>
          <w:rFonts w:ascii="Times New Roman" w:eastAsia="Times New Roman" w:hAnsi="Times New Roman" w:cs="Times New Roman"/>
          <w:color w:val="000000"/>
          <w:sz w:val="24"/>
          <w:szCs w:val="24"/>
          <w:lang w:eastAsia="ru-RU"/>
        </w:rPr>
        <w:t xml:space="preserve">прошедших повышение квалификации (переподготовку) для преподавания в кадетских классах. </w:t>
      </w:r>
      <w:r w:rsidR="00EC0D52">
        <w:rPr>
          <w:rFonts w:ascii="Times New Roman" w:eastAsia="Times New Roman" w:hAnsi="Times New Roman" w:cs="Times New Roman"/>
          <w:color w:val="000000"/>
          <w:sz w:val="24"/>
          <w:szCs w:val="24"/>
          <w:lang w:eastAsia="ru-RU"/>
        </w:rPr>
        <w:t xml:space="preserve">Общее количество педагогов, повысивших свою квалификацию – 72 чел. Из них 45 педагогов – работают в </w:t>
      </w:r>
      <w:r w:rsidR="00EC0D52" w:rsidRPr="00EC0D52">
        <w:rPr>
          <w:rFonts w:ascii="Times New Roman" w:eastAsia="Times New Roman" w:hAnsi="Times New Roman" w:cs="Times New Roman"/>
          <w:color w:val="000000"/>
          <w:sz w:val="24"/>
          <w:szCs w:val="24"/>
          <w:lang w:eastAsia="ru-RU"/>
        </w:rPr>
        <w:t xml:space="preserve">МОУ </w:t>
      </w:r>
      <w:r w:rsidR="00EC0D52">
        <w:rPr>
          <w:rFonts w:ascii="Times New Roman" w:eastAsia="Times New Roman" w:hAnsi="Times New Roman" w:cs="Times New Roman"/>
          <w:color w:val="000000"/>
          <w:sz w:val="24"/>
          <w:szCs w:val="24"/>
          <w:lang w:eastAsia="ru-RU"/>
        </w:rPr>
        <w:t>«</w:t>
      </w:r>
      <w:r w:rsidR="00EC0D52" w:rsidRPr="00EC0D52">
        <w:rPr>
          <w:rFonts w:ascii="Times New Roman" w:eastAsia="Times New Roman" w:hAnsi="Times New Roman" w:cs="Times New Roman"/>
          <w:color w:val="000000"/>
          <w:sz w:val="24"/>
          <w:szCs w:val="24"/>
          <w:lang w:eastAsia="ru-RU"/>
        </w:rPr>
        <w:t>СОШ № 6</w:t>
      </w:r>
      <w:r w:rsidR="00EC0D52">
        <w:rPr>
          <w:rFonts w:ascii="Times New Roman" w:eastAsia="Times New Roman" w:hAnsi="Times New Roman" w:cs="Times New Roman"/>
          <w:color w:val="000000"/>
          <w:sz w:val="24"/>
          <w:szCs w:val="24"/>
          <w:lang w:eastAsia="ru-RU"/>
        </w:rPr>
        <w:t>»</w:t>
      </w:r>
      <w:r w:rsidR="00EC0D52" w:rsidRPr="00EC0D52">
        <w:rPr>
          <w:rFonts w:ascii="Times New Roman" w:eastAsia="Times New Roman" w:hAnsi="Times New Roman" w:cs="Times New Roman"/>
          <w:color w:val="000000"/>
          <w:sz w:val="24"/>
          <w:szCs w:val="24"/>
          <w:lang w:eastAsia="ru-RU"/>
        </w:rPr>
        <w:t xml:space="preserve"> г. Тихвина</w:t>
      </w:r>
      <w:r w:rsidR="00EC0D52">
        <w:rPr>
          <w:rFonts w:ascii="Times New Roman" w:eastAsia="Times New Roman" w:hAnsi="Times New Roman" w:cs="Times New Roman"/>
          <w:color w:val="000000"/>
          <w:sz w:val="24"/>
          <w:szCs w:val="24"/>
          <w:lang w:eastAsia="ru-RU"/>
        </w:rPr>
        <w:t xml:space="preserve"> (в этой школе повысили квалификацию по профилю кадетских классов больше педагогов, чем преподает в кадетских классах). В остальных школах таких педагогов – от 1 до 4 чел. </w:t>
      </w:r>
      <w:r w:rsidR="00B34F8B">
        <w:rPr>
          <w:rFonts w:ascii="Times New Roman" w:eastAsia="Times New Roman" w:hAnsi="Times New Roman" w:cs="Times New Roman"/>
          <w:color w:val="000000"/>
          <w:sz w:val="24"/>
          <w:szCs w:val="24"/>
          <w:lang w:eastAsia="ru-RU"/>
        </w:rPr>
        <w:t>В целом д</w:t>
      </w:r>
      <w:r w:rsidR="00EC0D52">
        <w:rPr>
          <w:rFonts w:ascii="Times New Roman" w:eastAsia="Times New Roman" w:hAnsi="Times New Roman" w:cs="Times New Roman"/>
          <w:color w:val="000000"/>
          <w:sz w:val="24"/>
          <w:szCs w:val="24"/>
          <w:lang w:eastAsia="ru-RU"/>
        </w:rPr>
        <w:t>оля педагогов, прошедших повышение квали</w:t>
      </w:r>
      <w:r w:rsidR="00B34F8B">
        <w:rPr>
          <w:rFonts w:ascii="Times New Roman" w:eastAsia="Times New Roman" w:hAnsi="Times New Roman" w:cs="Times New Roman"/>
          <w:color w:val="000000"/>
          <w:sz w:val="24"/>
          <w:szCs w:val="24"/>
          <w:lang w:eastAsia="ru-RU"/>
        </w:rPr>
        <w:t xml:space="preserve">фикации (переподготовку), изменяется от 0 до 67% для отдельных организаций и неравномерна для районов. Так, например, в Выборгском районе при большом количестве кадетских классов отмечен всего 1 педагог, прошедший </w:t>
      </w:r>
      <w:r w:rsidR="00E9380F">
        <w:rPr>
          <w:rFonts w:ascii="Times New Roman" w:eastAsia="Times New Roman" w:hAnsi="Times New Roman" w:cs="Times New Roman"/>
          <w:color w:val="000000"/>
          <w:sz w:val="24"/>
          <w:szCs w:val="24"/>
          <w:lang w:eastAsia="ru-RU"/>
        </w:rPr>
        <w:t xml:space="preserve">соответствующее </w:t>
      </w:r>
      <w:r w:rsidR="00B34F8B">
        <w:rPr>
          <w:rFonts w:ascii="Times New Roman" w:eastAsia="Times New Roman" w:hAnsi="Times New Roman" w:cs="Times New Roman"/>
          <w:color w:val="000000"/>
          <w:sz w:val="24"/>
          <w:szCs w:val="24"/>
          <w:lang w:eastAsia="ru-RU"/>
        </w:rPr>
        <w:t>повышение квалификации.</w:t>
      </w:r>
    </w:p>
    <w:p w:rsidR="00E07F62" w:rsidRPr="00946138" w:rsidRDefault="00E9380F" w:rsidP="005A7568">
      <w:pPr>
        <w:spacing w:after="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 вопрос «</w:t>
      </w:r>
      <w:r w:rsidR="00E07F62" w:rsidRPr="00946138">
        <w:rPr>
          <w:rFonts w:ascii="Times New Roman" w:eastAsia="Times New Roman" w:hAnsi="Times New Roman" w:cs="Times New Roman"/>
          <w:color w:val="000000"/>
          <w:sz w:val="24"/>
          <w:szCs w:val="24"/>
          <w:lang w:eastAsia="ru-RU"/>
        </w:rPr>
        <w:t>Перечислите, с какими организациями заключены договоры, обеспечивающими реализацию образовательной программы «Кадетские классы» (ВУЗы, учреждения дополнительного образования, ресурсные центры, воинские части, др.)</w:t>
      </w:r>
      <w:r>
        <w:rPr>
          <w:rFonts w:ascii="Times New Roman" w:eastAsia="Times New Roman" w:hAnsi="Times New Roman" w:cs="Times New Roman"/>
          <w:color w:val="000000"/>
          <w:sz w:val="24"/>
          <w:szCs w:val="24"/>
          <w:lang w:eastAsia="ru-RU"/>
        </w:rPr>
        <w:t>»</w:t>
      </w:r>
      <w:r w:rsidR="00E07F62" w:rsidRPr="00946138">
        <w:rPr>
          <w:rFonts w:ascii="Times New Roman" w:eastAsia="Times New Roman" w:hAnsi="Times New Roman" w:cs="Times New Roman"/>
          <w:color w:val="000000"/>
          <w:sz w:val="24"/>
          <w:szCs w:val="24"/>
          <w:lang w:eastAsia="ru-RU"/>
        </w:rPr>
        <w:t xml:space="preserve"> </w:t>
      </w:r>
      <w:r w:rsidRPr="00946138">
        <w:rPr>
          <w:rFonts w:ascii="Times New Roman" w:eastAsia="Times New Roman" w:hAnsi="Times New Roman" w:cs="Times New Roman"/>
          <w:color w:val="000000"/>
          <w:sz w:val="24"/>
          <w:szCs w:val="24"/>
          <w:lang w:eastAsia="ru-RU"/>
        </w:rPr>
        <w:t>16 школ (43%) от</w:t>
      </w:r>
      <w:r>
        <w:rPr>
          <w:rFonts w:ascii="Times New Roman" w:eastAsia="Times New Roman" w:hAnsi="Times New Roman" w:cs="Times New Roman"/>
          <w:color w:val="000000"/>
          <w:sz w:val="24"/>
          <w:szCs w:val="24"/>
          <w:lang w:eastAsia="ru-RU"/>
        </w:rPr>
        <w:t>ветили</w:t>
      </w:r>
      <w:r w:rsidRPr="00946138">
        <w:rPr>
          <w:rFonts w:ascii="Times New Roman" w:eastAsia="Times New Roman" w:hAnsi="Times New Roman" w:cs="Times New Roman"/>
          <w:color w:val="000000"/>
          <w:sz w:val="24"/>
          <w:szCs w:val="24"/>
          <w:lang w:eastAsia="ru-RU"/>
        </w:rPr>
        <w:t>, что у них не з</w:t>
      </w:r>
      <w:r>
        <w:rPr>
          <w:rFonts w:ascii="Times New Roman" w:eastAsia="Times New Roman" w:hAnsi="Times New Roman" w:cs="Times New Roman"/>
          <w:color w:val="000000"/>
          <w:sz w:val="24"/>
          <w:szCs w:val="24"/>
          <w:lang w:eastAsia="ru-RU"/>
        </w:rPr>
        <w:t>а</w:t>
      </w:r>
      <w:r w:rsidRPr="00946138">
        <w:rPr>
          <w:rFonts w:ascii="Times New Roman" w:eastAsia="Times New Roman" w:hAnsi="Times New Roman" w:cs="Times New Roman"/>
          <w:color w:val="000000"/>
          <w:sz w:val="24"/>
          <w:szCs w:val="24"/>
          <w:lang w:eastAsia="ru-RU"/>
        </w:rPr>
        <w:t xml:space="preserve">ключены </w:t>
      </w:r>
      <w:r>
        <w:rPr>
          <w:rFonts w:ascii="Times New Roman" w:eastAsia="Times New Roman" w:hAnsi="Times New Roman" w:cs="Times New Roman"/>
          <w:color w:val="000000"/>
          <w:sz w:val="24"/>
          <w:szCs w:val="24"/>
          <w:lang w:eastAsia="ru-RU"/>
        </w:rPr>
        <w:t>такие договоры</w:t>
      </w:r>
      <w:r w:rsidR="007C38B6" w:rsidRPr="00946138">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Остальные (таблица 8)</w:t>
      </w:r>
      <w:r w:rsidR="00F30E0A">
        <w:rPr>
          <w:rFonts w:ascii="Times New Roman" w:eastAsia="Times New Roman" w:hAnsi="Times New Roman" w:cs="Times New Roman"/>
          <w:color w:val="000000"/>
          <w:sz w:val="24"/>
          <w:szCs w:val="24"/>
          <w:lang w:eastAsia="ru-RU"/>
        </w:rPr>
        <w:t xml:space="preserve"> назвали </w:t>
      </w:r>
      <w:r>
        <w:rPr>
          <w:rFonts w:ascii="Times New Roman" w:eastAsia="Times New Roman" w:hAnsi="Times New Roman" w:cs="Times New Roman"/>
          <w:color w:val="000000"/>
          <w:sz w:val="24"/>
          <w:szCs w:val="24"/>
          <w:lang w:eastAsia="ru-RU"/>
        </w:rPr>
        <w:t>отделения противопожарно-спасательной службы, учреждения дополнительного образования, воинские части, колледж</w:t>
      </w:r>
      <w:r w:rsidR="00A6636C">
        <w:rPr>
          <w:rFonts w:ascii="Times New Roman" w:eastAsia="Times New Roman" w:hAnsi="Times New Roman" w:cs="Times New Roman"/>
          <w:color w:val="000000"/>
          <w:sz w:val="24"/>
          <w:szCs w:val="24"/>
          <w:lang w:eastAsia="ru-RU"/>
        </w:rPr>
        <w:t>и</w:t>
      </w:r>
      <w:r>
        <w:rPr>
          <w:rFonts w:ascii="Times New Roman" w:eastAsia="Times New Roman" w:hAnsi="Times New Roman" w:cs="Times New Roman"/>
          <w:color w:val="000000"/>
          <w:sz w:val="24"/>
          <w:szCs w:val="24"/>
          <w:lang w:eastAsia="ru-RU"/>
        </w:rPr>
        <w:t xml:space="preserve"> и вуз</w:t>
      </w:r>
      <w:r w:rsidR="00A6636C">
        <w:rPr>
          <w:rFonts w:ascii="Times New Roman" w:eastAsia="Times New Roman" w:hAnsi="Times New Roman" w:cs="Times New Roman"/>
          <w:color w:val="000000"/>
          <w:sz w:val="24"/>
          <w:szCs w:val="24"/>
          <w:lang w:eastAsia="ru-RU"/>
        </w:rPr>
        <w:t>ы.</w:t>
      </w:r>
    </w:p>
    <w:p w:rsidR="007C38B6" w:rsidRDefault="007C38B6" w:rsidP="005A7568">
      <w:pPr>
        <w:spacing w:after="0"/>
        <w:rPr>
          <w:rFonts w:ascii="Times New Roman" w:eastAsia="Times New Roman" w:hAnsi="Times New Roman" w:cs="Times New Roman"/>
          <w:color w:val="000000"/>
          <w:sz w:val="24"/>
          <w:szCs w:val="24"/>
          <w:lang w:eastAsia="ru-RU"/>
        </w:rPr>
      </w:pPr>
    </w:p>
    <w:p w:rsidR="00B34F8B" w:rsidRPr="00946138" w:rsidRDefault="00B34F8B" w:rsidP="005A7568">
      <w:pPr>
        <w:spacing w:after="0"/>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Таблица 8</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7C38B6" w:rsidRPr="00946138" w:rsidTr="00B34F8B">
        <w:trPr>
          <w:trHeight w:val="255"/>
        </w:trPr>
        <w:tc>
          <w:tcPr>
            <w:tcW w:w="9356" w:type="dxa"/>
            <w:shd w:val="clear" w:color="auto" w:fill="auto"/>
            <w:noWrap/>
            <w:vAlign w:val="bottom"/>
            <w:hideMark/>
          </w:tcPr>
          <w:p w:rsidR="007C38B6" w:rsidRPr="00946138" w:rsidRDefault="007C38B6" w:rsidP="005A7568">
            <w:pPr>
              <w:spacing w:after="0" w:line="240" w:lineRule="auto"/>
              <w:rPr>
                <w:rFonts w:ascii="Times New Roman" w:eastAsia="Times New Roman" w:hAnsi="Times New Roman" w:cs="Times New Roman"/>
                <w:color w:val="000000"/>
                <w:sz w:val="24"/>
                <w:szCs w:val="24"/>
                <w:lang w:eastAsia="ru-RU"/>
              </w:rPr>
            </w:pPr>
            <w:r w:rsidRPr="00946138">
              <w:rPr>
                <w:rFonts w:ascii="Times New Roman" w:eastAsia="Times New Roman" w:hAnsi="Times New Roman" w:cs="Times New Roman"/>
                <w:color w:val="000000"/>
                <w:sz w:val="24"/>
                <w:szCs w:val="24"/>
                <w:lang w:eastAsia="ru-RU"/>
              </w:rPr>
              <w:t>МЧС,  МВД</w:t>
            </w:r>
          </w:p>
        </w:tc>
      </w:tr>
      <w:tr w:rsidR="007C38B6" w:rsidRPr="00946138" w:rsidTr="00B34F8B">
        <w:trPr>
          <w:trHeight w:val="255"/>
        </w:trPr>
        <w:tc>
          <w:tcPr>
            <w:tcW w:w="9356" w:type="dxa"/>
            <w:shd w:val="clear" w:color="auto" w:fill="auto"/>
            <w:noWrap/>
            <w:vAlign w:val="bottom"/>
            <w:hideMark/>
          </w:tcPr>
          <w:p w:rsidR="007C38B6" w:rsidRPr="00946138" w:rsidRDefault="007C38B6" w:rsidP="005A7568">
            <w:pPr>
              <w:spacing w:after="0" w:line="240" w:lineRule="auto"/>
              <w:rPr>
                <w:rFonts w:ascii="Times New Roman" w:eastAsia="Times New Roman" w:hAnsi="Times New Roman" w:cs="Times New Roman"/>
                <w:color w:val="000000"/>
                <w:sz w:val="24"/>
                <w:szCs w:val="24"/>
                <w:lang w:eastAsia="ru-RU"/>
              </w:rPr>
            </w:pPr>
            <w:r w:rsidRPr="00946138">
              <w:rPr>
                <w:rFonts w:ascii="Times New Roman" w:eastAsia="Times New Roman" w:hAnsi="Times New Roman" w:cs="Times New Roman"/>
                <w:color w:val="000000"/>
                <w:sz w:val="24"/>
                <w:szCs w:val="24"/>
                <w:lang w:eastAsia="ru-RU"/>
              </w:rPr>
              <w:t xml:space="preserve">ОНД ИПР </w:t>
            </w:r>
            <w:proofErr w:type="spellStart"/>
            <w:r w:rsidRPr="00946138">
              <w:rPr>
                <w:rFonts w:ascii="Times New Roman" w:eastAsia="Times New Roman" w:hAnsi="Times New Roman" w:cs="Times New Roman"/>
                <w:color w:val="000000"/>
                <w:sz w:val="24"/>
                <w:szCs w:val="24"/>
                <w:lang w:eastAsia="ru-RU"/>
              </w:rPr>
              <w:t>Волховского</w:t>
            </w:r>
            <w:proofErr w:type="spellEnd"/>
            <w:r w:rsidRPr="00946138">
              <w:rPr>
                <w:rFonts w:ascii="Times New Roman" w:eastAsia="Times New Roman" w:hAnsi="Times New Roman" w:cs="Times New Roman"/>
                <w:color w:val="000000"/>
                <w:sz w:val="24"/>
                <w:szCs w:val="24"/>
                <w:lang w:eastAsia="ru-RU"/>
              </w:rPr>
              <w:t xml:space="preserve"> района</w:t>
            </w:r>
          </w:p>
        </w:tc>
      </w:tr>
      <w:tr w:rsidR="007C38B6" w:rsidRPr="00946138" w:rsidTr="00B34F8B">
        <w:trPr>
          <w:trHeight w:val="255"/>
        </w:trPr>
        <w:tc>
          <w:tcPr>
            <w:tcW w:w="9356" w:type="dxa"/>
            <w:shd w:val="clear" w:color="auto" w:fill="auto"/>
            <w:noWrap/>
            <w:vAlign w:val="bottom"/>
            <w:hideMark/>
          </w:tcPr>
          <w:p w:rsidR="007C38B6" w:rsidRPr="00946138" w:rsidRDefault="007C38B6" w:rsidP="005A7568">
            <w:pPr>
              <w:spacing w:after="0" w:line="240" w:lineRule="auto"/>
              <w:rPr>
                <w:rFonts w:ascii="Times New Roman" w:eastAsia="Times New Roman" w:hAnsi="Times New Roman" w:cs="Times New Roman"/>
                <w:color w:val="000000"/>
                <w:sz w:val="24"/>
                <w:szCs w:val="24"/>
                <w:lang w:eastAsia="ru-RU"/>
              </w:rPr>
            </w:pPr>
            <w:r w:rsidRPr="00946138">
              <w:rPr>
                <w:rFonts w:ascii="Times New Roman" w:eastAsia="Times New Roman" w:hAnsi="Times New Roman" w:cs="Times New Roman"/>
                <w:color w:val="000000"/>
                <w:sz w:val="24"/>
                <w:szCs w:val="24"/>
                <w:lang w:eastAsia="ru-RU"/>
              </w:rPr>
              <w:t xml:space="preserve">Филиал Государственного казенного учреждения Ленинградской области «Ленинградская областная противопожарно-спасательная служба» «Отряд Государственной противопожарной службы </w:t>
            </w:r>
            <w:proofErr w:type="spellStart"/>
            <w:r w:rsidRPr="00946138">
              <w:rPr>
                <w:rFonts w:ascii="Times New Roman" w:eastAsia="Times New Roman" w:hAnsi="Times New Roman" w:cs="Times New Roman"/>
                <w:color w:val="000000"/>
                <w:sz w:val="24"/>
                <w:szCs w:val="24"/>
                <w:lang w:eastAsia="ru-RU"/>
              </w:rPr>
              <w:t>Волховского</w:t>
            </w:r>
            <w:proofErr w:type="spellEnd"/>
            <w:r w:rsidRPr="00946138">
              <w:rPr>
                <w:rFonts w:ascii="Times New Roman" w:eastAsia="Times New Roman" w:hAnsi="Times New Roman" w:cs="Times New Roman"/>
                <w:color w:val="000000"/>
                <w:sz w:val="24"/>
                <w:szCs w:val="24"/>
                <w:lang w:eastAsia="ru-RU"/>
              </w:rPr>
              <w:t xml:space="preserve"> района»</w:t>
            </w:r>
            <w:r w:rsidR="00E9380F">
              <w:rPr>
                <w:rFonts w:ascii="Times New Roman" w:eastAsia="Times New Roman" w:hAnsi="Times New Roman" w:cs="Times New Roman"/>
                <w:color w:val="000000"/>
                <w:sz w:val="24"/>
                <w:szCs w:val="24"/>
                <w:lang w:eastAsia="ru-RU"/>
              </w:rPr>
              <w:t xml:space="preserve"> </w:t>
            </w:r>
            <w:r w:rsidR="00E9380F">
              <w:rPr>
                <w:rFonts w:ascii="Times New Roman" w:eastAsia="Times New Roman" w:hAnsi="Times New Roman" w:cs="Times New Roman"/>
                <w:color w:val="000000"/>
                <w:sz w:val="24"/>
                <w:szCs w:val="24"/>
                <w:lang w:eastAsia="ru-RU"/>
              </w:rPr>
              <w:br/>
            </w:r>
            <w:proofErr w:type="spellStart"/>
            <w:r w:rsidR="00E9380F">
              <w:rPr>
                <w:rFonts w:ascii="Times New Roman" w:eastAsia="Times New Roman" w:hAnsi="Times New Roman" w:cs="Times New Roman"/>
                <w:color w:val="000000"/>
                <w:sz w:val="24"/>
                <w:szCs w:val="24"/>
                <w:lang w:eastAsia="ru-RU"/>
              </w:rPr>
              <w:t>Волховское</w:t>
            </w:r>
            <w:proofErr w:type="spellEnd"/>
            <w:r w:rsidR="00E9380F">
              <w:rPr>
                <w:rFonts w:ascii="Times New Roman" w:eastAsia="Times New Roman" w:hAnsi="Times New Roman" w:cs="Times New Roman"/>
                <w:color w:val="000000"/>
                <w:sz w:val="24"/>
                <w:szCs w:val="24"/>
                <w:lang w:eastAsia="ru-RU"/>
              </w:rPr>
              <w:t xml:space="preserve"> местное отделение </w:t>
            </w:r>
            <w:r w:rsidRPr="00946138">
              <w:rPr>
                <w:rFonts w:ascii="Times New Roman" w:eastAsia="Times New Roman" w:hAnsi="Times New Roman" w:cs="Times New Roman"/>
                <w:color w:val="000000"/>
                <w:sz w:val="24"/>
                <w:szCs w:val="24"/>
                <w:lang w:eastAsia="ru-RU"/>
              </w:rPr>
              <w:t xml:space="preserve">Ленинградского областного отделения Общероссийской общественной организации «Всероссийское добровольное пожарное общество», далее именуемое ВМО ЛОО ВДПО </w:t>
            </w:r>
            <w:r w:rsidRPr="00946138">
              <w:rPr>
                <w:rFonts w:ascii="Times New Roman" w:eastAsia="Times New Roman" w:hAnsi="Times New Roman" w:cs="Times New Roman"/>
                <w:color w:val="000000"/>
                <w:sz w:val="24"/>
                <w:szCs w:val="24"/>
                <w:lang w:eastAsia="ru-RU"/>
              </w:rPr>
              <w:br/>
              <w:t xml:space="preserve">Отдел надзорной деятельности и профилактической работы </w:t>
            </w:r>
            <w:proofErr w:type="spellStart"/>
            <w:r w:rsidRPr="00946138">
              <w:rPr>
                <w:rFonts w:ascii="Times New Roman" w:eastAsia="Times New Roman" w:hAnsi="Times New Roman" w:cs="Times New Roman"/>
                <w:color w:val="000000"/>
                <w:sz w:val="24"/>
                <w:szCs w:val="24"/>
                <w:lang w:eastAsia="ru-RU"/>
              </w:rPr>
              <w:t>Волховского</w:t>
            </w:r>
            <w:proofErr w:type="spellEnd"/>
            <w:r w:rsidRPr="00946138">
              <w:rPr>
                <w:rFonts w:ascii="Times New Roman" w:eastAsia="Times New Roman" w:hAnsi="Times New Roman" w:cs="Times New Roman"/>
                <w:color w:val="000000"/>
                <w:sz w:val="24"/>
                <w:szCs w:val="24"/>
                <w:lang w:eastAsia="ru-RU"/>
              </w:rPr>
              <w:t xml:space="preserve"> района Главного управления МЧС России по Ленинградской области</w:t>
            </w:r>
            <w:r w:rsidRPr="00946138">
              <w:rPr>
                <w:rFonts w:ascii="Times New Roman" w:eastAsia="Times New Roman" w:hAnsi="Times New Roman" w:cs="Times New Roman"/>
                <w:color w:val="000000"/>
                <w:sz w:val="24"/>
                <w:szCs w:val="24"/>
                <w:lang w:eastAsia="ru-RU"/>
              </w:rPr>
              <w:br/>
              <w:t>60-я пожарно-спасательная часть Федерального государственного казённого учреждения 28-й отряд Федеральной противопожарной службы по Ленинградской области</w:t>
            </w:r>
          </w:p>
        </w:tc>
      </w:tr>
      <w:tr w:rsidR="007C38B6" w:rsidRPr="00946138" w:rsidTr="00B34F8B">
        <w:trPr>
          <w:trHeight w:val="255"/>
        </w:trPr>
        <w:tc>
          <w:tcPr>
            <w:tcW w:w="9356" w:type="dxa"/>
            <w:shd w:val="clear" w:color="auto" w:fill="auto"/>
            <w:noWrap/>
            <w:vAlign w:val="bottom"/>
            <w:hideMark/>
          </w:tcPr>
          <w:p w:rsidR="007C38B6" w:rsidRPr="00946138" w:rsidRDefault="007C38B6" w:rsidP="005A7568">
            <w:pPr>
              <w:spacing w:after="0" w:line="240" w:lineRule="auto"/>
              <w:rPr>
                <w:rFonts w:ascii="Times New Roman" w:eastAsia="Times New Roman" w:hAnsi="Times New Roman" w:cs="Times New Roman"/>
                <w:color w:val="000000"/>
                <w:sz w:val="24"/>
                <w:szCs w:val="24"/>
                <w:lang w:eastAsia="ru-RU"/>
              </w:rPr>
            </w:pPr>
            <w:r w:rsidRPr="00946138">
              <w:rPr>
                <w:rFonts w:ascii="Times New Roman" w:eastAsia="Times New Roman" w:hAnsi="Times New Roman" w:cs="Times New Roman"/>
                <w:color w:val="000000"/>
                <w:sz w:val="24"/>
                <w:szCs w:val="24"/>
                <w:lang w:eastAsia="ru-RU"/>
              </w:rPr>
              <w:t>ГУ МЧС России по Ленинградской обл.</w:t>
            </w:r>
          </w:p>
        </w:tc>
      </w:tr>
      <w:tr w:rsidR="007C38B6" w:rsidRPr="00946138" w:rsidTr="00B34F8B">
        <w:trPr>
          <w:trHeight w:val="255"/>
        </w:trPr>
        <w:tc>
          <w:tcPr>
            <w:tcW w:w="9356" w:type="dxa"/>
            <w:shd w:val="clear" w:color="auto" w:fill="auto"/>
            <w:noWrap/>
            <w:vAlign w:val="bottom"/>
            <w:hideMark/>
          </w:tcPr>
          <w:p w:rsidR="007C38B6" w:rsidRPr="00946138" w:rsidRDefault="007C38B6" w:rsidP="005A7568">
            <w:pPr>
              <w:spacing w:after="0" w:line="240" w:lineRule="auto"/>
              <w:rPr>
                <w:rFonts w:ascii="Times New Roman" w:eastAsia="Times New Roman" w:hAnsi="Times New Roman" w:cs="Times New Roman"/>
                <w:color w:val="000000"/>
                <w:sz w:val="24"/>
                <w:szCs w:val="24"/>
                <w:lang w:eastAsia="ru-RU"/>
              </w:rPr>
            </w:pPr>
            <w:r w:rsidRPr="00946138">
              <w:rPr>
                <w:rFonts w:ascii="Times New Roman" w:eastAsia="Times New Roman" w:hAnsi="Times New Roman" w:cs="Times New Roman"/>
                <w:color w:val="000000"/>
                <w:sz w:val="24"/>
                <w:szCs w:val="24"/>
                <w:lang w:eastAsia="ru-RU"/>
              </w:rPr>
              <w:t>ГБУ ДО "Центр Ладога"</w:t>
            </w:r>
          </w:p>
        </w:tc>
      </w:tr>
      <w:tr w:rsidR="007C38B6" w:rsidRPr="00946138" w:rsidTr="00B34F8B">
        <w:trPr>
          <w:trHeight w:val="255"/>
        </w:trPr>
        <w:tc>
          <w:tcPr>
            <w:tcW w:w="9356" w:type="dxa"/>
            <w:shd w:val="clear" w:color="auto" w:fill="auto"/>
            <w:noWrap/>
            <w:vAlign w:val="bottom"/>
            <w:hideMark/>
          </w:tcPr>
          <w:p w:rsidR="007C38B6" w:rsidRPr="00946138" w:rsidRDefault="007C38B6" w:rsidP="005A7568">
            <w:pPr>
              <w:spacing w:after="0" w:line="240" w:lineRule="auto"/>
              <w:rPr>
                <w:rFonts w:ascii="Times New Roman" w:eastAsia="Times New Roman" w:hAnsi="Times New Roman" w:cs="Times New Roman"/>
                <w:color w:val="000000"/>
                <w:sz w:val="24"/>
                <w:szCs w:val="24"/>
                <w:lang w:eastAsia="ru-RU"/>
              </w:rPr>
            </w:pPr>
            <w:r w:rsidRPr="00946138">
              <w:rPr>
                <w:rFonts w:ascii="Times New Roman" w:eastAsia="Times New Roman" w:hAnsi="Times New Roman" w:cs="Times New Roman"/>
                <w:color w:val="000000"/>
                <w:sz w:val="24"/>
                <w:szCs w:val="24"/>
                <w:lang w:eastAsia="ru-RU"/>
              </w:rPr>
              <w:t>Войсковая часть 28036</w:t>
            </w:r>
          </w:p>
        </w:tc>
      </w:tr>
      <w:tr w:rsidR="007C38B6" w:rsidRPr="00946138" w:rsidTr="00B34F8B">
        <w:trPr>
          <w:trHeight w:val="255"/>
        </w:trPr>
        <w:tc>
          <w:tcPr>
            <w:tcW w:w="9356" w:type="dxa"/>
            <w:shd w:val="clear" w:color="auto" w:fill="auto"/>
            <w:noWrap/>
            <w:vAlign w:val="bottom"/>
            <w:hideMark/>
          </w:tcPr>
          <w:p w:rsidR="007C38B6" w:rsidRPr="00946138" w:rsidRDefault="007C38B6" w:rsidP="005A7568">
            <w:pPr>
              <w:spacing w:after="0" w:line="240" w:lineRule="auto"/>
              <w:rPr>
                <w:rFonts w:ascii="Times New Roman" w:eastAsia="Times New Roman" w:hAnsi="Times New Roman" w:cs="Times New Roman"/>
                <w:color w:val="000000"/>
                <w:sz w:val="24"/>
                <w:szCs w:val="24"/>
                <w:lang w:eastAsia="ru-RU"/>
              </w:rPr>
            </w:pPr>
            <w:r w:rsidRPr="00946138">
              <w:rPr>
                <w:rFonts w:ascii="Times New Roman" w:eastAsia="Times New Roman" w:hAnsi="Times New Roman" w:cs="Times New Roman"/>
                <w:color w:val="000000"/>
                <w:sz w:val="24"/>
                <w:szCs w:val="24"/>
                <w:lang w:eastAsia="ru-RU"/>
              </w:rPr>
              <w:t>Воинская часть 75752</w:t>
            </w:r>
            <w:r w:rsidRPr="00946138">
              <w:rPr>
                <w:rFonts w:ascii="Times New Roman" w:eastAsia="Times New Roman" w:hAnsi="Times New Roman" w:cs="Times New Roman"/>
                <w:color w:val="000000"/>
                <w:sz w:val="24"/>
                <w:szCs w:val="24"/>
                <w:lang w:eastAsia="ru-RU"/>
              </w:rPr>
              <w:br/>
              <w:t>воинская часть 96434</w:t>
            </w:r>
            <w:r w:rsidRPr="00946138">
              <w:rPr>
                <w:rFonts w:ascii="Times New Roman" w:eastAsia="Times New Roman" w:hAnsi="Times New Roman" w:cs="Times New Roman"/>
                <w:color w:val="000000"/>
                <w:sz w:val="24"/>
                <w:szCs w:val="24"/>
                <w:lang w:eastAsia="ru-RU"/>
              </w:rPr>
              <w:br/>
              <w:t xml:space="preserve">пожарная часть №146 </w:t>
            </w:r>
            <w:proofErr w:type="spellStart"/>
            <w:r w:rsidRPr="00946138">
              <w:rPr>
                <w:rFonts w:ascii="Times New Roman" w:eastAsia="Times New Roman" w:hAnsi="Times New Roman" w:cs="Times New Roman"/>
                <w:color w:val="000000"/>
                <w:sz w:val="24"/>
                <w:szCs w:val="24"/>
                <w:lang w:eastAsia="ru-RU"/>
              </w:rPr>
              <w:t>п.Бугры</w:t>
            </w:r>
            <w:proofErr w:type="spellEnd"/>
          </w:p>
        </w:tc>
      </w:tr>
      <w:tr w:rsidR="007C38B6" w:rsidRPr="00946138" w:rsidTr="00B34F8B">
        <w:trPr>
          <w:trHeight w:val="255"/>
        </w:trPr>
        <w:tc>
          <w:tcPr>
            <w:tcW w:w="9356" w:type="dxa"/>
            <w:shd w:val="clear" w:color="auto" w:fill="auto"/>
            <w:noWrap/>
            <w:vAlign w:val="bottom"/>
            <w:hideMark/>
          </w:tcPr>
          <w:p w:rsidR="007C38B6" w:rsidRPr="00946138" w:rsidRDefault="007C38B6" w:rsidP="005A7568">
            <w:pPr>
              <w:spacing w:after="0" w:line="240" w:lineRule="auto"/>
              <w:rPr>
                <w:rFonts w:ascii="Times New Roman" w:eastAsia="Times New Roman" w:hAnsi="Times New Roman" w:cs="Times New Roman"/>
                <w:color w:val="000000"/>
                <w:sz w:val="24"/>
                <w:szCs w:val="24"/>
                <w:lang w:eastAsia="ru-RU"/>
              </w:rPr>
            </w:pPr>
            <w:r w:rsidRPr="00946138">
              <w:rPr>
                <w:rFonts w:ascii="Times New Roman" w:eastAsia="Times New Roman" w:hAnsi="Times New Roman" w:cs="Times New Roman"/>
                <w:color w:val="000000"/>
                <w:sz w:val="24"/>
                <w:szCs w:val="24"/>
                <w:lang w:eastAsia="ru-RU"/>
              </w:rPr>
              <w:t>Отряд филиала ГКУ "</w:t>
            </w:r>
            <w:proofErr w:type="spellStart"/>
            <w:r w:rsidRPr="00946138">
              <w:rPr>
                <w:rFonts w:ascii="Times New Roman" w:eastAsia="Times New Roman" w:hAnsi="Times New Roman" w:cs="Times New Roman"/>
                <w:color w:val="000000"/>
                <w:sz w:val="24"/>
                <w:szCs w:val="24"/>
                <w:lang w:eastAsia="ru-RU"/>
              </w:rPr>
              <w:t>Леноблпожспас</w:t>
            </w:r>
            <w:proofErr w:type="spellEnd"/>
            <w:r w:rsidRPr="00946138">
              <w:rPr>
                <w:rFonts w:ascii="Times New Roman" w:eastAsia="Times New Roman" w:hAnsi="Times New Roman" w:cs="Times New Roman"/>
                <w:color w:val="000000"/>
                <w:sz w:val="24"/>
                <w:szCs w:val="24"/>
                <w:lang w:eastAsia="ru-RU"/>
              </w:rPr>
              <w:t>" "ОГПС Всеволожского района"</w:t>
            </w:r>
          </w:p>
        </w:tc>
      </w:tr>
      <w:tr w:rsidR="007C38B6" w:rsidRPr="00946138" w:rsidTr="00B34F8B">
        <w:trPr>
          <w:trHeight w:val="255"/>
        </w:trPr>
        <w:tc>
          <w:tcPr>
            <w:tcW w:w="9356" w:type="dxa"/>
            <w:shd w:val="clear" w:color="auto" w:fill="auto"/>
            <w:noWrap/>
            <w:vAlign w:val="bottom"/>
            <w:hideMark/>
          </w:tcPr>
          <w:p w:rsidR="007C38B6" w:rsidRPr="00946138" w:rsidRDefault="007C38B6" w:rsidP="005A7568">
            <w:pPr>
              <w:spacing w:after="0" w:line="240" w:lineRule="auto"/>
              <w:rPr>
                <w:rFonts w:ascii="Times New Roman" w:eastAsia="Times New Roman" w:hAnsi="Times New Roman" w:cs="Times New Roman"/>
                <w:color w:val="000000"/>
                <w:sz w:val="24"/>
                <w:szCs w:val="24"/>
                <w:lang w:eastAsia="ru-RU"/>
              </w:rPr>
            </w:pPr>
            <w:r w:rsidRPr="00946138">
              <w:rPr>
                <w:rFonts w:ascii="Times New Roman" w:eastAsia="Times New Roman" w:hAnsi="Times New Roman" w:cs="Times New Roman"/>
                <w:color w:val="000000"/>
                <w:sz w:val="24"/>
                <w:szCs w:val="24"/>
                <w:lang w:eastAsia="ru-RU"/>
              </w:rPr>
              <w:t>ОНДПР Выборгского района УНДПР ГУ МЧС России по  ЛО; Войсковая</w:t>
            </w:r>
            <w:r w:rsidRPr="00946138">
              <w:rPr>
                <w:rFonts w:ascii="Times New Roman" w:eastAsia="Times New Roman" w:hAnsi="Times New Roman" w:cs="Times New Roman"/>
                <w:color w:val="000000"/>
                <w:sz w:val="24"/>
                <w:szCs w:val="24"/>
                <w:lang w:eastAsia="ru-RU"/>
              </w:rPr>
              <w:br/>
              <w:t>Часть 03216; 89 отдел полиции Выборгского района Ленинградской области.</w:t>
            </w:r>
          </w:p>
        </w:tc>
      </w:tr>
      <w:tr w:rsidR="007C38B6" w:rsidRPr="00946138" w:rsidTr="00B34F8B">
        <w:trPr>
          <w:trHeight w:val="255"/>
        </w:trPr>
        <w:tc>
          <w:tcPr>
            <w:tcW w:w="9356" w:type="dxa"/>
            <w:shd w:val="clear" w:color="auto" w:fill="auto"/>
            <w:noWrap/>
            <w:vAlign w:val="bottom"/>
            <w:hideMark/>
          </w:tcPr>
          <w:p w:rsidR="007C38B6" w:rsidRPr="00946138" w:rsidRDefault="007C38B6" w:rsidP="005A7568">
            <w:pPr>
              <w:spacing w:after="0" w:line="240" w:lineRule="auto"/>
              <w:rPr>
                <w:rFonts w:ascii="Times New Roman" w:eastAsia="Times New Roman" w:hAnsi="Times New Roman" w:cs="Times New Roman"/>
                <w:color w:val="000000"/>
                <w:sz w:val="24"/>
                <w:szCs w:val="24"/>
                <w:lang w:eastAsia="ru-RU"/>
              </w:rPr>
            </w:pPr>
            <w:r w:rsidRPr="00946138">
              <w:rPr>
                <w:rFonts w:ascii="Times New Roman" w:eastAsia="Times New Roman" w:hAnsi="Times New Roman" w:cs="Times New Roman"/>
                <w:color w:val="000000"/>
                <w:sz w:val="24"/>
                <w:szCs w:val="24"/>
                <w:lang w:eastAsia="ru-RU"/>
              </w:rPr>
              <w:t>МУДО "Станция юных натуралистов" г. Выборг</w:t>
            </w:r>
          </w:p>
        </w:tc>
      </w:tr>
      <w:tr w:rsidR="007C38B6" w:rsidRPr="00946138" w:rsidTr="00B34F8B">
        <w:trPr>
          <w:trHeight w:val="255"/>
        </w:trPr>
        <w:tc>
          <w:tcPr>
            <w:tcW w:w="9356" w:type="dxa"/>
            <w:shd w:val="clear" w:color="auto" w:fill="auto"/>
            <w:noWrap/>
            <w:vAlign w:val="bottom"/>
            <w:hideMark/>
          </w:tcPr>
          <w:p w:rsidR="007C38B6" w:rsidRPr="00946138" w:rsidRDefault="007C38B6" w:rsidP="005A7568">
            <w:pPr>
              <w:spacing w:after="0" w:line="240" w:lineRule="auto"/>
              <w:rPr>
                <w:rFonts w:ascii="Times New Roman" w:eastAsia="Times New Roman" w:hAnsi="Times New Roman" w:cs="Times New Roman"/>
                <w:color w:val="000000"/>
                <w:sz w:val="24"/>
                <w:szCs w:val="24"/>
                <w:lang w:eastAsia="ru-RU"/>
              </w:rPr>
            </w:pPr>
            <w:r w:rsidRPr="00946138">
              <w:rPr>
                <w:rFonts w:ascii="Times New Roman" w:eastAsia="Times New Roman" w:hAnsi="Times New Roman" w:cs="Times New Roman"/>
                <w:color w:val="000000"/>
                <w:sz w:val="24"/>
                <w:szCs w:val="24"/>
                <w:lang w:eastAsia="ru-RU"/>
              </w:rPr>
              <w:t xml:space="preserve">" Российский союз спасателей", Дворец творчества г. Выборг, Спасательный Колледж СПб </w:t>
            </w:r>
          </w:p>
        </w:tc>
      </w:tr>
      <w:tr w:rsidR="007C38B6" w:rsidRPr="00946138" w:rsidTr="00B34F8B">
        <w:trPr>
          <w:trHeight w:val="255"/>
        </w:trPr>
        <w:tc>
          <w:tcPr>
            <w:tcW w:w="9356" w:type="dxa"/>
            <w:shd w:val="clear" w:color="auto" w:fill="auto"/>
            <w:noWrap/>
            <w:vAlign w:val="bottom"/>
            <w:hideMark/>
          </w:tcPr>
          <w:p w:rsidR="007C38B6" w:rsidRPr="00946138" w:rsidRDefault="007C38B6" w:rsidP="005A7568">
            <w:pPr>
              <w:spacing w:after="0" w:line="240" w:lineRule="auto"/>
              <w:rPr>
                <w:rFonts w:ascii="Times New Roman" w:eastAsia="Times New Roman" w:hAnsi="Times New Roman" w:cs="Times New Roman"/>
                <w:color w:val="000000"/>
                <w:sz w:val="24"/>
                <w:szCs w:val="24"/>
                <w:lang w:eastAsia="ru-RU"/>
              </w:rPr>
            </w:pPr>
            <w:r w:rsidRPr="00946138">
              <w:rPr>
                <w:rFonts w:ascii="Times New Roman" w:eastAsia="Times New Roman" w:hAnsi="Times New Roman" w:cs="Times New Roman"/>
                <w:color w:val="000000"/>
                <w:sz w:val="24"/>
                <w:szCs w:val="24"/>
                <w:lang w:eastAsia="ru-RU"/>
              </w:rPr>
              <w:t>План совместной работы социальных партнеров Выборгская таможня и МБОУ "СОШ № 13 с УИОП".</w:t>
            </w:r>
          </w:p>
        </w:tc>
      </w:tr>
      <w:tr w:rsidR="007C38B6" w:rsidRPr="00946138" w:rsidTr="00B34F8B">
        <w:trPr>
          <w:trHeight w:val="255"/>
        </w:trPr>
        <w:tc>
          <w:tcPr>
            <w:tcW w:w="9356" w:type="dxa"/>
            <w:shd w:val="clear" w:color="auto" w:fill="auto"/>
            <w:noWrap/>
            <w:vAlign w:val="bottom"/>
            <w:hideMark/>
          </w:tcPr>
          <w:p w:rsidR="007C38B6" w:rsidRPr="00946138" w:rsidRDefault="007C38B6" w:rsidP="005A7568">
            <w:pPr>
              <w:spacing w:after="0" w:line="240" w:lineRule="auto"/>
              <w:rPr>
                <w:rFonts w:ascii="Times New Roman" w:eastAsia="Times New Roman" w:hAnsi="Times New Roman" w:cs="Times New Roman"/>
                <w:color w:val="000000"/>
                <w:sz w:val="24"/>
                <w:szCs w:val="24"/>
                <w:lang w:eastAsia="ru-RU"/>
              </w:rPr>
            </w:pPr>
            <w:r w:rsidRPr="00946138">
              <w:rPr>
                <w:rFonts w:ascii="Times New Roman" w:eastAsia="Times New Roman" w:hAnsi="Times New Roman" w:cs="Times New Roman"/>
                <w:color w:val="000000"/>
                <w:sz w:val="24"/>
                <w:szCs w:val="24"/>
                <w:lang w:eastAsia="ru-RU"/>
              </w:rPr>
              <w:t>МБОУДО "Дворец творчества"</w:t>
            </w:r>
          </w:p>
        </w:tc>
      </w:tr>
      <w:tr w:rsidR="007C38B6" w:rsidRPr="00946138" w:rsidTr="00B34F8B">
        <w:trPr>
          <w:trHeight w:val="255"/>
        </w:trPr>
        <w:tc>
          <w:tcPr>
            <w:tcW w:w="9356" w:type="dxa"/>
            <w:shd w:val="clear" w:color="auto" w:fill="auto"/>
            <w:noWrap/>
            <w:vAlign w:val="bottom"/>
            <w:hideMark/>
          </w:tcPr>
          <w:p w:rsidR="007C38B6" w:rsidRPr="00946138" w:rsidRDefault="007C38B6" w:rsidP="005A7568">
            <w:pPr>
              <w:spacing w:after="0" w:line="240" w:lineRule="auto"/>
              <w:rPr>
                <w:rFonts w:ascii="Times New Roman" w:eastAsia="Times New Roman" w:hAnsi="Times New Roman" w:cs="Times New Roman"/>
                <w:color w:val="000000"/>
                <w:sz w:val="24"/>
                <w:szCs w:val="24"/>
                <w:lang w:eastAsia="ru-RU"/>
              </w:rPr>
            </w:pPr>
            <w:r w:rsidRPr="00946138">
              <w:rPr>
                <w:rFonts w:ascii="Times New Roman" w:eastAsia="Times New Roman" w:hAnsi="Times New Roman" w:cs="Times New Roman"/>
                <w:color w:val="000000"/>
                <w:sz w:val="24"/>
                <w:szCs w:val="24"/>
                <w:lang w:eastAsia="ru-RU"/>
              </w:rPr>
              <w:t>Отряд Пограничных Сторожевых кораблей г. Высоцка</w:t>
            </w:r>
          </w:p>
        </w:tc>
      </w:tr>
      <w:tr w:rsidR="007C38B6" w:rsidRPr="00946138" w:rsidTr="00B34F8B">
        <w:trPr>
          <w:trHeight w:val="255"/>
        </w:trPr>
        <w:tc>
          <w:tcPr>
            <w:tcW w:w="9356" w:type="dxa"/>
            <w:shd w:val="clear" w:color="auto" w:fill="auto"/>
            <w:noWrap/>
            <w:vAlign w:val="bottom"/>
            <w:hideMark/>
          </w:tcPr>
          <w:p w:rsidR="007C38B6" w:rsidRPr="00946138" w:rsidRDefault="007C38B6" w:rsidP="005A7568">
            <w:pPr>
              <w:spacing w:after="0" w:line="240" w:lineRule="auto"/>
              <w:rPr>
                <w:rFonts w:ascii="Times New Roman" w:eastAsia="Times New Roman" w:hAnsi="Times New Roman" w:cs="Times New Roman"/>
                <w:color w:val="000000"/>
                <w:sz w:val="24"/>
                <w:szCs w:val="24"/>
                <w:lang w:eastAsia="ru-RU"/>
              </w:rPr>
            </w:pPr>
            <w:r w:rsidRPr="00946138">
              <w:rPr>
                <w:rFonts w:ascii="Times New Roman" w:eastAsia="Times New Roman" w:hAnsi="Times New Roman" w:cs="Times New Roman"/>
                <w:color w:val="000000"/>
                <w:sz w:val="24"/>
                <w:szCs w:val="24"/>
                <w:lang w:eastAsia="ru-RU"/>
              </w:rPr>
              <w:t>Договор с ОГИБДД ОМВД России по Выборгскому району Ленинградской области</w:t>
            </w:r>
          </w:p>
        </w:tc>
      </w:tr>
      <w:tr w:rsidR="007C38B6" w:rsidRPr="00946138" w:rsidTr="00B34F8B">
        <w:trPr>
          <w:trHeight w:val="255"/>
        </w:trPr>
        <w:tc>
          <w:tcPr>
            <w:tcW w:w="9356" w:type="dxa"/>
            <w:shd w:val="clear" w:color="auto" w:fill="auto"/>
            <w:noWrap/>
            <w:vAlign w:val="bottom"/>
            <w:hideMark/>
          </w:tcPr>
          <w:p w:rsidR="007C38B6" w:rsidRPr="00946138" w:rsidRDefault="007C38B6" w:rsidP="005A7568">
            <w:pPr>
              <w:spacing w:after="0" w:line="240" w:lineRule="auto"/>
              <w:rPr>
                <w:rFonts w:ascii="Times New Roman" w:eastAsia="Times New Roman" w:hAnsi="Times New Roman" w:cs="Times New Roman"/>
                <w:color w:val="000000"/>
                <w:sz w:val="24"/>
                <w:szCs w:val="24"/>
                <w:lang w:eastAsia="ru-RU"/>
              </w:rPr>
            </w:pPr>
            <w:r w:rsidRPr="00946138">
              <w:rPr>
                <w:rFonts w:ascii="Times New Roman" w:eastAsia="Times New Roman" w:hAnsi="Times New Roman" w:cs="Times New Roman"/>
                <w:color w:val="000000"/>
                <w:sz w:val="24"/>
                <w:szCs w:val="24"/>
                <w:lang w:eastAsia="ru-RU"/>
              </w:rPr>
              <w:t>2</w:t>
            </w:r>
          </w:p>
        </w:tc>
      </w:tr>
      <w:tr w:rsidR="007C38B6" w:rsidRPr="00946138" w:rsidTr="00B34F8B">
        <w:trPr>
          <w:trHeight w:val="255"/>
        </w:trPr>
        <w:tc>
          <w:tcPr>
            <w:tcW w:w="9356" w:type="dxa"/>
            <w:shd w:val="clear" w:color="auto" w:fill="auto"/>
            <w:noWrap/>
            <w:vAlign w:val="bottom"/>
            <w:hideMark/>
          </w:tcPr>
          <w:p w:rsidR="007C38B6" w:rsidRPr="00946138" w:rsidRDefault="007C38B6" w:rsidP="005A7568">
            <w:pPr>
              <w:spacing w:after="0" w:line="240" w:lineRule="auto"/>
              <w:rPr>
                <w:rFonts w:ascii="Times New Roman" w:eastAsia="Times New Roman" w:hAnsi="Times New Roman" w:cs="Times New Roman"/>
                <w:color w:val="000000"/>
                <w:sz w:val="24"/>
                <w:szCs w:val="24"/>
                <w:lang w:eastAsia="ru-RU"/>
              </w:rPr>
            </w:pPr>
            <w:r w:rsidRPr="00946138">
              <w:rPr>
                <w:rFonts w:ascii="Times New Roman" w:eastAsia="Times New Roman" w:hAnsi="Times New Roman" w:cs="Times New Roman"/>
                <w:color w:val="000000"/>
                <w:sz w:val="24"/>
                <w:szCs w:val="24"/>
                <w:lang w:eastAsia="ru-RU"/>
              </w:rPr>
              <w:t xml:space="preserve">Морской технический колледж им. адмирала </w:t>
            </w:r>
            <w:proofErr w:type="spellStart"/>
            <w:r w:rsidRPr="00946138">
              <w:rPr>
                <w:rFonts w:ascii="Times New Roman" w:eastAsia="Times New Roman" w:hAnsi="Times New Roman" w:cs="Times New Roman"/>
                <w:color w:val="000000"/>
                <w:sz w:val="24"/>
                <w:szCs w:val="24"/>
                <w:lang w:eastAsia="ru-RU"/>
              </w:rPr>
              <w:t>Синявина</w:t>
            </w:r>
            <w:proofErr w:type="spellEnd"/>
          </w:p>
        </w:tc>
      </w:tr>
      <w:tr w:rsidR="007C38B6" w:rsidRPr="00946138" w:rsidTr="00B34F8B">
        <w:trPr>
          <w:trHeight w:val="255"/>
        </w:trPr>
        <w:tc>
          <w:tcPr>
            <w:tcW w:w="9356" w:type="dxa"/>
            <w:shd w:val="clear" w:color="auto" w:fill="auto"/>
            <w:noWrap/>
            <w:vAlign w:val="bottom"/>
            <w:hideMark/>
          </w:tcPr>
          <w:p w:rsidR="007C38B6" w:rsidRPr="00946138" w:rsidRDefault="007C38B6" w:rsidP="005A7568">
            <w:pPr>
              <w:spacing w:after="0" w:line="240" w:lineRule="auto"/>
              <w:rPr>
                <w:rFonts w:ascii="Times New Roman" w:eastAsia="Times New Roman" w:hAnsi="Times New Roman" w:cs="Times New Roman"/>
                <w:color w:val="000000"/>
                <w:sz w:val="24"/>
                <w:szCs w:val="24"/>
                <w:lang w:eastAsia="ru-RU"/>
              </w:rPr>
            </w:pPr>
            <w:proofErr w:type="spellStart"/>
            <w:r w:rsidRPr="00946138">
              <w:rPr>
                <w:rFonts w:ascii="Times New Roman" w:eastAsia="Times New Roman" w:hAnsi="Times New Roman" w:cs="Times New Roman"/>
                <w:color w:val="000000"/>
                <w:sz w:val="24"/>
                <w:szCs w:val="24"/>
                <w:lang w:eastAsia="ru-RU"/>
              </w:rPr>
              <w:t>Приозерское</w:t>
            </w:r>
            <w:proofErr w:type="spellEnd"/>
            <w:r w:rsidRPr="00946138">
              <w:rPr>
                <w:rFonts w:ascii="Times New Roman" w:eastAsia="Times New Roman" w:hAnsi="Times New Roman" w:cs="Times New Roman"/>
                <w:color w:val="000000"/>
                <w:sz w:val="24"/>
                <w:szCs w:val="24"/>
                <w:lang w:eastAsia="ru-RU"/>
              </w:rPr>
              <w:t xml:space="preserve"> местное отделение Ленинградского областного отделения </w:t>
            </w:r>
            <w:r w:rsidR="00E9380F">
              <w:rPr>
                <w:rFonts w:ascii="Times New Roman" w:eastAsia="Times New Roman" w:hAnsi="Times New Roman" w:cs="Times New Roman"/>
                <w:color w:val="000000"/>
                <w:sz w:val="24"/>
                <w:szCs w:val="24"/>
                <w:lang w:eastAsia="ru-RU"/>
              </w:rPr>
              <w:t>«</w:t>
            </w:r>
            <w:r w:rsidRPr="00946138">
              <w:rPr>
                <w:rFonts w:ascii="Times New Roman" w:eastAsia="Times New Roman" w:hAnsi="Times New Roman" w:cs="Times New Roman"/>
                <w:color w:val="000000"/>
                <w:sz w:val="24"/>
                <w:szCs w:val="24"/>
                <w:lang w:eastAsia="ru-RU"/>
              </w:rPr>
              <w:t>Всероссийское добровольное пожарное общество</w:t>
            </w:r>
            <w:r w:rsidR="00E9380F">
              <w:rPr>
                <w:rFonts w:ascii="Times New Roman" w:eastAsia="Times New Roman" w:hAnsi="Times New Roman" w:cs="Times New Roman"/>
                <w:color w:val="000000"/>
                <w:sz w:val="24"/>
                <w:szCs w:val="24"/>
                <w:lang w:eastAsia="ru-RU"/>
              </w:rPr>
              <w:t>»</w:t>
            </w:r>
            <w:r w:rsidRPr="00946138">
              <w:rPr>
                <w:rFonts w:ascii="Times New Roman" w:eastAsia="Times New Roman" w:hAnsi="Times New Roman" w:cs="Times New Roman"/>
                <w:color w:val="000000"/>
                <w:sz w:val="24"/>
                <w:szCs w:val="24"/>
                <w:lang w:eastAsia="ru-RU"/>
              </w:rPr>
              <w:br/>
              <w:t xml:space="preserve">Отдел надзорной деятельности </w:t>
            </w:r>
            <w:proofErr w:type="spellStart"/>
            <w:r w:rsidRPr="00946138">
              <w:rPr>
                <w:rFonts w:ascii="Times New Roman" w:eastAsia="Times New Roman" w:hAnsi="Times New Roman" w:cs="Times New Roman"/>
                <w:color w:val="000000"/>
                <w:sz w:val="24"/>
                <w:szCs w:val="24"/>
                <w:lang w:eastAsia="ru-RU"/>
              </w:rPr>
              <w:t>Приозерского</w:t>
            </w:r>
            <w:proofErr w:type="spellEnd"/>
            <w:r w:rsidRPr="00946138">
              <w:rPr>
                <w:rFonts w:ascii="Times New Roman" w:eastAsia="Times New Roman" w:hAnsi="Times New Roman" w:cs="Times New Roman"/>
                <w:color w:val="000000"/>
                <w:sz w:val="24"/>
                <w:szCs w:val="24"/>
                <w:lang w:eastAsia="ru-RU"/>
              </w:rPr>
              <w:t xml:space="preserve"> района и профилактической работе управления надзорной деятельности Главного управления МЧС России по Ленинградской области</w:t>
            </w:r>
          </w:p>
        </w:tc>
      </w:tr>
      <w:tr w:rsidR="007C38B6" w:rsidRPr="00946138" w:rsidTr="00B34F8B">
        <w:trPr>
          <w:trHeight w:val="255"/>
        </w:trPr>
        <w:tc>
          <w:tcPr>
            <w:tcW w:w="9356" w:type="dxa"/>
            <w:shd w:val="clear" w:color="auto" w:fill="auto"/>
            <w:noWrap/>
            <w:vAlign w:val="bottom"/>
            <w:hideMark/>
          </w:tcPr>
          <w:p w:rsidR="007C38B6" w:rsidRPr="00946138" w:rsidRDefault="007C38B6" w:rsidP="005A7568">
            <w:pPr>
              <w:spacing w:after="0" w:line="240" w:lineRule="auto"/>
              <w:rPr>
                <w:rFonts w:ascii="Times New Roman" w:eastAsia="Times New Roman" w:hAnsi="Times New Roman" w:cs="Times New Roman"/>
                <w:color w:val="000000"/>
                <w:sz w:val="24"/>
                <w:szCs w:val="24"/>
                <w:lang w:eastAsia="ru-RU"/>
              </w:rPr>
            </w:pPr>
            <w:r w:rsidRPr="00946138">
              <w:rPr>
                <w:rFonts w:ascii="Times New Roman" w:eastAsia="Times New Roman" w:hAnsi="Times New Roman" w:cs="Times New Roman"/>
                <w:color w:val="000000"/>
                <w:sz w:val="24"/>
                <w:szCs w:val="24"/>
                <w:lang w:eastAsia="ru-RU"/>
              </w:rPr>
              <w:t>Санкт-</w:t>
            </w:r>
            <w:proofErr w:type="spellStart"/>
            <w:r w:rsidRPr="00946138">
              <w:rPr>
                <w:rFonts w:ascii="Times New Roman" w:eastAsia="Times New Roman" w:hAnsi="Times New Roman" w:cs="Times New Roman"/>
                <w:color w:val="000000"/>
                <w:sz w:val="24"/>
                <w:szCs w:val="24"/>
                <w:lang w:eastAsia="ru-RU"/>
              </w:rPr>
              <w:t>Петербурский</w:t>
            </w:r>
            <w:proofErr w:type="spellEnd"/>
            <w:r w:rsidRPr="00946138">
              <w:rPr>
                <w:rFonts w:ascii="Times New Roman" w:eastAsia="Times New Roman" w:hAnsi="Times New Roman" w:cs="Times New Roman"/>
                <w:color w:val="000000"/>
                <w:sz w:val="24"/>
                <w:szCs w:val="24"/>
                <w:lang w:eastAsia="ru-RU"/>
              </w:rPr>
              <w:t xml:space="preserve"> университет МВД, </w:t>
            </w:r>
            <w:proofErr w:type="spellStart"/>
            <w:r w:rsidRPr="00946138">
              <w:rPr>
                <w:rFonts w:ascii="Times New Roman" w:eastAsia="Times New Roman" w:hAnsi="Times New Roman" w:cs="Times New Roman"/>
                <w:color w:val="000000"/>
                <w:sz w:val="24"/>
                <w:szCs w:val="24"/>
                <w:lang w:eastAsia="ru-RU"/>
              </w:rPr>
              <w:t>Военмех</w:t>
            </w:r>
            <w:proofErr w:type="spellEnd"/>
            <w:r w:rsidRPr="00946138">
              <w:rPr>
                <w:rFonts w:ascii="Times New Roman" w:eastAsia="Times New Roman" w:hAnsi="Times New Roman" w:cs="Times New Roman"/>
                <w:color w:val="000000"/>
                <w:sz w:val="24"/>
                <w:szCs w:val="24"/>
                <w:lang w:eastAsia="ru-RU"/>
              </w:rPr>
              <w:t xml:space="preserve"> им. Устинова</w:t>
            </w:r>
          </w:p>
        </w:tc>
      </w:tr>
      <w:tr w:rsidR="007C38B6" w:rsidRPr="00946138" w:rsidTr="00B34F8B">
        <w:trPr>
          <w:trHeight w:val="255"/>
        </w:trPr>
        <w:tc>
          <w:tcPr>
            <w:tcW w:w="9356" w:type="dxa"/>
            <w:shd w:val="clear" w:color="auto" w:fill="auto"/>
            <w:noWrap/>
            <w:vAlign w:val="bottom"/>
            <w:hideMark/>
          </w:tcPr>
          <w:p w:rsidR="007C38B6" w:rsidRPr="00946138" w:rsidRDefault="007C38B6" w:rsidP="005A7568">
            <w:pPr>
              <w:spacing w:after="0" w:line="240" w:lineRule="auto"/>
              <w:rPr>
                <w:rFonts w:ascii="Times New Roman" w:eastAsia="Times New Roman" w:hAnsi="Times New Roman" w:cs="Times New Roman"/>
                <w:color w:val="000000"/>
                <w:sz w:val="24"/>
                <w:szCs w:val="24"/>
                <w:lang w:eastAsia="ru-RU"/>
              </w:rPr>
            </w:pPr>
            <w:r w:rsidRPr="00946138">
              <w:rPr>
                <w:rFonts w:ascii="Times New Roman" w:eastAsia="Times New Roman" w:hAnsi="Times New Roman" w:cs="Times New Roman"/>
                <w:color w:val="000000"/>
                <w:sz w:val="24"/>
                <w:szCs w:val="24"/>
                <w:lang w:eastAsia="ru-RU"/>
              </w:rPr>
              <w:t xml:space="preserve">Договор о сетевом взаимодействии по реализации образовательных программ на безвозмездной основе с муниципальным образовательным учреждением дополнительного образования «Школа искусств кино и телевидения «Лантан», </w:t>
            </w:r>
            <w:r w:rsidRPr="00946138">
              <w:rPr>
                <w:rFonts w:ascii="Times New Roman" w:eastAsia="Times New Roman" w:hAnsi="Times New Roman" w:cs="Times New Roman"/>
                <w:color w:val="000000"/>
                <w:sz w:val="24"/>
                <w:szCs w:val="24"/>
                <w:lang w:eastAsia="ru-RU"/>
              </w:rPr>
              <w:br/>
              <w:t>Соглашение о взаимодействии и сотрудничестве с Ленинградским областным региональным отделением Общероссийской общественной организацией «Российский союз спасателей», федеральным государственным казенным учреждением «28 отряд федеральной противопожарной службы по Ленинградской области», Тихвинским местным отделением Ленинградского областного отделения Общероссийской общественной организацией «Всероссийское добровольное пожарное общество,</w:t>
            </w:r>
            <w:r w:rsidRPr="00946138">
              <w:rPr>
                <w:rFonts w:ascii="Times New Roman" w:eastAsia="Times New Roman" w:hAnsi="Times New Roman" w:cs="Times New Roman"/>
                <w:color w:val="000000"/>
                <w:sz w:val="24"/>
                <w:szCs w:val="24"/>
                <w:lang w:eastAsia="ru-RU"/>
              </w:rPr>
              <w:br/>
              <w:t>Договор о сетевом взаимодействии и сотрудничестве с муниципальным учреждением Тихвинский городской футбольный клуб «</w:t>
            </w:r>
            <w:proofErr w:type="spellStart"/>
            <w:r w:rsidRPr="00946138">
              <w:rPr>
                <w:rFonts w:ascii="Times New Roman" w:eastAsia="Times New Roman" w:hAnsi="Times New Roman" w:cs="Times New Roman"/>
                <w:color w:val="000000"/>
                <w:sz w:val="24"/>
                <w:szCs w:val="24"/>
                <w:lang w:eastAsia="ru-RU"/>
              </w:rPr>
              <w:t>Кировец</w:t>
            </w:r>
            <w:proofErr w:type="spellEnd"/>
            <w:r w:rsidRPr="00946138">
              <w:rPr>
                <w:rFonts w:ascii="Times New Roman" w:eastAsia="Times New Roman" w:hAnsi="Times New Roman" w:cs="Times New Roman"/>
                <w:color w:val="000000"/>
                <w:sz w:val="24"/>
                <w:szCs w:val="24"/>
                <w:lang w:eastAsia="ru-RU"/>
              </w:rPr>
              <w:t>»,</w:t>
            </w:r>
            <w:r w:rsidRPr="00946138">
              <w:rPr>
                <w:rFonts w:ascii="Times New Roman" w:eastAsia="Times New Roman" w:hAnsi="Times New Roman" w:cs="Times New Roman"/>
                <w:color w:val="000000"/>
                <w:sz w:val="24"/>
                <w:szCs w:val="24"/>
                <w:lang w:eastAsia="ru-RU"/>
              </w:rPr>
              <w:br/>
              <w:t xml:space="preserve">Договор о сетевом взаимодействии по реализации образовательных программ на </w:t>
            </w:r>
            <w:r w:rsidRPr="00946138">
              <w:rPr>
                <w:rFonts w:ascii="Times New Roman" w:eastAsia="Times New Roman" w:hAnsi="Times New Roman" w:cs="Times New Roman"/>
                <w:color w:val="000000"/>
                <w:sz w:val="24"/>
                <w:szCs w:val="24"/>
                <w:lang w:eastAsia="ru-RU"/>
              </w:rPr>
              <w:lastRenderedPageBreak/>
              <w:t xml:space="preserve">безвозмездной основе с муниципальным бюджетным учреждением дополнительного образования детей «Детско-юношеская спортивная школа», </w:t>
            </w:r>
            <w:r w:rsidRPr="00946138">
              <w:rPr>
                <w:rFonts w:ascii="Times New Roman" w:eastAsia="Times New Roman" w:hAnsi="Times New Roman" w:cs="Times New Roman"/>
                <w:color w:val="000000"/>
                <w:sz w:val="24"/>
                <w:szCs w:val="24"/>
                <w:lang w:eastAsia="ru-RU"/>
              </w:rPr>
              <w:br/>
              <w:t>Договор о сетевом взаимодействии с государственным бюджетным профессиональным образовательным учреждением Ленинградской области «Тихвинский медицинский колледж»,</w:t>
            </w:r>
            <w:r w:rsidRPr="00946138">
              <w:rPr>
                <w:rFonts w:ascii="Times New Roman" w:eastAsia="Times New Roman" w:hAnsi="Times New Roman" w:cs="Times New Roman"/>
                <w:color w:val="000000"/>
                <w:sz w:val="24"/>
                <w:szCs w:val="24"/>
                <w:lang w:eastAsia="ru-RU"/>
              </w:rPr>
              <w:br/>
              <w:t>Договор о сетевом взаимодействии по реализации образовательных программ на безвозмездной основе с муниципальным образовательным учреждением дополнительного образования детей «Тихвинский центр детского творчества»</w:t>
            </w:r>
          </w:p>
        </w:tc>
      </w:tr>
      <w:tr w:rsidR="007C38B6" w:rsidRPr="00946138" w:rsidTr="00B34F8B">
        <w:trPr>
          <w:trHeight w:val="255"/>
        </w:trPr>
        <w:tc>
          <w:tcPr>
            <w:tcW w:w="9356" w:type="dxa"/>
            <w:shd w:val="clear" w:color="auto" w:fill="auto"/>
            <w:noWrap/>
            <w:vAlign w:val="bottom"/>
            <w:hideMark/>
          </w:tcPr>
          <w:p w:rsidR="007C38B6" w:rsidRPr="00946138" w:rsidRDefault="007C38B6" w:rsidP="005A7568">
            <w:pPr>
              <w:spacing w:after="0" w:line="240" w:lineRule="auto"/>
              <w:rPr>
                <w:rFonts w:ascii="Times New Roman" w:eastAsia="Times New Roman" w:hAnsi="Times New Roman" w:cs="Times New Roman"/>
                <w:color w:val="000000"/>
                <w:sz w:val="24"/>
                <w:szCs w:val="24"/>
                <w:lang w:eastAsia="ru-RU"/>
              </w:rPr>
            </w:pPr>
            <w:r w:rsidRPr="00946138">
              <w:rPr>
                <w:rFonts w:ascii="Times New Roman" w:eastAsia="Times New Roman" w:hAnsi="Times New Roman" w:cs="Times New Roman"/>
                <w:color w:val="000000"/>
                <w:sz w:val="24"/>
                <w:szCs w:val="24"/>
                <w:lang w:eastAsia="ru-RU"/>
              </w:rPr>
              <w:lastRenderedPageBreak/>
              <w:t xml:space="preserve">Отделение Всероссийского добровольного пожарного общества </w:t>
            </w:r>
            <w:proofErr w:type="spellStart"/>
            <w:r w:rsidRPr="00946138">
              <w:rPr>
                <w:rFonts w:ascii="Times New Roman" w:eastAsia="Times New Roman" w:hAnsi="Times New Roman" w:cs="Times New Roman"/>
                <w:color w:val="000000"/>
                <w:sz w:val="24"/>
                <w:szCs w:val="24"/>
                <w:lang w:eastAsia="ru-RU"/>
              </w:rPr>
              <w:t>Тосненского</w:t>
            </w:r>
            <w:proofErr w:type="spellEnd"/>
            <w:r w:rsidRPr="00946138">
              <w:rPr>
                <w:rFonts w:ascii="Times New Roman" w:eastAsia="Times New Roman" w:hAnsi="Times New Roman" w:cs="Times New Roman"/>
                <w:color w:val="000000"/>
                <w:sz w:val="24"/>
                <w:szCs w:val="24"/>
                <w:lang w:eastAsia="ru-RU"/>
              </w:rPr>
              <w:t xml:space="preserve"> района ЛО; 1490</w:t>
            </w:r>
            <w:r w:rsidR="00B34F8B">
              <w:rPr>
                <w:rFonts w:ascii="Times New Roman" w:eastAsia="Times New Roman" w:hAnsi="Times New Roman" w:cs="Times New Roman"/>
                <w:color w:val="000000"/>
                <w:sz w:val="24"/>
                <w:szCs w:val="24"/>
                <w:lang w:eastAsia="ru-RU"/>
              </w:rPr>
              <w:t>-</w:t>
            </w:r>
            <w:r w:rsidRPr="00946138">
              <w:rPr>
                <w:rFonts w:ascii="Times New Roman" w:eastAsia="Times New Roman" w:hAnsi="Times New Roman" w:cs="Times New Roman"/>
                <w:color w:val="000000"/>
                <w:sz w:val="24"/>
                <w:szCs w:val="24"/>
                <w:lang w:eastAsia="ru-RU"/>
              </w:rPr>
              <w:t xml:space="preserve">ый Гвардейский зенитный полк воинская часть 28037 </w:t>
            </w:r>
            <w:proofErr w:type="spellStart"/>
            <w:r w:rsidRPr="00946138">
              <w:rPr>
                <w:rFonts w:ascii="Times New Roman" w:eastAsia="Times New Roman" w:hAnsi="Times New Roman" w:cs="Times New Roman"/>
                <w:color w:val="000000"/>
                <w:sz w:val="24"/>
                <w:szCs w:val="24"/>
                <w:lang w:eastAsia="ru-RU"/>
              </w:rPr>
              <w:t>п.Стекольное</w:t>
            </w:r>
            <w:proofErr w:type="spellEnd"/>
            <w:r w:rsidRPr="00946138">
              <w:rPr>
                <w:rFonts w:ascii="Times New Roman" w:eastAsia="Times New Roman" w:hAnsi="Times New Roman" w:cs="Times New Roman"/>
                <w:color w:val="000000"/>
                <w:sz w:val="24"/>
                <w:szCs w:val="24"/>
                <w:lang w:eastAsia="ru-RU"/>
              </w:rPr>
              <w:t xml:space="preserve"> </w:t>
            </w:r>
            <w:proofErr w:type="spellStart"/>
            <w:r w:rsidRPr="00946138">
              <w:rPr>
                <w:rFonts w:ascii="Times New Roman" w:eastAsia="Times New Roman" w:hAnsi="Times New Roman" w:cs="Times New Roman"/>
                <w:color w:val="000000"/>
                <w:sz w:val="24"/>
                <w:szCs w:val="24"/>
                <w:lang w:eastAsia="ru-RU"/>
              </w:rPr>
              <w:t>Тосненского</w:t>
            </w:r>
            <w:proofErr w:type="spellEnd"/>
            <w:r w:rsidRPr="00946138">
              <w:rPr>
                <w:rFonts w:ascii="Times New Roman" w:eastAsia="Times New Roman" w:hAnsi="Times New Roman" w:cs="Times New Roman"/>
                <w:color w:val="000000"/>
                <w:sz w:val="24"/>
                <w:szCs w:val="24"/>
                <w:lang w:eastAsia="ru-RU"/>
              </w:rPr>
              <w:t xml:space="preserve"> района; МОАУ «Центр информационных технологий </w:t>
            </w:r>
            <w:proofErr w:type="spellStart"/>
            <w:r w:rsidRPr="00946138">
              <w:rPr>
                <w:rFonts w:ascii="Times New Roman" w:eastAsia="Times New Roman" w:hAnsi="Times New Roman" w:cs="Times New Roman"/>
                <w:color w:val="000000"/>
                <w:sz w:val="24"/>
                <w:szCs w:val="24"/>
                <w:lang w:eastAsia="ru-RU"/>
              </w:rPr>
              <w:t>г.Тосно</w:t>
            </w:r>
            <w:proofErr w:type="spellEnd"/>
            <w:r w:rsidRPr="00946138">
              <w:rPr>
                <w:rFonts w:ascii="Times New Roman" w:eastAsia="Times New Roman" w:hAnsi="Times New Roman" w:cs="Times New Roman"/>
                <w:color w:val="000000"/>
                <w:sz w:val="24"/>
                <w:szCs w:val="24"/>
                <w:lang w:eastAsia="ru-RU"/>
              </w:rPr>
              <w:t xml:space="preserve">»; МКОУДОД «Центр воспитательной работы </w:t>
            </w:r>
            <w:proofErr w:type="spellStart"/>
            <w:r w:rsidRPr="00946138">
              <w:rPr>
                <w:rFonts w:ascii="Times New Roman" w:eastAsia="Times New Roman" w:hAnsi="Times New Roman" w:cs="Times New Roman"/>
                <w:color w:val="000000"/>
                <w:sz w:val="24"/>
                <w:szCs w:val="24"/>
                <w:lang w:eastAsia="ru-RU"/>
              </w:rPr>
              <w:t>д.Нурма</w:t>
            </w:r>
            <w:proofErr w:type="spellEnd"/>
            <w:r w:rsidRPr="00946138">
              <w:rPr>
                <w:rFonts w:ascii="Times New Roman" w:eastAsia="Times New Roman" w:hAnsi="Times New Roman" w:cs="Times New Roman"/>
                <w:color w:val="000000"/>
                <w:sz w:val="24"/>
                <w:szCs w:val="24"/>
                <w:lang w:eastAsia="ru-RU"/>
              </w:rPr>
              <w:t xml:space="preserve">»; МКОУДОД «Станция юных натуралистов </w:t>
            </w:r>
            <w:proofErr w:type="spellStart"/>
            <w:r w:rsidRPr="00946138">
              <w:rPr>
                <w:rFonts w:ascii="Times New Roman" w:eastAsia="Times New Roman" w:hAnsi="Times New Roman" w:cs="Times New Roman"/>
                <w:color w:val="000000"/>
                <w:sz w:val="24"/>
                <w:szCs w:val="24"/>
                <w:lang w:eastAsia="ru-RU"/>
              </w:rPr>
              <w:t>г.Тосно</w:t>
            </w:r>
            <w:proofErr w:type="spellEnd"/>
            <w:r w:rsidRPr="00946138">
              <w:rPr>
                <w:rFonts w:ascii="Times New Roman" w:eastAsia="Times New Roman" w:hAnsi="Times New Roman" w:cs="Times New Roman"/>
                <w:color w:val="000000"/>
                <w:sz w:val="24"/>
                <w:szCs w:val="24"/>
                <w:lang w:eastAsia="ru-RU"/>
              </w:rPr>
              <w:t>»№;  МКОУДОД «</w:t>
            </w:r>
            <w:proofErr w:type="spellStart"/>
            <w:r w:rsidRPr="00946138">
              <w:rPr>
                <w:rFonts w:ascii="Times New Roman" w:eastAsia="Times New Roman" w:hAnsi="Times New Roman" w:cs="Times New Roman"/>
                <w:color w:val="000000"/>
                <w:sz w:val="24"/>
                <w:szCs w:val="24"/>
                <w:lang w:eastAsia="ru-RU"/>
              </w:rPr>
              <w:t>Дестко</w:t>
            </w:r>
            <w:proofErr w:type="spellEnd"/>
            <w:r w:rsidR="00B34F8B">
              <w:rPr>
                <w:rFonts w:ascii="Times New Roman" w:eastAsia="Times New Roman" w:hAnsi="Times New Roman" w:cs="Times New Roman"/>
                <w:color w:val="000000"/>
                <w:sz w:val="24"/>
                <w:szCs w:val="24"/>
                <w:lang w:eastAsia="ru-RU"/>
              </w:rPr>
              <w:t>-</w:t>
            </w:r>
            <w:r w:rsidRPr="00946138">
              <w:rPr>
                <w:rFonts w:ascii="Times New Roman" w:eastAsia="Times New Roman" w:hAnsi="Times New Roman" w:cs="Times New Roman"/>
                <w:color w:val="000000"/>
                <w:sz w:val="24"/>
                <w:szCs w:val="24"/>
                <w:lang w:eastAsia="ru-RU"/>
              </w:rPr>
              <w:t xml:space="preserve">юношеская спортивная школа №1 </w:t>
            </w:r>
            <w:proofErr w:type="spellStart"/>
            <w:r w:rsidRPr="00946138">
              <w:rPr>
                <w:rFonts w:ascii="Times New Roman" w:eastAsia="Times New Roman" w:hAnsi="Times New Roman" w:cs="Times New Roman"/>
                <w:color w:val="000000"/>
                <w:sz w:val="24"/>
                <w:szCs w:val="24"/>
                <w:lang w:eastAsia="ru-RU"/>
              </w:rPr>
              <w:t>г.Тосно</w:t>
            </w:r>
            <w:proofErr w:type="spellEnd"/>
            <w:r w:rsidRPr="00946138">
              <w:rPr>
                <w:rFonts w:ascii="Times New Roman" w:eastAsia="Times New Roman" w:hAnsi="Times New Roman" w:cs="Times New Roman"/>
                <w:color w:val="000000"/>
                <w:sz w:val="24"/>
                <w:szCs w:val="24"/>
                <w:lang w:eastAsia="ru-RU"/>
              </w:rPr>
              <w:t>».</w:t>
            </w:r>
          </w:p>
        </w:tc>
      </w:tr>
    </w:tbl>
    <w:p w:rsidR="007C38B6" w:rsidRPr="00946138" w:rsidRDefault="007C38B6" w:rsidP="005A7568">
      <w:pPr>
        <w:spacing w:after="0"/>
        <w:rPr>
          <w:rFonts w:ascii="Times New Roman" w:eastAsia="Times New Roman" w:hAnsi="Times New Roman" w:cs="Times New Roman"/>
          <w:color w:val="000000"/>
          <w:sz w:val="24"/>
          <w:szCs w:val="24"/>
          <w:lang w:eastAsia="ru-RU"/>
        </w:rPr>
      </w:pPr>
    </w:p>
    <w:p w:rsidR="007C38B6" w:rsidRDefault="00A6636C" w:rsidP="005A7568">
      <w:pPr>
        <w:spacing w:after="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Распределение ответов на вопрос </w:t>
      </w:r>
      <w:r w:rsidR="00CC0F16">
        <w:rPr>
          <w:rFonts w:ascii="Times New Roman" w:eastAsia="Times New Roman" w:hAnsi="Times New Roman" w:cs="Times New Roman"/>
          <w:color w:val="000000"/>
          <w:sz w:val="24"/>
          <w:szCs w:val="24"/>
          <w:lang w:eastAsia="ru-RU"/>
        </w:rPr>
        <w:t>о</w:t>
      </w:r>
      <w:r w:rsidR="007C38B6" w:rsidRPr="00946138">
        <w:rPr>
          <w:rFonts w:ascii="Times New Roman" w:eastAsia="Times New Roman" w:hAnsi="Times New Roman" w:cs="Times New Roman"/>
          <w:color w:val="000000"/>
          <w:sz w:val="24"/>
          <w:szCs w:val="24"/>
          <w:lang w:eastAsia="ru-RU"/>
        </w:rPr>
        <w:t xml:space="preserve"> </w:t>
      </w:r>
      <w:r w:rsidR="00CC0F16">
        <w:rPr>
          <w:rFonts w:ascii="Times New Roman" w:eastAsia="Times New Roman" w:hAnsi="Times New Roman" w:cs="Times New Roman"/>
          <w:color w:val="000000"/>
          <w:sz w:val="24"/>
          <w:szCs w:val="24"/>
          <w:lang w:eastAsia="ru-RU"/>
        </w:rPr>
        <w:t xml:space="preserve">наличии </w:t>
      </w:r>
      <w:r w:rsidR="007C38B6" w:rsidRPr="00946138">
        <w:rPr>
          <w:rFonts w:ascii="Times New Roman" w:eastAsia="Times New Roman" w:hAnsi="Times New Roman" w:cs="Times New Roman"/>
          <w:color w:val="000000"/>
          <w:sz w:val="24"/>
          <w:szCs w:val="24"/>
          <w:lang w:eastAsia="ru-RU"/>
        </w:rPr>
        <w:t>дополнительно</w:t>
      </w:r>
      <w:r w:rsidR="00CC0F16">
        <w:rPr>
          <w:rFonts w:ascii="Times New Roman" w:eastAsia="Times New Roman" w:hAnsi="Times New Roman" w:cs="Times New Roman"/>
          <w:color w:val="000000"/>
          <w:sz w:val="24"/>
          <w:szCs w:val="24"/>
          <w:lang w:eastAsia="ru-RU"/>
        </w:rPr>
        <w:t>го</w:t>
      </w:r>
      <w:r w:rsidR="007C38B6" w:rsidRPr="00946138">
        <w:rPr>
          <w:rFonts w:ascii="Times New Roman" w:eastAsia="Times New Roman" w:hAnsi="Times New Roman" w:cs="Times New Roman"/>
          <w:color w:val="000000"/>
          <w:sz w:val="24"/>
          <w:szCs w:val="24"/>
          <w:lang w:eastAsia="ru-RU"/>
        </w:rPr>
        <w:t xml:space="preserve"> финансировани</w:t>
      </w:r>
      <w:r w:rsidR="00CC0F16">
        <w:rPr>
          <w:rFonts w:ascii="Times New Roman" w:eastAsia="Times New Roman" w:hAnsi="Times New Roman" w:cs="Times New Roman"/>
          <w:color w:val="000000"/>
          <w:sz w:val="24"/>
          <w:szCs w:val="24"/>
          <w:lang w:eastAsia="ru-RU"/>
        </w:rPr>
        <w:t>я</w:t>
      </w:r>
      <w:r w:rsidR="007C38B6" w:rsidRPr="00946138">
        <w:rPr>
          <w:rFonts w:ascii="Times New Roman" w:eastAsia="Times New Roman" w:hAnsi="Times New Roman" w:cs="Times New Roman"/>
          <w:color w:val="000000"/>
          <w:sz w:val="24"/>
          <w:szCs w:val="24"/>
          <w:lang w:eastAsia="ru-RU"/>
        </w:rPr>
        <w:t xml:space="preserve"> для реализации программы «Кадетские классы»</w:t>
      </w:r>
      <w:r>
        <w:rPr>
          <w:rFonts w:ascii="Times New Roman" w:eastAsia="Times New Roman" w:hAnsi="Times New Roman" w:cs="Times New Roman"/>
          <w:color w:val="000000"/>
          <w:sz w:val="24"/>
          <w:szCs w:val="24"/>
          <w:lang w:eastAsia="ru-RU"/>
        </w:rPr>
        <w:t xml:space="preserve"> приведено в таблице 9 </w:t>
      </w:r>
      <w:r w:rsidR="00CC0F16">
        <w:rPr>
          <w:rFonts w:ascii="Times New Roman" w:eastAsia="Times New Roman" w:hAnsi="Times New Roman" w:cs="Times New Roman"/>
          <w:color w:val="000000"/>
          <w:sz w:val="24"/>
          <w:szCs w:val="24"/>
          <w:lang w:eastAsia="ru-RU"/>
        </w:rPr>
        <w:t xml:space="preserve">и </w:t>
      </w:r>
      <w:r>
        <w:rPr>
          <w:rFonts w:ascii="Times New Roman" w:eastAsia="Times New Roman" w:hAnsi="Times New Roman" w:cs="Times New Roman"/>
          <w:color w:val="000000"/>
          <w:sz w:val="24"/>
          <w:szCs w:val="24"/>
          <w:lang w:eastAsia="ru-RU"/>
        </w:rPr>
        <w:t>на рис. 5.</w:t>
      </w:r>
    </w:p>
    <w:p w:rsidR="00A6636C" w:rsidRPr="00946138" w:rsidRDefault="00A6636C" w:rsidP="005A7568">
      <w:pPr>
        <w:spacing w:after="0"/>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Таблица 9</w:t>
      </w:r>
    </w:p>
    <w:tbl>
      <w:tblPr>
        <w:tblStyle w:val="a3"/>
        <w:tblW w:w="0" w:type="auto"/>
        <w:tblInd w:w="94" w:type="dxa"/>
        <w:tblLook w:val="04A0" w:firstRow="1" w:lastRow="0" w:firstColumn="1" w:lastColumn="0" w:noHBand="0" w:noVBand="1"/>
      </w:tblPr>
      <w:tblGrid>
        <w:gridCol w:w="4748"/>
        <w:gridCol w:w="2283"/>
        <w:gridCol w:w="2220"/>
      </w:tblGrid>
      <w:tr w:rsidR="007C38B6" w:rsidRPr="00946138" w:rsidTr="00A6636C">
        <w:tc>
          <w:tcPr>
            <w:tcW w:w="4834" w:type="dxa"/>
          </w:tcPr>
          <w:p w:rsidR="007C38B6" w:rsidRPr="00946138" w:rsidRDefault="007C38B6" w:rsidP="005A7568">
            <w:pPr>
              <w:rPr>
                <w:rFonts w:ascii="Times New Roman" w:hAnsi="Times New Roman" w:cs="Times New Roman"/>
                <w:b/>
                <w:sz w:val="24"/>
                <w:szCs w:val="24"/>
              </w:rPr>
            </w:pPr>
            <w:r w:rsidRPr="00946138">
              <w:rPr>
                <w:rFonts w:ascii="Times New Roman" w:hAnsi="Times New Roman" w:cs="Times New Roman"/>
                <w:b/>
                <w:sz w:val="24"/>
                <w:szCs w:val="24"/>
              </w:rPr>
              <w:t>Варианты ответов</w:t>
            </w:r>
          </w:p>
        </w:tc>
        <w:tc>
          <w:tcPr>
            <w:tcW w:w="2305" w:type="dxa"/>
          </w:tcPr>
          <w:p w:rsidR="007C38B6" w:rsidRPr="00946138" w:rsidRDefault="007C38B6" w:rsidP="005A7568">
            <w:pPr>
              <w:rPr>
                <w:rFonts w:ascii="Times New Roman" w:hAnsi="Times New Roman" w:cs="Times New Roman"/>
                <w:b/>
                <w:sz w:val="24"/>
                <w:szCs w:val="24"/>
              </w:rPr>
            </w:pPr>
            <w:r w:rsidRPr="00946138">
              <w:rPr>
                <w:rFonts w:ascii="Times New Roman" w:hAnsi="Times New Roman" w:cs="Times New Roman"/>
                <w:b/>
                <w:sz w:val="24"/>
                <w:szCs w:val="24"/>
              </w:rPr>
              <w:t>Количество ответов</w:t>
            </w:r>
          </w:p>
        </w:tc>
        <w:tc>
          <w:tcPr>
            <w:tcW w:w="2240" w:type="dxa"/>
          </w:tcPr>
          <w:p w:rsidR="007C38B6" w:rsidRPr="00946138" w:rsidRDefault="007C38B6" w:rsidP="005A7568">
            <w:pPr>
              <w:rPr>
                <w:rFonts w:ascii="Times New Roman" w:hAnsi="Times New Roman" w:cs="Times New Roman"/>
                <w:b/>
                <w:sz w:val="24"/>
                <w:szCs w:val="24"/>
              </w:rPr>
            </w:pPr>
            <w:r w:rsidRPr="00946138">
              <w:rPr>
                <w:rFonts w:ascii="Times New Roman" w:hAnsi="Times New Roman" w:cs="Times New Roman"/>
                <w:b/>
                <w:sz w:val="24"/>
                <w:szCs w:val="24"/>
              </w:rPr>
              <w:t>Количество ответов, %</w:t>
            </w:r>
          </w:p>
        </w:tc>
      </w:tr>
      <w:tr w:rsidR="00DF76F3" w:rsidRPr="00946138" w:rsidTr="00A6636C">
        <w:tc>
          <w:tcPr>
            <w:tcW w:w="4834" w:type="dxa"/>
            <w:vAlign w:val="bottom"/>
          </w:tcPr>
          <w:p w:rsidR="00DF76F3" w:rsidRPr="00946138" w:rsidRDefault="00DF76F3" w:rsidP="005A7568">
            <w:pPr>
              <w:rPr>
                <w:rFonts w:ascii="Times New Roman" w:eastAsia="Times New Roman" w:hAnsi="Times New Roman" w:cs="Times New Roman"/>
                <w:color w:val="000000"/>
                <w:sz w:val="24"/>
                <w:szCs w:val="24"/>
                <w:lang w:eastAsia="ru-RU"/>
              </w:rPr>
            </w:pPr>
            <w:r w:rsidRPr="00946138">
              <w:rPr>
                <w:rFonts w:ascii="Times New Roman" w:hAnsi="Times New Roman" w:cs="Times New Roman"/>
                <w:sz w:val="24"/>
                <w:szCs w:val="24"/>
              </w:rPr>
              <w:t>отсутствует</w:t>
            </w:r>
          </w:p>
        </w:tc>
        <w:tc>
          <w:tcPr>
            <w:tcW w:w="2305" w:type="dxa"/>
            <w:vAlign w:val="center"/>
          </w:tcPr>
          <w:p w:rsidR="00DF76F3" w:rsidRPr="00946138" w:rsidRDefault="00DF76F3" w:rsidP="005A7568">
            <w:pPr>
              <w:jc w:val="center"/>
              <w:rPr>
                <w:rFonts w:ascii="Times New Roman" w:eastAsia="Times New Roman" w:hAnsi="Times New Roman" w:cs="Times New Roman"/>
                <w:color w:val="000000"/>
                <w:sz w:val="24"/>
                <w:szCs w:val="24"/>
                <w:lang w:eastAsia="ru-RU"/>
              </w:rPr>
            </w:pPr>
            <w:r w:rsidRPr="00946138">
              <w:rPr>
                <w:rFonts w:ascii="Times New Roman" w:eastAsia="Times New Roman" w:hAnsi="Times New Roman" w:cs="Times New Roman"/>
                <w:color w:val="000000"/>
                <w:sz w:val="24"/>
                <w:szCs w:val="24"/>
                <w:lang w:eastAsia="ru-RU"/>
              </w:rPr>
              <w:t>26</w:t>
            </w:r>
          </w:p>
        </w:tc>
        <w:tc>
          <w:tcPr>
            <w:tcW w:w="2240" w:type="dxa"/>
            <w:vAlign w:val="center"/>
          </w:tcPr>
          <w:p w:rsidR="00DF76F3" w:rsidRPr="00946138" w:rsidRDefault="00DF76F3" w:rsidP="005A7568">
            <w:pPr>
              <w:jc w:val="center"/>
              <w:rPr>
                <w:rFonts w:ascii="Times New Roman" w:eastAsia="Times New Roman" w:hAnsi="Times New Roman" w:cs="Times New Roman"/>
                <w:color w:val="000000"/>
                <w:sz w:val="24"/>
                <w:szCs w:val="24"/>
                <w:lang w:eastAsia="ru-RU"/>
              </w:rPr>
            </w:pPr>
            <w:r w:rsidRPr="00946138">
              <w:rPr>
                <w:rFonts w:ascii="Times New Roman" w:eastAsia="Times New Roman" w:hAnsi="Times New Roman" w:cs="Times New Roman"/>
                <w:color w:val="000000"/>
                <w:sz w:val="24"/>
                <w:szCs w:val="24"/>
                <w:lang w:eastAsia="ru-RU"/>
              </w:rPr>
              <w:t>70,27</w:t>
            </w:r>
          </w:p>
        </w:tc>
      </w:tr>
      <w:tr w:rsidR="00DF76F3" w:rsidRPr="00946138" w:rsidTr="00A6636C">
        <w:tc>
          <w:tcPr>
            <w:tcW w:w="4834" w:type="dxa"/>
            <w:vAlign w:val="bottom"/>
          </w:tcPr>
          <w:p w:rsidR="00DF76F3" w:rsidRPr="00946138" w:rsidRDefault="00DF76F3" w:rsidP="005A7568">
            <w:pPr>
              <w:rPr>
                <w:rFonts w:ascii="Times New Roman" w:eastAsia="Times New Roman" w:hAnsi="Times New Roman" w:cs="Times New Roman"/>
                <w:color w:val="000000"/>
                <w:sz w:val="24"/>
                <w:szCs w:val="24"/>
                <w:lang w:eastAsia="ru-RU"/>
              </w:rPr>
            </w:pPr>
            <w:r w:rsidRPr="00946138">
              <w:rPr>
                <w:rFonts w:ascii="Times New Roman" w:hAnsi="Times New Roman" w:cs="Times New Roman"/>
                <w:sz w:val="24"/>
                <w:szCs w:val="24"/>
              </w:rPr>
              <w:t>из средств федерального бюджета</w:t>
            </w:r>
          </w:p>
        </w:tc>
        <w:tc>
          <w:tcPr>
            <w:tcW w:w="2305" w:type="dxa"/>
            <w:vAlign w:val="center"/>
          </w:tcPr>
          <w:p w:rsidR="00DF76F3" w:rsidRPr="00946138" w:rsidRDefault="00DF76F3" w:rsidP="005A7568">
            <w:pPr>
              <w:jc w:val="center"/>
              <w:rPr>
                <w:rFonts w:ascii="Times New Roman" w:eastAsia="Times New Roman" w:hAnsi="Times New Roman" w:cs="Times New Roman"/>
                <w:color w:val="000000"/>
                <w:sz w:val="24"/>
                <w:szCs w:val="24"/>
                <w:lang w:eastAsia="ru-RU"/>
              </w:rPr>
            </w:pPr>
            <w:r w:rsidRPr="00946138">
              <w:rPr>
                <w:rFonts w:ascii="Times New Roman" w:eastAsia="Times New Roman" w:hAnsi="Times New Roman" w:cs="Times New Roman"/>
                <w:color w:val="000000"/>
                <w:sz w:val="24"/>
                <w:szCs w:val="24"/>
                <w:lang w:eastAsia="ru-RU"/>
              </w:rPr>
              <w:t>1</w:t>
            </w:r>
          </w:p>
        </w:tc>
        <w:tc>
          <w:tcPr>
            <w:tcW w:w="2240" w:type="dxa"/>
            <w:vAlign w:val="center"/>
          </w:tcPr>
          <w:p w:rsidR="00DF76F3" w:rsidRPr="00946138" w:rsidRDefault="00DF76F3" w:rsidP="005A7568">
            <w:pPr>
              <w:jc w:val="center"/>
              <w:rPr>
                <w:rFonts w:ascii="Times New Roman" w:eastAsia="Times New Roman" w:hAnsi="Times New Roman" w:cs="Times New Roman"/>
                <w:color w:val="000000"/>
                <w:sz w:val="24"/>
                <w:szCs w:val="24"/>
                <w:lang w:eastAsia="ru-RU"/>
              </w:rPr>
            </w:pPr>
            <w:r w:rsidRPr="00946138">
              <w:rPr>
                <w:rFonts w:ascii="Times New Roman" w:eastAsia="Times New Roman" w:hAnsi="Times New Roman" w:cs="Times New Roman"/>
                <w:color w:val="000000"/>
                <w:sz w:val="24"/>
                <w:szCs w:val="24"/>
                <w:lang w:eastAsia="ru-RU"/>
              </w:rPr>
              <w:t>2,70</w:t>
            </w:r>
          </w:p>
        </w:tc>
      </w:tr>
      <w:tr w:rsidR="00DF76F3" w:rsidRPr="00946138" w:rsidTr="00A6636C">
        <w:tc>
          <w:tcPr>
            <w:tcW w:w="4834" w:type="dxa"/>
            <w:vAlign w:val="bottom"/>
          </w:tcPr>
          <w:p w:rsidR="00DF76F3" w:rsidRPr="00946138" w:rsidRDefault="00DF76F3" w:rsidP="005A7568">
            <w:pPr>
              <w:rPr>
                <w:rFonts w:ascii="Times New Roman" w:eastAsia="Times New Roman" w:hAnsi="Times New Roman" w:cs="Times New Roman"/>
                <w:color w:val="000000"/>
                <w:sz w:val="24"/>
                <w:szCs w:val="24"/>
                <w:lang w:eastAsia="ru-RU"/>
              </w:rPr>
            </w:pPr>
            <w:r w:rsidRPr="00946138">
              <w:rPr>
                <w:rFonts w:ascii="Times New Roman" w:hAnsi="Times New Roman" w:cs="Times New Roman"/>
                <w:sz w:val="24"/>
                <w:szCs w:val="24"/>
              </w:rPr>
              <w:t>из средств регионального бюджета</w:t>
            </w:r>
          </w:p>
        </w:tc>
        <w:tc>
          <w:tcPr>
            <w:tcW w:w="2305" w:type="dxa"/>
            <w:vAlign w:val="center"/>
          </w:tcPr>
          <w:p w:rsidR="00DF76F3" w:rsidRPr="00946138" w:rsidRDefault="00DF76F3" w:rsidP="005A7568">
            <w:pPr>
              <w:jc w:val="center"/>
              <w:rPr>
                <w:rFonts w:ascii="Times New Roman" w:eastAsia="Times New Roman" w:hAnsi="Times New Roman" w:cs="Times New Roman"/>
                <w:color w:val="000000"/>
                <w:sz w:val="24"/>
                <w:szCs w:val="24"/>
                <w:lang w:eastAsia="ru-RU"/>
              </w:rPr>
            </w:pPr>
            <w:r w:rsidRPr="00946138">
              <w:rPr>
                <w:rFonts w:ascii="Times New Roman" w:eastAsia="Times New Roman" w:hAnsi="Times New Roman" w:cs="Times New Roman"/>
                <w:color w:val="000000"/>
                <w:sz w:val="24"/>
                <w:szCs w:val="24"/>
                <w:lang w:eastAsia="ru-RU"/>
              </w:rPr>
              <w:t>6</w:t>
            </w:r>
          </w:p>
        </w:tc>
        <w:tc>
          <w:tcPr>
            <w:tcW w:w="2240" w:type="dxa"/>
            <w:vAlign w:val="center"/>
          </w:tcPr>
          <w:p w:rsidR="00DF76F3" w:rsidRPr="00946138" w:rsidRDefault="00DF76F3" w:rsidP="005A7568">
            <w:pPr>
              <w:jc w:val="center"/>
              <w:rPr>
                <w:rFonts w:ascii="Times New Roman" w:eastAsia="Times New Roman" w:hAnsi="Times New Roman" w:cs="Times New Roman"/>
                <w:color w:val="000000"/>
                <w:sz w:val="24"/>
                <w:szCs w:val="24"/>
                <w:lang w:eastAsia="ru-RU"/>
              </w:rPr>
            </w:pPr>
            <w:r w:rsidRPr="00946138">
              <w:rPr>
                <w:rFonts w:ascii="Times New Roman" w:eastAsia="Times New Roman" w:hAnsi="Times New Roman" w:cs="Times New Roman"/>
                <w:color w:val="000000"/>
                <w:sz w:val="24"/>
                <w:szCs w:val="24"/>
                <w:lang w:eastAsia="ru-RU"/>
              </w:rPr>
              <w:t>16,22</w:t>
            </w:r>
          </w:p>
        </w:tc>
      </w:tr>
      <w:tr w:rsidR="00DF76F3" w:rsidRPr="00946138" w:rsidTr="00A6636C">
        <w:tc>
          <w:tcPr>
            <w:tcW w:w="4834" w:type="dxa"/>
            <w:vAlign w:val="bottom"/>
          </w:tcPr>
          <w:p w:rsidR="00DF76F3" w:rsidRPr="00946138" w:rsidRDefault="00DF76F3" w:rsidP="005A7568">
            <w:pPr>
              <w:rPr>
                <w:rFonts w:ascii="Times New Roman" w:eastAsia="Times New Roman" w:hAnsi="Times New Roman" w:cs="Times New Roman"/>
                <w:color w:val="000000"/>
                <w:sz w:val="24"/>
                <w:szCs w:val="24"/>
                <w:lang w:eastAsia="ru-RU"/>
              </w:rPr>
            </w:pPr>
            <w:r w:rsidRPr="00946138">
              <w:rPr>
                <w:rFonts w:ascii="Times New Roman" w:hAnsi="Times New Roman" w:cs="Times New Roman"/>
                <w:sz w:val="24"/>
                <w:szCs w:val="24"/>
              </w:rPr>
              <w:t>из средств социальных партнеров</w:t>
            </w:r>
          </w:p>
        </w:tc>
        <w:tc>
          <w:tcPr>
            <w:tcW w:w="2305" w:type="dxa"/>
            <w:vAlign w:val="center"/>
          </w:tcPr>
          <w:p w:rsidR="00DF76F3" w:rsidRPr="00946138" w:rsidRDefault="00DF76F3" w:rsidP="005A7568">
            <w:pPr>
              <w:jc w:val="center"/>
              <w:rPr>
                <w:rFonts w:ascii="Times New Roman" w:eastAsia="Times New Roman" w:hAnsi="Times New Roman" w:cs="Times New Roman"/>
                <w:color w:val="000000"/>
                <w:sz w:val="24"/>
                <w:szCs w:val="24"/>
                <w:lang w:eastAsia="ru-RU"/>
              </w:rPr>
            </w:pPr>
            <w:r w:rsidRPr="00946138">
              <w:rPr>
                <w:rFonts w:ascii="Times New Roman" w:eastAsia="Times New Roman" w:hAnsi="Times New Roman" w:cs="Times New Roman"/>
                <w:color w:val="000000"/>
                <w:sz w:val="24"/>
                <w:szCs w:val="24"/>
                <w:lang w:eastAsia="ru-RU"/>
              </w:rPr>
              <w:t>4</w:t>
            </w:r>
          </w:p>
        </w:tc>
        <w:tc>
          <w:tcPr>
            <w:tcW w:w="2240" w:type="dxa"/>
            <w:vAlign w:val="center"/>
          </w:tcPr>
          <w:p w:rsidR="00DF76F3" w:rsidRPr="00946138" w:rsidRDefault="00DF76F3" w:rsidP="005A7568">
            <w:pPr>
              <w:jc w:val="center"/>
              <w:rPr>
                <w:rFonts w:ascii="Times New Roman" w:eastAsia="Times New Roman" w:hAnsi="Times New Roman" w:cs="Times New Roman"/>
                <w:color w:val="000000"/>
                <w:sz w:val="24"/>
                <w:szCs w:val="24"/>
                <w:lang w:eastAsia="ru-RU"/>
              </w:rPr>
            </w:pPr>
            <w:r w:rsidRPr="00946138">
              <w:rPr>
                <w:rFonts w:ascii="Times New Roman" w:eastAsia="Times New Roman" w:hAnsi="Times New Roman" w:cs="Times New Roman"/>
                <w:color w:val="000000"/>
                <w:sz w:val="24"/>
                <w:szCs w:val="24"/>
                <w:lang w:eastAsia="ru-RU"/>
              </w:rPr>
              <w:t>10,81</w:t>
            </w:r>
          </w:p>
        </w:tc>
      </w:tr>
      <w:tr w:rsidR="00DF76F3" w:rsidRPr="00946138" w:rsidTr="00A6636C">
        <w:tc>
          <w:tcPr>
            <w:tcW w:w="4834" w:type="dxa"/>
            <w:vAlign w:val="bottom"/>
          </w:tcPr>
          <w:p w:rsidR="00DF76F3" w:rsidRPr="00946138" w:rsidRDefault="00DF76F3" w:rsidP="005A7568">
            <w:pPr>
              <w:rPr>
                <w:rFonts w:ascii="Times New Roman" w:hAnsi="Times New Roman" w:cs="Times New Roman"/>
                <w:sz w:val="24"/>
                <w:szCs w:val="24"/>
              </w:rPr>
            </w:pPr>
            <w:r w:rsidRPr="00946138">
              <w:rPr>
                <w:rFonts w:ascii="Times New Roman" w:hAnsi="Times New Roman" w:cs="Times New Roman"/>
                <w:sz w:val="24"/>
                <w:szCs w:val="24"/>
              </w:rPr>
              <w:t>из средств родителей обучающихся</w:t>
            </w:r>
          </w:p>
        </w:tc>
        <w:tc>
          <w:tcPr>
            <w:tcW w:w="2305" w:type="dxa"/>
            <w:vAlign w:val="center"/>
          </w:tcPr>
          <w:p w:rsidR="00DF76F3" w:rsidRPr="00946138" w:rsidRDefault="00DF76F3" w:rsidP="005A7568">
            <w:pPr>
              <w:jc w:val="center"/>
              <w:rPr>
                <w:rFonts w:ascii="Times New Roman" w:eastAsia="Times New Roman" w:hAnsi="Times New Roman" w:cs="Times New Roman"/>
                <w:color w:val="000000"/>
                <w:sz w:val="24"/>
                <w:szCs w:val="24"/>
                <w:lang w:eastAsia="ru-RU"/>
              </w:rPr>
            </w:pPr>
            <w:r w:rsidRPr="00946138">
              <w:rPr>
                <w:rFonts w:ascii="Times New Roman" w:eastAsia="Times New Roman" w:hAnsi="Times New Roman" w:cs="Times New Roman"/>
                <w:color w:val="000000"/>
                <w:sz w:val="24"/>
                <w:szCs w:val="24"/>
                <w:lang w:eastAsia="ru-RU"/>
              </w:rPr>
              <w:t>4</w:t>
            </w:r>
          </w:p>
        </w:tc>
        <w:tc>
          <w:tcPr>
            <w:tcW w:w="2240" w:type="dxa"/>
            <w:vAlign w:val="center"/>
          </w:tcPr>
          <w:p w:rsidR="00DF76F3" w:rsidRPr="00946138" w:rsidRDefault="00DF76F3" w:rsidP="005A7568">
            <w:pPr>
              <w:jc w:val="center"/>
              <w:rPr>
                <w:rFonts w:ascii="Times New Roman" w:eastAsia="Times New Roman" w:hAnsi="Times New Roman" w:cs="Times New Roman"/>
                <w:color w:val="000000"/>
                <w:sz w:val="24"/>
                <w:szCs w:val="24"/>
                <w:lang w:eastAsia="ru-RU"/>
              </w:rPr>
            </w:pPr>
            <w:r w:rsidRPr="00946138">
              <w:rPr>
                <w:rFonts w:ascii="Times New Roman" w:eastAsia="Times New Roman" w:hAnsi="Times New Roman" w:cs="Times New Roman"/>
                <w:color w:val="000000"/>
                <w:sz w:val="24"/>
                <w:szCs w:val="24"/>
                <w:lang w:eastAsia="ru-RU"/>
              </w:rPr>
              <w:t>10,81</w:t>
            </w:r>
          </w:p>
        </w:tc>
      </w:tr>
    </w:tbl>
    <w:p w:rsidR="007C38B6" w:rsidRPr="00946138" w:rsidRDefault="007C38B6" w:rsidP="005A7568">
      <w:pPr>
        <w:spacing w:after="0"/>
        <w:rPr>
          <w:rFonts w:ascii="Times New Roman" w:eastAsia="Times New Roman" w:hAnsi="Times New Roman" w:cs="Times New Roman"/>
          <w:color w:val="000000"/>
          <w:sz w:val="24"/>
          <w:szCs w:val="24"/>
          <w:lang w:eastAsia="ru-RU"/>
        </w:rPr>
      </w:pPr>
    </w:p>
    <w:p w:rsidR="007C38B6" w:rsidRPr="00946138" w:rsidRDefault="00DF76F3" w:rsidP="005A7568">
      <w:pPr>
        <w:spacing w:after="0"/>
        <w:ind w:firstLine="709"/>
        <w:jc w:val="both"/>
        <w:rPr>
          <w:rFonts w:ascii="Times New Roman" w:eastAsia="Times New Roman" w:hAnsi="Times New Roman" w:cs="Times New Roman"/>
          <w:color w:val="000000"/>
          <w:sz w:val="24"/>
          <w:szCs w:val="24"/>
          <w:lang w:eastAsia="ru-RU"/>
        </w:rPr>
      </w:pPr>
      <w:r w:rsidRPr="00946138">
        <w:rPr>
          <w:rFonts w:ascii="Times New Roman" w:eastAsia="Times New Roman" w:hAnsi="Times New Roman" w:cs="Times New Roman"/>
          <w:color w:val="000000"/>
          <w:sz w:val="24"/>
          <w:szCs w:val="24"/>
          <w:lang w:eastAsia="ru-RU"/>
        </w:rPr>
        <w:t>26 школ (70,3%), отметили отсутствие дополнительного финансирования, при этом одна из них указала на использование средств родителей об</w:t>
      </w:r>
      <w:r w:rsidR="002808E4" w:rsidRPr="00946138">
        <w:rPr>
          <w:rFonts w:ascii="Times New Roman" w:eastAsia="Times New Roman" w:hAnsi="Times New Roman" w:cs="Times New Roman"/>
          <w:color w:val="000000"/>
          <w:sz w:val="24"/>
          <w:szCs w:val="24"/>
          <w:lang w:eastAsia="ru-RU"/>
        </w:rPr>
        <w:t>у</w:t>
      </w:r>
      <w:r w:rsidRPr="00946138">
        <w:rPr>
          <w:rFonts w:ascii="Times New Roman" w:eastAsia="Times New Roman" w:hAnsi="Times New Roman" w:cs="Times New Roman"/>
          <w:color w:val="000000"/>
          <w:sz w:val="24"/>
          <w:szCs w:val="24"/>
          <w:lang w:eastAsia="ru-RU"/>
        </w:rPr>
        <w:t>чающихся</w:t>
      </w:r>
      <w:r w:rsidR="002808E4" w:rsidRPr="00946138">
        <w:rPr>
          <w:rFonts w:ascii="Times New Roman" w:eastAsia="Times New Roman" w:hAnsi="Times New Roman" w:cs="Times New Roman"/>
          <w:color w:val="000000"/>
          <w:sz w:val="24"/>
          <w:szCs w:val="24"/>
          <w:lang w:eastAsia="ru-RU"/>
        </w:rPr>
        <w:t xml:space="preserve">. Дополнительное финансирование из федерального бюджета имеет только одна организация - МОУ </w:t>
      </w:r>
      <w:r w:rsidR="00811A46">
        <w:rPr>
          <w:rFonts w:ascii="Times New Roman" w:eastAsia="Times New Roman" w:hAnsi="Times New Roman" w:cs="Times New Roman"/>
          <w:color w:val="000000"/>
          <w:sz w:val="24"/>
          <w:szCs w:val="24"/>
          <w:lang w:eastAsia="ru-RU"/>
        </w:rPr>
        <w:t>«</w:t>
      </w:r>
      <w:r w:rsidR="002808E4" w:rsidRPr="00946138">
        <w:rPr>
          <w:rFonts w:ascii="Times New Roman" w:eastAsia="Times New Roman" w:hAnsi="Times New Roman" w:cs="Times New Roman"/>
          <w:color w:val="000000"/>
          <w:sz w:val="24"/>
          <w:szCs w:val="24"/>
          <w:lang w:eastAsia="ru-RU"/>
        </w:rPr>
        <w:t>Сосновский центр образования</w:t>
      </w:r>
      <w:r w:rsidR="00811A46">
        <w:rPr>
          <w:rFonts w:ascii="Times New Roman" w:eastAsia="Times New Roman" w:hAnsi="Times New Roman" w:cs="Times New Roman"/>
          <w:color w:val="000000"/>
          <w:sz w:val="24"/>
          <w:szCs w:val="24"/>
          <w:lang w:eastAsia="ru-RU"/>
        </w:rPr>
        <w:t>»</w:t>
      </w:r>
      <w:r w:rsidR="002808E4" w:rsidRPr="00946138">
        <w:rPr>
          <w:rFonts w:ascii="Times New Roman" w:eastAsia="Times New Roman" w:hAnsi="Times New Roman" w:cs="Times New Roman"/>
          <w:color w:val="000000"/>
          <w:sz w:val="24"/>
          <w:szCs w:val="24"/>
          <w:lang w:eastAsia="ru-RU"/>
        </w:rPr>
        <w:t xml:space="preserve"> (</w:t>
      </w:r>
      <w:proofErr w:type="spellStart"/>
      <w:r w:rsidR="002808E4" w:rsidRPr="00946138">
        <w:rPr>
          <w:rFonts w:ascii="Times New Roman" w:eastAsia="Times New Roman" w:hAnsi="Times New Roman" w:cs="Times New Roman"/>
          <w:color w:val="000000"/>
          <w:sz w:val="24"/>
          <w:szCs w:val="24"/>
          <w:lang w:eastAsia="ru-RU"/>
        </w:rPr>
        <w:t>Приозерский</w:t>
      </w:r>
      <w:proofErr w:type="spellEnd"/>
      <w:r w:rsidR="002808E4" w:rsidRPr="00946138">
        <w:rPr>
          <w:rFonts w:ascii="Times New Roman" w:eastAsia="Times New Roman" w:hAnsi="Times New Roman" w:cs="Times New Roman"/>
          <w:color w:val="000000"/>
          <w:sz w:val="24"/>
          <w:szCs w:val="24"/>
          <w:lang w:eastAsia="ru-RU"/>
        </w:rPr>
        <w:t xml:space="preserve"> район), из средств регионального бюджета – 6 школ (все из Всеволожского района), из средств социальных партнеров - одна школа из Всеволожского и три школы из Выборгского районов из средств родителей 3 школы из Выборгского района и одна из </w:t>
      </w:r>
      <w:proofErr w:type="spellStart"/>
      <w:r w:rsidR="002808E4" w:rsidRPr="00946138">
        <w:rPr>
          <w:rFonts w:ascii="Times New Roman" w:eastAsia="Times New Roman" w:hAnsi="Times New Roman" w:cs="Times New Roman"/>
          <w:color w:val="000000"/>
          <w:sz w:val="24"/>
          <w:szCs w:val="24"/>
          <w:lang w:eastAsia="ru-RU"/>
        </w:rPr>
        <w:t>Приозерского</w:t>
      </w:r>
      <w:proofErr w:type="spellEnd"/>
      <w:r w:rsidR="00D268E0">
        <w:rPr>
          <w:rFonts w:ascii="Times New Roman" w:eastAsia="Times New Roman" w:hAnsi="Times New Roman" w:cs="Times New Roman"/>
          <w:color w:val="000000"/>
          <w:sz w:val="24"/>
          <w:szCs w:val="24"/>
          <w:lang w:eastAsia="ru-RU"/>
        </w:rPr>
        <w:t xml:space="preserve"> района</w:t>
      </w:r>
      <w:r w:rsidR="002808E4" w:rsidRPr="00946138">
        <w:rPr>
          <w:rFonts w:ascii="Times New Roman" w:eastAsia="Times New Roman" w:hAnsi="Times New Roman" w:cs="Times New Roman"/>
          <w:color w:val="000000"/>
          <w:sz w:val="24"/>
          <w:szCs w:val="24"/>
          <w:lang w:eastAsia="ru-RU"/>
        </w:rPr>
        <w:t>.</w:t>
      </w:r>
    </w:p>
    <w:p w:rsidR="005877B7" w:rsidRDefault="005877B7" w:rsidP="005A7568">
      <w:pPr>
        <w:spacing w:after="0"/>
        <w:ind w:firstLine="709"/>
        <w:jc w:val="both"/>
        <w:rPr>
          <w:rFonts w:ascii="Times New Roman" w:eastAsia="Times New Roman" w:hAnsi="Times New Roman" w:cs="Times New Roman"/>
          <w:color w:val="000000"/>
          <w:sz w:val="24"/>
          <w:szCs w:val="24"/>
          <w:lang w:eastAsia="ru-RU"/>
        </w:rPr>
      </w:pPr>
    </w:p>
    <w:p w:rsidR="00DA55B9" w:rsidRDefault="00DA55B9" w:rsidP="005A7568">
      <w:pPr>
        <w:spacing w:after="0"/>
        <w:jc w:val="center"/>
        <w:rPr>
          <w:rFonts w:ascii="Times New Roman" w:eastAsia="Times New Roman" w:hAnsi="Times New Roman" w:cs="Times New Roman"/>
          <w:color w:val="000000"/>
          <w:sz w:val="24"/>
          <w:szCs w:val="24"/>
          <w:lang w:eastAsia="ru-RU"/>
        </w:rPr>
      </w:pPr>
      <w:r>
        <w:rPr>
          <w:noProof/>
          <w:lang w:eastAsia="ru-RU"/>
        </w:rPr>
        <w:drawing>
          <wp:inline distT="0" distB="0" distL="0" distR="0" wp14:anchorId="27089B75" wp14:editId="20B7AD66">
            <wp:extent cx="4699000" cy="2578100"/>
            <wp:effectExtent l="0" t="0" r="6350" b="1270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bookmarkStart w:id="0" w:name="_GoBack"/>
      <w:bookmarkEnd w:id="0"/>
    </w:p>
    <w:p w:rsidR="00DA55B9" w:rsidRDefault="00DA55B9" w:rsidP="005A7568">
      <w:pPr>
        <w:spacing w:after="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Рис. 5. Источники </w:t>
      </w:r>
      <w:r w:rsidRPr="00946138">
        <w:rPr>
          <w:rFonts w:ascii="Times New Roman" w:eastAsia="Times New Roman" w:hAnsi="Times New Roman" w:cs="Times New Roman"/>
          <w:color w:val="000000"/>
          <w:sz w:val="24"/>
          <w:szCs w:val="24"/>
          <w:lang w:eastAsia="ru-RU"/>
        </w:rPr>
        <w:t>дополнительное финансирование для реализации программы «Кадетские классы»</w:t>
      </w:r>
    </w:p>
    <w:p w:rsidR="00DA55B9" w:rsidRPr="00946138" w:rsidRDefault="00DA55B9" w:rsidP="005A7568">
      <w:pPr>
        <w:spacing w:after="0"/>
        <w:jc w:val="center"/>
        <w:rPr>
          <w:rFonts w:ascii="Times New Roman" w:eastAsia="Times New Roman" w:hAnsi="Times New Roman" w:cs="Times New Roman"/>
          <w:color w:val="000000"/>
          <w:sz w:val="24"/>
          <w:szCs w:val="24"/>
          <w:lang w:eastAsia="ru-RU"/>
        </w:rPr>
      </w:pPr>
    </w:p>
    <w:p w:rsidR="009175A8" w:rsidRPr="00946138" w:rsidRDefault="005877B7" w:rsidP="005A7568">
      <w:pPr>
        <w:spacing w:after="0"/>
        <w:ind w:firstLine="709"/>
        <w:jc w:val="both"/>
        <w:rPr>
          <w:rFonts w:ascii="Times New Roman" w:eastAsia="Times New Roman" w:hAnsi="Times New Roman" w:cs="Times New Roman"/>
          <w:color w:val="000000"/>
          <w:sz w:val="24"/>
          <w:szCs w:val="24"/>
          <w:lang w:eastAsia="ru-RU"/>
        </w:rPr>
      </w:pPr>
      <w:r w:rsidRPr="00946138">
        <w:rPr>
          <w:rFonts w:ascii="Times New Roman" w:eastAsia="Times New Roman" w:hAnsi="Times New Roman" w:cs="Times New Roman"/>
          <w:color w:val="000000"/>
          <w:sz w:val="24"/>
          <w:szCs w:val="24"/>
          <w:lang w:eastAsia="ru-RU"/>
        </w:rPr>
        <w:t>22 образовательные организации указали на отсутствие выпускников 11 классов</w:t>
      </w:r>
      <w:r w:rsidR="001D5D2D">
        <w:rPr>
          <w:rFonts w:ascii="Times New Roman" w:eastAsia="Times New Roman" w:hAnsi="Times New Roman" w:cs="Times New Roman"/>
          <w:color w:val="000000"/>
          <w:sz w:val="24"/>
          <w:szCs w:val="24"/>
          <w:lang w:eastAsia="ru-RU"/>
        </w:rPr>
        <w:t>, занимавшихся по программе «кадетские классы»</w:t>
      </w:r>
      <w:r w:rsidRPr="00946138">
        <w:rPr>
          <w:rFonts w:ascii="Times New Roman" w:eastAsia="Times New Roman" w:hAnsi="Times New Roman" w:cs="Times New Roman"/>
          <w:color w:val="000000"/>
          <w:sz w:val="24"/>
          <w:szCs w:val="24"/>
          <w:lang w:eastAsia="ru-RU"/>
        </w:rPr>
        <w:t xml:space="preserve"> в 2019 г. </w:t>
      </w:r>
      <w:r w:rsidR="009175A8">
        <w:rPr>
          <w:rFonts w:ascii="Times New Roman" w:eastAsia="Times New Roman" w:hAnsi="Times New Roman" w:cs="Times New Roman"/>
          <w:color w:val="000000"/>
          <w:sz w:val="24"/>
          <w:szCs w:val="24"/>
          <w:lang w:eastAsia="ru-RU"/>
        </w:rPr>
        <w:t xml:space="preserve">Всего 15 </w:t>
      </w:r>
      <w:proofErr w:type="gramStart"/>
      <w:r w:rsidR="009175A8">
        <w:rPr>
          <w:rFonts w:ascii="Times New Roman" w:eastAsia="Times New Roman" w:hAnsi="Times New Roman" w:cs="Times New Roman"/>
          <w:color w:val="000000"/>
          <w:sz w:val="24"/>
          <w:szCs w:val="24"/>
          <w:lang w:eastAsia="ru-RU"/>
        </w:rPr>
        <w:t>школ</w:t>
      </w:r>
      <w:proofErr w:type="gramEnd"/>
      <w:r w:rsidR="009175A8">
        <w:rPr>
          <w:rFonts w:ascii="Times New Roman" w:eastAsia="Times New Roman" w:hAnsi="Times New Roman" w:cs="Times New Roman"/>
          <w:color w:val="000000"/>
          <w:sz w:val="24"/>
          <w:szCs w:val="24"/>
          <w:lang w:eastAsia="ru-RU"/>
        </w:rPr>
        <w:t xml:space="preserve"> указали на наличие выпускников, </w:t>
      </w:r>
      <w:r w:rsidR="009175A8" w:rsidRPr="00946138">
        <w:rPr>
          <w:rFonts w:ascii="Times New Roman" w:eastAsia="Times New Roman" w:hAnsi="Times New Roman" w:cs="Times New Roman"/>
          <w:color w:val="000000"/>
          <w:sz w:val="24"/>
          <w:szCs w:val="24"/>
          <w:lang w:eastAsia="ru-RU"/>
        </w:rPr>
        <w:t xml:space="preserve">поступили в </w:t>
      </w:r>
      <w:r w:rsidR="009175A8">
        <w:rPr>
          <w:rFonts w:ascii="Times New Roman" w:eastAsia="Times New Roman" w:hAnsi="Times New Roman" w:cs="Times New Roman"/>
          <w:color w:val="000000"/>
          <w:sz w:val="24"/>
          <w:szCs w:val="24"/>
          <w:lang w:eastAsia="ru-RU"/>
        </w:rPr>
        <w:t>вуз</w:t>
      </w:r>
      <w:r w:rsidR="009175A8" w:rsidRPr="00946138">
        <w:rPr>
          <w:rFonts w:ascii="Times New Roman" w:eastAsia="Times New Roman" w:hAnsi="Times New Roman" w:cs="Times New Roman"/>
          <w:color w:val="000000"/>
          <w:sz w:val="24"/>
          <w:szCs w:val="24"/>
          <w:lang w:eastAsia="ru-RU"/>
        </w:rPr>
        <w:t xml:space="preserve">ы по направлению обучения в кадетских </w:t>
      </w:r>
      <w:r w:rsidR="009175A8" w:rsidRPr="009E6B27">
        <w:rPr>
          <w:rFonts w:ascii="Times New Roman" w:eastAsia="Times New Roman" w:hAnsi="Times New Roman" w:cs="Times New Roman"/>
          <w:color w:val="000000"/>
          <w:sz w:val="24"/>
          <w:szCs w:val="24"/>
          <w:lang w:eastAsia="ru-RU"/>
        </w:rPr>
        <w:t>классах</w:t>
      </w:r>
      <w:r w:rsidR="009175A8">
        <w:rPr>
          <w:rFonts w:ascii="Times New Roman" w:eastAsia="Times New Roman" w:hAnsi="Times New Roman" w:cs="Times New Roman"/>
          <w:color w:val="000000"/>
          <w:sz w:val="24"/>
          <w:szCs w:val="24"/>
          <w:lang w:eastAsia="ru-RU"/>
        </w:rPr>
        <w:t xml:space="preserve"> (57 чел.).</w:t>
      </w:r>
    </w:p>
    <w:p w:rsidR="00571D8A" w:rsidRDefault="009175A8" w:rsidP="005A7568">
      <w:pPr>
        <w:spacing w:after="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Распределение поступивших в вузы по направлениям подготовки в кадетских классах представлено в </w:t>
      </w:r>
      <w:r w:rsidR="00571D8A" w:rsidRPr="009E6B27">
        <w:rPr>
          <w:rFonts w:ascii="Times New Roman" w:eastAsia="Times New Roman" w:hAnsi="Times New Roman" w:cs="Times New Roman"/>
          <w:color w:val="000000"/>
          <w:sz w:val="24"/>
          <w:szCs w:val="24"/>
          <w:lang w:eastAsia="ru-RU"/>
        </w:rPr>
        <w:t>таблиц</w:t>
      </w:r>
      <w:r>
        <w:rPr>
          <w:rFonts w:ascii="Times New Roman" w:eastAsia="Times New Roman" w:hAnsi="Times New Roman" w:cs="Times New Roman"/>
          <w:color w:val="000000"/>
          <w:sz w:val="24"/>
          <w:szCs w:val="24"/>
          <w:lang w:eastAsia="ru-RU"/>
        </w:rPr>
        <w:t>е</w:t>
      </w:r>
      <w:r w:rsidR="009E6B27" w:rsidRPr="009E6B27">
        <w:rPr>
          <w:rFonts w:ascii="Times New Roman" w:eastAsia="Times New Roman" w:hAnsi="Times New Roman" w:cs="Times New Roman"/>
          <w:color w:val="000000"/>
          <w:sz w:val="24"/>
          <w:szCs w:val="24"/>
          <w:lang w:eastAsia="ru-RU"/>
        </w:rPr>
        <w:t xml:space="preserve"> 10</w:t>
      </w:r>
      <w:r>
        <w:rPr>
          <w:rFonts w:ascii="Times New Roman" w:eastAsia="Times New Roman" w:hAnsi="Times New Roman" w:cs="Times New Roman"/>
          <w:color w:val="000000"/>
          <w:sz w:val="24"/>
          <w:szCs w:val="24"/>
          <w:lang w:eastAsia="ru-RU"/>
        </w:rPr>
        <w:t>.</w:t>
      </w:r>
      <w:r w:rsidR="00571D8A" w:rsidRPr="00946138">
        <w:rPr>
          <w:rFonts w:ascii="Times New Roman" w:eastAsia="Times New Roman" w:hAnsi="Times New Roman" w:cs="Times New Roman"/>
          <w:color w:val="000000"/>
          <w:sz w:val="24"/>
          <w:szCs w:val="24"/>
          <w:lang w:eastAsia="ru-RU"/>
        </w:rPr>
        <w:t xml:space="preserve"> </w:t>
      </w:r>
      <w:r w:rsidR="00FF7FB7" w:rsidRPr="00946138">
        <w:rPr>
          <w:rFonts w:ascii="Times New Roman" w:eastAsia="Times New Roman" w:hAnsi="Times New Roman" w:cs="Times New Roman"/>
          <w:color w:val="000000"/>
          <w:sz w:val="24"/>
          <w:szCs w:val="24"/>
          <w:lang w:eastAsia="ru-RU"/>
        </w:rPr>
        <w:t>Наибольшей популярностью польз</w:t>
      </w:r>
      <w:r w:rsidR="009E6B27">
        <w:rPr>
          <w:rFonts w:ascii="Times New Roman" w:eastAsia="Times New Roman" w:hAnsi="Times New Roman" w:cs="Times New Roman"/>
          <w:color w:val="000000"/>
          <w:sz w:val="24"/>
          <w:szCs w:val="24"/>
          <w:lang w:eastAsia="ru-RU"/>
        </w:rPr>
        <w:t>овались</w:t>
      </w:r>
      <w:r w:rsidR="00FF7FB7" w:rsidRPr="00946138">
        <w:rPr>
          <w:rFonts w:ascii="Times New Roman" w:eastAsia="Times New Roman" w:hAnsi="Times New Roman" w:cs="Times New Roman"/>
          <w:color w:val="000000"/>
          <w:sz w:val="24"/>
          <w:szCs w:val="24"/>
          <w:lang w:eastAsia="ru-RU"/>
        </w:rPr>
        <w:t xml:space="preserve"> такие направления, как МЧС, полиция, военно-морские силы и общевойсковое. </w:t>
      </w:r>
      <w:r w:rsidR="00571D8A" w:rsidRPr="00946138">
        <w:rPr>
          <w:rFonts w:ascii="Times New Roman" w:eastAsia="Times New Roman" w:hAnsi="Times New Roman" w:cs="Times New Roman"/>
          <w:color w:val="000000"/>
          <w:sz w:val="24"/>
          <w:szCs w:val="24"/>
          <w:lang w:eastAsia="ru-RU"/>
        </w:rPr>
        <w:t>Отмечено, что имеются 2 выпускника, поступивших в вузы по другим направленностям. Возможно, одной из причин небольших показателей</w:t>
      </w:r>
      <w:r w:rsidR="00FF7FB7" w:rsidRPr="00946138">
        <w:rPr>
          <w:rFonts w:ascii="Times New Roman" w:eastAsia="Times New Roman" w:hAnsi="Times New Roman" w:cs="Times New Roman"/>
          <w:color w:val="000000"/>
          <w:sz w:val="24"/>
          <w:szCs w:val="24"/>
          <w:lang w:eastAsia="ru-RU"/>
        </w:rPr>
        <w:t xml:space="preserve"> является то, что </w:t>
      </w:r>
      <w:r w:rsidR="001528B8">
        <w:rPr>
          <w:rFonts w:ascii="Times New Roman" w:eastAsia="Times New Roman" w:hAnsi="Times New Roman" w:cs="Times New Roman"/>
          <w:color w:val="000000"/>
          <w:sz w:val="24"/>
          <w:szCs w:val="24"/>
          <w:lang w:eastAsia="ru-RU"/>
        </w:rPr>
        <w:t>значительная часть</w:t>
      </w:r>
      <w:r w:rsidR="00FF7FB7" w:rsidRPr="00946138">
        <w:rPr>
          <w:rFonts w:ascii="Times New Roman" w:eastAsia="Times New Roman" w:hAnsi="Times New Roman" w:cs="Times New Roman"/>
          <w:color w:val="000000"/>
          <w:sz w:val="24"/>
          <w:szCs w:val="24"/>
          <w:lang w:eastAsia="ru-RU"/>
        </w:rPr>
        <w:t xml:space="preserve"> кадетски</w:t>
      </w:r>
      <w:r w:rsidR="001528B8">
        <w:rPr>
          <w:rFonts w:ascii="Times New Roman" w:eastAsia="Times New Roman" w:hAnsi="Times New Roman" w:cs="Times New Roman"/>
          <w:color w:val="000000"/>
          <w:sz w:val="24"/>
          <w:szCs w:val="24"/>
          <w:lang w:eastAsia="ru-RU"/>
        </w:rPr>
        <w:t>х</w:t>
      </w:r>
      <w:r w:rsidR="00FF7FB7" w:rsidRPr="00946138">
        <w:rPr>
          <w:rFonts w:ascii="Times New Roman" w:eastAsia="Times New Roman" w:hAnsi="Times New Roman" w:cs="Times New Roman"/>
          <w:color w:val="000000"/>
          <w:sz w:val="24"/>
          <w:szCs w:val="24"/>
          <w:lang w:eastAsia="ru-RU"/>
        </w:rPr>
        <w:t xml:space="preserve"> класс</w:t>
      </w:r>
      <w:r w:rsidR="001528B8">
        <w:rPr>
          <w:rFonts w:ascii="Times New Roman" w:eastAsia="Times New Roman" w:hAnsi="Times New Roman" w:cs="Times New Roman"/>
          <w:color w:val="000000"/>
          <w:sz w:val="24"/>
          <w:szCs w:val="24"/>
          <w:lang w:eastAsia="ru-RU"/>
        </w:rPr>
        <w:t>ов</w:t>
      </w:r>
      <w:r w:rsidR="00FF7FB7" w:rsidRPr="00946138">
        <w:rPr>
          <w:rFonts w:ascii="Times New Roman" w:eastAsia="Times New Roman" w:hAnsi="Times New Roman" w:cs="Times New Roman"/>
          <w:color w:val="000000"/>
          <w:sz w:val="24"/>
          <w:szCs w:val="24"/>
          <w:lang w:eastAsia="ru-RU"/>
        </w:rPr>
        <w:t xml:space="preserve"> организован</w:t>
      </w:r>
      <w:r w:rsidR="001528B8">
        <w:rPr>
          <w:rFonts w:ascii="Times New Roman" w:eastAsia="Times New Roman" w:hAnsi="Times New Roman" w:cs="Times New Roman"/>
          <w:color w:val="000000"/>
          <w:sz w:val="24"/>
          <w:szCs w:val="24"/>
          <w:lang w:eastAsia="ru-RU"/>
        </w:rPr>
        <w:t>а</w:t>
      </w:r>
      <w:r w:rsidR="00FF7FB7" w:rsidRPr="00946138">
        <w:rPr>
          <w:rFonts w:ascii="Times New Roman" w:eastAsia="Times New Roman" w:hAnsi="Times New Roman" w:cs="Times New Roman"/>
          <w:color w:val="000000"/>
          <w:sz w:val="24"/>
          <w:szCs w:val="24"/>
          <w:lang w:eastAsia="ru-RU"/>
        </w:rPr>
        <w:t xml:space="preserve"> на уровне основного, а не среднего образования.</w:t>
      </w:r>
    </w:p>
    <w:p w:rsidR="009E6B27" w:rsidRPr="00946138" w:rsidRDefault="009E6B27" w:rsidP="005A7568">
      <w:pPr>
        <w:spacing w:after="0"/>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Таблица 10</w:t>
      </w:r>
    </w:p>
    <w:tbl>
      <w:tblPr>
        <w:tblStyle w:val="a3"/>
        <w:tblW w:w="0" w:type="auto"/>
        <w:tblInd w:w="108" w:type="dxa"/>
        <w:tblLook w:val="04A0" w:firstRow="1" w:lastRow="0" w:firstColumn="1" w:lastColumn="0" w:noHBand="0" w:noVBand="1"/>
      </w:tblPr>
      <w:tblGrid>
        <w:gridCol w:w="4395"/>
        <w:gridCol w:w="2551"/>
      </w:tblGrid>
      <w:tr w:rsidR="001D5D2D" w:rsidRPr="00946138" w:rsidTr="009E6B27">
        <w:tc>
          <w:tcPr>
            <w:tcW w:w="4395" w:type="dxa"/>
          </w:tcPr>
          <w:p w:rsidR="001D5D2D" w:rsidRPr="00946138" w:rsidRDefault="001D5D2D" w:rsidP="005A7568">
            <w:pPr>
              <w:rPr>
                <w:rFonts w:ascii="Times New Roman" w:hAnsi="Times New Roman" w:cs="Times New Roman"/>
                <w:b/>
                <w:sz w:val="24"/>
                <w:szCs w:val="24"/>
              </w:rPr>
            </w:pPr>
            <w:r w:rsidRPr="00946138">
              <w:rPr>
                <w:rFonts w:ascii="Times New Roman" w:hAnsi="Times New Roman" w:cs="Times New Roman"/>
                <w:b/>
                <w:sz w:val="24"/>
                <w:szCs w:val="24"/>
              </w:rPr>
              <w:t>Варианты ответов</w:t>
            </w:r>
          </w:p>
        </w:tc>
        <w:tc>
          <w:tcPr>
            <w:tcW w:w="2551" w:type="dxa"/>
          </w:tcPr>
          <w:p w:rsidR="001D5D2D" w:rsidRPr="00946138" w:rsidRDefault="001D5D2D" w:rsidP="005A7568">
            <w:pPr>
              <w:rPr>
                <w:rFonts w:ascii="Times New Roman" w:hAnsi="Times New Roman" w:cs="Times New Roman"/>
                <w:b/>
                <w:sz w:val="24"/>
                <w:szCs w:val="24"/>
              </w:rPr>
            </w:pPr>
            <w:r w:rsidRPr="00946138">
              <w:rPr>
                <w:rFonts w:ascii="Times New Roman" w:hAnsi="Times New Roman" w:cs="Times New Roman"/>
                <w:b/>
                <w:sz w:val="24"/>
                <w:szCs w:val="24"/>
              </w:rPr>
              <w:t>Количество ответов</w:t>
            </w:r>
          </w:p>
        </w:tc>
      </w:tr>
      <w:tr w:rsidR="001D5D2D" w:rsidRPr="00946138" w:rsidTr="009E6B27">
        <w:tc>
          <w:tcPr>
            <w:tcW w:w="4395" w:type="dxa"/>
            <w:vAlign w:val="bottom"/>
          </w:tcPr>
          <w:p w:rsidR="001D5D2D" w:rsidRPr="00946138" w:rsidRDefault="001D5D2D" w:rsidP="005A7568">
            <w:pPr>
              <w:rPr>
                <w:rFonts w:ascii="Times New Roman" w:hAnsi="Times New Roman" w:cs="Times New Roman"/>
                <w:color w:val="000000"/>
                <w:sz w:val="24"/>
                <w:szCs w:val="24"/>
              </w:rPr>
            </w:pPr>
            <w:r w:rsidRPr="00946138">
              <w:rPr>
                <w:rFonts w:ascii="Times New Roman" w:hAnsi="Times New Roman" w:cs="Times New Roman"/>
                <w:color w:val="000000"/>
                <w:sz w:val="24"/>
                <w:szCs w:val="24"/>
              </w:rPr>
              <w:t>МЧС</w:t>
            </w:r>
          </w:p>
        </w:tc>
        <w:tc>
          <w:tcPr>
            <w:tcW w:w="2551" w:type="dxa"/>
            <w:vAlign w:val="center"/>
          </w:tcPr>
          <w:p w:rsidR="001D5D2D" w:rsidRPr="00946138" w:rsidRDefault="001D5D2D" w:rsidP="005A7568">
            <w:pPr>
              <w:jc w:val="center"/>
              <w:rPr>
                <w:rFonts w:ascii="Times New Roman" w:hAnsi="Times New Roman" w:cs="Times New Roman"/>
                <w:sz w:val="24"/>
                <w:szCs w:val="24"/>
                <w:lang w:val="en-US"/>
              </w:rPr>
            </w:pPr>
            <w:r w:rsidRPr="00946138">
              <w:rPr>
                <w:rFonts w:ascii="Times New Roman" w:hAnsi="Times New Roman" w:cs="Times New Roman"/>
                <w:sz w:val="24"/>
                <w:szCs w:val="24"/>
                <w:lang w:val="en-US"/>
              </w:rPr>
              <w:t>12</w:t>
            </w:r>
          </w:p>
        </w:tc>
      </w:tr>
      <w:tr w:rsidR="001D5D2D" w:rsidRPr="00946138" w:rsidTr="009E6B27">
        <w:tc>
          <w:tcPr>
            <w:tcW w:w="4395" w:type="dxa"/>
            <w:vAlign w:val="bottom"/>
          </w:tcPr>
          <w:p w:rsidR="001D5D2D" w:rsidRPr="00946138" w:rsidRDefault="001D5D2D" w:rsidP="005A7568">
            <w:pPr>
              <w:rPr>
                <w:rFonts w:ascii="Times New Roman" w:hAnsi="Times New Roman" w:cs="Times New Roman"/>
                <w:color w:val="000000"/>
                <w:sz w:val="24"/>
                <w:szCs w:val="24"/>
              </w:rPr>
            </w:pPr>
            <w:r w:rsidRPr="00946138">
              <w:rPr>
                <w:rFonts w:ascii="Times New Roman" w:hAnsi="Times New Roman" w:cs="Times New Roman"/>
                <w:color w:val="000000"/>
                <w:sz w:val="24"/>
                <w:szCs w:val="24"/>
              </w:rPr>
              <w:t>Полиция</w:t>
            </w:r>
          </w:p>
        </w:tc>
        <w:tc>
          <w:tcPr>
            <w:tcW w:w="2551" w:type="dxa"/>
            <w:vAlign w:val="center"/>
          </w:tcPr>
          <w:p w:rsidR="001D5D2D" w:rsidRPr="00946138" w:rsidRDefault="001D5D2D" w:rsidP="005A7568">
            <w:pPr>
              <w:jc w:val="center"/>
              <w:rPr>
                <w:rFonts w:ascii="Times New Roman" w:hAnsi="Times New Roman" w:cs="Times New Roman"/>
                <w:sz w:val="24"/>
                <w:szCs w:val="24"/>
                <w:lang w:val="en-US"/>
              </w:rPr>
            </w:pPr>
            <w:r w:rsidRPr="00946138">
              <w:rPr>
                <w:rFonts w:ascii="Times New Roman" w:hAnsi="Times New Roman" w:cs="Times New Roman"/>
                <w:sz w:val="24"/>
                <w:szCs w:val="24"/>
                <w:lang w:val="en-US"/>
              </w:rPr>
              <w:t>12</w:t>
            </w:r>
          </w:p>
        </w:tc>
      </w:tr>
      <w:tr w:rsidR="001D5D2D" w:rsidRPr="00946138" w:rsidTr="009E6B27">
        <w:tc>
          <w:tcPr>
            <w:tcW w:w="4395" w:type="dxa"/>
            <w:vAlign w:val="bottom"/>
          </w:tcPr>
          <w:p w:rsidR="001D5D2D" w:rsidRPr="00946138" w:rsidRDefault="001D5D2D" w:rsidP="005A7568">
            <w:pPr>
              <w:rPr>
                <w:rFonts w:ascii="Times New Roman" w:hAnsi="Times New Roman" w:cs="Times New Roman"/>
                <w:color w:val="000000"/>
                <w:sz w:val="24"/>
                <w:szCs w:val="24"/>
              </w:rPr>
            </w:pPr>
            <w:r w:rsidRPr="00946138">
              <w:rPr>
                <w:rFonts w:ascii="Times New Roman" w:hAnsi="Times New Roman" w:cs="Times New Roman"/>
                <w:color w:val="000000"/>
                <w:sz w:val="24"/>
                <w:szCs w:val="24"/>
              </w:rPr>
              <w:t>ВМС</w:t>
            </w:r>
          </w:p>
        </w:tc>
        <w:tc>
          <w:tcPr>
            <w:tcW w:w="2551" w:type="dxa"/>
            <w:vAlign w:val="center"/>
          </w:tcPr>
          <w:p w:rsidR="001D5D2D" w:rsidRPr="00946138" w:rsidRDefault="001D5D2D" w:rsidP="005A7568">
            <w:pPr>
              <w:jc w:val="center"/>
              <w:rPr>
                <w:rFonts w:ascii="Times New Roman" w:hAnsi="Times New Roman" w:cs="Times New Roman"/>
                <w:sz w:val="24"/>
                <w:szCs w:val="24"/>
                <w:lang w:val="en-US"/>
              </w:rPr>
            </w:pPr>
            <w:r w:rsidRPr="00946138">
              <w:rPr>
                <w:rFonts w:ascii="Times New Roman" w:hAnsi="Times New Roman" w:cs="Times New Roman"/>
                <w:sz w:val="24"/>
                <w:szCs w:val="24"/>
                <w:lang w:val="en-US"/>
              </w:rPr>
              <w:t>14</w:t>
            </w:r>
          </w:p>
        </w:tc>
      </w:tr>
      <w:tr w:rsidR="001D5D2D" w:rsidRPr="00946138" w:rsidTr="009E6B27">
        <w:tc>
          <w:tcPr>
            <w:tcW w:w="4395" w:type="dxa"/>
            <w:vAlign w:val="bottom"/>
          </w:tcPr>
          <w:p w:rsidR="001D5D2D" w:rsidRPr="00946138" w:rsidRDefault="001D5D2D" w:rsidP="005A7568">
            <w:pPr>
              <w:rPr>
                <w:rFonts w:ascii="Times New Roman" w:hAnsi="Times New Roman" w:cs="Times New Roman"/>
                <w:color w:val="000000"/>
                <w:sz w:val="24"/>
                <w:szCs w:val="24"/>
              </w:rPr>
            </w:pPr>
            <w:r w:rsidRPr="00946138">
              <w:rPr>
                <w:rFonts w:ascii="Times New Roman" w:hAnsi="Times New Roman" w:cs="Times New Roman"/>
                <w:color w:val="000000"/>
                <w:sz w:val="24"/>
                <w:szCs w:val="24"/>
              </w:rPr>
              <w:t>Общевойсковые</w:t>
            </w:r>
          </w:p>
        </w:tc>
        <w:tc>
          <w:tcPr>
            <w:tcW w:w="2551" w:type="dxa"/>
            <w:vAlign w:val="center"/>
          </w:tcPr>
          <w:p w:rsidR="001D5D2D" w:rsidRPr="00946138" w:rsidRDefault="001D5D2D" w:rsidP="005A7568">
            <w:pPr>
              <w:jc w:val="center"/>
              <w:rPr>
                <w:rFonts w:ascii="Times New Roman" w:hAnsi="Times New Roman" w:cs="Times New Roman"/>
                <w:sz w:val="24"/>
                <w:szCs w:val="24"/>
                <w:lang w:val="en-US"/>
              </w:rPr>
            </w:pPr>
            <w:r w:rsidRPr="00946138">
              <w:rPr>
                <w:rFonts w:ascii="Times New Roman" w:hAnsi="Times New Roman" w:cs="Times New Roman"/>
                <w:sz w:val="24"/>
                <w:szCs w:val="24"/>
                <w:lang w:val="en-US"/>
              </w:rPr>
              <w:t>8</w:t>
            </w:r>
          </w:p>
        </w:tc>
      </w:tr>
      <w:tr w:rsidR="001D5D2D" w:rsidRPr="00946138" w:rsidTr="009E6B27">
        <w:tc>
          <w:tcPr>
            <w:tcW w:w="4395" w:type="dxa"/>
            <w:vAlign w:val="bottom"/>
          </w:tcPr>
          <w:p w:rsidR="001D5D2D" w:rsidRPr="00946138" w:rsidRDefault="001D5D2D" w:rsidP="005A7568">
            <w:pPr>
              <w:rPr>
                <w:rFonts w:ascii="Times New Roman" w:hAnsi="Times New Roman" w:cs="Times New Roman"/>
                <w:color w:val="000000"/>
                <w:sz w:val="24"/>
                <w:szCs w:val="24"/>
              </w:rPr>
            </w:pPr>
            <w:r w:rsidRPr="00946138">
              <w:rPr>
                <w:rFonts w:ascii="Times New Roman" w:hAnsi="Times New Roman" w:cs="Times New Roman"/>
                <w:color w:val="000000"/>
                <w:sz w:val="24"/>
                <w:szCs w:val="24"/>
              </w:rPr>
              <w:t>Военно-космические силы</w:t>
            </w:r>
          </w:p>
        </w:tc>
        <w:tc>
          <w:tcPr>
            <w:tcW w:w="2551" w:type="dxa"/>
            <w:vAlign w:val="center"/>
          </w:tcPr>
          <w:p w:rsidR="001D5D2D" w:rsidRPr="00946138" w:rsidRDefault="001D5D2D" w:rsidP="005A7568">
            <w:pPr>
              <w:jc w:val="center"/>
              <w:rPr>
                <w:rFonts w:ascii="Times New Roman" w:hAnsi="Times New Roman" w:cs="Times New Roman"/>
                <w:sz w:val="24"/>
                <w:szCs w:val="24"/>
                <w:lang w:val="en-US"/>
              </w:rPr>
            </w:pPr>
            <w:r w:rsidRPr="00946138">
              <w:rPr>
                <w:rFonts w:ascii="Times New Roman" w:hAnsi="Times New Roman" w:cs="Times New Roman"/>
                <w:sz w:val="24"/>
                <w:szCs w:val="24"/>
                <w:lang w:val="en-US"/>
              </w:rPr>
              <w:t>2</w:t>
            </w:r>
          </w:p>
        </w:tc>
      </w:tr>
      <w:tr w:rsidR="001D5D2D" w:rsidRPr="00946138" w:rsidTr="009E6B27">
        <w:tc>
          <w:tcPr>
            <w:tcW w:w="4395" w:type="dxa"/>
            <w:vAlign w:val="bottom"/>
          </w:tcPr>
          <w:p w:rsidR="001D5D2D" w:rsidRPr="00946138" w:rsidRDefault="001D5D2D" w:rsidP="005A7568">
            <w:pPr>
              <w:rPr>
                <w:rFonts w:ascii="Times New Roman" w:hAnsi="Times New Roman" w:cs="Times New Roman"/>
                <w:color w:val="000000"/>
                <w:sz w:val="24"/>
                <w:szCs w:val="24"/>
              </w:rPr>
            </w:pPr>
            <w:r w:rsidRPr="00946138">
              <w:rPr>
                <w:rFonts w:ascii="Times New Roman" w:hAnsi="Times New Roman" w:cs="Times New Roman"/>
                <w:color w:val="000000"/>
                <w:sz w:val="24"/>
                <w:szCs w:val="24"/>
              </w:rPr>
              <w:t>ГИБДД</w:t>
            </w:r>
          </w:p>
        </w:tc>
        <w:tc>
          <w:tcPr>
            <w:tcW w:w="2551" w:type="dxa"/>
            <w:vAlign w:val="center"/>
          </w:tcPr>
          <w:p w:rsidR="001D5D2D" w:rsidRPr="00946138" w:rsidRDefault="001D5D2D" w:rsidP="005A7568">
            <w:pPr>
              <w:jc w:val="center"/>
              <w:rPr>
                <w:rFonts w:ascii="Times New Roman" w:hAnsi="Times New Roman" w:cs="Times New Roman"/>
                <w:sz w:val="24"/>
                <w:szCs w:val="24"/>
                <w:lang w:val="en-US"/>
              </w:rPr>
            </w:pPr>
            <w:r w:rsidRPr="00946138">
              <w:rPr>
                <w:rFonts w:ascii="Times New Roman" w:hAnsi="Times New Roman" w:cs="Times New Roman"/>
                <w:sz w:val="24"/>
                <w:szCs w:val="24"/>
                <w:lang w:val="en-US"/>
              </w:rPr>
              <w:t>1</w:t>
            </w:r>
          </w:p>
        </w:tc>
      </w:tr>
      <w:tr w:rsidR="001D5D2D" w:rsidRPr="00946138" w:rsidTr="009E6B27">
        <w:tc>
          <w:tcPr>
            <w:tcW w:w="4395" w:type="dxa"/>
            <w:vAlign w:val="bottom"/>
          </w:tcPr>
          <w:p w:rsidR="001D5D2D" w:rsidRPr="00946138" w:rsidRDefault="001D5D2D" w:rsidP="005A7568">
            <w:pPr>
              <w:rPr>
                <w:rFonts w:ascii="Times New Roman" w:hAnsi="Times New Roman" w:cs="Times New Roman"/>
                <w:color w:val="000000"/>
                <w:sz w:val="24"/>
                <w:szCs w:val="24"/>
              </w:rPr>
            </w:pPr>
            <w:r w:rsidRPr="00946138">
              <w:rPr>
                <w:rFonts w:ascii="Times New Roman" w:hAnsi="Times New Roman" w:cs="Times New Roman"/>
                <w:color w:val="000000"/>
                <w:sz w:val="24"/>
                <w:szCs w:val="24"/>
              </w:rPr>
              <w:t>Пограничные войска</w:t>
            </w:r>
          </w:p>
        </w:tc>
        <w:tc>
          <w:tcPr>
            <w:tcW w:w="2551" w:type="dxa"/>
            <w:vAlign w:val="center"/>
          </w:tcPr>
          <w:p w:rsidR="001D5D2D" w:rsidRPr="00946138" w:rsidRDefault="001D5D2D" w:rsidP="005A7568">
            <w:pPr>
              <w:jc w:val="center"/>
              <w:rPr>
                <w:rFonts w:ascii="Times New Roman" w:hAnsi="Times New Roman" w:cs="Times New Roman"/>
                <w:sz w:val="24"/>
                <w:szCs w:val="24"/>
                <w:lang w:val="en-US"/>
              </w:rPr>
            </w:pPr>
            <w:r w:rsidRPr="00946138">
              <w:rPr>
                <w:rFonts w:ascii="Times New Roman" w:hAnsi="Times New Roman" w:cs="Times New Roman"/>
                <w:sz w:val="24"/>
                <w:szCs w:val="24"/>
                <w:lang w:val="en-US"/>
              </w:rPr>
              <w:t>0</w:t>
            </w:r>
          </w:p>
        </w:tc>
      </w:tr>
      <w:tr w:rsidR="001D5D2D" w:rsidRPr="00946138" w:rsidTr="009E6B27">
        <w:tc>
          <w:tcPr>
            <w:tcW w:w="4395" w:type="dxa"/>
            <w:vAlign w:val="bottom"/>
          </w:tcPr>
          <w:p w:rsidR="001D5D2D" w:rsidRPr="00946138" w:rsidRDefault="001D5D2D" w:rsidP="005A7568">
            <w:pPr>
              <w:rPr>
                <w:rFonts w:ascii="Times New Roman" w:hAnsi="Times New Roman" w:cs="Times New Roman"/>
                <w:color w:val="000000"/>
                <w:sz w:val="24"/>
                <w:szCs w:val="24"/>
              </w:rPr>
            </w:pPr>
            <w:r w:rsidRPr="00946138">
              <w:rPr>
                <w:rFonts w:ascii="Times New Roman" w:hAnsi="Times New Roman" w:cs="Times New Roman"/>
                <w:color w:val="000000"/>
                <w:sz w:val="24"/>
                <w:szCs w:val="24"/>
              </w:rPr>
              <w:t>Внутренние войска</w:t>
            </w:r>
          </w:p>
        </w:tc>
        <w:tc>
          <w:tcPr>
            <w:tcW w:w="2551" w:type="dxa"/>
            <w:vAlign w:val="center"/>
          </w:tcPr>
          <w:p w:rsidR="001D5D2D" w:rsidRPr="00946138" w:rsidRDefault="001D5D2D" w:rsidP="005A7568">
            <w:pPr>
              <w:jc w:val="center"/>
              <w:rPr>
                <w:rFonts w:ascii="Times New Roman" w:hAnsi="Times New Roman" w:cs="Times New Roman"/>
                <w:sz w:val="24"/>
                <w:szCs w:val="24"/>
                <w:lang w:val="en-US"/>
              </w:rPr>
            </w:pPr>
            <w:r w:rsidRPr="00946138">
              <w:rPr>
                <w:rFonts w:ascii="Times New Roman" w:hAnsi="Times New Roman" w:cs="Times New Roman"/>
                <w:sz w:val="24"/>
                <w:szCs w:val="24"/>
                <w:lang w:val="en-US"/>
              </w:rPr>
              <w:t>1</w:t>
            </w:r>
          </w:p>
        </w:tc>
      </w:tr>
      <w:tr w:rsidR="001D5D2D" w:rsidRPr="00946138" w:rsidTr="009E6B27">
        <w:tc>
          <w:tcPr>
            <w:tcW w:w="4395" w:type="dxa"/>
            <w:vAlign w:val="bottom"/>
          </w:tcPr>
          <w:p w:rsidR="001D5D2D" w:rsidRPr="00946138" w:rsidRDefault="001D5D2D" w:rsidP="005A7568">
            <w:pPr>
              <w:rPr>
                <w:rFonts w:ascii="Times New Roman" w:hAnsi="Times New Roman" w:cs="Times New Roman"/>
                <w:color w:val="000000"/>
                <w:sz w:val="24"/>
                <w:szCs w:val="24"/>
              </w:rPr>
            </w:pPr>
            <w:r w:rsidRPr="00946138">
              <w:rPr>
                <w:rFonts w:ascii="Times New Roman" w:hAnsi="Times New Roman" w:cs="Times New Roman"/>
                <w:color w:val="000000"/>
                <w:sz w:val="24"/>
                <w:szCs w:val="24"/>
              </w:rPr>
              <w:t>Таможня</w:t>
            </w:r>
          </w:p>
        </w:tc>
        <w:tc>
          <w:tcPr>
            <w:tcW w:w="2551" w:type="dxa"/>
            <w:vAlign w:val="center"/>
          </w:tcPr>
          <w:p w:rsidR="001D5D2D" w:rsidRPr="00946138" w:rsidRDefault="001D5D2D" w:rsidP="005A7568">
            <w:pPr>
              <w:jc w:val="center"/>
              <w:rPr>
                <w:rFonts w:ascii="Times New Roman" w:hAnsi="Times New Roman" w:cs="Times New Roman"/>
                <w:sz w:val="24"/>
                <w:szCs w:val="24"/>
                <w:lang w:val="en-US"/>
              </w:rPr>
            </w:pPr>
            <w:r w:rsidRPr="00946138">
              <w:rPr>
                <w:rFonts w:ascii="Times New Roman" w:hAnsi="Times New Roman" w:cs="Times New Roman"/>
                <w:sz w:val="24"/>
                <w:szCs w:val="24"/>
                <w:lang w:val="en-US"/>
              </w:rPr>
              <w:t>4</w:t>
            </w:r>
          </w:p>
        </w:tc>
      </w:tr>
      <w:tr w:rsidR="001D5D2D" w:rsidRPr="00946138" w:rsidTr="009E6B27">
        <w:tc>
          <w:tcPr>
            <w:tcW w:w="4395" w:type="dxa"/>
            <w:vAlign w:val="bottom"/>
          </w:tcPr>
          <w:p w:rsidR="001D5D2D" w:rsidRPr="00946138" w:rsidRDefault="001D5D2D" w:rsidP="005A7568">
            <w:pPr>
              <w:rPr>
                <w:rFonts w:ascii="Times New Roman" w:hAnsi="Times New Roman" w:cs="Times New Roman"/>
                <w:color w:val="000000"/>
                <w:sz w:val="24"/>
                <w:szCs w:val="24"/>
              </w:rPr>
            </w:pPr>
            <w:r w:rsidRPr="00946138">
              <w:rPr>
                <w:rFonts w:ascii="Times New Roman" w:hAnsi="Times New Roman" w:cs="Times New Roman"/>
                <w:color w:val="000000"/>
                <w:sz w:val="24"/>
                <w:szCs w:val="24"/>
              </w:rPr>
              <w:t>Прокуратура</w:t>
            </w:r>
          </w:p>
        </w:tc>
        <w:tc>
          <w:tcPr>
            <w:tcW w:w="2551" w:type="dxa"/>
            <w:vAlign w:val="center"/>
          </w:tcPr>
          <w:p w:rsidR="001D5D2D" w:rsidRPr="00946138" w:rsidRDefault="001D5D2D" w:rsidP="005A7568">
            <w:pPr>
              <w:jc w:val="center"/>
              <w:rPr>
                <w:rFonts w:ascii="Times New Roman" w:hAnsi="Times New Roman" w:cs="Times New Roman"/>
                <w:sz w:val="24"/>
                <w:szCs w:val="24"/>
                <w:lang w:val="en-US"/>
              </w:rPr>
            </w:pPr>
            <w:r w:rsidRPr="00946138">
              <w:rPr>
                <w:rFonts w:ascii="Times New Roman" w:hAnsi="Times New Roman" w:cs="Times New Roman"/>
                <w:sz w:val="24"/>
                <w:szCs w:val="24"/>
                <w:lang w:val="en-US"/>
              </w:rPr>
              <w:t>1</w:t>
            </w:r>
          </w:p>
        </w:tc>
      </w:tr>
      <w:tr w:rsidR="001D5D2D" w:rsidRPr="00946138" w:rsidTr="009E6B27">
        <w:tc>
          <w:tcPr>
            <w:tcW w:w="4395" w:type="dxa"/>
            <w:vAlign w:val="bottom"/>
          </w:tcPr>
          <w:p w:rsidR="001D5D2D" w:rsidRPr="00946138" w:rsidRDefault="001D5D2D" w:rsidP="005A7568">
            <w:pPr>
              <w:rPr>
                <w:rFonts w:ascii="Times New Roman" w:hAnsi="Times New Roman" w:cs="Times New Roman"/>
                <w:color w:val="000000"/>
                <w:sz w:val="24"/>
                <w:szCs w:val="24"/>
              </w:rPr>
            </w:pPr>
            <w:r w:rsidRPr="00946138">
              <w:rPr>
                <w:rFonts w:ascii="Times New Roman" w:hAnsi="Times New Roman" w:cs="Times New Roman"/>
                <w:color w:val="000000"/>
                <w:sz w:val="24"/>
                <w:szCs w:val="24"/>
              </w:rPr>
              <w:t>Другое</w:t>
            </w:r>
          </w:p>
        </w:tc>
        <w:tc>
          <w:tcPr>
            <w:tcW w:w="2551" w:type="dxa"/>
            <w:vAlign w:val="center"/>
          </w:tcPr>
          <w:p w:rsidR="001D5D2D" w:rsidRPr="00946138" w:rsidRDefault="001D5D2D" w:rsidP="005A7568">
            <w:pPr>
              <w:jc w:val="center"/>
              <w:rPr>
                <w:rFonts w:ascii="Times New Roman" w:hAnsi="Times New Roman" w:cs="Times New Roman"/>
                <w:sz w:val="24"/>
                <w:szCs w:val="24"/>
              </w:rPr>
            </w:pPr>
            <w:r w:rsidRPr="00946138">
              <w:rPr>
                <w:rFonts w:ascii="Times New Roman" w:hAnsi="Times New Roman" w:cs="Times New Roman"/>
                <w:sz w:val="24"/>
                <w:szCs w:val="24"/>
              </w:rPr>
              <w:t>2</w:t>
            </w:r>
          </w:p>
        </w:tc>
      </w:tr>
    </w:tbl>
    <w:p w:rsidR="005D2C88" w:rsidRPr="00946138" w:rsidRDefault="005D2C88" w:rsidP="005A7568">
      <w:pPr>
        <w:spacing w:after="0"/>
        <w:rPr>
          <w:rFonts w:ascii="Times New Roman" w:eastAsia="Times New Roman" w:hAnsi="Times New Roman" w:cs="Times New Roman"/>
          <w:color w:val="000000"/>
          <w:sz w:val="24"/>
          <w:szCs w:val="24"/>
          <w:lang w:val="en-US" w:eastAsia="ru-RU"/>
        </w:rPr>
      </w:pPr>
    </w:p>
    <w:p w:rsidR="005D2C88" w:rsidRDefault="00DA31C1" w:rsidP="005A7568">
      <w:pPr>
        <w:spacing w:after="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Анализируя эти показатели, можно </w:t>
      </w:r>
      <w:r w:rsidR="007637B0">
        <w:rPr>
          <w:rFonts w:ascii="Times New Roman" w:eastAsia="Times New Roman" w:hAnsi="Times New Roman" w:cs="Times New Roman"/>
          <w:color w:val="000000"/>
          <w:sz w:val="24"/>
          <w:szCs w:val="24"/>
          <w:lang w:eastAsia="ru-RU"/>
        </w:rPr>
        <w:t>говорить</w:t>
      </w:r>
      <w:r>
        <w:rPr>
          <w:rFonts w:ascii="Times New Roman" w:eastAsia="Times New Roman" w:hAnsi="Times New Roman" w:cs="Times New Roman"/>
          <w:color w:val="000000"/>
          <w:sz w:val="24"/>
          <w:szCs w:val="24"/>
          <w:lang w:eastAsia="ru-RU"/>
        </w:rPr>
        <w:t xml:space="preserve"> </w:t>
      </w:r>
      <w:r w:rsidR="007637B0">
        <w:rPr>
          <w:rFonts w:ascii="Times New Roman" w:eastAsia="Times New Roman" w:hAnsi="Times New Roman" w:cs="Times New Roman"/>
          <w:color w:val="000000"/>
          <w:sz w:val="24"/>
          <w:szCs w:val="24"/>
          <w:lang w:eastAsia="ru-RU"/>
        </w:rPr>
        <w:t xml:space="preserve">об </w:t>
      </w:r>
      <w:r>
        <w:rPr>
          <w:rFonts w:ascii="Times New Roman" w:eastAsia="Times New Roman" w:hAnsi="Times New Roman" w:cs="Times New Roman"/>
          <w:color w:val="000000"/>
          <w:sz w:val="24"/>
          <w:szCs w:val="24"/>
          <w:lang w:eastAsia="ru-RU"/>
        </w:rPr>
        <w:t>эффективност</w:t>
      </w:r>
      <w:r w:rsidR="007637B0">
        <w:rPr>
          <w:rFonts w:ascii="Times New Roman" w:eastAsia="Times New Roman" w:hAnsi="Times New Roman" w:cs="Times New Roman"/>
          <w:color w:val="000000"/>
          <w:sz w:val="24"/>
          <w:szCs w:val="24"/>
          <w:lang w:eastAsia="ru-RU"/>
        </w:rPr>
        <w:t>и</w:t>
      </w:r>
      <w:r>
        <w:rPr>
          <w:rFonts w:ascii="Times New Roman" w:eastAsia="Times New Roman" w:hAnsi="Times New Roman" w:cs="Times New Roman"/>
          <w:color w:val="000000"/>
          <w:sz w:val="24"/>
          <w:szCs w:val="24"/>
          <w:lang w:eastAsia="ru-RU"/>
        </w:rPr>
        <w:t xml:space="preserve"> подготовки</w:t>
      </w:r>
      <w:r w:rsidR="007637B0">
        <w:rPr>
          <w:rFonts w:ascii="Times New Roman" w:eastAsia="Times New Roman" w:hAnsi="Times New Roman" w:cs="Times New Roman"/>
          <w:color w:val="000000"/>
          <w:sz w:val="24"/>
          <w:szCs w:val="24"/>
          <w:lang w:eastAsia="ru-RU"/>
        </w:rPr>
        <w:t xml:space="preserve"> обучающихся </w:t>
      </w:r>
      <w:r>
        <w:rPr>
          <w:rFonts w:ascii="Times New Roman" w:eastAsia="Times New Roman" w:hAnsi="Times New Roman" w:cs="Times New Roman"/>
          <w:color w:val="000000"/>
          <w:sz w:val="24"/>
          <w:szCs w:val="24"/>
          <w:lang w:eastAsia="ru-RU"/>
        </w:rPr>
        <w:t>по направлению «Кадетские классы»</w:t>
      </w:r>
      <w:r w:rsidR="007637B0">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7637B0">
        <w:rPr>
          <w:rFonts w:ascii="Times New Roman" w:eastAsia="Times New Roman" w:hAnsi="Times New Roman" w:cs="Times New Roman"/>
          <w:color w:val="000000"/>
          <w:sz w:val="24"/>
          <w:szCs w:val="24"/>
          <w:lang w:eastAsia="ru-RU"/>
        </w:rPr>
        <w:t>Безусловно, вложенные ресурсы оправдывают</w:t>
      </w:r>
      <w:r>
        <w:rPr>
          <w:rFonts w:ascii="Times New Roman" w:eastAsia="Times New Roman" w:hAnsi="Times New Roman" w:cs="Times New Roman"/>
          <w:color w:val="000000"/>
          <w:sz w:val="24"/>
          <w:szCs w:val="24"/>
          <w:lang w:eastAsia="ru-RU"/>
        </w:rPr>
        <w:t xml:space="preserve"> </w:t>
      </w:r>
      <w:r w:rsidRPr="00DA31C1">
        <w:rPr>
          <w:rFonts w:ascii="Times New Roman" w:eastAsia="Times New Roman" w:hAnsi="Times New Roman" w:cs="Times New Roman"/>
          <w:color w:val="000000"/>
          <w:sz w:val="24"/>
          <w:szCs w:val="24"/>
          <w:lang w:eastAsia="ru-RU"/>
        </w:rPr>
        <w:t xml:space="preserve">МБОУ </w:t>
      </w:r>
      <w:r>
        <w:rPr>
          <w:rFonts w:ascii="Times New Roman" w:eastAsia="Times New Roman" w:hAnsi="Times New Roman" w:cs="Times New Roman"/>
          <w:color w:val="000000"/>
          <w:sz w:val="24"/>
          <w:szCs w:val="24"/>
          <w:lang w:eastAsia="ru-RU"/>
        </w:rPr>
        <w:t>«</w:t>
      </w:r>
      <w:r w:rsidRPr="00DA31C1">
        <w:rPr>
          <w:rFonts w:ascii="Times New Roman" w:eastAsia="Times New Roman" w:hAnsi="Times New Roman" w:cs="Times New Roman"/>
          <w:color w:val="000000"/>
          <w:sz w:val="24"/>
          <w:szCs w:val="24"/>
          <w:lang w:eastAsia="ru-RU"/>
        </w:rPr>
        <w:t>Гатчинская СОШ №11</w:t>
      </w:r>
      <w:r>
        <w:rPr>
          <w:rFonts w:ascii="Times New Roman" w:eastAsia="Times New Roman" w:hAnsi="Times New Roman" w:cs="Times New Roman"/>
          <w:color w:val="000000"/>
          <w:sz w:val="24"/>
          <w:szCs w:val="24"/>
          <w:lang w:eastAsia="ru-RU"/>
        </w:rPr>
        <w:t xml:space="preserve">» – 10 </w:t>
      </w:r>
      <w:r w:rsidR="007637B0">
        <w:rPr>
          <w:rFonts w:ascii="Times New Roman" w:eastAsia="Times New Roman" w:hAnsi="Times New Roman" w:cs="Times New Roman"/>
          <w:color w:val="000000"/>
          <w:sz w:val="24"/>
          <w:szCs w:val="24"/>
          <w:lang w:eastAsia="ru-RU"/>
        </w:rPr>
        <w:t xml:space="preserve">ее </w:t>
      </w:r>
      <w:r>
        <w:rPr>
          <w:rFonts w:ascii="Times New Roman" w:eastAsia="Times New Roman" w:hAnsi="Times New Roman" w:cs="Times New Roman"/>
          <w:color w:val="000000"/>
          <w:sz w:val="24"/>
          <w:szCs w:val="24"/>
          <w:lang w:eastAsia="ru-RU"/>
        </w:rPr>
        <w:t>выпускников</w:t>
      </w:r>
      <w:r w:rsidR="007637B0">
        <w:rPr>
          <w:rFonts w:ascii="Times New Roman" w:eastAsia="Times New Roman" w:hAnsi="Times New Roman" w:cs="Times New Roman"/>
          <w:color w:val="000000"/>
          <w:sz w:val="24"/>
          <w:szCs w:val="24"/>
          <w:lang w:eastAsia="ru-RU"/>
        </w:rPr>
        <w:t xml:space="preserve"> связали свою профессиональную деятельность по профилю подготовки в кадетских классах</w:t>
      </w:r>
      <w:r>
        <w:rPr>
          <w:rFonts w:ascii="Times New Roman" w:eastAsia="Times New Roman" w:hAnsi="Times New Roman" w:cs="Times New Roman"/>
          <w:color w:val="000000"/>
          <w:sz w:val="24"/>
          <w:szCs w:val="24"/>
          <w:lang w:eastAsia="ru-RU"/>
        </w:rPr>
        <w:t xml:space="preserve">, </w:t>
      </w:r>
      <w:r w:rsidRPr="00DA31C1">
        <w:rPr>
          <w:rFonts w:ascii="Times New Roman" w:eastAsia="Times New Roman" w:hAnsi="Times New Roman" w:cs="Times New Roman"/>
          <w:color w:val="000000"/>
          <w:sz w:val="24"/>
          <w:szCs w:val="24"/>
          <w:lang w:eastAsia="ru-RU"/>
        </w:rPr>
        <w:t xml:space="preserve">МОУ </w:t>
      </w:r>
      <w:r>
        <w:rPr>
          <w:rFonts w:ascii="Times New Roman" w:eastAsia="Times New Roman" w:hAnsi="Times New Roman" w:cs="Times New Roman"/>
          <w:color w:val="000000"/>
          <w:sz w:val="24"/>
          <w:szCs w:val="24"/>
          <w:lang w:eastAsia="ru-RU"/>
        </w:rPr>
        <w:t>«</w:t>
      </w:r>
      <w:r w:rsidRPr="00DA31C1">
        <w:rPr>
          <w:rFonts w:ascii="Times New Roman" w:eastAsia="Times New Roman" w:hAnsi="Times New Roman" w:cs="Times New Roman"/>
          <w:color w:val="000000"/>
          <w:sz w:val="24"/>
          <w:szCs w:val="24"/>
          <w:lang w:eastAsia="ru-RU"/>
        </w:rPr>
        <w:t>Сосновский центр образования</w:t>
      </w:r>
      <w:r>
        <w:rPr>
          <w:rFonts w:ascii="Times New Roman" w:eastAsia="Times New Roman" w:hAnsi="Times New Roman" w:cs="Times New Roman"/>
          <w:color w:val="000000"/>
          <w:sz w:val="24"/>
          <w:szCs w:val="24"/>
          <w:lang w:eastAsia="ru-RU"/>
        </w:rPr>
        <w:t xml:space="preserve">» – 8 </w:t>
      </w:r>
      <w:r w:rsidR="007637B0">
        <w:rPr>
          <w:rFonts w:ascii="Times New Roman" w:eastAsia="Times New Roman" w:hAnsi="Times New Roman" w:cs="Times New Roman"/>
          <w:color w:val="000000"/>
          <w:sz w:val="24"/>
          <w:szCs w:val="24"/>
          <w:lang w:eastAsia="ru-RU"/>
        </w:rPr>
        <w:t xml:space="preserve">её </w:t>
      </w:r>
      <w:r>
        <w:rPr>
          <w:rFonts w:ascii="Times New Roman" w:eastAsia="Times New Roman" w:hAnsi="Times New Roman" w:cs="Times New Roman"/>
          <w:color w:val="000000"/>
          <w:sz w:val="24"/>
          <w:szCs w:val="24"/>
          <w:lang w:eastAsia="ru-RU"/>
        </w:rPr>
        <w:t>выпускников</w:t>
      </w:r>
      <w:r w:rsidR="007637B0">
        <w:rPr>
          <w:rFonts w:ascii="Times New Roman" w:eastAsia="Times New Roman" w:hAnsi="Times New Roman" w:cs="Times New Roman"/>
          <w:color w:val="000000"/>
          <w:sz w:val="24"/>
          <w:szCs w:val="24"/>
          <w:lang w:eastAsia="ru-RU"/>
        </w:rPr>
        <w:t xml:space="preserve"> поступили в профессиональные организации по профилю деятельности кадетских классов</w:t>
      </w:r>
      <w:r w:rsidR="005A7568">
        <w:rPr>
          <w:rFonts w:ascii="Times New Roman" w:eastAsia="Times New Roman" w:hAnsi="Times New Roman" w:cs="Times New Roman"/>
          <w:color w:val="000000"/>
          <w:sz w:val="24"/>
          <w:szCs w:val="24"/>
          <w:lang w:eastAsia="ru-RU"/>
        </w:rPr>
        <w:t>.</w:t>
      </w:r>
    </w:p>
    <w:p w:rsidR="005A7568" w:rsidRPr="00946138" w:rsidRDefault="005A7568" w:rsidP="005A7568">
      <w:pPr>
        <w:spacing w:after="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Данные об отрядах </w:t>
      </w:r>
      <w:proofErr w:type="spellStart"/>
      <w:r>
        <w:rPr>
          <w:rFonts w:ascii="Times New Roman" w:eastAsia="Times New Roman" w:hAnsi="Times New Roman" w:cs="Times New Roman"/>
          <w:color w:val="000000"/>
          <w:sz w:val="24"/>
          <w:szCs w:val="24"/>
          <w:lang w:eastAsia="ru-RU"/>
        </w:rPr>
        <w:t>Юнармии</w:t>
      </w:r>
      <w:proofErr w:type="spellEnd"/>
      <w:r>
        <w:rPr>
          <w:rFonts w:ascii="Times New Roman" w:eastAsia="Times New Roman" w:hAnsi="Times New Roman" w:cs="Times New Roman"/>
          <w:color w:val="000000"/>
          <w:sz w:val="24"/>
          <w:szCs w:val="24"/>
          <w:lang w:eastAsia="ru-RU"/>
        </w:rPr>
        <w:t xml:space="preserve"> и военно-</w:t>
      </w:r>
      <w:proofErr w:type="spellStart"/>
      <w:r>
        <w:rPr>
          <w:rFonts w:ascii="Times New Roman" w:eastAsia="Times New Roman" w:hAnsi="Times New Roman" w:cs="Times New Roman"/>
          <w:color w:val="000000"/>
          <w:sz w:val="24"/>
          <w:szCs w:val="24"/>
          <w:lang w:eastAsia="ru-RU"/>
        </w:rPr>
        <w:t>париотических</w:t>
      </w:r>
      <w:proofErr w:type="spellEnd"/>
      <w:r>
        <w:rPr>
          <w:rFonts w:ascii="Times New Roman" w:eastAsia="Times New Roman" w:hAnsi="Times New Roman" w:cs="Times New Roman"/>
          <w:color w:val="000000"/>
          <w:sz w:val="24"/>
          <w:szCs w:val="24"/>
          <w:lang w:eastAsia="ru-RU"/>
        </w:rPr>
        <w:t xml:space="preserve"> объединениях приведены в приложении 3.</w:t>
      </w:r>
    </w:p>
    <w:p w:rsidR="005D2C88" w:rsidRPr="00DA31C1" w:rsidRDefault="00DA31C1" w:rsidP="005A7568">
      <w:pPr>
        <w:spacing w:after="0"/>
        <w:jc w:val="center"/>
        <w:rPr>
          <w:rFonts w:ascii="Times New Roman" w:eastAsia="Times New Roman" w:hAnsi="Times New Roman" w:cs="Times New Roman"/>
          <w:b/>
          <w:color w:val="000000"/>
          <w:sz w:val="24"/>
          <w:szCs w:val="24"/>
          <w:lang w:eastAsia="ru-RU"/>
        </w:rPr>
      </w:pPr>
      <w:r w:rsidRPr="00DA31C1">
        <w:rPr>
          <w:rFonts w:ascii="Times New Roman" w:eastAsia="Times New Roman" w:hAnsi="Times New Roman" w:cs="Times New Roman"/>
          <w:b/>
          <w:color w:val="000000"/>
          <w:sz w:val="24"/>
          <w:szCs w:val="24"/>
          <w:lang w:eastAsia="ru-RU"/>
        </w:rPr>
        <w:t>Выводы и рекомендации</w:t>
      </w:r>
    </w:p>
    <w:p w:rsidR="00DA31C1" w:rsidRDefault="00DA31C1" w:rsidP="005A7568">
      <w:pPr>
        <w:spacing w:after="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Подготовка по направлению «Кадетские классы» ведется в 10 районах Ленинградской области</w:t>
      </w:r>
      <w:r w:rsidR="00FB1943">
        <w:rPr>
          <w:rFonts w:ascii="Times New Roman" w:eastAsia="Times New Roman" w:hAnsi="Times New Roman" w:cs="Times New Roman"/>
          <w:color w:val="000000"/>
          <w:sz w:val="24"/>
          <w:szCs w:val="24"/>
          <w:lang w:eastAsia="ru-RU"/>
        </w:rPr>
        <w:t>, при этом</w:t>
      </w:r>
      <w:r w:rsidR="0076415E">
        <w:rPr>
          <w:rFonts w:ascii="Times New Roman" w:eastAsia="Times New Roman" w:hAnsi="Times New Roman" w:cs="Times New Roman"/>
          <w:color w:val="000000"/>
          <w:sz w:val="24"/>
          <w:szCs w:val="24"/>
          <w:lang w:eastAsia="ru-RU"/>
        </w:rPr>
        <w:t xml:space="preserve"> в реализацию данного направления подготовки обучающихся вовлечено</w:t>
      </w:r>
      <w:r w:rsidR="00FB1943">
        <w:rPr>
          <w:rFonts w:ascii="Times New Roman" w:eastAsia="Times New Roman" w:hAnsi="Times New Roman" w:cs="Times New Roman"/>
          <w:color w:val="000000"/>
          <w:sz w:val="24"/>
          <w:szCs w:val="24"/>
          <w:lang w:eastAsia="ru-RU"/>
        </w:rPr>
        <w:t xml:space="preserve"> большое количество школ во Всеволожском и Выборгском районах. В остальных районах имеется </w:t>
      </w:r>
      <w:r w:rsidR="0076415E">
        <w:rPr>
          <w:rFonts w:ascii="Times New Roman" w:eastAsia="Times New Roman" w:hAnsi="Times New Roman" w:cs="Times New Roman"/>
          <w:color w:val="000000"/>
          <w:sz w:val="24"/>
          <w:szCs w:val="24"/>
          <w:lang w:eastAsia="ru-RU"/>
        </w:rPr>
        <w:t xml:space="preserve">по </w:t>
      </w:r>
      <w:r w:rsidR="00FB1943">
        <w:rPr>
          <w:rFonts w:ascii="Times New Roman" w:eastAsia="Times New Roman" w:hAnsi="Times New Roman" w:cs="Times New Roman"/>
          <w:color w:val="000000"/>
          <w:sz w:val="24"/>
          <w:szCs w:val="24"/>
          <w:lang w:eastAsia="ru-RU"/>
        </w:rPr>
        <w:t xml:space="preserve">1-2 школы с кадетскими классами. При этом в Гатчинском, </w:t>
      </w:r>
      <w:proofErr w:type="spellStart"/>
      <w:r w:rsidR="00FB1943">
        <w:rPr>
          <w:rFonts w:ascii="Times New Roman" w:eastAsia="Times New Roman" w:hAnsi="Times New Roman" w:cs="Times New Roman"/>
          <w:color w:val="000000"/>
          <w:sz w:val="24"/>
          <w:szCs w:val="24"/>
          <w:lang w:eastAsia="ru-RU"/>
        </w:rPr>
        <w:t>Тосненском</w:t>
      </w:r>
      <w:proofErr w:type="spellEnd"/>
      <w:r w:rsidR="00FB1943">
        <w:rPr>
          <w:rFonts w:ascii="Times New Roman" w:eastAsia="Times New Roman" w:hAnsi="Times New Roman" w:cs="Times New Roman"/>
          <w:color w:val="000000"/>
          <w:sz w:val="24"/>
          <w:szCs w:val="24"/>
          <w:lang w:eastAsia="ru-RU"/>
        </w:rPr>
        <w:t xml:space="preserve"> и Тихвинском районах в одной школе организовано 12, 8 и 7 классов соответственно.</w:t>
      </w:r>
    </w:p>
    <w:p w:rsidR="00FB1943" w:rsidRDefault="00FB1943" w:rsidP="005A7568">
      <w:pPr>
        <w:spacing w:after="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Кадетские классы созданы преимущественно на уровне основного образования</w:t>
      </w:r>
      <w:r w:rsidR="00CD36F6">
        <w:rPr>
          <w:rFonts w:ascii="Times New Roman" w:eastAsia="Times New Roman" w:hAnsi="Times New Roman" w:cs="Times New Roman"/>
          <w:color w:val="000000"/>
          <w:sz w:val="24"/>
          <w:szCs w:val="24"/>
          <w:lang w:eastAsia="ru-RU"/>
        </w:rPr>
        <w:t>. Возможно, это является одой из причин небольшого количества выпускников</w:t>
      </w:r>
      <w:r w:rsidR="003120E5">
        <w:rPr>
          <w:rFonts w:ascii="Times New Roman" w:eastAsia="Times New Roman" w:hAnsi="Times New Roman" w:cs="Times New Roman"/>
          <w:color w:val="000000"/>
          <w:sz w:val="24"/>
          <w:szCs w:val="24"/>
          <w:lang w:eastAsia="ru-RU"/>
        </w:rPr>
        <w:t xml:space="preserve"> (57 чел.)</w:t>
      </w:r>
      <w:r w:rsidR="00CD36F6">
        <w:rPr>
          <w:rFonts w:ascii="Times New Roman" w:eastAsia="Times New Roman" w:hAnsi="Times New Roman" w:cs="Times New Roman"/>
          <w:color w:val="000000"/>
          <w:sz w:val="24"/>
          <w:szCs w:val="24"/>
          <w:lang w:eastAsia="ru-RU"/>
        </w:rPr>
        <w:t>, поступивших в профильные вузы.</w:t>
      </w:r>
    </w:p>
    <w:p w:rsidR="003A5CE4" w:rsidRPr="003A5CE4" w:rsidRDefault="00DF1427" w:rsidP="005A7568">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Деятельность кадетских классов регламентируется документами федерального, регионального, муниципального и школьного уровней. Большинство школ хорошо знает документы федерального и регионального уровней</w:t>
      </w:r>
      <w:r w:rsidR="00656D96">
        <w:rPr>
          <w:rFonts w:ascii="Times New Roman" w:eastAsia="Times New Roman" w:hAnsi="Times New Roman" w:cs="Times New Roman"/>
          <w:sz w:val="24"/>
          <w:szCs w:val="24"/>
          <w:lang w:eastAsia="ru-RU"/>
        </w:rPr>
        <w:t xml:space="preserve">. </w:t>
      </w:r>
      <w:r w:rsidR="0076415E">
        <w:rPr>
          <w:rFonts w:ascii="Times New Roman" w:eastAsia="Times New Roman" w:hAnsi="Times New Roman" w:cs="Times New Roman"/>
          <w:sz w:val="24"/>
          <w:szCs w:val="24"/>
          <w:lang w:eastAsia="ru-RU"/>
        </w:rPr>
        <w:t>На</w:t>
      </w:r>
      <w:r w:rsidR="00656D96">
        <w:rPr>
          <w:rFonts w:ascii="Times New Roman" w:eastAsia="Times New Roman" w:hAnsi="Times New Roman" w:cs="Times New Roman"/>
          <w:sz w:val="24"/>
          <w:szCs w:val="24"/>
          <w:lang w:eastAsia="ru-RU"/>
        </w:rPr>
        <w:t xml:space="preserve"> муниципально</w:t>
      </w:r>
      <w:r w:rsidR="0076415E">
        <w:rPr>
          <w:rFonts w:ascii="Times New Roman" w:eastAsia="Times New Roman" w:hAnsi="Times New Roman" w:cs="Times New Roman"/>
          <w:sz w:val="24"/>
          <w:szCs w:val="24"/>
          <w:lang w:eastAsia="ru-RU"/>
        </w:rPr>
        <w:t>м</w:t>
      </w:r>
      <w:r w:rsidR="00656D96">
        <w:rPr>
          <w:rFonts w:ascii="Times New Roman" w:eastAsia="Times New Roman" w:hAnsi="Times New Roman" w:cs="Times New Roman"/>
          <w:sz w:val="24"/>
          <w:szCs w:val="24"/>
          <w:lang w:eastAsia="ru-RU"/>
        </w:rPr>
        <w:t xml:space="preserve"> уровн</w:t>
      </w:r>
      <w:r w:rsidR="0076415E">
        <w:rPr>
          <w:rFonts w:ascii="Times New Roman" w:eastAsia="Times New Roman" w:hAnsi="Times New Roman" w:cs="Times New Roman"/>
          <w:sz w:val="24"/>
          <w:szCs w:val="24"/>
          <w:lang w:eastAsia="ru-RU"/>
        </w:rPr>
        <w:t>е таких документов незначительное количество</w:t>
      </w:r>
      <w:r w:rsidR="00656D96">
        <w:rPr>
          <w:rFonts w:ascii="Times New Roman" w:eastAsia="Times New Roman" w:hAnsi="Times New Roman" w:cs="Times New Roman"/>
          <w:sz w:val="24"/>
          <w:szCs w:val="24"/>
          <w:lang w:eastAsia="ru-RU"/>
        </w:rPr>
        <w:t>. В большинстве школ есть положение о кадетском классе и распоряжения о создании кадетских классов</w:t>
      </w:r>
      <w:r w:rsidR="004E4B71">
        <w:rPr>
          <w:rFonts w:ascii="Times New Roman" w:eastAsia="Times New Roman" w:hAnsi="Times New Roman" w:cs="Times New Roman"/>
          <w:sz w:val="24"/>
          <w:szCs w:val="24"/>
          <w:lang w:eastAsia="ru-RU"/>
        </w:rPr>
        <w:t>.</w:t>
      </w:r>
    </w:p>
    <w:p w:rsidR="00656D96" w:rsidRPr="00946138" w:rsidRDefault="00656D96" w:rsidP="005A7568">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Основная направленность кадетских классов</w:t>
      </w:r>
      <w:r w:rsidRPr="00946138">
        <w:rPr>
          <w:rFonts w:ascii="Times New Roman" w:hAnsi="Times New Roman" w:cs="Times New Roman"/>
          <w:sz w:val="24"/>
          <w:szCs w:val="24"/>
        </w:rPr>
        <w:t xml:space="preserve"> </w:t>
      </w:r>
      <w:r>
        <w:rPr>
          <w:rFonts w:ascii="Times New Roman" w:hAnsi="Times New Roman" w:cs="Times New Roman"/>
          <w:sz w:val="24"/>
          <w:szCs w:val="24"/>
        </w:rPr>
        <w:t>–</w:t>
      </w:r>
      <w:r w:rsidRPr="00946138">
        <w:rPr>
          <w:rFonts w:ascii="Times New Roman" w:hAnsi="Times New Roman" w:cs="Times New Roman"/>
          <w:sz w:val="24"/>
          <w:szCs w:val="24"/>
        </w:rPr>
        <w:t xml:space="preserve"> МЧС</w:t>
      </w:r>
      <w:r>
        <w:rPr>
          <w:rFonts w:ascii="Times New Roman" w:hAnsi="Times New Roman" w:cs="Times New Roman"/>
          <w:sz w:val="24"/>
          <w:szCs w:val="24"/>
        </w:rPr>
        <w:t xml:space="preserve">. Далее с большим отрывом следуют </w:t>
      </w:r>
      <w:r w:rsidR="003C0237">
        <w:rPr>
          <w:rFonts w:ascii="Times New Roman" w:hAnsi="Times New Roman" w:cs="Times New Roman"/>
          <w:sz w:val="24"/>
          <w:szCs w:val="24"/>
        </w:rPr>
        <w:t xml:space="preserve">такие </w:t>
      </w:r>
      <w:r>
        <w:rPr>
          <w:rFonts w:ascii="Times New Roman" w:hAnsi="Times New Roman" w:cs="Times New Roman"/>
          <w:sz w:val="24"/>
          <w:szCs w:val="24"/>
        </w:rPr>
        <w:t xml:space="preserve">направленности </w:t>
      </w:r>
      <w:r w:rsidR="003C0237">
        <w:rPr>
          <w:rFonts w:ascii="Times New Roman" w:hAnsi="Times New Roman" w:cs="Times New Roman"/>
          <w:sz w:val="24"/>
          <w:szCs w:val="24"/>
        </w:rPr>
        <w:t xml:space="preserve">как </w:t>
      </w:r>
      <w:r>
        <w:rPr>
          <w:rFonts w:ascii="Times New Roman" w:hAnsi="Times New Roman" w:cs="Times New Roman"/>
          <w:sz w:val="24"/>
          <w:szCs w:val="24"/>
        </w:rPr>
        <w:t>полиция, военно-морские силы и общевойсковые. Другие направленности представлены в единичных случаях.</w:t>
      </w:r>
    </w:p>
    <w:p w:rsidR="00656D96" w:rsidRDefault="00656D96" w:rsidP="005A7568">
      <w:pPr>
        <w:spacing w:after="0"/>
        <w:ind w:firstLine="709"/>
        <w:jc w:val="both"/>
        <w:rPr>
          <w:rFonts w:ascii="Times New Roman" w:eastAsia="Times New Roman" w:hAnsi="Times New Roman" w:cs="Times New Roman"/>
          <w:color w:val="000000"/>
          <w:sz w:val="24"/>
          <w:szCs w:val="24"/>
          <w:lang w:eastAsia="ru-RU"/>
        </w:rPr>
      </w:pPr>
      <w:r w:rsidRPr="00946138">
        <w:rPr>
          <w:rFonts w:ascii="Times New Roman" w:eastAsia="Times New Roman" w:hAnsi="Times New Roman" w:cs="Times New Roman"/>
          <w:color w:val="000000"/>
          <w:sz w:val="24"/>
          <w:szCs w:val="24"/>
          <w:lang w:eastAsia="ru-RU"/>
        </w:rPr>
        <w:t>Немногим более, чем в половине школ имеется отдельная образовательная программа кадетских классов</w:t>
      </w:r>
      <w:r>
        <w:rPr>
          <w:rFonts w:ascii="Times New Roman" w:eastAsia="Times New Roman" w:hAnsi="Times New Roman" w:cs="Times New Roman"/>
          <w:color w:val="000000"/>
          <w:sz w:val="24"/>
          <w:szCs w:val="24"/>
          <w:lang w:eastAsia="ru-RU"/>
        </w:rPr>
        <w:t>.</w:t>
      </w:r>
    </w:p>
    <w:p w:rsidR="00331E97" w:rsidRDefault="00331E97" w:rsidP="005A7568">
      <w:pPr>
        <w:spacing w:after="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Подготовка по направлению кадетских классов обеспечивается как через внеурочную деятельность, так и через дополнительное образование. При этом интеграция урочной деятельности с внеурочной </w:t>
      </w:r>
      <w:r w:rsidR="005F1D57">
        <w:rPr>
          <w:rFonts w:ascii="Times New Roman" w:eastAsia="Times New Roman" w:hAnsi="Times New Roman" w:cs="Times New Roman"/>
          <w:color w:val="000000"/>
          <w:sz w:val="24"/>
          <w:szCs w:val="24"/>
          <w:lang w:eastAsia="ru-RU"/>
        </w:rPr>
        <w:t xml:space="preserve">деятельностью </w:t>
      </w:r>
      <w:r>
        <w:rPr>
          <w:rFonts w:ascii="Times New Roman" w:eastAsia="Times New Roman" w:hAnsi="Times New Roman" w:cs="Times New Roman"/>
          <w:color w:val="000000"/>
          <w:sz w:val="24"/>
          <w:szCs w:val="24"/>
          <w:lang w:eastAsia="ru-RU"/>
        </w:rPr>
        <w:t xml:space="preserve">и дополнительным образованием </w:t>
      </w:r>
      <w:r w:rsidR="005F1D57">
        <w:rPr>
          <w:rFonts w:ascii="Times New Roman" w:eastAsia="Times New Roman" w:hAnsi="Times New Roman" w:cs="Times New Roman"/>
          <w:color w:val="000000"/>
          <w:sz w:val="24"/>
          <w:szCs w:val="24"/>
          <w:lang w:eastAsia="ru-RU"/>
        </w:rPr>
        <w:t xml:space="preserve">используется </w:t>
      </w:r>
      <w:r>
        <w:rPr>
          <w:rFonts w:ascii="Times New Roman" w:eastAsia="Times New Roman" w:hAnsi="Times New Roman" w:cs="Times New Roman"/>
          <w:color w:val="000000"/>
          <w:sz w:val="24"/>
          <w:szCs w:val="24"/>
          <w:lang w:eastAsia="ru-RU"/>
        </w:rPr>
        <w:t>не более, чем в половине организаций.</w:t>
      </w:r>
    </w:p>
    <w:p w:rsidR="002D6089" w:rsidRDefault="002D6089" w:rsidP="005A7568">
      <w:pPr>
        <w:spacing w:after="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Значительная доля организаций (40,5%) </w:t>
      </w:r>
      <w:r w:rsidRPr="00946138">
        <w:rPr>
          <w:rFonts w:ascii="Times New Roman" w:eastAsia="Times New Roman" w:hAnsi="Times New Roman" w:cs="Times New Roman"/>
          <w:color w:val="000000"/>
          <w:sz w:val="24"/>
          <w:szCs w:val="24"/>
          <w:lang w:eastAsia="ru-RU"/>
        </w:rPr>
        <w:t>отметил</w:t>
      </w:r>
      <w:r>
        <w:rPr>
          <w:rFonts w:ascii="Times New Roman" w:eastAsia="Times New Roman" w:hAnsi="Times New Roman" w:cs="Times New Roman"/>
          <w:color w:val="000000"/>
          <w:sz w:val="24"/>
          <w:szCs w:val="24"/>
          <w:lang w:eastAsia="ru-RU"/>
        </w:rPr>
        <w:t>а</w:t>
      </w:r>
      <w:r w:rsidRPr="00946138">
        <w:rPr>
          <w:rFonts w:ascii="Times New Roman" w:eastAsia="Times New Roman" w:hAnsi="Times New Roman" w:cs="Times New Roman"/>
          <w:color w:val="000000"/>
          <w:sz w:val="24"/>
          <w:szCs w:val="24"/>
          <w:lang w:eastAsia="ru-RU"/>
        </w:rPr>
        <w:t xml:space="preserve"> отсутствие специализированных мастерских, лабораторий, кабинетов, позволяющих осваивать образовательные программы «Кадетские классы»</w:t>
      </w:r>
      <w:r>
        <w:rPr>
          <w:rFonts w:ascii="Times New Roman" w:eastAsia="Times New Roman" w:hAnsi="Times New Roman" w:cs="Times New Roman"/>
          <w:color w:val="000000"/>
          <w:sz w:val="24"/>
          <w:szCs w:val="24"/>
          <w:lang w:eastAsia="ru-RU"/>
        </w:rPr>
        <w:t>.</w:t>
      </w:r>
    </w:p>
    <w:p w:rsidR="005652B8" w:rsidRDefault="005652B8" w:rsidP="005A7568">
      <w:pPr>
        <w:spacing w:after="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Более чем в половине школ нет учителей, прошедших повышение квалификации (переподготовку) </w:t>
      </w:r>
      <w:r w:rsidRPr="00946138">
        <w:rPr>
          <w:rFonts w:ascii="Times New Roman" w:eastAsia="Times New Roman" w:hAnsi="Times New Roman" w:cs="Times New Roman"/>
          <w:color w:val="000000"/>
          <w:sz w:val="24"/>
          <w:szCs w:val="24"/>
          <w:lang w:eastAsia="ru-RU"/>
        </w:rPr>
        <w:t>для преподавания</w:t>
      </w:r>
      <w:r>
        <w:rPr>
          <w:rFonts w:ascii="Times New Roman" w:eastAsia="Times New Roman" w:hAnsi="Times New Roman" w:cs="Times New Roman"/>
          <w:color w:val="000000"/>
          <w:sz w:val="24"/>
          <w:szCs w:val="24"/>
          <w:lang w:eastAsia="ru-RU"/>
        </w:rPr>
        <w:t xml:space="preserve"> в кадетских классах.</w:t>
      </w:r>
    </w:p>
    <w:p w:rsidR="00AB3093" w:rsidRPr="00946138" w:rsidRDefault="005652B8" w:rsidP="005A7568">
      <w:pPr>
        <w:spacing w:after="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 </w:t>
      </w:r>
      <w:r w:rsidRPr="00946138">
        <w:rPr>
          <w:rFonts w:ascii="Times New Roman" w:eastAsia="Times New Roman" w:hAnsi="Times New Roman" w:cs="Times New Roman"/>
          <w:color w:val="000000"/>
          <w:sz w:val="24"/>
          <w:szCs w:val="24"/>
          <w:lang w:eastAsia="ru-RU"/>
        </w:rPr>
        <w:t>43%</w:t>
      </w:r>
      <w:r>
        <w:rPr>
          <w:rFonts w:ascii="Times New Roman" w:eastAsia="Times New Roman" w:hAnsi="Times New Roman" w:cs="Times New Roman"/>
          <w:color w:val="000000"/>
          <w:sz w:val="24"/>
          <w:szCs w:val="24"/>
          <w:lang w:eastAsia="ru-RU"/>
        </w:rPr>
        <w:t xml:space="preserve"> школ не заключены</w:t>
      </w:r>
      <w:r w:rsidRPr="00946138">
        <w:rPr>
          <w:rFonts w:ascii="Times New Roman" w:eastAsia="Times New Roman" w:hAnsi="Times New Roman" w:cs="Times New Roman"/>
          <w:color w:val="000000"/>
          <w:sz w:val="24"/>
          <w:szCs w:val="24"/>
          <w:lang w:eastAsia="ru-RU"/>
        </w:rPr>
        <w:t xml:space="preserve"> договоры</w:t>
      </w:r>
      <w:r>
        <w:rPr>
          <w:rFonts w:ascii="Times New Roman" w:eastAsia="Times New Roman" w:hAnsi="Times New Roman" w:cs="Times New Roman"/>
          <w:color w:val="000000"/>
          <w:sz w:val="24"/>
          <w:szCs w:val="24"/>
          <w:lang w:eastAsia="ru-RU"/>
        </w:rPr>
        <w:t xml:space="preserve"> со сторонними организациями</w:t>
      </w:r>
      <w:r w:rsidRPr="00946138">
        <w:rPr>
          <w:rFonts w:ascii="Times New Roman" w:eastAsia="Times New Roman" w:hAnsi="Times New Roman" w:cs="Times New Roman"/>
          <w:color w:val="000000"/>
          <w:sz w:val="24"/>
          <w:szCs w:val="24"/>
          <w:lang w:eastAsia="ru-RU"/>
        </w:rPr>
        <w:t>, обеспечивающи</w:t>
      </w:r>
      <w:r>
        <w:rPr>
          <w:rFonts w:ascii="Times New Roman" w:eastAsia="Times New Roman" w:hAnsi="Times New Roman" w:cs="Times New Roman"/>
          <w:color w:val="000000"/>
          <w:sz w:val="24"/>
          <w:szCs w:val="24"/>
          <w:lang w:eastAsia="ru-RU"/>
        </w:rPr>
        <w:t>е</w:t>
      </w:r>
      <w:r w:rsidRPr="00946138">
        <w:rPr>
          <w:rFonts w:ascii="Times New Roman" w:eastAsia="Times New Roman" w:hAnsi="Times New Roman" w:cs="Times New Roman"/>
          <w:color w:val="000000"/>
          <w:sz w:val="24"/>
          <w:szCs w:val="24"/>
          <w:lang w:eastAsia="ru-RU"/>
        </w:rPr>
        <w:t xml:space="preserve"> реализацию образовательной программы «Кадетские классы» (ВУЗы, учреждения дополнительного образования, ресурсные центры, воинские части, др.)</w:t>
      </w:r>
      <w:r>
        <w:rPr>
          <w:rFonts w:ascii="Times New Roman" w:eastAsia="Times New Roman" w:hAnsi="Times New Roman" w:cs="Times New Roman"/>
          <w:color w:val="000000"/>
          <w:sz w:val="24"/>
          <w:szCs w:val="24"/>
          <w:lang w:eastAsia="ru-RU"/>
        </w:rPr>
        <w:t>».</w:t>
      </w:r>
      <w:r w:rsidRPr="0094613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Остальные школы заключили такие договоры, часть школ сотруднич</w:t>
      </w:r>
      <w:r w:rsidR="00AB3093">
        <w:rPr>
          <w:rFonts w:ascii="Times New Roman" w:eastAsia="Times New Roman" w:hAnsi="Times New Roman" w:cs="Times New Roman"/>
          <w:color w:val="000000"/>
          <w:sz w:val="24"/>
          <w:szCs w:val="24"/>
          <w:lang w:eastAsia="ru-RU"/>
        </w:rPr>
        <w:t>а</w:t>
      </w:r>
      <w:r>
        <w:rPr>
          <w:rFonts w:ascii="Times New Roman" w:eastAsia="Times New Roman" w:hAnsi="Times New Roman" w:cs="Times New Roman"/>
          <w:color w:val="000000"/>
          <w:sz w:val="24"/>
          <w:szCs w:val="24"/>
          <w:lang w:eastAsia="ru-RU"/>
        </w:rPr>
        <w:t xml:space="preserve">ет с несколькими организациями - </w:t>
      </w:r>
      <w:r w:rsidR="00AB3093">
        <w:rPr>
          <w:rFonts w:ascii="Times New Roman" w:eastAsia="Times New Roman" w:hAnsi="Times New Roman" w:cs="Times New Roman"/>
          <w:color w:val="000000"/>
          <w:sz w:val="24"/>
          <w:szCs w:val="24"/>
          <w:lang w:eastAsia="ru-RU"/>
        </w:rPr>
        <w:t>это отделения противопожарно</w:t>
      </w:r>
      <w:r w:rsidR="00B10469">
        <w:rPr>
          <w:rFonts w:ascii="Times New Roman" w:eastAsia="Times New Roman" w:hAnsi="Times New Roman" w:cs="Times New Roman"/>
          <w:color w:val="000000"/>
          <w:sz w:val="24"/>
          <w:szCs w:val="24"/>
          <w:lang w:eastAsia="ru-RU"/>
        </w:rPr>
        <w:t xml:space="preserve">й </w:t>
      </w:r>
      <w:r w:rsidR="00AB3093">
        <w:rPr>
          <w:rFonts w:ascii="Times New Roman" w:eastAsia="Times New Roman" w:hAnsi="Times New Roman" w:cs="Times New Roman"/>
          <w:color w:val="000000"/>
          <w:sz w:val="24"/>
          <w:szCs w:val="24"/>
          <w:lang w:eastAsia="ru-RU"/>
        </w:rPr>
        <w:t>спасательной службы, учреждения дополнительного образования, воинские части, колледжи и вузы.</w:t>
      </w:r>
    </w:p>
    <w:p w:rsidR="006F44B1" w:rsidRDefault="006F44B1" w:rsidP="005A7568">
      <w:pPr>
        <w:spacing w:after="0"/>
        <w:ind w:firstLine="709"/>
        <w:jc w:val="both"/>
        <w:rPr>
          <w:rFonts w:ascii="Times New Roman" w:eastAsia="Times New Roman" w:hAnsi="Times New Roman" w:cs="Times New Roman"/>
          <w:color w:val="000000"/>
          <w:sz w:val="24"/>
          <w:szCs w:val="24"/>
          <w:lang w:eastAsia="ru-RU"/>
        </w:rPr>
      </w:pPr>
      <w:r w:rsidRPr="00946138">
        <w:rPr>
          <w:rFonts w:ascii="Times New Roman" w:eastAsia="Times New Roman" w:hAnsi="Times New Roman" w:cs="Times New Roman"/>
          <w:color w:val="000000"/>
          <w:sz w:val="24"/>
          <w:szCs w:val="24"/>
          <w:lang w:eastAsia="ru-RU"/>
        </w:rPr>
        <w:t>70%</w:t>
      </w:r>
      <w:r>
        <w:rPr>
          <w:rFonts w:ascii="Times New Roman" w:eastAsia="Times New Roman" w:hAnsi="Times New Roman" w:cs="Times New Roman"/>
          <w:color w:val="000000"/>
          <w:sz w:val="24"/>
          <w:szCs w:val="24"/>
          <w:lang w:eastAsia="ru-RU"/>
        </w:rPr>
        <w:t xml:space="preserve"> организаций</w:t>
      </w:r>
      <w:r w:rsidRPr="0094613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не имеют</w:t>
      </w:r>
      <w:r w:rsidRPr="00946138">
        <w:rPr>
          <w:rFonts w:ascii="Times New Roman" w:eastAsia="Times New Roman" w:hAnsi="Times New Roman" w:cs="Times New Roman"/>
          <w:color w:val="000000"/>
          <w:sz w:val="24"/>
          <w:szCs w:val="24"/>
          <w:lang w:eastAsia="ru-RU"/>
        </w:rPr>
        <w:t xml:space="preserve"> дополнительного финансирования</w:t>
      </w:r>
      <w:r>
        <w:rPr>
          <w:rFonts w:ascii="Times New Roman" w:eastAsia="Times New Roman" w:hAnsi="Times New Roman" w:cs="Times New Roman"/>
          <w:color w:val="000000"/>
          <w:sz w:val="24"/>
          <w:szCs w:val="24"/>
          <w:lang w:eastAsia="ru-RU"/>
        </w:rPr>
        <w:t xml:space="preserve"> для реализации профиля «Кадетские классы».</w:t>
      </w:r>
      <w:r w:rsidRPr="00946138">
        <w:rPr>
          <w:rFonts w:ascii="Times New Roman" w:eastAsia="Times New Roman" w:hAnsi="Times New Roman" w:cs="Times New Roman"/>
          <w:color w:val="000000"/>
          <w:sz w:val="24"/>
          <w:szCs w:val="24"/>
          <w:lang w:eastAsia="ru-RU"/>
        </w:rPr>
        <w:t xml:space="preserve"> </w:t>
      </w:r>
    </w:p>
    <w:p w:rsidR="00AC6EC2" w:rsidRPr="00750C8F" w:rsidRDefault="00AC6EC2" w:rsidP="00AC6EC2">
      <w:pPr>
        <w:spacing w:after="0"/>
        <w:ind w:firstLine="709"/>
        <w:jc w:val="both"/>
        <w:rPr>
          <w:rFonts w:ascii="Times New Roman" w:eastAsia="Times New Roman" w:hAnsi="Times New Roman" w:cs="Times New Roman"/>
          <w:b/>
          <w:sz w:val="24"/>
          <w:szCs w:val="24"/>
          <w:lang w:eastAsia="ru-RU"/>
        </w:rPr>
      </w:pPr>
      <w:r w:rsidRPr="00750C8F">
        <w:rPr>
          <w:rFonts w:ascii="Times New Roman" w:eastAsia="Times New Roman" w:hAnsi="Times New Roman" w:cs="Times New Roman"/>
          <w:b/>
          <w:sz w:val="24"/>
          <w:szCs w:val="24"/>
          <w:lang w:eastAsia="ru-RU"/>
        </w:rPr>
        <w:t>Рекомендации</w:t>
      </w:r>
    </w:p>
    <w:p w:rsidR="0076415E" w:rsidRPr="00B10469" w:rsidRDefault="00750C8F" w:rsidP="0076415E">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Обеспечить преемственность обучения детей по направлению «кадетские классы» на уровнях начального, основного и среднего общего образования.</w:t>
      </w:r>
    </w:p>
    <w:p w:rsidR="00AC6EC2" w:rsidRPr="00B10469" w:rsidRDefault="00B10469" w:rsidP="00AC6EC2">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AC6EC2" w:rsidRPr="00B10469">
        <w:rPr>
          <w:rFonts w:ascii="Times New Roman" w:eastAsia="Times New Roman" w:hAnsi="Times New Roman" w:cs="Times New Roman"/>
          <w:sz w:val="24"/>
          <w:szCs w:val="24"/>
          <w:lang w:eastAsia="ru-RU"/>
        </w:rPr>
        <w:t>ассмотреть вопрос о целесообразности разработки отдельных образовательных программ кадетских классов.</w:t>
      </w:r>
    </w:p>
    <w:p w:rsidR="00AC6EC2" w:rsidRPr="00B10469" w:rsidRDefault="00B10469" w:rsidP="00AC6EC2">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AC6EC2" w:rsidRPr="00B10469">
        <w:rPr>
          <w:rFonts w:ascii="Times New Roman" w:eastAsia="Times New Roman" w:hAnsi="Times New Roman" w:cs="Times New Roman"/>
          <w:sz w:val="24"/>
          <w:szCs w:val="24"/>
          <w:lang w:eastAsia="ru-RU"/>
        </w:rPr>
        <w:t xml:space="preserve">ровести дополнительные исследования об эффективности применяемых моделей </w:t>
      </w:r>
      <w:r>
        <w:rPr>
          <w:rFonts w:ascii="Times New Roman" w:eastAsia="Times New Roman" w:hAnsi="Times New Roman" w:cs="Times New Roman"/>
          <w:sz w:val="24"/>
          <w:szCs w:val="24"/>
          <w:lang w:eastAsia="ru-RU"/>
        </w:rPr>
        <w:t xml:space="preserve">реализации программ кадетских классов </w:t>
      </w:r>
      <w:r w:rsidR="00AC6EC2" w:rsidRPr="00B10469">
        <w:rPr>
          <w:rFonts w:ascii="Times New Roman" w:eastAsia="Times New Roman" w:hAnsi="Times New Roman" w:cs="Times New Roman"/>
          <w:sz w:val="24"/>
          <w:szCs w:val="24"/>
          <w:lang w:eastAsia="ru-RU"/>
        </w:rPr>
        <w:t>с целью выявления оптимальных вариантов.</w:t>
      </w:r>
    </w:p>
    <w:p w:rsidR="00AC6EC2" w:rsidRPr="00B10469" w:rsidRDefault="00B10469" w:rsidP="00AC6EC2">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AC6EC2" w:rsidRPr="00B10469">
        <w:rPr>
          <w:rFonts w:ascii="Times New Roman" w:eastAsia="Times New Roman" w:hAnsi="Times New Roman" w:cs="Times New Roman"/>
          <w:sz w:val="24"/>
          <w:szCs w:val="24"/>
          <w:lang w:eastAsia="ru-RU"/>
        </w:rPr>
        <w:t>ыявить потребность школ в специализированных кабинетах для реализации образовательных программ «Кадетские классы» и рассмотреть возможности их организации.</w:t>
      </w:r>
    </w:p>
    <w:p w:rsidR="00AC6EC2" w:rsidRPr="00B10469" w:rsidRDefault="00683210" w:rsidP="00AC6EC2">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AC6EC2" w:rsidRPr="00B10469">
        <w:rPr>
          <w:rFonts w:ascii="Times New Roman" w:eastAsia="Times New Roman" w:hAnsi="Times New Roman" w:cs="Times New Roman"/>
          <w:sz w:val="24"/>
          <w:szCs w:val="24"/>
          <w:lang w:eastAsia="ru-RU"/>
        </w:rPr>
        <w:t>ассмотреть возможность организации повышения квалификации учителей по направлению</w:t>
      </w:r>
      <w:r>
        <w:rPr>
          <w:rFonts w:ascii="Times New Roman" w:eastAsia="Times New Roman" w:hAnsi="Times New Roman" w:cs="Times New Roman"/>
          <w:sz w:val="24"/>
          <w:szCs w:val="24"/>
          <w:lang w:eastAsia="ru-RU"/>
        </w:rPr>
        <w:t xml:space="preserve"> «кадетские классы»</w:t>
      </w:r>
      <w:r w:rsidR="00AC6EC2" w:rsidRPr="00B10469">
        <w:rPr>
          <w:rFonts w:ascii="Times New Roman" w:eastAsia="Times New Roman" w:hAnsi="Times New Roman" w:cs="Times New Roman"/>
          <w:sz w:val="24"/>
          <w:szCs w:val="24"/>
          <w:lang w:eastAsia="ru-RU"/>
        </w:rPr>
        <w:t xml:space="preserve"> </w:t>
      </w:r>
    </w:p>
    <w:p w:rsidR="00AC6EC2" w:rsidRPr="00B10469" w:rsidRDefault="00683210" w:rsidP="00AC6EC2">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AC6EC2" w:rsidRPr="00B10469">
        <w:rPr>
          <w:rFonts w:ascii="Times New Roman" w:eastAsia="Times New Roman" w:hAnsi="Times New Roman" w:cs="Times New Roman"/>
          <w:sz w:val="24"/>
          <w:szCs w:val="24"/>
          <w:lang w:eastAsia="ru-RU"/>
        </w:rPr>
        <w:t>ктивизировать работу по привлечению сторонних организаций для сотрудничества по профилю «Кадетские классы» в школах, не имеющих договоров о сотрудничестве.</w:t>
      </w:r>
    </w:p>
    <w:p w:rsidR="00AC6EC2" w:rsidRPr="00B10469" w:rsidRDefault="00683210" w:rsidP="00AC6EC2">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AC6EC2" w:rsidRPr="00B10469">
        <w:rPr>
          <w:rFonts w:ascii="Times New Roman" w:eastAsia="Times New Roman" w:hAnsi="Times New Roman" w:cs="Times New Roman"/>
          <w:sz w:val="24"/>
          <w:szCs w:val="24"/>
          <w:lang w:eastAsia="ru-RU"/>
        </w:rPr>
        <w:t>ассмотреть возможность дополнительного финансирования школ из регионального бюджета.</w:t>
      </w:r>
    </w:p>
    <w:p w:rsidR="00AC6EC2" w:rsidRPr="00B10469" w:rsidRDefault="00AC6EC2" w:rsidP="00AC6EC2">
      <w:pPr>
        <w:spacing w:after="0"/>
        <w:ind w:firstLine="709"/>
        <w:jc w:val="both"/>
        <w:rPr>
          <w:rFonts w:ascii="Times New Roman" w:eastAsia="Times New Roman" w:hAnsi="Times New Roman" w:cs="Times New Roman"/>
          <w:sz w:val="24"/>
          <w:szCs w:val="24"/>
          <w:lang w:eastAsia="ru-RU"/>
        </w:rPr>
      </w:pPr>
    </w:p>
    <w:p w:rsidR="00AC6EC2" w:rsidRPr="00B10469" w:rsidRDefault="00AC6EC2" w:rsidP="00AC6EC2">
      <w:pPr>
        <w:spacing w:after="0"/>
        <w:ind w:firstLine="709"/>
        <w:jc w:val="both"/>
        <w:rPr>
          <w:rFonts w:ascii="Times New Roman" w:eastAsia="Times New Roman" w:hAnsi="Times New Roman" w:cs="Times New Roman"/>
          <w:sz w:val="24"/>
          <w:szCs w:val="24"/>
          <w:lang w:eastAsia="ru-RU"/>
        </w:rPr>
      </w:pPr>
    </w:p>
    <w:p w:rsidR="00AC6EC2" w:rsidRPr="00331E97" w:rsidRDefault="00AC6EC2" w:rsidP="00AC6EC2">
      <w:pPr>
        <w:spacing w:after="0"/>
        <w:ind w:firstLine="709"/>
        <w:jc w:val="both"/>
        <w:rPr>
          <w:rFonts w:ascii="Times New Roman" w:eastAsia="Times New Roman" w:hAnsi="Times New Roman" w:cs="Times New Roman"/>
          <w:color w:val="0070C0"/>
          <w:sz w:val="24"/>
          <w:szCs w:val="24"/>
          <w:lang w:eastAsia="ru-RU"/>
        </w:rPr>
      </w:pPr>
    </w:p>
    <w:p w:rsidR="00AC6EC2" w:rsidRPr="004E4B71" w:rsidRDefault="00AC6EC2" w:rsidP="00AC6EC2">
      <w:pPr>
        <w:spacing w:after="0"/>
        <w:ind w:firstLine="709"/>
        <w:jc w:val="both"/>
        <w:rPr>
          <w:rFonts w:ascii="Times New Roman" w:eastAsia="Times New Roman" w:hAnsi="Times New Roman" w:cs="Times New Roman"/>
          <w:color w:val="0070C0"/>
          <w:sz w:val="24"/>
          <w:szCs w:val="24"/>
          <w:lang w:eastAsia="ru-RU"/>
        </w:rPr>
      </w:pPr>
    </w:p>
    <w:p w:rsidR="00AC6EC2" w:rsidRPr="00CD36F6" w:rsidRDefault="00AC6EC2" w:rsidP="00AC6EC2">
      <w:pPr>
        <w:spacing w:after="0"/>
        <w:ind w:firstLine="709"/>
        <w:jc w:val="both"/>
        <w:rPr>
          <w:rFonts w:ascii="Times New Roman" w:eastAsia="Times New Roman" w:hAnsi="Times New Roman" w:cs="Times New Roman"/>
          <w:color w:val="2E74B5" w:themeColor="accent1" w:themeShade="BF"/>
          <w:sz w:val="24"/>
          <w:szCs w:val="24"/>
          <w:lang w:eastAsia="ru-RU"/>
        </w:rPr>
      </w:pPr>
    </w:p>
    <w:p w:rsidR="003A5CE4" w:rsidRDefault="003A5CE4" w:rsidP="005A7568">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3A5CE4" w:rsidRDefault="003A5CE4" w:rsidP="005A7568">
      <w:pPr>
        <w:spacing w:after="0"/>
        <w:ind w:firstLine="709"/>
        <w:jc w:val="right"/>
        <w:rPr>
          <w:rFonts w:ascii="Times New Roman" w:eastAsia="Times New Roman" w:hAnsi="Times New Roman" w:cs="Times New Roman"/>
          <w:sz w:val="24"/>
          <w:szCs w:val="24"/>
          <w:lang w:eastAsia="ru-RU"/>
        </w:rPr>
      </w:pPr>
      <w:r w:rsidRPr="00656D96">
        <w:rPr>
          <w:rFonts w:ascii="Times New Roman" w:eastAsia="Times New Roman" w:hAnsi="Times New Roman" w:cs="Times New Roman"/>
          <w:sz w:val="24"/>
          <w:szCs w:val="24"/>
          <w:lang w:eastAsia="ru-RU"/>
        </w:rPr>
        <w:lastRenderedPageBreak/>
        <w:t>Приложение</w:t>
      </w:r>
      <w:r w:rsidR="003120E5">
        <w:rPr>
          <w:rFonts w:ascii="Times New Roman" w:eastAsia="Times New Roman" w:hAnsi="Times New Roman" w:cs="Times New Roman"/>
          <w:sz w:val="24"/>
          <w:szCs w:val="24"/>
          <w:lang w:eastAsia="ru-RU"/>
        </w:rPr>
        <w:t xml:space="preserve"> 1</w:t>
      </w:r>
    </w:p>
    <w:p w:rsidR="00923DA6" w:rsidRPr="00591988" w:rsidRDefault="00923DA6" w:rsidP="00923DA6">
      <w:pPr>
        <w:widowControl w:val="0"/>
        <w:shd w:val="clear" w:color="auto" w:fill="FFFFFF"/>
        <w:tabs>
          <w:tab w:val="left" w:pos="0"/>
          <w:tab w:val="left" w:pos="993"/>
        </w:tabs>
        <w:autoSpaceDE w:val="0"/>
        <w:autoSpaceDN w:val="0"/>
        <w:adjustRightInd w:val="0"/>
        <w:spacing w:after="0" w:line="240" w:lineRule="auto"/>
        <w:ind w:left="567" w:right="-1"/>
        <w:jc w:val="center"/>
        <w:rPr>
          <w:rFonts w:ascii="Times New Roman" w:hAnsi="Times New Roman"/>
          <w:b/>
          <w:sz w:val="24"/>
          <w:szCs w:val="24"/>
        </w:rPr>
      </w:pPr>
      <w:r w:rsidRPr="00591988">
        <w:rPr>
          <w:rFonts w:ascii="Times New Roman" w:hAnsi="Times New Roman"/>
          <w:b/>
          <w:sz w:val="24"/>
          <w:szCs w:val="24"/>
        </w:rPr>
        <w:t xml:space="preserve">Программа проведения мониторинга состояния и развития кадетских классов, в том числе юнармейских отрядов в Ленинградской области </w:t>
      </w:r>
    </w:p>
    <w:p w:rsidR="00923DA6" w:rsidRPr="00591988" w:rsidRDefault="00923DA6" w:rsidP="00923DA6">
      <w:pPr>
        <w:widowControl w:val="0"/>
        <w:shd w:val="clear" w:color="auto" w:fill="FFFFFF"/>
        <w:tabs>
          <w:tab w:val="left" w:pos="0"/>
          <w:tab w:val="left" w:pos="993"/>
        </w:tabs>
        <w:autoSpaceDE w:val="0"/>
        <w:autoSpaceDN w:val="0"/>
        <w:adjustRightInd w:val="0"/>
        <w:spacing w:after="0" w:line="240" w:lineRule="auto"/>
        <w:ind w:left="567" w:right="-1"/>
        <w:jc w:val="center"/>
        <w:rPr>
          <w:rFonts w:ascii="Times New Roman" w:eastAsia="Times New Roman" w:hAnsi="Times New Roman" w:cs="Times New Roman"/>
          <w:b/>
          <w:color w:val="000000"/>
          <w:sz w:val="24"/>
          <w:szCs w:val="24"/>
        </w:rPr>
      </w:pPr>
      <w:r w:rsidRPr="00591988">
        <w:rPr>
          <w:rFonts w:ascii="Times New Roman" w:hAnsi="Times New Roman"/>
          <w:b/>
          <w:sz w:val="24"/>
          <w:szCs w:val="24"/>
        </w:rPr>
        <w:t>(ГЗ 3.3.6.)</w:t>
      </w:r>
    </w:p>
    <w:p w:rsidR="00923DA6" w:rsidRPr="00591988" w:rsidRDefault="00923DA6" w:rsidP="00923DA6">
      <w:pPr>
        <w:ind w:firstLine="708"/>
        <w:jc w:val="both"/>
        <w:rPr>
          <w:rFonts w:ascii="Times New Roman" w:eastAsia="Times New Roman" w:hAnsi="Times New Roman" w:cs="Times New Roman"/>
          <w:color w:val="000000"/>
          <w:sz w:val="24"/>
          <w:szCs w:val="24"/>
        </w:rPr>
      </w:pPr>
      <w:r w:rsidRPr="00591988">
        <w:rPr>
          <w:rFonts w:ascii="Times New Roman" w:eastAsia="Times New Roman" w:hAnsi="Times New Roman" w:cs="Times New Roman"/>
          <w:color w:val="000000"/>
          <w:sz w:val="24"/>
          <w:szCs w:val="24"/>
        </w:rPr>
        <w:t>Проводимый мониторинг является частью региональных исследований качества образования. Мониторинговое исследование будет осуществляться на уровне образовательных организаций, реализующих образовательные программы начального, основного и среднего общего образования.</w:t>
      </w:r>
    </w:p>
    <w:p w:rsidR="00923DA6" w:rsidRPr="00591988" w:rsidRDefault="00923DA6" w:rsidP="00923DA6">
      <w:pPr>
        <w:ind w:firstLine="851"/>
        <w:jc w:val="both"/>
        <w:rPr>
          <w:rFonts w:ascii="Times New Roman" w:eastAsia="Times New Roman" w:hAnsi="Times New Roman" w:cs="Times New Roman"/>
          <w:color w:val="000000"/>
          <w:sz w:val="24"/>
          <w:szCs w:val="24"/>
        </w:rPr>
      </w:pPr>
      <w:r w:rsidRPr="00591988">
        <w:rPr>
          <w:rFonts w:ascii="Times New Roman" w:eastAsia="Times New Roman" w:hAnsi="Times New Roman" w:cs="Times New Roman"/>
          <w:b/>
          <w:color w:val="000000"/>
          <w:sz w:val="24"/>
          <w:szCs w:val="24"/>
        </w:rPr>
        <w:t xml:space="preserve">Цель: </w:t>
      </w:r>
      <w:r w:rsidRPr="00591988">
        <w:rPr>
          <w:rFonts w:ascii="Times New Roman" w:eastAsia="Times New Roman" w:hAnsi="Times New Roman" w:cs="Times New Roman"/>
          <w:color w:val="000000"/>
          <w:sz w:val="24"/>
          <w:szCs w:val="24"/>
        </w:rPr>
        <w:t>определение состояния и качества образования в образовательных организациях Ленинградской области при организации обучения по направлению «Кадетские классы».</w:t>
      </w:r>
    </w:p>
    <w:p w:rsidR="00923DA6" w:rsidRPr="00591988" w:rsidRDefault="00923DA6" w:rsidP="00923DA6">
      <w:pPr>
        <w:ind w:firstLine="851"/>
        <w:jc w:val="both"/>
        <w:rPr>
          <w:rFonts w:ascii="Times New Roman" w:eastAsia="Times New Roman" w:hAnsi="Times New Roman" w:cs="Times New Roman"/>
          <w:b/>
          <w:color w:val="000000"/>
          <w:sz w:val="24"/>
          <w:szCs w:val="24"/>
        </w:rPr>
      </w:pPr>
      <w:r w:rsidRPr="00591988">
        <w:rPr>
          <w:rFonts w:ascii="Times New Roman" w:eastAsia="Times New Roman" w:hAnsi="Times New Roman" w:cs="Times New Roman"/>
          <w:b/>
          <w:color w:val="000000"/>
          <w:sz w:val="24"/>
          <w:szCs w:val="24"/>
        </w:rPr>
        <w:t>Задачи:</w:t>
      </w:r>
    </w:p>
    <w:p w:rsidR="00923DA6" w:rsidRPr="00591988" w:rsidRDefault="00923DA6" w:rsidP="00923DA6">
      <w:pPr>
        <w:ind w:firstLine="851"/>
        <w:jc w:val="both"/>
        <w:rPr>
          <w:rFonts w:ascii="Times New Roman" w:eastAsia="Times New Roman" w:hAnsi="Times New Roman" w:cs="Times New Roman"/>
          <w:color w:val="000000"/>
          <w:sz w:val="24"/>
          <w:szCs w:val="24"/>
        </w:rPr>
      </w:pPr>
      <w:r w:rsidRPr="00591988">
        <w:rPr>
          <w:rFonts w:ascii="Times New Roman" w:eastAsia="Times New Roman" w:hAnsi="Times New Roman" w:cs="Times New Roman"/>
          <w:color w:val="000000"/>
          <w:sz w:val="24"/>
          <w:szCs w:val="24"/>
        </w:rPr>
        <w:t>1. Выявить количество классов, учащихся и образовательных программ, наличие сетевого и социального партнерства при реализации образовательных программ по направлению «Кадетские классы» в общеобразовательных организациях (ОО) Ленинградской области.</w:t>
      </w:r>
    </w:p>
    <w:p w:rsidR="00923DA6" w:rsidRPr="00591988" w:rsidRDefault="00923DA6" w:rsidP="00923DA6">
      <w:pPr>
        <w:ind w:firstLine="851"/>
        <w:jc w:val="both"/>
        <w:rPr>
          <w:rFonts w:ascii="Times New Roman" w:eastAsia="Times New Roman" w:hAnsi="Times New Roman" w:cs="Times New Roman"/>
          <w:color w:val="000000"/>
          <w:sz w:val="24"/>
          <w:szCs w:val="24"/>
        </w:rPr>
      </w:pPr>
      <w:r w:rsidRPr="00591988">
        <w:rPr>
          <w:rFonts w:ascii="Times New Roman" w:eastAsia="Times New Roman" w:hAnsi="Times New Roman" w:cs="Times New Roman"/>
          <w:color w:val="000000"/>
          <w:sz w:val="24"/>
          <w:szCs w:val="24"/>
        </w:rPr>
        <w:t>2. Выявить наличие условий, обеспечивающих реализацию образовательных программ по направлению «Кадетские классы».</w:t>
      </w:r>
    </w:p>
    <w:p w:rsidR="00923DA6" w:rsidRPr="00591988" w:rsidRDefault="00923DA6" w:rsidP="00923DA6">
      <w:pPr>
        <w:ind w:firstLine="851"/>
        <w:jc w:val="both"/>
        <w:rPr>
          <w:rFonts w:ascii="Times New Roman" w:eastAsia="Times New Roman" w:hAnsi="Times New Roman" w:cs="Times New Roman"/>
          <w:b/>
          <w:color w:val="000000"/>
          <w:sz w:val="24"/>
          <w:szCs w:val="24"/>
        </w:rPr>
      </w:pPr>
      <w:r w:rsidRPr="00591988">
        <w:rPr>
          <w:rFonts w:ascii="Times New Roman" w:eastAsia="Times New Roman" w:hAnsi="Times New Roman" w:cs="Times New Roman"/>
          <w:b/>
          <w:color w:val="000000"/>
          <w:sz w:val="24"/>
          <w:szCs w:val="24"/>
        </w:rPr>
        <w:t>Основания для проведения мониторинга:</w:t>
      </w:r>
    </w:p>
    <w:p w:rsidR="00923DA6" w:rsidRPr="00591988" w:rsidRDefault="00923DA6" w:rsidP="00923DA6">
      <w:pPr>
        <w:spacing w:after="0"/>
        <w:ind w:firstLine="851"/>
        <w:jc w:val="both"/>
        <w:rPr>
          <w:rFonts w:ascii="Times New Roman" w:eastAsia="Times New Roman" w:hAnsi="Times New Roman" w:cs="Times New Roman"/>
          <w:color w:val="000000"/>
          <w:sz w:val="24"/>
          <w:szCs w:val="24"/>
        </w:rPr>
      </w:pPr>
      <w:r w:rsidRPr="00591988">
        <w:rPr>
          <w:rFonts w:ascii="Times New Roman" w:eastAsia="Times New Roman" w:hAnsi="Times New Roman" w:cs="Times New Roman"/>
          <w:color w:val="000000"/>
          <w:sz w:val="24"/>
          <w:szCs w:val="24"/>
        </w:rPr>
        <w:t>Основанием для проведения мониторингового исследования является государственное задание ГАОУ ДПО «Ленинградский областной институт развития образования» (далее – ГАОУ ДПО «ЛОИРО») на 2020 год – п.3.3.6.</w:t>
      </w:r>
    </w:p>
    <w:p w:rsidR="00923DA6" w:rsidRPr="00591988" w:rsidRDefault="00923DA6" w:rsidP="00923DA6">
      <w:pPr>
        <w:ind w:firstLine="851"/>
        <w:jc w:val="both"/>
        <w:rPr>
          <w:rFonts w:ascii="Times New Roman" w:eastAsia="Times New Roman" w:hAnsi="Times New Roman" w:cs="Times New Roman"/>
          <w:color w:val="000000"/>
          <w:sz w:val="24"/>
          <w:szCs w:val="24"/>
        </w:rPr>
      </w:pPr>
      <w:r w:rsidRPr="00591988">
        <w:rPr>
          <w:rFonts w:ascii="Times New Roman" w:eastAsia="Times New Roman" w:hAnsi="Times New Roman" w:cs="Times New Roman"/>
          <w:b/>
          <w:color w:val="000000"/>
          <w:sz w:val="24"/>
          <w:szCs w:val="24"/>
        </w:rPr>
        <w:t xml:space="preserve">Сроки мониторингового исследования: </w:t>
      </w:r>
      <w:r w:rsidRPr="00591988">
        <w:rPr>
          <w:rFonts w:ascii="Times New Roman" w:eastAsia="Times New Roman" w:hAnsi="Times New Roman" w:cs="Times New Roman"/>
          <w:color w:val="000000"/>
          <w:sz w:val="24"/>
          <w:szCs w:val="24"/>
        </w:rPr>
        <w:t>февраль 2020 года.</w:t>
      </w:r>
    </w:p>
    <w:p w:rsidR="00923DA6" w:rsidRPr="00591988" w:rsidRDefault="00923DA6" w:rsidP="00923DA6">
      <w:pPr>
        <w:ind w:firstLine="851"/>
        <w:jc w:val="both"/>
        <w:rPr>
          <w:rFonts w:ascii="Times New Roman" w:eastAsia="Times New Roman" w:hAnsi="Times New Roman" w:cs="Times New Roman"/>
          <w:color w:val="000000"/>
          <w:sz w:val="24"/>
          <w:szCs w:val="24"/>
        </w:rPr>
      </w:pPr>
      <w:r w:rsidRPr="00591988">
        <w:rPr>
          <w:rFonts w:ascii="Times New Roman" w:eastAsia="Times New Roman" w:hAnsi="Times New Roman" w:cs="Times New Roman"/>
          <w:b/>
          <w:color w:val="000000"/>
          <w:sz w:val="24"/>
          <w:szCs w:val="24"/>
        </w:rPr>
        <w:t xml:space="preserve">Заказчик мониторингового исследования: </w:t>
      </w:r>
      <w:r w:rsidRPr="00591988">
        <w:rPr>
          <w:rFonts w:ascii="Times New Roman" w:eastAsia="Times New Roman" w:hAnsi="Times New Roman" w:cs="Times New Roman"/>
          <w:color w:val="000000"/>
          <w:sz w:val="24"/>
          <w:szCs w:val="24"/>
        </w:rPr>
        <w:t>Комитет общего и профессионального образования Ленинградской области.</w:t>
      </w:r>
    </w:p>
    <w:p w:rsidR="00923DA6" w:rsidRPr="00591988" w:rsidRDefault="00923DA6" w:rsidP="00923DA6">
      <w:pPr>
        <w:ind w:firstLine="851"/>
        <w:jc w:val="both"/>
        <w:rPr>
          <w:rFonts w:ascii="Times New Roman" w:eastAsia="Times New Roman" w:hAnsi="Times New Roman" w:cs="Times New Roman"/>
          <w:color w:val="000000"/>
          <w:sz w:val="24"/>
          <w:szCs w:val="24"/>
        </w:rPr>
      </w:pPr>
      <w:r w:rsidRPr="00591988">
        <w:rPr>
          <w:rFonts w:ascii="Times New Roman" w:eastAsia="Times New Roman" w:hAnsi="Times New Roman" w:cs="Times New Roman"/>
          <w:b/>
          <w:color w:val="000000"/>
          <w:sz w:val="24"/>
          <w:szCs w:val="24"/>
        </w:rPr>
        <w:t xml:space="preserve">Ответственные за мониторинговое исследование: </w:t>
      </w:r>
      <w:r w:rsidRPr="00591988">
        <w:rPr>
          <w:rFonts w:ascii="Times New Roman" w:eastAsia="Times New Roman" w:hAnsi="Times New Roman" w:cs="Times New Roman"/>
          <w:color w:val="000000"/>
          <w:sz w:val="24"/>
          <w:szCs w:val="24"/>
        </w:rPr>
        <w:t>Центр оценки качества и инновационного развития образования (далее – ЦОКИРО)</w:t>
      </w:r>
    </w:p>
    <w:p w:rsidR="00923DA6" w:rsidRPr="00591988" w:rsidRDefault="00923DA6" w:rsidP="00923DA6">
      <w:pPr>
        <w:spacing w:line="240" w:lineRule="auto"/>
        <w:ind w:firstLine="851"/>
        <w:jc w:val="both"/>
        <w:rPr>
          <w:rFonts w:ascii="Times New Roman" w:hAnsi="Times New Roman" w:cs="Times New Roman"/>
          <w:b/>
          <w:sz w:val="24"/>
          <w:szCs w:val="24"/>
        </w:rPr>
      </w:pPr>
      <w:r w:rsidRPr="00591988">
        <w:rPr>
          <w:rFonts w:ascii="Times New Roman" w:hAnsi="Times New Roman" w:cs="Times New Roman"/>
          <w:b/>
          <w:sz w:val="24"/>
          <w:szCs w:val="24"/>
        </w:rPr>
        <w:t>Основные этапы мониторингового исследования и их содержание</w:t>
      </w:r>
    </w:p>
    <w:tbl>
      <w:tblPr>
        <w:tblStyle w:val="a3"/>
        <w:tblW w:w="9747" w:type="dxa"/>
        <w:tblLayout w:type="fixed"/>
        <w:tblLook w:val="04A0" w:firstRow="1" w:lastRow="0" w:firstColumn="1" w:lastColumn="0" w:noHBand="0" w:noVBand="1"/>
      </w:tblPr>
      <w:tblGrid>
        <w:gridCol w:w="1526"/>
        <w:gridCol w:w="3118"/>
        <w:gridCol w:w="1560"/>
        <w:gridCol w:w="1417"/>
        <w:gridCol w:w="2126"/>
      </w:tblGrid>
      <w:tr w:rsidR="00923DA6" w:rsidRPr="00591988" w:rsidTr="00933EB9">
        <w:tc>
          <w:tcPr>
            <w:tcW w:w="1526" w:type="dxa"/>
          </w:tcPr>
          <w:p w:rsidR="00923DA6" w:rsidRPr="00591988" w:rsidRDefault="00923DA6" w:rsidP="00933EB9">
            <w:pPr>
              <w:jc w:val="both"/>
              <w:rPr>
                <w:rFonts w:ascii="Times New Roman" w:hAnsi="Times New Roman" w:cs="Times New Roman"/>
                <w:sz w:val="24"/>
                <w:szCs w:val="24"/>
              </w:rPr>
            </w:pPr>
            <w:r w:rsidRPr="00591988">
              <w:rPr>
                <w:rFonts w:ascii="Times New Roman" w:hAnsi="Times New Roman" w:cs="Times New Roman"/>
                <w:sz w:val="24"/>
                <w:szCs w:val="24"/>
              </w:rPr>
              <w:t>Этап</w:t>
            </w:r>
          </w:p>
        </w:tc>
        <w:tc>
          <w:tcPr>
            <w:tcW w:w="3118" w:type="dxa"/>
          </w:tcPr>
          <w:p w:rsidR="00923DA6" w:rsidRPr="00591988" w:rsidRDefault="00923DA6" w:rsidP="00933EB9">
            <w:pPr>
              <w:jc w:val="both"/>
              <w:rPr>
                <w:rFonts w:ascii="Times New Roman" w:hAnsi="Times New Roman" w:cs="Times New Roman"/>
                <w:sz w:val="24"/>
                <w:szCs w:val="24"/>
              </w:rPr>
            </w:pPr>
            <w:r w:rsidRPr="00591988">
              <w:rPr>
                <w:rFonts w:ascii="Times New Roman" w:hAnsi="Times New Roman" w:cs="Times New Roman"/>
                <w:sz w:val="24"/>
                <w:szCs w:val="24"/>
              </w:rPr>
              <w:t>Содержание деятельности</w:t>
            </w:r>
          </w:p>
        </w:tc>
        <w:tc>
          <w:tcPr>
            <w:tcW w:w="1560" w:type="dxa"/>
          </w:tcPr>
          <w:p w:rsidR="00923DA6" w:rsidRPr="00591988" w:rsidRDefault="00923DA6" w:rsidP="00933EB9">
            <w:pPr>
              <w:jc w:val="both"/>
              <w:rPr>
                <w:rFonts w:ascii="Times New Roman" w:hAnsi="Times New Roman" w:cs="Times New Roman"/>
                <w:sz w:val="24"/>
                <w:szCs w:val="24"/>
              </w:rPr>
            </w:pPr>
            <w:r w:rsidRPr="00591988">
              <w:rPr>
                <w:rFonts w:ascii="Times New Roman" w:hAnsi="Times New Roman" w:cs="Times New Roman"/>
                <w:sz w:val="24"/>
                <w:szCs w:val="24"/>
              </w:rPr>
              <w:t>Сроки реализации</w:t>
            </w:r>
          </w:p>
        </w:tc>
        <w:tc>
          <w:tcPr>
            <w:tcW w:w="1417" w:type="dxa"/>
          </w:tcPr>
          <w:p w:rsidR="00923DA6" w:rsidRPr="00591988" w:rsidRDefault="00923DA6" w:rsidP="00933EB9">
            <w:pPr>
              <w:jc w:val="both"/>
              <w:rPr>
                <w:rFonts w:ascii="Times New Roman" w:hAnsi="Times New Roman" w:cs="Times New Roman"/>
                <w:sz w:val="24"/>
                <w:szCs w:val="24"/>
              </w:rPr>
            </w:pPr>
            <w:r w:rsidRPr="00591988">
              <w:rPr>
                <w:rFonts w:ascii="Times New Roman" w:hAnsi="Times New Roman" w:cs="Times New Roman"/>
                <w:sz w:val="24"/>
                <w:szCs w:val="24"/>
              </w:rPr>
              <w:t>Ответственные</w:t>
            </w:r>
          </w:p>
        </w:tc>
        <w:tc>
          <w:tcPr>
            <w:tcW w:w="2126" w:type="dxa"/>
          </w:tcPr>
          <w:p w:rsidR="00923DA6" w:rsidRPr="00591988" w:rsidRDefault="00923DA6" w:rsidP="00933EB9">
            <w:pPr>
              <w:jc w:val="both"/>
              <w:rPr>
                <w:rFonts w:ascii="Times New Roman" w:hAnsi="Times New Roman" w:cs="Times New Roman"/>
                <w:sz w:val="24"/>
                <w:szCs w:val="24"/>
              </w:rPr>
            </w:pPr>
            <w:r w:rsidRPr="00591988">
              <w:rPr>
                <w:rFonts w:ascii="Times New Roman" w:hAnsi="Times New Roman" w:cs="Times New Roman"/>
                <w:sz w:val="24"/>
                <w:szCs w:val="24"/>
              </w:rPr>
              <w:t>Форма представления</w:t>
            </w:r>
          </w:p>
        </w:tc>
      </w:tr>
      <w:tr w:rsidR="00923DA6" w:rsidRPr="00591988" w:rsidTr="00933EB9">
        <w:tc>
          <w:tcPr>
            <w:tcW w:w="1526" w:type="dxa"/>
          </w:tcPr>
          <w:p w:rsidR="00923DA6" w:rsidRPr="00591988" w:rsidRDefault="00923DA6" w:rsidP="00933EB9">
            <w:pPr>
              <w:jc w:val="both"/>
              <w:rPr>
                <w:rFonts w:ascii="Times New Roman" w:hAnsi="Times New Roman" w:cs="Times New Roman"/>
                <w:sz w:val="24"/>
                <w:szCs w:val="24"/>
              </w:rPr>
            </w:pPr>
            <w:r w:rsidRPr="00591988">
              <w:rPr>
                <w:rFonts w:ascii="Times New Roman" w:hAnsi="Times New Roman" w:cs="Times New Roman"/>
                <w:sz w:val="24"/>
                <w:szCs w:val="24"/>
              </w:rPr>
              <w:t>Подготовительный</w:t>
            </w:r>
          </w:p>
        </w:tc>
        <w:tc>
          <w:tcPr>
            <w:tcW w:w="3118" w:type="dxa"/>
          </w:tcPr>
          <w:p w:rsidR="00923DA6" w:rsidRPr="00591988" w:rsidRDefault="00923DA6" w:rsidP="00933EB9">
            <w:pPr>
              <w:jc w:val="both"/>
              <w:rPr>
                <w:rFonts w:ascii="Times New Roman" w:hAnsi="Times New Roman" w:cs="Times New Roman"/>
                <w:sz w:val="24"/>
                <w:szCs w:val="24"/>
              </w:rPr>
            </w:pPr>
            <w:r w:rsidRPr="00591988">
              <w:rPr>
                <w:rFonts w:ascii="Times New Roman" w:hAnsi="Times New Roman" w:cs="Times New Roman"/>
                <w:sz w:val="24"/>
                <w:szCs w:val="24"/>
              </w:rPr>
              <w:t xml:space="preserve">Разработка программы мониторингового исследования. Разработка анкеты для администрации общеобразовательных организаций. </w:t>
            </w:r>
          </w:p>
        </w:tc>
        <w:tc>
          <w:tcPr>
            <w:tcW w:w="1560" w:type="dxa"/>
          </w:tcPr>
          <w:p w:rsidR="00923DA6" w:rsidRPr="00591988" w:rsidRDefault="00923DA6" w:rsidP="00933EB9">
            <w:pPr>
              <w:jc w:val="both"/>
              <w:rPr>
                <w:rFonts w:ascii="Times New Roman" w:hAnsi="Times New Roman" w:cs="Times New Roman"/>
                <w:sz w:val="24"/>
                <w:szCs w:val="24"/>
              </w:rPr>
            </w:pPr>
            <w:r w:rsidRPr="00591988">
              <w:rPr>
                <w:rFonts w:ascii="Times New Roman" w:hAnsi="Times New Roman" w:cs="Times New Roman"/>
                <w:sz w:val="24"/>
                <w:szCs w:val="24"/>
              </w:rPr>
              <w:t>Февраль 2020 года</w:t>
            </w:r>
          </w:p>
        </w:tc>
        <w:tc>
          <w:tcPr>
            <w:tcW w:w="1417" w:type="dxa"/>
          </w:tcPr>
          <w:p w:rsidR="00923DA6" w:rsidRPr="00591988" w:rsidRDefault="00923DA6" w:rsidP="00933EB9">
            <w:pPr>
              <w:jc w:val="both"/>
              <w:rPr>
                <w:rFonts w:ascii="Times New Roman" w:hAnsi="Times New Roman" w:cs="Times New Roman"/>
                <w:sz w:val="24"/>
                <w:szCs w:val="24"/>
              </w:rPr>
            </w:pPr>
            <w:r w:rsidRPr="00591988">
              <w:rPr>
                <w:rFonts w:ascii="Times New Roman" w:eastAsia="Times New Roman" w:hAnsi="Times New Roman" w:cs="Times New Roman"/>
                <w:color w:val="000000"/>
                <w:sz w:val="24"/>
                <w:szCs w:val="24"/>
              </w:rPr>
              <w:t>ЦОКИРО</w:t>
            </w:r>
          </w:p>
        </w:tc>
        <w:tc>
          <w:tcPr>
            <w:tcW w:w="2126" w:type="dxa"/>
          </w:tcPr>
          <w:p w:rsidR="00923DA6" w:rsidRPr="00591988" w:rsidRDefault="00923DA6" w:rsidP="00933EB9">
            <w:pPr>
              <w:jc w:val="both"/>
              <w:rPr>
                <w:rFonts w:ascii="Times New Roman" w:hAnsi="Times New Roman" w:cs="Times New Roman"/>
                <w:sz w:val="24"/>
                <w:szCs w:val="24"/>
              </w:rPr>
            </w:pPr>
            <w:r w:rsidRPr="00591988">
              <w:rPr>
                <w:rFonts w:ascii="Times New Roman" w:hAnsi="Times New Roman" w:cs="Times New Roman"/>
                <w:sz w:val="24"/>
                <w:szCs w:val="24"/>
              </w:rPr>
              <w:t xml:space="preserve">Программа мониторингового исследования, анкета (форма </w:t>
            </w:r>
            <w:r w:rsidRPr="00591988">
              <w:rPr>
                <w:rFonts w:ascii="Times New Roman" w:hAnsi="Times New Roman" w:cs="Times New Roman"/>
                <w:sz w:val="24"/>
                <w:szCs w:val="24"/>
                <w:lang w:val="en-US"/>
              </w:rPr>
              <w:t>Google</w:t>
            </w:r>
            <w:r w:rsidRPr="00591988">
              <w:rPr>
                <w:rFonts w:ascii="Times New Roman" w:hAnsi="Times New Roman" w:cs="Times New Roman"/>
                <w:sz w:val="24"/>
                <w:szCs w:val="24"/>
              </w:rPr>
              <w:t>)</w:t>
            </w:r>
          </w:p>
        </w:tc>
      </w:tr>
      <w:tr w:rsidR="00923DA6" w:rsidRPr="00591988" w:rsidTr="00933EB9">
        <w:tc>
          <w:tcPr>
            <w:tcW w:w="1526" w:type="dxa"/>
          </w:tcPr>
          <w:p w:rsidR="00923DA6" w:rsidRPr="00591988" w:rsidRDefault="00923DA6" w:rsidP="00933EB9">
            <w:pPr>
              <w:jc w:val="both"/>
              <w:rPr>
                <w:rFonts w:ascii="Times New Roman" w:hAnsi="Times New Roman" w:cs="Times New Roman"/>
                <w:sz w:val="24"/>
                <w:szCs w:val="24"/>
              </w:rPr>
            </w:pPr>
            <w:r w:rsidRPr="00591988">
              <w:rPr>
                <w:rFonts w:ascii="Times New Roman" w:hAnsi="Times New Roman" w:cs="Times New Roman"/>
                <w:sz w:val="24"/>
                <w:szCs w:val="24"/>
              </w:rPr>
              <w:t>Практический</w:t>
            </w:r>
          </w:p>
        </w:tc>
        <w:tc>
          <w:tcPr>
            <w:tcW w:w="3118" w:type="dxa"/>
          </w:tcPr>
          <w:p w:rsidR="00923DA6" w:rsidRPr="00591988" w:rsidRDefault="00923DA6" w:rsidP="00933EB9">
            <w:pPr>
              <w:jc w:val="both"/>
              <w:rPr>
                <w:rFonts w:ascii="Times New Roman" w:hAnsi="Times New Roman" w:cs="Times New Roman"/>
                <w:sz w:val="24"/>
                <w:szCs w:val="24"/>
              </w:rPr>
            </w:pPr>
            <w:r w:rsidRPr="00591988">
              <w:rPr>
                <w:rFonts w:ascii="Times New Roman" w:hAnsi="Times New Roman" w:cs="Times New Roman"/>
                <w:sz w:val="24"/>
                <w:szCs w:val="24"/>
              </w:rPr>
              <w:t>Сбор данных, анкетирование</w:t>
            </w:r>
          </w:p>
        </w:tc>
        <w:tc>
          <w:tcPr>
            <w:tcW w:w="1560" w:type="dxa"/>
          </w:tcPr>
          <w:p w:rsidR="00923DA6" w:rsidRPr="00591988" w:rsidRDefault="00923DA6" w:rsidP="00933EB9">
            <w:pPr>
              <w:jc w:val="both"/>
              <w:rPr>
                <w:rFonts w:ascii="Times New Roman" w:hAnsi="Times New Roman" w:cs="Times New Roman"/>
                <w:sz w:val="24"/>
                <w:szCs w:val="24"/>
              </w:rPr>
            </w:pPr>
            <w:r w:rsidRPr="00591988">
              <w:rPr>
                <w:rFonts w:ascii="Times New Roman" w:hAnsi="Times New Roman" w:cs="Times New Roman"/>
                <w:sz w:val="24"/>
                <w:szCs w:val="24"/>
              </w:rPr>
              <w:t>Февраль 2020 года</w:t>
            </w:r>
          </w:p>
        </w:tc>
        <w:tc>
          <w:tcPr>
            <w:tcW w:w="1417" w:type="dxa"/>
          </w:tcPr>
          <w:p w:rsidR="00923DA6" w:rsidRPr="00591988" w:rsidRDefault="00923DA6" w:rsidP="00933EB9">
            <w:pPr>
              <w:jc w:val="both"/>
              <w:rPr>
                <w:rFonts w:ascii="Times New Roman" w:hAnsi="Times New Roman" w:cs="Times New Roman"/>
                <w:sz w:val="24"/>
                <w:szCs w:val="24"/>
              </w:rPr>
            </w:pPr>
            <w:r w:rsidRPr="00591988">
              <w:rPr>
                <w:rFonts w:ascii="Times New Roman" w:eastAsia="Times New Roman" w:hAnsi="Times New Roman" w:cs="Times New Roman"/>
                <w:color w:val="000000"/>
                <w:sz w:val="24"/>
                <w:szCs w:val="24"/>
              </w:rPr>
              <w:t>ЦОКИРО</w:t>
            </w:r>
          </w:p>
        </w:tc>
        <w:tc>
          <w:tcPr>
            <w:tcW w:w="2126" w:type="dxa"/>
          </w:tcPr>
          <w:p w:rsidR="00923DA6" w:rsidRPr="00591988" w:rsidRDefault="00923DA6" w:rsidP="00933EB9">
            <w:pPr>
              <w:jc w:val="both"/>
              <w:rPr>
                <w:rFonts w:ascii="Times New Roman" w:hAnsi="Times New Roman" w:cs="Times New Roman"/>
                <w:sz w:val="24"/>
                <w:szCs w:val="24"/>
              </w:rPr>
            </w:pPr>
            <w:r w:rsidRPr="00591988">
              <w:rPr>
                <w:rFonts w:ascii="Times New Roman" w:hAnsi="Times New Roman" w:cs="Times New Roman"/>
                <w:sz w:val="24"/>
                <w:szCs w:val="24"/>
              </w:rPr>
              <w:t>Заполненные анкеты</w:t>
            </w:r>
          </w:p>
        </w:tc>
      </w:tr>
      <w:tr w:rsidR="00923DA6" w:rsidRPr="00591988" w:rsidTr="00933EB9">
        <w:tc>
          <w:tcPr>
            <w:tcW w:w="1526" w:type="dxa"/>
          </w:tcPr>
          <w:p w:rsidR="00923DA6" w:rsidRPr="00591988" w:rsidRDefault="00923DA6" w:rsidP="00933EB9">
            <w:pPr>
              <w:jc w:val="both"/>
              <w:rPr>
                <w:rFonts w:ascii="Times New Roman" w:hAnsi="Times New Roman" w:cs="Times New Roman"/>
                <w:sz w:val="24"/>
                <w:szCs w:val="24"/>
              </w:rPr>
            </w:pPr>
            <w:r w:rsidRPr="00591988">
              <w:rPr>
                <w:rFonts w:ascii="Times New Roman" w:hAnsi="Times New Roman" w:cs="Times New Roman"/>
                <w:sz w:val="24"/>
                <w:szCs w:val="24"/>
              </w:rPr>
              <w:t>Аналитический</w:t>
            </w:r>
          </w:p>
        </w:tc>
        <w:tc>
          <w:tcPr>
            <w:tcW w:w="3118" w:type="dxa"/>
          </w:tcPr>
          <w:p w:rsidR="00923DA6" w:rsidRPr="00591988" w:rsidRDefault="00923DA6" w:rsidP="00933EB9">
            <w:pPr>
              <w:jc w:val="both"/>
              <w:rPr>
                <w:rFonts w:ascii="Times New Roman" w:hAnsi="Times New Roman" w:cs="Times New Roman"/>
                <w:sz w:val="24"/>
                <w:szCs w:val="24"/>
              </w:rPr>
            </w:pPr>
            <w:r w:rsidRPr="00591988">
              <w:rPr>
                <w:rFonts w:ascii="Times New Roman" w:hAnsi="Times New Roman" w:cs="Times New Roman"/>
                <w:sz w:val="24"/>
                <w:szCs w:val="24"/>
              </w:rPr>
              <w:t>Обработка данных и анализ результатов мониторинга; представление аналитической справки</w:t>
            </w:r>
          </w:p>
        </w:tc>
        <w:tc>
          <w:tcPr>
            <w:tcW w:w="1560" w:type="dxa"/>
          </w:tcPr>
          <w:p w:rsidR="00923DA6" w:rsidRPr="00591988" w:rsidRDefault="00923DA6" w:rsidP="00933EB9">
            <w:pPr>
              <w:jc w:val="both"/>
              <w:rPr>
                <w:rFonts w:ascii="Times New Roman" w:hAnsi="Times New Roman" w:cs="Times New Roman"/>
                <w:sz w:val="24"/>
                <w:szCs w:val="24"/>
              </w:rPr>
            </w:pPr>
            <w:r w:rsidRPr="00591988">
              <w:rPr>
                <w:rFonts w:ascii="Times New Roman" w:hAnsi="Times New Roman" w:cs="Times New Roman"/>
                <w:sz w:val="24"/>
                <w:szCs w:val="24"/>
              </w:rPr>
              <w:t>Февраль 2020 года</w:t>
            </w:r>
          </w:p>
        </w:tc>
        <w:tc>
          <w:tcPr>
            <w:tcW w:w="1417" w:type="dxa"/>
          </w:tcPr>
          <w:p w:rsidR="00923DA6" w:rsidRPr="00591988" w:rsidRDefault="00923DA6" w:rsidP="00933EB9">
            <w:pPr>
              <w:jc w:val="both"/>
              <w:rPr>
                <w:rFonts w:ascii="Times New Roman" w:hAnsi="Times New Roman" w:cs="Times New Roman"/>
                <w:sz w:val="24"/>
                <w:szCs w:val="24"/>
              </w:rPr>
            </w:pPr>
            <w:r w:rsidRPr="00591988">
              <w:rPr>
                <w:rFonts w:ascii="Times New Roman" w:eastAsia="Times New Roman" w:hAnsi="Times New Roman" w:cs="Times New Roman"/>
                <w:color w:val="000000"/>
                <w:sz w:val="24"/>
                <w:szCs w:val="24"/>
              </w:rPr>
              <w:t>ЦОКИРО</w:t>
            </w:r>
          </w:p>
        </w:tc>
        <w:tc>
          <w:tcPr>
            <w:tcW w:w="2126" w:type="dxa"/>
          </w:tcPr>
          <w:p w:rsidR="00923DA6" w:rsidRPr="00591988" w:rsidRDefault="00923DA6" w:rsidP="00933EB9">
            <w:pPr>
              <w:jc w:val="both"/>
              <w:rPr>
                <w:rFonts w:ascii="Times New Roman" w:hAnsi="Times New Roman" w:cs="Times New Roman"/>
                <w:sz w:val="24"/>
                <w:szCs w:val="24"/>
              </w:rPr>
            </w:pPr>
            <w:r w:rsidRPr="00591988">
              <w:rPr>
                <w:rFonts w:ascii="Times New Roman" w:hAnsi="Times New Roman" w:cs="Times New Roman"/>
                <w:sz w:val="24"/>
                <w:szCs w:val="24"/>
              </w:rPr>
              <w:t>Аналитический отчет</w:t>
            </w:r>
          </w:p>
        </w:tc>
      </w:tr>
    </w:tbl>
    <w:p w:rsidR="00923DA6" w:rsidRPr="00591988" w:rsidRDefault="00923DA6" w:rsidP="00923DA6">
      <w:pPr>
        <w:jc w:val="both"/>
        <w:rPr>
          <w:rFonts w:ascii="Times New Roman" w:eastAsia="Times New Roman" w:hAnsi="Times New Roman" w:cs="Times New Roman"/>
          <w:b/>
          <w:color w:val="000000"/>
          <w:sz w:val="24"/>
          <w:szCs w:val="24"/>
        </w:rPr>
      </w:pPr>
    </w:p>
    <w:p w:rsidR="00923DA6" w:rsidRPr="00591988" w:rsidRDefault="00923DA6" w:rsidP="00923DA6">
      <w:pPr>
        <w:ind w:firstLine="851"/>
        <w:jc w:val="both"/>
        <w:rPr>
          <w:rFonts w:ascii="Times New Roman" w:hAnsi="Times New Roman" w:cs="Times New Roman"/>
          <w:sz w:val="24"/>
          <w:szCs w:val="24"/>
        </w:rPr>
      </w:pPr>
      <w:r w:rsidRPr="00591988">
        <w:rPr>
          <w:rFonts w:ascii="Times New Roman" w:hAnsi="Times New Roman" w:cs="Times New Roman"/>
          <w:b/>
          <w:sz w:val="24"/>
          <w:szCs w:val="24"/>
        </w:rPr>
        <w:lastRenderedPageBreak/>
        <w:t xml:space="preserve">Объем выборки – </w:t>
      </w:r>
      <w:r w:rsidRPr="00591988">
        <w:rPr>
          <w:rFonts w:ascii="Times New Roman" w:hAnsi="Times New Roman" w:cs="Times New Roman"/>
          <w:sz w:val="24"/>
          <w:szCs w:val="24"/>
        </w:rPr>
        <w:t>все образовательные организации общего образования Ленинградской области, реализующие образовательные программы по направлению «Кадетские классы».</w:t>
      </w:r>
    </w:p>
    <w:p w:rsidR="00923DA6" w:rsidRPr="00591988" w:rsidRDefault="00923DA6" w:rsidP="00923DA6">
      <w:pPr>
        <w:ind w:firstLine="851"/>
        <w:jc w:val="both"/>
        <w:rPr>
          <w:rFonts w:ascii="Times New Roman" w:hAnsi="Times New Roman" w:cs="Times New Roman"/>
          <w:sz w:val="24"/>
          <w:szCs w:val="24"/>
        </w:rPr>
      </w:pPr>
      <w:r w:rsidRPr="00591988">
        <w:rPr>
          <w:rFonts w:ascii="Times New Roman" w:hAnsi="Times New Roman" w:cs="Times New Roman"/>
          <w:b/>
          <w:sz w:val="24"/>
          <w:szCs w:val="24"/>
        </w:rPr>
        <w:t xml:space="preserve">Участники мониторинга: </w:t>
      </w:r>
      <w:r w:rsidRPr="00591988">
        <w:rPr>
          <w:rFonts w:ascii="Times New Roman" w:hAnsi="Times New Roman" w:cs="Times New Roman"/>
          <w:sz w:val="24"/>
          <w:szCs w:val="24"/>
        </w:rPr>
        <w:t>руководители всех образовательных организаций, реализующих образовательные программы по направлению «Кадетские классы».</w:t>
      </w:r>
    </w:p>
    <w:p w:rsidR="00923DA6" w:rsidRPr="00591988" w:rsidRDefault="00923DA6" w:rsidP="00923DA6">
      <w:pPr>
        <w:ind w:firstLine="851"/>
        <w:jc w:val="both"/>
        <w:rPr>
          <w:rFonts w:ascii="Times New Roman" w:eastAsia="Times New Roman" w:hAnsi="Times New Roman" w:cs="Times New Roman"/>
          <w:b/>
          <w:color w:val="000000"/>
          <w:sz w:val="24"/>
          <w:szCs w:val="24"/>
        </w:rPr>
      </w:pPr>
      <w:r w:rsidRPr="00591988">
        <w:rPr>
          <w:rFonts w:ascii="Times New Roman" w:hAnsi="Times New Roman" w:cs="Times New Roman"/>
          <w:b/>
          <w:sz w:val="24"/>
          <w:szCs w:val="24"/>
        </w:rPr>
        <w:t xml:space="preserve">Методы мониторинга: </w:t>
      </w:r>
      <w:r w:rsidRPr="00591988">
        <w:rPr>
          <w:rFonts w:ascii="Times New Roman" w:hAnsi="Times New Roman" w:cs="Times New Roman"/>
          <w:sz w:val="24"/>
          <w:szCs w:val="24"/>
        </w:rPr>
        <w:t>анкетирование.</w:t>
      </w:r>
    </w:p>
    <w:p w:rsidR="00923DA6" w:rsidRPr="00591988" w:rsidRDefault="00923DA6" w:rsidP="00923DA6">
      <w:pPr>
        <w:ind w:firstLine="851"/>
        <w:rPr>
          <w:rFonts w:ascii="Times New Roman" w:eastAsia="Times New Roman" w:hAnsi="Times New Roman" w:cs="Times New Roman"/>
          <w:b/>
          <w:color w:val="000000"/>
          <w:sz w:val="24"/>
          <w:szCs w:val="24"/>
        </w:rPr>
      </w:pPr>
      <w:r w:rsidRPr="00591988">
        <w:rPr>
          <w:rFonts w:ascii="Times New Roman" w:eastAsia="Times New Roman" w:hAnsi="Times New Roman" w:cs="Times New Roman"/>
          <w:b/>
          <w:color w:val="000000"/>
          <w:sz w:val="24"/>
          <w:szCs w:val="24"/>
        </w:rPr>
        <w:t>Содержание мониторинга:</w:t>
      </w:r>
    </w:p>
    <w:p w:rsidR="00923DA6" w:rsidRPr="00591988" w:rsidRDefault="00923DA6" w:rsidP="00923DA6">
      <w:pPr>
        <w:pStyle w:val="a6"/>
        <w:spacing w:after="0"/>
        <w:ind w:left="1065" w:hanging="214"/>
        <w:jc w:val="both"/>
        <w:rPr>
          <w:rFonts w:ascii="Times New Roman" w:eastAsia="Times New Roman" w:hAnsi="Times New Roman" w:cs="Times New Roman"/>
          <w:color w:val="000000"/>
          <w:sz w:val="24"/>
          <w:szCs w:val="24"/>
        </w:rPr>
      </w:pPr>
      <w:r w:rsidRPr="00591988">
        <w:rPr>
          <w:rFonts w:ascii="Times New Roman" w:eastAsia="Times New Roman" w:hAnsi="Times New Roman" w:cs="Times New Roman"/>
          <w:color w:val="000000"/>
          <w:sz w:val="24"/>
          <w:szCs w:val="24"/>
        </w:rPr>
        <w:t xml:space="preserve">Заполнение администрацией ОО анкеты по следующим показателям: </w:t>
      </w:r>
    </w:p>
    <w:p w:rsidR="00923DA6" w:rsidRPr="00591988" w:rsidRDefault="00923DA6" w:rsidP="00923DA6">
      <w:pPr>
        <w:pStyle w:val="a6"/>
        <w:spacing w:after="0"/>
        <w:ind w:left="0"/>
        <w:jc w:val="both"/>
        <w:rPr>
          <w:rFonts w:ascii="Times New Roman" w:eastAsia="Times New Roman" w:hAnsi="Times New Roman" w:cs="Times New Roman"/>
          <w:color w:val="000000"/>
          <w:sz w:val="24"/>
          <w:szCs w:val="24"/>
        </w:rPr>
      </w:pPr>
      <w:r w:rsidRPr="00591988">
        <w:rPr>
          <w:rFonts w:ascii="Times New Roman" w:eastAsia="Times New Roman" w:hAnsi="Times New Roman" w:cs="Times New Roman"/>
          <w:color w:val="000000"/>
          <w:sz w:val="24"/>
          <w:szCs w:val="24"/>
        </w:rPr>
        <w:t>−</w:t>
      </w:r>
      <w:r w:rsidRPr="00591988">
        <w:rPr>
          <w:rFonts w:ascii="Times New Roman" w:eastAsia="Times New Roman" w:hAnsi="Times New Roman" w:cs="Times New Roman"/>
          <w:color w:val="000000"/>
          <w:sz w:val="24"/>
          <w:szCs w:val="24"/>
        </w:rPr>
        <w:tab/>
        <w:t>количество кадетских классов в ОО;</w:t>
      </w:r>
    </w:p>
    <w:p w:rsidR="00923DA6" w:rsidRPr="00591988" w:rsidRDefault="00923DA6" w:rsidP="00923DA6">
      <w:pPr>
        <w:spacing w:after="0"/>
        <w:jc w:val="both"/>
        <w:rPr>
          <w:rFonts w:ascii="Times New Roman" w:eastAsia="Times New Roman" w:hAnsi="Times New Roman" w:cs="Times New Roman"/>
          <w:color w:val="000000"/>
          <w:sz w:val="24"/>
          <w:szCs w:val="24"/>
        </w:rPr>
      </w:pPr>
      <w:r w:rsidRPr="00591988">
        <w:rPr>
          <w:rFonts w:ascii="Times New Roman" w:eastAsia="Times New Roman" w:hAnsi="Times New Roman" w:cs="Times New Roman"/>
          <w:color w:val="000000"/>
          <w:sz w:val="24"/>
          <w:szCs w:val="24"/>
        </w:rPr>
        <w:t>−</w:t>
      </w:r>
      <w:r w:rsidRPr="00591988">
        <w:rPr>
          <w:rFonts w:ascii="Times New Roman" w:eastAsia="Times New Roman" w:hAnsi="Times New Roman" w:cs="Times New Roman"/>
          <w:color w:val="000000"/>
          <w:sz w:val="24"/>
          <w:szCs w:val="24"/>
        </w:rPr>
        <w:tab/>
        <w:t>количество обучающихся в кадетских классах по разным ведомственным направленностям;</w:t>
      </w:r>
    </w:p>
    <w:p w:rsidR="00923DA6" w:rsidRPr="00591988" w:rsidRDefault="00923DA6" w:rsidP="00923DA6">
      <w:pPr>
        <w:spacing w:after="0"/>
        <w:jc w:val="both"/>
        <w:rPr>
          <w:rFonts w:ascii="Times New Roman" w:eastAsia="Times New Roman" w:hAnsi="Times New Roman" w:cs="Times New Roman"/>
          <w:color w:val="000000"/>
          <w:sz w:val="24"/>
          <w:szCs w:val="24"/>
        </w:rPr>
      </w:pPr>
      <w:r w:rsidRPr="00591988">
        <w:rPr>
          <w:rFonts w:ascii="Times New Roman" w:eastAsia="Times New Roman" w:hAnsi="Times New Roman" w:cs="Times New Roman"/>
          <w:color w:val="000000"/>
          <w:sz w:val="24"/>
          <w:szCs w:val="24"/>
        </w:rPr>
        <w:t>−</w:t>
      </w:r>
      <w:r w:rsidRPr="00591988">
        <w:rPr>
          <w:rFonts w:ascii="Times New Roman" w:eastAsia="Times New Roman" w:hAnsi="Times New Roman" w:cs="Times New Roman"/>
          <w:color w:val="000000"/>
          <w:sz w:val="24"/>
          <w:szCs w:val="24"/>
        </w:rPr>
        <w:tab/>
        <w:t xml:space="preserve">нормативно-правовая база, определяющая формирование классов и обучение по образовательной программе «Кадетские классы»; </w:t>
      </w:r>
    </w:p>
    <w:p w:rsidR="00923DA6" w:rsidRPr="00591988" w:rsidRDefault="00923DA6" w:rsidP="00923DA6">
      <w:pPr>
        <w:spacing w:after="0"/>
        <w:jc w:val="both"/>
        <w:rPr>
          <w:rFonts w:ascii="Times New Roman" w:eastAsia="Times New Roman" w:hAnsi="Times New Roman" w:cs="Times New Roman"/>
          <w:color w:val="000000"/>
          <w:sz w:val="24"/>
          <w:szCs w:val="24"/>
        </w:rPr>
      </w:pPr>
      <w:r w:rsidRPr="00591988">
        <w:rPr>
          <w:rFonts w:ascii="Times New Roman" w:eastAsia="Times New Roman" w:hAnsi="Times New Roman" w:cs="Times New Roman"/>
          <w:color w:val="000000"/>
          <w:sz w:val="24"/>
          <w:szCs w:val="24"/>
        </w:rPr>
        <w:t>−</w:t>
      </w:r>
      <w:r w:rsidRPr="00591988">
        <w:rPr>
          <w:rFonts w:ascii="Times New Roman" w:eastAsia="Times New Roman" w:hAnsi="Times New Roman" w:cs="Times New Roman"/>
          <w:color w:val="000000"/>
          <w:sz w:val="24"/>
          <w:szCs w:val="24"/>
        </w:rPr>
        <w:tab/>
        <w:t>модели организации образовательного процесса для реализации программы обучения по направлению «Кадетские классы».);</w:t>
      </w:r>
    </w:p>
    <w:p w:rsidR="00923DA6" w:rsidRPr="00591988" w:rsidRDefault="00923DA6" w:rsidP="00923DA6">
      <w:pPr>
        <w:spacing w:after="0"/>
        <w:jc w:val="both"/>
        <w:rPr>
          <w:rFonts w:ascii="Times New Roman" w:eastAsia="Times New Roman" w:hAnsi="Times New Roman" w:cs="Times New Roman"/>
          <w:color w:val="000000"/>
          <w:sz w:val="24"/>
          <w:szCs w:val="24"/>
        </w:rPr>
      </w:pPr>
      <w:r w:rsidRPr="00591988">
        <w:rPr>
          <w:rFonts w:ascii="Times New Roman" w:eastAsia="Times New Roman" w:hAnsi="Times New Roman" w:cs="Times New Roman"/>
          <w:color w:val="000000"/>
          <w:sz w:val="24"/>
          <w:szCs w:val="24"/>
        </w:rPr>
        <w:t>−</w:t>
      </w:r>
      <w:r w:rsidRPr="00591988">
        <w:rPr>
          <w:rFonts w:ascii="Times New Roman" w:eastAsia="Times New Roman" w:hAnsi="Times New Roman" w:cs="Times New Roman"/>
          <w:color w:val="000000"/>
          <w:sz w:val="24"/>
          <w:szCs w:val="24"/>
        </w:rPr>
        <w:tab/>
        <w:t xml:space="preserve">наличие в ОО условий, обеспечивающих реализацию образовательной программы по направлению «Кадетские классы»; </w:t>
      </w:r>
    </w:p>
    <w:p w:rsidR="00923DA6" w:rsidRPr="00591988" w:rsidRDefault="00923DA6" w:rsidP="00923DA6">
      <w:pPr>
        <w:spacing w:after="0"/>
        <w:jc w:val="both"/>
        <w:rPr>
          <w:rFonts w:ascii="Times New Roman" w:eastAsia="Times New Roman" w:hAnsi="Times New Roman" w:cs="Times New Roman"/>
          <w:color w:val="000000"/>
          <w:sz w:val="24"/>
          <w:szCs w:val="24"/>
        </w:rPr>
      </w:pPr>
      <w:r w:rsidRPr="00591988">
        <w:rPr>
          <w:rFonts w:ascii="Times New Roman" w:eastAsia="Times New Roman" w:hAnsi="Times New Roman" w:cs="Times New Roman"/>
          <w:color w:val="000000"/>
          <w:sz w:val="24"/>
          <w:szCs w:val="24"/>
        </w:rPr>
        <w:t>−</w:t>
      </w:r>
      <w:r w:rsidRPr="00591988">
        <w:rPr>
          <w:rFonts w:ascii="Times New Roman" w:eastAsia="Times New Roman" w:hAnsi="Times New Roman" w:cs="Times New Roman"/>
          <w:color w:val="000000"/>
          <w:sz w:val="24"/>
          <w:szCs w:val="24"/>
        </w:rPr>
        <w:tab/>
        <w:t>реализация сетевых форм образовательных программ, наличие договоров о сотрудничестве, партнерстве и др. формах взаимодействия.</w:t>
      </w:r>
    </w:p>
    <w:p w:rsidR="00923DA6" w:rsidRPr="00591988" w:rsidRDefault="00923DA6" w:rsidP="00923DA6">
      <w:pPr>
        <w:ind w:firstLine="993"/>
        <w:jc w:val="both"/>
        <w:rPr>
          <w:rFonts w:ascii="Times New Roman" w:eastAsia="Times New Roman" w:hAnsi="Times New Roman" w:cs="Times New Roman"/>
          <w:color w:val="000000"/>
          <w:sz w:val="24"/>
          <w:szCs w:val="24"/>
        </w:rPr>
      </w:pPr>
      <w:r w:rsidRPr="00591988">
        <w:rPr>
          <w:rFonts w:ascii="Times New Roman" w:eastAsia="Times New Roman" w:hAnsi="Times New Roman" w:cs="Times New Roman"/>
          <w:b/>
          <w:color w:val="000000"/>
          <w:sz w:val="24"/>
          <w:szCs w:val="24"/>
        </w:rPr>
        <w:t>Ожидаемые результаты, направления использования:</w:t>
      </w:r>
    </w:p>
    <w:p w:rsidR="00923DA6" w:rsidRPr="00591988" w:rsidRDefault="00923DA6" w:rsidP="00923DA6">
      <w:pPr>
        <w:spacing w:after="0"/>
        <w:ind w:firstLine="709"/>
        <w:jc w:val="both"/>
        <w:rPr>
          <w:rFonts w:ascii="Times New Roman" w:eastAsia="Calibri" w:hAnsi="Times New Roman" w:cs="Times New Roman"/>
          <w:sz w:val="24"/>
          <w:szCs w:val="24"/>
        </w:rPr>
      </w:pPr>
      <w:r w:rsidRPr="00591988">
        <w:rPr>
          <w:rFonts w:ascii="Times New Roman" w:eastAsia="Calibri" w:hAnsi="Times New Roman" w:cs="Times New Roman"/>
          <w:sz w:val="24"/>
          <w:szCs w:val="24"/>
        </w:rPr>
        <w:t>Полученные качественные и количественные данные анкетирования помогут провести диагностику состояния реализации образовательных программ по направлению «Кадетские классы».</w:t>
      </w:r>
    </w:p>
    <w:p w:rsidR="00923DA6" w:rsidRPr="00591988" w:rsidRDefault="00923DA6" w:rsidP="00923DA6">
      <w:pPr>
        <w:spacing w:after="0"/>
        <w:ind w:firstLine="709"/>
        <w:jc w:val="both"/>
        <w:rPr>
          <w:rFonts w:ascii="Times New Roman" w:hAnsi="Times New Roman"/>
          <w:sz w:val="24"/>
          <w:szCs w:val="24"/>
        </w:rPr>
      </w:pPr>
      <w:r w:rsidRPr="00591988">
        <w:rPr>
          <w:rFonts w:ascii="Times New Roman" w:hAnsi="Times New Roman" w:cs="Times New Roman"/>
          <w:sz w:val="24"/>
          <w:szCs w:val="24"/>
        </w:rPr>
        <w:t>По окончании мониторинга аналитические материалы предоставляются заказчику – комитету общего и профессионального образования Ленинградской области, будут размещены на сайте ГАОУ ДПО «ЛОИРО», использованы при подготовке методических рекомендаций, содержания курсов повышения квалификации.</w:t>
      </w:r>
    </w:p>
    <w:p w:rsidR="00A94EDC" w:rsidRDefault="00A94EDC" w:rsidP="005A7568">
      <w:pPr>
        <w:spacing w:after="0" w:line="240" w:lineRule="auto"/>
        <w:jc w:val="center"/>
        <w:rPr>
          <w:rFonts w:ascii="Times New Roman" w:hAnsi="Times New Roman" w:cs="Times New Roman"/>
          <w:b/>
          <w:sz w:val="24"/>
          <w:szCs w:val="24"/>
        </w:rPr>
      </w:pPr>
    </w:p>
    <w:p w:rsidR="003A5CE4" w:rsidRPr="00656D96" w:rsidRDefault="003A5CE4" w:rsidP="005A7568">
      <w:pPr>
        <w:spacing w:after="0" w:line="240" w:lineRule="auto"/>
        <w:jc w:val="center"/>
        <w:rPr>
          <w:rFonts w:ascii="Times New Roman" w:hAnsi="Times New Roman" w:cs="Times New Roman"/>
          <w:b/>
          <w:sz w:val="24"/>
          <w:szCs w:val="24"/>
        </w:rPr>
      </w:pPr>
      <w:r w:rsidRPr="00656D96">
        <w:rPr>
          <w:rFonts w:ascii="Times New Roman" w:hAnsi="Times New Roman" w:cs="Times New Roman"/>
          <w:b/>
          <w:sz w:val="24"/>
          <w:szCs w:val="24"/>
        </w:rPr>
        <w:t>АНКЕТА</w:t>
      </w:r>
    </w:p>
    <w:p w:rsidR="003A5CE4" w:rsidRPr="00656D96" w:rsidRDefault="003A5CE4" w:rsidP="005A7568">
      <w:pPr>
        <w:spacing w:after="0" w:line="240" w:lineRule="auto"/>
        <w:jc w:val="center"/>
        <w:rPr>
          <w:rFonts w:ascii="Times New Roman" w:hAnsi="Times New Roman" w:cs="Times New Roman"/>
          <w:sz w:val="24"/>
          <w:szCs w:val="24"/>
        </w:rPr>
      </w:pPr>
      <w:r w:rsidRPr="00656D96">
        <w:rPr>
          <w:rFonts w:ascii="Times New Roman" w:hAnsi="Times New Roman" w:cs="Times New Roman"/>
          <w:sz w:val="24"/>
          <w:szCs w:val="24"/>
        </w:rPr>
        <w:t>Мониторинг организации кадетских классов в общеобразовательных организациях и вовлеченности в деятельность Всероссийского военно-патриотического общественного движения «ЮНАРМИЯ»</w:t>
      </w:r>
    </w:p>
    <w:p w:rsidR="003A5CE4" w:rsidRPr="00656D96" w:rsidRDefault="003A5CE4" w:rsidP="005A7568">
      <w:pPr>
        <w:spacing w:after="0" w:line="240" w:lineRule="auto"/>
        <w:jc w:val="center"/>
        <w:rPr>
          <w:rFonts w:ascii="Times New Roman" w:hAnsi="Times New Roman" w:cs="Times New Roman"/>
          <w:sz w:val="24"/>
          <w:szCs w:val="24"/>
        </w:rPr>
      </w:pPr>
      <w:r w:rsidRPr="00656D96">
        <w:rPr>
          <w:rFonts w:ascii="Times New Roman" w:hAnsi="Times New Roman" w:cs="Times New Roman"/>
          <w:sz w:val="24"/>
          <w:szCs w:val="24"/>
        </w:rPr>
        <w:t>(для администрации школы)</w:t>
      </w:r>
    </w:p>
    <w:p w:rsidR="003A5CE4" w:rsidRPr="00656D96" w:rsidRDefault="003A5CE4" w:rsidP="005A7568">
      <w:pPr>
        <w:spacing w:after="0" w:line="240" w:lineRule="auto"/>
        <w:jc w:val="center"/>
        <w:rPr>
          <w:rFonts w:ascii="Times New Roman" w:hAnsi="Times New Roman" w:cs="Times New Roman"/>
          <w:sz w:val="24"/>
          <w:szCs w:val="24"/>
        </w:rPr>
      </w:pPr>
    </w:p>
    <w:p w:rsidR="003A5CE4" w:rsidRPr="00656D96" w:rsidRDefault="003A5CE4" w:rsidP="00A94EDC">
      <w:pPr>
        <w:spacing w:after="0" w:line="240" w:lineRule="auto"/>
        <w:ind w:left="1416" w:firstLine="708"/>
        <w:rPr>
          <w:rFonts w:ascii="Times New Roman" w:hAnsi="Times New Roman" w:cs="Times New Roman"/>
          <w:sz w:val="24"/>
          <w:szCs w:val="24"/>
        </w:rPr>
      </w:pPr>
      <w:r w:rsidRPr="00656D96">
        <w:rPr>
          <w:rFonts w:ascii="Times New Roman" w:hAnsi="Times New Roman" w:cs="Times New Roman"/>
          <w:sz w:val="24"/>
          <w:szCs w:val="24"/>
        </w:rPr>
        <w:t>Уважаемые руководители образовательных организаций!</w:t>
      </w:r>
    </w:p>
    <w:p w:rsidR="003A5CE4" w:rsidRPr="00656D96" w:rsidRDefault="003A5CE4" w:rsidP="00A94EDC">
      <w:pPr>
        <w:spacing w:after="0" w:line="240" w:lineRule="auto"/>
        <w:ind w:firstLine="567"/>
        <w:jc w:val="both"/>
        <w:rPr>
          <w:rFonts w:ascii="Times New Roman" w:hAnsi="Times New Roman" w:cs="Times New Roman"/>
          <w:sz w:val="24"/>
          <w:szCs w:val="24"/>
        </w:rPr>
      </w:pPr>
      <w:r w:rsidRPr="00656D96">
        <w:rPr>
          <w:rFonts w:ascii="Times New Roman" w:hAnsi="Times New Roman" w:cs="Times New Roman"/>
          <w:sz w:val="24"/>
          <w:szCs w:val="24"/>
        </w:rPr>
        <w:t>В Ленинградской области проводится мониторинг организации обучения по профилю «Кадетские классы» и вовлеченности учащихся образовательных организаций Ленинградской области в деятельность Всероссийского военно-патриотического общественного движения «ЮНАРМИЯ». Просим вас заполнить анкету мониторинга.</w:t>
      </w:r>
    </w:p>
    <w:p w:rsidR="003A5CE4" w:rsidRPr="00656D96" w:rsidRDefault="003A5CE4" w:rsidP="00A94EDC">
      <w:pPr>
        <w:spacing w:after="0" w:line="240" w:lineRule="auto"/>
        <w:ind w:firstLine="567"/>
        <w:jc w:val="both"/>
        <w:rPr>
          <w:rFonts w:ascii="Times New Roman" w:hAnsi="Times New Roman" w:cs="Times New Roman"/>
          <w:sz w:val="24"/>
          <w:szCs w:val="24"/>
        </w:rPr>
      </w:pPr>
      <w:r w:rsidRPr="00656D96">
        <w:rPr>
          <w:rFonts w:ascii="Times New Roman" w:hAnsi="Times New Roman" w:cs="Times New Roman"/>
          <w:sz w:val="24"/>
          <w:szCs w:val="24"/>
        </w:rPr>
        <w:t xml:space="preserve">Необходимо ответить на все обязательные вопросы анкеты (отмечены*). </w:t>
      </w:r>
    </w:p>
    <w:p w:rsidR="003A5CE4" w:rsidRPr="00656D96" w:rsidRDefault="003A5CE4" w:rsidP="00A94EDC">
      <w:pPr>
        <w:spacing w:after="0" w:line="240" w:lineRule="auto"/>
        <w:ind w:firstLine="567"/>
        <w:jc w:val="both"/>
        <w:rPr>
          <w:rFonts w:ascii="Times New Roman" w:hAnsi="Times New Roman" w:cs="Times New Roman"/>
          <w:sz w:val="24"/>
          <w:szCs w:val="24"/>
        </w:rPr>
      </w:pPr>
      <w:r w:rsidRPr="00656D96">
        <w:rPr>
          <w:rFonts w:ascii="Times New Roman" w:hAnsi="Times New Roman" w:cs="Times New Roman"/>
          <w:sz w:val="24"/>
          <w:szCs w:val="24"/>
        </w:rPr>
        <w:t>После заполнения анкеты необходимо нажать кнопку "Отправить".</w:t>
      </w:r>
    </w:p>
    <w:p w:rsidR="003A5CE4" w:rsidRPr="00656D96" w:rsidRDefault="003A5CE4" w:rsidP="00A94EDC">
      <w:pPr>
        <w:spacing w:after="0" w:line="240" w:lineRule="auto"/>
        <w:ind w:firstLine="567"/>
        <w:jc w:val="both"/>
        <w:rPr>
          <w:rFonts w:ascii="Times New Roman" w:hAnsi="Times New Roman" w:cs="Times New Roman"/>
          <w:sz w:val="24"/>
          <w:szCs w:val="24"/>
        </w:rPr>
      </w:pPr>
      <w:r w:rsidRPr="00656D96">
        <w:rPr>
          <w:rFonts w:ascii="Times New Roman" w:hAnsi="Times New Roman" w:cs="Times New Roman"/>
          <w:sz w:val="24"/>
          <w:szCs w:val="24"/>
        </w:rPr>
        <w:t>Если ответы на какие-то вопросы не были даны, Вы увидите анкету, в которой красным цветом будут отмечены вопросы, на которые не был дан ответ (для поиска таких вопросов просмотрите всю анкету). Дайте ответы на эти вопросы и снова нажмите кнопку "Отправить". Если опять останутся вопросы без ответов, процедуру необходимо повторить.</w:t>
      </w:r>
    </w:p>
    <w:p w:rsidR="003A5CE4" w:rsidRPr="00656D96" w:rsidRDefault="003A5CE4" w:rsidP="00A94EDC">
      <w:pPr>
        <w:spacing w:after="0" w:line="240" w:lineRule="auto"/>
        <w:ind w:firstLine="567"/>
        <w:jc w:val="both"/>
        <w:rPr>
          <w:rFonts w:ascii="Times New Roman" w:hAnsi="Times New Roman" w:cs="Times New Roman"/>
          <w:sz w:val="24"/>
          <w:szCs w:val="24"/>
        </w:rPr>
      </w:pPr>
      <w:r w:rsidRPr="00656D96">
        <w:rPr>
          <w:rFonts w:ascii="Times New Roman" w:hAnsi="Times New Roman" w:cs="Times New Roman"/>
          <w:sz w:val="24"/>
          <w:szCs w:val="24"/>
        </w:rPr>
        <w:t>Если все заполнено правильно, Вы увидите сообщение: «Ответ записан», на этом Ваше участие в исследовании будет завершено.</w:t>
      </w:r>
    </w:p>
    <w:p w:rsidR="003A5CE4" w:rsidRPr="00656D96" w:rsidRDefault="003A5CE4" w:rsidP="005A7568">
      <w:pPr>
        <w:spacing w:after="0" w:line="240" w:lineRule="auto"/>
        <w:ind w:firstLine="567"/>
        <w:rPr>
          <w:rFonts w:ascii="Times New Roman" w:hAnsi="Times New Roman" w:cs="Times New Roman"/>
          <w:sz w:val="24"/>
          <w:szCs w:val="24"/>
        </w:rPr>
      </w:pPr>
      <w:r w:rsidRPr="00656D96">
        <w:rPr>
          <w:rFonts w:ascii="Times New Roman" w:hAnsi="Times New Roman" w:cs="Times New Roman"/>
          <w:sz w:val="24"/>
          <w:szCs w:val="24"/>
        </w:rPr>
        <w:lastRenderedPageBreak/>
        <w:t>Благодарим за сотрудничество!</w:t>
      </w:r>
    </w:p>
    <w:p w:rsidR="003A5CE4" w:rsidRPr="00656D96" w:rsidRDefault="003A5CE4" w:rsidP="005A7568">
      <w:pPr>
        <w:spacing w:after="0" w:line="240" w:lineRule="auto"/>
        <w:ind w:firstLine="567"/>
        <w:rPr>
          <w:rFonts w:ascii="Times New Roman" w:hAnsi="Times New Roman" w:cs="Times New Roman"/>
          <w:sz w:val="24"/>
          <w:szCs w:val="24"/>
        </w:rPr>
      </w:pPr>
    </w:p>
    <w:p w:rsidR="003A5CE4" w:rsidRPr="00656D96" w:rsidRDefault="003A5CE4" w:rsidP="005A7568">
      <w:pPr>
        <w:pStyle w:val="a6"/>
        <w:numPr>
          <w:ilvl w:val="0"/>
          <w:numId w:val="20"/>
        </w:numPr>
        <w:spacing w:after="0" w:line="240" w:lineRule="auto"/>
        <w:ind w:left="0" w:firstLine="567"/>
        <w:jc w:val="both"/>
        <w:rPr>
          <w:rFonts w:ascii="Times New Roman" w:hAnsi="Times New Roman" w:cs="Times New Roman"/>
          <w:sz w:val="24"/>
          <w:szCs w:val="24"/>
        </w:rPr>
      </w:pPr>
      <w:r w:rsidRPr="00656D96">
        <w:rPr>
          <w:rFonts w:ascii="Times New Roman" w:hAnsi="Times New Roman" w:cs="Times New Roman"/>
          <w:sz w:val="24"/>
          <w:szCs w:val="24"/>
        </w:rPr>
        <w:t>Выберите свой район/городской округ</w:t>
      </w:r>
    </w:p>
    <w:p w:rsidR="003A5CE4" w:rsidRPr="00656D96" w:rsidRDefault="003A5CE4" w:rsidP="005A7568">
      <w:pPr>
        <w:pStyle w:val="a6"/>
        <w:numPr>
          <w:ilvl w:val="0"/>
          <w:numId w:val="20"/>
        </w:numPr>
        <w:spacing w:after="0" w:line="240" w:lineRule="auto"/>
        <w:ind w:left="0" w:firstLine="567"/>
        <w:jc w:val="both"/>
        <w:rPr>
          <w:rFonts w:ascii="Times New Roman" w:hAnsi="Times New Roman" w:cs="Times New Roman"/>
          <w:sz w:val="24"/>
          <w:szCs w:val="24"/>
        </w:rPr>
      </w:pPr>
      <w:r w:rsidRPr="00656D96">
        <w:rPr>
          <w:rFonts w:ascii="Times New Roman" w:hAnsi="Times New Roman" w:cs="Times New Roman"/>
          <w:sz w:val="24"/>
          <w:szCs w:val="24"/>
        </w:rPr>
        <w:t>Название ОО____________________</w:t>
      </w:r>
    </w:p>
    <w:p w:rsidR="003A5CE4" w:rsidRPr="00656D96" w:rsidRDefault="003A5CE4" w:rsidP="005A7568">
      <w:pPr>
        <w:pStyle w:val="a6"/>
        <w:numPr>
          <w:ilvl w:val="0"/>
          <w:numId w:val="20"/>
        </w:numPr>
        <w:spacing w:after="0" w:line="240" w:lineRule="auto"/>
        <w:ind w:left="0" w:firstLine="567"/>
        <w:jc w:val="both"/>
        <w:rPr>
          <w:rFonts w:ascii="Times New Roman" w:hAnsi="Times New Roman" w:cs="Times New Roman"/>
          <w:sz w:val="24"/>
          <w:szCs w:val="24"/>
        </w:rPr>
      </w:pPr>
      <w:r w:rsidRPr="00656D96">
        <w:rPr>
          <w:rFonts w:ascii="Times New Roman" w:hAnsi="Times New Roman" w:cs="Times New Roman"/>
          <w:sz w:val="24"/>
          <w:szCs w:val="24"/>
        </w:rPr>
        <w:t>В школе имеются кадетские классы?</w:t>
      </w:r>
    </w:p>
    <w:p w:rsidR="003A5CE4" w:rsidRPr="00656D96" w:rsidRDefault="003A5CE4" w:rsidP="005A7568">
      <w:pPr>
        <w:pStyle w:val="a6"/>
        <w:spacing w:after="0" w:line="240" w:lineRule="auto"/>
        <w:ind w:left="0" w:firstLine="567"/>
        <w:jc w:val="both"/>
        <w:rPr>
          <w:rFonts w:ascii="Times New Roman" w:hAnsi="Times New Roman" w:cs="Times New Roman"/>
          <w:sz w:val="24"/>
          <w:szCs w:val="24"/>
        </w:rPr>
      </w:pPr>
      <w:r w:rsidRPr="00656D96">
        <w:rPr>
          <w:rFonts w:ascii="Times New Roman" w:hAnsi="Times New Roman" w:cs="Times New Roman"/>
          <w:sz w:val="24"/>
          <w:szCs w:val="24"/>
        </w:rPr>
        <w:t>Да</w:t>
      </w:r>
    </w:p>
    <w:p w:rsidR="003A5CE4" w:rsidRPr="00656D96" w:rsidRDefault="003A5CE4" w:rsidP="005A7568">
      <w:pPr>
        <w:pStyle w:val="a6"/>
        <w:spacing w:after="0" w:line="240" w:lineRule="auto"/>
        <w:ind w:left="0" w:firstLine="567"/>
        <w:jc w:val="both"/>
        <w:rPr>
          <w:rFonts w:ascii="Times New Roman" w:hAnsi="Times New Roman" w:cs="Times New Roman"/>
          <w:sz w:val="24"/>
          <w:szCs w:val="24"/>
        </w:rPr>
      </w:pPr>
      <w:r w:rsidRPr="00656D96">
        <w:rPr>
          <w:rFonts w:ascii="Times New Roman" w:hAnsi="Times New Roman" w:cs="Times New Roman"/>
          <w:sz w:val="24"/>
          <w:szCs w:val="24"/>
        </w:rPr>
        <w:t xml:space="preserve">Нет </w:t>
      </w:r>
    </w:p>
    <w:p w:rsidR="003A5CE4" w:rsidRPr="00656D96" w:rsidRDefault="003A5CE4" w:rsidP="005A7568">
      <w:pPr>
        <w:pStyle w:val="a6"/>
        <w:numPr>
          <w:ilvl w:val="0"/>
          <w:numId w:val="20"/>
        </w:numPr>
        <w:spacing w:after="0" w:line="240" w:lineRule="auto"/>
        <w:ind w:left="0" w:firstLine="567"/>
        <w:jc w:val="both"/>
        <w:rPr>
          <w:rFonts w:ascii="Times New Roman" w:hAnsi="Times New Roman" w:cs="Times New Roman"/>
          <w:sz w:val="24"/>
          <w:szCs w:val="24"/>
        </w:rPr>
      </w:pPr>
      <w:r w:rsidRPr="00656D96">
        <w:rPr>
          <w:rFonts w:ascii="Times New Roman" w:hAnsi="Times New Roman" w:cs="Times New Roman"/>
          <w:sz w:val="24"/>
          <w:szCs w:val="24"/>
        </w:rPr>
        <w:t>Укажите количество кадетских классов в школе (если классов нет, поставьте «0» __________________</w:t>
      </w:r>
    </w:p>
    <w:p w:rsidR="003A5CE4" w:rsidRPr="00656D96" w:rsidRDefault="003A5CE4" w:rsidP="005A7568">
      <w:pPr>
        <w:pStyle w:val="a6"/>
        <w:spacing w:after="0" w:line="240" w:lineRule="auto"/>
        <w:ind w:left="0" w:firstLine="567"/>
        <w:jc w:val="both"/>
        <w:rPr>
          <w:rFonts w:ascii="Times New Roman" w:hAnsi="Times New Roman" w:cs="Times New Roman"/>
          <w:sz w:val="24"/>
          <w:szCs w:val="24"/>
        </w:rPr>
      </w:pPr>
    </w:p>
    <w:p w:rsidR="003A5CE4" w:rsidRPr="00656D96" w:rsidRDefault="003A5CE4" w:rsidP="005A7568">
      <w:pPr>
        <w:pStyle w:val="a7"/>
        <w:numPr>
          <w:ilvl w:val="0"/>
          <w:numId w:val="20"/>
        </w:numPr>
        <w:shd w:val="clear" w:color="auto" w:fill="FFFFFF"/>
        <w:spacing w:before="0" w:beforeAutospacing="0" w:after="0" w:afterAutospacing="0"/>
        <w:ind w:left="0" w:firstLine="567"/>
        <w:textAlignment w:val="baseline"/>
      </w:pPr>
      <w:r w:rsidRPr="00656D96">
        <w:t xml:space="preserve">Определен ли в школе порядок приема в кадетские классы </w:t>
      </w:r>
    </w:p>
    <w:p w:rsidR="003A5CE4" w:rsidRPr="00656D96" w:rsidRDefault="003A5CE4" w:rsidP="005A7568">
      <w:pPr>
        <w:pStyle w:val="a7"/>
        <w:shd w:val="clear" w:color="auto" w:fill="FFFFFF"/>
        <w:spacing w:before="0" w:beforeAutospacing="0" w:after="0" w:afterAutospacing="0"/>
        <w:ind w:firstLine="567"/>
        <w:textAlignment w:val="baseline"/>
      </w:pPr>
      <w:r w:rsidRPr="00656D96">
        <w:t>Да</w:t>
      </w:r>
    </w:p>
    <w:p w:rsidR="003A5CE4" w:rsidRPr="00656D96" w:rsidRDefault="003A5CE4" w:rsidP="005A7568">
      <w:pPr>
        <w:pStyle w:val="a7"/>
        <w:shd w:val="clear" w:color="auto" w:fill="FFFFFF"/>
        <w:spacing w:before="0" w:beforeAutospacing="0" w:after="0" w:afterAutospacing="0"/>
        <w:ind w:firstLine="567"/>
        <w:textAlignment w:val="baseline"/>
      </w:pPr>
      <w:r w:rsidRPr="00656D96">
        <w:t xml:space="preserve">Нет </w:t>
      </w:r>
    </w:p>
    <w:p w:rsidR="003A5CE4" w:rsidRPr="00656D96" w:rsidRDefault="003A5CE4" w:rsidP="005A7568">
      <w:pPr>
        <w:pStyle w:val="a6"/>
        <w:numPr>
          <w:ilvl w:val="0"/>
          <w:numId w:val="20"/>
        </w:numPr>
        <w:spacing w:after="0" w:line="240" w:lineRule="auto"/>
        <w:ind w:left="0" w:firstLine="567"/>
        <w:jc w:val="both"/>
        <w:rPr>
          <w:rFonts w:ascii="Times New Roman" w:hAnsi="Times New Roman" w:cs="Times New Roman"/>
          <w:sz w:val="24"/>
          <w:szCs w:val="24"/>
        </w:rPr>
      </w:pPr>
      <w:r w:rsidRPr="00656D96">
        <w:rPr>
          <w:rFonts w:ascii="Times New Roman" w:hAnsi="Times New Roman" w:cs="Times New Roman"/>
          <w:sz w:val="24"/>
          <w:szCs w:val="24"/>
        </w:rPr>
        <w:t>Количество кадетских классов, функционирующих на уровне начального общего образования (если таких классов нет, поставьте «0» ______</w:t>
      </w:r>
    </w:p>
    <w:p w:rsidR="003A5CE4" w:rsidRPr="00656D96" w:rsidRDefault="003A5CE4" w:rsidP="005A7568">
      <w:pPr>
        <w:pStyle w:val="a6"/>
        <w:numPr>
          <w:ilvl w:val="0"/>
          <w:numId w:val="20"/>
        </w:numPr>
        <w:spacing w:after="0" w:line="240" w:lineRule="auto"/>
        <w:ind w:left="0" w:firstLine="567"/>
        <w:jc w:val="both"/>
        <w:rPr>
          <w:rFonts w:ascii="Times New Roman" w:hAnsi="Times New Roman" w:cs="Times New Roman"/>
          <w:sz w:val="24"/>
          <w:szCs w:val="24"/>
        </w:rPr>
      </w:pPr>
      <w:r w:rsidRPr="00656D96">
        <w:rPr>
          <w:rFonts w:ascii="Times New Roman" w:hAnsi="Times New Roman" w:cs="Times New Roman"/>
          <w:sz w:val="24"/>
          <w:szCs w:val="24"/>
        </w:rPr>
        <w:t>Количество кадетских классов, функционирующих на уровне основного общего образования (если таких классов нет, поставьте «</w:t>
      </w:r>
      <w:proofErr w:type="gramStart"/>
      <w:r w:rsidRPr="00656D96">
        <w:rPr>
          <w:rFonts w:ascii="Times New Roman" w:hAnsi="Times New Roman" w:cs="Times New Roman"/>
          <w:sz w:val="24"/>
          <w:szCs w:val="24"/>
        </w:rPr>
        <w:t>0»_</w:t>
      </w:r>
      <w:proofErr w:type="gramEnd"/>
      <w:r w:rsidRPr="00656D96">
        <w:rPr>
          <w:rFonts w:ascii="Times New Roman" w:hAnsi="Times New Roman" w:cs="Times New Roman"/>
          <w:sz w:val="24"/>
          <w:szCs w:val="24"/>
        </w:rPr>
        <w:t>_____</w:t>
      </w:r>
    </w:p>
    <w:p w:rsidR="003A5CE4" w:rsidRPr="00656D96" w:rsidRDefault="003A5CE4" w:rsidP="005A7568">
      <w:pPr>
        <w:pStyle w:val="a6"/>
        <w:numPr>
          <w:ilvl w:val="0"/>
          <w:numId w:val="20"/>
        </w:numPr>
        <w:spacing w:after="0" w:line="240" w:lineRule="auto"/>
        <w:ind w:left="0" w:firstLine="567"/>
        <w:jc w:val="both"/>
        <w:rPr>
          <w:rFonts w:ascii="Times New Roman" w:hAnsi="Times New Roman" w:cs="Times New Roman"/>
          <w:sz w:val="24"/>
          <w:szCs w:val="24"/>
        </w:rPr>
      </w:pPr>
      <w:r w:rsidRPr="00656D96">
        <w:rPr>
          <w:rFonts w:ascii="Times New Roman" w:hAnsi="Times New Roman" w:cs="Times New Roman"/>
          <w:sz w:val="24"/>
          <w:szCs w:val="24"/>
        </w:rPr>
        <w:t>Количество кадетских классов, функционирующих на уровне среднего общего образования (если таких классов нет, поставьте «</w:t>
      </w:r>
      <w:proofErr w:type="gramStart"/>
      <w:r w:rsidRPr="00656D96">
        <w:rPr>
          <w:rFonts w:ascii="Times New Roman" w:hAnsi="Times New Roman" w:cs="Times New Roman"/>
          <w:sz w:val="24"/>
          <w:szCs w:val="24"/>
        </w:rPr>
        <w:t>0»_</w:t>
      </w:r>
      <w:proofErr w:type="gramEnd"/>
      <w:r w:rsidRPr="00656D96">
        <w:rPr>
          <w:rFonts w:ascii="Times New Roman" w:hAnsi="Times New Roman" w:cs="Times New Roman"/>
          <w:sz w:val="24"/>
          <w:szCs w:val="24"/>
        </w:rPr>
        <w:t>_____</w:t>
      </w:r>
    </w:p>
    <w:p w:rsidR="003A5CE4" w:rsidRPr="00656D96" w:rsidRDefault="003A5CE4" w:rsidP="005A7568">
      <w:pPr>
        <w:pStyle w:val="a6"/>
        <w:numPr>
          <w:ilvl w:val="0"/>
          <w:numId w:val="20"/>
        </w:numPr>
        <w:spacing w:after="0" w:line="240" w:lineRule="auto"/>
        <w:ind w:left="0" w:firstLine="567"/>
        <w:jc w:val="both"/>
        <w:rPr>
          <w:rFonts w:ascii="Times New Roman" w:hAnsi="Times New Roman" w:cs="Times New Roman"/>
          <w:sz w:val="24"/>
          <w:szCs w:val="24"/>
        </w:rPr>
      </w:pPr>
      <w:r w:rsidRPr="00656D96">
        <w:rPr>
          <w:rFonts w:ascii="Times New Roman" w:hAnsi="Times New Roman" w:cs="Times New Roman"/>
          <w:sz w:val="24"/>
          <w:szCs w:val="24"/>
        </w:rPr>
        <w:t>Укажите количество учащихся в кадетских классах_______</w:t>
      </w:r>
    </w:p>
    <w:p w:rsidR="003A5CE4" w:rsidRPr="00656D96" w:rsidRDefault="003A5CE4" w:rsidP="005A7568">
      <w:pPr>
        <w:pStyle w:val="a6"/>
        <w:numPr>
          <w:ilvl w:val="0"/>
          <w:numId w:val="20"/>
        </w:numPr>
        <w:spacing w:after="0" w:line="240" w:lineRule="auto"/>
        <w:ind w:left="0" w:firstLine="567"/>
        <w:jc w:val="both"/>
        <w:rPr>
          <w:rFonts w:ascii="Times New Roman" w:hAnsi="Times New Roman" w:cs="Times New Roman"/>
          <w:sz w:val="24"/>
          <w:szCs w:val="24"/>
        </w:rPr>
      </w:pPr>
      <w:r w:rsidRPr="00656D96">
        <w:rPr>
          <w:rFonts w:ascii="Times New Roman" w:hAnsi="Times New Roman" w:cs="Times New Roman"/>
          <w:sz w:val="24"/>
          <w:szCs w:val="24"/>
        </w:rPr>
        <w:t>Какими нормативными документами федерального уровня регламентируется деятельность кадетских классов в ОО (перечислите) ________________________________</w:t>
      </w:r>
    </w:p>
    <w:p w:rsidR="003A5CE4" w:rsidRPr="00656D96" w:rsidRDefault="003A5CE4" w:rsidP="005A7568">
      <w:pPr>
        <w:pStyle w:val="a6"/>
        <w:numPr>
          <w:ilvl w:val="0"/>
          <w:numId w:val="20"/>
        </w:numPr>
        <w:spacing w:after="0" w:line="240" w:lineRule="auto"/>
        <w:ind w:left="0" w:firstLine="567"/>
        <w:jc w:val="both"/>
        <w:rPr>
          <w:rFonts w:ascii="Times New Roman" w:hAnsi="Times New Roman" w:cs="Times New Roman"/>
          <w:sz w:val="24"/>
          <w:szCs w:val="24"/>
        </w:rPr>
      </w:pPr>
      <w:r w:rsidRPr="00656D96">
        <w:rPr>
          <w:rFonts w:ascii="Times New Roman" w:hAnsi="Times New Roman" w:cs="Times New Roman"/>
          <w:sz w:val="24"/>
          <w:szCs w:val="24"/>
        </w:rPr>
        <w:t>Какими нормативными документами регионального уровня регламентируется деятельность кадетских классов в ОО (перечислите) ________________________________</w:t>
      </w:r>
    </w:p>
    <w:p w:rsidR="003A5CE4" w:rsidRPr="00656D96" w:rsidRDefault="003A5CE4" w:rsidP="005A7568">
      <w:pPr>
        <w:pStyle w:val="a6"/>
        <w:numPr>
          <w:ilvl w:val="0"/>
          <w:numId w:val="20"/>
        </w:numPr>
        <w:spacing w:after="0" w:line="240" w:lineRule="auto"/>
        <w:ind w:left="0" w:firstLine="567"/>
        <w:jc w:val="both"/>
        <w:rPr>
          <w:rFonts w:ascii="Times New Roman" w:hAnsi="Times New Roman" w:cs="Times New Roman"/>
          <w:sz w:val="24"/>
          <w:szCs w:val="24"/>
        </w:rPr>
      </w:pPr>
      <w:r w:rsidRPr="00656D96">
        <w:rPr>
          <w:rFonts w:ascii="Times New Roman" w:hAnsi="Times New Roman" w:cs="Times New Roman"/>
          <w:sz w:val="24"/>
          <w:szCs w:val="24"/>
        </w:rPr>
        <w:t>Какими нормативными документами муниципального уровня регламентируется деятельность кадетских классов в ОО (перечислите) ________________________________</w:t>
      </w:r>
    </w:p>
    <w:p w:rsidR="003A5CE4" w:rsidRPr="00656D96" w:rsidRDefault="003A5CE4" w:rsidP="005A7568">
      <w:pPr>
        <w:pStyle w:val="a6"/>
        <w:numPr>
          <w:ilvl w:val="0"/>
          <w:numId w:val="20"/>
        </w:numPr>
        <w:spacing w:after="0" w:line="240" w:lineRule="auto"/>
        <w:ind w:left="0" w:firstLine="567"/>
        <w:jc w:val="both"/>
        <w:rPr>
          <w:rFonts w:ascii="Times New Roman" w:hAnsi="Times New Roman" w:cs="Times New Roman"/>
          <w:sz w:val="24"/>
          <w:szCs w:val="24"/>
        </w:rPr>
      </w:pPr>
      <w:r w:rsidRPr="00656D96">
        <w:rPr>
          <w:rFonts w:ascii="Times New Roman" w:hAnsi="Times New Roman" w:cs="Times New Roman"/>
          <w:sz w:val="24"/>
          <w:szCs w:val="24"/>
        </w:rPr>
        <w:t>Какими нормативными документами школьного уровня регламентируется деятельность кадетских классов в ОО (перечислите) ________________________________</w:t>
      </w:r>
    </w:p>
    <w:p w:rsidR="003A5CE4" w:rsidRPr="00656D96" w:rsidRDefault="003A5CE4" w:rsidP="005A7568">
      <w:pPr>
        <w:spacing w:after="0" w:line="240" w:lineRule="auto"/>
        <w:ind w:firstLine="567"/>
        <w:jc w:val="both"/>
        <w:rPr>
          <w:rFonts w:ascii="Times New Roman" w:hAnsi="Times New Roman" w:cs="Times New Roman"/>
          <w:sz w:val="24"/>
          <w:szCs w:val="24"/>
        </w:rPr>
      </w:pPr>
    </w:p>
    <w:p w:rsidR="003A5CE4" w:rsidRPr="00656D96" w:rsidRDefault="003A5CE4" w:rsidP="005A7568">
      <w:pPr>
        <w:pStyle w:val="a6"/>
        <w:numPr>
          <w:ilvl w:val="0"/>
          <w:numId w:val="20"/>
        </w:numPr>
        <w:spacing w:after="0" w:line="240" w:lineRule="auto"/>
        <w:ind w:left="0" w:firstLine="567"/>
        <w:jc w:val="both"/>
        <w:rPr>
          <w:rFonts w:ascii="Times New Roman" w:hAnsi="Times New Roman" w:cs="Times New Roman"/>
          <w:sz w:val="24"/>
          <w:szCs w:val="24"/>
        </w:rPr>
      </w:pPr>
      <w:r w:rsidRPr="00656D96">
        <w:rPr>
          <w:rFonts w:ascii="Times New Roman" w:hAnsi="Times New Roman" w:cs="Times New Roman"/>
          <w:sz w:val="24"/>
          <w:szCs w:val="24"/>
        </w:rPr>
        <w:t xml:space="preserve">Количество кадетских классов по ведомственной направленности </w:t>
      </w:r>
      <w:r w:rsidRPr="00656D96">
        <w:rPr>
          <w:rFonts w:ascii="Times New Roman" w:eastAsia="Times New Roman" w:hAnsi="Times New Roman" w:cs="Times New Roman"/>
          <w:sz w:val="24"/>
          <w:szCs w:val="24"/>
        </w:rPr>
        <w:t>(если таких классов нет, поставьте «0»)</w:t>
      </w:r>
    </w:p>
    <w:p w:rsidR="003A5CE4" w:rsidRPr="00656D96" w:rsidRDefault="003A5CE4" w:rsidP="005A7568">
      <w:pPr>
        <w:spacing w:after="0" w:line="240" w:lineRule="auto"/>
        <w:ind w:firstLine="567"/>
        <w:rPr>
          <w:rFonts w:ascii="Times New Roman" w:eastAsia="Times New Roman" w:hAnsi="Times New Roman" w:cs="Times New Roman"/>
          <w:sz w:val="24"/>
          <w:szCs w:val="24"/>
        </w:rPr>
      </w:pPr>
      <w:r w:rsidRPr="00656D96">
        <w:rPr>
          <w:rFonts w:ascii="Times New Roman" w:eastAsia="Times New Roman" w:hAnsi="Times New Roman" w:cs="Times New Roman"/>
          <w:sz w:val="24"/>
          <w:szCs w:val="24"/>
        </w:rPr>
        <w:t>МЧС _________</w:t>
      </w:r>
    </w:p>
    <w:p w:rsidR="003A5CE4" w:rsidRPr="00656D96" w:rsidRDefault="003A5CE4" w:rsidP="005A7568">
      <w:pPr>
        <w:spacing w:after="0" w:line="240" w:lineRule="auto"/>
        <w:ind w:firstLine="567"/>
        <w:rPr>
          <w:rFonts w:ascii="Times New Roman" w:eastAsia="Times New Roman" w:hAnsi="Times New Roman" w:cs="Times New Roman"/>
          <w:sz w:val="24"/>
          <w:szCs w:val="24"/>
        </w:rPr>
      </w:pPr>
      <w:r w:rsidRPr="00656D96">
        <w:rPr>
          <w:rFonts w:ascii="Times New Roman" w:eastAsia="Times New Roman" w:hAnsi="Times New Roman" w:cs="Times New Roman"/>
          <w:sz w:val="24"/>
          <w:szCs w:val="24"/>
        </w:rPr>
        <w:t>Полиция______</w:t>
      </w:r>
    </w:p>
    <w:p w:rsidR="003A5CE4" w:rsidRPr="00656D96" w:rsidRDefault="003A5CE4" w:rsidP="005A7568">
      <w:pPr>
        <w:spacing w:after="0" w:line="240" w:lineRule="auto"/>
        <w:ind w:firstLine="567"/>
        <w:rPr>
          <w:rFonts w:ascii="Times New Roman" w:eastAsia="Times New Roman" w:hAnsi="Times New Roman" w:cs="Times New Roman"/>
          <w:sz w:val="24"/>
          <w:szCs w:val="24"/>
        </w:rPr>
      </w:pPr>
      <w:r w:rsidRPr="00656D96">
        <w:rPr>
          <w:rFonts w:ascii="Times New Roman" w:eastAsia="Times New Roman" w:hAnsi="Times New Roman" w:cs="Times New Roman"/>
          <w:sz w:val="24"/>
          <w:szCs w:val="24"/>
        </w:rPr>
        <w:t>ГИБДД_______</w:t>
      </w:r>
    </w:p>
    <w:p w:rsidR="003A5CE4" w:rsidRPr="00656D96" w:rsidRDefault="003A5CE4" w:rsidP="005A7568">
      <w:pPr>
        <w:spacing w:after="0" w:line="240" w:lineRule="auto"/>
        <w:ind w:firstLine="567"/>
        <w:rPr>
          <w:rFonts w:ascii="Times New Roman" w:eastAsia="Times New Roman" w:hAnsi="Times New Roman" w:cs="Times New Roman"/>
          <w:sz w:val="24"/>
          <w:szCs w:val="24"/>
        </w:rPr>
      </w:pPr>
      <w:r w:rsidRPr="00656D96">
        <w:rPr>
          <w:rFonts w:ascii="Times New Roman" w:eastAsia="Times New Roman" w:hAnsi="Times New Roman" w:cs="Times New Roman"/>
          <w:sz w:val="24"/>
          <w:szCs w:val="24"/>
        </w:rPr>
        <w:t>Пограничные войска______</w:t>
      </w:r>
    </w:p>
    <w:p w:rsidR="003A5CE4" w:rsidRPr="00656D96" w:rsidRDefault="003A5CE4" w:rsidP="005A7568">
      <w:pPr>
        <w:spacing w:after="0" w:line="240" w:lineRule="auto"/>
        <w:ind w:firstLine="567"/>
        <w:rPr>
          <w:rFonts w:ascii="Times New Roman" w:eastAsia="Times New Roman" w:hAnsi="Times New Roman" w:cs="Times New Roman"/>
          <w:sz w:val="24"/>
          <w:szCs w:val="24"/>
        </w:rPr>
      </w:pPr>
      <w:r w:rsidRPr="00656D96">
        <w:rPr>
          <w:rFonts w:ascii="Times New Roman" w:eastAsia="Times New Roman" w:hAnsi="Times New Roman" w:cs="Times New Roman"/>
          <w:sz w:val="24"/>
          <w:szCs w:val="24"/>
        </w:rPr>
        <w:t>Внутренние войска_______</w:t>
      </w:r>
    </w:p>
    <w:p w:rsidR="003A5CE4" w:rsidRPr="00656D96" w:rsidRDefault="003A5CE4" w:rsidP="005A7568">
      <w:pPr>
        <w:spacing w:after="0" w:line="240" w:lineRule="auto"/>
        <w:ind w:firstLine="567"/>
        <w:rPr>
          <w:rFonts w:ascii="Times New Roman" w:eastAsia="Times New Roman" w:hAnsi="Times New Roman" w:cs="Times New Roman"/>
          <w:sz w:val="24"/>
          <w:szCs w:val="24"/>
        </w:rPr>
      </w:pPr>
      <w:r w:rsidRPr="00656D96">
        <w:rPr>
          <w:rFonts w:ascii="Times New Roman" w:eastAsia="Times New Roman" w:hAnsi="Times New Roman" w:cs="Times New Roman"/>
          <w:sz w:val="24"/>
          <w:szCs w:val="24"/>
        </w:rPr>
        <w:t>Общевойсковые__________</w:t>
      </w:r>
    </w:p>
    <w:p w:rsidR="003A5CE4" w:rsidRPr="00656D96" w:rsidRDefault="003A5CE4" w:rsidP="005A7568">
      <w:pPr>
        <w:spacing w:after="0" w:line="240" w:lineRule="auto"/>
        <w:ind w:firstLine="567"/>
        <w:rPr>
          <w:rFonts w:ascii="Times New Roman" w:eastAsia="Times New Roman" w:hAnsi="Times New Roman" w:cs="Times New Roman"/>
          <w:sz w:val="24"/>
          <w:szCs w:val="24"/>
        </w:rPr>
      </w:pPr>
      <w:r w:rsidRPr="00656D96">
        <w:rPr>
          <w:rFonts w:ascii="Times New Roman" w:eastAsia="Times New Roman" w:hAnsi="Times New Roman" w:cs="Times New Roman"/>
          <w:sz w:val="24"/>
          <w:szCs w:val="24"/>
        </w:rPr>
        <w:t>ВМС_____</w:t>
      </w:r>
    </w:p>
    <w:p w:rsidR="003A5CE4" w:rsidRPr="00656D96" w:rsidRDefault="003A5CE4" w:rsidP="005A7568">
      <w:pPr>
        <w:spacing w:after="0" w:line="240" w:lineRule="auto"/>
        <w:ind w:firstLine="567"/>
        <w:rPr>
          <w:rFonts w:ascii="Times New Roman" w:eastAsia="Times New Roman" w:hAnsi="Times New Roman" w:cs="Times New Roman"/>
          <w:sz w:val="24"/>
          <w:szCs w:val="24"/>
        </w:rPr>
      </w:pPr>
      <w:r w:rsidRPr="00656D96">
        <w:rPr>
          <w:rFonts w:ascii="Times New Roman" w:eastAsia="Times New Roman" w:hAnsi="Times New Roman" w:cs="Times New Roman"/>
          <w:sz w:val="24"/>
          <w:szCs w:val="24"/>
        </w:rPr>
        <w:t>Военно-космические силы____</w:t>
      </w:r>
    </w:p>
    <w:p w:rsidR="003A5CE4" w:rsidRPr="00656D96" w:rsidRDefault="003A5CE4" w:rsidP="005A7568">
      <w:pPr>
        <w:spacing w:after="0" w:line="240" w:lineRule="auto"/>
        <w:ind w:firstLine="567"/>
        <w:rPr>
          <w:rFonts w:ascii="Times New Roman" w:eastAsia="Times New Roman" w:hAnsi="Times New Roman" w:cs="Times New Roman"/>
          <w:sz w:val="24"/>
          <w:szCs w:val="24"/>
        </w:rPr>
      </w:pPr>
      <w:r w:rsidRPr="00656D96">
        <w:rPr>
          <w:rFonts w:ascii="Times New Roman" w:eastAsia="Times New Roman" w:hAnsi="Times New Roman" w:cs="Times New Roman"/>
          <w:sz w:val="24"/>
          <w:szCs w:val="24"/>
        </w:rPr>
        <w:t>Прокуратура_____</w:t>
      </w:r>
    </w:p>
    <w:p w:rsidR="003A5CE4" w:rsidRPr="00656D96" w:rsidRDefault="003A5CE4" w:rsidP="005A7568">
      <w:pPr>
        <w:spacing w:after="0" w:line="240" w:lineRule="auto"/>
        <w:ind w:firstLine="567"/>
        <w:rPr>
          <w:rFonts w:ascii="Times New Roman" w:eastAsia="Times New Roman" w:hAnsi="Times New Roman" w:cs="Times New Roman"/>
          <w:sz w:val="24"/>
          <w:szCs w:val="24"/>
        </w:rPr>
      </w:pPr>
      <w:r w:rsidRPr="00656D96">
        <w:rPr>
          <w:rFonts w:ascii="Times New Roman" w:eastAsia="Times New Roman" w:hAnsi="Times New Roman" w:cs="Times New Roman"/>
          <w:sz w:val="24"/>
          <w:szCs w:val="24"/>
        </w:rPr>
        <w:t>Таможня________</w:t>
      </w:r>
    </w:p>
    <w:p w:rsidR="003A5CE4" w:rsidRPr="00656D96" w:rsidRDefault="003A5CE4" w:rsidP="005A7568">
      <w:pPr>
        <w:spacing w:after="0" w:line="240" w:lineRule="auto"/>
        <w:ind w:firstLine="567"/>
        <w:rPr>
          <w:rFonts w:ascii="Times New Roman" w:hAnsi="Times New Roman" w:cs="Times New Roman"/>
          <w:sz w:val="24"/>
          <w:szCs w:val="24"/>
        </w:rPr>
      </w:pPr>
      <w:r w:rsidRPr="00656D96">
        <w:rPr>
          <w:rFonts w:ascii="Times New Roman" w:eastAsia="Times New Roman" w:hAnsi="Times New Roman" w:cs="Times New Roman"/>
          <w:sz w:val="24"/>
          <w:szCs w:val="24"/>
        </w:rPr>
        <w:t>Другое (впишите название и количество классов)</w:t>
      </w:r>
    </w:p>
    <w:p w:rsidR="003A5CE4" w:rsidRPr="00656D96" w:rsidRDefault="003A5CE4" w:rsidP="005A7568">
      <w:pPr>
        <w:spacing w:after="0" w:line="240" w:lineRule="auto"/>
        <w:ind w:firstLine="567"/>
        <w:rPr>
          <w:rFonts w:ascii="Times New Roman" w:eastAsia="Times New Roman" w:hAnsi="Times New Roman" w:cs="Times New Roman"/>
          <w:sz w:val="24"/>
          <w:szCs w:val="24"/>
        </w:rPr>
      </w:pPr>
    </w:p>
    <w:p w:rsidR="003A5CE4" w:rsidRPr="00656D96" w:rsidRDefault="003A5CE4" w:rsidP="005A7568">
      <w:pPr>
        <w:pStyle w:val="a6"/>
        <w:numPr>
          <w:ilvl w:val="0"/>
          <w:numId w:val="20"/>
        </w:numPr>
        <w:tabs>
          <w:tab w:val="left" w:pos="1134"/>
        </w:tabs>
        <w:spacing w:after="0" w:line="240" w:lineRule="auto"/>
        <w:ind w:left="0" w:firstLine="567"/>
        <w:rPr>
          <w:rFonts w:ascii="Times New Roman" w:hAnsi="Times New Roman" w:cs="Times New Roman"/>
          <w:sz w:val="24"/>
          <w:szCs w:val="24"/>
        </w:rPr>
      </w:pPr>
      <w:r w:rsidRPr="00656D96">
        <w:rPr>
          <w:rFonts w:ascii="Times New Roman" w:hAnsi="Times New Roman" w:cs="Times New Roman"/>
          <w:sz w:val="24"/>
          <w:szCs w:val="24"/>
        </w:rPr>
        <w:t xml:space="preserve"> Есть ли в ОО отдельная образовательная программа кадетских классов?</w:t>
      </w:r>
    </w:p>
    <w:p w:rsidR="003A5CE4" w:rsidRPr="00656D96" w:rsidRDefault="003A5CE4" w:rsidP="005A7568">
      <w:pPr>
        <w:pStyle w:val="a6"/>
        <w:tabs>
          <w:tab w:val="left" w:pos="1134"/>
        </w:tabs>
        <w:spacing w:after="0" w:line="240" w:lineRule="auto"/>
        <w:ind w:left="0" w:firstLine="567"/>
        <w:rPr>
          <w:rFonts w:ascii="Times New Roman" w:hAnsi="Times New Roman" w:cs="Times New Roman"/>
          <w:sz w:val="24"/>
          <w:szCs w:val="24"/>
        </w:rPr>
      </w:pPr>
      <w:r w:rsidRPr="00656D96">
        <w:rPr>
          <w:rFonts w:ascii="Times New Roman" w:hAnsi="Times New Roman" w:cs="Times New Roman"/>
          <w:sz w:val="24"/>
          <w:szCs w:val="24"/>
        </w:rPr>
        <w:t>Да</w:t>
      </w:r>
    </w:p>
    <w:p w:rsidR="003A5CE4" w:rsidRPr="00656D96" w:rsidRDefault="003A5CE4" w:rsidP="005A7568">
      <w:pPr>
        <w:pStyle w:val="a6"/>
        <w:tabs>
          <w:tab w:val="left" w:pos="1134"/>
        </w:tabs>
        <w:spacing w:after="0" w:line="240" w:lineRule="auto"/>
        <w:ind w:left="0" w:firstLine="567"/>
        <w:rPr>
          <w:rFonts w:ascii="Times New Roman" w:hAnsi="Times New Roman" w:cs="Times New Roman"/>
          <w:sz w:val="24"/>
          <w:szCs w:val="24"/>
        </w:rPr>
      </w:pPr>
      <w:r w:rsidRPr="00656D96">
        <w:rPr>
          <w:rFonts w:ascii="Times New Roman" w:hAnsi="Times New Roman" w:cs="Times New Roman"/>
          <w:sz w:val="24"/>
          <w:szCs w:val="24"/>
        </w:rPr>
        <w:t>Нет</w:t>
      </w:r>
    </w:p>
    <w:p w:rsidR="003A5CE4" w:rsidRPr="00656D96" w:rsidRDefault="003A5CE4" w:rsidP="005A7568">
      <w:pPr>
        <w:pStyle w:val="a6"/>
        <w:numPr>
          <w:ilvl w:val="0"/>
          <w:numId w:val="20"/>
        </w:numPr>
        <w:tabs>
          <w:tab w:val="left" w:pos="1134"/>
        </w:tabs>
        <w:spacing w:after="0" w:line="240" w:lineRule="auto"/>
        <w:ind w:left="0" w:firstLine="567"/>
        <w:jc w:val="both"/>
        <w:rPr>
          <w:rFonts w:ascii="Times New Roman" w:hAnsi="Times New Roman" w:cs="Times New Roman"/>
          <w:sz w:val="24"/>
          <w:szCs w:val="24"/>
        </w:rPr>
      </w:pPr>
      <w:r w:rsidRPr="00656D96">
        <w:rPr>
          <w:rFonts w:ascii="Times New Roman" w:hAnsi="Times New Roman" w:cs="Times New Roman"/>
          <w:sz w:val="24"/>
          <w:szCs w:val="24"/>
        </w:rPr>
        <w:t>Какая модель организации образовательного процесса обеспечивает реализацию подготовки по направлению кадетского класса?</w:t>
      </w:r>
    </w:p>
    <w:p w:rsidR="003A5CE4" w:rsidRPr="00656D96" w:rsidRDefault="003A5CE4" w:rsidP="005A7568">
      <w:pPr>
        <w:tabs>
          <w:tab w:val="left" w:pos="1134"/>
        </w:tabs>
        <w:spacing w:after="0" w:line="240" w:lineRule="auto"/>
        <w:ind w:firstLine="567"/>
        <w:jc w:val="both"/>
        <w:rPr>
          <w:rFonts w:ascii="Times New Roman" w:eastAsia="Times New Roman" w:hAnsi="Times New Roman" w:cs="Times New Roman"/>
          <w:sz w:val="24"/>
          <w:szCs w:val="24"/>
        </w:rPr>
      </w:pPr>
      <w:r w:rsidRPr="00656D96">
        <w:rPr>
          <w:rFonts w:ascii="Times New Roman" w:eastAsia="Times New Roman" w:hAnsi="Times New Roman" w:cs="Times New Roman"/>
          <w:sz w:val="24"/>
          <w:szCs w:val="24"/>
        </w:rPr>
        <w:t>интеграция урочной и внеурочной деятельности</w:t>
      </w:r>
    </w:p>
    <w:p w:rsidR="003A5CE4" w:rsidRPr="00656D96" w:rsidRDefault="003A5CE4" w:rsidP="005A7568">
      <w:pPr>
        <w:tabs>
          <w:tab w:val="left" w:pos="1134"/>
        </w:tabs>
        <w:spacing w:after="0" w:line="240" w:lineRule="auto"/>
        <w:ind w:firstLine="567"/>
        <w:jc w:val="both"/>
        <w:rPr>
          <w:rFonts w:ascii="Times New Roman" w:eastAsia="Times New Roman" w:hAnsi="Times New Roman" w:cs="Times New Roman"/>
          <w:sz w:val="24"/>
          <w:szCs w:val="24"/>
        </w:rPr>
      </w:pPr>
      <w:r w:rsidRPr="00656D96">
        <w:rPr>
          <w:rFonts w:ascii="Times New Roman" w:eastAsia="Times New Roman" w:hAnsi="Times New Roman" w:cs="Times New Roman"/>
          <w:sz w:val="24"/>
          <w:szCs w:val="24"/>
        </w:rPr>
        <w:t>интеграция общего и дополнительного образования</w:t>
      </w:r>
    </w:p>
    <w:p w:rsidR="003A5CE4" w:rsidRPr="00656D96" w:rsidRDefault="003A5CE4" w:rsidP="005A7568">
      <w:pPr>
        <w:tabs>
          <w:tab w:val="left" w:pos="1134"/>
        </w:tabs>
        <w:spacing w:after="0" w:line="240" w:lineRule="auto"/>
        <w:ind w:firstLine="567"/>
        <w:jc w:val="both"/>
        <w:rPr>
          <w:rFonts w:ascii="Times New Roman" w:eastAsia="Times New Roman" w:hAnsi="Times New Roman" w:cs="Times New Roman"/>
          <w:sz w:val="24"/>
          <w:szCs w:val="24"/>
        </w:rPr>
      </w:pPr>
      <w:r w:rsidRPr="00656D96">
        <w:rPr>
          <w:rFonts w:ascii="Times New Roman" w:eastAsia="Times New Roman" w:hAnsi="Times New Roman" w:cs="Times New Roman"/>
          <w:sz w:val="24"/>
          <w:szCs w:val="24"/>
        </w:rPr>
        <w:lastRenderedPageBreak/>
        <w:t>только через внеурочную деятельность</w:t>
      </w:r>
    </w:p>
    <w:p w:rsidR="003A5CE4" w:rsidRPr="00656D96" w:rsidRDefault="003A5CE4" w:rsidP="005A7568">
      <w:pPr>
        <w:tabs>
          <w:tab w:val="left" w:pos="1134"/>
        </w:tabs>
        <w:spacing w:after="0" w:line="240" w:lineRule="auto"/>
        <w:ind w:firstLine="567"/>
        <w:jc w:val="both"/>
        <w:rPr>
          <w:rFonts w:ascii="Times New Roman" w:eastAsia="Times New Roman" w:hAnsi="Times New Roman" w:cs="Times New Roman"/>
          <w:sz w:val="24"/>
          <w:szCs w:val="24"/>
        </w:rPr>
      </w:pPr>
      <w:r w:rsidRPr="00656D96">
        <w:rPr>
          <w:rFonts w:ascii="Times New Roman" w:eastAsia="Times New Roman" w:hAnsi="Times New Roman" w:cs="Times New Roman"/>
          <w:sz w:val="24"/>
          <w:szCs w:val="24"/>
        </w:rPr>
        <w:t>только через дополнительное образование</w:t>
      </w:r>
    </w:p>
    <w:p w:rsidR="003A5CE4" w:rsidRPr="00656D96" w:rsidRDefault="003A5CE4" w:rsidP="005A7568">
      <w:pPr>
        <w:pStyle w:val="a6"/>
        <w:numPr>
          <w:ilvl w:val="0"/>
          <w:numId w:val="20"/>
        </w:numPr>
        <w:tabs>
          <w:tab w:val="left" w:pos="1134"/>
        </w:tabs>
        <w:spacing w:after="0" w:line="240" w:lineRule="auto"/>
        <w:ind w:left="0" w:firstLine="567"/>
        <w:jc w:val="both"/>
        <w:rPr>
          <w:rFonts w:ascii="Times New Roman" w:hAnsi="Times New Roman" w:cs="Times New Roman"/>
          <w:sz w:val="24"/>
          <w:szCs w:val="24"/>
        </w:rPr>
      </w:pPr>
      <w:r w:rsidRPr="00656D96">
        <w:rPr>
          <w:rFonts w:ascii="Times New Roman" w:hAnsi="Times New Roman" w:cs="Times New Roman"/>
          <w:sz w:val="24"/>
          <w:szCs w:val="24"/>
        </w:rPr>
        <w:t>Укажите количество имеющихся в ОО специализированных мастерских, лабораторий, кабинетов, позволяющих осваивать образовательные программы «Кадетские классы» (если нет, поставьте «0») _______________</w:t>
      </w:r>
    </w:p>
    <w:p w:rsidR="003A5CE4" w:rsidRPr="00656D96" w:rsidRDefault="003A5CE4" w:rsidP="005A7568">
      <w:pPr>
        <w:pStyle w:val="a6"/>
        <w:numPr>
          <w:ilvl w:val="0"/>
          <w:numId w:val="20"/>
        </w:numPr>
        <w:tabs>
          <w:tab w:val="left" w:pos="1134"/>
        </w:tabs>
        <w:spacing w:after="0" w:line="240" w:lineRule="auto"/>
        <w:ind w:left="0" w:firstLine="567"/>
        <w:jc w:val="both"/>
        <w:rPr>
          <w:rFonts w:ascii="Times New Roman" w:hAnsi="Times New Roman" w:cs="Times New Roman"/>
          <w:sz w:val="24"/>
          <w:szCs w:val="24"/>
        </w:rPr>
      </w:pPr>
      <w:r w:rsidRPr="00656D96">
        <w:rPr>
          <w:rFonts w:ascii="Times New Roman" w:hAnsi="Times New Roman" w:cs="Times New Roman"/>
          <w:sz w:val="24"/>
          <w:szCs w:val="24"/>
        </w:rPr>
        <w:t>Количество педагогов, прошедших повышение квалификации (переподготовку), для преподавания в кадетских классах________________</w:t>
      </w:r>
    </w:p>
    <w:p w:rsidR="003A5CE4" w:rsidRPr="00656D96" w:rsidRDefault="003A5CE4" w:rsidP="005A7568">
      <w:pPr>
        <w:pStyle w:val="a6"/>
        <w:numPr>
          <w:ilvl w:val="0"/>
          <w:numId w:val="20"/>
        </w:numPr>
        <w:tabs>
          <w:tab w:val="left" w:pos="1134"/>
        </w:tabs>
        <w:spacing w:after="0" w:line="240" w:lineRule="auto"/>
        <w:ind w:left="0" w:firstLine="567"/>
        <w:jc w:val="both"/>
        <w:rPr>
          <w:rFonts w:ascii="Times New Roman" w:hAnsi="Times New Roman" w:cs="Times New Roman"/>
          <w:sz w:val="24"/>
          <w:szCs w:val="24"/>
        </w:rPr>
      </w:pPr>
      <w:r w:rsidRPr="00656D96">
        <w:rPr>
          <w:rFonts w:ascii="Times New Roman" w:hAnsi="Times New Roman" w:cs="Times New Roman"/>
          <w:sz w:val="24"/>
          <w:szCs w:val="24"/>
        </w:rPr>
        <w:t>Общее количество педагогов, преподающих в кадетских классах______________________________</w:t>
      </w:r>
    </w:p>
    <w:p w:rsidR="003A5CE4" w:rsidRPr="00656D96" w:rsidRDefault="003A5CE4" w:rsidP="005A7568">
      <w:pPr>
        <w:pStyle w:val="a6"/>
        <w:numPr>
          <w:ilvl w:val="0"/>
          <w:numId w:val="20"/>
        </w:numPr>
        <w:tabs>
          <w:tab w:val="left" w:pos="1134"/>
        </w:tabs>
        <w:spacing w:after="0" w:line="240" w:lineRule="auto"/>
        <w:ind w:left="0" w:firstLine="567"/>
        <w:jc w:val="both"/>
        <w:rPr>
          <w:rFonts w:ascii="Times New Roman" w:hAnsi="Times New Roman" w:cs="Times New Roman"/>
          <w:sz w:val="24"/>
          <w:szCs w:val="24"/>
        </w:rPr>
      </w:pPr>
      <w:r w:rsidRPr="00656D96">
        <w:rPr>
          <w:rFonts w:ascii="Times New Roman" w:hAnsi="Times New Roman" w:cs="Times New Roman"/>
          <w:sz w:val="24"/>
          <w:szCs w:val="24"/>
        </w:rPr>
        <w:t xml:space="preserve"> Перечислите, с какими организациями заключены договоры, обеспечивающими реализацию образовательной программы «Кадетские классы» (ВУЗы, учреждения дополнительного образования, ресурсные центры, воинские части, др.) __________________________________</w:t>
      </w:r>
    </w:p>
    <w:p w:rsidR="003A5CE4" w:rsidRPr="00656D96" w:rsidRDefault="003A5CE4" w:rsidP="005A7568">
      <w:pPr>
        <w:pStyle w:val="a6"/>
        <w:numPr>
          <w:ilvl w:val="0"/>
          <w:numId w:val="20"/>
        </w:numPr>
        <w:tabs>
          <w:tab w:val="left" w:pos="1134"/>
        </w:tabs>
        <w:spacing w:after="0" w:line="240" w:lineRule="auto"/>
        <w:ind w:left="0" w:firstLine="567"/>
        <w:jc w:val="both"/>
        <w:rPr>
          <w:rFonts w:ascii="Times New Roman" w:hAnsi="Times New Roman" w:cs="Times New Roman"/>
          <w:sz w:val="24"/>
          <w:szCs w:val="24"/>
        </w:rPr>
      </w:pPr>
      <w:r w:rsidRPr="00656D96">
        <w:rPr>
          <w:rFonts w:ascii="Times New Roman" w:hAnsi="Times New Roman" w:cs="Times New Roman"/>
          <w:sz w:val="24"/>
          <w:szCs w:val="24"/>
        </w:rPr>
        <w:t xml:space="preserve"> Существует ли дополнительное финансирование для реализации программы «Кадетские классы»? (выберите все необходимые варианты)</w:t>
      </w:r>
    </w:p>
    <w:p w:rsidR="003A5CE4" w:rsidRPr="00656D96" w:rsidRDefault="003A5CE4" w:rsidP="005A7568">
      <w:pPr>
        <w:spacing w:after="0" w:line="240" w:lineRule="auto"/>
        <w:ind w:firstLine="567"/>
        <w:rPr>
          <w:rFonts w:ascii="Times New Roman" w:hAnsi="Times New Roman" w:cs="Times New Roman"/>
          <w:sz w:val="24"/>
          <w:szCs w:val="24"/>
        </w:rPr>
      </w:pPr>
      <w:r w:rsidRPr="00656D96">
        <w:rPr>
          <w:rFonts w:ascii="Times New Roman" w:hAnsi="Times New Roman" w:cs="Times New Roman"/>
          <w:sz w:val="24"/>
          <w:szCs w:val="24"/>
        </w:rPr>
        <w:t>отсутствует</w:t>
      </w:r>
    </w:p>
    <w:p w:rsidR="003A5CE4" w:rsidRPr="00656D96" w:rsidRDefault="003A5CE4" w:rsidP="005A7568">
      <w:pPr>
        <w:spacing w:after="0" w:line="240" w:lineRule="auto"/>
        <w:ind w:firstLine="567"/>
        <w:rPr>
          <w:rFonts w:ascii="Times New Roman" w:hAnsi="Times New Roman" w:cs="Times New Roman"/>
          <w:sz w:val="24"/>
          <w:szCs w:val="24"/>
        </w:rPr>
      </w:pPr>
      <w:r w:rsidRPr="00656D96">
        <w:rPr>
          <w:rFonts w:ascii="Times New Roman" w:hAnsi="Times New Roman" w:cs="Times New Roman"/>
          <w:sz w:val="24"/>
          <w:szCs w:val="24"/>
        </w:rPr>
        <w:t>из средств федерального бюджета</w:t>
      </w:r>
    </w:p>
    <w:p w:rsidR="003A5CE4" w:rsidRPr="00656D96" w:rsidRDefault="003A5CE4" w:rsidP="005A7568">
      <w:pPr>
        <w:spacing w:after="0" w:line="240" w:lineRule="auto"/>
        <w:ind w:firstLine="567"/>
        <w:rPr>
          <w:rFonts w:ascii="Times New Roman" w:hAnsi="Times New Roman" w:cs="Times New Roman"/>
          <w:sz w:val="24"/>
          <w:szCs w:val="24"/>
        </w:rPr>
      </w:pPr>
      <w:r w:rsidRPr="00656D96">
        <w:rPr>
          <w:rFonts w:ascii="Times New Roman" w:hAnsi="Times New Roman" w:cs="Times New Roman"/>
          <w:sz w:val="24"/>
          <w:szCs w:val="24"/>
        </w:rPr>
        <w:t>из средств регионального бюджета</w:t>
      </w:r>
    </w:p>
    <w:p w:rsidR="003A5CE4" w:rsidRPr="00656D96" w:rsidRDefault="003A5CE4" w:rsidP="005A7568">
      <w:pPr>
        <w:spacing w:after="0" w:line="240" w:lineRule="auto"/>
        <w:ind w:firstLine="567"/>
        <w:rPr>
          <w:rFonts w:ascii="Times New Roman" w:hAnsi="Times New Roman" w:cs="Times New Roman"/>
          <w:sz w:val="24"/>
          <w:szCs w:val="24"/>
        </w:rPr>
      </w:pPr>
      <w:r w:rsidRPr="00656D96">
        <w:rPr>
          <w:rFonts w:ascii="Times New Roman" w:hAnsi="Times New Roman" w:cs="Times New Roman"/>
          <w:sz w:val="24"/>
          <w:szCs w:val="24"/>
        </w:rPr>
        <w:t>из средств социальных партнеров</w:t>
      </w:r>
    </w:p>
    <w:p w:rsidR="003A5CE4" w:rsidRPr="00656D96" w:rsidRDefault="003A5CE4" w:rsidP="005A7568">
      <w:pPr>
        <w:spacing w:after="0" w:line="240" w:lineRule="auto"/>
        <w:ind w:firstLine="567"/>
        <w:rPr>
          <w:rFonts w:ascii="Times New Roman" w:hAnsi="Times New Roman" w:cs="Times New Roman"/>
          <w:sz w:val="24"/>
          <w:szCs w:val="24"/>
        </w:rPr>
      </w:pPr>
      <w:r w:rsidRPr="00656D96">
        <w:rPr>
          <w:rFonts w:ascii="Times New Roman" w:hAnsi="Times New Roman" w:cs="Times New Roman"/>
          <w:sz w:val="24"/>
          <w:szCs w:val="24"/>
        </w:rPr>
        <w:t>из средств родителей обучающихся</w:t>
      </w:r>
    </w:p>
    <w:p w:rsidR="003A5CE4" w:rsidRPr="00656D96" w:rsidRDefault="003A5CE4" w:rsidP="005A7568">
      <w:pPr>
        <w:spacing w:after="0" w:line="240" w:lineRule="auto"/>
        <w:ind w:firstLine="567"/>
        <w:rPr>
          <w:rFonts w:ascii="Times New Roman" w:hAnsi="Times New Roman" w:cs="Times New Roman"/>
          <w:sz w:val="24"/>
          <w:szCs w:val="24"/>
        </w:rPr>
      </w:pPr>
      <w:r w:rsidRPr="00656D96">
        <w:rPr>
          <w:rFonts w:ascii="Times New Roman" w:hAnsi="Times New Roman" w:cs="Times New Roman"/>
          <w:sz w:val="24"/>
          <w:szCs w:val="24"/>
        </w:rPr>
        <w:t>22. Укажите количество выпускников 11 классов в 2019 году</w:t>
      </w:r>
    </w:p>
    <w:p w:rsidR="003A5CE4" w:rsidRPr="00656D96" w:rsidRDefault="003A5CE4" w:rsidP="005A7568">
      <w:pPr>
        <w:spacing w:after="0" w:line="240" w:lineRule="auto"/>
        <w:ind w:firstLine="567"/>
        <w:rPr>
          <w:rFonts w:ascii="Times New Roman" w:hAnsi="Times New Roman" w:cs="Times New Roman"/>
          <w:sz w:val="24"/>
          <w:szCs w:val="24"/>
        </w:rPr>
      </w:pPr>
      <w:r w:rsidRPr="00656D96">
        <w:rPr>
          <w:rFonts w:ascii="Times New Roman" w:hAnsi="Times New Roman" w:cs="Times New Roman"/>
          <w:sz w:val="24"/>
          <w:szCs w:val="24"/>
        </w:rPr>
        <w:t>23.Укажите количество выпускников 2019 года, поступивших в ВУЗы по направлению обучения в кадетских классах (если таких выпускников нет, поставьте «0»)</w:t>
      </w:r>
    </w:p>
    <w:p w:rsidR="003A5CE4" w:rsidRPr="00656D96" w:rsidRDefault="003A5CE4" w:rsidP="005A7568">
      <w:pPr>
        <w:spacing w:after="0" w:line="240" w:lineRule="auto"/>
        <w:ind w:left="357" w:firstLine="567"/>
        <w:rPr>
          <w:rFonts w:ascii="Times New Roman" w:eastAsia="Times New Roman" w:hAnsi="Times New Roman" w:cs="Times New Roman"/>
          <w:sz w:val="24"/>
          <w:szCs w:val="24"/>
        </w:rPr>
      </w:pPr>
      <w:r w:rsidRPr="00656D96">
        <w:rPr>
          <w:rFonts w:ascii="Times New Roman" w:eastAsia="Times New Roman" w:hAnsi="Times New Roman" w:cs="Times New Roman"/>
          <w:sz w:val="24"/>
          <w:szCs w:val="24"/>
        </w:rPr>
        <w:t>МЧС _______</w:t>
      </w:r>
    </w:p>
    <w:p w:rsidR="003A5CE4" w:rsidRPr="00656D96" w:rsidRDefault="003A5CE4" w:rsidP="005A7568">
      <w:pPr>
        <w:spacing w:after="0" w:line="240" w:lineRule="auto"/>
        <w:ind w:left="357" w:firstLine="567"/>
        <w:rPr>
          <w:rFonts w:ascii="Times New Roman" w:eastAsia="Times New Roman" w:hAnsi="Times New Roman" w:cs="Times New Roman"/>
          <w:sz w:val="24"/>
          <w:szCs w:val="24"/>
        </w:rPr>
      </w:pPr>
      <w:r w:rsidRPr="00656D96">
        <w:rPr>
          <w:rFonts w:ascii="Times New Roman" w:eastAsia="Times New Roman" w:hAnsi="Times New Roman" w:cs="Times New Roman"/>
          <w:sz w:val="24"/>
          <w:szCs w:val="24"/>
        </w:rPr>
        <w:t>Полиция_______</w:t>
      </w:r>
    </w:p>
    <w:p w:rsidR="003A5CE4" w:rsidRPr="00656D96" w:rsidRDefault="003A5CE4" w:rsidP="005A7568">
      <w:pPr>
        <w:spacing w:after="0" w:line="240" w:lineRule="auto"/>
        <w:ind w:left="357" w:firstLine="567"/>
        <w:rPr>
          <w:rFonts w:ascii="Times New Roman" w:eastAsia="Times New Roman" w:hAnsi="Times New Roman" w:cs="Times New Roman"/>
          <w:sz w:val="24"/>
          <w:szCs w:val="24"/>
        </w:rPr>
      </w:pPr>
      <w:r w:rsidRPr="00656D96">
        <w:rPr>
          <w:rFonts w:ascii="Times New Roman" w:eastAsia="Times New Roman" w:hAnsi="Times New Roman" w:cs="Times New Roman"/>
          <w:sz w:val="24"/>
          <w:szCs w:val="24"/>
        </w:rPr>
        <w:t>ГИБДД_________</w:t>
      </w:r>
    </w:p>
    <w:p w:rsidR="003A5CE4" w:rsidRPr="00656D96" w:rsidRDefault="003A5CE4" w:rsidP="005A7568">
      <w:pPr>
        <w:spacing w:after="0" w:line="240" w:lineRule="auto"/>
        <w:ind w:left="357" w:firstLine="567"/>
        <w:rPr>
          <w:rFonts w:ascii="Times New Roman" w:eastAsia="Times New Roman" w:hAnsi="Times New Roman" w:cs="Times New Roman"/>
          <w:sz w:val="24"/>
          <w:szCs w:val="24"/>
        </w:rPr>
      </w:pPr>
      <w:r w:rsidRPr="00656D96">
        <w:rPr>
          <w:rFonts w:ascii="Times New Roman" w:eastAsia="Times New Roman" w:hAnsi="Times New Roman" w:cs="Times New Roman"/>
          <w:sz w:val="24"/>
          <w:szCs w:val="24"/>
        </w:rPr>
        <w:t>Пограничные войска______</w:t>
      </w:r>
    </w:p>
    <w:p w:rsidR="003A5CE4" w:rsidRPr="00656D96" w:rsidRDefault="003A5CE4" w:rsidP="005A7568">
      <w:pPr>
        <w:spacing w:after="0" w:line="240" w:lineRule="auto"/>
        <w:ind w:left="357" w:firstLine="567"/>
        <w:rPr>
          <w:rFonts w:ascii="Times New Roman" w:eastAsia="Times New Roman" w:hAnsi="Times New Roman" w:cs="Times New Roman"/>
          <w:sz w:val="24"/>
          <w:szCs w:val="24"/>
        </w:rPr>
      </w:pPr>
      <w:r w:rsidRPr="00656D96">
        <w:rPr>
          <w:rFonts w:ascii="Times New Roman" w:eastAsia="Times New Roman" w:hAnsi="Times New Roman" w:cs="Times New Roman"/>
          <w:sz w:val="24"/>
          <w:szCs w:val="24"/>
        </w:rPr>
        <w:t>Внутренние войска______</w:t>
      </w:r>
    </w:p>
    <w:p w:rsidR="003A5CE4" w:rsidRPr="00656D96" w:rsidRDefault="003A5CE4" w:rsidP="005A7568">
      <w:pPr>
        <w:spacing w:after="0" w:line="240" w:lineRule="auto"/>
        <w:ind w:left="357" w:firstLine="567"/>
        <w:rPr>
          <w:rFonts w:ascii="Times New Roman" w:eastAsia="Times New Roman" w:hAnsi="Times New Roman" w:cs="Times New Roman"/>
          <w:sz w:val="24"/>
          <w:szCs w:val="24"/>
        </w:rPr>
      </w:pPr>
      <w:r w:rsidRPr="00656D96">
        <w:rPr>
          <w:rFonts w:ascii="Times New Roman" w:eastAsia="Times New Roman" w:hAnsi="Times New Roman" w:cs="Times New Roman"/>
          <w:sz w:val="24"/>
          <w:szCs w:val="24"/>
        </w:rPr>
        <w:t>Общевойсковые_______</w:t>
      </w:r>
    </w:p>
    <w:p w:rsidR="003A5CE4" w:rsidRPr="00656D96" w:rsidRDefault="003A5CE4" w:rsidP="005A7568">
      <w:pPr>
        <w:spacing w:after="0" w:line="240" w:lineRule="auto"/>
        <w:ind w:left="357" w:firstLine="567"/>
        <w:rPr>
          <w:rFonts w:ascii="Times New Roman" w:eastAsia="Times New Roman" w:hAnsi="Times New Roman" w:cs="Times New Roman"/>
          <w:sz w:val="24"/>
          <w:szCs w:val="24"/>
        </w:rPr>
      </w:pPr>
      <w:r w:rsidRPr="00656D96">
        <w:rPr>
          <w:rFonts w:ascii="Times New Roman" w:eastAsia="Times New Roman" w:hAnsi="Times New Roman" w:cs="Times New Roman"/>
          <w:sz w:val="24"/>
          <w:szCs w:val="24"/>
        </w:rPr>
        <w:t>ВМС_____</w:t>
      </w:r>
    </w:p>
    <w:p w:rsidR="003A5CE4" w:rsidRPr="00656D96" w:rsidRDefault="003A5CE4" w:rsidP="005A7568">
      <w:pPr>
        <w:spacing w:after="0" w:line="240" w:lineRule="auto"/>
        <w:ind w:left="357" w:firstLine="567"/>
        <w:rPr>
          <w:rFonts w:ascii="Times New Roman" w:eastAsia="Times New Roman" w:hAnsi="Times New Roman" w:cs="Times New Roman"/>
          <w:sz w:val="24"/>
          <w:szCs w:val="24"/>
        </w:rPr>
      </w:pPr>
      <w:r w:rsidRPr="00656D96">
        <w:rPr>
          <w:rFonts w:ascii="Times New Roman" w:eastAsia="Times New Roman" w:hAnsi="Times New Roman" w:cs="Times New Roman"/>
          <w:sz w:val="24"/>
          <w:szCs w:val="24"/>
        </w:rPr>
        <w:t xml:space="preserve">Военно-космические силы_______ </w:t>
      </w:r>
    </w:p>
    <w:p w:rsidR="003A5CE4" w:rsidRPr="00656D96" w:rsidRDefault="003A5CE4" w:rsidP="005A7568">
      <w:pPr>
        <w:spacing w:after="0" w:line="240" w:lineRule="auto"/>
        <w:ind w:left="357" w:firstLine="567"/>
        <w:rPr>
          <w:rFonts w:ascii="Times New Roman" w:eastAsia="Times New Roman" w:hAnsi="Times New Roman" w:cs="Times New Roman"/>
          <w:sz w:val="24"/>
          <w:szCs w:val="24"/>
        </w:rPr>
      </w:pPr>
      <w:r w:rsidRPr="00656D96">
        <w:rPr>
          <w:rFonts w:ascii="Times New Roman" w:eastAsia="Times New Roman" w:hAnsi="Times New Roman" w:cs="Times New Roman"/>
          <w:sz w:val="24"/>
          <w:szCs w:val="24"/>
        </w:rPr>
        <w:t>Прокуратура__________</w:t>
      </w:r>
    </w:p>
    <w:p w:rsidR="003A5CE4" w:rsidRPr="00656D96" w:rsidRDefault="003A5CE4" w:rsidP="005A7568">
      <w:pPr>
        <w:spacing w:after="0" w:line="240" w:lineRule="auto"/>
        <w:ind w:left="567" w:firstLine="426"/>
        <w:rPr>
          <w:rFonts w:ascii="Times New Roman" w:eastAsia="Times New Roman" w:hAnsi="Times New Roman" w:cs="Times New Roman"/>
          <w:sz w:val="24"/>
          <w:szCs w:val="24"/>
        </w:rPr>
      </w:pPr>
      <w:r w:rsidRPr="00656D96">
        <w:rPr>
          <w:rFonts w:ascii="Times New Roman" w:eastAsia="Times New Roman" w:hAnsi="Times New Roman" w:cs="Times New Roman"/>
          <w:sz w:val="24"/>
          <w:szCs w:val="24"/>
        </w:rPr>
        <w:t>Таможня__________</w:t>
      </w:r>
    </w:p>
    <w:p w:rsidR="003A5CE4" w:rsidRPr="00656D96" w:rsidRDefault="003A5CE4" w:rsidP="005A7568">
      <w:pPr>
        <w:spacing w:after="0" w:line="240" w:lineRule="auto"/>
        <w:ind w:firstLine="567"/>
        <w:rPr>
          <w:rFonts w:ascii="Times New Roman" w:hAnsi="Times New Roman" w:cs="Times New Roman"/>
          <w:sz w:val="24"/>
          <w:szCs w:val="24"/>
        </w:rPr>
      </w:pPr>
      <w:r w:rsidRPr="00656D96">
        <w:rPr>
          <w:rFonts w:ascii="Times New Roman" w:hAnsi="Times New Roman" w:cs="Times New Roman"/>
          <w:sz w:val="24"/>
          <w:szCs w:val="24"/>
        </w:rPr>
        <w:t>24. В школе организованы юнармейские отряды?</w:t>
      </w:r>
    </w:p>
    <w:p w:rsidR="003A5CE4" w:rsidRPr="00656D96" w:rsidRDefault="003A5CE4" w:rsidP="005A7568">
      <w:pPr>
        <w:spacing w:after="0" w:line="240" w:lineRule="auto"/>
        <w:ind w:firstLine="567"/>
        <w:rPr>
          <w:rFonts w:ascii="Times New Roman" w:hAnsi="Times New Roman" w:cs="Times New Roman"/>
          <w:sz w:val="24"/>
          <w:szCs w:val="24"/>
        </w:rPr>
      </w:pPr>
      <w:r w:rsidRPr="00656D96">
        <w:rPr>
          <w:rFonts w:ascii="Times New Roman" w:hAnsi="Times New Roman" w:cs="Times New Roman"/>
          <w:sz w:val="24"/>
          <w:szCs w:val="24"/>
        </w:rPr>
        <w:t>Да</w:t>
      </w:r>
    </w:p>
    <w:p w:rsidR="003A5CE4" w:rsidRPr="00656D96" w:rsidRDefault="003A5CE4" w:rsidP="005A7568">
      <w:pPr>
        <w:spacing w:after="0" w:line="240" w:lineRule="auto"/>
        <w:ind w:firstLine="567"/>
        <w:rPr>
          <w:rFonts w:ascii="Times New Roman" w:hAnsi="Times New Roman" w:cs="Times New Roman"/>
          <w:sz w:val="24"/>
          <w:szCs w:val="24"/>
        </w:rPr>
      </w:pPr>
      <w:r w:rsidRPr="00656D96">
        <w:rPr>
          <w:rFonts w:ascii="Times New Roman" w:hAnsi="Times New Roman" w:cs="Times New Roman"/>
          <w:sz w:val="24"/>
          <w:szCs w:val="24"/>
        </w:rPr>
        <w:t xml:space="preserve">Нет </w:t>
      </w:r>
    </w:p>
    <w:p w:rsidR="003A5CE4" w:rsidRPr="00656D96" w:rsidRDefault="003A5CE4" w:rsidP="005A7568">
      <w:pPr>
        <w:spacing w:after="0" w:line="240" w:lineRule="auto"/>
        <w:ind w:firstLine="567"/>
        <w:rPr>
          <w:rFonts w:ascii="Times New Roman" w:hAnsi="Times New Roman" w:cs="Times New Roman"/>
          <w:sz w:val="24"/>
          <w:szCs w:val="24"/>
        </w:rPr>
      </w:pPr>
      <w:r w:rsidRPr="00656D96">
        <w:rPr>
          <w:rFonts w:ascii="Times New Roman" w:hAnsi="Times New Roman" w:cs="Times New Roman"/>
          <w:sz w:val="24"/>
          <w:szCs w:val="24"/>
        </w:rPr>
        <w:t>25. Количество юнармейских отрядов в школе (если нет, поставьте «0»)</w:t>
      </w:r>
    </w:p>
    <w:p w:rsidR="003A5CE4" w:rsidRPr="00656D96" w:rsidRDefault="003A5CE4" w:rsidP="005A7568">
      <w:pPr>
        <w:spacing w:after="0" w:line="240" w:lineRule="auto"/>
        <w:ind w:firstLine="567"/>
        <w:rPr>
          <w:rFonts w:ascii="Times New Roman" w:hAnsi="Times New Roman" w:cs="Times New Roman"/>
          <w:sz w:val="24"/>
          <w:szCs w:val="24"/>
        </w:rPr>
      </w:pPr>
      <w:r w:rsidRPr="00656D96">
        <w:rPr>
          <w:rFonts w:ascii="Times New Roman" w:hAnsi="Times New Roman" w:cs="Times New Roman"/>
          <w:sz w:val="24"/>
          <w:szCs w:val="24"/>
        </w:rPr>
        <w:t>26. Количество юнармейцев в школе от 8 до 14 лет (включительно)_______</w:t>
      </w:r>
    </w:p>
    <w:p w:rsidR="003A5CE4" w:rsidRPr="00656D96" w:rsidRDefault="003A5CE4" w:rsidP="005A7568">
      <w:pPr>
        <w:spacing w:after="0" w:line="240" w:lineRule="auto"/>
        <w:ind w:firstLine="567"/>
        <w:rPr>
          <w:rFonts w:ascii="Times New Roman" w:hAnsi="Times New Roman" w:cs="Times New Roman"/>
          <w:sz w:val="24"/>
          <w:szCs w:val="24"/>
        </w:rPr>
      </w:pPr>
      <w:r w:rsidRPr="00656D96">
        <w:rPr>
          <w:rFonts w:ascii="Times New Roman" w:hAnsi="Times New Roman" w:cs="Times New Roman"/>
          <w:sz w:val="24"/>
          <w:szCs w:val="24"/>
        </w:rPr>
        <w:t>27. Количество юнармейцев в школе 15 лет и старше___________</w:t>
      </w:r>
    </w:p>
    <w:p w:rsidR="003A5CE4" w:rsidRPr="00656D96" w:rsidRDefault="003A5CE4" w:rsidP="005A7568">
      <w:pPr>
        <w:spacing w:after="0" w:line="240" w:lineRule="auto"/>
        <w:ind w:firstLine="567"/>
        <w:rPr>
          <w:rFonts w:ascii="Times New Roman" w:hAnsi="Times New Roman" w:cs="Times New Roman"/>
          <w:sz w:val="24"/>
          <w:szCs w:val="24"/>
        </w:rPr>
      </w:pPr>
      <w:r w:rsidRPr="00656D96">
        <w:rPr>
          <w:rFonts w:ascii="Times New Roman" w:hAnsi="Times New Roman" w:cs="Times New Roman"/>
          <w:sz w:val="24"/>
          <w:szCs w:val="24"/>
        </w:rPr>
        <w:t>28. Количество военно-патриотических объединений в ОО (если нет, поставьте «0»</w:t>
      </w:r>
    </w:p>
    <w:p w:rsidR="003A5CE4" w:rsidRPr="00656D96" w:rsidRDefault="003A5CE4" w:rsidP="005A7568">
      <w:pPr>
        <w:spacing w:after="0" w:line="240" w:lineRule="auto"/>
        <w:ind w:firstLine="567"/>
        <w:rPr>
          <w:rFonts w:ascii="Times New Roman" w:hAnsi="Times New Roman" w:cs="Times New Roman"/>
          <w:sz w:val="24"/>
          <w:szCs w:val="24"/>
        </w:rPr>
      </w:pPr>
      <w:r w:rsidRPr="00656D96">
        <w:rPr>
          <w:rFonts w:ascii="Times New Roman" w:hAnsi="Times New Roman" w:cs="Times New Roman"/>
          <w:sz w:val="24"/>
          <w:szCs w:val="24"/>
        </w:rPr>
        <w:t>29. Общее количество участников военно-патриотических объединений в ОО (если нет, поставьте «0»</w:t>
      </w:r>
    </w:p>
    <w:p w:rsidR="003A5CE4" w:rsidRPr="00656D96" w:rsidRDefault="003A5CE4" w:rsidP="005A7568">
      <w:pPr>
        <w:spacing w:after="0" w:line="240" w:lineRule="auto"/>
        <w:ind w:firstLine="567"/>
        <w:rPr>
          <w:rFonts w:ascii="Times New Roman" w:hAnsi="Times New Roman" w:cs="Times New Roman"/>
          <w:sz w:val="24"/>
          <w:szCs w:val="24"/>
        </w:rPr>
      </w:pPr>
      <w:r w:rsidRPr="00656D96">
        <w:rPr>
          <w:rFonts w:ascii="Times New Roman" w:hAnsi="Times New Roman" w:cs="Times New Roman"/>
          <w:sz w:val="24"/>
          <w:szCs w:val="24"/>
        </w:rPr>
        <w:t>30. Запишите название объединений с указанием формы деятельности (например, клуб, кружок, объединение и др.) _________________________________________</w:t>
      </w:r>
    </w:p>
    <w:p w:rsidR="003A5CE4" w:rsidRDefault="003A5CE4" w:rsidP="005A7568">
      <w:pPr>
        <w:spacing w:after="0"/>
        <w:ind w:firstLine="567"/>
        <w:jc w:val="both"/>
        <w:rPr>
          <w:rFonts w:ascii="Times New Roman" w:eastAsia="Times New Roman" w:hAnsi="Times New Roman" w:cs="Times New Roman"/>
          <w:sz w:val="24"/>
          <w:szCs w:val="24"/>
          <w:lang w:eastAsia="ru-RU"/>
        </w:rPr>
      </w:pPr>
    </w:p>
    <w:p w:rsidR="00604F6D" w:rsidRDefault="00604F6D" w:rsidP="005A7568">
      <w:pPr>
        <w:spacing w:after="0"/>
        <w:ind w:firstLine="567"/>
        <w:jc w:val="both"/>
        <w:rPr>
          <w:rFonts w:ascii="Times New Roman" w:eastAsia="Times New Roman" w:hAnsi="Times New Roman" w:cs="Times New Roman"/>
          <w:sz w:val="24"/>
          <w:szCs w:val="24"/>
          <w:lang w:eastAsia="ru-RU"/>
        </w:rPr>
      </w:pPr>
    </w:p>
    <w:p w:rsidR="00604F6D" w:rsidRDefault="00604F6D" w:rsidP="005A7568">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8C7A2A" w:rsidRDefault="008C7A2A" w:rsidP="00690971">
      <w:pPr>
        <w:spacing w:after="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2</w:t>
      </w:r>
    </w:p>
    <w:p w:rsidR="00CC0F16" w:rsidRDefault="00CC0F16" w:rsidP="00CC0F16">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Образовательные организации Ленинградской области, в которых созданы кадетские классы</w:t>
      </w:r>
    </w:p>
    <w:p w:rsidR="00CC0F16" w:rsidRDefault="00CC0F16" w:rsidP="00CC0F16">
      <w:pPr>
        <w:spacing w:after="0"/>
        <w:jc w:val="center"/>
        <w:rPr>
          <w:rFonts w:ascii="Times New Roman" w:eastAsia="Times New Roman" w:hAnsi="Times New Roman" w:cs="Times New Roman"/>
          <w:sz w:val="24"/>
          <w:szCs w:val="24"/>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7296"/>
      </w:tblGrid>
      <w:tr w:rsidR="00690971" w:rsidRPr="00690971" w:rsidTr="00690971">
        <w:trPr>
          <w:trHeight w:val="255"/>
        </w:trPr>
        <w:tc>
          <w:tcPr>
            <w:tcW w:w="2060" w:type="dxa"/>
            <w:shd w:val="clear" w:color="auto" w:fill="auto"/>
            <w:noWrap/>
            <w:vAlign w:val="bottom"/>
          </w:tcPr>
          <w:p w:rsidR="00690971" w:rsidRPr="00690971" w:rsidRDefault="00690971" w:rsidP="00690971">
            <w:pPr>
              <w:spacing w:after="0" w:line="240" w:lineRule="auto"/>
              <w:rPr>
                <w:rFonts w:ascii="Times New Roman" w:eastAsia="Times New Roman" w:hAnsi="Times New Roman" w:cs="Times New Roman"/>
                <w:b/>
                <w:color w:val="000000"/>
                <w:sz w:val="24"/>
                <w:szCs w:val="24"/>
                <w:lang w:eastAsia="ru-RU"/>
              </w:rPr>
            </w:pPr>
            <w:r w:rsidRPr="00690971">
              <w:rPr>
                <w:rFonts w:ascii="Times New Roman" w:eastAsia="Times New Roman" w:hAnsi="Times New Roman" w:cs="Times New Roman"/>
                <w:b/>
                <w:color w:val="000000"/>
                <w:sz w:val="24"/>
                <w:szCs w:val="24"/>
                <w:lang w:eastAsia="ru-RU"/>
              </w:rPr>
              <w:t>Район</w:t>
            </w:r>
          </w:p>
        </w:tc>
        <w:tc>
          <w:tcPr>
            <w:tcW w:w="7296" w:type="dxa"/>
            <w:shd w:val="clear" w:color="auto" w:fill="auto"/>
            <w:noWrap/>
            <w:vAlign w:val="bottom"/>
          </w:tcPr>
          <w:p w:rsidR="00690971" w:rsidRPr="00690971" w:rsidRDefault="00690971" w:rsidP="00690971">
            <w:pPr>
              <w:spacing w:after="0" w:line="240" w:lineRule="auto"/>
              <w:rPr>
                <w:rFonts w:ascii="Times New Roman" w:eastAsia="Times New Roman" w:hAnsi="Times New Roman" w:cs="Times New Roman"/>
                <w:b/>
                <w:color w:val="000000"/>
                <w:sz w:val="24"/>
                <w:szCs w:val="24"/>
                <w:lang w:eastAsia="ru-RU"/>
              </w:rPr>
            </w:pPr>
            <w:r w:rsidRPr="00690971">
              <w:rPr>
                <w:rFonts w:ascii="Times New Roman" w:eastAsia="Times New Roman" w:hAnsi="Times New Roman" w:cs="Times New Roman"/>
                <w:b/>
                <w:color w:val="000000"/>
                <w:sz w:val="24"/>
                <w:szCs w:val="24"/>
                <w:lang w:eastAsia="ru-RU"/>
              </w:rPr>
              <w:t>Название образовательной организации</w:t>
            </w:r>
          </w:p>
        </w:tc>
      </w:tr>
      <w:tr w:rsidR="00690971" w:rsidRPr="00690971" w:rsidTr="00690971">
        <w:trPr>
          <w:trHeight w:val="255"/>
        </w:trPr>
        <w:tc>
          <w:tcPr>
            <w:tcW w:w="2060" w:type="dxa"/>
            <w:shd w:val="clear" w:color="auto" w:fill="auto"/>
            <w:noWrap/>
            <w:vAlign w:val="bottom"/>
            <w:hideMark/>
          </w:tcPr>
          <w:p w:rsidR="00690971" w:rsidRPr="00690971" w:rsidRDefault="00690971" w:rsidP="00690971">
            <w:pPr>
              <w:spacing w:after="0" w:line="240" w:lineRule="auto"/>
              <w:rPr>
                <w:rFonts w:ascii="Times New Roman" w:eastAsia="Times New Roman" w:hAnsi="Times New Roman" w:cs="Times New Roman"/>
                <w:color w:val="000000"/>
                <w:sz w:val="24"/>
                <w:szCs w:val="24"/>
                <w:lang w:eastAsia="ru-RU"/>
              </w:rPr>
            </w:pPr>
            <w:proofErr w:type="spellStart"/>
            <w:r w:rsidRPr="00690971">
              <w:rPr>
                <w:rFonts w:ascii="Times New Roman" w:eastAsia="Times New Roman" w:hAnsi="Times New Roman" w:cs="Times New Roman"/>
                <w:color w:val="000000"/>
                <w:sz w:val="24"/>
                <w:szCs w:val="24"/>
                <w:lang w:eastAsia="ru-RU"/>
              </w:rPr>
              <w:t>Бокситогорский</w:t>
            </w:r>
            <w:proofErr w:type="spellEnd"/>
          </w:p>
        </w:tc>
        <w:tc>
          <w:tcPr>
            <w:tcW w:w="7296" w:type="dxa"/>
            <w:shd w:val="clear" w:color="auto" w:fill="auto"/>
            <w:noWrap/>
            <w:vAlign w:val="bottom"/>
            <w:hideMark/>
          </w:tcPr>
          <w:p w:rsidR="00690971" w:rsidRPr="00690971" w:rsidRDefault="00690971" w:rsidP="00690971">
            <w:pPr>
              <w:spacing w:after="0" w:line="240" w:lineRule="auto"/>
              <w:rPr>
                <w:rFonts w:ascii="Times New Roman" w:eastAsia="Times New Roman" w:hAnsi="Times New Roman" w:cs="Times New Roman"/>
                <w:color w:val="000000"/>
                <w:sz w:val="24"/>
                <w:szCs w:val="24"/>
                <w:lang w:eastAsia="ru-RU"/>
              </w:rPr>
            </w:pPr>
            <w:r w:rsidRPr="00690971">
              <w:rPr>
                <w:rFonts w:ascii="Times New Roman" w:eastAsia="Times New Roman" w:hAnsi="Times New Roman" w:cs="Times New Roman"/>
                <w:color w:val="000000"/>
                <w:sz w:val="24"/>
                <w:szCs w:val="24"/>
                <w:lang w:eastAsia="ru-RU"/>
              </w:rPr>
              <w:t>МБОУ СОШ 4 им. А.П. Румянцева</w:t>
            </w:r>
          </w:p>
        </w:tc>
      </w:tr>
      <w:tr w:rsidR="00690971" w:rsidRPr="00690971" w:rsidTr="00690971">
        <w:trPr>
          <w:trHeight w:val="255"/>
        </w:trPr>
        <w:tc>
          <w:tcPr>
            <w:tcW w:w="2060" w:type="dxa"/>
            <w:shd w:val="clear" w:color="auto" w:fill="auto"/>
            <w:noWrap/>
            <w:vAlign w:val="bottom"/>
            <w:hideMark/>
          </w:tcPr>
          <w:p w:rsidR="00690971" w:rsidRPr="00690971" w:rsidRDefault="00690971" w:rsidP="00690971">
            <w:pPr>
              <w:spacing w:after="0" w:line="240" w:lineRule="auto"/>
              <w:rPr>
                <w:rFonts w:ascii="Times New Roman" w:eastAsia="Times New Roman" w:hAnsi="Times New Roman" w:cs="Times New Roman"/>
                <w:color w:val="000000"/>
                <w:sz w:val="24"/>
                <w:szCs w:val="24"/>
                <w:lang w:eastAsia="ru-RU"/>
              </w:rPr>
            </w:pPr>
            <w:proofErr w:type="spellStart"/>
            <w:r w:rsidRPr="00690971">
              <w:rPr>
                <w:rFonts w:ascii="Times New Roman" w:eastAsia="Times New Roman" w:hAnsi="Times New Roman" w:cs="Times New Roman"/>
                <w:color w:val="000000"/>
                <w:sz w:val="24"/>
                <w:szCs w:val="24"/>
                <w:lang w:eastAsia="ru-RU"/>
              </w:rPr>
              <w:t>Волховский</w:t>
            </w:r>
            <w:proofErr w:type="spellEnd"/>
          </w:p>
        </w:tc>
        <w:tc>
          <w:tcPr>
            <w:tcW w:w="7296" w:type="dxa"/>
            <w:shd w:val="clear" w:color="auto" w:fill="auto"/>
            <w:noWrap/>
            <w:vAlign w:val="bottom"/>
            <w:hideMark/>
          </w:tcPr>
          <w:p w:rsidR="00690971" w:rsidRPr="00690971" w:rsidRDefault="00690971" w:rsidP="00690971">
            <w:pPr>
              <w:spacing w:after="0" w:line="240" w:lineRule="auto"/>
              <w:rPr>
                <w:rFonts w:ascii="Times New Roman" w:eastAsia="Times New Roman" w:hAnsi="Times New Roman" w:cs="Times New Roman"/>
                <w:color w:val="000000"/>
                <w:sz w:val="24"/>
                <w:szCs w:val="24"/>
                <w:lang w:eastAsia="ru-RU"/>
              </w:rPr>
            </w:pPr>
            <w:r w:rsidRPr="00690971">
              <w:rPr>
                <w:rFonts w:ascii="Times New Roman" w:eastAsia="Times New Roman" w:hAnsi="Times New Roman" w:cs="Times New Roman"/>
                <w:color w:val="000000"/>
                <w:sz w:val="24"/>
                <w:szCs w:val="24"/>
                <w:lang w:eastAsia="ru-RU"/>
              </w:rPr>
              <w:t>МОБУ "</w:t>
            </w:r>
            <w:proofErr w:type="spellStart"/>
            <w:r w:rsidRPr="00690971">
              <w:rPr>
                <w:rFonts w:ascii="Times New Roman" w:eastAsia="Times New Roman" w:hAnsi="Times New Roman" w:cs="Times New Roman"/>
                <w:color w:val="000000"/>
                <w:sz w:val="24"/>
                <w:szCs w:val="24"/>
                <w:lang w:eastAsia="ru-RU"/>
              </w:rPr>
              <w:t>Волховская</w:t>
            </w:r>
            <w:proofErr w:type="spellEnd"/>
            <w:r w:rsidRPr="00690971">
              <w:rPr>
                <w:rFonts w:ascii="Times New Roman" w:eastAsia="Times New Roman" w:hAnsi="Times New Roman" w:cs="Times New Roman"/>
                <w:color w:val="000000"/>
                <w:sz w:val="24"/>
                <w:szCs w:val="24"/>
                <w:lang w:eastAsia="ru-RU"/>
              </w:rPr>
              <w:t xml:space="preserve"> средняя общеобразовательная школа №7"</w:t>
            </w:r>
          </w:p>
        </w:tc>
      </w:tr>
      <w:tr w:rsidR="00690971" w:rsidRPr="00690971" w:rsidTr="00690971">
        <w:trPr>
          <w:trHeight w:val="255"/>
        </w:trPr>
        <w:tc>
          <w:tcPr>
            <w:tcW w:w="2060" w:type="dxa"/>
            <w:shd w:val="clear" w:color="auto" w:fill="auto"/>
            <w:noWrap/>
            <w:vAlign w:val="bottom"/>
            <w:hideMark/>
          </w:tcPr>
          <w:p w:rsidR="00690971" w:rsidRPr="00690971" w:rsidRDefault="00690971" w:rsidP="00690971">
            <w:pPr>
              <w:spacing w:after="0" w:line="240" w:lineRule="auto"/>
              <w:rPr>
                <w:rFonts w:ascii="Times New Roman" w:eastAsia="Times New Roman" w:hAnsi="Times New Roman" w:cs="Times New Roman"/>
                <w:color w:val="000000"/>
                <w:sz w:val="24"/>
                <w:szCs w:val="24"/>
                <w:lang w:eastAsia="ru-RU"/>
              </w:rPr>
            </w:pPr>
          </w:p>
        </w:tc>
        <w:tc>
          <w:tcPr>
            <w:tcW w:w="7296" w:type="dxa"/>
            <w:shd w:val="clear" w:color="auto" w:fill="auto"/>
            <w:noWrap/>
            <w:vAlign w:val="bottom"/>
            <w:hideMark/>
          </w:tcPr>
          <w:p w:rsidR="00690971" w:rsidRPr="00690971" w:rsidRDefault="00690971" w:rsidP="00690971">
            <w:pPr>
              <w:spacing w:after="0" w:line="240" w:lineRule="auto"/>
              <w:rPr>
                <w:rFonts w:ascii="Times New Roman" w:eastAsia="Times New Roman" w:hAnsi="Times New Roman" w:cs="Times New Roman"/>
                <w:color w:val="000000"/>
                <w:sz w:val="24"/>
                <w:szCs w:val="24"/>
                <w:lang w:eastAsia="ru-RU"/>
              </w:rPr>
            </w:pPr>
            <w:r w:rsidRPr="00690971">
              <w:rPr>
                <w:rFonts w:ascii="Times New Roman" w:eastAsia="Times New Roman" w:hAnsi="Times New Roman" w:cs="Times New Roman"/>
                <w:color w:val="000000"/>
                <w:sz w:val="24"/>
                <w:szCs w:val="24"/>
                <w:lang w:eastAsia="ru-RU"/>
              </w:rPr>
              <w:t>МОБУ "</w:t>
            </w:r>
            <w:proofErr w:type="spellStart"/>
            <w:r w:rsidRPr="00690971">
              <w:rPr>
                <w:rFonts w:ascii="Times New Roman" w:eastAsia="Times New Roman" w:hAnsi="Times New Roman" w:cs="Times New Roman"/>
                <w:color w:val="000000"/>
                <w:sz w:val="24"/>
                <w:szCs w:val="24"/>
                <w:lang w:eastAsia="ru-RU"/>
              </w:rPr>
              <w:t>Волховская</w:t>
            </w:r>
            <w:proofErr w:type="spellEnd"/>
            <w:r w:rsidRPr="00690971">
              <w:rPr>
                <w:rFonts w:ascii="Times New Roman" w:eastAsia="Times New Roman" w:hAnsi="Times New Roman" w:cs="Times New Roman"/>
                <w:color w:val="000000"/>
                <w:sz w:val="24"/>
                <w:szCs w:val="24"/>
                <w:lang w:eastAsia="ru-RU"/>
              </w:rPr>
              <w:t xml:space="preserve"> средняя общеобразовательная школа № 5"</w:t>
            </w:r>
          </w:p>
        </w:tc>
      </w:tr>
      <w:tr w:rsidR="00690971" w:rsidRPr="00690971" w:rsidTr="00690971">
        <w:trPr>
          <w:trHeight w:val="255"/>
        </w:trPr>
        <w:tc>
          <w:tcPr>
            <w:tcW w:w="2060" w:type="dxa"/>
            <w:shd w:val="clear" w:color="auto" w:fill="auto"/>
            <w:noWrap/>
            <w:vAlign w:val="bottom"/>
            <w:hideMark/>
          </w:tcPr>
          <w:p w:rsidR="00690971" w:rsidRPr="00690971" w:rsidRDefault="00690971" w:rsidP="00690971">
            <w:pPr>
              <w:spacing w:after="0" w:line="240" w:lineRule="auto"/>
              <w:rPr>
                <w:rFonts w:ascii="Times New Roman" w:eastAsia="Times New Roman" w:hAnsi="Times New Roman" w:cs="Times New Roman"/>
                <w:color w:val="000000"/>
                <w:sz w:val="24"/>
                <w:szCs w:val="24"/>
                <w:lang w:eastAsia="ru-RU"/>
              </w:rPr>
            </w:pPr>
            <w:r w:rsidRPr="00690971">
              <w:rPr>
                <w:rFonts w:ascii="Times New Roman" w:eastAsia="Times New Roman" w:hAnsi="Times New Roman" w:cs="Times New Roman"/>
                <w:color w:val="000000"/>
                <w:sz w:val="24"/>
                <w:szCs w:val="24"/>
                <w:lang w:eastAsia="ru-RU"/>
              </w:rPr>
              <w:t>Всеволожский</w:t>
            </w:r>
          </w:p>
        </w:tc>
        <w:tc>
          <w:tcPr>
            <w:tcW w:w="7296" w:type="dxa"/>
            <w:shd w:val="clear" w:color="auto" w:fill="auto"/>
            <w:noWrap/>
            <w:vAlign w:val="bottom"/>
            <w:hideMark/>
          </w:tcPr>
          <w:p w:rsidR="00690971" w:rsidRPr="00690971" w:rsidRDefault="00690971" w:rsidP="00690971">
            <w:pPr>
              <w:spacing w:after="0" w:line="240" w:lineRule="auto"/>
              <w:rPr>
                <w:rFonts w:ascii="Times New Roman" w:eastAsia="Times New Roman" w:hAnsi="Times New Roman" w:cs="Times New Roman"/>
                <w:color w:val="000000"/>
                <w:sz w:val="24"/>
                <w:szCs w:val="24"/>
                <w:lang w:eastAsia="ru-RU"/>
              </w:rPr>
            </w:pPr>
            <w:r w:rsidRPr="00690971">
              <w:rPr>
                <w:rFonts w:ascii="Times New Roman" w:eastAsia="Times New Roman" w:hAnsi="Times New Roman" w:cs="Times New Roman"/>
                <w:color w:val="000000"/>
                <w:sz w:val="24"/>
                <w:szCs w:val="24"/>
                <w:lang w:eastAsia="ru-RU"/>
              </w:rPr>
              <w:t>МОУ "Дубровская средняя общеобразовательная школа"</w:t>
            </w:r>
          </w:p>
        </w:tc>
      </w:tr>
      <w:tr w:rsidR="00690971" w:rsidRPr="00690971" w:rsidTr="00690971">
        <w:trPr>
          <w:trHeight w:val="255"/>
        </w:trPr>
        <w:tc>
          <w:tcPr>
            <w:tcW w:w="2060" w:type="dxa"/>
            <w:shd w:val="clear" w:color="auto" w:fill="auto"/>
            <w:noWrap/>
            <w:vAlign w:val="bottom"/>
          </w:tcPr>
          <w:p w:rsidR="00690971" w:rsidRPr="00690971" w:rsidRDefault="00690971" w:rsidP="00690971">
            <w:pPr>
              <w:spacing w:after="0" w:line="240" w:lineRule="auto"/>
              <w:rPr>
                <w:rFonts w:ascii="Times New Roman" w:eastAsia="Times New Roman" w:hAnsi="Times New Roman" w:cs="Times New Roman"/>
                <w:color w:val="000000"/>
                <w:sz w:val="24"/>
                <w:szCs w:val="24"/>
                <w:lang w:eastAsia="ru-RU"/>
              </w:rPr>
            </w:pPr>
          </w:p>
        </w:tc>
        <w:tc>
          <w:tcPr>
            <w:tcW w:w="7296" w:type="dxa"/>
            <w:shd w:val="clear" w:color="auto" w:fill="auto"/>
            <w:noWrap/>
            <w:vAlign w:val="bottom"/>
            <w:hideMark/>
          </w:tcPr>
          <w:p w:rsidR="00690971" w:rsidRPr="00690971" w:rsidRDefault="00690971" w:rsidP="00690971">
            <w:pPr>
              <w:spacing w:after="0" w:line="240" w:lineRule="auto"/>
              <w:rPr>
                <w:rFonts w:ascii="Times New Roman" w:eastAsia="Times New Roman" w:hAnsi="Times New Roman" w:cs="Times New Roman"/>
                <w:color w:val="000000"/>
                <w:sz w:val="24"/>
                <w:szCs w:val="24"/>
                <w:lang w:eastAsia="ru-RU"/>
              </w:rPr>
            </w:pPr>
            <w:r w:rsidRPr="00690971">
              <w:rPr>
                <w:rFonts w:ascii="Times New Roman" w:eastAsia="Times New Roman" w:hAnsi="Times New Roman" w:cs="Times New Roman"/>
                <w:color w:val="000000"/>
                <w:sz w:val="24"/>
                <w:szCs w:val="24"/>
                <w:lang w:eastAsia="ru-RU"/>
              </w:rPr>
              <w:t>МОУ "Ново-</w:t>
            </w:r>
            <w:proofErr w:type="spellStart"/>
            <w:r w:rsidRPr="00690971">
              <w:rPr>
                <w:rFonts w:ascii="Times New Roman" w:eastAsia="Times New Roman" w:hAnsi="Times New Roman" w:cs="Times New Roman"/>
                <w:color w:val="000000"/>
                <w:sz w:val="24"/>
                <w:szCs w:val="24"/>
                <w:lang w:eastAsia="ru-RU"/>
              </w:rPr>
              <w:t>Девяткинская</w:t>
            </w:r>
            <w:proofErr w:type="spellEnd"/>
            <w:r w:rsidRPr="00690971">
              <w:rPr>
                <w:rFonts w:ascii="Times New Roman" w:eastAsia="Times New Roman" w:hAnsi="Times New Roman" w:cs="Times New Roman"/>
                <w:color w:val="000000"/>
                <w:sz w:val="24"/>
                <w:szCs w:val="24"/>
                <w:lang w:eastAsia="ru-RU"/>
              </w:rPr>
              <w:t xml:space="preserve"> СОШ № 1"</w:t>
            </w:r>
          </w:p>
        </w:tc>
      </w:tr>
      <w:tr w:rsidR="00690971" w:rsidRPr="00690971" w:rsidTr="00690971">
        <w:trPr>
          <w:trHeight w:val="255"/>
        </w:trPr>
        <w:tc>
          <w:tcPr>
            <w:tcW w:w="2060" w:type="dxa"/>
            <w:shd w:val="clear" w:color="auto" w:fill="auto"/>
            <w:noWrap/>
            <w:vAlign w:val="bottom"/>
          </w:tcPr>
          <w:p w:rsidR="00690971" w:rsidRPr="00690971" w:rsidRDefault="00690971" w:rsidP="00690971">
            <w:pPr>
              <w:spacing w:after="0" w:line="240" w:lineRule="auto"/>
              <w:rPr>
                <w:rFonts w:ascii="Times New Roman" w:eastAsia="Times New Roman" w:hAnsi="Times New Roman" w:cs="Times New Roman"/>
                <w:color w:val="000000"/>
                <w:sz w:val="24"/>
                <w:szCs w:val="24"/>
                <w:lang w:eastAsia="ru-RU"/>
              </w:rPr>
            </w:pPr>
          </w:p>
        </w:tc>
        <w:tc>
          <w:tcPr>
            <w:tcW w:w="7296" w:type="dxa"/>
            <w:shd w:val="clear" w:color="auto" w:fill="auto"/>
            <w:noWrap/>
            <w:vAlign w:val="bottom"/>
            <w:hideMark/>
          </w:tcPr>
          <w:p w:rsidR="00690971" w:rsidRPr="00690971" w:rsidRDefault="00690971" w:rsidP="00690971">
            <w:pPr>
              <w:spacing w:after="0" w:line="240" w:lineRule="auto"/>
              <w:rPr>
                <w:rFonts w:ascii="Times New Roman" w:eastAsia="Times New Roman" w:hAnsi="Times New Roman" w:cs="Times New Roman"/>
                <w:color w:val="000000"/>
                <w:sz w:val="24"/>
                <w:szCs w:val="24"/>
                <w:lang w:eastAsia="ru-RU"/>
              </w:rPr>
            </w:pPr>
            <w:r w:rsidRPr="00690971">
              <w:rPr>
                <w:rFonts w:ascii="Times New Roman" w:eastAsia="Times New Roman" w:hAnsi="Times New Roman" w:cs="Times New Roman"/>
                <w:color w:val="000000"/>
                <w:sz w:val="24"/>
                <w:szCs w:val="24"/>
                <w:lang w:eastAsia="ru-RU"/>
              </w:rPr>
              <w:t>МОУ "</w:t>
            </w:r>
            <w:proofErr w:type="spellStart"/>
            <w:r w:rsidRPr="00690971">
              <w:rPr>
                <w:rFonts w:ascii="Times New Roman" w:eastAsia="Times New Roman" w:hAnsi="Times New Roman" w:cs="Times New Roman"/>
                <w:color w:val="000000"/>
                <w:sz w:val="24"/>
                <w:szCs w:val="24"/>
                <w:lang w:eastAsia="ru-RU"/>
              </w:rPr>
              <w:t>Разметелевская</w:t>
            </w:r>
            <w:proofErr w:type="spellEnd"/>
            <w:r w:rsidRPr="00690971">
              <w:rPr>
                <w:rFonts w:ascii="Times New Roman" w:eastAsia="Times New Roman" w:hAnsi="Times New Roman" w:cs="Times New Roman"/>
                <w:color w:val="000000"/>
                <w:sz w:val="24"/>
                <w:szCs w:val="24"/>
                <w:lang w:eastAsia="ru-RU"/>
              </w:rPr>
              <w:t xml:space="preserve"> СОШ"</w:t>
            </w:r>
          </w:p>
        </w:tc>
      </w:tr>
      <w:tr w:rsidR="00690971" w:rsidRPr="00690971" w:rsidTr="00690971">
        <w:trPr>
          <w:trHeight w:val="255"/>
        </w:trPr>
        <w:tc>
          <w:tcPr>
            <w:tcW w:w="2060" w:type="dxa"/>
            <w:shd w:val="clear" w:color="auto" w:fill="auto"/>
            <w:noWrap/>
            <w:vAlign w:val="bottom"/>
          </w:tcPr>
          <w:p w:rsidR="00690971" w:rsidRPr="00690971" w:rsidRDefault="00690971" w:rsidP="00690971">
            <w:pPr>
              <w:spacing w:after="0" w:line="240" w:lineRule="auto"/>
              <w:rPr>
                <w:rFonts w:ascii="Times New Roman" w:eastAsia="Times New Roman" w:hAnsi="Times New Roman" w:cs="Times New Roman"/>
                <w:color w:val="000000"/>
                <w:sz w:val="24"/>
                <w:szCs w:val="24"/>
                <w:lang w:eastAsia="ru-RU"/>
              </w:rPr>
            </w:pPr>
          </w:p>
        </w:tc>
        <w:tc>
          <w:tcPr>
            <w:tcW w:w="7296" w:type="dxa"/>
            <w:shd w:val="clear" w:color="auto" w:fill="auto"/>
            <w:noWrap/>
            <w:vAlign w:val="bottom"/>
            <w:hideMark/>
          </w:tcPr>
          <w:p w:rsidR="00690971" w:rsidRPr="00690971" w:rsidRDefault="00690971" w:rsidP="00690971">
            <w:pPr>
              <w:spacing w:after="0" w:line="240" w:lineRule="auto"/>
              <w:rPr>
                <w:rFonts w:ascii="Times New Roman" w:eastAsia="Times New Roman" w:hAnsi="Times New Roman" w:cs="Times New Roman"/>
                <w:color w:val="000000"/>
                <w:sz w:val="24"/>
                <w:szCs w:val="24"/>
                <w:lang w:eastAsia="ru-RU"/>
              </w:rPr>
            </w:pPr>
            <w:r w:rsidRPr="00690971">
              <w:rPr>
                <w:rFonts w:ascii="Times New Roman" w:eastAsia="Times New Roman" w:hAnsi="Times New Roman" w:cs="Times New Roman"/>
                <w:color w:val="000000"/>
                <w:sz w:val="24"/>
                <w:szCs w:val="24"/>
                <w:lang w:eastAsia="ru-RU"/>
              </w:rPr>
              <w:t>МОУ "СОШ пос. им. Морозова"</w:t>
            </w:r>
          </w:p>
        </w:tc>
      </w:tr>
      <w:tr w:rsidR="00690971" w:rsidRPr="00690971" w:rsidTr="00690971">
        <w:trPr>
          <w:trHeight w:val="255"/>
        </w:trPr>
        <w:tc>
          <w:tcPr>
            <w:tcW w:w="2060" w:type="dxa"/>
            <w:shd w:val="clear" w:color="auto" w:fill="auto"/>
            <w:noWrap/>
            <w:vAlign w:val="bottom"/>
          </w:tcPr>
          <w:p w:rsidR="00690971" w:rsidRPr="00690971" w:rsidRDefault="00690971" w:rsidP="00690971">
            <w:pPr>
              <w:spacing w:after="0" w:line="240" w:lineRule="auto"/>
              <w:rPr>
                <w:rFonts w:ascii="Times New Roman" w:eastAsia="Times New Roman" w:hAnsi="Times New Roman" w:cs="Times New Roman"/>
                <w:color w:val="000000"/>
                <w:sz w:val="24"/>
                <w:szCs w:val="24"/>
                <w:lang w:eastAsia="ru-RU"/>
              </w:rPr>
            </w:pPr>
          </w:p>
        </w:tc>
        <w:tc>
          <w:tcPr>
            <w:tcW w:w="7296" w:type="dxa"/>
            <w:shd w:val="clear" w:color="auto" w:fill="auto"/>
            <w:noWrap/>
            <w:vAlign w:val="bottom"/>
            <w:hideMark/>
          </w:tcPr>
          <w:p w:rsidR="00690971" w:rsidRPr="00690971" w:rsidRDefault="00690971" w:rsidP="00690971">
            <w:pPr>
              <w:spacing w:after="0" w:line="240" w:lineRule="auto"/>
              <w:rPr>
                <w:rFonts w:ascii="Times New Roman" w:eastAsia="Times New Roman" w:hAnsi="Times New Roman" w:cs="Times New Roman"/>
                <w:color w:val="000000"/>
                <w:sz w:val="24"/>
                <w:szCs w:val="24"/>
                <w:lang w:eastAsia="ru-RU"/>
              </w:rPr>
            </w:pPr>
            <w:r w:rsidRPr="00690971">
              <w:rPr>
                <w:rFonts w:ascii="Times New Roman" w:eastAsia="Times New Roman" w:hAnsi="Times New Roman" w:cs="Times New Roman"/>
                <w:color w:val="000000"/>
                <w:sz w:val="24"/>
                <w:szCs w:val="24"/>
                <w:lang w:eastAsia="ru-RU"/>
              </w:rPr>
              <w:t>МОБУ "СОШ "</w:t>
            </w:r>
            <w:proofErr w:type="spellStart"/>
            <w:r w:rsidRPr="00690971">
              <w:rPr>
                <w:rFonts w:ascii="Times New Roman" w:eastAsia="Times New Roman" w:hAnsi="Times New Roman" w:cs="Times New Roman"/>
                <w:color w:val="000000"/>
                <w:sz w:val="24"/>
                <w:szCs w:val="24"/>
                <w:lang w:eastAsia="ru-RU"/>
              </w:rPr>
              <w:t>Муринский</w:t>
            </w:r>
            <w:proofErr w:type="spellEnd"/>
            <w:r w:rsidRPr="00690971">
              <w:rPr>
                <w:rFonts w:ascii="Times New Roman" w:eastAsia="Times New Roman" w:hAnsi="Times New Roman" w:cs="Times New Roman"/>
                <w:color w:val="000000"/>
                <w:sz w:val="24"/>
                <w:szCs w:val="24"/>
                <w:lang w:eastAsia="ru-RU"/>
              </w:rPr>
              <w:t xml:space="preserve"> ЦО № 2"</w:t>
            </w:r>
          </w:p>
        </w:tc>
      </w:tr>
      <w:tr w:rsidR="00690971" w:rsidRPr="00690971" w:rsidTr="00690971">
        <w:trPr>
          <w:trHeight w:val="255"/>
        </w:trPr>
        <w:tc>
          <w:tcPr>
            <w:tcW w:w="2060" w:type="dxa"/>
            <w:shd w:val="clear" w:color="auto" w:fill="auto"/>
            <w:noWrap/>
            <w:vAlign w:val="bottom"/>
          </w:tcPr>
          <w:p w:rsidR="00690971" w:rsidRPr="00690971" w:rsidRDefault="00690971" w:rsidP="00690971">
            <w:pPr>
              <w:spacing w:after="0" w:line="240" w:lineRule="auto"/>
              <w:rPr>
                <w:rFonts w:ascii="Times New Roman" w:eastAsia="Times New Roman" w:hAnsi="Times New Roman" w:cs="Times New Roman"/>
                <w:color w:val="000000"/>
                <w:sz w:val="24"/>
                <w:szCs w:val="24"/>
                <w:lang w:eastAsia="ru-RU"/>
              </w:rPr>
            </w:pPr>
          </w:p>
        </w:tc>
        <w:tc>
          <w:tcPr>
            <w:tcW w:w="7296" w:type="dxa"/>
            <w:shd w:val="clear" w:color="auto" w:fill="auto"/>
            <w:noWrap/>
            <w:vAlign w:val="bottom"/>
            <w:hideMark/>
          </w:tcPr>
          <w:p w:rsidR="00690971" w:rsidRPr="00690971" w:rsidRDefault="00690971" w:rsidP="00690971">
            <w:pPr>
              <w:spacing w:after="0" w:line="240" w:lineRule="auto"/>
              <w:rPr>
                <w:rFonts w:ascii="Times New Roman" w:eastAsia="Times New Roman" w:hAnsi="Times New Roman" w:cs="Times New Roman"/>
                <w:color w:val="000000"/>
                <w:sz w:val="24"/>
                <w:szCs w:val="24"/>
                <w:lang w:eastAsia="ru-RU"/>
              </w:rPr>
            </w:pPr>
            <w:proofErr w:type="spellStart"/>
            <w:r w:rsidRPr="00690971">
              <w:rPr>
                <w:rFonts w:ascii="Times New Roman" w:eastAsia="Times New Roman" w:hAnsi="Times New Roman" w:cs="Times New Roman"/>
                <w:color w:val="000000"/>
                <w:sz w:val="24"/>
                <w:szCs w:val="24"/>
                <w:lang w:eastAsia="ru-RU"/>
              </w:rPr>
              <w:t>МОУ«СОШ«Рахьинский</w:t>
            </w:r>
            <w:proofErr w:type="spellEnd"/>
            <w:r w:rsidRPr="00690971">
              <w:rPr>
                <w:rFonts w:ascii="Times New Roman" w:eastAsia="Times New Roman" w:hAnsi="Times New Roman" w:cs="Times New Roman"/>
                <w:color w:val="000000"/>
                <w:sz w:val="24"/>
                <w:szCs w:val="24"/>
                <w:lang w:eastAsia="ru-RU"/>
              </w:rPr>
              <w:t xml:space="preserve"> центр образования»</w:t>
            </w:r>
          </w:p>
        </w:tc>
      </w:tr>
      <w:tr w:rsidR="00690971" w:rsidRPr="00690971" w:rsidTr="00690971">
        <w:trPr>
          <w:trHeight w:val="255"/>
        </w:trPr>
        <w:tc>
          <w:tcPr>
            <w:tcW w:w="2060" w:type="dxa"/>
            <w:shd w:val="clear" w:color="auto" w:fill="auto"/>
            <w:noWrap/>
            <w:vAlign w:val="bottom"/>
          </w:tcPr>
          <w:p w:rsidR="00690971" w:rsidRPr="00690971" w:rsidRDefault="00690971" w:rsidP="00690971">
            <w:pPr>
              <w:spacing w:after="0" w:line="240" w:lineRule="auto"/>
              <w:rPr>
                <w:rFonts w:ascii="Times New Roman" w:eastAsia="Times New Roman" w:hAnsi="Times New Roman" w:cs="Times New Roman"/>
                <w:color w:val="000000"/>
                <w:sz w:val="24"/>
                <w:szCs w:val="24"/>
                <w:lang w:eastAsia="ru-RU"/>
              </w:rPr>
            </w:pPr>
          </w:p>
        </w:tc>
        <w:tc>
          <w:tcPr>
            <w:tcW w:w="7296" w:type="dxa"/>
            <w:shd w:val="clear" w:color="auto" w:fill="auto"/>
            <w:noWrap/>
            <w:vAlign w:val="bottom"/>
            <w:hideMark/>
          </w:tcPr>
          <w:p w:rsidR="00690971" w:rsidRPr="00690971" w:rsidRDefault="00690971" w:rsidP="00690971">
            <w:pPr>
              <w:spacing w:after="0" w:line="240" w:lineRule="auto"/>
              <w:rPr>
                <w:rFonts w:ascii="Times New Roman" w:eastAsia="Times New Roman" w:hAnsi="Times New Roman" w:cs="Times New Roman"/>
                <w:color w:val="000000"/>
                <w:sz w:val="24"/>
                <w:szCs w:val="24"/>
                <w:lang w:eastAsia="ru-RU"/>
              </w:rPr>
            </w:pPr>
            <w:r w:rsidRPr="00690971">
              <w:rPr>
                <w:rFonts w:ascii="Times New Roman" w:eastAsia="Times New Roman" w:hAnsi="Times New Roman" w:cs="Times New Roman"/>
                <w:color w:val="000000"/>
                <w:sz w:val="24"/>
                <w:szCs w:val="24"/>
                <w:lang w:eastAsia="ru-RU"/>
              </w:rPr>
              <w:t>МОУ "Средняя общеобразовательная школа с углубленным изучением отдельных предметов № 3" г. Всеволожска</w:t>
            </w:r>
          </w:p>
        </w:tc>
      </w:tr>
      <w:tr w:rsidR="00690971" w:rsidRPr="00690971" w:rsidTr="00690971">
        <w:trPr>
          <w:trHeight w:val="255"/>
        </w:trPr>
        <w:tc>
          <w:tcPr>
            <w:tcW w:w="2060" w:type="dxa"/>
            <w:shd w:val="clear" w:color="auto" w:fill="auto"/>
            <w:noWrap/>
            <w:vAlign w:val="bottom"/>
          </w:tcPr>
          <w:p w:rsidR="00690971" w:rsidRPr="00690971" w:rsidRDefault="00690971" w:rsidP="00690971">
            <w:pPr>
              <w:spacing w:after="0" w:line="240" w:lineRule="auto"/>
              <w:rPr>
                <w:rFonts w:ascii="Times New Roman" w:eastAsia="Times New Roman" w:hAnsi="Times New Roman" w:cs="Times New Roman"/>
                <w:color w:val="000000"/>
                <w:sz w:val="24"/>
                <w:szCs w:val="24"/>
                <w:lang w:eastAsia="ru-RU"/>
              </w:rPr>
            </w:pPr>
          </w:p>
        </w:tc>
        <w:tc>
          <w:tcPr>
            <w:tcW w:w="7296" w:type="dxa"/>
            <w:shd w:val="clear" w:color="auto" w:fill="auto"/>
            <w:noWrap/>
            <w:vAlign w:val="bottom"/>
            <w:hideMark/>
          </w:tcPr>
          <w:p w:rsidR="00690971" w:rsidRPr="00690971" w:rsidRDefault="00690971" w:rsidP="00690971">
            <w:pPr>
              <w:spacing w:after="0" w:line="240" w:lineRule="auto"/>
              <w:rPr>
                <w:rFonts w:ascii="Times New Roman" w:eastAsia="Times New Roman" w:hAnsi="Times New Roman" w:cs="Times New Roman"/>
                <w:color w:val="000000"/>
                <w:sz w:val="24"/>
                <w:szCs w:val="24"/>
                <w:lang w:eastAsia="ru-RU"/>
              </w:rPr>
            </w:pPr>
            <w:r w:rsidRPr="00690971">
              <w:rPr>
                <w:rFonts w:ascii="Times New Roman" w:eastAsia="Times New Roman" w:hAnsi="Times New Roman" w:cs="Times New Roman"/>
                <w:color w:val="000000"/>
                <w:sz w:val="24"/>
                <w:szCs w:val="24"/>
                <w:lang w:eastAsia="ru-RU"/>
              </w:rPr>
              <w:t>МОУ "</w:t>
            </w:r>
            <w:proofErr w:type="spellStart"/>
            <w:r w:rsidRPr="00690971">
              <w:rPr>
                <w:rFonts w:ascii="Times New Roman" w:eastAsia="Times New Roman" w:hAnsi="Times New Roman" w:cs="Times New Roman"/>
                <w:color w:val="000000"/>
                <w:sz w:val="24"/>
                <w:szCs w:val="24"/>
                <w:lang w:eastAsia="ru-RU"/>
              </w:rPr>
              <w:t>Щегловская</w:t>
            </w:r>
            <w:proofErr w:type="spellEnd"/>
            <w:r w:rsidRPr="00690971">
              <w:rPr>
                <w:rFonts w:ascii="Times New Roman" w:eastAsia="Times New Roman" w:hAnsi="Times New Roman" w:cs="Times New Roman"/>
                <w:color w:val="000000"/>
                <w:sz w:val="24"/>
                <w:szCs w:val="24"/>
                <w:lang w:eastAsia="ru-RU"/>
              </w:rPr>
              <w:t xml:space="preserve"> СОШ"</w:t>
            </w:r>
          </w:p>
        </w:tc>
      </w:tr>
      <w:tr w:rsidR="00690971" w:rsidRPr="00690971" w:rsidTr="00690971">
        <w:trPr>
          <w:trHeight w:val="255"/>
        </w:trPr>
        <w:tc>
          <w:tcPr>
            <w:tcW w:w="2060" w:type="dxa"/>
            <w:shd w:val="clear" w:color="auto" w:fill="auto"/>
            <w:noWrap/>
            <w:vAlign w:val="bottom"/>
          </w:tcPr>
          <w:p w:rsidR="00690971" w:rsidRPr="00690971" w:rsidRDefault="00690971" w:rsidP="00690971">
            <w:pPr>
              <w:spacing w:after="0" w:line="240" w:lineRule="auto"/>
              <w:rPr>
                <w:rFonts w:ascii="Times New Roman" w:eastAsia="Times New Roman" w:hAnsi="Times New Roman" w:cs="Times New Roman"/>
                <w:color w:val="000000"/>
                <w:sz w:val="24"/>
                <w:szCs w:val="24"/>
                <w:lang w:eastAsia="ru-RU"/>
              </w:rPr>
            </w:pPr>
          </w:p>
        </w:tc>
        <w:tc>
          <w:tcPr>
            <w:tcW w:w="7296" w:type="dxa"/>
            <w:shd w:val="clear" w:color="auto" w:fill="auto"/>
            <w:noWrap/>
            <w:vAlign w:val="bottom"/>
            <w:hideMark/>
          </w:tcPr>
          <w:p w:rsidR="00690971" w:rsidRPr="00690971" w:rsidRDefault="00690971" w:rsidP="00690971">
            <w:pPr>
              <w:spacing w:after="0" w:line="240" w:lineRule="auto"/>
              <w:rPr>
                <w:rFonts w:ascii="Times New Roman" w:eastAsia="Times New Roman" w:hAnsi="Times New Roman" w:cs="Times New Roman"/>
                <w:color w:val="000000"/>
                <w:sz w:val="24"/>
                <w:szCs w:val="24"/>
                <w:lang w:eastAsia="ru-RU"/>
              </w:rPr>
            </w:pPr>
            <w:r w:rsidRPr="00690971">
              <w:rPr>
                <w:rFonts w:ascii="Times New Roman" w:eastAsia="Times New Roman" w:hAnsi="Times New Roman" w:cs="Times New Roman"/>
                <w:color w:val="000000"/>
                <w:sz w:val="24"/>
                <w:szCs w:val="24"/>
                <w:lang w:eastAsia="ru-RU"/>
              </w:rPr>
              <w:t xml:space="preserve">МОУ </w:t>
            </w:r>
            <w:proofErr w:type="spellStart"/>
            <w:r w:rsidRPr="00690971">
              <w:rPr>
                <w:rFonts w:ascii="Times New Roman" w:eastAsia="Times New Roman" w:hAnsi="Times New Roman" w:cs="Times New Roman"/>
                <w:color w:val="000000"/>
                <w:sz w:val="24"/>
                <w:szCs w:val="24"/>
                <w:lang w:eastAsia="ru-RU"/>
              </w:rPr>
              <w:t>Бугровская</w:t>
            </w:r>
            <w:proofErr w:type="spellEnd"/>
            <w:r w:rsidRPr="00690971">
              <w:rPr>
                <w:rFonts w:ascii="Times New Roman" w:eastAsia="Times New Roman" w:hAnsi="Times New Roman" w:cs="Times New Roman"/>
                <w:color w:val="000000"/>
                <w:sz w:val="24"/>
                <w:szCs w:val="24"/>
                <w:lang w:eastAsia="ru-RU"/>
              </w:rPr>
              <w:t xml:space="preserve"> СОШ</w:t>
            </w:r>
          </w:p>
        </w:tc>
      </w:tr>
      <w:tr w:rsidR="00690971" w:rsidRPr="00690971" w:rsidTr="00690971">
        <w:trPr>
          <w:trHeight w:val="255"/>
        </w:trPr>
        <w:tc>
          <w:tcPr>
            <w:tcW w:w="2060" w:type="dxa"/>
            <w:shd w:val="clear" w:color="auto" w:fill="auto"/>
            <w:noWrap/>
            <w:vAlign w:val="bottom"/>
          </w:tcPr>
          <w:p w:rsidR="00690971" w:rsidRPr="00690971" w:rsidRDefault="00690971" w:rsidP="00690971">
            <w:pPr>
              <w:spacing w:after="0" w:line="240" w:lineRule="auto"/>
              <w:rPr>
                <w:rFonts w:ascii="Times New Roman" w:eastAsia="Times New Roman" w:hAnsi="Times New Roman" w:cs="Times New Roman"/>
                <w:color w:val="000000"/>
                <w:sz w:val="24"/>
                <w:szCs w:val="24"/>
                <w:lang w:eastAsia="ru-RU"/>
              </w:rPr>
            </w:pPr>
          </w:p>
        </w:tc>
        <w:tc>
          <w:tcPr>
            <w:tcW w:w="7296" w:type="dxa"/>
            <w:shd w:val="clear" w:color="auto" w:fill="auto"/>
            <w:noWrap/>
            <w:vAlign w:val="bottom"/>
            <w:hideMark/>
          </w:tcPr>
          <w:p w:rsidR="00690971" w:rsidRPr="00690971" w:rsidRDefault="00690971" w:rsidP="00690971">
            <w:pPr>
              <w:spacing w:after="0" w:line="240" w:lineRule="auto"/>
              <w:rPr>
                <w:rFonts w:ascii="Times New Roman" w:eastAsia="Times New Roman" w:hAnsi="Times New Roman" w:cs="Times New Roman"/>
                <w:color w:val="000000"/>
                <w:sz w:val="24"/>
                <w:szCs w:val="24"/>
                <w:lang w:eastAsia="ru-RU"/>
              </w:rPr>
            </w:pPr>
            <w:r w:rsidRPr="00690971">
              <w:rPr>
                <w:rFonts w:ascii="Times New Roman" w:eastAsia="Times New Roman" w:hAnsi="Times New Roman" w:cs="Times New Roman"/>
                <w:color w:val="000000"/>
                <w:sz w:val="24"/>
                <w:szCs w:val="24"/>
                <w:lang w:eastAsia="ru-RU"/>
              </w:rPr>
              <w:t>МОБУ "СОШ "</w:t>
            </w:r>
            <w:proofErr w:type="spellStart"/>
            <w:r w:rsidRPr="00690971">
              <w:rPr>
                <w:rFonts w:ascii="Times New Roman" w:eastAsia="Times New Roman" w:hAnsi="Times New Roman" w:cs="Times New Roman"/>
                <w:color w:val="000000"/>
                <w:sz w:val="24"/>
                <w:szCs w:val="24"/>
                <w:lang w:eastAsia="ru-RU"/>
              </w:rPr>
              <w:t>Муринский</w:t>
            </w:r>
            <w:proofErr w:type="spellEnd"/>
            <w:r w:rsidRPr="00690971">
              <w:rPr>
                <w:rFonts w:ascii="Times New Roman" w:eastAsia="Times New Roman" w:hAnsi="Times New Roman" w:cs="Times New Roman"/>
                <w:color w:val="000000"/>
                <w:sz w:val="24"/>
                <w:szCs w:val="24"/>
                <w:lang w:eastAsia="ru-RU"/>
              </w:rPr>
              <w:t xml:space="preserve"> ЦО №1"</w:t>
            </w:r>
          </w:p>
        </w:tc>
      </w:tr>
      <w:tr w:rsidR="00690971" w:rsidRPr="00690971" w:rsidTr="00690971">
        <w:trPr>
          <w:trHeight w:val="255"/>
        </w:trPr>
        <w:tc>
          <w:tcPr>
            <w:tcW w:w="2060" w:type="dxa"/>
            <w:shd w:val="clear" w:color="auto" w:fill="auto"/>
            <w:noWrap/>
            <w:vAlign w:val="bottom"/>
          </w:tcPr>
          <w:p w:rsidR="00690971" w:rsidRPr="00690971" w:rsidRDefault="00690971" w:rsidP="00690971">
            <w:pPr>
              <w:spacing w:after="0" w:line="240" w:lineRule="auto"/>
              <w:rPr>
                <w:rFonts w:ascii="Times New Roman" w:eastAsia="Times New Roman" w:hAnsi="Times New Roman" w:cs="Times New Roman"/>
                <w:color w:val="000000"/>
                <w:sz w:val="24"/>
                <w:szCs w:val="24"/>
                <w:lang w:eastAsia="ru-RU"/>
              </w:rPr>
            </w:pPr>
          </w:p>
        </w:tc>
        <w:tc>
          <w:tcPr>
            <w:tcW w:w="7296" w:type="dxa"/>
            <w:shd w:val="clear" w:color="auto" w:fill="auto"/>
            <w:noWrap/>
            <w:vAlign w:val="bottom"/>
            <w:hideMark/>
          </w:tcPr>
          <w:p w:rsidR="00690971" w:rsidRPr="00690971" w:rsidRDefault="00690971" w:rsidP="00690971">
            <w:pPr>
              <w:spacing w:after="0" w:line="240" w:lineRule="auto"/>
              <w:rPr>
                <w:rFonts w:ascii="Times New Roman" w:eastAsia="Times New Roman" w:hAnsi="Times New Roman" w:cs="Times New Roman"/>
                <w:color w:val="000000"/>
                <w:sz w:val="24"/>
                <w:szCs w:val="24"/>
                <w:lang w:eastAsia="ru-RU"/>
              </w:rPr>
            </w:pPr>
            <w:r w:rsidRPr="00690971">
              <w:rPr>
                <w:rFonts w:ascii="Times New Roman" w:eastAsia="Times New Roman" w:hAnsi="Times New Roman" w:cs="Times New Roman"/>
                <w:color w:val="000000"/>
                <w:sz w:val="24"/>
                <w:szCs w:val="24"/>
                <w:lang w:eastAsia="ru-RU"/>
              </w:rPr>
              <w:t>МОБУ "СОШ "</w:t>
            </w:r>
            <w:proofErr w:type="spellStart"/>
            <w:r w:rsidRPr="00690971">
              <w:rPr>
                <w:rFonts w:ascii="Times New Roman" w:eastAsia="Times New Roman" w:hAnsi="Times New Roman" w:cs="Times New Roman"/>
                <w:color w:val="000000"/>
                <w:sz w:val="24"/>
                <w:szCs w:val="24"/>
                <w:lang w:eastAsia="ru-RU"/>
              </w:rPr>
              <w:t>Янинский</w:t>
            </w:r>
            <w:proofErr w:type="spellEnd"/>
            <w:r w:rsidRPr="00690971">
              <w:rPr>
                <w:rFonts w:ascii="Times New Roman" w:eastAsia="Times New Roman" w:hAnsi="Times New Roman" w:cs="Times New Roman"/>
                <w:color w:val="000000"/>
                <w:sz w:val="24"/>
                <w:szCs w:val="24"/>
                <w:lang w:eastAsia="ru-RU"/>
              </w:rPr>
              <w:t xml:space="preserve"> центр образования"</w:t>
            </w:r>
          </w:p>
        </w:tc>
      </w:tr>
      <w:tr w:rsidR="00690971" w:rsidRPr="00690971" w:rsidTr="00690971">
        <w:trPr>
          <w:trHeight w:val="255"/>
        </w:trPr>
        <w:tc>
          <w:tcPr>
            <w:tcW w:w="2060" w:type="dxa"/>
            <w:shd w:val="clear" w:color="auto" w:fill="auto"/>
            <w:noWrap/>
            <w:vAlign w:val="bottom"/>
          </w:tcPr>
          <w:p w:rsidR="00690971" w:rsidRPr="00690971" w:rsidRDefault="00690971" w:rsidP="00690971">
            <w:pPr>
              <w:spacing w:after="0" w:line="240" w:lineRule="auto"/>
              <w:rPr>
                <w:rFonts w:ascii="Times New Roman" w:eastAsia="Times New Roman" w:hAnsi="Times New Roman" w:cs="Times New Roman"/>
                <w:color w:val="000000"/>
                <w:sz w:val="24"/>
                <w:szCs w:val="24"/>
                <w:lang w:eastAsia="ru-RU"/>
              </w:rPr>
            </w:pPr>
          </w:p>
        </w:tc>
        <w:tc>
          <w:tcPr>
            <w:tcW w:w="7296" w:type="dxa"/>
            <w:shd w:val="clear" w:color="auto" w:fill="auto"/>
            <w:noWrap/>
            <w:vAlign w:val="bottom"/>
            <w:hideMark/>
          </w:tcPr>
          <w:p w:rsidR="00690971" w:rsidRPr="00690971" w:rsidRDefault="00690971" w:rsidP="00690971">
            <w:pPr>
              <w:spacing w:after="0" w:line="240" w:lineRule="auto"/>
              <w:rPr>
                <w:rFonts w:ascii="Times New Roman" w:eastAsia="Times New Roman" w:hAnsi="Times New Roman" w:cs="Times New Roman"/>
                <w:color w:val="000000"/>
                <w:sz w:val="24"/>
                <w:szCs w:val="24"/>
                <w:lang w:eastAsia="ru-RU"/>
              </w:rPr>
            </w:pPr>
            <w:r w:rsidRPr="00690971">
              <w:rPr>
                <w:rFonts w:ascii="Times New Roman" w:eastAsia="Times New Roman" w:hAnsi="Times New Roman" w:cs="Times New Roman"/>
                <w:color w:val="000000"/>
                <w:sz w:val="24"/>
                <w:szCs w:val="24"/>
                <w:lang w:eastAsia="ru-RU"/>
              </w:rPr>
              <w:t>МОУ "</w:t>
            </w:r>
            <w:proofErr w:type="spellStart"/>
            <w:r w:rsidRPr="00690971">
              <w:rPr>
                <w:rFonts w:ascii="Times New Roman" w:eastAsia="Times New Roman" w:hAnsi="Times New Roman" w:cs="Times New Roman"/>
                <w:color w:val="000000"/>
                <w:sz w:val="24"/>
                <w:szCs w:val="24"/>
                <w:lang w:eastAsia="ru-RU"/>
              </w:rPr>
              <w:t>Гарболовская</w:t>
            </w:r>
            <w:proofErr w:type="spellEnd"/>
            <w:r w:rsidRPr="00690971">
              <w:rPr>
                <w:rFonts w:ascii="Times New Roman" w:eastAsia="Times New Roman" w:hAnsi="Times New Roman" w:cs="Times New Roman"/>
                <w:color w:val="000000"/>
                <w:sz w:val="24"/>
                <w:szCs w:val="24"/>
                <w:lang w:eastAsia="ru-RU"/>
              </w:rPr>
              <w:t xml:space="preserve"> СОШ"</w:t>
            </w:r>
          </w:p>
        </w:tc>
      </w:tr>
      <w:tr w:rsidR="00690971" w:rsidRPr="00690971" w:rsidTr="00690971">
        <w:trPr>
          <w:trHeight w:val="255"/>
        </w:trPr>
        <w:tc>
          <w:tcPr>
            <w:tcW w:w="2060" w:type="dxa"/>
            <w:shd w:val="clear" w:color="auto" w:fill="auto"/>
            <w:noWrap/>
            <w:vAlign w:val="bottom"/>
          </w:tcPr>
          <w:p w:rsidR="00690971" w:rsidRPr="00690971" w:rsidRDefault="00690971" w:rsidP="00690971">
            <w:pPr>
              <w:spacing w:after="0" w:line="240" w:lineRule="auto"/>
              <w:rPr>
                <w:rFonts w:ascii="Times New Roman" w:eastAsia="Times New Roman" w:hAnsi="Times New Roman" w:cs="Times New Roman"/>
                <w:color w:val="000000"/>
                <w:sz w:val="24"/>
                <w:szCs w:val="24"/>
                <w:lang w:eastAsia="ru-RU"/>
              </w:rPr>
            </w:pPr>
          </w:p>
        </w:tc>
        <w:tc>
          <w:tcPr>
            <w:tcW w:w="7296" w:type="dxa"/>
            <w:shd w:val="clear" w:color="auto" w:fill="auto"/>
            <w:noWrap/>
            <w:vAlign w:val="bottom"/>
            <w:hideMark/>
          </w:tcPr>
          <w:p w:rsidR="00690971" w:rsidRPr="00690971" w:rsidRDefault="00690971" w:rsidP="00690971">
            <w:pPr>
              <w:spacing w:after="0" w:line="240" w:lineRule="auto"/>
              <w:rPr>
                <w:rFonts w:ascii="Times New Roman" w:eastAsia="Times New Roman" w:hAnsi="Times New Roman" w:cs="Times New Roman"/>
                <w:color w:val="000000"/>
                <w:sz w:val="24"/>
                <w:szCs w:val="24"/>
                <w:lang w:eastAsia="ru-RU"/>
              </w:rPr>
            </w:pPr>
            <w:r w:rsidRPr="00690971">
              <w:rPr>
                <w:rFonts w:ascii="Times New Roman" w:eastAsia="Times New Roman" w:hAnsi="Times New Roman" w:cs="Times New Roman"/>
                <w:color w:val="000000"/>
                <w:sz w:val="24"/>
                <w:szCs w:val="24"/>
                <w:lang w:eastAsia="ru-RU"/>
              </w:rPr>
              <w:t>МОУ "СОШ "Свердловский ЦО"</w:t>
            </w:r>
          </w:p>
        </w:tc>
      </w:tr>
      <w:tr w:rsidR="00690971" w:rsidRPr="00690971" w:rsidTr="00690971">
        <w:trPr>
          <w:trHeight w:val="255"/>
        </w:trPr>
        <w:tc>
          <w:tcPr>
            <w:tcW w:w="2060" w:type="dxa"/>
            <w:shd w:val="clear" w:color="auto" w:fill="auto"/>
            <w:noWrap/>
            <w:vAlign w:val="bottom"/>
            <w:hideMark/>
          </w:tcPr>
          <w:p w:rsidR="00690971" w:rsidRPr="00690971" w:rsidRDefault="00690971" w:rsidP="00690971">
            <w:pPr>
              <w:spacing w:after="0" w:line="240" w:lineRule="auto"/>
              <w:rPr>
                <w:rFonts w:ascii="Times New Roman" w:eastAsia="Times New Roman" w:hAnsi="Times New Roman" w:cs="Times New Roman"/>
                <w:color w:val="000000"/>
                <w:sz w:val="24"/>
                <w:szCs w:val="24"/>
                <w:lang w:eastAsia="ru-RU"/>
              </w:rPr>
            </w:pPr>
            <w:r w:rsidRPr="00690971">
              <w:rPr>
                <w:rFonts w:ascii="Times New Roman" w:eastAsia="Times New Roman" w:hAnsi="Times New Roman" w:cs="Times New Roman"/>
                <w:color w:val="000000"/>
                <w:sz w:val="24"/>
                <w:szCs w:val="24"/>
                <w:lang w:eastAsia="ru-RU"/>
              </w:rPr>
              <w:t>Выборгский</w:t>
            </w:r>
          </w:p>
        </w:tc>
        <w:tc>
          <w:tcPr>
            <w:tcW w:w="7296" w:type="dxa"/>
            <w:shd w:val="clear" w:color="auto" w:fill="auto"/>
            <w:noWrap/>
            <w:vAlign w:val="bottom"/>
            <w:hideMark/>
          </w:tcPr>
          <w:p w:rsidR="00690971" w:rsidRPr="00690971" w:rsidRDefault="00690971" w:rsidP="00690971">
            <w:pPr>
              <w:spacing w:after="0" w:line="240" w:lineRule="auto"/>
              <w:rPr>
                <w:rFonts w:ascii="Times New Roman" w:eastAsia="Times New Roman" w:hAnsi="Times New Roman" w:cs="Times New Roman"/>
                <w:color w:val="000000"/>
                <w:sz w:val="24"/>
                <w:szCs w:val="24"/>
                <w:lang w:eastAsia="ru-RU"/>
              </w:rPr>
            </w:pPr>
            <w:r w:rsidRPr="00690971">
              <w:rPr>
                <w:rFonts w:ascii="Times New Roman" w:eastAsia="Times New Roman" w:hAnsi="Times New Roman" w:cs="Times New Roman"/>
                <w:color w:val="000000"/>
                <w:sz w:val="24"/>
                <w:szCs w:val="24"/>
                <w:lang w:eastAsia="ru-RU"/>
              </w:rPr>
              <w:t>МБОУ "Первомайский ЦО"</w:t>
            </w:r>
          </w:p>
        </w:tc>
      </w:tr>
      <w:tr w:rsidR="00690971" w:rsidRPr="00690971" w:rsidTr="00690971">
        <w:trPr>
          <w:trHeight w:val="255"/>
        </w:trPr>
        <w:tc>
          <w:tcPr>
            <w:tcW w:w="2060" w:type="dxa"/>
            <w:shd w:val="clear" w:color="auto" w:fill="auto"/>
            <w:noWrap/>
            <w:vAlign w:val="bottom"/>
          </w:tcPr>
          <w:p w:rsidR="00690971" w:rsidRPr="00690971" w:rsidRDefault="00690971" w:rsidP="00690971">
            <w:pPr>
              <w:spacing w:after="0" w:line="240" w:lineRule="auto"/>
              <w:rPr>
                <w:rFonts w:ascii="Times New Roman" w:eastAsia="Times New Roman" w:hAnsi="Times New Roman" w:cs="Times New Roman"/>
                <w:color w:val="000000"/>
                <w:sz w:val="24"/>
                <w:szCs w:val="24"/>
                <w:lang w:eastAsia="ru-RU"/>
              </w:rPr>
            </w:pPr>
          </w:p>
        </w:tc>
        <w:tc>
          <w:tcPr>
            <w:tcW w:w="7296" w:type="dxa"/>
            <w:shd w:val="clear" w:color="auto" w:fill="auto"/>
            <w:noWrap/>
            <w:vAlign w:val="bottom"/>
            <w:hideMark/>
          </w:tcPr>
          <w:p w:rsidR="00690971" w:rsidRPr="00690971" w:rsidRDefault="00690971" w:rsidP="00690971">
            <w:pPr>
              <w:spacing w:after="0" w:line="240" w:lineRule="auto"/>
              <w:rPr>
                <w:rFonts w:ascii="Times New Roman" w:eastAsia="Times New Roman" w:hAnsi="Times New Roman" w:cs="Times New Roman"/>
                <w:color w:val="000000"/>
                <w:sz w:val="24"/>
                <w:szCs w:val="24"/>
                <w:lang w:eastAsia="ru-RU"/>
              </w:rPr>
            </w:pPr>
            <w:r w:rsidRPr="00690971">
              <w:rPr>
                <w:rFonts w:ascii="Times New Roman" w:eastAsia="Times New Roman" w:hAnsi="Times New Roman" w:cs="Times New Roman"/>
                <w:color w:val="000000"/>
                <w:sz w:val="24"/>
                <w:szCs w:val="24"/>
                <w:lang w:eastAsia="ru-RU"/>
              </w:rPr>
              <w:t>МБОУ "</w:t>
            </w:r>
            <w:proofErr w:type="spellStart"/>
            <w:r w:rsidRPr="00690971">
              <w:rPr>
                <w:rFonts w:ascii="Times New Roman" w:eastAsia="Times New Roman" w:hAnsi="Times New Roman" w:cs="Times New Roman"/>
                <w:color w:val="000000"/>
                <w:sz w:val="24"/>
                <w:szCs w:val="24"/>
                <w:lang w:eastAsia="ru-RU"/>
              </w:rPr>
              <w:t>Возрожденская</w:t>
            </w:r>
            <w:proofErr w:type="spellEnd"/>
            <w:r w:rsidRPr="00690971">
              <w:rPr>
                <w:rFonts w:ascii="Times New Roman" w:eastAsia="Times New Roman" w:hAnsi="Times New Roman" w:cs="Times New Roman"/>
                <w:color w:val="000000"/>
                <w:sz w:val="24"/>
                <w:szCs w:val="24"/>
                <w:lang w:eastAsia="ru-RU"/>
              </w:rPr>
              <w:t xml:space="preserve"> СОШ"</w:t>
            </w:r>
          </w:p>
        </w:tc>
      </w:tr>
      <w:tr w:rsidR="00690971" w:rsidRPr="00690971" w:rsidTr="00690971">
        <w:trPr>
          <w:trHeight w:val="255"/>
        </w:trPr>
        <w:tc>
          <w:tcPr>
            <w:tcW w:w="2060" w:type="dxa"/>
            <w:shd w:val="clear" w:color="auto" w:fill="auto"/>
            <w:noWrap/>
            <w:vAlign w:val="bottom"/>
          </w:tcPr>
          <w:p w:rsidR="00690971" w:rsidRPr="00690971" w:rsidRDefault="00690971" w:rsidP="00690971">
            <w:pPr>
              <w:spacing w:after="0" w:line="240" w:lineRule="auto"/>
              <w:rPr>
                <w:rFonts w:ascii="Times New Roman" w:eastAsia="Times New Roman" w:hAnsi="Times New Roman" w:cs="Times New Roman"/>
                <w:color w:val="000000"/>
                <w:sz w:val="24"/>
                <w:szCs w:val="24"/>
                <w:lang w:eastAsia="ru-RU"/>
              </w:rPr>
            </w:pPr>
          </w:p>
        </w:tc>
        <w:tc>
          <w:tcPr>
            <w:tcW w:w="7296" w:type="dxa"/>
            <w:shd w:val="clear" w:color="auto" w:fill="auto"/>
            <w:noWrap/>
            <w:vAlign w:val="bottom"/>
            <w:hideMark/>
          </w:tcPr>
          <w:p w:rsidR="00690971" w:rsidRPr="00690971" w:rsidRDefault="00690971" w:rsidP="00690971">
            <w:pPr>
              <w:spacing w:after="0" w:line="240" w:lineRule="auto"/>
              <w:rPr>
                <w:rFonts w:ascii="Times New Roman" w:eastAsia="Times New Roman" w:hAnsi="Times New Roman" w:cs="Times New Roman"/>
                <w:color w:val="000000"/>
                <w:sz w:val="24"/>
                <w:szCs w:val="24"/>
                <w:lang w:eastAsia="ru-RU"/>
              </w:rPr>
            </w:pPr>
            <w:r w:rsidRPr="00690971">
              <w:rPr>
                <w:rFonts w:ascii="Times New Roman" w:eastAsia="Times New Roman" w:hAnsi="Times New Roman" w:cs="Times New Roman"/>
                <w:color w:val="000000"/>
                <w:sz w:val="24"/>
                <w:szCs w:val="24"/>
                <w:lang w:eastAsia="ru-RU"/>
              </w:rPr>
              <w:t>МБОУ "СОШ№10"</w:t>
            </w:r>
          </w:p>
        </w:tc>
      </w:tr>
      <w:tr w:rsidR="00690971" w:rsidRPr="00690971" w:rsidTr="00690971">
        <w:trPr>
          <w:trHeight w:val="255"/>
        </w:trPr>
        <w:tc>
          <w:tcPr>
            <w:tcW w:w="2060" w:type="dxa"/>
            <w:shd w:val="clear" w:color="auto" w:fill="auto"/>
            <w:noWrap/>
            <w:vAlign w:val="bottom"/>
          </w:tcPr>
          <w:p w:rsidR="00690971" w:rsidRPr="00690971" w:rsidRDefault="00690971" w:rsidP="00690971">
            <w:pPr>
              <w:spacing w:after="0" w:line="240" w:lineRule="auto"/>
              <w:rPr>
                <w:rFonts w:ascii="Times New Roman" w:eastAsia="Times New Roman" w:hAnsi="Times New Roman" w:cs="Times New Roman"/>
                <w:color w:val="000000"/>
                <w:sz w:val="24"/>
                <w:szCs w:val="24"/>
                <w:lang w:eastAsia="ru-RU"/>
              </w:rPr>
            </w:pPr>
          </w:p>
        </w:tc>
        <w:tc>
          <w:tcPr>
            <w:tcW w:w="7296" w:type="dxa"/>
            <w:shd w:val="clear" w:color="auto" w:fill="auto"/>
            <w:noWrap/>
            <w:vAlign w:val="bottom"/>
            <w:hideMark/>
          </w:tcPr>
          <w:p w:rsidR="00690971" w:rsidRPr="00690971" w:rsidRDefault="00690971" w:rsidP="00690971">
            <w:pPr>
              <w:spacing w:after="0" w:line="240" w:lineRule="auto"/>
              <w:rPr>
                <w:rFonts w:ascii="Times New Roman" w:eastAsia="Times New Roman" w:hAnsi="Times New Roman" w:cs="Times New Roman"/>
                <w:color w:val="000000"/>
                <w:sz w:val="24"/>
                <w:szCs w:val="24"/>
                <w:lang w:eastAsia="ru-RU"/>
              </w:rPr>
            </w:pPr>
            <w:r w:rsidRPr="00690971">
              <w:rPr>
                <w:rFonts w:ascii="Times New Roman" w:eastAsia="Times New Roman" w:hAnsi="Times New Roman" w:cs="Times New Roman"/>
                <w:color w:val="000000"/>
                <w:sz w:val="24"/>
                <w:szCs w:val="24"/>
                <w:lang w:eastAsia="ru-RU"/>
              </w:rPr>
              <w:t>МБОУ "СОШ № 13 с углубленным изучением отдельных предметов" г. Выборг</w:t>
            </w:r>
          </w:p>
        </w:tc>
      </w:tr>
      <w:tr w:rsidR="00690971" w:rsidRPr="00690971" w:rsidTr="00690971">
        <w:trPr>
          <w:trHeight w:val="255"/>
        </w:trPr>
        <w:tc>
          <w:tcPr>
            <w:tcW w:w="2060" w:type="dxa"/>
            <w:shd w:val="clear" w:color="auto" w:fill="auto"/>
            <w:noWrap/>
            <w:vAlign w:val="bottom"/>
          </w:tcPr>
          <w:p w:rsidR="00690971" w:rsidRPr="00690971" w:rsidRDefault="00690971" w:rsidP="00690971">
            <w:pPr>
              <w:spacing w:after="0" w:line="240" w:lineRule="auto"/>
              <w:rPr>
                <w:rFonts w:ascii="Times New Roman" w:eastAsia="Times New Roman" w:hAnsi="Times New Roman" w:cs="Times New Roman"/>
                <w:color w:val="000000"/>
                <w:sz w:val="24"/>
                <w:szCs w:val="24"/>
                <w:lang w:eastAsia="ru-RU"/>
              </w:rPr>
            </w:pPr>
          </w:p>
        </w:tc>
        <w:tc>
          <w:tcPr>
            <w:tcW w:w="7296" w:type="dxa"/>
            <w:shd w:val="clear" w:color="auto" w:fill="auto"/>
            <w:noWrap/>
            <w:vAlign w:val="bottom"/>
            <w:hideMark/>
          </w:tcPr>
          <w:p w:rsidR="00690971" w:rsidRPr="00690971" w:rsidRDefault="00690971" w:rsidP="00690971">
            <w:pPr>
              <w:spacing w:after="0" w:line="240" w:lineRule="auto"/>
              <w:rPr>
                <w:rFonts w:ascii="Times New Roman" w:eastAsia="Times New Roman" w:hAnsi="Times New Roman" w:cs="Times New Roman"/>
                <w:color w:val="000000"/>
                <w:sz w:val="24"/>
                <w:szCs w:val="24"/>
                <w:lang w:eastAsia="ru-RU"/>
              </w:rPr>
            </w:pPr>
            <w:r w:rsidRPr="00690971">
              <w:rPr>
                <w:rFonts w:ascii="Times New Roman" w:eastAsia="Times New Roman" w:hAnsi="Times New Roman" w:cs="Times New Roman"/>
                <w:color w:val="000000"/>
                <w:sz w:val="24"/>
                <w:szCs w:val="24"/>
                <w:lang w:eastAsia="ru-RU"/>
              </w:rPr>
              <w:t>МБОУ "</w:t>
            </w:r>
            <w:proofErr w:type="spellStart"/>
            <w:r w:rsidRPr="00690971">
              <w:rPr>
                <w:rFonts w:ascii="Times New Roman" w:eastAsia="Times New Roman" w:hAnsi="Times New Roman" w:cs="Times New Roman"/>
                <w:color w:val="000000"/>
                <w:sz w:val="24"/>
                <w:szCs w:val="24"/>
                <w:lang w:eastAsia="ru-RU"/>
              </w:rPr>
              <w:t>Каменногорский</w:t>
            </w:r>
            <w:proofErr w:type="spellEnd"/>
            <w:r w:rsidRPr="00690971">
              <w:rPr>
                <w:rFonts w:ascii="Times New Roman" w:eastAsia="Times New Roman" w:hAnsi="Times New Roman" w:cs="Times New Roman"/>
                <w:color w:val="000000"/>
                <w:sz w:val="24"/>
                <w:szCs w:val="24"/>
                <w:lang w:eastAsia="ru-RU"/>
              </w:rPr>
              <w:t xml:space="preserve"> ЦО"</w:t>
            </w:r>
          </w:p>
        </w:tc>
      </w:tr>
      <w:tr w:rsidR="00690971" w:rsidRPr="00690971" w:rsidTr="00690971">
        <w:trPr>
          <w:trHeight w:val="255"/>
        </w:trPr>
        <w:tc>
          <w:tcPr>
            <w:tcW w:w="2060" w:type="dxa"/>
            <w:shd w:val="clear" w:color="auto" w:fill="auto"/>
            <w:noWrap/>
            <w:vAlign w:val="bottom"/>
          </w:tcPr>
          <w:p w:rsidR="00690971" w:rsidRPr="00690971" w:rsidRDefault="00690971" w:rsidP="00690971">
            <w:pPr>
              <w:spacing w:after="0" w:line="240" w:lineRule="auto"/>
              <w:rPr>
                <w:rFonts w:ascii="Times New Roman" w:eastAsia="Times New Roman" w:hAnsi="Times New Roman" w:cs="Times New Roman"/>
                <w:color w:val="000000"/>
                <w:sz w:val="24"/>
                <w:szCs w:val="24"/>
                <w:lang w:eastAsia="ru-RU"/>
              </w:rPr>
            </w:pPr>
          </w:p>
        </w:tc>
        <w:tc>
          <w:tcPr>
            <w:tcW w:w="7296" w:type="dxa"/>
            <w:shd w:val="clear" w:color="auto" w:fill="auto"/>
            <w:noWrap/>
            <w:vAlign w:val="bottom"/>
            <w:hideMark/>
          </w:tcPr>
          <w:p w:rsidR="00690971" w:rsidRPr="00690971" w:rsidRDefault="00690971" w:rsidP="00690971">
            <w:pPr>
              <w:spacing w:after="0" w:line="240" w:lineRule="auto"/>
              <w:rPr>
                <w:rFonts w:ascii="Times New Roman" w:eastAsia="Times New Roman" w:hAnsi="Times New Roman" w:cs="Times New Roman"/>
                <w:color w:val="000000"/>
                <w:sz w:val="24"/>
                <w:szCs w:val="24"/>
                <w:lang w:eastAsia="ru-RU"/>
              </w:rPr>
            </w:pPr>
            <w:r w:rsidRPr="00690971">
              <w:rPr>
                <w:rFonts w:ascii="Times New Roman" w:eastAsia="Times New Roman" w:hAnsi="Times New Roman" w:cs="Times New Roman"/>
                <w:color w:val="000000"/>
                <w:sz w:val="24"/>
                <w:szCs w:val="24"/>
                <w:lang w:eastAsia="ru-RU"/>
              </w:rPr>
              <w:t>МБОУ "СОШ № 12"</w:t>
            </w:r>
          </w:p>
        </w:tc>
      </w:tr>
      <w:tr w:rsidR="00690971" w:rsidRPr="00690971" w:rsidTr="00690971">
        <w:trPr>
          <w:trHeight w:val="255"/>
        </w:trPr>
        <w:tc>
          <w:tcPr>
            <w:tcW w:w="2060" w:type="dxa"/>
            <w:shd w:val="clear" w:color="auto" w:fill="auto"/>
            <w:noWrap/>
            <w:vAlign w:val="bottom"/>
          </w:tcPr>
          <w:p w:rsidR="00690971" w:rsidRPr="00690971" w:rsidRDefault="00690971" w:rsidP="00690971">
            <w:pPr>
              <w:spacing w:after="0" w:line="240" w:lineRule="auto"/>
              <w:rPr>
                <w:rFonts w:ascii="Times New Roman" w:eastAsia="Times New Roman" w:hAnsi="Times New Roman" w:cs="Times New Roman"/>
                <w:color w:val="000000"/>
                <w:sz w:val="24"/>
                <w:szCs w:val="24"/>
                <w:lang w:eastAsia="ru-RU"/>
              </w:rPr>
            </w:pPr>
          </w:p>
        </w:tc>
        <w:tc>
          <w:tcPr>
            <w:tcW w:w="7296" w:type="dxa"/>
            <w:shd w:val="clear" w:color="auto" w:fill="auto"/>
            <w:noWrap/>
            <w:vAlign w:val="bottom"/>
            <w:hideMark/>
          </w:tcPr>
          <w:p w:rsidR="00690971" w:rsidRPr="00690971" w:rsidRDefault="00690971" w:rsidP="00690971">
            <w:pPr>
              <w:spacing w:after="0" w:line="240" w:lineRule="auto"/>
              <w:rPr>
                <w:rFonts w:ascii="Times New Roman" w:eastAsia="Times New Roman" w:hAnsi="Times New Roman" w:cs="Times New Roman"/>
                <w:color w:val="000000"/>
                <w:sz w:val="24"/>
                <w:szCs w:val="24"/>
                <w:lang w:eastAsia="ru-RU"/>
              </w:rPr>
            </w:pPr>
            <w:r w:rsidRPr="00690971">
              <w:rPr>
                <w:rFonts w:ascii="Times New Roman" w:eastAsia="Times New Roman" w:hAnsi="Times New Roman" w:cs="Times New Roman"/>
                <w:color w:val="000000"/>
                <w:sz w:val="24"/>
                <w:szCs w:val="24"/>
                <w:lang w:eastAsia="ru-RU"/>
              </w:rPr>
              <w:t>МБОУ "Средняя общеобразовательная школа г. Светогорска"</w:t>
            </w:r>
          </w:p>
        </w:tc>
      </w:tr>
      <w:tr w:rsidR="00690971" w:rsidRPr="00690971" w:rsidTr="00690971">
        <w:trPr>
          <w:trHeight w:val="255"/>
        </w:trPr>
        <w:tc>
          <w:tcPr>
            <w:tcW w:w="2060" w:type="dxa"/>
            <w:shd w:val="clear" w:color="auto" w:fill="auto"/>
            <w:noWrap/>
            <w:vAlign w:val="bottom"/>
          </w:tcPr>
          <w:p w:rsidR="00690971" w:rsidRPr="00690971" w:rsidRDefault="00690971" w:rsidP="00690971">
            <w:pPr>
              <w:spacing w:after="0" w:line="240" w:lineRule="auto"/>
              <w:rPr>
                <w:rFonts w:ascii="Times New Roman" w:eastAsia="Times New Roman" w:hAnsi="Times New Roman" w:cs="Times New Roman"/>
                <w:color w:val="000000"/>
                <w:sz w:val="24"/>
                <w:szCs w:val="24"/>
                <w:lang w:eastAsia="ru-RU"/>
              </w:rPr>
            </w:pPr>
          </w:p>
        </w:tc>
        <w:tc>
          <w:tcPr>
            <w:tcW w:w="7296" w:type="dxa"/>
            <w:shd w:val="clear" w:color="auto" w:fill="auto"/>
            <w:noWrap/>
            <w:vAlign w:val="bottom"/>
            <w:hideMark/>
          </w:tcPr>
          <w:p w:rsidR="00690971" w:rsidRPr="00690971" w:rsidRDefault="00690971" w:rsidP="00690971">
            <w:pPr>
              <w:spacing w:after="0" w:line="240" w:lineRule="auto"/>
              <w:rPr>
                <w:rFonts w:ascii="Times New Roman" w:eastAsia="Times New Roman" w:hAnsi="Times New Roman" w:cs="Times New Roman"/>
                <w:color w:val="000000"/>
                <w:sz w:val="24"/>
                <w:szCs w:val="24"/>
                <w:lang w:eastAsia="ru-RU"/>
              </w:rPr>
            </w:pPr>
            <w:r w:rsidRPr="00690971">
              <w:rPr>
                <w:rFonts w:ascii="Times New Roman" w:eastAsia="Times New Roman" w:hAnsi="Times New Roman" w:cs="Times New Roman"/>
                <w:color w:val="000000"/>
                <w:sz w:val="24"/>
                <w:szCs w:val="24"/>
                <w:lang w:eastAsia="ru-RU"/>
              </w:rPr>
              <w:t>МБОУ "СОШ г. п. Советский"</w:t>
            </w:r>
          </w:p>
        </w:tc>
      </w:tr>
      <w:tr w:rsidR="00690971" w:rsidRPr="00690971" w:rsidTr="00690971">
        <w:trPr>
          <w:trHeight w:val="255"/>
        </w:trPr>
        <w:tc>
          <w:tcPr>
            <w:tcW w:w="2060" w:type="dxa"/>
            <w:shd w:val="clear" w:color="auto" w:fill="auto"/>
            <w:noWrap/>
            <w:vAlign w:val="bottom"/>
          </w:tcPr>
          <w:p w:rsidR="00690971" w:rsidRPr="00690971" w:rsidRDefault="00690971" w:rsidP="00690971">
            <w:pPr>
              <w:spacing w:after="0" w:line="240" w:lineRule="auto"/>
              <w:rPr>
                <w:rFonts w:ascii="Times New Roman" w:eastAsia="Times New Roman" w:hAnsi="Times New Roman" w:cs="Times New Roman"/>
                <w:color w:val="000000"/>
                <w:sz w:val="24"/>
                <w:szCs w:val="24"/>
                <w:lang w:eastAsia="ru-RU"/>
              </w:rPr>
            </w:pPr>
          </w:p>
        </w:tc>
        <w:tc>
          <w:tcPr>
            <w:tcW w:w="7296" w:type="dxa"/>
            <w:shd w:val="clear" w:color="auto" w:fill="auto"/>
            <w:noWrap/>
            <w:vAlign w:val="bottom"/>
            <w:hideMark/>
          </w:tcPr>
          <w:p w:rsidR="00690971" w:rsidRPr="00690971" w:rsidRDefault="00690971" w:rsidP="00690971">
            <w:pPr>
              <w:spacing w:after="0" w:line="240" w:lineRule="auto"/>
              <w:rPr>
                <w:rFonts w:ascii="Times New Roman" w:eastAsia="Times New Roman" w:hAnsi="Times New Roman" w:cs="Times New Roman"/>
                <w:color w:val="000000"/>
                <w:sz w:val="24"/>
                <w:szCs w:val="24"/>
                <w:lang w:eastAsia="ru-RU"/>
              </w:rPr>
            </w:pPr>
            <w:r w:rsidRPr="00690971">
              <w:rPr>
                <w:rFonts w:ascii="Times New Roman" w:eastAsia="Times New Roman" w:hAnsi="Times New Roman" w:cs="Times New Roman"/>
                <w:color w:val="000000"/>
                <w:sz w:val="24"/>
                <w:szCs w:val="24"/>
                <w:lang w:eastAsia="ru-RU"/>
              </w:rPr>
              <w:t>МБОУ "Приморский ЦО"</w:t>
            </w:r>
          </w:p>
        </w:tc>
      </w:tr>
      <w:tr w:rsidR="00690971" w:rsidRPr="00690971" w:rsidTr="00690971">
        <w:trPr>
          <w:trHeight w:val="255"/>
        </w:trPr>
        <w:tc>
          <w:tcPr>
            <w:tcW w:w="2060" w:type="dxa"/>
            <w:shd w:val="clear" w:color="000000" w:fill="B3CEFB"/>
            <w:noWrap/>
            <w:vAlign w:val="bottom"/>
          </w:tcPr>
          <w:p w:rsidR="00690971" w:rsidRPr="00690971" w:rsidRDefault="00690971" w:rsidP="00690971">
            <w:pPr>
              <w:spacing w:after="0" w:line="240" w:lineRule="auto"/>
              <w:rPr>
                <w:rFonts w:ascii="Times New Roman" w:eastAsia="Times New Roman" w:hAnsi="Times New Roman" w:cs="Times New Roman"/>
                <w:color w:val="000000"/>
                <w:sz w:val="24"/>
                <w:szCs w:val="24"/>
                <w:lang w:eastAsia="ru-RU"/>
              </w:rPr>
            </w:pPr>
          </w:p>
        </w:tc>
        <w:tc>
          <w:tcPr>
            <w:tcW w:w="7296" w:type="dxa"/>
            <w:shd w:val="clear" w:color="000000" w:fill="B3CEFB"/>
            <w:noWrap/>
            <w:vAlign w:val="bottom"/>
            <w:hideMark/>
          </w:tcPr>
          <w:p w:rsidR="00690971" w:rsidRPr="00690971" w:rsidRDefault="00690971" w:rsidP="00690971">
            <w:pPr>
              <w:spacing w:after="0" w:line="240" w:lineRule="auto"/>
              <w:rPr>
                <w:rFonts w:ascii="Times New Roman" w:eastAsia="Times New Roman" w:hAnsi="Times New Roman" w:cs="Times New Roman"/>
                <w:color w:val="000000"/>
                <w:sz w:val="24"/>
                <w:szCs w:val="24"/>
                <w:lang w:eastAsia="ru-RU"/>
              </w:rPr>
            </w:pPr>
            <w:r w:rsidRPr="00690971">
              <w:rPr>
                <w:rFonts w:ascii="Times New Roman" w:eastAsia="Times New Roman" w:hAnsi="Times New Roman" w:cs="Times New Roman"/>
                <w:color w:val="000000"/>
                <w:sz w:val="24"/>
                <w:szCs w:val="24"/>
                <w:lang w:eastAsia="ru-RU"/>
              </w:rPr>
              <w:t>МБОУ  "</w:t>
            </w:r>
            <w:proofErr w:type="spellStart"/>
            <w:r w:rsidRPr="00690971">
              <w:rPr>
                <w:rFonts w:ascii="Times New Roman" w:eastAsia="Times New Roman" w:hAnsi="Times New Roman" w:cs="Times New Roman"/>
                <w:color w:val="000000"/>
                <w:sz w:val="24"/>
                <w:szCs w:val="24"/>
                <w:lang w:eastAsia="ru-RU"/>
              </w:rPr>
              <w:t>Рощинский</w:t>
            </w:r>
            <w:proofErr w:type="spellEnd"/>
            <w:r w:rsidRPr="00690971">
              <w:rPr>
                <w:rFonts w:ascii="Times New Roman" w:eastAsia="Times New Roman" w:hAnsi="Times New Roman" w:cs="Times New Roman"/>
                <w:color w:val="000000"/>
                <w:sz w:val="24"/>
                <w:szCs w:val="24"/>
                <w:lang w:eastAsia="ru-RU"/>
              </w:rPr>
              <w:t xml:space="preserve"> ЦО"</w:t>
            </w:r>
          </w:p>
        </w:tc>
      </w:tr>
      <w:tr w:rsidR="00690971" w:rsidRPr="00690971" w:rsidTr="00690971">
        <w:trPr>
          <w:trHeight w:val="255"/>
        </w:trPr>
        <w:tc>
          <w:tcPr>
            <w:tcW w:w="2060" w:type="dxa"/>
            <w:shd w:val="clear" w:color="auto" w:fill="auto"/>
            <w:noWrap/>
            <w:vAlign w:val="bottom"/>
          </w:tcPr>
          <w:p w:rsidR="00690971" w:rsidRPr="00690971" w:rsidRDefault="00690971" w:rsidP="00690971">
            <w:pPr>
              <w:spacing w:after="0" w:line="240" w:lineRule="auto"/>
              <w:rPr>
                <w:rFonts w:ascii="Times New Roman" w:eastAsia="Times New Roman" w:hAnsi="Times New Roman" w:cs="Times New Roman"/>
                <w:color w:val="000000"/>
                <w:sz w:val="24"/>
                <w:szCs w:val="24"/>
                <w:lang w:eastAsia="ru-RU"/>
              </w:rPr>
            </w:pPr>
          </w:p>
        </w:tc>
        <w:tc>
          <w:tcPr>
            <w:tcW w:w="7296" w:type="dxa"/>
            <w:shd w:val="clear" w:color="auto" w:fill="auto"/>
            <w:noWrap/>
            <w:vAlign w:val="bottom"/>
            <w:hideMark/>
          </w:tcPr>
          <w:p w:rsidR="00690971" w:rsidRPr="00690971" w:rsidRDefault="00690971" w:rsidP="00690971">
            <w:pPr>
              <w:spacing w:after="0" w:line="240" w:lineRule="auto"/>
              <w:rPr>
                <w:rFonts w:ascii="Times New Roman" w:eastAsia="Times New Roman" w:hAnsi="Times New Roman" w:cs="Times New Roman"/>
                <w:color w:val="000000"/>
                <w:sz w:val="24"/>
                <w:szCs w:val="24"/>
                <w:lang w:eastAsia="ru-RU"/>
              </w:rPr>
            </w:pPr>
            <w:r w:rsidRPr="00690971">
              <w:rPr>
                <w:rFonts w:ascii="Times New Roman" w:eastAsia="Times New Roman" w:hAnsi="Times New Roman" w:cs="Times New Roman"/>
                <w:color w:val="000000"/>
                <w:sz w:val="24"/>
                <w:szCs w:val="24"/>
                <w:lang w:eastAsia="ru-RU"/>
              </w:rPr>
              <w:t>МБОУ "СОШ № 7"</w:t>
            </w:r>
          </w:p>
        </w:tc>
      </w:tr>
      <w:tr w:rsidR="00690971" w:rsidRPr="00690971" w:rsidTr="00690971">
        <w:trPr>
          <w:trHeight w:val="255"/>
        </w:trPr>
        <w:tc>
          <w:tcPr>
            <w:tcW w:w="2060" w:type="dxa"/>
            <w:shd w:val="clear" w:color="auto" w:fill="auto"/>
            <w:noWrap/>
            <w:vAlign w:val="bottom"/>
          </w:tcPr>
          <w:p w:rsidR="00690971" w:rsidRPr="00690971" w:rsidRDefault="00690971" w:rsidP="00690971">
            <w:pPr>
              <w:spacing w:after="0" w:line="240" w:lineRule="auto"/>
              <w:rPr>
                <w:rFonts w:ascii="Times New Roman" w:eastAsia="Times New Roman" w:hAnsi="Times New Roman" w:cs="Times New Roman"/>
                <w:color w:val="000000"/>
                <w:sz w:val="24"/>
                <w:szCs w:val="24"/>
                <w:lang w:eastAsia="ru-RU"/>
              </w:rPr>
            </w:pPr>
          </w:p>
        </w:tc>
        <w:tc>
          <w:tcPr>
            <w:tcW w:w="7296" w:type="dxa"/>
            <w:shd w:val="clear" w:color="auto" w:fill="auto"/>
            <w:noWrap/>
            <w:vAlign w:val="bottom"/>
            <w:hideMark/>
          </w:tcPr>
          <w:p w:rsidR="00690971" w:rsidRPr="00690971" w:rsidRDefault="00690971" w:rsidP="00690971">
            <w:pPr>
              <w:spacing w:after="0" w:line="240" w:lineRule="auto"/>
              <w:rPr>
                <w:rFonts w:ascii="Times New Roman" w:eastAsia="Times New Roman" w:hAnsi="Times New Roman" w:cs="Times New Roman"/>
                <w:color w:val="000000"/>
                <w:sz w:val="24"/>
                <w:szCs w:val="24"/>
                <w:lang w:eastAsia="ru-RU"/>
              </w:rPr>
            </w:pPr>
            <w:r w:rsidRPr="00690971">
              <w:rPr>
                <w:rFonts w:ascii="Times New Roman" w:eastAsia="Times New Roman" w:hAnsi="Times New Roman" w:cs="Times New Roman"/>
                <w:color w:val="000000"/>
                <w:sz w:val="24"/>
                <w:szCs w:val="24"/>
                <w:lang w:eastAsia="ru-RU"/>
              </w:rPr>
              <w:t>МБОУ СОШ 6</w:t>
            </w:r>
          </w:p>
        </w:tc>
      </w:tr>
      <w:tr w:rsidR="00690971" w:rsidRPr="00690971" w:rsidTr="00690971">
        <w:trPr>
          <w:trHeight w:val="255"/>
        </w:trPr>
        <w:tc>
          <w:tcPr>
            <w:tcW w:w="2060" w:type="dxa"/>
            <w:shd w:val="clear" w:color="auto" w:fill="auto"/>
            <w:noWrap/>
            <w:vAlign w:val="bottom"/>
          </w:tcPr>
          <w:p w:rsidR="00690971" w:rsidRPr="00690971" w:rsidRDefault="00690971" w:rsidP="00690971">
            <w:pPr>
              <w:spacing w:after="0" w:line="240" w:lineRule="auto"/>
              <w:rPr>
                <w:rFonts w:ascii="Times New Roman" w:eastAsia="Times New Roman" w:hAnsi="Times New Roman" w:cs="Times New Roman"/>
                <w:color w:val="000000"/>
                <w:sz w:val="24"/>
                <w:szCs w:val="24"/>
                <w:lang w:eastAsia="ru-RU"/>
              </w:rPr>
            </w:pPr>
          </w:p>
        </w:tc>
        <w:tc>
          <w:tcPr>
            <w:tcW w:w="7296" w:type="dxa"/>
            <w:shd w:val="clear" w:color="auto" w:fill="auto"/>
            <w:noWrap/>
            <w:vAlign w:val="bottom"/>
            <w:hideMark/>
          </w:tcPr>
          <w:p w:rsidR="00690971" w:rsidRPr="00690971" w:rsidRDefault="00690971" w:rsidP="00690971">
            <w:pPr>
              <w:spacing w:after="0" w:line="240" w:lineRule="auto"/>
              <w:rPr>
                <w:rFonts w:ascii="Times New Roman" w:eastAsia="Times New Roman" w:hAnsi="Times New Roman" w:cs="Times New Roman"/>
                <w:color w:val="000000"/>
                <w:sz w:val="24"/>
                <w:szCs w:val="24"/>
                <w:lang w:eastAsia="ru-RU"/>
              </w:rPr>
            </w:pPr>
            <w:r w:rsidRPr="00690971">
              <w:rPr>
                <w:rFonts w:ascii="Times New Roman" w:eastAsia="Times New Roman" w:hAnsi="Times New Roman" w:cs="Times New Roman"/>
                <w:color w:val="000000"/>
                <w:sz w:val="24"/>
                <w:szCs w:val="24"/>
                <w:lang w:eastAsia="ru-RU"/>
              </w:rPr>
              <w:t xml:space="preserve"> МБОУ "СОШ № 8 г. Выборга"</w:t>
            </w:r>
          </w:p>
        </w:tc>
      </w:tr>
      <w:tr w:rsidR="00690971" w:rsidRPr="00690971" w:rsidTr="00690971">
        <w:trPr>
          <w:trHeight w:val="255"/>
        </w:trPr>
        <w:tc>
          <w:tcPr>
            <w:tcW w:w="2060" w:type="dxa"/>
            <w:shd w:val="clear" w:color="auto" w:fill="auto"/>
            <w:noWrap/>
            <w:vAlign w:val="bottom"/>
          </w:tcPr>
          <w:p w:rsidR="00690971" w:rsidRPr="00690971" w:rsidRDefault="00690971" w:rsidP="00690971">
            <w:pPr>
              <w:spacing w:after="0" w:line="240" w:lineRule="auto"/>
              <w:rPr>
                <w:rFonts w:ascii="Times New Roman" w:eastAsia="Times New Roman" w:hAnsi="Times New Roman" w:cs="Times New Roman"/>
                <w:color w:val="000000"/>
                <w:sz w:val="24"/>
                <w:szCs w:val="24"/>
                <w:lang w:eastAsia="ru-RU"/>
              </w:rPr>
            </w:pPr>
          </w:p>
        </w:tc>
        <w:tc>
          <w:tcPr>
            <w:tcW w:w="7296" w:type="dxa"/>
            <w:shd w:val="clear" w:color="auto" w:fill="auto"/>
            <w:noWrap/>
            <w:vAlign w:val="bottom"/>
            <w:hideMark/>
          </w:tcPr>
          <w:p w:rsidR="00690971" w:rsidRPr="00690971" w:rsidRDefault="00690971" w:rsidP="00690971">
            <w:pPr>
              <w:spacing w:after="0" w:line="240" w:lineRule="auto"/>
              <w:rPr>
                <w:rFonts w:ascii="Times New Roman" w:eastAsia="Times New Roman" w:hAnsi="Times New Roman" w:cs="Times New Roman"/>
                <w:color w:val="000000"/>
                <w:sz w:val="24"/>
                <w:szCs w:val="24"/>
                <w:lang w:eastAsia="ru-RU"/>
              </w:rPr>
            </w:pPr>
            <w:proofErr w:type="spellStart"/>
            <w:r w:rsidRPr="00690971">
              <w:rPr>
                <w:rFonts w:ascii="Times New Roman" w:eastAsia="Times New Roman" w:hAnsi="Times New Roman" w:cs="Times New Roman"/>
                <w:color w:val="000000"/>
                <w:sz w:val="24"/>
                <w:szCs w:val="24"/>
                <w:lang w:eastAsia="ru-RU"/>
              </w:rPr>
              <w:t>МБОУ"Коробицынская</w:t>
            </w:r>
            <w:proofErr w:type="spellEnd"/>
            <w:r w:rsidRPr="00690971">
              <w:rPr>
                <w:rFonts w:ascii="Times New Roman" w:eastAsia="Times New Roman" w:hAnsi="Times New Roman" w:cs="Times New Roman"/>
                <w:color w:val="000000"/>
                <w:sz w:val="24"/>
                <w:szCs w:val="24"/>
                <w:lang w:eastAsia="ru-RU"/>
              </w:rPr>
              <w:t xml:space="preserve"> СОШ"</w:t>
            </w:r>
          </w:p>
        </w:tc>
      </w:tr>
      <w:tr w:rsidR="00690971" w:rsidRPr="00690971" w:rsidTr="00690971">
        <w:trPr>
          <w:trHeight w:val="255"/>
        </w:trPr>
        <w:tc>
          <w:tcPr>
            <w:tcW w:w="2060" w:type="dxa"/>
            <w:shd w:val="clear" w:color="auto" w:fill="auto"/>
            <w:noWrap/>
            <w:vAlign w:val="bottom"/>
            <w:hideMark/>
          </w:tcPr>
          <w:p w:rsidR="00690971" w:rsidRPr="00690971" w:rsidRDefault="00690971" w:rsidP="00690971">
            <w:pPr>
              <w:spacing w:after="0" w:line="240" w:lineRule="auto"/>
              <w:rPr>
                <w:rFonts w:ascii="Times New Roman" w:eastAsia="Times New Roman" w:hAnsi="Times New Roman" w:cs="Times New Roman"/>
                <w:color w:val="000000"/>
                <w:sz w:val="24"/>
                <w:szCs w:val="24"/>
                <w:lang w:eastAsia="ru-RU"/>
              </w:rPr>
            </w:pPr>
            <w:r w:rsidRPr="00690971">
              <w:rPr>
                <w:rFonts w:ascii="Times New Roman" w:eastAsia="Times New Roman" w:hAnsi="Times New Roman" w:cs="Times New Roman"/>
                <w:color w:val="000000"/>
                <w:sz w:val="24"/>
                <w:szCs w:val="24"/>
                <w:lang w:eastAsia="ru-RU"/>
              </w:rPr>
              <w:t>Гатчинский</w:t>
            </w:r>
          </w:p>
        </w:tc>
        <w:tc>
          <w:tcPr>
            <w:tcW w:w="7296" w:type="dxa"/>
            <w:shd w:val="clear" w:color="auto" w:fill="auto"/>
            <w:noWrap/>
            <w:vAlign w:val="bottom"/>
            <w:hideMark/>
          </w:tcPr>
          <w:p w:rsidR="00690971" w:rsidRPr="00690971" w:rsidRDefault="00690971" w:rsidP="00690971">
            <w:pPr>
              <w:spacing w:after="0" w:line="240" w:lineRule="auto"/>
              <w:rPr>
                <w:rFonts w:ascii="Times New Roman" w:eastAsia="Times New Roman" w:hAnsi="Times New Roman" w:cs="Times New Roman"/>
                <w:color w:val="000000"/>
                <w:sz w:val="24"/>
                <w:szCs w:val="24"/>
                <w:lang w:eastAsia="ru-RU"/>
              </w:rPr>
            </w:pPr>
            <w:r w:rsidRPr="00690971">
              <w:rPr>
                <w:rFonts w:ascii="Times New Roman" w:eastAsia="Times New Roman" w:hAnsi="Times New Roman" w:cs="Times New Roman"/>
                <w:color w:val="000000"/>
                <w:sz w:val="24"/>
                <w:szCs w:val="24"/>
                <w:lang w:eastAsia="ru-RU"/>
              </w:rPr>
              <w:t>МБОУ "Гатчинская СОШ №11"</w:t>
            </w:r>
          </w:p>
        </w:tc>
      </w:tr>
      <w:tr w:rsidR="00690971" w:rsidRPr="00690971" w:rsidTr="00690971">
        <w:trPr>
          <w:trHeight w:val="255"/>
        </w:trPr>
        <w:tc>
          <w:tcPr>
            <w:tcW w:w="2060" w:type="dxa"/>
            <w:shd w:val="clear" w:color="auto" w:fill="auto"/>
            <w:noWrap/>
            <w:vAlign w:val="bottom"/>
            <w:hideMark/>
          </w:tcPr>
          <w:p w:rsidR="00690971" w:rsidRPr="00690971" w:rsidRDefault="00690971" w:rsidP="00690971">
            <w:pPr>
              <w:spacing w:after="0" w:line="240" w:lineRule="auto"/>
              <w:rPr>
                <w:rFonts w:ascii="Times New Roman" w:eastAsia="Times New Roman" w:hAnsi="Times New Roman" w:cs="Times New Roman"/>
                <w:color w:val="000000"/>
                <w:sz w:val="24"/>
                <w:szCs w:val="24"/>
                <w:lang w:eastAsia="ru-RU"/>
              </w:rPr>
            </w:pPr>
            <w:proofErr w:type="spellStart"/>
            <w:r w:rsidRPr="00690971">
              <w:rPr>
                <w:rFonts w:ascii="Times New Roman" w:eastAsia="Times New Roman" w:hAnsi="Times New Roman" w:cs="Times New Roman"/>
                <w:color w:val="000000"/>
                <w:sz w:val="24"/>
                <w:szCs w:val="24"/>
                <w:lang w:eastAsia="ru-RU"/>
              </w:rPr>
              <w:t>Лужский</w:t>
            </w:r>
            <w:proofErr w:type="spellEnd"/>
          </w:p>
        </w:tc>
        <w:tc>
          <w:tcPr>
            <w:tcW w:w="7296" w:type="dxa"/>
            <w:shd w:val="clear" w:color="auto" w:fill="auto"/>
            <w:noWrap/>
            <w:vAlign w:val="bottom"/>
            <w:hideMark/>
          </w:tcPr>
          <w:p w:rsidR="00690971" w:rsidRPr="00690971" w:rsidRDefault="00690971" w:rsidP="00690971">
            <w:pPr>
              <w:spacing w:after="0" w:line="240" w:lineRule="auto"/>
              <w:rPr>
                <w:rFonts w:ascii="Times New Roman" w:eastAsia="Times New Roman" w:hAnsi="Times New Roman" w:cs="Times New Roman"/>
                <w:color w:val="000000"/>
                <w:sz w:val="24"/>
                <w:szCs w:val="24"/>
                <w:lang w:eastAsia="ru-RU"/>
              </w:rPr>
            </w:pPr>
            <w:r w:rsidRPr="00690971">
              <w:rPr>
                <w:rFonts w:ascii="Times New Roman" w:eastAsia="Times New Roman" w:hAnsi="Times New Roman" w:cs="Times New Roman"/>
                <w:color w:val="000000"/>
                <w:sz w:val="24"/>
                <w:szCs w:val="24"/>
                <w:lang w:eastAsia="ru-RU"/>
              </w:rPr>
              <w:t>МОУ "</w:t>
            </w:r>
            <w:proofErr w:type="spellStart"/>
            <w:r w:rsidRPr="00690971">
              <w:rPr>
                <w:rFonts w:ascii="Times New Roman" w:eastAsia="Times New Roman" w:hAnsi="Times New Roman" w:cs="Times New Roman"/>
                <w:color w:val="000000"/>
                <w:sz w:val="24"/>
                <w:szCs w:val="24"/>
                <w:lang w:eastAsia="ru-RU"/>
              </w:rPr>
              <w:t>Лужская</w:t>
            </w:r>
            <w:proofErr w:type="spellEnd"/>
            <w:r w:rsidRPr="00690971">
              <w:rPr>
                <w:rFonts w:ascii="Times New Roman" w:eastAsia="Times New Roman" w:hAnsi="Times New Roman" w:cs="Times New Roman"/>
                <w:color w:val="000000"/>
                <w:sz w:val="24"/>
                <w:szCs w:val="24"/>
                <w:lang w:eastAsia="ru-RU"/>
              </w:rPr>
              <w:t xml:space="preserve"> СОШ №4"</w:t>
            </w:r>
          </w:p>
        </w:tc>
      </w:tr>
      <w:tr w:rsidR="00690971" w:rsidRPr="00690971" w:rsidTr="00690971">
        <w:trPr>
          <w:trHeight w:val="255"/>
        </w:trPr>
        <w:tc>
          <w:tcPr>
            <w:tcW w:w="2060" w:type="dxa"/>
            <w:shd w:val="clear" w:color="auto" w:fill="auto"/>
            <w:noWrap/>
            <w:vAlign w:val="bottom"/>
            <w:hideMark/>
          </w:tcPr>
          <w:p w:rsidR="00690971" w:rsidRPr="00690971" w:rsidRDefault="00690971" w:rsidP="00690971">
            <w:pPr>
              <w:spacing w:after="0" w:line="240" w:lineRule="auto"/>
              <w:rPr>
                <w:rFonts w:ascii="Times New Roman" w:eastAsia="Times New Roman" w:hAnsi="Times New Roman" w:cs="Times New Roman"/>
                <w:color w:val="000000"/>
                <w:sz w:val="24"/>
                <w:szCs w:val="24"/>
                <w:lang w:eastAsia="ru-RU"/>
              </w:rPr>
            </w:pPr>
            <w:proofErr w:type="spellStart"/>
            <w:r w:rsidRPr="00690971">
              <w:rPr>
                <w:rFonts w:ascii="Times New Roman" w:eastAsia="Times New Roman" w:hAnsi="Times New Roman" w:cs="Times New Roman"/>
                <w:color w:val="000000"/>
                <w:sz w:val="24"/>
                <w:szCs w:val="24"/>
                <w:lang w:eastAsia="ru-RU"/>
              </w:rPr>
              <w:t>Подпорожский</w:t>
            </w:r>
            <w:proofErr w:type="spellEnd"/>
          </w:p>
        </w:tc>
        <w:tc>
          <w:tcPr>
            <w:tcW w:w="7296" w:type="dxa"/>
            <w:shd w:val="clear" w:color="auto" w:fill="auto"/>
            <w:noWrap/>
            <w:vAlign w:val="bottom"/>
            <w:hideMark/>
          </w:tcPr>
          <w:p w:rsidR="00690971" w:rsidRPr="00690971" w:rsidRDefault="00690971" w:rsidP="00690971">
            <w:pPr>
              <w:spacing w:after="0" w:line="240" w:lineRule="auto"/>
              <w:rPr>
                <w:rFonts w:ascii="Times New Roman" w:eastAsia="Times New Roman" w:hAnsi="Times New Roman" w:cs="Times New Roman"/>
                <w:color w:val="000000"/>
                <w:sz w:val="24"/>
                <w:szCs w:val="24"/>
                <w:lang w:eastAsia="ru-RU"/>
              </w:rPr>
            </w:pPr>
            <w:r w:rsidRPr="00690971">
              <w:rPr>
                <w:rFonts w:ascii="Times New Roman" w:eastAsia="Times New Roman" w:hAnsi="Times New Roman" w:cs="Times New Roman"/>
                <w:color w:val="000000"/>
                <w:sz w:val="24"/>
                <w:szCs w:val="24"/>
                <w:lang w:eastAsia="ru-RU"/>
              </w:rPr>
              <w:t xml:space="preserve">МБОУ </w:t>
            </w:r>
            <w:proofErr w:type="spellStart"/>
            <w:r w:rsidRPr="00690971">
              <w:rPr>
                <w:rFonts w:ascii="Times New Roman" w:eastAsia="Times New Roman" w:hAnsi="Times New Roman" w:cs="Times New Roman"/>
                <w:color w:val="000000"/>
                <w:sz w:val="24"/>
                <w:szCs w:val="24"/>
                <w:lang w:eastAsia="ru-RU"/>
              </w:rPr>
              <w:t>Подпорожская</w:t>
            </w:r>
            <w:proofErr w:type="spellEnd"/>
            <w:r w:rsidRPr="00690971">
              <w:rPr>
                <w:rFonts w:ascii="Times New Roman" w:eastAsia="Times New Roman" w:hAnsi="Times New Roman" w:cs="Times New Roman"/>
                <w:color w:val="000000"/>
                <w:sz w:val="24"/>
                <w:szCs w:val="24"/>
                <w:lang w:eastAsia="ru-RU"/>
              </w:rPr>
              <w:t xml:space="preserve"> СОШ №8</w:t>
            </w:r>
          </w:p>
        </w:tc>
      </w:tr>
      <w:tr w:rsidR="00690971" w:rsidRPr="00690971" w:rsidTr="00690971">
        <w:trPr>
          <w:trHeight w:val="255"/>
        </w:trPr>
        <w:tc>
          <w:tcPr>
            <w:tcW w:w="2060" w:type="dxa"/>
            <w:shd w:val="clear" w:color="auto" w:fill="auto"/>
            <w:noWrap/>
            <w:vAlign w:val="bottom"/>
            <w:hideMark/>
          </w:tcPr>
          <w:p w:rsidR="00690971" w:rsidRPr="00690971" w:rsidRDefault="00690971" w:rsidP="00690971">
            <w:pPr>
              <w:spacing w:after="0" w:line="240" w:lineRule="auto"/>
              <w:rPr>
                <w:rFonts w:ascii="Times New Roman" w:eastAsia="Times New Roman" w:hAnsi="Times New Roman" w:cs="Times New Roman"/>
                <w:color w:val="000000"/>
                <w:sz w:val="24"/>
                <w:szCs w:val="24"/>
                <w:lang w:eastAsia="ru-RU"/>
              </w:rPr>
            </w:pPr>
            <w:proofErr w:type="spellStart"/>
            <w:r w:rsidRPr="00690971">
              <w:rPr>
                <w:rFonts w:ascii="Times New Roman" w:eastAsia="Times New Roman" w:hAnsi="Times New Roman" w:cs="Times New Roman"/>
                <w:color w:val="000000"/>
                <w:sz w:val="24"/>
                <w:szCs w:val="24"/>
                <w:lang w:eastAsia="ru-RU"/>
              </w:rPr>
              <w:t>Приозерский</w:t>
            </w:r>
            <w:proofErr w:type="spellEnd"/>
          </w:p>
        </w:tc>
        <w:tc>
          <w:tcPr>
            <w:tcW w:w="7296" w:type="dxa"/>
            <w:shd w:val="clear" w:color="auto" w:fill="auto"/>
            <w:noWrap/>
            <w:vAlign w:val="bottom"/>
            <w:hideMark/>
          </w:tcPr>
          <w:p w:rsidR="00690971" w:rsidRPr="00690971" w:rsidRDefault="00690971" w:rsidP="00690971">
            <w:pPr>
              <w:spacing w:after="0" w:line="240" w:lineRule="auto"/>
              <w:rPr>
                <w:rFonts w:ascii="Times New Roman" w:eastAsia="Times New Roman" w:hAnsi="Times New Roman" w:cs="Times New Roman"/>
                <w:color w:val="000000"/>
                <w:sz w:val="24"/>
                <w:szCs w:val="24"/>
                <w:lang w:eastAsia="ru-RU"/>
              </w:rPr>
            </w:pPr>
            <w:r w:rsidRPr="00690971">
              <w:rPr>
                <w:rFonts w:ascii="Times New Roman" w:eastAsia="Times New Roman" w:hAnsi="Times New Roman" w:cs="Times New Roman"/>
                <w:color w:val="000000"/>
                <w:sz w:val="24"/>
                <w:szCs w:val="24"/>
                <w:lang w:eastAsia="ru-RU"/>
              </w:rPr>
              <w:t>МОУ "</w:t>
            </w:r>
            <w:proofErr w:type="spellStart"/>
            <w:r w:rsidRPr="00690971">
              <w:rPr>
                <w:rFonts w:ascii="Times New Roman" w:eastAsia="Times New Roman" w:hAnsi="Times New Roman" w:cs="Times New Roman"/>
                <w:color w:val="000000"/>
                <w:sz w:val="24"/>
                <w:szCs w:val="24"/>
                <w:lang w:eastAsia="ru-RU"/>
              </w:rPr>
              <w:t>Раздольская</w:t>
            </w:r>
            <w:proofErr w:type="spellEnd"/>
            <w:r w:rsidRPr="00690971">
              <w:rPr>
                <w:rFonts w:ascii="Times New Roman" w:eastAsia="Times New Roman" w:hAnsi="Times New Roman" w:cs="Times New Roman"/>
                <w:color w:val="000000"/>
                <w:sz w:val="24"/>
                <w:szCs w:val="24"/>
                <w:lang w:eastAsia="ru-RU"/>
              </w:rPr>
              <w:t xml:space="preserve"> </w:t>
            </w:r>
            <w:proofErr w:type="spellStart"/>
            <w:r w:rsidRPr="00690971">
              <w:rPr>
                <w:rFonts w:ascii="Times New Roman" w:eastAsia="Times New Roman" w:hAnsi="Times New Roman" w:cs="Times New Roman"/>
                <w:color w:val="000000"/>
                <w:sz w:val="24"/>
                <w:szCs w:val="24"/>
                <w:lang w:eastAsia="ru-RU"/>
              </w:rPr>
              <w:t>сош</w:t>
            </w:r>
            <w:proofErr w:type="spellEnd"/>
            <w:r w:rsidRPr="00690971">
              <w:rPr>
                <w:rFonts w:ascii="Times New Roman" w:eastAsia="Times New Roman" w:hAnsi="Times New Roman" w:cs="Times New Roman"/>
                <w:color w:val="000000"/>
                <w:sz w:val="24"/>
                <w:szCs w:val="24"/>
                <w:lang w:eastAsia="ru-RU"/>
              </w:rPr>
              <w:t>"</w:t>
            </w:r>
          </w:p>
        </w:tc>
      </w:tr>
      <w:tr w:rsidR="00690971" w:rsidRPr="00690971" w:rsidTr="00690971">
        <w:trPr>
          <w:trHeight w:val="255"/>
        </w:trPr>
        <w:tc>
          <w:tcPr>
            <w:tcW w:w="2060" w:type="dxa"/>
            <w:shd w:val="clear" w:color="auto" w:fill="auto"/>
            <w:noWrap/>
            <w:vAlign w:val="bottom"/>
            <w:hideMark/>
          </w:tcPr>
          <w:p w:rsidR="00690971" w:rsidRPr="00690971" w:rsidRDefault="00690971" w:rsidP="00690971">
            <w:pPr>
              <w:spacing w:after="0" w:line="240" w:lineRule="auto"/>
              <w:rPr>
                <w:rFonts w:ascii="Times New Roman" w:eastAsia="Times New Roman" w:hAnsi="Times New Roman" w:cs="Times New Roman"/>
                <w:color w:val="000000"/>
                <w:sz w:val="24"/>
                <w:szCs w:val="24"/>
                <w:lang w:eastAsia="ru-RU"/>
              </w:rPr>
            </w:pPr>
          </w:p>
        </w:tc>
        <w:tc>
          <w:tcPr>
            <w:tcW w:w="7296" w:type="dxa"/>
            <w:shd w:val="clear" w:color="auto" w:fill="auto"/>
            <w:noWrap/>
            <w:vAlign w:val="bottom"/>
            <w:hideMark/>
          </w:tcPr>
          <w:p w:rsidR="00690971" w:rsidRPr="00690971" w:rsidRDefault="00690971" w:rsidP="00690971">
            <w:pPr>
              <w:spacing w:after="0" w:line="240" w:lineRule="auto"/>
              <w:rPr>
                <w:rFonts w:ascii="Times New Roman" w:eastAsia="Times New Roman" w:hAnsi="Times New Roman" w:cs="Times New Roman"/>
                <w:color w:val="000000"/>
                <w:sz w:val="24"/>
                <w:szCs w:val="24"/>
                <w:lang w:eastAsia="ru-RU"/>
              </w:rPr>
            </w:pPr>
            <w:r w:rsidRPr="00690971">
              <w:rPr>
                <w:rFonts w:ascii="Times New Roman" w:eastAsia="Times New Roman" w:hAnsi="Times New Roman" w:cs="Times New Roman"/>
                <w:color w:val="000000"/>
                <w:sz w:val="24"/>
                <w:szCs w:val="24"/>
                <w:lang w:eastAsia="ru-RU"/>
              </w:rPr>
              <w:t>МОУ "Сосновский центр образования"</w:t>
            </w:r>
          </w:p>
        </w:tc>
      </w:tr>
      <w:tr w:rsidR="00690971" w:rsidRPr="00690971" w:rsidTr="00690971">
        <w:trPr>
          <w:trHeight w:val="255"/>
        </w:trPr>
        <w:tc>
          <w:tcPr>
            <w:tcW w:w="2060" w:type="dxa"/>
            <w:shd w:val="clear" w:color="auto" w:fill="auto"/>
            <w:noWrap/>
            <w:vAlign w:val="bottom"/>
            <w:hideMark/>
          </w:tcPr>
          <w:p w:rsidR="00690971" w:rsidRPr="00690971" w:rsidRDefault="00690971" w:rsidP="00690971">
            <w:pPr>
              <w:spacing w:after="0" w:line="240" w:lineRule="auto"/>
              <w:rPr>
                <w:rFonts w:ascii="Times New Roman" w:eastAsia="Times New Roman" w:hAnsi="Times New Roman" w:cs="Times New Roman"/>
                <w:color w:val="000000"/>
                <w:sz w:val="24"/>
                <w:szCs w:val="24"/>
                <w:lang w:eastAsia="ru-RU"/>
              </w:rPr>
            </w:pPr>
            <w:r w:rsidRPr="00690971">
              <w:rPr>
                <w:rFonts w:ascii="Times New Roman" w:eastAsia="Times New Roman" w:hAnsi="Times New Roman" w:cs="Times New Roman"/>
                <w:color w:val="000000"/>
                <w:sz w:val="24"/>
                <w:szCs w:val="24"/>
                <w:lang w:eastAsia="ru-RU"/>
              </w:rPr>
              <w:t>Тихвинский</w:t>
            </w:r>
          </w:p>
        </w:tc>
        <w:tc>
          <w:tcPr>
            <w:tcW w:w="7296" w:type="dxa"/>
            <w:shd w:val="clear" w:color="auto" w:fill="auto"/>
            <w:noWrap/>
            <w:vAlign w:val="bottom"/>
            <w:hideMark/>
          </w:tcPr>
          <w:p w:rsidR="00690971" w:rsidRPr="00690971" w:rsidRDefault="00690971" w:rsidP="00690971">
            <w:pPr>
              <w:spacing w:after="0" w:line="240" w:lineRule="auto"/>
              <w:rPr>
                <w:rFonts w:ascii="Times New Roman" w:eastAsia="Times New Roman" w:hAnsi="Times New Roman" w:cs="Times New Roman"/>
                <w:color w:val="000000"/>
                <w:sz w:val="24"/>
                <w:szCs w:val="24"/>
                <w:lang w:eastAsia="ru-RU"/>
              </w:rPr>
            </w:pPr>
            <w:r w:rsidRPr="00690971">
              <w:rPr>
                <w:rFonts w:ascii="Times New Roman" w:eastAsia="Times New Roman" w:hAnsi="Times New Roman" w:cs="Times New Roman"/>
                <w:color w:val="000000"/>
                <w:sz w:val="24"/>
                <w:szCs w:val="24"/>
                <w:lang w:eastAsia="ru-RU"/>
              </w:rPr>
              <w:t>МОУ "СОШ № 6" г. Тихвина</w:t>
            </w:r>
          </w:p>
        </w:tc>
      </w:tr>
      <w:tr w:rsidR="00690971" w:rsidRPr="00690971" w:rsidTr="00690971">
        <w:trPr>
          <w:trHeight w:val="255"/>
        </w:trPr>
        <w:tc>
          <w:tcPr>
            <w:tcW w:w="2060" w:type="dxa"/>
            <w:shd w:val="clear" w:color="auto" w:fill="auto"/>
            <w:noWrap/>
            <w:vAlign w:val="bottom"/>
            <w:hideMark/>
          </w:tcPr>
          <w:p w:rsidR="00690971" w:rsidRPr="00690971" w:rsidRDefault="00690971" w:rsidP="00690971">
            <w:pPr>
              <w:spacing w:after="0" w:line="240" w:lineRule="auto"/>
              <w:rPr>
                <w:rFonts w:ascii="Times New Roman" w:eastAsia="Times New Roman" w:hAnsi="Times New Roman" w:cs="Times New Roman"/>
                <w:color w:val="000000"/>
                <w:sz w:val="24"/>
                <w:szCs w:val="24"/>
                <w:lang w:eastAsia="ru-RU"/>
              </w:rPr>
            </w:pPr>
            <w:proofErr w:type="spellStart"/>
            <w:r w:rsidRPr="00690971">
              <w:rPr>
                <w:rFonts w:ascii="Times New Roman" w:eastAsia="Times New Roman" w:hAnsi="Times New Roman" w:cs="Times New Roman"/>
                <w:color w:val="000000"/>
                <w:sz w:val="24"/>
                <w:szCs w:val="24"/>
                <w:lang w:eastAsia="ru-RU"/>
              </w:rPr>
              <w:t>Тосненский</w:t>
            </w:r>
            <w:proofErr w:type="spellEnd"/>
          </w:p>
        </w:tc>
        <w:tc>
          <w:tcPr>
            <w:tcW w:w="7296" w:type="dxa"/>
            <w:shd w:val="clear" w:color="auto" w:fill="auto"/>
            <w:noWrap/>
            <w:vAlign w:val="bottom"/>
            <w:hideMark/>
          </w:tcPr>
          <w:p w:rsidR="00690971" w:rsidRPr="00690971" w:rsidRDefault="00690971" w:rsidP="00690971">
            <w:pPr>
              <w:spacing w:after="0" w:line="240" w:lineRule="auto"/>
              <w:rPr>
                <w:rFonts w:ascii="Times New Roman" w:eastAsia="Times New Roman" w:hAnsi="Times New Roman" w:cs="Times New Roman"/>
                <w:color w:val="000000"/>
                <w:sz w:val="24"/>
                <w:szCs w:val="24"/>
                <w:lang w:eastAsia="ru-RU"/>
              </w:rPr>
            </w:pPr>
            <w:r w:rsidRPr="00690971">
              <w:rPr>
                <w:rFonts w:ascii="Times New Roman" w:eastAsia="Times New Roman" w:hAnsi="Times New Roman" w:cs="Times New Roman"/>
                <w:color w:val="000000"/>
                <w:sz w:val="24"/>
                <w:szCs w:val="24"/>
                <w:lang w:eastAsia="ru-RU"/>
              </w:rPr>
              <w:t>МКОУ "</w:t>
            </w:r>
            <w:proofErr w:type="spellStart"/>
            <w:r w:rsidRPr="00690971">
              <w:rPr>
                <w:rFonts w:ascii="Times New Roman" w:eastAsia="Times New Roman" w:hAnsi="Times New Roman" w:cs="Times New Roman"/>
                <w:color w:val="000000"/>
                <w:sz w:val="24"/>
                <w:szCs w:val="24"/>
                <w:lang w:eastAsia="ru-RU"/>
              </w:rPr>
              <w:t>Новолисинская</w:t>
            </w:r>
            <w:proofErr w:type="spellEnd"/>
            <w:r w:rsidRPr="00690971">
              <w:rPr>
                <w:rFonts w:ascii="Times New Roman" w:eastAsia="Times New Roman" w:hAnsi="Times New Roman" w:cs="Times New Roman"/>
                <w:color w:val="000000"/>
                <w:sz w:val="24"/>
                <w:szCs w:val="24"/>
                <w:lang w:eastAsia="ru-RU"/>
              </w:rPr>
              <w:t xml:space="preserve"> СОШ - интернат"</w:t>
            </w:r>
          </w:p>
        </w:tc>
      </w:tr>
    </w:tbl>
    <w:p w:rsidR="00690971" w:rsidRDefault="00690971" w:rsidP="00690971">
      <w:pPr>
        <w:spacing w:after="0"/>
        <w:rPr>
          <w:rFonts w:ascii="Times New Roman" w:eastAsia="Times New Roman" w:hAnsi="Times New Roman" w:cs="Times New Roman"/>
          <w:sz w:val="24"/>
          <w:szCs w:val="24"/>
          <w:lang w:eastAsia="ru-RU"/>
        </w:rPr>
      </w:pPr>
    </w:p>
    <w:p w:rsidR="00690971" w:rsidRDefault="0069097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604F6D" w:rsidRDefault="00604F6D" w:rsidP="008C7A2A">
      <w:pPr>
        <w:spacing w:after="0"/>
        <w:ind w:firstLine="709"/>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r w:rsidR="008C7A2A">
        <w:rPr>
          <w:rFonts w:ascii="Times New Roman" w:hAnsi="Times New Roman" w:cs="Times New Roman"/>
          <w:sz w:val="24"/>
          <w:szCs w:val="24"/>
        </w:rPr>
        <w:t>3</w:t>
      </w:r>
    </w:p>
    <w:p w:rsidR="00604F6D" w:rsidRPr="00604F6D" w:rsidRDefault="00604F6D" w:rsidP="005A7568">
      <w:pPr>
        <w:spacing w:after="0"/>
        <w:ind w:firstLine="709"/>
        <w:jc w:val="both"/>
        <w:rPr>
          <w:rFonts w:ascii="Times New Roman" w:hAnsi="Times New Roman" w:cs="Times New Roman"/>
          <w:sz w:val="24"/>
          <w:szCs w:val="24"/>
        </w:rPr>
      </w:pPr>
    </w:p>
    <w:p w:rsidR="00604F6D" w:rsidRPr="00604F6D" w:rsidRDefault="00604F6D" w:rsidP="005A7568">
      <w:pPr>
        <w:spacing w:after="0"/>
        <w:ind w:firstLine="709"/>
        <w:jc w:val="both"/>
        <w:rPr>
          <w:rFonts w:ascii="Times New Roman" w:hAnsi="Times New Roman" w:cs="Times New Roman"/>
          <w:sz w:val="24"/>
          <w:szCs w:val="24"/>
        </w:rPr>
      </w:pPr>
      <w:r w:rsidRPr="00604F6D">
        <w:rPr>
          <w:rFonts w:ascii="Times New Roman" w:hAnsi="Times New Roman" w:cs="Times New Roman"/>
          <w:sz w:val="24"/>
          <w:szCs w:val="24"/>
        </w:rPr>
        <w:t>Мониторинг вовлеченности учащихся образовательных организаций Ленинградской области в деятельность Всероссийского военно-патриотического общественного движения «ЮНАРМИЯ», о деятельности военно-патриотических объединений (клубов, кружков, секций и т.д.) в образовательных организациях Ленинградской области.</w:t>
      </w:r>
    </w:p>
    <w:p w:rsidR="00604F6D" w:rsidRPr="00604F6D" w:rsidRDefault="00604F6D" w:rsidP="005A7568">
      <w:pPr>
        <w:spacing w:after="0"/>
        <w:ind w:firstLine="567"/>
        <w:rPr>
          <w:rFonts w:ascii="Times New Roman" w:hAnsi="Times New Roman" w:cs="Times New Roman"/>
          <w:b/>
          <w:sz w:val="24"/>
          <w:szCs w:val="24"/>
        </w:rPr>
      </w:pPr>
    </w:p>
    <w:p w:rsidR="00604F6D" w:rsidRPr="00690971" w:rsidRDefault="00604F6D" w:rsidP="00690971">
      <w:pPr>
        <w:spacing w:after="0"/>
        <w:ind w:firstLine="567"/>
        <w:jc w:val="center"/>
        <w:rPr>
          <w:rFonts w:ascii="Times New Roman" w:hAnsi="Times New Roman" w:cs="Times New Roman"/>
          <w:sz w:val="24"/>
          <w:szCs w:val="24"/>
        </w:rPr>
      </w:pPr>
      <w:r w:rsidRPr="00690971">
        <w:rPr>
          <w:rFonts w:ascii="Times New Roman" w:hAnsi="Times New Roman" w:cs="Times New Roman"/>
          <w:sz w:val="24"/>
          <w:szCs w:val="24"/>
        </w:rPr>
        <w:t>Общая информация о количестве Юнармейских отрядов в муниципальных образованиях</w:t>
      </w:r>
    </w:p>
    <w:p w:rsidR="00604F6D" w:rsidRPr="00604F6D" w:rsidRDefault="00604F6D" w:rsidP="005A7568">
      <w:pPr>
        <w:spacing w:after="0"/>
        <w:ind w:firstLine="567"/>
        <w:jc w:val="right"/>
        <w:rPr>
          <w:rFonts w:ascii="Times New Roman" w:hAnsi="Times New Roman" w:cs="Times New Roman"/>
          <w:b/>
          <w:sz w:val="24"/>
          <w:szCs w:val="24"/>
        </w:rPr>
      </w:pP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1701"/>
        <w:gridCol w:w="1701"/>
        <w:gridCol w:w="1984"/>
        <w:gridCol w:w="1418"/>
      </w:tblGrid>
      <w:tr w:rsidR="00604F6D" w:rsidRPr="005A7568" w:rsidTr="00604F6D">
        <w:trPr>
          <w:trHeight w:val="184"/>
        </w:trPr>
        <w:tc>
          <w:tcPr>
            <w:tcW w:w="2126" w:type="dxa"/>
            <w:vMerge w:val="restart"/>
            <w:shd w:val="clear" w:color="auto" w:fill="auto"/>
          </w:tcPr>
          <w:p w:rsidR="00604F6D" w:rsidRPr="005A7568" w:rsidRDefault="00604F6D" w:rsidP="005A7568">
            <w:pPr>
              <w:spacing w:after="0"/>
              <w:rPr>
                <w:rFonts w:ascii="Times New Roman" w:hAnsi="Times New Roman" w:cs="Times New Roman"/>
                <w:b/>
                <w:sz w:val="24"/>
                <w:szCs w:val="24"/>
              </w:rPr>
            </w:pPr>
            <w:r w:rsidRPr="005A7568">
              <w:rPr>
                <w:rFonts w:ascii="Times New Roman" w:hAnsi="Times New Roman" w:cs="Times New Roman"/>
                <w:b/>
                <w:sz w:val="24"/>
                <w:szCs w:val="24"/>
              </w:rPr>
              <w:t>МР/ГО</w:t>
            </w:r>
          </w:p>
        </w:tc>
        <w:tc>
          <w:tcPr>
            <w:tcW w:w="1701" w:type="dxa"/>
            <w:vMerge w:val="restart"/>
            <w:shd w:val="clear" w:color="auto" w:fill="auto"/>
          </w:tcPr>
          <w:p w:rsidR="00604F6D" w:rsidRPr="005A7568" w:rsidRDefault="00604F6D" w:rsidP="005A7568">
            <w:pPr>
              <w:spacing w:after="0"/>
              <w:rPr>
                <w:rFonts w:ascii="Times New Roman" w:hAnsi="Times New Roman" w:cs="Times New Roman"/>
                <w:b/>
                <w:sz w:val="24"/>
                <w:szCs w:val="24"/>
              </w:rPr>
            </w:pPr>
            <w:r w:rsidRPr="005A7568">
              <w:rPr>
                <w:rFonts w:ascii="Times New Roman" w:hAnsi="Times New Roman" w:cs="Times New Roman"/>
                <w:b/>
                <w:sz w:val="24"/>
                <w:szCs w:val="24"/>
              </w:rPr>
              <w:t>Всего организаций</w:t>
            </w:r>
          </w:p>
        </w:tc>
        <w:tc>
          <w:tcPr>
            <w:tcW w:w="1701" w:type="dxa"/>
            <w:vMerge w:val="restart"/>
            <w:shd w:val="clear" w:color="auto" w:fill="auto"/>
          </w:tcPr>
          <w:p w:rsidR="00604F6D" w:rsidRPr="005A7568" w:rsidRDefault="00604F6D" w:rsidP="005A7568">
            <w:pPr>
              <w:spacing w:after="0"/>
              <w:rPr>
                <w:rFonts w:ascii="Times New Roman" w:hAnsi="Times New Roman" w:cs="Times New Roman"/>
                <w:b/>
                <w:sz w:val="24"/>
                <w:szCs w:val="24"/>
              </w:rPr>
            </w:pPr>
            <w:r w:rsidRPr="005A7568">
              <w:rPr>
                <w:rFonts w:ascii="Times New Roman" w:hAnsi="Times New Roman" w:cs="Times New Roman"/>
                <w:b/>
                <w:sz w:val="24"/>
                <w:szCs w:val="24"/>
              </w:rPr>
              <w:t>Количество отрядов</w:t>
            </w:r>
          </w:p>
        </w:tc>
        <w:tc>
          <w:tcPr>
            <w:tcW w:w="3402" w:type="dxa"/>
            <w:gridSpan w:val="2"/>
            <w:shd w:val="clear" w:color="auto" w:fill="auto"/>
          </w:tcPr>
          <w:p w:rsidR="00604F6D" w:rsidRPr="005A7568" w:rsidRDefault="00604F6D" w:rsidP="005A7568">
            <w:pPr>
              <w:spacing w:after="0"/>
              <w:rPr>
                <w:rFonts w:ascii="Times New Roman" w:hAnsi="Times New Roman" w:cs="Times New Roman"/>
                <w:b/>
                <w:sz w:val="24"/>
                <w:szCs w:val="24"/>
              </w:rPr>
            </w:pPr>
            <w:r w:rsidRPr="005A7568">
              <w:rPr>
                <w:rFonts w:ascii="Times New Roman" w:hAnsi="Times New Roman" w:cs="Times New Roman"/>
                <w:b/>
                <w:sz w:val="24"/>
                <w:szCs w:val="24"/>
              </w:rPr>
              <w:t>Общее количество юнармейцев</w:t>
            </w:r>
          </w:p>
        </w:tc>
      </w:tr>
      <w:tr w:rsidR="00604F6D" w:rsidRPr="005A7568" w:rsidTr="00604F6D">
        <w:trPr>
          <w:trHeight w:val="184"/>
        </w:trPr>
        <w:tc>
          <w:tcPr>
            <w:tcW w:w="2126" w:type="dxa"/>
            <w:vMerge/>
            <w:shd w:val="clear" w:color="auto" w:fill="auto"/>
          </w:tcPr>
          <w:p w:rsidR="00604F6D" w:rsidRPr="005A7568" w:rsidRDefault="00604F6D" w:rsidP="005A7568">
            <w:pPr>
              <w:spacing w:after="0"/>
              <w:rPr>
                <w:rFonts w:ascii="Times New Roman" w:hAnsi="Times New Roman" w:cs="Times New Roman"/>
                <w:b/>
                <w:sz w:val="24"/>
                <w:szCs w:val="24"/>
              </w:rPr>
            </w:pPr>
          </w:p>
        </w:tc>
        <w:tc>
          <w:tcPr>
            <w:tcW w:w="1701" w:type="dxa"/>
            <w:vMerge/>
            <w:shd w:val="clear" w:color="auto" w:fill="auto"/>
          </w:tcPr>
          <w:p w:rsidR="00604F6D" w:rsidRPr="005A7568" w:rsidRDefault="00604F6D" w:rsidP="005A7568">
            <w:pPr>
              <w:spacing w:after="0"/>
              <w:rPr>
                <w:rFonts w:ascii="Times New Roman" w:hAnsi="Times New Roman" w:cs="Times New Roman"/>
                <w:b/>
                <w:sz w:val="24"/>
                <w:szCs w:val="24"/>
              </w:rPr>
            </w:pPr>
          </w:p>
        </w:tc>
        <w:tc>
          <w:tcPr>
            <w:tcW w:w="1701" w:type="dxa"/>
            <w:vMerge/>
            <w:shd w:val="clear" w:color="auto" w:fill="auto"/>
          </w:tcPr>
          <w:p w:rsidR="00604F6D" w:rsidRPr="005A7568" w:rsidRDefault="00604F6D" w:rsidP="005A7568">
            <w:pPr>
              <w:spacing w:after="0"/>
              <w:rPr>
                <w:rFonts w:ascii="Times New Roman" w:hAnsi="Times New Roman" w:cs="Times New Roman"/>
                <w:b/>
                <w:sz w:val="24"/>
                <w:szCs w:val="24"/>
              </w:rPr>
            </w:pPr>
          </w:p>
        </w:tc>
        <w:tc>
          <w:tcPr>
            <w:tcW w:w="1984" w:type="dxa"/>
            <w:shd w:val="clear" w:color="auto" w:fill="auto"/>
          </w:tcPr>
          <w:p w:rsidR="00604F6D" w:rsidRPr="005A7568" w:rsidRDefault="00604F6D" w:rsidP="005A7568">
            <w:pPr>
              <w:spacing w:after="0"/>
              <w:rPr>
                <w:rFonts w:ascii="Times New Roman" w:hAnsi="Times New Roman" w:cs="Times New Roman"/>
                <w:b/>
                <w:sz w:val="24"/>
                <w:szCs w:val="24"/>
              </w:rPr>
            </w:pPr>
            <w:r w:rsidRPr="005A7568">
              <w:rPr>
                <w:rFonts w:ascii="Times New Roman" w:hAnsi="Times New Roman" w:cs="Times New Roman"/>
                <w:b/>
                <w:sz w:val="24"/>
                <w:szCs w:val="24"/>
              </w:rPr>
              <w:t>от 8 до 14 лет</w:t>
            </w:r>
          </w:p>
        </w:tc>
        <w:tc>
          <w:tcPr>
            <w:tcW w:w="1418" w:type="dxa"/>
            <w:shd w:val="clear" w:color="auto" w:fill="auto"/>
          </w:tcPr>
          <w:p w:rsidR="00604F6D" w:rsidRPr="005A7568" w:rsidRDefault="00604F6D" w:rsidP="005A7568">
            <w:pPr>
              <w:spacing w:after="0"/>
              <w:rPr>
                <w:rFonts w:ascii="Times New Roman" w:hAnsi="Times New Roman" w:cs="Times New Roman"/>
                <w:b/>
                <w:sz w:val="24"/>
                <w:szCs w:val="24"/>
              </w:rPr>
            </w:pPr>
            <w:r w:rsidRPr="005A7568">
              <w:rPr>
                <w:rFonts w:ascii="Times New Roman" w:hAnsi="Times New Roman" w:cs="Times New Roman"/>
                <w:b/>
                <w:sz w:val="24"/>
                <w:szCs w:val="24"/>
              </w:rPr>
              <w:t>0т 14 лет и старше</w:t>
            </w:r>
          </w:p>
        </w:tc>
      </w:tr>
      <w:tr w:rsidR="00604F6D" w:rsidRPr="005A7568" w:rsidTr="00604F6D">
        <w:trPr>
          <w:trHeight w:val="184"/>
        </w:trPr>
        <w:tc>
          <w:tcPr>
            <w:tcW w:w="2126" w:type="dxa"/>
            <w:shd w:val="clear" w:color="auto" w:fill="auto"/>
          </w:tcPr>
          <w:p w:rsidR="00604F6D" w:rsidRPr="005A7568" w:rsidRDefault="00604F6D" w:rsidP="005A7568">
            <w:pPr>
              <w:spacing w:after="0"/>
              <w:rPr>
                <w:rFonts w:ascii="Times New Roman" w:hAnsi="Times New Roman" w:cs="Times New Roman"/>
                <w:sz w:val="24"/>
                <w:szCs w:val="24"/>
              </w:rPr>
            </w:pPr>
            <w:proofErr w:type="spellStart"/>
            <w:r w:rsidRPr="005A7568">
              <w:rPr>
                <w:rFonts w:ascii="Times New Roman" w:hAnsi="Times New Roman" w:cs="Times New Roman"/>
                <w:sz w:val="24"/>
                <w:szCs w:val="24"/>
              </w:rPr>
              <w:t>Бокситогорский</w:t>
            </w:r>
            <w:proofErr w:type="spellEnd"/>
          </w:p>
        </w:tc>
        <w:tc>
          <w:tcPr>
            <w:tcW w:w="1701" w:type="dxa"/>
            <w:shd w:val="clear" w:color="auto" w:fill="auto"/>
          </w:tcPr>
          <w:p w:rsidR="00604F6D" w:rsidRPr="005A7568" w:rsidRDefault="00604F6D" w:rsidP="005A7568">
            <w:pPr>
              <w:spacing w:after="0"/>
              <w:rPr>
                <w:rFonts w:ascii="Times New Roman" w:hAnsi="Times New Roman" w:cs="Times New Roman"/>
                <w:sz w:val="24"/>
                <w:szCs w:val="24"/>
              </w:rPr>
            </w:pPr>
            <w:r w:rsidRPr="005A7568">
              <w:rPr>
                <w:rFonts w:ascii="Times New Roman" w:hAnsi="Times New Roman" w:cs="Times New Roman"/>
                <w:color w:val="000000"/>
                <w:sz w:val="24"/>
                <w:szCs w:val="24"/>
              </w:rPr>
              <w:t>1</w:t>
            </w:r>
          </w:p>
        </w:tc>
        <w:tc>
          <w:tcPr>
            <w:tcW w:w="1701" w:type="dxa"/>
            <w:shd w:val="clear" w:color="auto" w:fill="auto"/>
            <w:vAlign w:val="bottom"/>
          </w:tcPr>
          <w:p w:rsidR="00604F6D" w:rsidRPr="005A7568" w:rsidRDefault="00604F6D" w:rsidP="005A7568">
            <w:pPr>
              <w:spacing w:after="0"/>
              <w:rPr>
                <w:rFonts w:ascii="Times New Roman" w:hAnsi="Times New Roman" w:cs="Times New Roman"/>
                <w:color w:val="000000"/>
                <w:sz w:val="24"/>
                <w:szCs w:val="24"/>
              </w:rPr>
            </w:pPr>
            <w:r w:rsidRPr="005A7568">
              <w:rPr>
                <w:rFonts w:ascii="Times New Roman" w:hAnsi="Times New Roman" w:cs="Times New Roman"/>
                <w:color w:val="000000"/>
                <w:sz w:val="24"/>
                <w:szCs w:val="24"/>
              </w:rPr>
              <w:t>1</w:t>
            </w:r>
          </w:p>
        </w:tc>
        <w:tc>
          <w:tcPr>
            <w:tcW w:w="1984" w:type="dxa"/>
            <w:shd w:val="clear" w:color="auto" w:fill="auto"/>
            <w:vAlign w:val="bottom"/>
          </w:tcPr>
          <w:p w:rsidR="00604F6D" w:rsidRPr="005A7568" w:rsidRDefault="00604F6D" w:rsidP="005A7568">
            <w:pPr>
              <w:spacing w:after="0"/>
              <w:rPr>
                <w:rFonts w:ascii="Times New Roman" w:hAnsi="Times New Roman" w:cs="Times New Roman"/>
                <w:color w:val="000000"/>
                <w:sz w:val="24"/>
                <w:szCs w:val="24"/>
              </w:rPr>
            </w:pPr>
            <w:r w:rsidRPr="005A7568">
              <w:rPr>
                <w:rFonts w:ascii="Times New Roman" w:hAnsi="Times New Roman" w:cs="Times New Roman"/>
                <w:color w:val="000000"/>
                <w:sz w:val="24"/>
                <w:szCs w:val="24"/>
              </w:rPr>
              <w:t>12</w:t>
            </w:r>
          </w:p>
        </w:tc>
        <w:tc>
          <w:tcPr>
            <w:tcW w:w="1418" w:type="dxa"/>
            <w:shd w:val="clear" w:color="auto" w:fill="auto"/>
            <w:vAlign w:val="bottom"/>
          </w:tcPr>
          <w:p w:rsidR="00604F6D" w:rsidRPr="005A7568" w:rsidRDefault="00604F6D" w:rsidP="005A7568">
            <w:pPr>
              <w:spacing w:after="0"/>
              <w:rPr>
                <w:rFonts w:ascii="Times New Roman" w:hAnsi="Times New Roman" w:cs="Times New Roman"/>
                <w:color w:val="000000"/>
                <w:sz w:val="24"/>
                <w:szCs w:val="24"/>
              </w:rPr>
            </w:pPr>
            <w:r w:rsidRPr="005A7568">
              <w:rPr>
                <w:rFonts w:ascii="Times New Roman" w:hAnsi="Times New Roman" w:cs="Times New Roman"/>
                <w:color w:val="000000"/>
                <w:sz w:val="24"/>
                <w:szCs w:val="24"/>
              </w:rPr>
              <w:t>0</w:t>
            </w:r>
          </w:p>
        </w:tc>
      </w:tr>
      <w:tr w:rsidR="00604F6D" w:rsidRPr="005A7568" w:rsidTr="00604F6D">
        <w:trPr>
          <w:trHeight w:val="184"/>
        </w:trPr>
        <w:tc>
          <w:tcPr>
            <w:tcW w:w="2126" w:type="dxa"/>
            <w:shd w:val="clear" w:color="auto" w:fill="auto"/>
          </w:tcPr>
          <w:p w:rsidR="00604F6D" w:rsidRPr="005A7568" w:rsidRDefault="00604F6D" w:rsidP="005A7568">
            <w:pPr>
              <w:spacing w:after="0"/>
              <w:rPr>
                <w:rFonts w:ascii="Times New Roman" w:hAnsi="Times New Roman" w:cs="Times New Roman"/>
                <w:sz w:val="24"/>
                <w:szCs w:val="24"/>
              </w:rPr>
            </w:pPr>
            <w:proofErr w:type="spellStart"/>
            <w:r w:rsidRPr="005A7568">
              <w:rPr>
                <w:rFonts w:ascii="Times New Roman" w:hAnsi="Times New Roman" w:cs="Times New Roman"/>
                <w:sz w:val="24"/>
                <w:szCs w:val="24"/>
              </w:rPr>
              <w:t>Волосовский</w:t>
            </w:r>
            <w:proofErr w:type="spellEnd"/>
          </w:p>
        </w:tc>
        <w:tc>
          <w:tcPr>
            <w:tcW w:w="1701" w:type="dxa"/>
            <w:shd w:val="clear" w:color="auto" w:fill="auto"/>
            <w:vAlign w:val="bottom"/>
          </w:tcPr>
          <w:p w:rsidR="00604F6D" w:rsidRPr="005A7568" w:rsidRDefault="00604F6D" w:rsidP="005A7568">
            <w:pPr>
              <w:spacing w:after="0"/>
              <w:rPr>
                <w:rFonts w:ascii="Times New Roman" w:hAnsi="Times New Roman" w:cs="Times New Roman"/>
                <w:color w:val="000000"/>
                <w:sz w:val="24"/>
                <w:szCs w:val="24"/>
              </w:rPr>
            </w:pPr>
            <w:r w:rsidRPr="005A7568">
              <w:rPr>
                <w:rFonts w:ascii="Times New Roman" w:hAnsi="Times New Roman" w:cs="Times New Roman"/>
                <w:color w:val="000000"/>
                <w:sz w:val="24"/>
                <w:szCs w:val="24"/>
              </w:rPr>
              <w:t>11</w:t>
            </w:r>
          </w:p>
        </w:tc>
        <w:tc>
          <w:tcPr>
            <w:tcW w:w="1701" w:type="dxa"/>
            <w:shd w:val="clear" w:color="auto" w:fill="auto"/>
            <w:vAlign w:val="bottom"/>
          </w:tcPr>
          <w:p w:rsidR="00604F6D" w:rsidRPr="005A7568" w:rsidRDefault="00604F6D" w:rsidP="005A7568">
            <w:pPr>
              <w:spacing w:after="0"/>
              <w:rPr>
                <w:rFonts w:ascii="Times New Roman" w:hAnsi="Times New Roman" w:cs="Times New Roman"/>
                <w:color w:val="000000"/>
                <w:sz w:val="24"/>
                <w:szCs w:val="24"/>
              </w:rPr>
            </w:pPr>
            <w:r w:rsidRPr="005A7568">
              <w:rPr>
                <w:rFonts w:ascii="Times New Roman" w:hAnsi="Times New Roman" w:cs="Times New Roman"/>
                <w:color w:val="000000"/>
                <w:sz w:val="24"/>
                <w:szCs w:val="24"/>
              </w:rPr>
              <w:t>16</w:t>
            </w:r>
          </w:p>
        </w:tc>
        <w:tc>
          <w:tcPr>
            <w:tcW w:w="1984" w:type="dxa"/>
            <w:shd w:val="clear" w:color="auto" w:fill="auto"/>
            <w:vAlign w:val="bottom"/>
          </w:tcPr>
          <w:p w:rsidR="00604F6D" w:rsidRPr="005A7568" w:rsidRDefault="00604F6D" w:rsidP="005A7568">
            <w:pPr>
              <w:spacing w:after="0"/>
              <w:rPr>
                <w:rFonts w:ascii="Times New Roman" w:hAnsi="Times New Roman" w:cs="Times New Roman"/>
                <w:color w:val="000000"/>
                <w:sz w:val="24"/>
                <w:szCs w:val="24"/>
              </w:rPr>
            </w:pPr>
            <w:r w:rsidRPr="005A7568">
              <w:rPr>
                <w:rFonts w:ascii="Times New Roman" w:hAnsi="Times New Roman" w:cs="Times New Roman"/>
                <w:color w:val="000000"/>
                <w:sz w:val="24"/>
                <w:szCs w:val="24"/>
              </w:rPr>
              <w:t>223</w:t>
            </w:r>
          </w:p>
        </w:tc>
        <w:tc>
          <w:tcPr>
            <w:tcW w:w="1418" w:type="dxa"/>
            <w:shd w:val="clear" w:color="auto" w:fill="auto"/>
            <w:vAlign w:val="bottom"/>
          </w:tcPr>
          <w:p w:rsidR="00604F6D" w:rsidRPr="005A7568" w:rsidRDefault="00604F6D" w:rsidP="005A7568">
            <w:pPr>
              <w:spacing w:after="0"/>
              <w:rPr>
                <w:rFonts w:ascii="Times New Roman" w:hAnsi="Times New Roman" w:cs="Times New Roman"/>
                <w:color w:val="000000"/>
                <w:sz w:val="24"/>
                <w:szCs w:val="24"/>
              </w:rPr>
            </w:pPr>
            <w:r w:rsidRPr="005A7568">
              <w:rPr>
                <w:rFonts w:ascii="Times New Roman" w:hAnsi="Times New Roman" w:cs="Times New Roman"/>
                <w:color w:val="000000"/>
                <w:sz w:val="24"/>
                <w:szCs w:val="24"/>
              </w:rPr>
              <w:t>58</w:t>
            </w:r>
          </w:p>
        </w:tc>
      </w:tr>
      <w:tr w:rsidR="00604F6D" w:rsidRPr="005A7568" w:rsidTr="00604F6D">
        <w:trPr>
          <w:trHeight w:val="184"/>
        </w:trPr>
        <w:tc>
          <w:tcPr>
            <w:tcW w:w="2126" w:type="dxa"/>
            <w:shd w:val="clear" w:color="auto" w:fill="auto"/>
          </w:tcPr>
          <w:p w:rsidR="00604F6D" w:rsidRPr="005A7568" w:rsidRDefault="00604F6D" w:rsidP="005A7568">
            <w:pPr>
              <w:spacing w:after="0"/>
              <w:rPr>
                <w:rFonts w:ascii="Times New Roman" w:hAnsi="Times New Roman" w:cs="Times New Roman"/>
                <w:sz w:val="24"/>
                <w:szCs w:val="24"/>
              </w:rPr>
            </w:pPr>
            <w:proofErr w:type="spellStart"/>
            <w:r w:rsidRPr="005A7568">
              <w:rPr>
                <w:rFonts w:ascii="Times New Roman" w:hAnsi="Times New Roman" w:cs="Times New Roman"/>
                <w:sz w:val="24"/>
                <w:szCs w:val="24"/>
              </w:rPr>
              <w:t>Волховский</w:t>
            </w:r>
            <w:proofErr w:type="spellEnd"/>
          </w:p>
        </w:tc>
        <w:tc>
          <w:tcPr>
            <w:tcW w:w="1701" w:type="dxa"/>
            <w:shd w:val="clear" w:color="auto" w:fill="auto"/>
            <w:vAlign w:val="bottom"/>
          </w:tcPr>
          <w:p w:rsidR="00604F6D" w:rsidRPr="005A7568" w:rsidRDefault="00604F6D" w:rsidP="005A7568">
            <w:pPr>
              <w:spacing w:after="0"/>
              <w:rPr>
                <w:rFonts w:ascii="Times New Roman" w:hAnsi="Times New Roman" w:cs="Times New Roman"/>
                <w:color w:val="000000"/>
                <w:sz w:val="24"/>
                <w:szCs w:val="24"/>
              </w:rPr>
            </w:pPr>
            <w:r w:rsidRPr="005A7568">
              <w:rPr>
                <w:rFonts w:ascii="Times New Roman" w:hAnsi="Times New Roman" w:cs="Times New Roman"/>
                <w:color w:val="000000"/>
                <w:sz w:val="24"/>
                <w:szCs w:val="24"/>
              </w:rPr>
              <w:t>9</w:t>
            </w:r>
          </w:p>
        </w:tc>
        <w:tc>
          <w:tcPr>
            <w:tcW w:w="1701" w:type="dxa"/>
            <w:shd w:val="clear" w:color="auto" w:fill="auto"/>
            <w:vAlign w:val="bottom"/>
          </w:tcPr>
          <w:p w:rsidR="00604F6D" w:rsidRPr="005A7568" w:rsidRDefault="00604F6D" w:rsidP="005A7568">
            <w:pPr>
              <w:spacing w:after="0"/>
              <w:rPr>
                <w:rFonts w:ascii="Times New Roman" w:hAnsi="Times New Roman" w:cs="Times New Roman"/>
                <w:color w:val="000000"/>
                <w:sz w:val="24"/>
                <w:szCs w:val="24"/>
              </w:rPr>
            </w:pPr>
            <w:r w:rsidRPr="005A7568">
              <w:rPr>
                <w:rFonts w:ascii="Times New Roman" w:hAnsi="Times New Roman" w:cs="Times New Roman"/>
                <w:color w:val="000000"/>
                <w:sz w:val="24"/>
                <w:szCs w:val="24"/>
              </w:rPr>
              <w:t>9</w:t>
            </w:r>
          </w:p>
        </w:tc>
        <w:tc>
          <w:tcPr>
            <w:tcW w:w="1984" w:type="dxa"/>
            <w:shd w:val="clear" w:color="auto" w:fill="auto"/>
            <w:vAlign w:val="bottom"/>
          </w:tcPr>
          <w:p w:rsidR="00604F6D" w:rsidRPr="005A7568" w:rsidRDefault="00604F6D" w:rsidP="005A7568">
            <w:pPr>
              <w:spacing w:after="0"/>
              <w:rPr>
                <w:rFonts w:ascii="Times New Roman" w:hAnsi="Times New Roman" w:cs="Times New Roman"/>
                <w:color w:val="000000"/>
                <w:sz w:val="24"/>
                <w:szCs w:val="24"/>
              </w:rPr>
            </w:pPr>
            <w:r w:rsidRPr="005A7568">
              <w:rPr>
                <w:rFonts w:ascii="Times New Roman" w:hAnsi="Times New Roman" w:cs="Times New Roman"/>
                <w:color w:val="000000"/>
                <w:sz w:val="24"/>
                <w:szCs w:val="24"/>
              </w:rPr>
              <w:t>131</w:t>
            </w:r>
          </w:p>
        </w:tc>
        <w:tc>
          <w:tcPr>
            <w:tcW w:w="1418" w:type="dxa"/>
            <w:shd w:val="clear" w:color="auto" w:fill="auto"/>
            <w:vAlign w:val="bottom"/>
          </w:tcPr>
          <w:p w:rsidR="00604F6D" w:rsidRPr="005A7568" w:rsidRDefault="00604F6D" w:rsidP="005A7568">
            <w:pPr>
              <w:spacing w:after="0"/>
              <w:rPr>
                <w:rFonts w:ascii="Times New Roman" w:hAnsi="Times New Roman" w:cs="Times New Roman"/>
                <w:color w:val="000000"/>
                <w:sz w:val="24"/>
                <w:szCs w:val="24"/>
              </w:rPr>
            </w:pPr>
            <w:r w:rsidRPr="005A7568">
              <w:rPr>
                <w:rFonts w:ascii="Times New Roman" w:hAnsi="Times New Roman" w:cs="Times New Roman"/>
                <w:color w:val="000000"/>
                <w:sz w:val="24"/>
                <w:szCs w:val="24"/>
              </w:rPr>
              <w:t>32</w:t>
            </w:r>
          </w:p>
        </w:tc>
      </w:tr>
      <w:tr w:rsidR="00604F6D" w:rsidRPr="005A7568" w:rsidTr="00604F6D">
        <w:trPr>
          <w:trHeight w:val="184"/>
        </w:trPr>
        <w:tc>
          <w:tcPr>
            <w:tcW w:w="2126" w:type="dxa"/>
            <w:shd w:val="clear" w:color="auto" w:fill="auto"/>
          </w:tcPr>
          <w:p w:rsidR="00604F6D" w:rsidRPr="005A7568" w:rsidRDefault="00604F6D" w:rsidP="005A7568">
            <w:pPr>
              <w:spacing w:after="0"/>
              <w:rPr>
                <w:rFonts w:ascii="Times New Roman" w:hAnsi="Times New Roman" w:cs="Times New Roman"/>
                <w:sz w:val="24"/>
                <w:szCs w:val="24"/>
              </w:rPr>
            </w:pPr>
            <w:r w:rsidRPr="005A7568">
              <w:rPr>
                <w:rFonts w:ascii="Times New Roman" w:hAnsi="Times New Roman" w:cs="Times New Roman"/>
                <w:sz w:val="24"/>
                <w:szCs w:val="24"/>
              </w:rPr>
              <w:t>Всеволожский</w:t>
            </w:r>
          </w:p>
        </w:tc>
        <w:tc>
          <w:tcPr>
            <w:tcW w:w="1701" w:type="dxa"/>
            <w:shd w:val="clear" w:color="auto" w:fill="auto"/>
            <w:vAlign w:val="bottom"/>
          </w:tcPr>
          <w:p w:rsidR="00604F6D" w:rsidRPr="005A7568" w:rsidRDefault="00604F6D" w:rsidP="005A7568">
            <w:pPr>
              <w:spacing w:after="0"/>
              <w:rPr>
                <w:rFonts w:ascii="Times New Roman" w:hAnsi="Times New Roman" w:cs="Times New Roman"/>
                <w:color w:val="000000"/>
                <w:sz w:val="24"/>
                <w:szCs w:val="24"/>
              </w:rPr>
            </w:pPr>
            <w:r w:rsidRPr="005A7568">
              <w:rPr>
                <w:rFonts w:ascii="Times New Roman" w:hAnsi="Times New Roman" w:cs="Times New Roman"/>
                <w:color w:val="000000"/>
                <w:sz w:val="24"/>
                <w:szCs w:val="24"/>
              </w:rPr>
              <w:t>7</w:t>
            </w:r>
          </w:p>
        </w:tc>
        <w:tc>
          <w:tcPr>
            <w:tcW w:w="1701" w:type="dxa"/>
            <w:shd w:val="clear" w:color="auto" w:fill="auto"/>
            <w:vAlign w:val="bottom"/>
          </w:tcPr>
          <w:p w:rsidR="00604F6D" w:rsidRPr="005A7568" w:rsidRDefault="00604F6D" w:rsidP="005A7568">
            <w:pPr>
              <w:spacing w:after="0"/>
              <w:rPr>
                <w:rFonts w:ascii="Times New Roman" w:hAnsi="Times New Roman" w:cs="Times New Roman"/>
                <w:color w:val="000000"/>
                <w:sz w:val="24"/>
                <w:szCs w:val="24"/>
              </w:rPr>
            </w:pPr>
            <w:r w:rsidRPr="005A7568">
              <w:rPr>
                <w:rFonts w:ascii="Times New Roman" w:hAnsi="Times New Roman" w:cs="Times New Roman"/>
                <w:color w:val="000000"/>
                <w:sz w:val="24"/>
                <w:szCs w:val="24"/>
              </w:rPr>
              <w:t>9</w:t>
            </w:r>
          </w:p>
        </w:tc>
        <w:tc>
          <w:tcPr>
            <w:tcW w:w="1984" w:type="dxa"/>
            <w:shd w:val="clear" w:color="auto" w:fill="auto"/>
            <w:vAlign w:val="bottom"/>
          </w:tcPr>
          <w:p w:rsidR="00604F6D" w:rsidRPr="005A7568" w:rsidRDefault="00604F6D" w:rsidP="005A7568">
            <w:pPr>
              <w:spacing w:after="0"/>
              <w:rPr>
                <w:rFonts w:ascii="Times New Roman" w:hAnsi="Times New Roman" w:cs="Times New Roman"/>
                <w:color w:val="000000"/>
                <w:sz w:val="24"/>
                <w:szCs w:val="24"/>
              </w:rPr>
            </w:pPr>
            <w:r w:rsidRPr="005A7568">
              <w:rPr>
                <w:rFonts w:ascii="Times New Roman" w:hAnsi="Times New Roman" w:cs="Times New Roman"/>
                <w:color w:val="000000"/>
                <w:sz w:val="24"/>
                <w:szCs w:val="24"/>
              </w:rPr>
              <w:t>227</w:t>
            </w:r>
          </w:p>
        </w:tc>
        <w:tc>
          <w:tcPr>
            <w:tcW w:w="1418" w:type="dxa"/>
            <w:shd w:val="clear" w:color="auto" w:fill="auto"/>
            <w:vAlign w:val="bottom"/>
          </w:tcPr>
          <w:p w:rsidR="00604F6D" w:rsidRPr="005A7568" w:rsidRDefault="00604F6D" w:rsidP="005A7568">
            <w:pPr>
              <w:spacing w:after="0"/>
              <w:rPr>
                <w:rFonts w:ascii="Times New Roman" w:hAnsi="Times New Roman" w:cs="Times New Roman"/>
                <w:color w:val="000000"/>
                <w:sz w:val="24"/>
                <w:szCs w:val="24"/>
              </w:rPr>
            </w:pPr>
            <w:r w:rsidRPr="005A7568">
              <w:rPr>
                <w:rFonts w:ascii="Times New Roman" w:hAnsi="Times New Roman" w:cs="Times New Roman"/>
                <w:color w:val="000000"/>
                <w:sz w:val="24"/>
                <w:szCs w:val="24"/>
              </w:rPr>
              <w:t>44</w:t>
            </w:r>
          </w:p>
        </w:tc>
      </w:tr>
      <w:tr w:rsidR="00604F6D" w:rsidRPr="005A7568" w:rsidTr="00604F6D">
        <w:trPr>
          <w:trHeight w:val="184"/>
        </w:trPr>
        <w:tc>
          <w:tcPr>
            <w:tcW w:w="2126" w:type="dxa"/>
            <w:shd w:val="clear" w:color="auto" w:fill="auto"/>
          </w:tcPr>
          <w:p w:rsidR="00604F6D" w:rsidRPr="005A7568" w:rsidRDefault="00604F6D" w:rsidP="005A7568">
            <w:pPr>
              <w:spacing w:after="0"/>
              <w:rPr>
                <w:rFonts w:ascii="Times New Roman" w:hAnsi="Times New Roman" w:cs="Times New Roman"/>
                <w:sz w:val="24"/>
                <w:szCs w:val="24"/>
              </w:rPr>
            </w:pPr>
            <w:r w:rsidRPr="005A7568">
              <w:rPr>
                <w:rFonts w:ascii="Times New Roman" w:hAnsi="Times New Roman" w:cs="Times New Roman"/>
                <w:sz w:val="24"/>
                <w:szCs w:val="24"/>
              </w:rPr>
              <w:t>Выборгский</w:t>
            </w:r>
          </w:p>
        </w:tc>
        <w:tc>
          <w:tcPr>
            <w:tcW w:w="1701" w:type="dxa"/>
            <w:shd w:val="clear" w:color="auto" w:fill="auto"/>
            <w:vAlign w:val="bottom"/>
          </w:tcPr>
          <w:p w:rsidR="00604F6D" w:rsidRPr="005A7568" w:rsidRDefault="00604F6D" w:rsidP="005A7568">
            <w:pPr>
              <w:spacing w:after="0"/>
              <w:rPr>
                <w:rFonts w:ascii="Times New Roman" w:hAnsi="Times New Roman" w:cs="Times New Roman"/>
                <w:color w:val="000000"/>
                <w:sz w:val="24"/>
                <w:szCs w:val="24"/>
              </w:rPr>
            </w:pPr>
            <w:r w:rsidRPr="005A7568">
              <w:rPr>
                <w:rFonts w:ascii="Times New Roman" w:hAnsi="Times New Roman" w:cs="Times New Roman"/>
                <w:color w:val="000000"/>
                <w:sz w:val="24"/>
                <w:szCs w:val="24"/>
              </w:rPr>
              <w:t>5</w:t>
            </w:r>
          </w:p>
        </w:tc>
        <w:tc>
          <w:tcPr>
            <w:tcW w:w="1701" w:type="dxa"/>
            <w:shd w:val="clear" w:color="auto" w:fill="auto"/>
            <w:vAlign w:val="bottom"/>
          </w:tcPr>
          <w:p w:rsidR="00604F6D" w:rsidRPr="005A7568" w:rsidRDefault="00604F6D" w:rsidP="005A7568">
            <w:pPr>
              <w:spacing w:after="0"/>
              <w:rPr>
                <w:rFonts w:ascii="Times New Roman" w:hAnsi="Times New Roman" w:cs="Times New Roman"/>
                <w:color w:val="000000"/>
                <w:sz w:val="24"/>
                <w:szCs w:val="24"/>
              </w:rPr>
            </w:pPr>
            <w:r w:rsidRPr="005A7568">
              <w:rPr>
                <w:rFonts w:ascii="Times New Roman" w:hAnsi="Times New Roman" w:cs="Times New Roman"/>
                <w:color w:val="000000"/>
                <w:sz w:val="24"/>
                <w:szCs w:val="24"/>
              </w:rPr>
              <w:t>13</w:t>
            </w:r>
          </w:p>
        </w:tc>
        <w:tc>
          <w:tcPr>
            <w:tcW w:w="1984" w:type="dxa"/>
            <w:shd w:val="clear" w:color="auto" w:fill="auto"/>
            <w:vAlign w:val="bottom"/>
          </w:tcPr>
          <w:p w:rsidR="00604F6D" w:rsidRPr="005A7568" w:rsidRDefault="00604F6D" w:rsidP="005A7568">
            <w:pPr>
              <w:spacing w:after="0"/>
              <w:rPr>
                <w:rFonts w:ascii="Times New Roman" w:hAnsi="Times New Roman" w:cs="Times New Roman"/>
                <w:color w:val="000000"/>
                <w:sz w:val="24"/>
                <w:szCs w:val="24"/>
              </w:rPr>
            </w:pPr>
            <w:r w:rsidRPr="005A7568">
              <w:rPr>
                <w:rFonts w:ascii="Times New Roman" w:hAnsi="Times New Roman" w:cs="Times New Roman"/>
                <w:color w:val="000000"/>
                <w:sz w:val="24"/>
                <w:szCs w:val="24"/>
              </w:rPr>
              <w:t>224</w:t>
            </w:r>
          </w:p>
        </w:tc>
        <w:tc>
          <w:tcPr>
            <w:tcW w:w="1418" w:type="dxa"/>
            <w:shd w:val="clear" w:color="auto" w:fill="auto"/>
            <w:vAlign w:val="bottom"/>
          </w:tcPr>
          <w:p w:rsidR="00604F6D" w:rsidRPr="005A7568" w:rsidRDefault="00604F6D" w:rsidP="005A7568">
            <w:pPr>
              <w:spacing w:after="0"/>
              <w:rPr>
                <w:rFonts w:ascii="Times New Roman" w:hAnsi="Times New Roman" w:cs="Times New Roman"/>
                <w:color w:val="000000"/>
                <w:sz w:val="24"/>
                <w:szCs w:val="24"/>
              </w:rPr>
            </w:pPr>
            <w:r w:rsidRPr="005A7568">
              <w:rPr>
                <w:rFonts w:ascii="Times New Roman" w:hAnsi="Times New Roman" w:cs="Times New Roman"/>
                <w:color w:val="000000"/>
                <w:sz w:val="24"/>
                <w:szCs w:val="24"/>
              </w:rPr>
              <w:t>36</w:t>
            </w:r>
          </w:p>
        </w:tc>
      </w:tr>
      <w:tr w:rsidR="00604F6D" w:rsidRPr="005A7568" w:rsidTr="00604F6D">
        <w:trPr>
          <w:trHeight w:val="184"/>
        </w:trPr>
        <w:tc>
          <w:tcPr>
            <w:tcW w:w="2126" w:type="dxa"/>
            <w:shd w:val="clear" w:color="auto" w:fill="auto"/>
          </w:tcPr>
          <w:p w:rsidR="00604F6D" w:rsidRPr="005A7568" w:rsidRDefault="00604F6D" w:rsidP="005A7568">
            <w:pPr>
              <w:spacing w:after="0"/>
              <w:rPr>
                <w:rFonts w:ascii="Times New Roman" w:hAnsi="Times New Roman" w:cs="Times New Roman"/>
                <w:sz w:val="24"/>
                <w:szCs w:val="24"/>
              </w:rPr>
            </w:pPr>
            <w:r w:rsidRPr="005A7568">
              <w:rPr>
                <w:rFonts w:ascii="Times New Roman" w:hAnsi="Times New Roman" w:cs="Times New Roman"/>
                <w:sz w:val="24"/>
                <w:szCs w:val="24"/>
              </w:rPr>
              <w:t>Гатчинский</w:t>
            </w:r>
          </w:p>
        </w:tc>
        <w:tc>
          <w:tcPr>
            <w:tcW w:w="1701" w:type="dxa"/>
            <w:shd w:val="clear" w:color="auto" w:fill="auto"/>
            <w:vAlign w:val="bottom"/>
          </w:tcPr>
          <w:p w:rsidR="00604F6D" w:rsidRPr="005A7568" w:rsidRDefault="00604F6D" w:rsidP="005A7568">
            <w:pPr>
              <w:spacing w:after="0"/>
              <w:rPr>
                <w:rFonts w:ascii="Times New Roman" w:hAnsi="Times New Roman" w:cs="Times New Roman"/>
                <w:color w:val="000000"/>
                <w:sz w:val="24"/>
                <w:szCs w:val="24"/>
              </w:rPr>
            </w:pPr>
            <w:r w:rsidRPr="005A7568">
              <w:rPr>
                <w:rFonts w:ascii="Times New Roman" w:hAnsi="Times New Roman" w:cs="Times New Roman"/>
                <w:color w:val="000000"/>
                <w:sz w:val="24"/>
                <w:szCs w:val="24"/>
              </w:rPr>
              <w:t>15</w:t>
            </w:r>
          </w:p>
        </w:tc>
        <w:tc>
          <w:tcPr>
            <w:tcW w:w="1701" w:type="dxa"/>
            <w:shd w:val="clear" w:color="auto" w:fill="auto"/>
            <w:vAlign w:val="bottom"/>
          </w:tcPr>
          <w:p w:rsidR="00604F6D" w:rsidRPr="005A7568" w:rsidRDefault="00604F6D" w:rsidP="005A7568">
            <w:pPr>
              <w:spacing w:after="0"/>
              <w:rPr>
                <w:rFonts w:ascii="Times New Roman" w:hAnsi="Times New Roman" w:cs="Times New Roman"/>
                <w:color w:val="000000"/>
                <w:sz w:val="24"/>
                <w:szCs w:val="24"/>
              </w:rPr>
            </w:pPr>
            <w:r w:rsidRPr="005A7568">
              <w:rPr>
                <w:rFonts w:ascii="Times New Roman" w:hAnsi="Times New Roman" w:cs="Times New Roman"/>
                <w:color w:val="000000"/>
                <w:sz w:val="24"/>
                <w:szCs w:val="24"/>
              </w:rPr>
              <w:t>17</w:t>
            </w:r>
          </w:p>
        </w:tc>
        <w:tc>
          <w:tcPr>
            <w:tcW w:w="1984" w:type="dxa"/>
            <w:shd w:val="clear" w:color="auto" w:fill="auto"/>
            <w:vAlign w:val="bottom"/>
          </w:tcPr>
          <w:p w:rsidR="00604F6D" w:rsidRPr="005A7568" w:rsidRDefault="00604F6D" w:rsidP="005A7568">
            <w:pPr>
              <w:spacing w:after="0"/>
              <w:rPr>
                <w:rFonts w:ascii="Times New Roman" w:hAnsi="Times New Roman" w:cs="Times New Roman"/>
                <w:color w:val="000000"/>
                <w:sz w:val="24"/>
                <w:szCs w:val="24"/>
              </w:rPr>
            </w:pPr>
            <w:r w:rsidRPr="005A7568">
              <w:rPr>
                <w:rFonts w:ascii="Times New Roman" w:hAnsi="Times New Roman" w:cs="Times New Roman"/>
                <w:color w:val="000000"/>
                <w:sz w:val="24"/>
                <w:szCs w:val="24"/>
              </w:rPr>
              <w:t>358</w:t>
            </w:r>
          </w:p>
        </w:tc>
        <w:tc>
          <w:tcPr>
            <w:tcW w:w="1418" w:type="dxa"/>
            <w:shd w:val="clear" w:color="auto" w:fill="auto"/>
            <w:vAlign w:val="bottom"/>
          </w:tcPr>
          <w:p w:rsidR="00604F6D" w:rsidRPr="005A7568" w:rsidRDefault="00604F6D" w:rsidP="005A7568">
            <w:pPr>
              <w:spacing w:after="0"/>
              <w:rPr>
                <w:rFonts w:ascii="Times New Roman" w:hAnsi="Times New Roman" w:cs="Times New Roman"/>
                <w:color w:val="000000"/>
                <w:sz w:val="24"/>
                <w:szCs w:val="24"/>
              </w:rPr>
            </w:pPr>
            <w:r w:rsidRPr="005A7568">
              <w:rPr>
                <w:rFonts w:ascii="Times New Roman" w:hAnsi="Times New Roman" w:cs="Times New Roman"/>
                <w:color w:val="000000"/>
                <w:sz w:val="24"/>
                <w:szCs w:val="24"/>
              </w:rPr>
              <w:t>86</w:t>
            </w:r>
          </w:p>
        </w:tc>
      </w:tr>
      <w:tr w:rsidR="00604F6D" w:rsidRPr="005A7568" w:rsidTr="00604F6D">
        <w:trPr>
          <w:trHeight w:val="184"/>
        </w:trPr>
        <w:tc>
          <w:tcPr>
            <w:tcW w:w="2126" w:type="dxa"/>
            <w:shd w:val="clear" w:color="auto" w:fill="auto"/>
          </w:tcPr>
          <w:p w:rsidR="00604F6D" w:rsidRPr="005A7568" w:rsidRDefault="00604F6D" w:rsidP="005A7568">
            <w:pPr>
              <w:spacing w:after="0"/>
              <w:rPr>
                <w:rFonts w:ascii="Times New Roman" w:hAnsi="Times New Roman" w:cs="Times New Roman"/>
                <w:sz w:val="24"/>
                <w:szCs w:val="24"/>
              </w:rPr>
            </w:pPr>
            <w:proofErr w:type="spellStart"/>
            <w:r w:rsidRPr="005A7568">
              <w:rPr>
                <w:rFonts w:ascii="Times New Roman" w:hAnsi="Times New Roman" w:cs="Times New Roman"/>
                <w:sz w:val="24"/>
                <w:szCs w:val="24"/>
              </w:rPr>
              <w:t>Кингисеппский</w:t>
            </w:r>
            <w:proofErr w:type="spellEnd"/>
          </w:p>
        </w:tc>
        <w:tc>
          <w:tcPr>
            <w:tcW w:w="1701" w:type="dxa"/>
            <w:shd w:val="clear" w:color="auto" w:fill="auto"/>
            <w:vAlign w:val="bottom"/>
          </w:tcPr>
          <w:p w:rsidR="00604F6D" w:rsidRPr="005A7568" w:rsidRDefault="00604F6D" w:rsidP="005A7568">
            <w:pPr>
              <w:spacing w:after="0"/>
              <w:rPr>
                <w:rFonts w:ascii="Times New Roman" w:hAnsi="Times New Roman" w:cs="Times New Roman"/>
                <w:color w:val="000000"/>
                <w:sz w:val="24"/>
                <w:szCs w:val="24"/>
              </w:rPr>
            </w:pPr>
            <w:r w:rsidRPr="005A7568">
              <w:rPr>
                <w:rFonts w:ascii="Times New Roman" w:hAnsi="Times New Roman" w:cs="Times New Roman"/>
                <w:color w:val="000000"/>
                <w:sz w:val="24"/>
                <w:szCs w:val="24"/>
              </w:rPr>
              <w:t>7</w:t>
            </w:r>
          </w:p>
        </w:tc>
        <w:tc>
          <w:tcPr>
            <w:tcW w:w="1701" w:type="dxa"/>
            <w:shd w:val="clear" w:color="auto" w:fill="auto"/>
            <w:vAlign w:val="bottom"/>
          </w:tcPr>
          <w:p w:rsidR="00604F6D" w:rsidRPr="005A7568" w:rsidRDefault="00604F6D" w:rsidP="005A7568">
            <w:pPr>
              <w:spacing w:after="0"/>
              <w:rPr>
                <w:rFonts w:ascii="Times New Roman" w:hAnsi="Times New Roman" w:cs="Times New Roman"/>
                <w:color w:val="000000"/>
                <w:sz w:val="24"/>
                <w:szCs w:val="24"/>
              </w:rPr>
            </w:pPr>
            <w:r w:rsidRPr="005A7568">
              <w:rPr>
                <w:rFonts w:ascii="Times New Roman" w:hAnsi="Times New Roman" w:cs="Times New Roman"/>
                <w:color w:val="000000"/>
                <w:sz w:val="24"/>
                <w:szCs w:val="24"/>
              </w:rPr>
              <w:t>8</w:t>
            </w:r>
          </w:p>
        </w:tc>
        <w:tc>
          <w:tcPr>
            <w:tcW w:w="1984" w:type="dxa"/>
            <w:shd w:val="clear" w:color="auto" w:fill="auto"/>
            <w:vAlign w:val="bottom"/>
          </w:tcPr>
          <w:p w:rsidR="00604F6D" w:rsidRPr="005A7568" w:rsidRDefault="00604F6D" w:rsidP="005A7568">
            <w:pPr>
              <w:spacing w:after="0"/>
              <w:rPr>
                <w:rFonts w:ascii="Times New Roman" w:hAnsi="Times New Roman" w:cs="Times New Roman"/>
                <w:color w:val="000000"/>
                <w:sz w:val="24"/>
                <w:szCs w:val="24"/>
              </w:rPr>
            </w:pPr>
            <w:r w:rsidRPr="005A7568">
              <w:rPr>
                <w:rFonts w:ascii="Times New Roman" w:hAnsi="Times New Roman" w:cs="Times New Roman"/>
                <w:color w:val="000000"/>
                <w:sz w:val="24"/>
                <w:szCs w:val="24"/>
              </w:rPr>
              <w:t>90</w:t>
            </w:r>
          </w:p>
        </w:tc>
        <w:tc>
          <w:tcPr>
            <w:tcW w:w="1418" w:type="dxa"/>
            <w:shd w:val="clear" w:color="auto" w:fill="auto"/>
            <w:vAlign w:val="bottom"/>
          </w:tcPr>
          <w:p w:rsidR="00604F6D" w:rsidRPr="005A7568" w:rsidRDefault="00604F6D" w:rsidP="005A7568">
            <w:pPr>
              <w:spacing w:after="0"/>
              <w:rPr>
                <w:rFonts w:ascii="Times New Roman" w:hAnsi="Times New Roman" w:cs="Times New Roman"/>
                <w:color w:val="000000"/>
                <w:sz w:val="24"/>
                <w:szCs w:val="24"/>
              </w:rPr>
            </w:pPr>
            <w:r w:rsidRPr="005A7568">
              <w:rPr>
                <w:rFonts w:ascii="Times New Roman" w:hAnsi="Times New Roman" w:cs="Times New Roman"/>
                <w:color w:val="000000"/>
                <w:sz w:val="24"/>
                <w:szCs w:val="24"/>
              </w:rPr>
              <w:t>35</w:t>
            </w:r>
          </w:p>
        </w:tc>
      </w:tr>
      <w:tr w:rsidR="00604F6D" w:rsidRPr="005A7568" w:rsidTr="00604F6D">
        <w:trPr>
          <w:trHeight w:val="184"/>
        </w:trPr>
        <w:tc>
          <w:tcPr>
            <w:tcW w:w="2126" w:type="dxa"/>
            <w:shd w:val="clear" w:color="auto" w:fill="auto"/>
          </w:tcPr>
          <w:p w:rsidR="00604F6D" w:rsidRPr="005A7568" w:rsidRDefault="00604F6D" w:rsidP="005A7568">
            <w:pPr>
              <w:spacing w:after="0"/>
              <w:rPr>
                <w:rFonts w:ascii="Times New Roman" w:hAnsi="Times New Roman" w:cs="Times New Roman"/>
                <w:sz w:val="24"/>
                <w:szCs w:val="24"/>
              </w:rPr>
            </w:pPr>
            <w:proofErr w:type="spellStart"/>
            <w:r w:rsidRPr="005A7568">
              <w:rPr>
                <w:rFonts w:ascii="Times New Roman" w:hAnsi="Times New Roman" w:cs="Times New Roman"/>
                <w:sz w:val="24"/>
                <w:szCs w:val="24"/>
              </w:rPr>
              <w:t>Киришский</w:t>
            </w:r>
            <w:proofErr w:type="spellEnd"/>
          </w:p>
        </w:tc>
        <w:tc>
          <w:tcPr>
            <w:tcW w:w="1701" w:type="dxa"/>
            <w:shd w:val="clear" w:color="auto" w:fill="auto"/>
            <w:vAlign w:val="bottom"/>
          </w:tcPr>
          <w:p w:rsidR="00604F6D" w:rsidRPr="005A7568" w:rsidRDefault="00604F6D" w:rsidP="005A7568">
            <w:pPr>
              <w:spacing w:after="0"/>
              <w:rPr>
                <w:rFonts w:ascii="Times New Roman" w:hAnsi="Times New Roman" w:cs="Times New Roman"/>
                <w:color w:val="000000"/>
                <w:sz w:val="24"/>
                <w:szCs w:val="24"/>
              </w:rPr>
            </w:pPr>
            <w:r w:rsidRPr="005A7568">
              <w:rPr>
                <w:rFonts w:ascii="Times New Roman" w:hAnsi="Times New Roman" w:cs="Times New Roman"/>
                <w:color w:val="000000"/>
                <w:sz w:val="24"/>
                <w:szCs w:val="24"/>
              </w:rPr>
              <w:t>3</w:t>
            </w:r>
          </w:p>
        </w:tc>
        <w:tc>
          <w:tcPr>
            <w:tcW w:w="1701" w:type="dxa"/>
            <w:shd w:val="clear" w:color="auto" w:fill="auto"/>
            <w:vAlign w:val="bottom"/>
          </w:tcPr>
          <w:p w:rsidR="00604F6D" w:rsidRPr="005A7568" w:rsidRDefault="00604F6D" w:rsidP="005A7568">
            <w:pPr>
              <w:spacing w:after="0"/>
              <w:rPr>
                <w:rFonts w:ascii="Times New Roman" w:hAnsi="Times New Roman" w:cs="Times New Roman"/>
                <w:color w:val="000000"/>
                <w:sz w:val="24"/>
                <w:szCs w:val="24"/>
              </w:rPr>
            </w:pPr>
            <w:r w:rsidRPr="005A7568">
              <w:rPr>
                <w:rFonts w:ascii="Times New Roman" w:hAnsi="Times New Roman" w:cs="Times New Roman"/>
                <w:color w:val="000000"/>
                <w:sz w:val="24"/>
                <w:szCs w:val="24"/>
              </w:rPr>
              <w:t>3</w:t>
            </w:r>
          </w:p>
        </w:tc>
        <w:tc>
          <w:tcPr>
            <w:tcW w:w="1984" w:type="dxa"/>
            <w:shd w:val="clear" w:color="auto" w:fill="auto"/>
            <w:vAlign w:val="bottom"/>
          </w:tcPr>
          <w:p w:rsidR="00604F6D" w:rsidRPr="005A7568" w:rsidRDefault="00604F6D" w:rsidP="005A7568">
            <w:pPr>
              <w:spacing w:after="0"/>
              <w:rPr>
                <w:rFonts w:ascii="Times New Roman" w:hAnsi="Times New Roman" w:cs="Times New Roman"/>
                <w:color w:val="000000"/>
                <w:sz w:val="24"/>
                <w:szCs w:val="24"/>
              </w:rPr>
            </w:pPr>
            <w:r w:rsidRPr="005A7568">
              <w:rPr>
                <w:rFonts w:ascii="Times New Roman" w:hAnsi="Times New Roman" w:cs="Times New Roman"/>
                <w:color w:val="000000"/>
                <w:sz w:val="24"/>
                <w:szCs w:val="24"/>
              </w:rPr>
              <w:t>7</w:t>
            </w:r>
          </w:p>
        </w:tc>
        <w:tc>
          <w:tcPr>
            <w:tcW w:w="1418" w:type="dxa"/>
            <w:shd w:val="clear" w:color="auto" w:fill="auto"/>
            <w:vAlign w:val="bottom"/>
          </w:tcPr>
          <w:p w:rsidR="00604F6D" w:rsidRPr="005A7568" w:rsidRDefault="00604F6D" w:rsidP="005A7568">
            <w:pPr>
              <w:spacing w:after="0"/>
              <w:rPr>
                <w:rFonts w:ascii="Times New Roman" w:hAnsi="Times New Roman" w:cs="Times New Roman"/>
                <w:color w:val="000000"/>
                <w:sz w:val="24"/>
                <w:szCs w:val="24"/>
              </w:rPr>
            </w:pPr>
            <w:r w:rsidRPr="005A7568">
              <w:rPr>
                <w:rFonts w:ascii="Times New Roman" w:hAnsi="Times New Roman" w:cs="Times New Roman"/>
                <w:color w:val="000000"/>
                <w:sz w:val="24"/>
                <w:szCs w:val="24"/>
              </w:rPr>
              <w:t>22</w:t>
            </w:r>
          </w:p>
        </w:tc>
      </w:tr>
      <w:tr w:rsidR="00604F6D" w:rsidRPr="005A7568" w:rsidTr="00604F6D">
        <w:trPr>
          <w:trHeight w:val="184"/>
        </w:trPr>
        <w:tc>
          <w:tcPr>
            <w:tcW w:w="2126" w:type="dxa"/>
            <w:shd w:val="clear" w:color="auto" w:fill="auto"/>
          </w:tcPr>
          <w:p w:rsidR="00604F6D" w:rsidRPr="005A7568" w:rsidRDefault="00604F6D" w:rsidP="005A7568">
            <w:pPr>
              <w:spacing w:after="0"/>
              <w:rPr>
                <w:rFonts w:ascii="Times New Roman" w:hAnsi="Times New Roman" w:cs="Times New Roman"/>
                <w:sz w:val="24"/>
                <w:szCs w:val="24"/>
              </w:rPr>
            </w:pPr>
            <w:r w:rsidRPr="005A7568">
              <w:rPr>
                <w:rFonts w:ascii="Times New Roman" w:hAnsi="Times New Roman" w:cs="Times New Roman"/>
                <w:sz w:val="24"/>
                <w:szCs w:val="24"/>
              </w:rPr>
              <w:t>Кировский</w:t>
            </w:r>
          </w:p>
        </w:tc>
        <w:tc>
          <w:tcPr>
            <w:tcW w:w="1701" w:type="dxa"/>
            <w:shd w:val="clear" w:color="auto" w:fill="auto"/>
            <w:vAlign w:val="bottom"/>
          </w:tcPr>
          <w:p w:rsidR="00604F6D" w:rsidRPr="005A7568" w:rsidRDefault="00604F6D" w:rsidP="005A7568">
            <w:pPr>
              <w:spacing w:after="0"/>
              <w:rPr>
                <w:rFonts w:ascii="Times New Roman" w:hAnsi="Times New Roman" w:cs="Times New Roman"/>
                <w:color w:val="000000"/>
                <w:sz w:val="24"/>
                <w:szCs w:val="24"/>
              </w:rPr>
            </w:pPr>
            <w:r w:rsidRPr="005A7568">
              <w:rPr>
                <w:rFonts w:ascii="Times New Roman" w:hAnsi="Times New Roman" w:cs="Times New Roman"/>
                <w:color w:val="000000"/>
                <w:sz w:val="24"/>
                <w:szCs w:val="24"/>
              </w:rPr>
              <w:t>1</w:t>
            </w:r>
          </w:p>
        </w:tc>
        <w:tc>
          <w:tcPr>
            <w:tcW w:w="1701" w:type="dxa"/>
            <w:shd w:val="clear" w:color="auto" w:fill="auto"/>
            <w:vAlign w:val="bottom"/>
          </w:tcPr>
          <w:p w:rsidR="00604F6D" w:rsidRPr="005A7568" w:rsidRDefault="00604F6D" w:rsidP="005A7568">
            <w:pPr>
              <w:spacing w:after="0"/>
              <w:rPr>
                <w:rFonts w:ascii="Times New Roman" w:hAnsi="Times New Roman" w:cs="Times New Roman"/>
                <w:color w:val="000000"/>
                <w:sz w:val="24"/>
                <w:szCs w:val="24"/>
              </w:rPr>
            </w:pPr>
            <w:r w:rsidRPr="005A7568">
              <w:rPr>
                <w:rFonts w:ascii="Times New Roman" w:hAnsi="Times New Roman" w:cs="Times New Roman"/>
                <w:color w:val="000000"/>
                <w:sz w:val="24"/>
                <w:szCs w:val="24"/>
              </w:rPr>
              <w:t>1</w:t>
            </w:r>
          </w:p>
        </w:tc>
        <w:tc>
          <w:tcPr>
            <w:tcW w:w="1984" w:type="dxa"/>
            <w:shd w:val="clear" w:color="auto" w:fill="auto"/>
            <w:vAlign w:val="bottom"/>
          </w:tcPr>
          <w:p w:rsidR="00604F6D" w:rsidRPr="005A7568" w:rsidRDefault="00604F6D" w:rsidP="005A7568">
            <w:pPr>
              <w:spacing w:after="0"/>
              <w:rPr>
                <w:rFonts w:ascii="Times New Roman" w:hAnsi="Times New Roman" w:cs="Times New Roman"/>
                <w:color w:val="000000"/>
                <w:sz w:val="24"/>
                <w:szCs w:val="24"/>
              </w:rPr>
            </w:pPr>
            <w:r w:rsidRPr="005A7568">
              <w:rPr>
                <w:rFonts w:ascii="Times New Roman" w:hAnsi="Times New Roman" w:cs="Times New Roman"/>
                <w:color w:val="000000"/>
                <w:sz w:val="24"/>
                <w:szCs w:val="24"/>
              </w:rPr>
              <w:t>0</w:t>
            </w:r>
          </w:p>
        </w:tc>
        <w:tc>
          <w:tcPr>
            <w:tcW w:w="1418" w:type="dxa"/>
            <w:shd w:val="clear" w:color="auto" w:fill="auto"/>
            <w:vAlign w:val="bottom"/>
          </w:tcPr>
          <w:p w:rsidR="00604F6D" w:rsidRPr="005A7568" w:rsidRDefault="00604F6D" w:rsidP="005A7568">
            <w:pPr>
              <w:spacing w:after="0"/>
              <w:rPr>
                <w:rFonts w:ascii="Times New Roman" w:hAnsi="Times New Roman" w:cs="Times New Roman"/>
                <w:color w:val="000000"/>
                <w:sz w:val="24"/>
                <w:szCs w:val="24"/>
              </w:rPr>
            </w:pPr>
            <w:r w:rsidRPr="005A7568">
              <w:rPr>
                <w:rFonts w:ascii="Times New Roman" w:hAnsi="Times New Roman" w:cs="Times New Roman"/>
                <w:color w:val="000000"/>
                <w:sz w:val="24"/>
                <w:szCs w:val="24"/>
              </w:rPr>
              <w:t>31</w:t>
            </w:r>
          </w:p>
        </w:tc>
      </w:tr>
      <w:tr w:rsidR="00604F6D" w:rsidRPr="005A7568" w:rsidTr="00604F6D">
        <w:trPr>
          <w:trHeight w:val="184"/>
        </w:trPr>
        <w:tc>
          <w:tcPr>
            <w:tcW w:w="2126" w:type="dxa"/>
            <w:shd w:val="clear" w:color="auto" w:fill="auto"/>
          </w:tcPr>
          <w:p w:rsidR="00604F6D" w:rsidRPr="005A7568" w:rsidRDefault="00604F6D" w:rsidP="005A7568">
            <w:pPr>
              <w:spacing w:after="0"/>
              <w:rPr>
                <w:rFonts w:ascii="Times New Roman" w:hAnsi="Times New Roman" w:cs="Times New Roman"/>
                <w:sz w:val="24"/>
                <w:szCs w:val="24"/>
              </w:rPr>
            </w:pPr>
            <w:proofErr w:type="spellStart"/>
            <w:r w:rsidRPr="005A7568">
              <w:rPr>
                <w:rFonts w:ascii="Times New Roman" w:hAnsi="Times New Roman" w:cs="Times New Roman"/>
                <w:sz w:val="24"/>
                <w:szCs w:val="24"/>
              </w:rPr>
              <w:t>Лодейнопольский</w:t>
            </w:r>
            <w:proofErr w:type="spellEnd"/>
          </w:p>
        </w:tc>
        <w:tc>
          <w:tcPr>
            <w:tcW w:w="1701" w:type="dxa"/>
            <w:shd w:val="clear" w:color="auto" w:fill="auto"/>
            <w:vAlign w:val="bottom"/>
          </w:tcPr>
          <w:p w:rsidR="00604F6D" w:rsidRPr="005A7568" w:rsidRDefault="00604F6D" w:rsidP="005A7568">
            <w:pPr>
              <w:spacing w:after="0"/>
              <w:rPr>
                <w:rFonts w:ascii="Times New Roman" w:hAnsi="Times New Roman" w:cs="Times New Roman"/>
                <w:color w:val="000000"/>
                <w:sz w:val="24"/>
                <w:szCs w:val="24"/>
              </w:rPr>
            </w:pPr>
            <w:r w:rsidRPr="005A7568">
              <w:rPr>
                <w:rFonts w:ascii="Times New Roman" w:hAnsi="Times New Roman" w:cs="Times New Roman"/>
                <w:color w:val="000000"/>
                <w:sz w:val="24"/>
                <w:szCs w:val="24"/>
              </w:rPr>
              <w:t>3</w:t>
            </w:r>
          </w:p>
        </w:tc>
        <w:tc>
          <w:tcPr>
            <w:tcW w:w="1701" w:type="dxa"/>
            <w:shd w:val="clear" w:color="auto" w:fill="auto"/>
            <w:vAlign w:val="bottom"/>
          </w:tcPr>
          <w:p w:rsidR="00604F6D" w:rsidRPr="005A7568" w:rsidRDefault="00604F6D" w:rsidP="005A7568">
            <w:pPr>
              <w:spacing w:after="0"/>
              <w:rPr>
                <w:rFonts w:ascii="Times New Roman" w:hAnsi="Times New Roman" w:cs="Times New Roman"/>
                <w:color w:val="000000"/>
                <w:sz w:val="24"/>
                <w:szCs w:val="24"/>
              </w:rPr>
            </w:pPr>
            <w:r w:rsidRPr="005A7568">
              <w:rPr>
                <w:rFonts w:ascii="Times New Roman" w:hAnsi="Times New Roman" w:cs="Times New Roman"/>
                <w:color w:val="000000"/>
                <w:sz w:val="24"/>
                <w:szCs w:val="24"/>
              </w:rPr>
              <w:t>3</w:t>
            </w:r>
          </w:p>
        </w:tc>
        <w:tc>
          <w:tcPr>
            <w:tcW w:w="1984" w:type="dxa"/>
            <w:shd w:val="clear" w:color="auto" w:fill="auto"/>
            <w:vAlign w:val="bottom"/>
          </w:tcPr>
          <w:p w:rsidR="00604F6D" w:rsidRPr="005A7568" w:rsidRDefault="00604F6D" w:rsidP="005A7568">
            <w:pPr>
              <w:spacing w:after="0"/>
              <w:rPr>
                <w:rFonts w:ascii="Times New Roman" w:hAnsi="Times New Roman" w:cs="Times New Roman"/>
                <w:color w:val="000000"/>
                <w:sz w:val="24"/>
                <w:szCs w:val="24"/>
              </w:rPr>
            </w:pPr>
            <w:r w:rsidRPr="005A7568">
              <w:rPr>
                <w:rFonts w:ascii="Times New Roman" w:hAnsi="Times New Roman" w:cs="Times New Roman"/>
                <w:color w:val="000000"/>
                <w:sz w:val="24"/>
                <w:szCs w:val="24"/>
              </w:rPr>
              <w:t>37</w:t>
            </w:r>
          </w:p>
        </w:tc>
        <w:tc>
          <w:tcPr>
            <w:tcW w:w="1418" w:type="dxa"/>
            <w:shd w:val="clear" w:color="auto" w:fill="auto"/>
            <w:vAlign w:val="bottom"/>
          </w:tcPr>
          <w:p w:rsidR="00604F6D" w:rsidRPr="005A7568" w:rsidRDefault="00604F6D" w:rsidP="005A7568">
            <w:pPr>
              <w:spacing w:after="0"/>
              <w:rPr>
                <w:rFonts w:ascii="Times New Roman" w:hAnsi="Times New Roman" w:cs="Times New Roman"/>
                <w:color w:val="000000"/>
                <w:sz w:val="24"/>
                <w:szCs w:val="24"/>
              </w:rPr>
            </w:pPr>
            <w:r w:rsidRPr="005A7568">
              <w:rPr>
                <w:rFonts w:ascii="Times New Roman" w:hAnsi="Times New Roman" w:cs="Times New Roman"/>
                <w:color w:val="000000"/>
                <w:sz w:val="24"/>
                <w:szCs w:val="24"/>
              </w:rPr>
              <w:t>18</w:t>
            </w:r>
          </w:p>
        </w:tc>
      </w:tr>
      <w:tr w:rsidR="00604F6D" w:rsidRPr="005A7568" w:rsidTr="00604F6D">
        <w:trPr>
          <w:trHeight w:val="184"/>
        </w:trPr>
        <w:tc>
          <w:tcPr>
            <w:tcW w:w="2126" w:type="dxa"/>
            <w:shd w:val="clear" w:color="auto" w:fill="auto"/>
          </w:tcPr>
          <w:p w:rsidR="00604F6D" w:rsidRPr="005A7568" w:rsidRDefault="00604F6D" w:rsidP="005A7568">
            <w:pPr>
              <w:spacing w:after="0"/>
              <w:rPr>
                <w:rFonts w:ascii="Times New Roman" w:hAnsi="Times New Roman" w:cs="Times New Roman"/>
                <w:sz w:val="24"/>
                <w:szCs w:val="24"/>
              </w:rPr>
            </w:pPr>
            <w:r w:rsidRPr="005A7568">
              <w:rPr>
                <w:rFonts w:ascii="Times New Roman" w:hAnsi="Times New Roman" w:cs="Times New Roman"/>
                <w:sz w:val="24"/>
                <w:szCs w:val="24"/>
              </w:rPr>
              <w:t>Ломоносовский</w:t>
            </w:r>
          </w:p>
        </w:tc>
        <w:tc>
          <w:tcPr>
            <w:tcW w:w="1701" w:type="dxa"/>
            <w:shd w:val="clear" w:color="auto" w:fill="auto"/>
            <w:vAlign w:val="bottom"/>
          </w:tcPr>
          <w:p w:rsidR="00604F6D" w:rsidRPr="005A7568" w:rsidRDefault="00604F6D" w:rsidP="005A7568">
            <w:pPr>
              <w:spacing w:after="0"/>
              <w:rPr>
                <w:rFonts w:ascii="Times New Roman" w:hAnsi="Times New Roman" w:cs="Times New Roman"/>
                <w:color w:val="000000"/>
                <w:sz w:val="24"/>
                <w:szCs w:val="24"/>
              </w:rPr>
            </w:pPr>
            <w:r w:rsidRPr="005A7568">
              <w:rPr>
                <w:rFonts w:ascii="Times New Roman" w:hAnsi="Times New Roman" w:cs="Times New Roman"/>
                <w:color w:val="000000"/>
                <w:sz w:val="24"/>
                <w:szCs w:val="24"/>
              </w:rPr>
              <w:t>6</w:t>
            </w:r>
          </w:p>
        </w:tc>
        <w:tc>
          <w:tcPr>
            <w:tcW w:w="1701" w:type="dxa"/>
            <w:shd w:val="clear" w:color="auto" w:fill="auto"/>
            <w:vAlign w:val="bottom"/>
          </w:tcPr>
          <w:p w:rsidR="00604F6D" w:rsidRPr="005A7568" w:rsidRDefault="00604F6D" w:rsidP="005A7568">
            <w:pPr>
              <w:spacing w:after="0"/>
              <w:rPr>
                <w:rFonts w:ascii="Times New Roman" w:hAnsi="Times New Roman" w:cs="Times New Roman"/>
                <w:color w:val="000000"/>
                <w:sz w:val="24"/>
                <w:szCs w:val="24"/>
              </w:rPr>
            </w:pPr>
            <w:r w:rsidRPr="005A7568">
              <w:rPr>
                <w:rFonts w:ascii="Times New Roman" w:hAnsi="Times New Roman" w:cs="Times New Roman"/>
                <w:color w:val="000000"/>
                <w:sz w:val="24"/>
                <w:szCs w:val="24"/>
              </w:rPr>
              <w:t>6</w:t>
            </w:r>
          </w:p>
        </w:tc>
        <w:tc>
          <w:tcPr>
            <w:tcW w:w="1984" w:type="dxa"/>
            <w:shd w:val="clear" w:color="auto" w:fill="auto"/>
            <w:vAlign w:val="bottom"/>
          </w:tcPr>
          <w:p w:rsidR="00604F6D" w:rsidRPr="005A7568" w:rsidRDefault="00604F6D" w:rsidP="005A7568">
            <w:pPr>
              <w:spacing w:after="0"/>
              <w:rPr>
                <w:rFonts w:ascii="Times New Roman" w:hAnsi="Times New Roman" w:cs="Times New Roman"/>
                <w:color w:val="000000"/>
                <w:sz w:val="24"/>
                <w:szCs w:val="24"/>
              </w:rPr>
            </w:pPr>
            <w:r w:rsidRPr="005A7568">
              <w:rPr>
                <w:rFonts w:ascii="Times New Roman" w:hAnsi="Times New Roman" w:cs="Times New Roman"/>
                <w:color w:val="000000"/>
                <w:sz w:val="24"/>
                <w:szCs w:val="24"/>
              </w:rPr>
              <w:t>115</w:t>
            </w:r>
          </w:p>
        </w:tc>
        <w:tc>
          <w:tcPr>
            <w:tcW w:w="1418" w:type="dxa"/>
            <w:shd w:val="clear" w:color="auto" w:fill="auto"/>
            <w:vAlign w:val="bottom"/>
          </w:tcPr>
          <w:p w:rsidR="00604F6D" w:rsidRPr="005A7568" w:rsidRDefault="00604F6D" w:rsidP="005A7568">
            <w:pPr>
              <w:spacing w:after="0"/>
              <w:rPr>
                <w:rFonts w:ascii="Times New Roman" w:hAnsi="Times New Roman" w:cs="Times New Roman"/>
                <w:color w:val="000000"/>
                <w:sz w:val="24"/>
                <w:szCs w:val="24"/>
              </w:rPr>
            </w:pPr>
            <w:r w:rsidRPr="005A7568">
              <w:rPr>
                <w:rFonts w:ascii="Times New Roman" w:hAnsi="Times New Roman" w:cs="Times New Roman"/>
                <w:color w:val="000000"/>
                <w:sz w:val="24"/>
                <w:szCs w:val="24"/>
              </w:rPr>
              <w:t>20</w:t>
            </w:r>
          </w:p>
        </w:tc>
      </w:tr>
      <w:tr w:rsidR="00604F6D" w:rsidRPr="005A7568" w:rsidTr="00604F6D">
        <w:trPr>
          <w:trHeight w:val="184"/>
        </w:trPr>
        <w:tc>
          <w:tcPr>
            <w:tcW w:w="2126" w:type="dxa"/>
            <w:shd w:val="clear" w:color="auto" w:fill="auto"/>
          </w:tcPr>
          <w:p w:rsidR="00604F6D" w:rsidRPr="005A7568" w:rsidRDefault="00604F6D" w:rsidP="005A7568">
            <w:pPr>
              <w:spacing w:after="0"/>
              <w:rPr>
                <w:rFonts w:ascii="Times New Roman" w:hAnsi="Times New Roman" w:cs="Times New Roman"/>
                <w:sz w:val="24"/>
                <w:szCs w:val="24"/>
              </w:rPr>
            </w:pPr>
            <w:proofErr w:type="spellStart"/>
            <w:r w:rsidRPr="005A7568">
              <w:rPr>
                <w:rFonts w:ascii="Times New Roman" w:hAnsi="Times New Roman" w:cs="Times New Roman"/>
                <w:sz w:val="24"/>
                <w:szCs w:val="24"/>
              </w:rPr>
              <w:t>Лужский</w:t>
            </w:r>
            <w:proofErr w:type="spellEnd"/>
          </w:p>
        </w:tc>
        <w:tc>
          <w:tcPr>
            <w:tcW w:w="1701" w:type="dxa"/>
            <w:shd w:val="clear" w:color="auto" w:fill="auto"/>
            <w:vAlign w:val="bottom"/>
          </w:tcPr>
          <w:p w:rsidR="00604F6D" w:rsidRPr="005A7568" w:rsidRDefault="00604F6D" w:rsidP="005A7568">
            <w:pPr>
              <w:spacing w:after="0"/>
              <w:rPr>
                <w:rFonts w:ascii="Times New Roman" w:hAnsi="Times New Roman" w:cs="Times New Roman"/>
                <w:color w:val="000000"/>
                <w:sz w:val="24"/>
                <w:szCs w:val="24"/>
              </w:rPr>
            </w:pPr>
            <w:r w:rsidRPr="005A7568">
              <w:rPr>
                <w:rFonts w:ascii="Times New Roman" w:hAnsi="Times New Roman" w:cs="Times New Roman"/>
                <w:color w:val="000000"/>
                <w:sz w:val="24"/>
                <w:szCs w:val="24"/>
              </w:rPr>
              <w:t>5</w:t>
            </w:r>
          </w:p>
        </w:tc>
        <w:tc>
          <w:tcPr>
            <w:tcW w:w="1701" w:type="dxa"/>
            <w:shd w:val="clear" w:color="auto" w:fill="auto"/>
            <w:vAlign w:val="bottom"/>
          </w:tcPr>
          <w:p w:rsidR="00604F6D" w:rsidRPr="005A7568" w:rsidRDefault="00604F6D" w:rsidP="005A7568">
            <w:pPr>
              <w:spacing w:after="0"/>
              <w:rPr>
                <w:rFonts w:ascii="Times New Roman" w:hAnsi="Times New Roman" w:cs="Times New Roman"/>
                <w:color w:val="000000"/>
                <w:sz w:val="24"/>
                <w:szCs w:val="24"/>
              </w:rPr>
            </w:pPr>
            <w:r w:rsidRPr="005A7568">
              <w:rPr>
                <w:rFonts w:ascii="Times New Roman" w:hAnsi="Times New Roman" w:cs="Times New Roman"/>
                <w:color w:val="000000"/>
                <w:sz w:val="24"/>
                <w:szCs w:val="24"/>
              </w:rPr>
              <w:t>9</w:t>
            </w:r>
          </w:p>
        </w:tc>
        <w:tc>
          <w:tcPr>
            <w:tcW w:w="1984" w:type="dxa"/>
            <w:shd w:val="clear" w:color="auto" w:fill="auto"/>
            <w:vAlign w:val="bottom"/>
          </w:tcPr>
          <w:p w:rsidR="00604F6D" w:rsidRPr="005A7568" w:rsidRDefault="00604F6D" w:rsidP="005A7568">
            <w:pPr>
              <w:spacing w:after="0"/>
              <w:rPr>
                <w:rFonts w:ascii="Times New Roman" w:hAnsi="Times New Roman" w:cs="Times New Roman"/>
                <w:color w:val="000000"/>
                <w:sz w:val="24"/>
                <w:szCs w:val="24"/>
              </w:rPr>
            </w:pPr>
            <w:r w:rsidRPr="005A7568">
              <w:rPr>
                <w:rFonts w:ascii="Times New Roman" w:hAnsi="Times New Roman" w:cs="Times New Roman"/>
                <w:color w:val="000000"/>
                <w:sz w:val="24"/>
                <w:szCs w:val="24"/>
              </w:rPr>
              <w:t>160</w:t>
            </w:r>
          </w:p>
        </w:tc>
        <w:tc>
          <w:tcPr>
            <w:tcW w:w="1418" w:type="dxa"/>
            <w:shd w:val="clear" w:color="auto" w:fill="auto"/>
            <w:vAlign w:val="bottom"/>
          </w:tcPr>
          <w:p w:rsidR="00604F6D" w:rsidRPr="005A7568" w:rsidRDefault="00604F6D" w:rsidP="005A7568">
            <w:pPr>
              <w:spacing w:after="0"/>
              <w:rPr>
                <w:rFonts w:ascii="Times New Roman" w:hAnsi="Times New Roman" w:cs="Times New Roman"/>
                <w:color w:val="000000"/>
                <w:sz w:val="24"/>
                <w:szCs w:val="24"/>
              </w:rPr>
            </w:pPr>
            <w:r w:rsidRPr="005A7568">
              <w:rPr>
                <w:rFonts w:ascii="Times New Roman" w:hAnsi="Times New Roman" w:cs="Times New Roman"/>
                <w:color w:val="000000"/>
                <w:sz w:val="24"/>
                <w:szCs w:val="24"/>
              </w:rPr>
              <w:t>34</w:t>
            </w:r>
          </w:p>
        </w:tc>
      </w:tr>
      <w:tr w:rsidR="00604F6D" w:rsidRPr="005A7568" w:rsidTr="00604F6D">
        <w:trPr>
          <w:trHeight w:val="184"/>
        </w:trPr>
        <w:tc>
          <w:tcPr>
            <w:tcW w:w="2126" w:type="dxa"/>
            <w:shd w:val="clear" w:color="auto" w:fill="auto"/>
          </w:tcPr>
          <w:p w:rsidR="00604F6D" w:rsidRPr="005A7568" w:rsidRDefault="00604F6D" w:rsidP="005A7568">
            <w:pPr>
              <w:spacing w:after="0"/>
              <w:rPr>
                <w:rFonts w:ascii="Times New Roman" w:hAnsi="Times New Roman" w:cs="Times New Roman"/>
                <w:sz w:val="24"/>
                <w:szCs w:val="24"/>
              </w:rPr>
            </w:pPr>
            <w:proofErr w:type="spellStart"/>
            <w:r w:rsidRPr="005A7568">
              <w:rPr>
                <w:rFonts w:ascii="Times New Roman" w:hAnsi="Times New Roman" w:cs="Times New Roman"/>
                <w:sz w:val="24"/>
                <w:szCs w:val="24"/>
              </w:rPr>
              <w:t>Подпорожский</w:t>
            </w:r>
            <w:proofErr w:type="spellEnd"/>
          </w:p>
        </w:tc>
        <w:tc>
          <w:tcPr>
            <w:tcW w:w="1701" w:type="dxa"/>
            <w:shd w:val="clear" w:color="auto" w:fill="auto"/>
            <w:vAlign w:val="bottom"/>
          </w:tcPr>
          <w:p w:rsidR="00604F6D" w:rsidRPr="005A7568" w:rsidRDefault="00604F6D" w:rsidP="005A7568">
            <w:pPr>
              <w:spacing w:after="0"/>
              <w:rPr>
                <w:rFonts w:ascii="Times New Roman" w:hAnsi="Times New Roman" w:cs="Times New Roman"/>
                <w:color w:val="000000"/>
                <w:sz w:val="24"/>
                <w:szCs w:val="24"/>
              </w:rPr>
            </w:pPr>
            <w:r w:rsidRPr="005A7568">
              <w:rPr>
                <w:rFonts w:ascii="Times New Roman" w:hAnsi="Times New Roman" w:cs="Times New Roman"/>
                <w:color w:val="000000"/>
                <w:sz w:val="24"/>
                <w:szCs w:val="24"/>
              </w:rPr>
              <w:t>1</w:t>
            </w:r>
          </w:p>
        </w:tc>
        <w:tc>
          <w:tcPr>
            <w:tcW w:w="1701" w:type="dxa"/>
            <w:shd w:val="clear" w:color="auto" w:fill="auto"/>
            <w:vAlign w:val="bottom"/>
          </w:tcPr>
          <w:p w:rsidR="00604F6D" w:rsidRPr="005A7568" w:rsidRDefault="00604F6D" w:rsidP="005A7568">
            <w:pPr>
              <w:spacing w:after="0"/>
              <w:rPr>
                <w:rFonts w:ascii="Times New Roman" w:hAnsi="Times New Roman" w:cs="Times New Roman"/>
                <w:color w:val="000000"/>
                <w:sz w:val="24"/>
                <w:szCs w:val="24"/>
              </w:rPr>
            </w:pPr>
            <w:r w:rsidRPr="005A7568">
              <w:rPr>
                <w:rFonts w:ascii="Times New Roman" w:hAnsi="Times New Roman" w:cs="Times New Roman"/>
                <w:color w:val="000000"/>
                <w:sz w:val="24"/>
                <w:szCs w:val="24"/>
              </w:rPr>
              <w:t>1</w:t>
            </w:r>
          </w:p>
        </w:tc>
        <w:tc>
          <w:tcPr>
            <w:tcW w:w="1984" w:type="dxa"/>
            <w:shd w:val="clear" w:color="auto" w:fill="auto"/>
            <w:vAlign w:val="bottom"/>
          </w:tcPr>
          <w:p w:rsidR="00604F6D" w:rsidRPr="005A7568" w:rsidRDefault="00604F6D" w:rsidP="005A7568">
            <w:pPr>
              <w:spacing w:after="0"/>
              <w:rPr>
                <w:rFonts w:ascii="Times New Roman" w:hAnsi="Times New Roman" w:cs="Times New Roman"/>
                <w:color w:val="000000"/>
                <w:sz w:val="24"/>
                <w:szCs w:val="24"/>
              </w:rPr>
            </w:pPr>
            <w:r w:rsidRPr="005A7568">
              <w:rPr>
                <w:rFonts w:ascii="Times New Roman" w:hAnsi="Times New Roman" w:cs="Times New Roman"/>
                <w:color w:val="000000"/>
                <w:sz w:val="24"/>
                <w:szCs w:val="24"/>
              </w:rPr>
              <w:t>21</w:t>
            </w:r>
          </w:p>
        </w:tc>
        <w:tc>
          <w:tcPr>
            <w:tcW w:w="1418" w:type="dxa"/>
            <w:shd w:val="clear" w:color="auto" w:fill="auto"/>
            <w:vAlign w:val="bottom"/>
          </w:tcPr>
          <w:p w:rsidR="00604F6D" w:rsidRPr="005A7568" w:rsidRDefault="00604F6D" w:rsidP="005A7568">
            <w:pPr>
              <w:spacing w:after="0"/>
              <w:rPr>
                <w:rFonts w:ascii="Times New Roman" w:hAnsi="Times New Roman" w:cs="Times New Roman"/>
                <w:color w:val="000000"/>
                <w:sz w:val="24"/>
                <w:szCs w:val="24"/>
              </w:rPr>
            </w:pPr>
            <w:r w:rsidRPr="005A7568">
              <w:rPr>
                <w:rFonts w:ascii="Times New Roman" w:hAnsi="Times New Roman" w:cs="Times New Roman"/>
                <w:color w:val="000000"/>
                <w:sz w:val="24"/>
                <w:szCs w:val="24"/>
              </w:rPr>
              <w:t>0</w:t>
            </w:r>
          </w:p>
        </w:tc>
      </w:tr>
      <w:tr w:rsidR="00604F6D" w:rsidRPr="005A7568" w:rsidTr="00604F6D">
        <w:trPr>
          <w:trHeight w:val="184"/>
        </w:trPr>
        <w:tc>
          <w:tcPr>
            <w:tcW w:w="2126" w:type="dxa"/>
            <w:shd w:val="clear" w:color="auto" w:fill="auto"/>
          </w:tcPr>
          <w:p w:rsidR="00604F6D" w:rsidRPr="005A7568" w:rsidRDefault="00604F6D" w:rsidP="005A7568">
            <w:pPr>
              <w:spacing w:after="0"/>
              <w:rPr>
                <w:rFonts w:ascii="Times New Roman" w:hAnsi="Times New Roman" w:cs="Times New Roman"/>
                <w:sz w:val="24"/>
                <w:szCs w:val="24"/>
              </w:rPr>
            </w:pPr>
            <w:proofErr w:type="spellStart"/>
            <w:r w:rsidRPr="005A7568">
              <w:rPr>
                <w:rFonts w:ascii="Times New Roman" w:hAnsi="Times New Roman" w:cs="Times New Roman"/>
                <w:sz w:val="24"/>
                <w:szCs w:val="24"/>
              </w:rPr>
              <w:t>Приозерский</w:t>
            </w:r>
            <w:proofErr w:type="spellEnd"/>
          </w:p>
        </w:tc>
        <w:tc>
          <w:tcPr>
            <w:tcW w:w="1701" w:type="dxa"/>
            <w:shd w:val="clear" w:color="auto" w:fill="auto"/>
            <w:vAlign w:val="bottom"/>
          </w:tcPr>
          <w:p w:rsidR="00604F6D" w:rsidRPr="005A7568" w:rsidRDefault="00604F6D" w:rsidP="005A7568">
            <w:pPr>
              <w:spacing w:after="0"/>
              <w:rPr>
                <w:rFonts w:ascii="Times New Roman" w:hAnsi="Times New Roman" w:cs="Times New Roman"/>
                <w:color w:val="000000"/>
                <w:sz w:val="24"/>
                <w:szCs w:val="24"/>
              </w:rPr>
            </w:pPr>
            <w:r w:rsidRPr="005A7568">
              <w:rPr>
                <w:rFonts w:ascii="Times New Roman" w:hAnsi="Times New Roman" w:cs="Times New Roman"/>
                <w:color w:val="000000"/>
                <w:sz w:val="24"/>
                <w:szCs w:val="24"/>
              </w:rPr>
              <w:t>1</w:t>
            </w:r>
          </w:p>
        </w:tc>
        <w:tc>
          <w:tcPr>
            <w:tcW w:w="1701" w:type="dxa"/>
            <w:shd w:val="clear" w:color="auto" w:fill="auto"/>
            <w:vAlign w:val="bottom"/>
          </w:tcPr>
          <w:p w:rsidR="00604F6D" w:rsidRPr="005A7568" w:rsidRDefault="00604F6D" w:rsidP="005A7568">
            <w:pPr>
              <w:spacing w:after="0"/>
              <w:rPr>
                <w:rFonts w:ascii="Times New Roman" w:hAnsi="Times New Roman" w:cs="Times New Roman"/>
                <w:color w:val="000000"/>
                <w:sz w:val="24"/>
                <w:szCs w:val="24"/>
              </w:rPr>
            </w:pPr>
            <w:r w:rsidRPr="005A7568">
              <w:rPr>
                <w:rFonts w:ascii="Times New Roman" w:hAnsi="Times New Roman" w:cs="Times New Roman"/>
                <w:color w:val="000000"/>
                <w:sz w:val="24"/>
                <w:szCs w:val="24"/>
              </w:rPr>
              <w:t>2</w:t>
            </w:r>
          </w:p>
        </w:tc>
        <w:tc>
          <w:tcPr>
            <w:tcW w:w="1984" w:type="dxa"/>
            <w:shd w:val="clear" w:color="auto" w:fill="auto"/>
            <w:vAlign w:val="bottom"/>
          </w:tcPr>
          <w:p w:rsidR="00604F6D" w:rsidRPr="005A7568" w:rsidRDefault="00604F6D" w:rsidP="005A7568">
            <w:pPr>
              <w:spacing w:after="0"/>
              <w:rPr>
                <w:rFonts w:ascii="Times New Roman" w:hAnsi="Times New Roman" w:cs="Times New Roman"/>
                <w:color w:val="000000"/>
                <w:sz w:val="24"/>
                <w:szCs w:val="24"/>
              </w:rPr>
            </w:pPr>
            <w:r w:rsidRPr="005A7568">
              <w:rPr>
                <w:rFonts w:ascii="Times New Roman" w:hAnsi="Times New Roman" w:cs="Times New Roman"/>
                <w:color w:val="000000"/>
                <w:sz w:val="24"/>
                <w:szCs w:val="24"/>
              </w:rPr>
              <w:t>72</w:t>
            </w:r>
          </w:p>
        </w:tc>
        <w:tc>
          <w:tcPr>
            <w:tcW w:w="1418" w:type="dxa"/>
            <w:shd w:val="clear" w:color="auto" w:fill="auto"/>
            <w:vAlign w:val="bottom"/>
          </w:tcPr>
          <w:p w:rsidR="00604F6D" w:rsidRPr="005A7568" w:rsidRDefault="00604F6D" w:rsidP="005A7568">
            <w:pPr>
              <w:spacing w:after="0"/>
              <w:rPr>
                <w:rFonts w:ascii="Times New Roman" w:hAnsi="Times New Roman" w:cs="Times New Roman"/>
                <w:color w:val="000000"/>
                <w:sz w:val="24"/>
                <w:szCs w:val="24"/>
              </w:rPr>
            </w:pPr>
            <w:r w:rsidRPr="005A7568">
              <w:rPr>
                <w:rFonts w:ascii="Times New Roman" w:hAnsi="Times New Roman" w:cs="Times New Roman"/>
                <w:color w:val="000000"/>
                <w:sz w:val="24"/>
                <w:szCs w:val="24"/>
              </w:rPr>
              <w:t>8</w:t>
            </w:r>
          </w:p>
        </w:tc>
      </w:tr>
      <w:tr w:rsidR="00604F6D" w:rsidRPr="005A7568" w:rsidTr="00604F6D">
        <w:trPr>
          <w:trHeight w:val="184"/>
        </w:trPr>
        <w:tc>
          <w:tcPr>
            <w:tcW w:w="2126" w:type="dxa"/>
            <w:shd w:val="clear" w:color="auto" w:fill="auto"/>
          </w:tcPr>
          <w:p w:rsidR="00604F6D" w:rsidRPr="005A7568" w:rsidRDefault="00604F6D" w:rsidP="005A7568">
            <w:pPr>
              <w:spacing w:after="0"/>
              <w:rPr>
                <w:rFonts w:ascii="Times New Roman" w:hAnsi="Times New Roman" w:cs="Times New Roman"/>
                <w:sz w:val="24"/>
                <w:szCs w:val="24"/>
              </w:rPr>
            </w:pPr>
            <w:proofErr w:type="spellStart"/>
            <w:r w:rsidRPr="005A7568">
              <w:rPr>
                <w:rFonts w:ascii="Times New Roman" w:hAnsi="Times New Roman" w:cs="Times New Roman"/>
                <w:sz w:val="24"/>
                <w:szCs w:val="24"/>
              </w:rPr>
              <w:t>Сланцевский</w:t>
            </w:r>
            <w:proofErr w:type="spellEnd"/>
          </w:p>
        </w:tc>
        <w:tc>
          <w:tcPr>
            <w:tcW w:w="1701" w:type="dxa"/>
            <w:shd w:val="clear" w:color="auto" w:fill="auto"/>
            <w:vAlign w:val="bottom"/>
          </w:tcPr>
          <w:p w:rsidR="00604F6D" w:rsidRPr="005A7568" w:rsidRDefault="00604F6D" w:rsidP="005A7568">
            <w:pPr>
              <w:spacing w:after="0"/>
              <w:rPr>
                <w:rFonts w:ascii="Times New Roman" w:hAnsi="Times New Roman" w:cs="Times New Roman"/>
                <w:color w:val="000000"/>
                <w:sz w:val="24"/>
                <w:szCs w:val="24"/>
              </w:rPr>
            </w:pPr>
            <w:r w:rsidRPr="005A7568">
              <w:rPr>
                <w:rFonts w:ascii="Times New Roman" w:hAnsi="Times New Roman" w:cs="Times New Roman"/>
                <w:color w:val="000000"/>
                <w:sz w:val="24"/>
                <w:szCs w:val="24"/>
              </w:rPr>
              <w:t>1</w:t>
            </w:r>
          </w:p>
        </w:tc>
        <w:tc>
          <w:tcPr>
            <w:tcW w:w="1701" w:type="dxa"/>
            <w:shd w:val="clear" w:color="auto" w:fill="auto"/>
            <w:vAlign w:val="bottom"/>
          </w:tcPr>
          <w:p w:rsidR="00604F6D" w:rsidRPr="005A7568" w:rsidRDefault="00604F6D" w:rsidP="005A7568">
            <w:pPr>
              <w:spacing w:after="0"/>
              <w:rPr>
                <w:rFonts w:ascii="Times New Roman" w:hAnsi="Times New Roman" w:cs="Times New Roman"/>
                <w:color w:val="000000"/>
                <w:sz w:val="24"/>
                <w:szCs w:val="24"/>
              </w:rPr>
            </w:pPr>
            <w:r w:rsidRPr="005A7568">
              <w:rPr>
                <w:rFonts w:ascii="Times New Roman" w:hAnsi="Times New Roman" w:cs="Times New Roman"/>
                <w:color w:val="000000"/>
                <w:sz w:val="24"/>
                <w:szCs w:val="24"/>
              </w:rPr>
              <w:t>1</w:t>
            </w:r>
          </w:p>
        </w:tc>
        <w:tc>
          <w:tcPr>
            <w:tcW w:w="1984" w:type="dxa"/>
            <w:shd w:val="clear" w:color="auto" w:fill="auto"/>
            <w:vAlign w:val="bottom"/>
          </w:tcPr>
          <w:p w:rsidR="00604F6D" w:rsidRPr="005A7568" w:rsidRDefault="00604F6D" w:rsidP="005A7568">
            <w:pPr>
              <w:spacing w:after="0"/>
              <w:rPr>
                <w:rFonts w:ascii="Times New Roman" w:hAnsi="Times New Roman" w:cs="Times New Roman"/>
                <w:color w:val="000000"/>
                <w:sz w:val="24"/>
                <w:szCs w:val="24"/>
              </w:rPr>
            </w:pPr>
            <w:r w:rsidRPr="005A7568">
              <w:rPr>
                <w:rFonts w:ascii="Times New Roman" w:hAnsi="Times New Roman" w:cs="Times New Roman"/>
                <w:color w:val="000000"/>
                <w:sz w:val="24"/>
                <w:szCs w:val="24"/>
              </w:rPr>
              <w:t>20</w:t>
            </w:r>
          </w:p>
        </w:tc>
        <w:tc>
          <w:tcPr>
            <w:tcW w:w="1418" w:type="dxa"/>
            <w:shd w:val="clear" w:color="auto" w:fill="auto"/>
            <w:vAlign w:val="bottom"/>
          </w:tcPr>
          <w:p w:rsidR="00604F6D" w:rsidRPr="005A7568" w:rsidRDefault="00604F6D" w:rsidP="005A7568">
            <w:pPr>
              <w:spacing w:after="0"/>
              <w:rPr>
                <w:rFonts w:ascii="Times New Roman" w:hAnsi="Times New Roman" w:cs="Times New Roman"/>
                <w:color w:val="000000"/>
                <w:sz w:val="24"/>
                <w:szCs w:val="24"/>
              </w:rPr>
            </w:pPr>
            <w:r w:rsidRPr="005A7568">
              <w:rPr>
                <w:rFonts w:ascii="Times New Roman" w:hAnsi="Times New Roman" w:cs="Times New Roman"/>
                <w:color w:val="000000"/>
                <w:sz w:val="24"/>
                <w:szCs w:val="24"/>
              </w:rPr>
              <w:t>0</w:t>
            </w:r>
          </w:p>
        </w:tc>
      </w:tr>
      <w:tr w:rsidR="00604F6D" w:rsidRPr="005A7568" w:rsidTr="00604F6D">
        <w:trPr>
          <w:trHeight w:val="184"/>
        </w:trPr>
        <w:tc>
          <w:tcPr>
            <w:tcW w:w="2126" w:type="dxa"/>
            <w:shd w:val="clear" w:color="auto" w:fill="auto"/>
          </w:tcPr>
          <w:p w:rsidR="00604F6D" w:rsidRPr="005A7568" w:rsidRDefault="00604F6D" w:rsidP="005A7568">
            <w:pPr>
              <w:spacing w:after="0"/>
              <w:rPr>
                <w:rFonts w:ascii="Times New Roman" w:hAnsi="Times New Roman" w:cs="Times New Roman"/>
                <w:sz w:val="24"/>
                <w:szCs w:val="24"/>
              </w:rPr>
            </w:pPr>
            <w:r w:rsidRPr="005A7568">
              <w:rPr>
                <w:rFonts w:ascii="Times New Roman" w:hAnsi="Times New Roman" w:cs="Times New Roman"/>
                <w:sz w:val="24"/>
                <w:szCs w:val="24"/>
              </w:rPr>
              <w:t>Сосновый Бор</w:t>
            </w:r>
          </w:p>
        </w:tc>
        <w:tc>
          <w:tcPr>
            <w:tcW w:w="1701" w:type="dxa"/>
            <w:shd w:val="clear" w:color="auto" w:fill="auto"/>
            <w:vAlign w:val="bottom"/>
          </w:tcPr>
          <w:p w:rsidR="00604F6D" w:rsidRPr="005A7568" w:rsidRDefault="00604F6D" w:rsidP="005A7568">
            <w:pPr>
              <w:spacing w:after="0"/>
              <w:rPr>
                <w:rFonts w:ascii="Times New Roman" w:hAnsi="Times New Roman" w:cs="Times New Roman"/>
                <w:color w:val="000000"/>
                <w:sz w:val="24"/>
                <w:szCs w:val="24"/>
              </w:rPr>
            </w:pPr>
            <w:r w:rsidRPr="005A7568">
              <w:rPr>
                <w:rFonts w:ascii="Times New Roman" w:hAnsi="Times New Roman" w:cs="Times New Roman"/>
                <w:color w:val="000000"/>
                <w:sz w:val="24"/>
                <w:szCs w:val="24"/>
              </w:rPr>
              <w:t>3</w:t>
            </w:r>
          </w:p>
        </w:tc>
        <w:tc>
          <w:tcPr>
            <w:tcW w:w="1701" w:type="dxa"/>
            <w:shd w:val="clear" w:color="auto" w:fill="auto"/>
            <w:vAlign w:val="bottom"/>
          </w:tcPr>
          <w:p w:rsidR="00604F6D" w:rsidRPr="005A7568" w:rsidRDefault="00604F6D" w:rsidP="005A7568">
            <w:pPr>
              <w:spacing w:after="0"/>
              <w:rPr>
                <w:rFonts w:ascii="Times New Roman" w:hAnsi="Times New Roman" w:cs="Times New Roman"/>
                <w:color w:val="000000"/>
                <w:sz w:val="24"/>
                <w:szCs w:val="24"/>
              </w:rPr>
            </w:pPr>
            <w:r w:rsidRPr="005A7568">
              <w:rPr>
                <w:rFonts w:ascii="Times New Roman" w:hAnsi="Times New Roman" w:cs="Times New Roman"/>
                <w:color w:val="000000"/>
                <w:sz w:val="24"/>
                <w:szCs w:val="24"/>
              </w:rPr>
              <w:t>4</w:t>
            </w:r>
          </w:p>
        </w:tc>
        <w:tc>
          <w:tcPr>
            <w:tcW w:w="1984" w:type="dxa"/>
            <w:shd w:val="clear" w:color="auto" w:fill="auto"/>
            <w:vAlign w:val="bottom"/>
          </w:tcPr>
          <w:p w:rsidR="00604F6D" w:rsidRPr="005A7568" w:rsidRDefault="00604F6D" w:rsidP="005A7568">
            <w:pPr>
              <w:spacing w:after="0"/>
              <w:rPr>
                <w:rFonts w:ascii="Times New Roman" w:hAnsi="Times New Roman" w:cs="Times New Roman"/>
                <w:color w:val="000000"/>
                <w:sz w:val="24"/>
                <w:szCs w:val="24"/>
              </w:rPr>
            </w:pPr>
            <w:r w:rsidRPr="005A7568">
              <w:rPr>
                <w:rFonts w:ascii="Times New Roman" w:hAnsi="Times New Roman" w:cs="Times New Roman"/>
                <w:color w:val="000000"/>
                <w:sz w:val="24"/>
                <w:szCs w:val="24"/>
              </w:rPr>
              <w:t>55</w:t>
            </w:r>
          </w:p>
        </w:tc>
        <w:tc>
          <w:tcPr>
            <w:tcW w:w="1418" w:type="dxa"/>
            <w:shd w:val="clear" w:color="auto" w:fill="auto"/>
            <w:vAlign w:val="bottom"/>
          </w:tcPr>
          <w:p w:rsidR="00604F6D" w:rsidRPr="005A7568" w:rsidRDefault="00604F6D" w:rsidP="005A7568">
            <w:pPr>
              <w:spacing w:after="0"/>
              <w:rPr>
                <w:rFonts w:ascii="Times New Roman" w:hAnsi="Times New Roman" w:cs="Times New Roman"/>
                <w:color w:val="000000"/>
                <w:sz w:val="24"/>
                <w:szCs w:val="24"/>
              </w:rPr>
            </w:pPr>
            <w:r w:rsidRPr="005A7568">
              <w:rPr>
                <w:rFonts w:ascii="Times New Roman" w:hAnsi="Times New Roman" w:cs="Times New Roman"/>
                <w:color w:val="000000"/>
                <w:sz w:val="24"/>
                <w:szCs w:val="24"/>
              </w:rPr>
              <w:t>29</w:t>
            </w:r>
          </w:p>
        </w:tc>
      </w:tr>
      <w:tr w:rsidR="00604F6D" w:rsidRPr="005A7568" w:rsidTr="00604F6D">
        <w:trPr>
          <w:trHeight w:val="184"/>
        </w:trPr>
        <w:tc>
          <w:tcPr>
            <w:tcW w:w="2126" w:type="dxa"/>
            <w:shd w:val="clear" w:color="auto" w:fill="auto"/>
          </w:tcPr>
          <w:p w:rsidR="00604F6D" w:rsidRPr="005A7568" w:rsidRDefault="00604F6D" w:rsidP="005A7568">
            <w:pPr>
              <w:spacing w:after="0"/>
              <w:rPr>
                <w:rFonts w:ascii="Times New Roman" w:hAnsi="Times New Roman" w:cs="Times New Roman"/>
                <w:sz w:val="24"/>
                <w:szCs w:val="24"/>
              </w:rPr>
            </w:pPr>
            <w:r w:rsidRPr="005A7568">
              <w:rPr>
                <w:rFonts w:ascii="Times New Roman" w:hAnsi="Times New Roman" w:cs="Times New Roman"/>
                <w:sz w:val="24"/>
                <w:szCs w:val="24"/>
              </w:rPr>
              <w:t>Тихвинский</w:t>
            </w:r>
          </w:p>
        </w:tc>
        <w:tc>
          <w:tcPr>
            <w:tcW w:w="1701" w:type="dxa"/>
            <w:shd w:val="clear" w:color="auto" w:fill="auto"/>
            <w:vAlign w:val="bottom"/>
          </w:tcPr>
          <w:p w:rsidR="00604F6D" w:rsidRPr="005A7568" w:rsidRDefault="00604F6D" w:rsidP="005A7568">
            <w:pPr>
              <w:spacing w:after="0"/>
              <w:rPr>
                <w:rFonts w:ascii="Times New Roman" w:hAnsi="Times New Roman" w:cs="Times New Roman"/>
                <w:color w:val="000000"/>
                <w:sz w:val="24"/>
                <w:szCs w:val="24"/>
              </w:rPr>
            </w:pPr>
            <w:r w:rsidRPr="005A7568">
              <w:rPr>
                <w:rFonts w:ascii="Times New Roman" w:hAnsi="Times New Roman" w:cs="Times New Roman"/>
                <w:color w:val="000000"/>
                <w:sz w:val="24"/>
                <w:szCs w:val="24"/>
              </w:rPr>
              <w:t>2</w:t>
            </w:r>
          </w:p>
        </w:tc>
        <w:tc>
          <w:tcPr>
            <w:tcW w:w="1701" w:type="dxa"/>
            <w:shd w:val="clear" w:color="auto" w:fill="auto"/>
            <w:vAlign w:val="bottom"/>
          </w:tcPr>
          <w:p w:rsidR="00604F6D" w:rsidRPr="005A7568" w:rsidRDefault="00604F6D" w:rsidP="005A7568">
            <w:pPr>
              <w:spacing w:after="0"/>
              <w:rPr>
                <w:rFonts w:ascii="Times New Roman" w:hAnsi="Times New Roman" w:cs="Times New Roman"/>
                <w:color w:val="000000"/>
                <w:sz w:val="24"/>
                <w:szCs w:val="24"/>
              </w:rPr>
            </w:pPr>
            <w:r w:rsidRPr="005A7568">
              <w:rPr>
                <w:rFonts w:ascii="Times New Roman" w:hAnsi="Times New Roman" w:cs="Times New Roman"/>
                <w:color w:val="000000"/>
                <w:sz w:val="24"/>
                <w:szCs w:val="24"/>
              </w:rPr>
              <w:t>4</w:t>
            </w:r>
          </w:p>
        </w:tc>
        <w:tc>
          <w:tcPr>
            <w:tcW w:w="1984" w:type="dxa"/>
            <w:shd w:val="clear" w:color="auto" w:fill="auto"/>
            <w:vAlign w:val="bottom"/>
          </w:tcPr>
          <w:p w:rsidR="00604F6D" w:rsidRPr="005A7568" w:rsidRDefault="00604F6D" w:rsidP="005A7568">
            <w:pPr>
              <w:spacing w:after="0"/>
              <w:rPr>
                <w:rFonts w:ascii="Times New Roman" w:hAnsi="Times New Roman" w:cs="Times New Roman"/>
                <w:color w:val="000000"/>
                <w:sz w:val="24"/>
                <w:szCs w:val="24"/>
              </w:rPr>
            </w:pPr>
            <w:r w:rsidRPr="005A7568">
              <w:rPr>
                <w:rFonts w:ascii="Times New Roman" w:hAnsi="Times New Roman" w:cs="Times New Roman"/>
                <w:color w:val="000000"/>
                <w:sz w:val="24"/>
                <w:szCs w:val="24"/>
              </w:rPr>
              <w:t>76</w:t>
            </w:r>
          </w:p>
        </w:tc>
        <w:tc>
          <w:tcPr>
            <w:tcW w:w="1418" w:type="dxa"/>
            <w:shd w:val="clear" w:color="auto" w:fill="auto"/>
            <w:vAlign w:val="bottom"/>
          </w:tcPr>
          <w:p w:rsidR="00604F6D" w:rsidRPr="005A7568" w:rsidRDefault="00604F6D" w:rsidP="005A7568">
            <w:pPr>
              <w:spacing w:after="0"/>
              <w:rPr>
                <w:rFonts w:ascii="Times New Roman" w:hAnsi="Times New Roman" w:cs="Times New Roman"/>
                <w:color w:val="000000"/>
                <w:sz w:val="24"/>
                <w:szCs w:val="24"/>
              </w:rPr>
            </w:pPr>
            <w:r w:rsidRPr="005A7568">
              <w:rPr>
                <w:rFonts w:ascii="Times New Roman" w:hAnsi="Times New Roman" w:cs="Times New Roman"/>
                <w:color w:val="000000"/>
                <w:sz w:val="24"/>
                <w:szCs w:val="24"/>
              </w:rPr>
              <w:t>22</w:t>
            </w:r>
          </w:p>
        </w:tc>
      </w:tr>
      <w:tr w:rsidR="00604F6D" w:rsidRPr="005A7568" w:rsidTr="00604F6D">
        <w:trPr>
          <w:trHeight w:val="184"/>
        </w:trPr>
        <w:tc>
          <w:tcPr>
            <w:tcW w:w="2126" w:type="dxa"/>
            <w:shd w:val="clear" w:color="auto" w:fill="auto"/>
          </w:tcPr>
          <w:p w:rsidR="00604F6D" w:rsidRPr="005A7568" w:rsidRDefault="00604F6D" w:rsidP="005A7568">
            <w:pPr>
              <w:spacing w:after="0"/>
              <w:rPr>
                <w:rFonts w:ascii="Times New Roman" w:hAnsi="Times New Roman" w:cs="Times New Roman"/>
                <w:sz w:val="24"/>
                <w:szCs w:val="24"/>
              </w:rPr>
            </w:pPr>
            <w:proofErr w:type="spellStart"/>
            <w:r w:rsidRPr="005A7568">
              <w:rPr>
                <w:rFonts w:ascii="Times New Roman" w:hAnsi="Times New Roman" w:cs="Times New Roman"/>
                <w:sz w:val="24"/>
                <w:szCs w:val="24"/>
              </w:rPr>
              <w:t>Тосненский</w:t>
            </w:r>
            <w:proofErr w:type="spellEnd"/>
          </w:p>
        </w:tc>
        <w:tc>
          <w:tcPr>
            <w:tcW w:w="1701" w:type="dxa"/>
            <w:shd w:val="clear" w:color="auto" w:fill="auto"/>
            <w:vAlign w:val="bottom"/>
          </w:tcPr>
          <w:p w:rsidR="00604F6D" w:rsidRPr="005A7568" w:rsidRDefault="00604F6D" w:rsidP="005A7568">
            <w:pPr>
              <w:spacing w:after="0"/>
              <w:rPr>
                <w:rFonts w:ascii="Times New Roman" w:hAnsi="Times New Roman" w:cs="Times New Roman"/>
                <w:color w:val="000000"/>
                <w:sz w:val="24"/>
                <w:szCs w:val="24"/>
              </w:rPr>
            </w:pPr>
            <w:r w:rsidRPr="005A7568">
              <w:rPr>
                <w:rFonts w:ascii="Times New Roman" w:hAnsi="Times New Roman" w:cs="Times New Roman"/>
                <w:color w:val="000000"/>
                <w:sz w:val="24"/>
                <w:szCs w:val="24"/>
              </w:rPr>
              <w:t>1</w:t>
            </w:r>
          </w:p>
        </w:tc>
        <w:tc>
          <w:tcPr>
            <w:tcW w:w="1701" w:type="dxa"/>
            <w:shd w:val="clear" w:color="auto" w:fill="auto"/>
            <w:vAlign w:val="bottom"/>
          </w:tcPr>
          <w:p w:rsidR="00604F6D" w:rsidRPr="005A7568" w:rsidRDefault="00604F6D" w:rsidP="005A7568">
            <w:pPr>
              <w:spacing w:after="0"/>
              <w:rPr>
                <w:rFonts w:ascii="Times New Roman" w:hAnsi="Times New Roman" w:cs="Times New Roman"/>
                <w:color w:val="000000"/>
                <w:sz w:val="24"/>
                <w:szCs w:val="24"/>
              </w:rPr>
            </w:pPr>
            <w:r w:rsidRPr="005A7568">
              <w:rPr>
                <w:rFonts w:ascii="Times New Roman" w:hAnsi="Times New Roman" w:cs="Times New Roman"/>
                <w:color w:val="000000"/>
                <w:sz w:val="24"/>
                <w:szCs w:val="24"/>
              </w:rPr>
              <w:t>1</w:t>
            </w:r>
          </w:p>
        </w:tc>
        <w:tc>
          <w:tcPr>
            <w:tcW w:w="1984" w:type="dxa"/>
            <w:shd w:val="clear" w:color="auto" w:fill="auto"/>
            <w:vAlign w:val="bottom"/>
          </w:tcPr>
          <w:p w:rsidR="00604F6D" w:rsidRPr="005A7568" w:rsidRDefault="00604F6D" w:rsidP="005A7568">
            <w:pPr>
              <w:spacing w:after="0"/>
              <w:rPr>
                <w:rFonts w:ascii="Times New Roman" w:hAnsi="Times New Roman" w:cs="Times New Roman"/>
                <w:color w:val="000000"/>
                <w:sz w:val="24"/>
                <w:szCs w:val="24"/>
              </w:rPr>
            </w:pPr>
            <w:r w:rsidRPr="005A7568">
              <w:rPr>
                <w:rFonts w:ascii="Times New Roman" w:hAnsi="Times New Roman" w:cs="Times New Roman"/>
                <w:color w:val="000000"/>
                <w:sz w:val="24"/>
                <w:szCs w:val="24"/>
              </w:rPr>
              <w:t>73</w:t>
            </w:r>
          </w:p>
        </w:tc>
        <w:tc>
          <w:tcPr>
            <w:tcW w:w="1418" w:type="dxa"/>
            <w:shd w:val="clear" w:color="auto" w:fill="auto"/>
            <w:vAlign w:val="bottom"/>
          </w:tcPr>
          <w:p w:rsidR="00604F6D" w:rsidRPr="005A7568" w:rsidRDefault="00604F6D" w:rsidP="005A7568">
            <w:pPr>
              <w:spacing w:after="0"/>
              <w:rPr>
                <w:rFonts w:ascii="Times New Roman" w:hAnsi="Times New Roman" w:cs="Times New Roman"/>
                <w:color w:val="000000"/>
                <w:sz w:val="24"/>
                <w:szCs w:val="24"/>
              </w:rPr>
            </w:pPr>
            <w:r w:rsidRPr="005A7568">
              <w:rPr>
                <w:rFonts w:ascii="Times New Roman" w:hAnsi="Times New Roman" w:cs="Times New Roman"/>
                <w:color w:val="000000"/>
                <w:sz w:val="24"/>
                <w:szCs w:val="24"/>
              </w:rPr>
              <w:t>34</w:t>
            </w:r>
          </w:p>
        </w:tc>
      </w:tr>
      <w:tr w:rsidR="00604F6D" w:rsidRPr="005A7568" w:rsidTr="00604F6D">
        <w:trPr>
          <w:trHeight w:val="184"/>
        </w:trPr>
        <w:tc>
          <w:tcPr>
            <w:tcW w:w="2126" w:type="dxa"/>
            <w:shd w:val="clear" w:color="auto" w:fill="auto"/>
          </w:tcPr>
          <w:p w:rsidR="00604F6D" w:rsidRPr="005A7568" w:rsidRDefault="00604F6D" w:rsidP="005A7568">
            <w:pPr>
              <w:spacing w:after="0"/>
              <w:rPr>
                <w:rFonts w:ascii="Times New Roman" w:hAnsi="Times New Roman" w:cs="Times New Roman"/>
                <w:b/>
                <w:sz w:val="24"/>
                <w:szCs w:val="24"/>
              </w:rPr>
            </w:pPr>
            <w:r w:rsidRPr="005A7568">
              <w:rPr>
                <w:rFonts w:ascii="Times New Roman" w:hAnsi="Times New Roman" w:cs="Times New Roman"/>
                <w:b/>
                <w:sz w:val="24"/>
                <w:szCs w:val="24"/>
              </w:rPr>
              <w:t>Всего</w:t>
            </w:r>
          </w:p>
        </w:tc>
        <w:tc>
          <w:tcPr>
            <w:tcW w:w="1701" w:type="dxa"/>
            <w:shd w:val="clear" w:color="auto" w:fill="auto"/>
            <w:vAlign w:val="bottom"/>
          </w:tcPr>
          <w:p w:rsidR="00604F6D" w:rsidRPr="005A7568" w:rsidRDefault="00604F6D" w:rsidP="005A7568">
            <w:pPr>
              <w:spacing w:after="0"/>
              <w:rPr>
                <w:rFonts w:ascii="Times New Roman" w:hAnsi="Times New Roman" w:cs="Times New Roman"/>
                <w:b/>
                <w:color w:val="000000"/>
                <w:sz w:val="24"/>
                <w:szCs w:val="24"/>
              </w:rPr>
            </w:pPr>
            <w:r w:rsidRPr="005A7568">
              <w:rPr>
                <w:rFonts w:ascii="Times New Roman" w:hAnsi="Times New Roman" w:cs="Times New Roman"/>
                <w:b/>
                <w:color w:val="000000"/>
                <w:sz w:val="24"/>
                <w:szCs w:val="24"/>
              </w:rPr>
              <w:t>82</w:t>
            </w:r>
          </w:p>
        </w:tc>
        <w:tc>
          <w:tcPr>
            <w:tcW w:w="1701" w:type="dxa"/>
            <w:shd w:val="clear" w:color="auto" w:fill="auto"/>
            <w:vAlign w:val="bottom"/>
          </w:tcPr>
          <w:p w:rsidR="00604F6D" w:rsidRPr="005A7568" w:rsidRDefault="00604F6D" w:rsidP="005A7568">
            <w:pPr>
              <w:spacing w:after="0"/>
              <w:rPr>
                <w:rFonts w:ascii="Times New Roman" w:hAnsi="Times New Roman" w:cs="Times New Roman"/>
                <w:b/>
                <w:color w:val="000000"/>
                <w:sz w:val="24"/>
                <w:szCs w:val="24"/>
              </w:rPr>
            </w:pPr>
            <w:r w:rsidRPr="005A7568">
              <w:rPr>
                <w:rFonts w:ascii="Times New Roman" w:hAnsi="Times New Roman" w:cs="Times New Roman"/>
                <w:b/>
                <w:color w:val="000000"/>
                <w:sz w:val="24"/>
                <w:szCs w:val="24"/>
              </w:rPr>
              <w:t>108</w:t>
            </w:r>
          </w:p>
        </w:tc>
        <w:tc>
          <w:tcPr>
            <w:tcW w:w="1984" w:type="dxa"/>
            <w:shd w:val="clear" w:color="auto" w:fill="auto"/>
            <w:vAlign w:val="bottom"/>
          </w:tcPr>
          <w:p w:rsidR="00604F6D" w:rsidRPr="005A7568" w:rsidRDefault="00604F6D" w:rsidP="005A7568">
            <w:pPr>
              <w:spacing w:after="0"/>
              <w:rPr>
                <w:rFonts w:ascii="Times New Roman" w:hAnsi="Times New Roman" w:cs="Times New Roman"/>
                <w:b/>
                <w:color w:val="000000"/>
                <w:sz w:val="24"/>
                <w:szCs w:val="24"/>
              </w:rPr>
            </w:pPr>
            <w:r w:rsidRPr="005A7568">
              <w:rPr>
                <w:rFonts w:ascii="Times New Roman" w:hAnsi="Times New Roman" w:cs="Times New Roman"/>
                <w:b/>
                <w:color w:val="000000"/>
                <w:sz w:val="24"/>
                <w:szCs w:val="24"/>
              </w:rPr>
              <w:t>1901</w:t>
            </w:r>
          </w:p>
        </w:tc>
        <w:tc>
          <w:tcPr>
            <w:tcW w:w="1418" w:type="dxa"/>
            <w:shd w:val="clear" w:color="auto" w:fill="auto"/>
            <w:vAlign w:val="bottom"/>
          </w:tcPr>
          <w:p w:rsidR="00604F6D" w:rsidRPr="005A7568" w:rsidRDefault="00604F6D" w:rsidP="005A7568">
            <w:pPr>
              <w:spacing w:after="0"/>
              <w:rPr>
                <w:rFonts w:ascii="Times New Roman" w:hAnsi="Times New Roman" w:cs="Times New Roman"/>
                <w:b/>
                <w:color w:val="000000"/>
                <w:sz w:val="24"/>
                <w:szCs w:val="24"/>
              </w:rPr>
            </w:pPr>
            <w:r w:rsidRPr="005A7568">
              <w:rPr>
                <w:rFonts w:ascii="Times New Roman" w:hAnsi="Times New Roman" w:cs="Times New Roman"/>
                <w:b/>
                <w:color w:val="000000"/>
                <w:sz w:val="24"/>
                <w:szCs w:val="24"/>
              </w:rPr>
              <w:t>509</w:t>
            </w:r>
          </w:p>
        </w:tc>
      </w:tr>
    </w:tbl>
    <w:p w:rsidR="00604F6D" w:rsidRPr="005A7568" w:rsidRDefault="00604F6D" w:rsidP="005A7568">
      <w:pPr>
        <w:spacing w:after="0"/>
        <w:ind w:firstLine="567"/>
        <w:rPr>
          <w:rFonts w:ascii="Times New Roman" w:hAnsi="Times New Roman" w:cs="Times New Roman"/>
          <w:sz w:val="24"/>
          <w:szCs w:val="24"/>
        </w:rPr>
      </w:pPr>
    </w:p>
    <w:p w:rsidR="00604F6D" w:rsidRPr="005A7568" w:rsidRDefault="00604F6D" w:rsidP="00690971">
      <w:pPr>
        <w:spacing w:after="0"/>
        <w:ind w:firstLine="567"/>
        <w:jc w:val="center"/>
        <w:rPr>
          <w:rFonts w:ascii="Times New Roman" w:hAnsi="Times New Roman" w:cs="Times New Roman"/>
          <w:sz w:val="24"/>
          <w:szCs w:val="24"/>
        </w:rPr>
      </w:pPr>
      <w:r w:rsidRPr="005A7568">
        <w:rPr>
          <w:rFonts w:ascii="Times New Roman" w:hAnsi="Times New Roman" w:cs="Times New Roman"/>
          <w:sz w:val="24"/>
          <w:szCs w:val="24"/>
        </w:rPr>
        <w:t>Информация о юнармейских отрядах в образовательных организациях Ленинградской области</w:t>
      </w:r>
    </w:p>
    <w:p w:rsidR="00604F6D" w:rsidRPr="005A7568" w:rsidRDefault="00604F6D" w:rsidP="005A7568">
      <w:pPr>
        <w:spacing w:after="0"/>
        <w:ind w:firstLine="567"/>
        <w:rPr>
          <w:rFonts w:ascii="Times New Roman" w:hAnsi="Times New Roman" w:cs="Times New Roman"/>
          <w:sz w:val="24"/>
          <w:szCs w:val="24"/>
        </w:rPr>
      </w:pP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551"/>
        <w:gridCol w:w="1559"/>
        <w:gridCol w:w="1560"/>
        <w:gridCol w:w="1559"/>
      </w:tblGrid>
      <w:tr w:rsidR="00604F6D" w:rsidRPr="00604F6D" w:rsidTr="005A7568">
        <w:trPr>
          <w:trHeight w:val="184"/>
        </w:trPr>
        <w:tc>
          <w:tcPr>
            <w:tcW w:w="1701" w:type="dxa"/>
            <w:vMerge w:val="restart"/>
            <w:shd w:val="clear" w:color="auto" w:fill="auto"/>
          </w:tcPr>
          <w:p w:rsidR="00604F6D" w:rsidRPr="00604F6D" w:rsidRDefault="00604F6D" w:rsidP="005A7568">
            <w:pPr>
              <w:spacing w:after="0"/>
              <w:rPr>
                <w:rFonts w:ascii="Times New Roman" w:hAnsi="Times New Roman" w:cs="Times New Roman"/>
                <w:b/>
                <w:sz w:val="24"/>
                <w:szCs w:val="24"/>
              </w:rPr>
            </w:pPr>
            <w:r w:rsidRPr="00604F6D">
              <w:rPr>
                <w:rFonts w:ascii="Times New Roman" w:hAnsi="Times New Roman" w:cs="Times New Roman"/>
                <w:b/>
                <w:sz w:val="24"/>
                <w:szCs w:val="24"/>
              </w:rPr>
              <w:t>МР/ГО</w:t>
            </w:r>
          </w:p>
        </w:tc>
        <w:tc>
          <w:tcPr>
            <w:tcW w:w="2551" w:type="dxa"/>
            <w:vMerge w:val="restart"/>
            <w:shd w:val="clear" w:color="auto" w:fill="auto"/>
          </w:tcPr>
          <w:p w:rsidR="00604F6D" w:rsidRPr="00604F6D" w:rsidRDefault="00604F6D" w:rsidP="005A7568">
            <w:pPr>
              <w:spacing w:after="0"/>
              <w:rPr>
                <w:rFonts w:ascii="Times New Roman" w:hAnsi="Times New Roman" w:cs="Times New Roman"/>
                <w:b/>
                <w:sz w:val="24"/>
                <w:szCs w:val="24"/>
              </w:rPr>
            </w:pPr>
            <w:r w:rsidRPr="00604F6D">
              <w:rPr>
                <w:rFonts w:ascii="Times New Roman" w:hAnsi="Times New Roman" w:cs="Times New Roman"/>
                <w:b/>
                <w:sz w:val="24"/>
                <w:szCs w:val="24"/>
              </w:rPr>
              <w:t>Наименование образовательной организации</w:t>
            </w:r>
          </w:p>
          <w:p w:rsidR="00604F6D" w:rsidRPr="00604F6D" w:rsidRDefault="00604F6D" w:rsidP="005A7568">
            <w:pPr>
              <w:spacing w:after="0"/>
              <w:rPr>
                <w:rFonts w:ascii="Times New Roman" w:hAnsi="Times New Roman" w:cs="Times New Roman"/>
                <w:b/>
                <w:sz w:val="24"/>
                <w:szCs w:val="24"/>
              </w:rPr>
            </w:pPr>
          </w:p>
        </w:tc>
        <w:tc>
          <w:tcPr>
            <w:tcW w:w="1559" w:type="dxa"/>
            <w:vMerge w:val="restart"/>
            <w:shd w:val="clear" w:color="auto" w:fill="auto"/>
          </w:tcPr>
          <w:p w:rsidR="00604F6D" w:rsidRPr="00604F6D" w:rsidRDefault="00604F6D" w:rsidP="005A7568">
            <w:pPr>
              <w:spacing w:after="0"/>
              <w:rPr>
                <w:rFonts w:ascii="Times New Roman" w:hAnsi="Times New Roman" w:cs="Times New Roman"/>
                <w:b/>
                <w:sz w:val="24"/>
                <w:szCs w:val="24"/>
              </w:rPr>
            </w:pPr>
            <w:r w:rsidRPr="00604F6D">
              <w:rPr>
                <w:rFonts w:ascii="Times New Roman" w:hAnsi="Times New Roman" w:cs="Times New Roman"/>
                <w:b/>
                <w:sz w:val="24"/>
                <w:szCs w:val="24"/>
              </w:rPr>
              <w:t>Количество отрядов</w:t>
            </w:r>
          </w:p>
        </w:tc>
        <w:tc>
          <w:tcPr>
            <w:tcW w:w="3119" w:type="dxa"/>
            <w:gridSpan w:val="2"/>
            <w:shd w:val="clear" w:color="auto" w:fill="auto"/>
          </w:tcPr>
          <w:p w:rsidR="00604F6D" w:rsidRPr="00604F6D" w:rsidRDefault="00604F6D" w:rsidP="005A7568">
            <w:pPr>
              <w:spacing w:after="0"/>
              <w:rPr>
                <w:rFonts w:ascii="Times New Roman" w:hAnsi="Times New Roman" w:cs="Times New Roman"/>
                <w:b/>
                <w:sz w:val="24"/>
                <w:szCs w:val="24"/>
              </w:rPr>
            </w:pPr>
            <w:r w:rsidRPr="00604F6D">
              <w:rPr>
                <w:rFonts w:ascii="Times New Roman" w:hAnsi="Times New Roman" w:cs="Times New Roman"/>
                <w:b/>
                <w:sz w:val="24"/>
                <w:szCs w:val="24"/>
              </w:rPr>
              <w:t>Общее количество юнармейцев</w:t>
            </w:r>
          </w:p>
        </w:tc>
      </w:tr>
      <w:tr w:rsidR="00604F6D" w:rsidRPr="00604F6D" w:rsidTr="005A7568">
        <w:trPr>
          <w:trHeight w:val="184"/>
        </w:trPr>
        <w:tc>
          <w:tcPr>
            <w:tcW w:w="1701" w:type="dxa"/>
            <w:vMerge/>
            <w:shd w:val="clear" w:color="auto" w:fill="auto"/>
          </w:tcPr>
          <w:p w:rsidR="00604F6D" w:rsidRPr="00604F6D" w:rsidRDefault="00604F6D" w:rsidP="005A7568">
            <w:pPr>
              <w:spacing w:after="0"/>
              <w:rPr>
                <w:rFonts w:ascii="Times New Roman" w:hAnsi="Times New Roman" w:cs="Times New Roman"/>
                <w:b/>
                <w:sz w:val="24"/>
                <w:szCs w:val="24"/>
              </w:rPr>
            </w:pPr>
          </w:p>
        </w:tc>
        <w:tc>
          <w:tcPr>
            <w:tcW w:w="2551" w:type="dxa"/>
            <w:vMerge/>
            <w:shd w:val="clear" w:color="auto" w:fill="auto"/>
          </w:tcPr>
          <w:p w:rsidR="00604F6D" w:rsidRPr="00604F6D" w:rsidRDefault="00604F6D" w:rsidP="005A7568">
            <w:pPr>
              <w:spacing w:after="0"/>
              <w:rPr>
                <w:rFonts w:ascii="Times New Roman" w:hAnsi="Times New Roman" w:cs="Times New Roman"/>
                <w:b/>
                <w:sz w:val="24"/>
                <w:szCs w:val="24"/>
              </w:rPr>
            </w:pPr>
          </w:p>
        </w:tc>
        <w:tc>
          <w:tcPr>
            <w:tcW w:w="1559" w:type="dxa"/>
            <w:vMerge/>
            <w:shd w:val="clear" w:color="auto" w:fill="auto"/>
          </w:tcPr>
          <w:p w:rsidR="00604F6D" w:rsidRPr="00604F6D" w:rsidRDefault="00604F6D" w:rsidP="005A7568">
            <w:pPr>
              <w:spacing w:after="0"/>
              <w:rPr>
                <w:rFonts w:ascii="Times New Roman" w:hAnsi="Times New Roman" w:cs="Times New Roman"/>
                <w:b/>
                <w:sz w:val="24"/>
                <w:szCs w:val="24"/>
              </w:rPr>
            </w:pPr>
          </w:p>
        </w:tc>
        <w:tc>
          <w:tcPr>
            <w:tcW w:w="1560" w:type="dxa"/>
            <w:shd w:val="clear" w:color="auto" w:fill="auto"/>
          </w:tcPr>
          <w:p w:rsidR="00604F6D" w:rsidRPr="00604F6D" w:rsidRDefault="00604F6D" w:rsidP="005A7568">
            <w:pPr>
              <w:spacing w:after="0"/>
              <w:rPr>
                <w:rFonts w:ascii="Times New Roman" w:hAnsi="Times New Roman" w:cs="Times New Roman"/>
                <w:b/>
                <w:sz w:val="24"/>
                <w:szCs w:val="24"/>
              </w:rPr>
            </w:pPr>
            <w:r w:rsidRPr="00604F6D">
              <w:rPr>
                <w:rFonts w:ascii="Times New Roman" w:hAnsi="Times New Roman" w:cs="Times New Roman"/>
                <w:b/>
                <w:sz w:val="24"/>
                <w:szCs w:val="24"/>
              </w:rPr>
              <w:t>от 8 до 14 лет</w:t>
            </w:r>
          </w:p>
        </w:tc>
        <w:tc>
          <w:tcPr>
            <w:tcW w:w="1559" w:type="dxa"/>
            <w:shd w:val="clear" w:color="auto" w:fill="auto"/>
          </w:tcPr>
          <w:p w:rsidR="00604F6D" w:rsidRPr="00604F6D" w:rsidRDefault="00604F6D" w:rsidP="005A7568">
            <w:pPr>
              <w:spacing w:after="0"/>
              <w:rPr>
                <w:rFonts w:ascii="Times New Roman" w:hAnsi="Times New Roman" w:cs="Times New Roman"/>
                <w:b/>
                <w:sz w:val="24"/>
                <w:szCs w:val="24"/>
              </w:rPr>
            </w:pPr>
            <w:r w:rsidRPr="00604F6D">
              <w:rPr>
                <w:rFonts w:ascii="Times New Roman" w:hAnsi="Times New Roman" w:cs="Times New Roman"/>
                <w:b/>
                <w:sz w:val="24"/>
                <w:szCs w:val="24"/>
              </w:rPr>
              <w:t>0т 14 лет и старше</w:t>
            </w:r>
          </w:p>
        </w:tc>
      </w:tr>
      <w:tr w:rsidR="00604F6D" w:rsidRPr="00604F6D" w:rsidTr="005A7568">
        <w:trPr>
          <w:trHeight w:val="184"/>
        </w:trPr>
        <w:tc>
          <w:tcPr>
            <w:tcW w:w="1701" w:type="dxa"/>
            <w:shd w:val="clear" w:color="auto" w:fill="auto"/>
          </w:tcPr>
          <w:p w:rsidR="00604F6D" w:rsidRPr="00604F6D" w:rsidRDefault="00604F6D" w:rsidP="005A7568">
            <w:pPr>
              <w:spacing w:after="0"/>
              <w:rPr>
                <w:rFonts w:ascii="Times New Roman" w:hAnsi="Times New Roman" w:cs="Times New Roman"/>
                <w:sz w:val="24"/>
                <w:szCs w:val="24"/>
              </w:rPr>
            </w:pPr>
            <w:proofErr w:type="spellStart"/>
            <w:r w:rsidRPr="00604F6D">
              <w:rPr>
                <w:rFonts w:ascii="Times New Roman" w:hAnsi="Times New Roman" w:cs="Times New Roman"/>
                <w:sz w:val="24"/>
                <w:szCs w:val="24"/>
              </w:rPr>
              <w:t>Бокситогорский</w:t>
            </w:r>
            <w:proofErr w:type="spellEnd"/>
          </w:p>
        </w:tc>
        <w:tc>
          <w:tcPr>
            <w:tcW w:w="2551" w:type="dxa"/>
            <w:shd w:val="clear" w:color="auto" w:fill="auto"/>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color w:val="000000"/>
                <w:sz w:val="24"/>
                <w:szCs w:val="24"/>
              </w:rPr>
              <w:t>МБОУ "СОШ № 1" города Пикалево</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1</w:t>
            </w:r>
          </w:p>
        </w:tc>
        <w:tc>
          <w:tcPr>
            <w:tcW w:w="1560"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12</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0</w:t>
            </w:r>
          </w:p>
        </w:tc>
      </w:tr>
      <w:tr w:rsidR="00604F6D" w:rsidRPr="00604F6D" w:rsidTr="005A7568">
        <w:trPr>
          <w:trHeight w:val="184"/>
        </w:trPr>
        <w:tc>
          <w:tcPr>
            <w:tcW w:w="1701" w:type="dxa"/>
            <w:shd w:val="clear" w:color="auto" w:fill="auto"/>
          </w:tcPr>
          <w:p w:rsidR="00604F6D" w:rsidRPr="00604F6D" w:rsidRDefault="00604F6D" w:rsidP="005A7568">
            <w:pPr>
              <w:spacing w:after="0"/>
              <w:rPr>
                <w:rFonts w:ascii="Times New Roman" w:hAnsi="Times New Roman" w:cs="Times New Roman"/>
                <w:sz w:val="24"/>
                <w:szCs w:val="24"/>
              </w:rPr>
            </w:pPr>
            <w:proofErr w:type="spellStart"/>
            <w:r w:rsidRPr="00604F6D">
              <w:rPr>
                <w:rFonts w:ascii="Times New Roman" w:hAnsi="Times New Roman" w:cs="Times New Roman"/>
                <w:sz w:val="24"/>
                <w:szCs w:val="24"/>
              </w:rPr>
              <w:t>Волосовский</w:t>
            </w:r>
            <w:proofErr w:type="spellEnd"/>
          </w:p>
        </w:tc>
        <w:tc>
          <w:tcPr>
            <w:tcW w:w="2551"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МКОУ "</w:t>
            </w:r>
            <w:proofErr w:type="spellStart"/>
            <w:r w:rsidRPr="00604F6D">
              <w:rPr>
                <w:rFonts w:ascii="Times New Roman" w:hAnsi="Times New Roman" w:cs="Times New Roman"/>
                <w:color w:val="000000"/>
                <w:sz w:val="24"/>
                <w:szCs w:val="24"/>
              </w:rPr>
              <w:t>Кикеринская</w:t>
            </w:r>
            <w:proofErr w:type="spellEnd"/>
            <w:r w:rsidRPr="00604F6D">
              <w:rPr>
                <w:rFonts w:ascii="Times New Roman" w:hAnsi="Times New Roman" w:cs="Times New Roman"/>
                <w:color w:val="000000"/>
                <w:sz w:val="24"/>
                <w:szCs w:val="24"/>
              </w:rPr>
              <w:t xml:space="preserve"> СОШ"</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1</w:t>
            </w:r>
          </w:p>
        </w:tc>
        <w:tc>
          <w:tcPr>
            <w:tcW w:w="1560"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15</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0</w:t>
            </w:r>
          </w:p>
        </w:tc>
      </w:tr>
      <w:tr w:rsidR="00604F6D" w:rsidRPr="00604F6D" w:rsidTr="005A7568">
        <w:trPr>
          <w:trHeight w:val="184"/>
        </w:trPr>
        <w:tc>
          <w:tcPr>
            <w:tcW w:w="1701" w:type="dxa"/>
            <w:shd w:val="clear" w:color="auto" w:fill="auto"/>
          </w:tcPr>
          <w:p w:rsidR="00604F6D" w:rsidRPr="00604F6D" w:rsidRDefault="00604F6D" w:rsidP="005A7568">
            <w:pPr>
              <w:spacing w:after="0"/>
              <w:rPr>
                <w:rFonts w:ascii="Times New Roman" w:hAnsi="Times New Roman" w:cs="Times New Roman"/>
                <w:sz w:val="24"/>
                <w:szCs w:val="24"/>
              </w:rPr>
            </w:pPr>
          </w:p>
        </w:tc>
        <w:tc>
          <w:tcPr>
            <w:tcW w:w="2551"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МОУ "</w:t>
            </w:r>
            <w:proofErr w:type="spellStart"/>
            <w:r w:rsidRPr="00604F6D">
              <w:rPr>
                <w:rFonts w:ascii="Times New Roman" w:hAnsi="Times New Roman" w:cs="Times New Roman"/>
                <w:color w:val="000000"/>
                <w:sz w:val="24"/>
                <w:szCs w:val="24"/>
              </w:rPr>
              <w:t>Бегуницкая</w:t>
            </w:r>
            <w:proofErr w:type="spellEnd"/>
            <w:r w:rsidRPr="00604F6D">
              <w:rPr>
                <w:rFonts w:ascii="Times New Roman" w:hAnsi="Times New Roman" w:cs="Times New Roman"/>
                <w:color w:val="000000"/>
                <w:sz w:val="24"/>
                <w:szCs w:val="24"/>
              </w:rPr>
              <w:t xml:space="preserve"> СОШ"</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1</w:t>
            </w:r>
          </w:p>
        </w:tc>
        <w:tc>
          <w:tcPr>
            <w:tcW w:w="1560"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14</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6</w:t>
            </w:r>
          </w:p>
        </w:tc>
      </w:tr>
      <w:tr w:rsidR="00604F6D" w:rsidRPr="00604F6D" w:rsidTr="005A7568">
        <w:trPr>
          <w:trHeight w:val="184"/>
        </w:trPr>
        <w:tc>
          <w:tcPr>
            <w:tcW w:w="1701" w:type="dxa"/>
            <w:shd w:val="clear" w:color="auto" w:fill="auto"/>
          </w:tcPr>
          <w:p w:rsidR="00604F6D" w:rsidRPr="00604F6D" w:rsidRDefault="00604F6D" w:rsidP="005A7568">
            <w:pPr>
              <w:spacing w:after="0"/>
              <w:rPr>
                <w:rFonts w:ascii="Times New Roman" w:hAnsi="Times New Roman" w:cs="Times New Roman"/>
                <w:sz w:val="24"/>
                <w:szCs w:val="24"/>
              </w:rPr>
            </w:pPr>
          </w:p>
        </w:tc>
        <w:tc>
          <w:tcPr>
            <w:tcW w:w="2551"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МОУ "</w:t>
            </w:r>
            <w:proofErr w:type="spellStart"/>
            <w:r w:rsidRPr="00604F6D">
              <w:rPr>
                <w:rFonts w:ascii="Times New Roman" w:hAnsi="Times New Roman" w:cs="Times New Roman"/>
                <w:color w:val="000000"/>
                <w:sz w:val="24"/>
                <w:szCs w:val="24"/>
              </w:rPr>
              <w:t>Сельцовская</w:t>
            </w:r>
            <w:proofErr w:type="spellEnd"/>
            <w:r w:rsidRPr="00604F6D">
              <w:rPr>
                <w:rFonts w:ascii="Times New Roman" w:hAnsi="Times New Roman" w:cs="Times New Roman"/>
                <w:color w:val="000000"/>
                <w:sz w:val="24"/>
                <w:szCs w:val="24"/>
              </w:rPr>
              <w:t xml:space="preserve"> СОШ" </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2</w:t>
            </w:r>
          </w:p>
        </w:tc>
        <w:tc>
          <w:tcPr>
            <w:tcW w:w="1560"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25</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0</w:t>
            </w:r>
          </w:p>
        </w:tc>
      </w:tr>
      <w:tr w:rsidR="00604F6D" w:rsidRPr="00604F6D" w:rsidTr="005A7568">
        <w:trPr>
          <w:trHeight w:val="184"/>
        </w:trPr>
        <w:tc>
          <w:tcPr>
            <w:tcW w:w="1701" w:type="dxa"/>
            <w:shd w:val="clear" w:color="auto" w:fill="auto"/>
          </w:tcPr>
          <w:p w:rsidR="00604F6D" w:rsidRPr="00604F6D" w:rsidRDefault="00604F6D" w:rsidP="005A7568">
            <w:pPr>
              <w:spacing w:after="0"/>
              <w:rPr>
                <w:rFonts w:ascii="Times New Roman" w:hAnsi="Times New Roman" w:cs="Times New Roman"/>
                <w:sz w:val="24"/>
                <w:szCs w:val="24"/>
              </w:rPr>
            </w:pPr>
          </w:p>
        </w:tc>
        <w:tc>
          <w:tcPr>
            <w:tcW w:w="2551"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МОУ "</w:t>
            </w:r>
            <w:proofErr w:type="spellStart"/>
            <w:r w:rsidRPr="00604F6D">
              <w:rPr>
                <w:rFonts w:ascii="Times New Roman" w:hAnsi="Times New Roman" w:cs="Times New Roman"/>
                <w:color w:val="000000"/>
                <w:sz w:val="24"/>
                <w:szCs w:val="24"/>
              </w:rPr>
              <w:t>Изварская</w:t>
            </w:r>
            <w:proofErr w:type="spellEnd"/>
            <w:r w:rsidRPr="00604F6D">
              <w:rPr>
                <w:rFonts w:ascii="Times New Roman" w:hAnsi="Times New Roman" w:cs="Times New Roman"/>
                <w:color w:val="000000"/>
                <w:sz w:val="24"/>
                <w:szCs w:val="24"/>
              </w:rPr>
              <w:t xml:space="preserve"> СОШ" </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1</w:t>
            </w:r>
          </w:p>
        </w:tc>
        <w:tc>
          <w:tcPr>
            <w:tcW w:w="1560"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14</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7</w:t>
            </w:r>
          </w:p>
        </w:tc>
      </w:tr>
      <w:tr w:rsidR="00604F6D" w:rsidRPr="00604F6D" w:rsidTr="005A7568">
        <w:trPr>
          <w:trHeight w:val="184"/>
        </w:trPr>
        <w:tc>
          <w:tcPr>
            <w:tcW w:w="1701" w:type="dxa"/>
            <w:shd w:val="clear" w:color="auto" w:fill="auto"/>
          </w:tcPr>
          <w:p w:rsidR="00604F6D" w:rsidRPr="00604F6D" w:rsidRDefault="00604F6D" w:rsidP="005A7568">
            <w:pPr>
              <w:spacing w:after="0"/>
              <w:rPr>
                <w:rFonts w:ascii="Times New Roman" w:hAnsi="Times New Roman" w:cs="Times New Roman"/>
                <w:sz w:val="24"/>
                <w:szCs w:val="24"/>
              </w:rPr>
            </w:pPr>
          </w:p>
        </w:tc>
        <w:tc>
          <w:tcPr>
            <w:tcW w:w="2551"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МОУ "</w:t>
            </w:r>
            <w:proofErr w:type="spellStart"/>
            <w:r w:rsidRPr="00604F6D">
              <w:rPr>
                <w:rFonts w:ascii="Times New Roman" w:hAnsi="Times New Roman" w:cs="Times New Roman"/>
                <w:color w:val="000000"/>
                <w:sz w:val="24"/>
                <w:szCs w:val="24"/>
              </w:rPr>
              <w:t>Большеврудская</w:t>
            </w:r>
            <w:proofErr w:type="spellEnd"/>
            <w:r w:rsidRPr="00604F6D">
              <w:rPr>
                <w:rFonts w:ascii="Times New Roman" w:hAnsi="Times New Roman" w:cs="Times New Roman"/>
                <w:color w:val="000000"/>
                <w:sz w:val="24"/>
                <w:szCs w:val="24"/>
              </w:rPr>
              <w:t xml:space="preserve"> СОШ" </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2</w:t>
            </w:r>
          </w:p>
        </w:tc>
        <w:tc>
          <w:tcPr>
            <w:tcW w:w="1560"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28</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10</w:t>
            </w:r>
          </w:p>
        </w:tc>
      </w:tr>
      <w:tr w:rsidR="00604F6D" w:rsidRPr="00604F6D" w:rsidTr="005A7568">
        <w:trPr>
          <w:trHeight w:val="184"/>
        </w:trPr>
        <w:tc>
          <w:tcPr>
            <w:tcW w:w="1701" w:type="dxa"/>
            <w:shd w:val="clear" w:color="auto" w:fill="auto"/>
          </w:tcPr>
          <w:p w:rsidR="00604F6D" w:rsidRPr="00604F6D" w:rsidRDefault="00604F6D" w:rsidP="005A7568">
            <w:pPr>
              <w:spacing w:after="0"/>
              <w:rPr>
                <w:rFonts w:ascii="Times New Roman" w:hAnsi="Times New Roman" w:cs="Times New Roman"/>
                <w:sz w:val="24"/>
                <w:szCs w:val="24"/>
              </w:rPr>
            </w:pPr>
          </w:p>
        </w:tc>
        <w:tc>
          <w:tcPr>
            <w:tcW w:w="2551"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МОУ «</w:t>
            </w:r>
            <w:proofErr w:type="spellStart"/>
            <w:r w:rsidRPr="00604F6D">
              <w:rPr>
                <w:rFonts w:ascii="Times New Roman" w:hAnsi="Times New Roman" w:cs="Times New Roman"/>
                <w:color w:val="000000"/>
                <w:sz w:val="24"/>
                <w:szCs w:val="24"/>
              </w:rPr>
              <w:t>Волосовская</w:t>
            </w:r>
            <w:proofErr w:type="spellEnd"/>
            <w:r w:rsidRPr="00604F6D">
              <w:rPr>
                <w:rFonts w:ascii="Times New Roman" w:hAnsi="Times New Roman" w:cs="Times New Roman"/>
                <w:color w:val="000000"/>
                <w:sz w:val="24"/>
                <w:szCs w:val="24"/>
              </w:rPr>
              <w:t xml:space="preserve"> СОШ N 2»</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2</w:t>
            </w:r>
          </w:p>
        </w:tc>
        <w:tc>
          <w:tcPr>
            <w:tcW w:w="1560"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30</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0</w:t>
            </w:r>
          </w:p>
        </w:tc>
      </w:tr>
      <w:tr w:rsidR="00604F6D" w:rsidRPr="00604F6D" w:rsidTr="005A7568">
        <w:trPr>
          <w:trHeight w:val="404"/>
        </w:trPr>
        <w:tc>
          <w:tcPr>
            <w:tcW w:w="1701" w:type="dxa"/>
            <w:shd w:val="clear" w:color="auto" w:fill="auto"/>
          </w:tcPr>
          <w:p w:rsidR="00604F6D" w:rsidRPr="00604F6D" w:rsidRDefault="00604F6D" w:rsidP="005A7568">
            <w:pPr>
              <w:spacing w:after="0"/>
              <w:rPr>
                <w:rFonts w:ascii="Times New Roman" w:hAnsi="Times New Roman" w:cs="Times New Roman"/>
                <w:sz w:val="24"/>
                <w:szCs w:val="24"/>
              </w:rPr>
            </w:pPr>
          </w:p>
        </w:tc>
        <w:tc>
          <w:tcPr>
            <w:tcW w:w="2551"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МОУ "</w:t>
            </w:r>
            <w:proofErr w:type="spellStart"/>
            <w:r w:rsidRPr="00604F6D">
              <w:rPr>
                <w:rFonts w:ascii="Times New Roman" w:hAnsi="Times New Roman" w:cs="Times New Roman"/>
                <w:color w:val="000000"/>
                <w:sz w:val="24"/>
                <w:szCs w:val="24"/>
              </w:rPr>
              <w:t>Сабская</w:t>
            </w:r>
            <w:proofErr w:type="spellEnd"/>
            <w:r w:rsidRPr="00604F6D">
              <w:rPr>
                <w:rFonts w:ascii="Times New Roman" w:hAnsi="Times New Roman" w:cs="Times New Roman"/>
                <w:color w:val="000000"/>
                <w:sz w:val="24"/>
                <w:szCs w:val="24"/>
              </w:rPr>
              <w:t xml:space="preserve"> СОШ"</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1</w:t>
            </w:r>
          </w:p>
        </w:tc>
        <w:tc>
          <w:tcPr>
            <w:tcW w:w="1560"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23</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0</w:t>
            </w:r>
          </w:p>
        </w:tc>
      </w:tr>
      <w:tr w:rsidR="00604F6D" w:rsidRPr="00604F6D" w:rsidTr="005A7568">
        <w:trPr>
          <w:trHeight w:val="184"/>
        </w:trPr>
        <w:tc>
          <w:tcPr>
            <w:tcW w:w="1701" w:type="dxa"/>
            <w:shd w:val="clear" w:color="auto" w:fill="auto"/>
          </w:tcPr>
          <w:p w:rsidR="00604F6D" w:rsidRPr="00604F6D" w:rsidRDefault="00604F6D" w:rsidP="005A7568">
            <w:pPr>
              <w:spacing w:after="0"/>
              <w:rPr>
                <w:rFonts w:ascii="Times New Roman" w:hAnsi="Times New Roman" w:cs="Times New Roman"/>
                <w:sz w:val="24"/>
                <w:szCs w:val="24"/>
              </w:rPr>
            </w:pPr>
          </w:p>
        </w:tc>
        <w:tc>
          <w:tcPr>
            <w:tcW w:w="2551"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МОУ "</w:t>
            </w:r>
            <w:proofErr w:type="spellStart"/>
            <w:r w:rsidRPr="00604F6D">
              <w:rPr>
                <w:rFonts w:ascii="Times New Roman" w:hAnsi="Times New Roman" w:cs="Times New Roman"/>
                <w:color w:val="000000"/>
                <w:sz w:val="24"/>
                <w:szCs w:val="24"/>
              </w:rPr>
              <w:t>Калитинская</w:t>
            </w:r>
            <w:proofErr w:type="spellEnd"/>
            <w:r w:rsidRPr="00604F6D">
              <w:rPr>
                <w:rFonts w:ascii="Times New Roman" w:hAnsi="Times New Roman" w:cs="Times New Roman"/>
                <w:color w:val="000000"/>
                <w:sz w:val="24"/>
                <w:szCs w:val="24"/>
              </w:rPr>
              <w:t xml:space="preserve"> СОШ"</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1</w:t>
            </w:r>
          </w:p>
        </w:tc>
        <w:tc>
          <w:tcPr>
            <w:tcW w:w="1560"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25</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15</w:t>
            </w:r>
          </w:p>
        </w:tc>
      </w:tr>
      <w:tr w:rsidR="00604F6D" w:rsidRPr="00604F6D" w:rsidTr="005A7568">
        <w:trPr>
          <w:trHeight w:val="184"/>
        </w:trPr>
        <w:tc>
          <w:tcPr>
            <w:tcW w:w="1701" w:type="dxa"/>
            <w:shd w:val="clear" w:color="auto" w:fill="auto"/>
          </w:tcPr>
          <w:p w:rsidR="00604F6D" w:rsidRPr="00604F6D" w:rsidRDefault="00604F6D" w:rsidP="005A7568">
            <w:pPr>
              <w:spacing w:after="0"/>
              <w:rPr>
                <w:rFonts w:ascii="Times New Roman" w:hAnsi="Times New Roman" w:cs="Times New Roman"/>
                <w:sz w:val="24"/>
                <w:szCs w:val="24"/>
              </w:rPr>
            </w:pPr>
          </w:p>
        </w:tc>
        <w:tc>
          <w:tcPr>
            <w:tcW w:w="2551"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МОУ "</w:t>
            </w:r>
            <w:proofErr w:type="spellStart"/>
            <w:r w:rsidRPr="00604F6D">
              <w:rPr>
                <w:rFonts w:ascii="Times New Roman" w:hAnsi="Times New Roman" w:cs="Times New Roman"/>
                <w:color w:val="000000"/>
                <w:sz w:val="24"/>
                <w:szCs w:val="24"/>
              </w:rPr>
              <w:t>Яблоницкая</w:t>
            </w:r>
            <w:proofErr w:type="spellEnd"/>
            <w:r w:rsidRPr="00604F6D">
              <w:rPr>
                <w:rFonts w:ascii="Times New Roman" w:hAnsi="Times New Roman" w:cs="Times New Roman"/>
                <w:color w:val="000000"/>
                <w:sz w:val="24"/>
                <w:szCs w:val="24"/>
              </w:rPr>
              <w:t xml:space="preserve"> СОШ"</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2</w:t>
            </w:r>
          </w:p>
        </w:tc>
        <w:tc>
          <w:tcPr>
            <w:tcW w:w="1560"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20</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10</w:t>
            </w:r>
          </w:p>
        </w:tc>
      </w:tr>
      <w:tr w:rsidR="00604F6D" w:rsidRPr="00604F6D" w:rsidTr="005A7568">
        <w:trPr>
          <w:trHeight w:val="184"/>
        </w:trPr>
        <w:tc>
          <w:tcPr>
            <w:tcW w:w="1701" w:type="dxa"/>
            <w:shd w:val="clear" w:color="auto" w:fill="auto"/>
          </w:tcPr>
          <w:p w:rsidR="00604F6D" w:rsidRPr="00604F6D" w:rsidRDefault="00604F6D" w:rsidP="005A7568">
            <w:pPr>
              <w:spacing w:after="0"/>
              <w:rPr>
                <w:rFonts w:ascii="Times New Roman" w:hAnsi="Times New Roman" w:cs="Times New Roman"/>
                <w:sz w:val="24"/>
                <w:szCs w:val="24"/>
              </w:rPr>
            </w:pPr>
          </w:p>
        </w:tc>
        <w:tc>
          <w:tcPr>
            <w:tcW w:w="2551"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МОУ "Октябрьская ООШ"</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1</w:t>
            </w:r>
          </w:p>
        </w:tc>
        <w:tc>
          <w:tcPr>
            <w:tcW w:w="1560"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9</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0</w:t>
            </w:r>
          </w:p>
        </w:tc>
      </w:tr>
      <w:tr w:rsidR="00604F6D" w:rsidRPr="00604F6D" w:rsidTr="005A7568">
        <w:trPr>
          <w:trHeight w:val="184"/>
        </w:trPr>
        <w:tc>
          <w:tcPr>
            <w:tcW w:w="1701" w:type="dxa"/>
            <w:shd w:val="clear" w:color="auto" w:fill="auto"/>
          </w:tcPr>
          <w:p w:rsidR="00604F6D" w:rsidRPr="00604F6D" w:rsidRDefault="00604F6D" w:rsidP="005A7568">
            <w:pPr>
              <w:spacing w:after="0"/>
              <w:rPr>
                <w:rFonts w:ascii="Times New Roman" w:hAnsi="Times New Roman" w:cs="Times New Roman"/>
                <w:sz w:val="24"/>
                <w:szCs w:val="24"/>
              </w:rPr>
            </w:pPr>
          </w:p>
        </w:tc>
        <w:tc>
          <w:tcPr>
            <w:tcW w:w="2551"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МОУ "</w:t>
            </w:r>
            <w:proofErr w:type="spellStart"/>
            <w:r w:rsidRPr="00604F6D">
              <w:rPr>
                <w:rFonts w:ascii="Times New Roman" w:hAnsi="Times New Roman" w:cs="Times New Roman"/>
                <w:color w:val="000000"/>
                <w:sz w:val="24"/>
                <w:szCs w:val="24"/>
              </w:rPr>
              <w:t>Волосовская</w:t>
            </w:r>
            <w:proofErr w:type="spellEnd"/>
            <w:r w:rsidRPr="00604F6D">
              <w:rPr>
                <w:rFonts w:ascii="Times New Roman" w:hAnsi="Times New Roman" w:cs="Times New Roman"/>
                <w:color w:val="000000"/>
                <w:sz w:val="24"/>
                <w:szCs w:val="24"/>
              </w:rPr>
              <w:t xml:space="preserve"> СОШ 1"</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2</w:t>
            </w:r>
          </w:p>
        </w:tc>
        <w:tc>
          <w:tcPr>
            <w:tcW w:w="1560"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20</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10</w:t>
            </w:r>
          </w:p>
        </w:tc>
      </w:tr>
      <w:tr w:rsidR="00604F6D" w:rsidRPr="00604F6D" w:rsidTr="005A7568">
        <w:trPr>
          <w:trHeight w:val="184"/>
        </w:trPr>
        <w:tc>
          <w:tcPr>
            <w:tcW w:w="1701" w:type="dxa"/>
            <w:shd w:val="clear" w:color="auto" w:fill="auto"/>
          </w:tcPr>
          <w:p w:rsidR="00604F6D" w:rsidRPr="00604F6D" w:rsidRDefault="00604F6D" w:rsidP="005A7568">
            <w:pPr>
              <w:spacing w:after="0"/>
              <w:rPr>
                <w:rFonts w:ascii="Times New Roman" w:hAnsi="Times New Roman" w:cs="Times New Roman"/>
                <w:sz w:val="24"/>
                <w:szCs w:val="24"/>
              </w:rPr>
            </w:pPr>
            <w:proofErr w:type="spellStart"/>
            <w:r w:rsidRPr="00604F6D">
              <w:rPr>
                <w:rFonts w:ascii="Times New Roman" w:hAnsi="Times New Roman" w:cs="Times New Roman"/>
                <w:sz w:val="24"/>
                <w:szCs w:val="24"/>
              </w:rPr>
              <w:t>Волховский</w:t>
            </w:r>
            <w:proofErr w:type="spellEnd"/>
          </w:p>
        </w:tc>
        <w:tc>
          <w:tcPr>
            <w:tcW w:w="2551"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МОБУ "</w:t>
            </w:r>
            <w:proofErr w:type="spellStart"/>
            <w:r w:rsidRPr="00604F6D">
              <w:rPr>
                <w:rFonts w:ascii="Times New Roman" w:hAnsi="Times New Roman" w:cs="Times New Roman"/>
                <w:color w:val="000000"/>
                <w:sz w:val="24"/>
                <w:szCs w:val="24"/>
              </w:rPr>
              <w:t>Сясьстройская</w:t>
            </w:r>
            <w:proofErr w:type="spellEnd"/>
            <w:r w:rsidRPr="00604F6D">
              <w:rPr>
                <w:rFonts w:ascii="Times New Roman" w:hAnsi="Times New Roman" w:cs="Times New Roman"/>
                <w:color w:val="000000"/>
                <w:sz w:val="24"/>
                <w:szCs w:val="24"/>
              </w:rPr>
              <w:t xml:space="preserve"> СОШ №1"</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1</w:t>
            </w:r>
          </w:p>
        </w:tc>
        <w:tc>
          <w:tcPr>
            <w:tcW w:w="1560"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12</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0</w:t>
            </w:r>
          </w:p>
        </w:tc>
      </w:tr>
      <w:tr w:rsidR="00604F6D" w:rsidRPr="00604F6D" w:rsidTr="005A7568">
        <w:trPr>
          <w:trHeight w:val="184"/>
        </w:trPr>
        <w:tc>
          <w:tcPr>
            <w:tcW w:w="1701" w:type="dxa"/>
            <w:shd w:val="clear" w:color="auto" w:fill="auto"/>
          </w:tcPr>
          <w:p w:rsidR="00604F6D" w:rsidRPr="00604F6D" w:rsidRDefault="00604F6D" w:rsidP="005A7568">
            <w:pPr>
              <w:spacing w:after="0"/>
              <w:rPr>
                <w:rFonts w:ascii="Times New Roman" w:hAnsi="Times New Roman" w:cs="Times New Roman"/>
                <w:sz w:val="24"/>
                <w:szCs w:val="24"/>
              </w:rPr>
            </w:pPr>
          </w:p>
        </w:tc>
        <w:tc>
          <w:tcPr>
            <w:tcW w:w="2551"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МОБУ «</w:t>
            </w:r>
            <w:proofErr w:type="spellStart"/>
            <w:r w:rsidRPr="00604F6D">
              <w:rPr>
                <w:rFonts w:ascii="Times New Roman" w:hAnsi="Times New Roman" w:cs="Times New Roman"/>
                <w:color w:val="000000"/>
                <w:sz w:val="24"/>
                <w:szCs w:val="24"/>
              </w:rPr>
              <w:t>Новоладожская</w:t>
            </w:r>
            <w:proofErr w:type="spellEnd"/>
            <w:r w:rsidRPr="00604F6D">
              <w:rPr>
                <w:rFonts w:ascii="Times New Roman" w:hAnsi="Times New Roman" w:cs="Times New Roman"/>
                <w:color w:val="000000"/>
                <w:sz w:val="24"/>
                <w:szCs w:val="24"/>
              </w:rPr>
              <w:t xml:space="preserve"> СОШ № 1»</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1</w:t>
            </w:r>
          </w:p>
        </w:tc>
        <w:tc>
          <w:tcPr>
            <w:tcW w:w="1560"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30</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0</w:t>
            </w:r>
          </w:p>
        </w:tc>
      </w:tr>
      <w:tr w:rsidR="00604F6D" w:rsidRPr="00604F6D" w:rsidTr="005A7568">
        <w:trPr>
          <w:trHeight w:val="184"/>
        </w:trPr>
        <w:tc>
          <w:tcPr>
            <w:tcW w:w="1701" w:type="dxa"/>
            <w:shd w:val="clear" w:color="auto" w:fill="auto"/>
          </w:tcPr>
          <w:p w:rsidR="00604F6D" w:rsidRPr="00604F6D" w:rsidRDefault="00604F6D" w:rsidP="005A7568">
            <w:pPr>
              <w:spacing w:after="0"/>
              <w:rPr>
                <w:rFonts w:ascii="Times New Roman" w:hAnsi="Times New Roman" w:cs="Times New Roman"/>
                <w:sz w:val="24"/>
                <w:szCs w:val="24"/>
              </w:rPr>
            </w:pPr>
          </w:p>
        </w:tc>
        <w:tc>
          <w:tcPr>
            <w:tcW w:w="2551"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МОБУ "</w:t>
            </w:r>
            <w:proofErr w:type="spellStart"/>
            <w:r w:rsidRPr="00604F6D">
              <w:rPr>
                <w:rFonts w:ascii="Times New Roman" w:hAnsi="Times New Roman" w:cs="Times New Roman"/>
                <w:color w:val="000000"/>
                <w:sz w:val="24"/>
                <w:szCs w:val="24"/>
              </w:rPr>
              <w:t>Волховская</w:t>
            </w:r>
            <w:proofErr w:type="spellEnd"/>
            <w:r w:rsidRPr="00604F6D">
              <w:rPr>
                <w:rFonts w:ascii="Times New Roman" w:hAnsi="Times New Roman" w:cs="Times New Roman"/>
                <w:color w:val="000000"/>
                <w:sz w:val="24"/>
                <w:szCs w:val="24"/>
              </w:rPr>
              <w:t xml:space="preserve"> СОШ №7"</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1</w:t>
            </w:r>
          </w:p>
        </w:tc>
        <w:tc>
          <w:tcPr>
            <w:tcW w:w="1560"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30</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13</w:t>
            </w:r>
          </w:p>
        </w:tc>
      </w:tr>
      <w:tr w:rsidR="00604F6D" w:rsidRPr="00604F6D" w:rsidTr="005A7568">
        <w:trPr>
          <w:trHeight w:val="184"/>
        </w:trPr>
        <w:tc>
          <w:tcPr>
            <w:tcW w:w="1701" w:type="dxa"/>
            <w:shd w:val="clear" w:color="auto" w:fill="auto"/>
          </w:tcPr>
          <w:p w:rsidR="00604F6D" w:rsidRPr="00604F6D" w:rsidRDefault="00604F6D" w:rsidP="005A7568">
            <w:pPr>
              <w:spacing w:after="0"/>
              <w:rPr>
                <w:rFonts w:ascii="Times New Roman" w:hAnsi="Times New Roman" w:cs="Times New Roman"/>
                <w:sz w:val="24"/>
                <w:szCs w:val="24"/>
              </w:rPr>
            </w:pPr>
          </w:p>
        </w:tc>
        <w:tc>
          <w:tcPr>
            <w:tcW w:w="2551"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МОБУ "</w:t>
            </w:r>
            <w:proofErr w:type="spellStart"/>
            <w:r w:rsidRPr="00604F6D">
              <w:rPr>
                <w:rFonts w:ascii="Times New Roman" w:hAnsi="Times New Roman" w:cs="Times New Roman"/>
                <w:color w:val="000000"/>
                <w:sz w:val="24"/>
                <w:szCs w:val="24"/>
              </w:rPr>
              <w:t>Волховская</w:t>
            </w:r>
            <w:proofErr w:type="spellEnd"/>
            <w:r w:rsidRPr="00604F6D">
              <w:rPr>
                <w:rFonts w:ascii="Times New Roman" w:hAnsi="Times New Roman" w:cs="Times New Roman"/>
                <w:color w:val="000000"/>
                <w:sz w:val="24"/>
                <w:szCs w:val="24"/>
              </w:rPr>
              <w:t xml:space="preserve"> городская гимназия №3 имени Героя Советского Союза Александра Лукьянова"</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1</w:t>
            </w:r>
          </w:p>
        </w:tc>
        <w:tc>
          <w:tcPr>
            <w:tcW w:w="1560"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12</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0</w:t>
            </w:r>
          </w:p>
        </w:tc>
      </w:tr>
      <w:tr w:rsidR="00604F6D" w:rsidRPr="00604F6D" w:rsidTr="005A7568">
        <w:trPr>
          <w:trHeight w:val="184"/>
        </w:trPr>
        <w:tc>
          <w:tcPr>
            <w:tcW w:w="1701" w:type="dxa"/>
            <w:shd w:val="clear" w:color="auto" w:fill="auto"/>
          </w:tcPr>
          <w:p w:rsidR="00604F6D" w:rsidRPr="00604F6D" w:rsidRDefault="00604F6D" w:rsidP="005A7568">
            <w:pPr>
              <w:spacing w:after="0"/>
              <w:rPr>
                <w:rFonts w:ascii="Times New Roman" w:hAnsi="Times New Roman" w:cs="Times New Roman"/>
                <w:sz w:val="24"/>
                <w:szCs w:val="24"/>
              </w:rPr>
            </w:pPr>
          </w:p>
        </w:tc>
        <w:tc>
          <w:tcPr>
            <w:tcW w:w="2551"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МОБУ "</w:t>
            </w:r>
            <w:proofErr w:type="spellStart"/>
            <w:r w:rsidRPr="00604F6D">
              <w:rPr>
                <w:rFonts w:ascii="Times New Roman" w:hAnsi="Times New Roman" w:cs="Times New Roman"/>
                <w:color w:val="000000"/>
                <w:sz w:val="24"/>
                <w:szCs w:val="24"/>
              </w:rPr>
              <w:t>Волховская</w:t>
            </w:r>
            <w:proofErr w:type="spellEnd"/>
            <w:r w:rsidRPr="00604F6D">
              <w:rPr>
                <w:rFonts w:ascii="Times New Roman" w:hAnsi="Times New Roman" w:cs="Times New Roman"/>
                <w:color w:val="000000"/>
                <w:sz w:val="24"/>
                <w:szCs w:val="24"/>
              </w:rPr>
              <w:t xml:space="preserve"> СОШ №1"</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1</w:t>
            </w:r>
          </w:p>
        </w:tc>
        <w:tc>
          <w:tcPr>
            <w:tcW w:w="1560"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15</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5</w:t>
            </w:r>
          </w:p>
        </w:tc>
      </w:tr>
      <w:tr w:rsidR="00604F6D" w:rsidRPr="00604F6D" w:rsidTr="005A7568">
        <w:trPr>
          <w:trHeight w:val="184"/>
        </w:trPr>
        <w:tc>
          <w:tcPr>
            <w:tcW w:w="1701" w:type="dxa"/>
            <w:shd w:val="clear" w:color="auto" w:fill="auto"/>
          </w:tcPr>
          <w:p w:rsidR="00604F6D" w:rsidRPr="00604F6D" w:rsidRDefault="00604F6D" w:rsidP="005A7568">
            <w:pPr>
              <w:spacing w:after="0"/>
              <w:rPr>
                <w:rFonts w:ascii="Times New Roman" w:hAnsi="Times New Roman" w:cs="Times New Roman"/>
                <w:sz w:val="24"/>
                <w:szCs w:val="24"/>
              </w:rPr>
            </w:pPr>
          </w:p>
        </w:tc>
        <w:tc>
          <w:tcPr>
            <w:tcW w:w="2551"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МОУ "</w:t>
            </w:r>
            <w:proofErr w:type="spellStart"/>
            <w:r w:rsidRPr="00604F6D">
              <w:rPr>
                <w:rFonts w:ascii="Times New Roman" w:hAnsi="Times New Roman" w:cs="Times New Roman"/>
                <w:color w:val="000000"/>
                <w:sz w:val="24"/>
                <w:szCs w:val="24"/>
              </w:rPr>
              <w:t>Усадищенская</w:t>
            </w:r>
            <w:proofErr w:type="spellEnd"/>
            <w:r w:rsidRPr="00604F6D">
              <w:rPr>
                <w:rFonts w:ascii="Times New Roman" w:hAnsi="Times New Roman" w:cs="Times New Roman"/>
                <w:color w:val="000000"/>
                <w:sz w:val="24"/>
                <w:szCs w:val="24"/>
              </w:rPr>
              <w:t xml:space="preserve"> СОШ"</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1</w:t>
            </w:r>
          </w:p>
        </w:tc>
        <w:tc>
          <w:tcPr>
            <w:tcW w:w="1560"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2</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8</w:t>
            </w:r>
          </w:p>
        </w:tc>
      </w:tr>
      <w:tr w:rsidR="00604F6D" w:rsidRPr="00604F6D" w:rsidTr="005A7568">
        <w:trPr>
          <w:trHeight w:val="184"/>
        </w:trPr>
        <w:tc>
          <w:tcPr>
            <w:tcW w:w="1701" w:type="dxa"/>
            <w:shd w:val="clear" w:color="auto" w:fill="auto"/>
          </w:tcPr>
          <w:p w:rsidR="00604F6D" w:rsidRPr="00604F6D" w:rsidRDefault="00604F6D" w:rsidP="005A7568">
            <w:pPr>
              <w:spacing w:after="0"/>
              <w:rPr>
                <w:rFonts w:ascii="Times New Roman" w:hAnsi="Times New Roman" w:cs="Times New Roman"/>
                <w:sz w:val="24"/>
                <w:szCs w:val="24"/>
              </w:rPr>
            </w:pPr>
          </w:p>
        </w:tc>
        <w:tc>
          <w:tcPr>
            <w:tcW w:w="2551"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proofErr w:type="spellStart"/>
            <w:r w:rsidRPr="00604F6D">
              <w:rPr>
                <w:rFonts w:ascii="Times New Roman" w:hAnsi="Times New Roman" w:cs="Times New Roman"/>
                <w:color w:val="000000"/>
                <w:sz w:val="24"/>
                <w:szCs w:val="24"/>
              </w:rPr>
              <w:t>МОБУ"Пашская</w:t>
            </w:r>
            <w:proofErr w:type="spellEnd"/>
            <w:r w:rsidRPr="00604F6D">
              <w:rPr>
                <w:rFonts w:ascii="Times New Roman" w:hAnsi="Times New Roman" w:cs="Times New Roman"/>
                <w:color w:val="000000"/>
                <w:sz w:val="24"/>
                <w:szCs w:val="24"/>
              </w:rPr>
              <w:t xml:space="preserve"> СОШ"</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1</w:t>
            </w:r>
          </w:p>
        </w:tc>
        <w:tc>
          <w:tcPr>
            <w:tcW w:w="1560"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10</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0</w:t>
            </w:r>
          </w:p>
        </w:tc>
      </w:tr>
      <w:tr w:rsidR="00604F6D" w:rsidRPr="00604F6D" w:rsidTr="005A7568">
        <w:trPr>
          <w:trHeight w:val="184"/>
        </w:trPr>
        <w:tc>
          <w:tcPr>
            <w:tcW w:w="1701" w:type="dxa"/>
            <w:shd w:val="clear" w:color="auto" w:fill="auto"/>
          </w:tcPr>
          <w:p w:rsidR="00604F6D" w:rsidRPr="00604F6D" w:rsidRDefault="00604F6D" w:rsidP="005A7568">
            <w:pPr>
              <w:spacing w:after="0"/>
              <w:rPr>
                <w:rFonts w:ascii="Times New Roman" w:hAnsi="Times New Roman" w:cs="Times New Roman"/>
                <w:sz w:val="24"/>
                <w:szCs w:val="24"/>
              </w:rPr>
            </w:pPr>
          </w:p>
        </w:tc>
        <w:tc>
          <w:tcPr>
            <w:tcW w:w="2551"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МОБУ "</w:t>
            </w:r>
            <w:proofErr w:type="spellStart"/>
            <w:r w:rsidRPr="00604F6D">
              <w:rPr>
                <w:rFonts w:ascii="Times New Roman" w:hAnsi="Times New Roman" w:cs="Times New Roman"/>
                <w:color w:val="000000"/>
                <w:sz w:val="24"/>
                <w:szCs w:val="24"/>
              </w:rPr>
              <w:t>Волховская</w:t>
            </w:r>
            <w:proofErr w:type="spellEnd"/>
            <w:r w:rsidRPr="00604F6D">
              <w:rPr>
                <w:rFonts w:ascii="Times New Roman" w:hAnsi="Times New Roman" w:cs="Times New Roman"/>
                <w:color w:val="000000"/>
                <w:sz w:val="24"/>
                <w:szCs w:val="24"/>
              </w:rPr>
              <w:t xml:space="preserve"> СОШ №6"</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1</w:t>
            </w:r>
          </w:p>
        </w:tc>
        <w:tc>
          <w:tcPr>
            <w:tcW w:w="1560"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5</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6</w:t>
            </w:r>
          </w:p>
        </w:tc>
      </w:tr>
      <w:tr w:rsidR="00604F6D" w:rsidRPr="00604F6D" w:rsidTr="005A7568">
        <w:trPr>
          <w:trHeight w:val="184"/>
        </w:trPr>
        <w:tc>
          <w:tcPr>
            <w:tcW w:w="1701" w:type="dxa"/>
            <w:shd w:val="clear" w:color="auto" w:fill="auto"/>
          </w:tcPr>
          <w:p w:rsidR="00604F6D" w:rsidRPr="00604F6D" w:rsidRDefault="00604F6D" w:rsidP="005A7568">
            <w:pPr>
              <w:spacing w:after="0"/>
              <w:rPr>
                <w:rFonts w:ascii="Times New Roman" w:hAnsi="Times New Roman" w:cs="Times New Roman"/>
                <w:sz w:val="24"/>
                <w:szCs w:val="24"/>
              </w:rPr>
            </w:pPr>
          </w:p>
        </w:tc>
        <w:tc>
          <w:tcPr>
            <w:tcW w:w="2551"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МОБУ "</w:t>
            </w:r>
            <w:proofErr w:type="spellStart"/>
            <w:r w:rsidRPr="00604F6D">
              <w:rPr>
                <w:rFonts w:ascii="Times New Roman" w:hAnsi="Times New Roman" w:cs="Times New Roman"/>
                <w:color w:val="000000"/>
                <w:sz w:val="24"/>
                <w:szCs w:val="24"/>
              </w:rPr>
              <w:t>Староладожская</w:t>
            </w:r>
            <w:proofErr w:type="spellEnd"/>
            <w:r w:rsidRPr="00604F6D">
              <w:rPr>
                <w:rFonts w:ascii="Times New Roman" w:hAnsi="Times New Roman" w:cs="Times New Roman"/>
                <w:color w:val="000000"/>
                <w:sz w:val="24"/>
                <w:szCs w:val="24"/>
              </w:rPr>
              <w:t xml:space="preserve"> СОШ"</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1</w:t>
            </w:r>
          </w:p>
        </w:tc>
        <w:tc>
          <w:tcPr>
            <w:tcW w:w="1560"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15</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0</w:t>
            </w:r>
          </w:p>
        </w:tc>
      </w:tr>
      <w:tr w:rsidR="00604F6D" w:rsidRPr="00604F6D" w:rsidTr="005A7568">
        <w:trPr>
          <w:trHeight w:val="184"/>
        </w:trPr>
        <w:tc>
          <w:tcPr>
            <w:tcW w:w="1701" w:type="dxa"/>
            <w:shd w:val="clear" w:color="auto" w:fill="auto"/>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Всеволожский</w:t>
            </w:r>
          </w:p>
        </w:tc>
        <w:tc>
          <w:tcPr>
            <w:tcW w:w="2551"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МОБУ "СОШ "</w:t>
            </w:r>
            <w:proofErr w:type="spellStart"/>
            <w:r w:rsidRPr="00604F6D">
              <w:rPr>
                <w:rFonts w:ascii="Times New Roman" w:hAnsi="Times New Roman" w:cs="Times New Roman"/>
                <w:color w:val="000000"/>
                <w:sz w:val="24"/>
                <w:szCs w:val="24"/>
              </w:rPr>
              <w:t>Агалатовский</w:t>
            </w:r>
            <w:proofErr w:type="spellEnd"/>
            <w:r w:rsidRPr="00604F6D">
              <w:rPr>
                <w:rFonts w:ascii="Times New Roman" w:hAnsi="Times New Roman" w:cs="Times New Roman"/>
                <w:color w:val="000000"/>
                <w:sz w:val="24"/>
                <w:szCs w:val="24"/>
              </w:rPr>
              <w:t xml:space="preserve"> центр образования"</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1</w:t>
            </w:r>
          </w:p>
        </w:tc>
        <w:tc>
          <w:tcPr>
            <w:tcW w:w="1560"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15</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0</w:t>
            </w:r>
          </w:p>
        </w:tc>
      </w:tr>
      <w:tr w:rsidR="00604F6D" w:rsidRPr="00604F6D" w:rsidTr="005A7568">
        <w:trPr>
          <w:trHeight w:val="184"/>
        </w:trPr>
        <w:tc>
          <w:tcPr>
            <w:tcW w:w="1701" w:type="dxa"/>
            <w:shd w:val="clear" w:color="auto" w:fill="auto"/>
          </w:tcPr>
          <w:p w:rsidR="00604F6D" w:rsidRPr="00604F6D" w:rsidRDefault="00604F6D" w:rsidP="005A7568">
            <w:pPr>
              <w:spacing w:after="0"/>
              <w:rPr>
                <w:rFonts w:ascii="Times New Roman" w:hAnsi="Times New Roman" w:cs="Times New Roman"/>
                <w:sz w:val="24"/>
                <w:szCs w:val="24"/>
              </w:rPr>
            </w:pPr>
          </w:p>
        </w:tc>
        <w:tc>
          <w:tcPr>
            <w:tcW w:w="2551"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МОБУ "СОШ "</w:t>
            </w:r>
            <w:proofErr w:type="spellStart"/>
            <w:r w:rsidRPr="00604F6D">
              <w:rPr>
                <w:rFonts w:ascii="Times New Roman" w:hAnsi="Times New Roman" w:cs="Times New Roman"/>
                <w:color w:val="000000"/>
                <w:sz w:val="24"/>
                <w:szCs w:val="24"/>
              </w:rPr>
              <w:t>Кудровский</w:t>
            </w:r>
            <w:proofErr w:type="spellEnd"/>
            <w:r w:rsidRPr="00604F6D">
              <w:rPr>
                <w:rFonts w:ascii="Times New Roman" w:hAnsi="Times New Roman" w:cs="Times New Roman"/>
                <w:color w:val="000000"/>
                <w:sz w:val="24"/>
                <w:szCs w:val="24"/>
              </w:rPr>
              <w:t xml:space="preserve"> ЦО №1"</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1</w:t>
            </w:r>
          </w:p>
        </w:tc>
        <w:tc>
          <w:tcPr>
            <w:tcW w:w="1560"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12</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9</w:t>
            </w:r>
          </w:p>
        </w:tc>
      </w:tr>
      <w:tr w:rsidR="00604F6D" w:rsidRPr="00604F6D" w:rsidTr="005A7568">
        <w:trPr>
          <w:trHeight w:val="184"/>
        </w:trPr>
        <w:tc>
          <w:tcPr>
            <w:tcW w:w="1701" w:type="dxa"/>
            <w:shd w:val="clear" w:color="auto" w:fill="auto"/>
          </w:tcPr>
          <w:p w:rsidR="00604F6D" w:rsidRPr="00604F6D" w:rsidRDefault="00604F6D" w:rsidP="005A7568">
            <w:pPr>
              <w:spacing w:after="0"/>
              <w:rPr>
                <w:rFonts w:ascii="Times New Roman" w:hAnsi="Times New Roman" w:cs="Times New Roman"/>
                <w:sz w:val="24"/>
                <w:szCs w:val="24"/>
              </w:rPr>
            </w:pPr>
          </w:p>
        </w:tc>
        <w:tc>
          <w:tcPr>
            <w:tcW w:w="2551"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МОУ«СОШ «</w:t>
            </w:r>
            <w:proofErr w:type="spellStart"/>
            <w:r w:rsidRPr="00604F6D">
              <w:rPr>
                <w:rFonts w:ascii="Times New Roman" w:hAnsi="Times New Roman" w:cs="Times New Roman"/>
                <w:color w:val="000000"/>
                <w:sz w:val="24"/>
                <w:szCs w:val="24"/>
              </w:rPr>
              <w:t>Рахьинский</w:t>
            </w:r>
            <w:proofErr w:type="spellEnd"/>
            <w:r w:rsidRPr="00604F6D">
              <w:rPr>
                <w:rFonts w:ascii="Times New Roman" w:hAnsi="Times New Roman" w:cs="Times New Roman"/>
                <w:color w:val="000000"/>
                <w:sz w:val="24"/>
                <w:szCs w:val="24"/>
              </w:rPr>
              <w:t xml:space="preserve"> центр образования»</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2</w:t>
            </w:r>
          </w:p>
        </w:tc>
        <w:tc>
          <w:tcPr>
            <w:tcW w:w="1560"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42</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0</w:t>
            </w:r>
          </w:p>
        </w:tc>
      </w:tr>
      <w:tr w:rsidR="00604F6D" w:rsidRPr="00604F6D" w:rsidTr="005A7568">
        <w:trPr>
          <w:trHeight w:val="184"/>
        </w:trPr>
        <w:tc>
          <w:tcPr>
            <w:tcW w:w="1701" w:type="dxa"/>
            <w:shd w:val="clear" w:color="auto" w:fill="auto"/>
          </w:tcPr>
          <w:p w:rsidR="00604F6D" w:rsidRPr="00604F6D" w:rsidRDefault="00604F6D" w:rsidP="005A7568">
            <w:pPr>
              <w:spacing w:after="0"/>
              <w:rPr>
                <w:rFonts w:ascii="Times New Roman" w:hAnsi="Times New Roman" w:cs="Times New Roman"/>
                <w:sz w:val="24"/>
                <w:szCs w:val="24"/>
              </w:rPr>
            </w:pPr>
          </w:p>
        </w:tc>
        <w:tc>
          <w:tcPr>
            <w:tcW w:w="2551"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МОБ "</w:t>
            </w:r>
            <w:proofErr w:type="spellStart"/>
            <w:r w:rsidRPr="00604F6D">
              <w:rPr>
                <w:rFonts w:ascii="Times New Roman" w:hAnsi="Times New Roman" w:cs="Times New Roman"/>
                <w:color w:val="000000"/>
                <w:sz w:val="24"/>
                <w:szCs w:val="24"/>
              </w:rPr>
              <w:t>Сертоловская</w:t>
            </w:r>
            <w:proofErr w:type="spellEnd"/>
            <w:r w:rsidRPr="00604F6D">
              <w:rPr>
                <w:rFonts w:ascii="Times New Roman" w:hAnsi="Times New Roman" w:cs="Times New Roman"/>
                <w:color w:val="000000"/>
                <w:sz w:val="24"/>
                <w:szCs w:val="24"/>
              </w:rPr>
              <w:t xml:space="preserve"> школа №1"</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1</w:t>
            </w:r>
          </w:p>
        </w:tc>
        <w:tc>
          <w:tcPr>
            <w:tcW w:w="1560"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27</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5</w:t>
            </w:r>
          </w:p>
        </w:tc>
      </w:tr>
      <w:tr w:rsidR="00604F6D" w:rsidRPr="00604F6D" w:rsidTr="005A7568">
        <w:trPr>
          <w:trHeight w:val="184"/>
        </w:trPr>
        <w:tc>
          <w:tcPr>
            <w:tcW w:w="1701" w:type="dxa"/>
            <w:shd w:val="clear" w:color="auto" w:fill="auto"/>
          </w:tcPr>
          <w:p w:rsidR="00604F6D" w:rsidRPr="00604F6D" w:rsidRDefault="00604F6D" w:rsidP="005A7568">
            <w:pPr>
              <w:spacing w:after="0"/>
              <w:rPr>
                <w:rFonts w:ascii="Times New Roman" w:hAnsi="Times New Roman" w:cs="Times New Roman"/>
                <w:sz w:val="24"/>
                <w:szCs w:val="24"/>
              </w:rPr>
            </w:pPr>
          </w:p>
        </w:tc>
        <w:tc>
          <w:tcPr>
            <w:tcW w:w="2551"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МОУ "СОШ "ТЦО"</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1</w:t>
            </w:r>
          </w:p>
        </w:tc>
        <w:tc>
          <w:tcPr>
            <w:tcW w:w="1560"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22</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0</w:t>
            </w:r>
          </w:p>
        </w:tc>
      </w:tr>
      <w:tr w:rsidR="00604F6D" w:rsidRPr="00604F6D" w:rsidTr="005A7568">
        <w:trPr>
          <w:trHeight w:val="184"/>
        </w:trPr>
        <w:tc>
          <w:tcPr>
            <w:tcW w:w="1701" w:type="dxa"/>
            <w:shd w:val="clear" w:color="auto" w:fill="auto"/>
          </w:tcPr>
          <w:p w:rsidR="00604F6D" w:rsidRPr="00604F6D" w:rsidRDefault="00604F6D" w:rsidP="005A7568">
            <w:pPr>
              <w:spacing w:after="0"/>
              <w:rPr>
                <w:rFonts w:ascii="Times New Roman" w:hAnsi="Times New Roman" w:cs="Times New Roman"/>
                <w:sz w:val="24"/>
                <w:szCs w:val="24"/>
              </w:rPr>
            </w:pPr>
          </w:p>
        </w:tc>
        <w:tc>
          <w:tcPr>
            <w:tcW w:w="2551"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 xml:space="preserve">МОУ </w:t>
            </w:r>
            <w:proofErr w:type="spellStart"/>
            <w:r w:rsidRPr="00604F6D">
              <w:rPr>
                <w:rFonts w:ascii="Times New Roman" w:hAnsi="Times New Roman" w:cs="Times New Roman"/>
                <w:color w:val="000000"/>
                <w:sz w:val="24"/>
                <w:szCs w:val="24"/>
              </w:rPr>
              <w:t>Бугровская</w:t>
            </w:r>
            <w:proofErr w:type="spellEnd"/>
            <w:r w:rsidRPr="00604F6D">
              <w:rPr>
                <w:rFonts w:ascii="Times New Roman" w:hAnsi="Times New Roman" w:cs="Times New Roman"/>
                <w:color w:val="000000"/>
                <w:sz w:val="24"/>
                <w:szCs w:val="24"/>
              </w:rPr>
              <w:t xml:space="preserve"> СОШ</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1</w:t>
            </w:r>
          </w:p>
        </w:tc>
        <w:tc>
          <w:tcPr>
            <w:tcW w:w="1560"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86</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25</w:t>
            </w:r>
          </w:p>
        </w:tc>
      </w:tr>
      <w:tr w:rsidR="00604F6D" w:rsidRPr="00604F6D" w:rsidTr="005A7568">
        <w:trPr>
          <w:trHeight w:val="184"/>
        </w:trPr>
        <w:tc>
          <w:tcPr>
            <w:tcW w:w="1701" w:type="dxa"/>
            <w:shd w:val="clear" w:color="auto" w:fill="auto"/>
          </w:tcPr>
          <w:p w:rsidR="00604F6D" w:rsidRPr="00604F6D" w:rsidRDefault="00604F6D" w:rsidP="005A7568">
            <w:pPr>
              <w:spacing w:after="0"/>
              <w:rPr>
                <w:rFonts w:ascii="Times New Roman" w:hAnsi="Times New Roman" w:cs="Times New Roman"/>
                <w:sz w:val="24"/>
                <w:szCs w:val="24"/>
              </w:rPr>
            </w:pPr>
          </w:p>
        </w:tc>
        <w:tc>
          <w:tcPr>
            <w:tcW w:w="2551"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МОУ "</w:t>
            </w:r>
            <w:proofErr w:type="spellStart"/>
            <w:r w:rsidRPr="00604F6D">
              <w:rPr>
                <w:rFonts w:ascii="Times New Roman" w:hAnsi="Times New Roman" w:cs="Times New Roman"/>
                <w:color w:val="000000"/>
                <w:sz w:val="24"/>
                <w:szCs w:val="24"/>
              </w:rPr>
              <w:t>Гарболовская</w:t>
            </w:r>
            <w:proofErr w:type="spellEnd"/>
            <w:r w:rsidRPr="00604F6D">
              <w:rPr>
                <w:rFonts w:ascii="Times New Roman" w:hAnsi="Times New Roman" w:cs="Times New Roman"/>
                <w:color w:val="000000"/>
                <w:sz w:val="24"/>
                <w:szCs w:val="24"/>
              </w:rPr>
              <w:t xml:space="preserve"> СОШ"</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2</w:t>
            </w:r>
          </w:p>
        </w:tc>
        <w:tc>
          <w:tcPr>
            <w:tcW w:w="1560"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23</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5</w:t>
            </w:r>
          </w:p>
        </w:tc>
      </w:tr>
      <w:tr w:rsidR="00604F6D" w:rsidRPr="00604F6D" w:rsidTr="005A7568">
        <w:trPr>
          <w:trHeight w:val="184"/>
        </w:trPr>
        <w:tc>
          <w:tcPr>
            <w:tcW w:w="1701" w:type="dxa"/>
            <w:shd w:val="clear" w:color="auto" w:fill="auto"/>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Выборгский</w:t>
            </w:r>
          </w:p>
        </w:tc>
        <w:tc>
          <w:tcPr>
            <w:tcW w:w="2551"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МБОУ "Первомайский ЦО"</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3</w:t>
            </w:r>
          </w:p>
        </w:tc>
        <w:tc>
          <w:tcPr>
            <w:tcW w:w="1560"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44</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21</w:t>
            </w:r>
          </w:p>
        </w:tc>
      </w:tr>
      <w:tr w:rsidR="00604F6D" w:rsidRPr="00604F6D" w:rsidTr="005A7568">
        <w:trPr>
          <w:trHeight w:val="184"/>
        </w:trPr>
        <w:tc>
          <w:tcPr>
            <w:tcW w:w="1701" w:type="dxa"/>
            <w:shd w:val="clear" w:color="auto" w:fill="auto"/>
          </w:tcPr>
          <w:p w:rsidR="00604F6D" w:rsidRPr="00604F6D" w:rsidRDefault="00604F6D" w:rsidP="005A7568">
            <w:pPr>
              <w:spacing w:after="0"/>
              <w:rPr>
                <w:rFonts w:ascii="Times New Roman" w:hAnsi="Times New Roman" w:cs="Times New Roman"/>
                <w:sz w:val="24"/>
                <w:szCs w:val="24"/>
              </w:rPr>
            </w:pPr>
          </w:p>
        </w:tc>
        <w:tc>
          <w:tcPr>
            <w:tcW w:w="2551"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МБОУ "Каменская СОШ"</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5</w:t>
            </w:r>
          </w:p>
        </w:tc>
        <w:tc>
          <w:tcPr>
            <w:tcW w:w="1560"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60</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10</w:t>
            </w:r>
          </w:p>
        </w:tc>
      </w:tr>
      <w:tr w:rsidR="00604F6D" w:rsidRPr="00604F6D" w:rsidTr="005A7568">
        <w:trPr>
          <w:trHeight w:val="184"/>
        </w:trPr>
        <w:tc>
          <w:tcPr>
            <w:tcW w:w="1701" w:type="dxa"/>
            <w:shd w:val="clear" w:color="auto" w:fill="auto"/>
          </w:tcPr>
          <w:p w:rsidR="00604F6D" w:rsidRPr="00604F6D" w:rsidRDefault="00604F6D" w:rsidP="005A7568">
            <w:pPr>
              <w:spacing w:after="0"/>
              <w:rPr>
                <w:rFonts w:ascii="Times New Roman" w:hAnsi="Times New Roman" w:cs="Times New Roman"/>
                <w:sz w:val="24"/>
                <w:szCs w:val="24"/>
              </w:rPr>
            </w:pPr>
          </w:p>
        </w:tc>
        <w:tc>
          <w:tcPr>
            <w:tcW w:w="2551"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МБОУ "Приморский ЦО"</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1</w:t>
            </w:r>
          </w:p>
        </w:tc>
        <w:tc>
          <w:tcPr>
            <w:tcW w:w="1560"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80</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0</w:t>
            </w:r>
          </w:p>
        </w:tc>
      </w:tr>
      <w:tr w:rsidR="00604F6D" w:rsidRPr="00604F6D" w:rsidTr="005A7568">
        <w:trPr>
          <w:trHeight w:val="184"/>
        </w:trPr>
        <w:tc>
          <w:tcPr>
            <w:tcW w:w="1701" w:type="dxa"/>
            <w:shd w:val="clear" w:color="auto" w:fill="auto"/>
          </w:tcPr>
          <w:p w:rsidR="00604F6D" w:rsidRPr="00604F6D" w:rsidRDefault="00604F6D" w:rsidP="005A7568">
            <w:pPr>
              <w:spacing w:after="0"/>
              <w:rPr>
                <w:rFonts w:ascii="Times New Roman" w:hAnsi="Times New Roman" w:cs="Times New Roman"/>
                <w:sz w:val="24"/>
                <w:szCs w:val="24"/>
              </w:rPr>
            </w:pPr>
          </w:p>
        </w:tc>
        <w:tc>
          <w:tcPr>
            <w:tcW w:w="2551"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МБОУ "</w:t>
            </w:r>
            <w:proofErr w:type="spellStart"/>
            <w:r w:rsidRPr="00604F6D">
              <w:rPr>
                <w:rFonts w:ascii="Times New Roman" w:hAnsi="Times New Roman" w:cs="Times New Roman"/>
                <w:color w:val="000000"/>
                <w:sz w:val="24"/>
                <w:szCs w:val="24"/>
              </w:rPr>
              <w:t>Рощинский</w:t>
            </w:r>
            <w:proofErr w:type="spellEnd"/>
            <w:r w:rsidRPr="00604F6D">
              <w:rPr>
                <w:rFonts w:ascii="Times New Roman" w:hAnsi="Times New Roman" w:cs="Times New Roman"/>
                <w:color w:val="000000"/>
                <w:sz w:val="24"/>
                <w:szCs w:val="24"/>
              </w:rPr>
              <w:t xml:space="preserve"> ЦО"</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3</w:t>
            </w:r>
          </w:p>
        </w:tc>
        <w:tc>
          <w:tcPr>
            <w:tcW w:w="1560"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30</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0</w:t>
            </w:r>
          </w:p>
        </w:tc>
      </w:tr>
      <w:tr w:rsidR="00604F6D" w:rsidRPr="00604F6D" w:rsidTr="005A7568">
        <w:trPr>
          <w:trHeight w:val="184"/>
        </w:trPr>
        <w:tc>
          <w:tcPr>
            <w:tcW w:w="1701" w:type="dxa"/>
            <w:shd w:val="clear" w:color="auto" w:fill="auto"/>
          </w:tcPr>
          <w:p w:rsidR="00604F6D" w:rsidRPr="00604F6D" w:rsidRDefault="00604F6D" w:rsidP="005A7568">
            <w:pPr>
              <w:spacing w:after="0"/>
              <w:rPr>
                <w:rFonts w:ascii="Times New Roman" w:hAnsi="Times New Roman" w:cs="Times New Roman"/>
                <w:sz w:val="24"/>
                <w:szCs w:val="24"/>
              </w:rPr>
            </w:pPr>
          </w:p>
        </w:tc>
        <w:tc>
          <w:tcPr>
            <w:tcW w:w="2551"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МБОУ «СОШ №37 с углублённым  изучением отдельных предметов»</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1</w:t>
            </w:r>
          </w:p>
        </w:tc>
        <w:tc>
          <w:tcPr>
            <w:tcW w:w="1560"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10</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5</w:t>
            </w:r>
          </w:p>
        </w:tc>
      </w:tr>
      <w:tr w:rsidR="00604F6D" w:rsidRPr="00604F6D" w:rsidTr="005A7568">
        <w:trPr>
          <w:trHeight w:val="184"/>
        </w:trPr>
        <w:tc>
          <w:tcPr>
            <w:tcW w:w="1701" w:type="dxa"/>
            <w:shd w:val="clear" w:color="auto" w:fill="auto"/>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Гатчинский</w:t>
            </w:r>
          </w:p>
        </w:tc>
        <w:tc>
          <w:tcPr>
            <w:tcW w:w="2551"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МБОУ "</w:t>
            </w:r>
            <w:proofErr w:type="spellStart"/>
            <w:r w:rsidRPr="00604F6D">
              <w:rPr>
                <w:rFonts w:ascii="Times New Roman" w:hAnsi="Times New Roman" w:cs="Times New Roman"/>
                <w:color w:val="000000"/>
                <w:sz w:val="24"/>
                <w:szCs w:val="24"/>
              </w:rPr>
              <w:t>Сиверская</w:t>
            </w:r>
            <w:proofErr w:type="spellEnd"/>
            <w:r w:rsidRPr="00604F6D">
              <w:rPr>
                <w:rFonts w:ascii="Times New Roman" w:hAnsi="Times New Roman" w:cs="Times New Roman"/>
                <w:color w:val="000000"/>
                <w:sz w:val="24"/>
                <w:szCs w:val="24"/>
              </w:rPr>
              <w:t xml:space="preserve"> гимназия"</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1</w:t>
            </w:r>
          </w:p>
        </w:tc>
        <w:tc>
          <w:tcPr>
            <w:tcW w:w="1560"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20</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5</w:t>
            </w:r>
          </w:p>
        </w:tc>
      </w:tr>
      <w:tr w:rsidR="00604F6D" w:rsidRPr="00604F6D" w:rsidTr="005A7568">
        <w:trPr>
          <w:trHeight w:val="184"/>
        </w:trPr>
        <w:tc>
          <w:tcPr>
            <w:tcW w:w="1701" w:type="dxa"/>
            <w:shd w:val="clear" w:color="auto" w:fill="auto"/>
          </w:tcPr>
          <w:p w:rsidR="00604F6D" w:rsidRPr="00604F6D" w:rsidRDefault="00604F6D" w:rsidP="005A7568">
            <w:pPr>
              <w:spacing w:after="0"/>
              <w:rPr>
                <w:rFonts w:ascii="Times New Roman" w:hAnsi="Times New Roman" w:cs="Times New Roman"/>
                <w:sz w:val="24"/>
                <w:szCs w:val="24"/>
              </w:rPr>
            </w:pPr>
          </w:p>
        </w:tc>
        <w:tc>
          <w:tcPr>
            <w:tcW w:w="2551"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МБОУ "</w:t>
            </w:r>
            <w:proofErr w:type="spellStart"/>
            <w:r w:rsidRPr="00604F6D">
              <w:rPr>
                <w:rFonts w:ascii="Times New Roman" w:hAnsi="Times New Roman" w:cs="Times New Roman"/>
                <w:color w:val="000000"/>
                <w:sz w:val="24"/>
                <w:szCs w:val="24"/>
              </w:rPr>
              <w:t>Сиверская</w:t>
            </w:r>
            <w:proofErr w:type="spellEnd"/>
            <w:r w:rsidRPr="00604F6D">
              <w:rPr>
                <w:rFonts w:ascii="Times New Roman" w:hAnsi="Times New Roman" w:cs="Times New Roman"/>
                <w:color w:val="000000"/>
                <w:sz w:val="24"/>
                <w:szCs w:val="24"/>
              </w:rPr>
              <w:t xml:space="preserve"> СОШ №3"</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1</w:t>
            </w:r>
          </w:p>
        </w:tc>
        <w:tc>
          <w:tcPr>
            <w:tcW w:w="1560"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22</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4</w:t>
            </w:r>
          </w:p>
        </w:tc>
      </w:tr>
      <w:tr w:rsidR="00604F6D" w:rsidRPr="00604F6D" w:rsidTr="005A7568">
        <w:trPr>
          <w:trHeight w:val="184"/>
        </w:trPr>
        <w:tc>
          <w:tcPr>
            <w:tcW w:w="1701" w:type="dxa"/>
            <w:shd w:val="clear" w:color="auto" w:fill="auto"/>
          </w:tcPr>
          <w:p w:rsidR="00604F6D" w:rsidRPr="00604F6D" w:rsidRDefault="00604F6D" w:rsidP="005A7568">
            <w:pPr>
              <w:spacing w:after="0"/>
              <w:rPr>
                <w:rFonts w:ascii="Times New Roman" w:hAnsi="Times New Roman" w:cs="Times New Roman"/>
                <w:sz w:val="24"/>
                <w:szCs w:val="24"/>
              </w:rPr>
            </w:pPr>
          </w:p>
        </w:tc>
        <w:tc>
          <w:tcPr>
            <w:tcW w:w="2551"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МБОУ "</w:t>
            </w:r>
            <w:proofErr w:type="spellStart"/>
            <w:r w:rsidRPr="00604F6D">
              <w:rPr>
                <w:rFonts w:ascii="Times New Roman" w:hAnsi="Times New Roman" w:cs="Times New Roman"/>
                <w:color w:val="000000"/>
                <w:sz w:val="24"/>
                <w:szCs w:val="24"/>
              </w:rPr>
              <w:t>Войсковицкая</w:t>
            </w:r>
            <w:proofErr w:type="spellEnd"/>
            <w:r w:rsidRPr="00604F6D">
              <w:rPr>
                <w:rFonts w:ascii="Times New Roman" w:hAnsi="Times New Roman" w:cs="Times New Roman"/>
                <w:color w:val="000000"/>
                <w:sz w:val="24"/>
                <w:szCs w:val="24"/>
              </w:rPr>
              <w:t xml:space="preserve"> СОШ № 2"</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1</w:t>
            </w:r>
          </w:p>
        </w:tc>
        <w:tc>
          <w:tcPr>
            <w:tcW w:w="1560"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37</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33</w:t>
            </w:r>
          </w:p>
        </w:tc>
      </w:tr>
      <w:tr w:rsidR="00604F6D" w:rsidRPr="00604F6D" w:rsidTr="005A7568">
        <w:trPr>
          <w:trHeight w:val="184"/>
        </w:trPr>
        <w:tc>
          <w:tcPr>
            <w:tcW w:w="1701" w:type="dxa"/>
            <w:shd w:val="clear" w:color="auto" w:fill="auto"/>
          </w:tcPr>
          <w:p w:rsidR="00604F6D" w:rsidRPr="00604F6D" w:rsidRDefault="00604F6D" w:rsidP="005A7568">
            <w:pPr>
              <w:spacing w:after="0"/>
              <w:rPr>
                <w:rFonts w:ascii="Times New Roman" w:hAnsi="Times New Roman" w:cs="Times New Roman"/>
                <w:sz w:val="24"/>
                <w:szCs w:val="24"/>
              </w:rPr>
            </w:pPr>
          </w:p>
        </w:tc>
        <w:tc>
          <w:tcPr>
            <w:tcW w:w="2551"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МБОУ "Коммунарская СОШ №2"</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1</w:t>
            </w:r>
          </w:p>
        </w:tc>
        <w:tc>
          <w:tcPr>
            <w:tcW w:w="1560"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15</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0</w:t>
            </w:r>
          </w:p>
        </w:tc>
      </w:tr>
      <w:tr w:rsidR="00604F6D" w:rsidRPr="00604F6D" w:rsidTr="005A7568">
        <w:trPr>
          <w:trHeight w:val="184"/>
        </w:trPr>
        <w:tc>
          <w:tcPr>
            <w:tcW w:w="1701" w:type="dxa"/>
            <w:shd w:val="clear" w:color="auto" w:fill="auto"/>
          </w:tcPr>
          <w:p w:rsidR="00604F6D" w:rsidRPr="00604F6D" w:rsidRDefault="00604F6D" w:rsidP="005A7568">
            <w:pPr>
              <w:spacing w:after="0"/>
              <w:rPr>
                <w:rFonts w:ascii="Times New Roman" w:hAnsi="Times New Roman" w:cs="Times New Roman"/>
                <w:sz w:val="24"/>
                <w:szCs w:val="24"/>
              </w:rPr>
            </w:pPr>
          </w:p>
        </w:tc>
        <w:tc>
          <w:tcPr>
            <w:tcW w:w="2551"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МБОУ "Гатчинская СОШ №9"</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2</w:t>
            </w:r>
          </w:p>
        </w:tc>
        <w:tc>
          <w:tcPr>
            <w:tcW w:w="1560"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9</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13</w:t>
            </w:r>
          </w:p>
        </w:tc>
      </w:tr>
      <w:tr w:rsidR="00604F6D" w:rsidRPr="00604F6D" w:rsidTr="005A7568">
        <w:trPr>
          <w:trHeight w:val="184"/>
        </w:trPr>
        <w:tc>
          <w:tcPr>
            <w:tcW w:w="1701" w:type="dxa"/>
            <w:shd w:val="clear" w:color="auto" w:fill="auto"/>
          </w:tcPr>
          <w:p w:rsidR="00604F6D" w:rsidRPr="00604F6D" w:rsidRDefault="00604F6D" w:rsidP="005A7568">
            <w:pPr>
              <w:spacing w:after="0"/>
              <w:rPr>
                <w:rFonts w:ascii="Times New Roman" w:hAnsi="Times New Roman" w:cs="Times New Roman"/>
                <w:sz w:val="24"/>
                <w:szCs w:val="24"/>
              </w:rPr>
            </w:pPr>
          </w:p>
        </w:tc>
        <w:tc>
          <w:tcPr>
            <w:tcW w:w="2551"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МБОУ "Пригородная СОШ"</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1</w:t>
            </w:r>
          </w:p>
        </w:tc>
        <w:tc>
          <w:tcPr>
            <w:tcW w:w="1560"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10</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0</w:t>
            </w:r>
          </w:p>
        </w:tc>
      </w:tr>
      <w:tr w:rsidR="00604F6D" w:rsidRPr="00604F6D" w:rsidTr="005A7568">
        <w:trPr>
          <w:trHeight w:val="184"/>
        </w:trPr>
        <w:tc>
          <w:tcPr>
            <w:tcW w:w="1701" w:type="dxa"/>
            <w:shd w:val="clear" w:color="auto" w:fill="auto"/>
          </w:tcPr>
          <w:p w:rsidR="00604F6D" w:rsidRPr="00604F6D" w:rsidRDefault="00604F6D" w:rsidP="005A7568">
            <w:pPr>
              <w:spacing w:after="0"/>
              <w:rPr>
                <w:rFonts w:ascii="Times New Roman" w:hAnsi="Times New Roman" w:cs="Times New Roman"/>
                <w:sz w:val="24"/>
                <w:szCs w:val="24"/>
              </w:rPr>
            </w:pPr>
          </w:p>
        </w:tc>
        <w:tc>
          <w:tcPr>
            <w:tcW w:w="2551"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 xml:space="preserve">МБОУ " </w:t>
            </w:r>
            <w:proofErr w:type="spellStart"/>
            <w:r w:rsidRPr="00604F6D">
              <w:rPr>
                <w:rFonts w:ascii="Times New Roman" w:hAnsi="Times New Roman" w:cs="Times New Roman"/>
                <w:color w:val="000000"/>
                <w:sz w:val="24"/>
                <w:szCs w:val="24"/>
              </w:rPr>
              <w:t>Сиверская</w:t>
            </w:r>
            <w:proofErr w:type="spellEnd"/>
            <w:r w:rsidRPr="00604F6D">
              <w:rPr>
                <w:rFonts w:ascii="Times New Roman" w:hAnsi="Times New Roman" w:cs="Times New Roman"/>
                <w:color w:val="000000"/>
                <w:sz w:val="24"/>
                <w:szCs w:val="24"/>
              </w:rPr>
              <w:t xml:space="preserve"> ООШ"</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1</w:t>
            </w:r>
          </w:p>
        </w:tc>
        <w:tc>
          <w:tcPr>
            <w:tcW w:w="1560"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13</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2</w:t>
            </w:r>
          </w:p>
        </w:tc>
      </w:tr>
      <w:tr w:rsidR="00604F6D" w:rsidRPr="00604F6D" w:rsidTr="005A7568">
        <w:trPr>
          <w:trHeight w:val="184"/>
        </w:trPr>
        <w:tc>
          <w:tcPr>
            <w:tcW w:w="1701" w:type="dxa"/>
            <w:shd w:val="clear" w:color="auto" w:fill="auto"/>
          </w:tcPr>
          <w:p w:rsidR="00604F6D" w:rsidRPr="00604F6D" w:rsidRDefault="00604F6D" w:rsidP="005A7568">
            <w:pPr>
              <w:spacing w:after="0"/>
              <w:rPr>
                <w:rFonts w:ascii="Times New Roman" w:hAnsi="Times New Roman" w:cs="Times New Roman"/>
                <w:sz w:val="24"/>
                <w:szCs w:val="24"/>
              </w:rPr>
            </w:pPr>
          </w:p>
        </w:tc>
        <w:tc>
          <w:tcPr>
            <w:tcW w:w="2551"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МБОУ "</w:t>
            </w:r>
            <w:proofErr w:type="spellStart"/>
            <w:r w:rsidRPr="00604F6D">
              <w:rPr>
                <w:rFonts w:ascii="Times New Roman" w:hAnsi="Times New Roman" w:cs="Times New Roman"/>
                <w:color w:val="000000"/>
                <w:sz w:val="24"/>
                <w:szCs w:val="24"/>
              </w:rPr>
              <w:t>Войсковицкая</w:t>
            </w:r>
            <w:proofErr w:type="spellEnd"/>
            <w:r w:rsidRPr="00604F6D">
              <w:rPr>
                <w:rFonts w:ascii="Times New Roman" w:hAnsi="Times New Roman" w:cs="Times New Roman"/>
                <w:color w:val="000000"/>
                <w:sz w:val="24"/>
                <w:szCs w:val="24"/>
              </w:rPr>
              <w:t xml:space="preserve"> СОШ №1"</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1</w:t>
            </w:r>
          </w:p>
        </w:tc>
        <w:tc>
          <w:tcPr>
            <w:tcW w:w="1560"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10</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2</w:t>
            </w:r>
          </w:p>
        </w:tc>
      </w:tr>
      <w:tr w:rsidR="00604F6D" w:rsidRPr="00604F6D" w:rsidTr="005A7568">
        <w:trPr>
          <w:trHeight w:val="184"/>
        </w:trPr>
        <w:tc>
          <w:tcPr>
            <w:tcW w:w="1701" w:type="dxa"/>
            <w:shd w:val="clear" w:color="auto" w:fill="auto"/>
          </w:tcPr>
          <w:p w:rsidR="00604F6D" w:rsidRPr="00604F6D" w:rsidRDefault="00604F6D" w:rsidP="005A7568">
            <w:pPr>
              <w:spacing w:after="0"/>
              <w:rPr>
                <w:rFonts w:ascii="Times New Roman" w:hAnsi="Times New Roman" w:cs="Times New Roman"/>
                <w:sz w:val="24"/>
                <w:szCs w:val="24"/>
              </w:rPr>
            </w:pPr>
          </w:p>
        </w:tc>
        <w:tc>
          <w:tcPr>
            <w:tcW w:w="2551"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МБОУ "Гатчинская СОШ № 7"</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1</w:t>
            </w:r>
          </w:p>
        </w:tc>
        <w:tc>
          <w:tcPr>
            <w:tcW w:w="1560"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20</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10</w:t>
            </w:r>
          </w:p>
        </w:tc>
      </w:tr>
      <w:tr w:rsidR="00604F6D" w:rsidRPr="00604F6D" w:rsidTr="005A7568">
        <w:trPr>
          <w:trHeight w:val="184"/>
        </w:trPr>
        <w:tc>
          <w:tcPr>
            <w:tcW w:w="1701" w:type="dxa"/>
            <w:shd w:val="clear" w:color="auto" w:fill="auto"/>
          </w:tcPr>
          <w:p w:rsidR="00604F6D" w:rsidRPr="00604F6D" w:rsidRDefault="00604F6D" w:rsidP="005A7568">
            <w:pPr>
              <w:spacing w:after="0"/>
              <w:rPr>
                <w:rFonts w:ascii="Times New Roman" w:hAnsi="Times New Roman" w:cs="Times New Roman"/>
                <w:sz w:val="24"/>
                <w:szCs w:val="24"/>
              </w:rPr>
            </w:pPr>
          </w:p>
        </w:tc>
        <w:tc>
          <w:tcPr>
            <w:tcW w:w="2551"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МБОУ "Гатчинская СОШ № 2"</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1</w:t>
            </w:r>
          </w:p>
        </w:tc>
        <w:tc>
          <w:tcPr>
            <w:tcW w:w="1560"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25</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0</w:t>
            </w:r>
          </w:p>
        </w:tc>
      </w:tr>
      <w:tr w:rsidR="00604F6D" w:rsidRPr="00604F6D" w:rsidTr="005A7568">
        <w:trPr>
          <w:trHeight w:val="184"/>
        </w:trPr>
        <w:tc>
          <w:tcPr>
            <w:tcW w:w="1701" w:type="dxa"/>
            <w:shd w:val="clear" w:color="auto" w:fill="auto"/>
          </w:tcPr>
          <w:p w:rsidR="00604F6D" w:rsidRPr="00604F6D" w:rsidRDefault="00604F6D" w:rsidP="005A7568">
            <w:pPr>
              <w:spacing w:after="0"/>
              <w:rPr>
                <w:rFonts w:ascii="Times New Roman" w:hAnsi="Times New Roman" w:cs="Times New Roman"/>
                <w:sz w:val="24"/>
                <w:szCs w:val="24"/>
              </w:rPr>
            </w:pPr>
          </w:p>
        </w:tc>
        <w:tc>
          <w:tcPr>
            <w:tcW w:w="2551"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МБОУ "Коммунарская СОШ №3"</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1</w:t>
            </w:r>
          </w:p>
        </w:tc>
        <w:tc>
          <w:tcPr>
            <w:tcW w:w="1560"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0</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5</w:t>
            </w:r>
          </w:p>
        </w:tc>
      </w:tr>
      <w:tr w:rsidR="00604F6D" w:rsidRPr="00604F6D" w:rsidTr="005A7568">
        <w:trPr>
          <w:trHeight w:val="184"/>
        </w:trPr>
        <w:tc>
          <w:tcPr>
            <w:tcW w:w="1701" w:type="dxa"/>
            <w:shd w:val="clear" w:color="auto" w:fill="auto"/>
          </w:tcPr>
          <w:p w:rsidR="00604F6D" w:rsidRPr="00604F6D" w:rsidRDefault="00604F6D" w:rsidP="005A7568">
            <w:pPr>
              <w:spacing w:after="0"/>
              <w:rPr>
                <w:rFonts w:ascii="Times New Roman" w:hAnsi="Times New Roman" w:cs="Times New Roman"/>
                <w:sz w:val="24"/>
                <w:szCs w:val="24"/>
              </w:rPr>
            </w:pPr>
          </w:p>
        </w:tc>
        <w:tc>
          <w:tcPr>
            <w:tcW w:w="2551"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МБОУ "Гатчинская СОШ №11"</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1</w:t>
            </w:r>
          </w:p>
        </w:tc>
        <w:tc>
          <w:tcPr>
            <w:tcW w:w="1560"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110</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0</w:t>
            </w:r>
          </w:p>
        </w:tc>
      </w:tr>
      <w:tr w:rsidR="00604F6D" w:rsidRPr="00604F6D" w:rsidTr="005A7568">
        <w:trPr>
          <w:trHeight w:val="454"/>
        </w:trPr>
        <w:tc>
          <w:tcPr>
            <w:tcW w:w="1701" w:type="dxa"/>
            <w:shd w:val="clear" w:color="auto" w:fill="auto"/>
          </w:tcPr>
          <w:p w:rsidR="00604F6D" w:rsidRPr="00604F6D" w:rsidRDefault="00604F6D" w:rsidP="005A7568">
            <w:pPr>
              <w:spacing w:after="0"/>
              <w:rPr>
                <w:rFonts w:ascii="Times New Roman" w:hAnsi="Times New Roman" w:cs="Times New Roman"/>
                <w:sz w:val="24"/>
                <w:szCs w:val="24"/>
              </w:rPr>
            </w:pPr>
          </w:p>
        </w:tc>
        <w:tc>
          <w:tcPr>
            <w:tcW w:w="2551"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 xml:space="preserve">МБОУ " </w:t>
            </w:r>
            <w:proofErr w:type="spellStart"/>
            <w:r w:rsidRPr="00604F6D">
              <w:rPr>
                <w:rFonts w:ascii="Times New Roman" w:hAnsi="Times New Roman" w:cs="Times New Roman"/>
                <w:color w:val="000000"/>
                <w:sz w:val="24"/>
                <w:szCs w:val="24"/>
              </w:rPr>
              <w:t>Таицкая</w:t>
            </w:r>
            <w:proofErr w:type="spellEnd"/>
            <w:r w:rsidRPr="00604F6D">
              <w:rPr>
                <w:rFonts w:ascii="Times New Roman" w:hAnsi="Times New Roman" w:cs="Times New Roman"/>
                <w:color w:val="000000"/>
                <w:sz w:val="24"/>
                <w:szCs w:val="24"/>
              </w:rPr>
              <w:t xml:space="preserve"> СОШ"</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2</w:t>
            </w:r>
          </w:p>
        </w:tc>
        <w:tc>
          <w:tcPr>
            <w:tcW w:w="1560"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49</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0</w:t>
            </w:r>
          </w:p>
        </w:tc>
      </w:tr>
      <w:tr w:rsidR="00604F6D" w:rsidRPr="00604F6D" w:rsidTr="005A7568">
        <w:trPr>
          <w:trHeight w:val="184"/>
        </w:trPr>
        <w:tc>
          <w:tcPr>
            <w:tcW w:w="1701" w:type="dxa"/>
            <w:shd w:val="clear" w:color="auto" w:fill="auto"/>
          </w:tcPr>
          <w:p w:rsidR="00604F6D" w:rsidRPr="00604F6D" w:rsidRDefault="00604F6D" w:rsidP="005A7568">
            <w:pPr>
              <w:spacing w:after="0"/>
              <w:rPr>
                <w:rFonts w:ascii="Times New Roman" w:hAnsi="Times New Roman" w:cs="Times New Roman"/>
                <w:sz w:val="24"/>
                <w:szCs w:val="24"/>
              </w:rPr>
            </w:pPr>
          </w:p>
        </w:tc>
        <w:tc>
          <w:tcPr>
            <w:tcW w:w="2551"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МБОУ "</w:t>
            </w:r>
            <w:proofErr w:type="spellStart"/>
            <w:r w:rsidRPr="00604F6D">
              <w:rPr>
                <w:rFonts w:ascii="Times New Roman" w:hAnsi="Times New Roman" w:cs="Times New Roman"/>
                <w:color w:val="000000"/>
                <w:sz w:val="24"/>
                <w:szCs w:val="24"/>
              </w:rPr>
              <w:t>Дружногорская</w:t>
            </w:r>
            <w:proofErr w:type="spellEnd"/>
            <w:r w:rsidRPr="00604F6D">
              <w:rPr>
                <w:rFonts w:ascii="Times New Roman" w:hAnsi="Times New Roman" w:cs="Times New Roman"/>
                <w:color w:val="000000"/>
                <w:sz w:val="24"/>
                <w:szCs w:val="24"/>
              </w:rPr>
              <w:t xml:space="preserve"> СОШ"</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1</w:t>
            </w:r>
          </w:p>
        </w:tc>
        <w:tc>
          <w:tcPr>
            <w:tcW w:w="1560"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10</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10</w:t>
            </w:r>
          </w:p>
        </w:tc>
      </w:tr>
      <w:tr w:rsidR="00604F6D" w:rsidRPr="00604F6D" w:rsidTr="005A7568">
        <w:trPr>
          <w:trHeight w:val="184"/>
        </w:trPr>
        <w:tc>
          <w:tcPr>
            <w:tcW w:w="1701" w:type="dxa"/>
            <w:shd w:val="clear" w:color="auto" w:fill="auto"/>
          </w:tcPr>
          <w:p w:rsidR="00604F6D" w:rsidRPr="00604F6D" w:rsidRDefault="00604F6D" w:rsidP="005A7568">
            <w:pPr>
              <w:spacing w:after="0"/>
              <w:rPr>
                <w:rFonts w:ascii="Times New Roman" w:hAnsi="Times New Roman" w:cs="Times New Roman"/>
                <w:sz w:val="24"/>
                <w:szCs w:val="24"/>
              </w:rPr>
            </w:pPr>
          </w:p>
        </w:tc>
        <w:tc>
          <w:tcPr>
            <w:tcW w:w="2551"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МБОУ "Рождественская СОШ"</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1</w:t>
            </w:r>
          </w:p>
        </w:tc>
        <w:tc>
          <w:tcPr>
            <w:tcW w:w="1560"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8</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2</w:t>
            </w:r>
          </w:p>
        </w:tc>
      </w:tr>
      <w:tr w:rsidR="00604F6D" w:rsidRPr="00604F6D" w:rsidTr="005A7568">
        <w:trPr>
          <w:trHeight w:val="184"/>
        </w:trPr>
        <w:tc>
          <w:tcPr>
            <w:tcW w:w="1701" w:type="dxa"/>
            <w:shd w:val="clear" w:color="auto" w:fill="auto"/>
          </w:tcPr>
          <w:p w:rsidR="00604F6D" w:rsidRPr="00604F6D" w:rsidRDefault="00604F6D" w:rsidP="005A7568">
            <w:pPr>
              <w:spacing w:after="0"/>
              <w:rPr>
                <w:rFonts w:ascii="Times New Roman" w:hAnsi="Times New Roman" w:cs="Times New Roman"/>
                <w:sz w:val="24"/>
                <w:szCs w:val="24"/>
              </w:rPr>
            </w:pPr>
            <w:proofErr w:type="spellStart"/>
            <w:r w:rsidRPr="00604F6D">
              <w:rPr>
                <w:rFonts w:ascii="Times New Roman" w:hAnsi="Times New Roman" w:cs="Times New Roman"/>
                <w:sz w:val="24"/>
                <w:szCs w:val="24"/>
              </w:rPr>
              <w:t>Кингисеппский</w:t>
            </w:r>
            <w:proofErr w:type="spellEnd"/>
          </w:p>
        </w:tc>
        <w:tc>
          <w:tcPr>
            <w:tcW w:w="2551"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МБОУ «</w:t>
            </w:r>
            <w:proofErr w:type="spellStart"/>
            <w:r w:rsidRPr="00604F6D">
              <w:rPr>
                <w:rFonts w:ascii="Times New Roman" w:hAnsi="Times New Roman" w:cs="Times New Roman"/>
                <w:color w:val="000000"/>
                <w:sz w:val="24"/>
                <w:szCs w:val="24"/>
              </w:rPr>
              <w:t>Кингисеппская</w:t>
            </w:r>
            <w:proofErr w:type="spellEnd"/>
            <w:r w:rsidRPr="00604F6D">
              <w:rPr>
                <w:rFonts w:ascii="Times New Roman" w:hAnsi="Times New Roman" w:cs="Times New Roman"/>
                <w:color w:val="000000"/>
                <w:sz w:val="24"/>
                <w:szCs w:val="24"/>
              </w:rPr>
              <w:t xml:space="preserve"> СОШ № 4»</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1</w:t>
            </w:r>
          </w:p>
        </w:tc>
        <w:tc>
          <w:tcPr>
            <w:tcW w:w="1560"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14</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0</w:t>
            </w:r>
          </w:p>
        </w:tc>
      </w:tr>
      <w:tr w:rsidR="00604F6D" w:rsidRPr="00604F6D" w:rsidTr="005A7568">
        <w:trPr>
          <w:trHeight w:val="184"/>
        </w:trPr>
        <w:tc>
          <w:tcPr>
            <w:tcW w:w="1701" w:type="dxa"/>
            <w:shd w:val="clear" w:color="auto" w:fill="auto"/>
          </w:tcPr>
          <w:p w:rsidR="00604F6D" w:rsidRPr="00604F6D" w:rsidRDefault="00604F6D" w:rsidP="005A7568">
            <w:pPr>
              <w:spacing w:after="0"/>
              <w:rPr>
                <w:rFonts w:ascii="Times New Roman" w:hAnsi="Times New Roman" w:cs="Times New Roman"/>
                <w:sz w:val="24"/>
                <w:szCs w:val="24"/>
              </w:rPr>
            </w:pPr>
          </w:p>
        </w:tc>
        <w:tc>
          <w:tcPr>
            <w:tcW w:w="2551"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МБОУ "</w:t>
            </w:r>
            <w:proofErr w:type="spellStart"/>
            <w:r w:rsidRPr="00604F6D">
              <w:rPr>
                <w:rFonts w:ascii="Times New Roman" w:hAnsi="Times New Roman" w:cs="Times New Roman"/>
                <w:color w:val="000000"/>
                <w:sz w:val="24"/>
                <w:szCs w:val="24"/>
              </w:rPr>
              <w:t>Кингисеппская</w:t>
            </w:r>
            <w:proofErr w:type="spellEnd"/>
            <w:r w:rsidRPr="00604F6D">
              <w:rPr>
                <w:rFonts w:ascii="Times New Roman" w:hAnsi="Times New Roman" w:cs="Times New Roman"/>
                <w:color w:val="000000"/>
                <w:sz w:val="24"/>
                <w:szCs w:val="24"/>
              </w:rPr>
              <w:t xml:space="preserve"> СОШ №5"</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1</w:t>
            </w:r>
          </w:p>
        </w:tc>
        <w:tc>
          <w:tcPr>
            <w:tcW w:w="1560"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15</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0</w:t>
            </w:r>
          </w:p>
        </w:tc>
      </w:tr>
      <w:tr w:rsidR="00604F6D" w:rsidRPr="00604F6D" w:rsidTr="005A7568">
        <w:trPr>
          <w:trHeight w:val="184"/>
        </w:trPr>
        <w:tc>
          <w:tcPr>
            <w:tcW w:w="1701" w:type="dxa"/>
            <w:shd w:val="clear" w:color="auto" w:fill="auto"/>
          </w:tcPr>
          <w:p w:rsidR="00604F6D" w:rsidRPr="00604F6D" w:rsidRDefault="00604F6D" w:rsidP="005A7568">
            <w:pPr>
              <w:spacing w:after="0"/>
              <w:rPr>
                <w:rFonts w:ascii="Times New Roman" w:hAnsi="Times New Roman" w:cs="Times New Roman"/>
                <w:sz w:val="24"/>
                <w:szCs w:val="24"/>
              </w:rPr>
            </w:pPr>
          </w:p>
        </w:tc>
        <w:tc>
          <w:tcPr>
            <w:tcW w:w="2551"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МБОУ "</w:t>
            </w:r>
            <w:proofErr w:type="spellStart"/>
            <w:r w:rsidRPr="00604F6D">
              <w:rPr>
                <w:rFonts w:ascii="Times New Roman" w:hAnsi="Times New Roman" w:cs="Times New Roman"/>
                <w:color w:val="000000"/>
                <w:sz w:val="24"/>
                <w:szCs w:val="24"/>
              </w:rPr>
              <w:t>Кингисеппская</w:t>
            </w:r>
            <w:proofErr w:type="spellEnd"/>
            <w:r w:rsidRPr="00604F6D">
              <w:rPr>
                <w:rFonts w:ascii="Times New Roman" w:hAnsi="Times New Roman" w:cs="Times New Roman"/>
                <w:color w:val="000000"/>
                <w:sz w:val="24"/>
                <w:szCs w:val="24"/>
              </w:rPr>
              <w:t xml:space="preserve"> СОШ №3"</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1</w:t>
            </w:r>
          </w:p>
        </w:tc>
        <w:tc>
          <w:tcPr>
            <w:tcW w:w="1560"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16</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0</w:t>
            </w:r>
          </w:p>
        </w:tc>
      </w:tr>
      <w:tr w:rsidR="00604F6D" w:rsidRPr="00604F6D" w:rsidTr="005A7568">
        <w:trPr>
          <w:trHeight w:val="184"/>
        </w:trPr>
        <w:tc>
          <w:tcPr>
            <w:tcW w:w="1701" w:type="dxa"/>
            <w:shd w:val="clear" w:color="auto" w:fill="auto"/>
          </w:tcPr>
          <w:p w:rsidR="00604F6D" w:rsidRPr="00604F6D" w:rsidRDefault="00604F6D" w:rsidP="005A7568">
            <w:pPr>
              <w:spacing w:after="0"/>
              <w:rPr>
                <w:rFonts w:ascii="Times New Roman" w:hAnsi="Times New Roman" w:cs="Times New Roman"/>
                <w:sz w:val="24"/>
                <w:szCs w:val="24"/>
              </w:rPr>
            </w:pPr>
          </w:p>
        </w:tc>
        <w:tc>
          <w:tcPr>
            <w:tcW w:w="2551"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МБОУ "</w:t>
            </w:r>
            <w:proofErr w:type="spellStart"/>
            <w:r w:rsidRPr="00604F6D">
              <w:rPr>
                <w:rFonts w:ascii="Times New Roman" w:hAnsi="Times New Roman" w:cs="Times New Roman"/>
                <w:color w:val="000000"/>
                <w:sz w:val="24"/>
                <w:szCs w:val="24"/>
              </w:rPr>
              <w:t>Кингисеппская</w:t>
            </w:r>
            <w:proofErr w:type="spellEnd"/>
            <w:r w:rsidRPr="00604F6D">
              <w:rPr>
                <w:rFonts w:ascii="Times New Roman" w:hAnsi="Times New Roman" w:cs="Times New Roman"/>
                <w:color w:val="000000"/>
                <w:sz w:val="24"/>
                <w:szCs w:val="24"/>
              </w:rPr>
              <w:t xml:space="preserve"> СОШ № 2"</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1</w:t>
            </w:r>
          </w:p>
        </w:tc>
        <w:tc>
          <w:tcPr>
            <w:tcW w:w="1560"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13</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2</w:t>
            </w:r>
          </w:p>
        </w:tc>
      </w:tr>
      <w:tr w:rsidR="00604F6D" w:rsidRPr="00604F6D" w:rsidTr="005A7568">
        <w:trPr>
          <w:trHeight w:val="184"/>
        </w:trPr>
        <w:tc>
          <w:tcPr>
            <w:tcW w:w="1701" w:type="dxa"/>
            <w:shd w:val="clear" w:color="auto" w:fill="auto"/>
          </w:tcPr>
          <w:p w:rsidR="00604F6D" w:rsidRPr="00604F6D" w:rsidRDefault="00604F6D" w:rsidP="005A7568">
            <w:pPr>
              <w:spacing w:after="0"/>
              <w:rPr>
                <w:rFonts w:ascii="Times New Roman" w:hAnsi="Times New Roman" w:cs="Times New Roman"/>
                <w:sz w:val="24"/>
                <w:szCs w:val="24"/>
              </w:rPr>
            </w:pPr>
          </w:p>
        </w:tc>
        <w:tc>
          <w:tcPr>
            <w:tcW w:w="2551"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МБОУ "</w:t>
            </w:r>
            <w:proofErr w:type="spellStart"/>
            <w:r w:rsidRPr="00604F6D">
              <w:rPr>
                <w:rFonts w:ascii="Times New Roman" w:hAnsi="Times New Roman" w:cs="Times New Roman"/>
                <w:color w:val="000000"/>
                <w:sz w:val="24"/>
                <w:szCs w:val="24"/>
              </w:rPr>
              <w:t>Котельская</w:t>
            </w:r>
            <w:proofErr w:type="spellEnd"/>
            <w:r w:rsidRPr="00604F6D">
              <w:rPr>
                <w:rFonts w:ascii="Times New Roman" w:hAnsi="Times New Roman" w:cs="Times New Roman"/>
                <w:color w:val="000000"/>
                <w:sz w:val="24"/>
                <w:szCs w:val="24"/>
              </w:rPr>
              <w:t xml:space="preserve"> СОШ"</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2</w:t>
            </w:r>
          </w:p>
        </w:tc>
        <w:tc>
          <w:tcPr>
            <w:tcW w:w="1560"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5</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30</w:t>
            </w:r>
          </w:p>
        </w:tc>
      </w:tr>
      <w:tr w:rsidR="00604F6D" w:rsidRPr="00604F6D" w:rsidTr="005A7568">
        <w:trPr>
          <w:trHeight w:val="184"/>
        </w:trPr>
        <w:tc>
          <w:tcPr>
            <w:tcW w:w="1701" w:type="dxa"/>
            <w:shd w:val="clear" w:color="auto" w:fill="auto"/>
          </w:tcPr>
          <w:p w:rsidR="00604F6D" w:rsidRPr="00604F6D" w:rsidRDefault="00604F6D" w:rsidP="005A7568">
            <w:pPr>
              <w:spacing w:after="0"/>
              <w:rPr>
                <w:rFonts w:ascii="Times New Roman" w:hAnsi="Times New Roman" w:cs="Times New Roman"/>
                <w:sz w:val="24"/>
                <w:szCs w:val="24"/>
              </w:rPr>
            </w:pPr>
          </w:p>
        </w:tc>
        <w:tc>
          <w:tcPr>
            <w:tcW w:w="2551"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МБОУ "</w:t>
            </w:r>
            <w:proofErr w:type="spellStart"/>
            <w:r w:rsidRPr="00604F6D">
              <w:rPr>
                <w:rFonts w:ascii="Times New Roman" w:hAnsi="Times New Roman" w:cs="Times New Roman"/>
                <w:color w:val="000000"/>
                <w:sz w:val="24"/>
                <w:szCs w:val="24"/>
              </w:rPr>
              <w:t>Кингисеппская</w:t>
            </w:r>
            <w:proofErr w:type="spellEnd"/>
            <w:r w:rsidRPr="00604F6D">
              <w:rPr>
                <w:rFonts w:ascii="Times New Roman" w:hAnsi="Times New Roman" w:cs="Times New Roman"/>
                <w:color w:val="000000"/>
                <w:sz w:val="24"/>
                <w:szCs w:val="24"/>
              </w:rPr>
              <w:t xml:space="preserve"> СОШ №1"</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1</w:t>
            </w:r>
          </w:p>
        </w:tc>
        <w:tc>
          <w:tcPr>
            <w:tcW w:w="1560"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17</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3</w:t>
            </w:r>
          </w:p>
        </w:tc>
      </w:tr>
      <w:tr w:rsidR="00604F6D" w:rsidRPr="00604F6D" w:rsidTr="005A7568">
        <w:trPr>
          <w:trHeight w:val="184"/>
        </w:trPr>
        <w:tc>
          <w:tcPr>
            <w:tcW w:w="1701" w:type="dxa"/>
            <w:shd w:val="clear" w:color="auto" w:fill="auto"/>
          </w:tcPr>
          <w:p w:rsidR="00604F6D" w:rsidRPr="00604F6D" w:rsidRDefault="00604F6D" w:rsidP="005A7568">
            <w:pPr>
              <w:spacing w:after="0"/>
              <w:rPr>
                <w:rFonts w:ascii="Times New Roman" w:hAnsi="Times New Roman" w:cs="Times New Roman"/>
                <w:sz w:val="24"/>
                <w:szCs w:val="24"/>
              </w:rPr>
            </w:pPr>
          </w:p>
        </w:tc>
        <w:tc>
          <w:tcPr>
            <w:tcW w:w="2551"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МБОУ "</w:t>
            </w:r>
            <w:proofErr w:type="spellStart"/>
            <w:r w:rsidRPr="00604F6D">
              <w:rPr>
                <w:rFonts w:ascii="Times New Roman" w:hAnsi="Times New Roman" w:cs="Times New Roman"/>
                <w:color w:val="000000"/>
                <w:sz w:val="24"/>
                <w:szCs w:val="24"/>
              </w:rPr>
              <w:t>Кингисеппская</w:t>
            </w:r>
            <w:proofErr w:type="spellEnd"/>
            <w:r w:rsidRPr="00604F6D">
              <w:rPr>
                <w:rFonts w:ascii="Times New Roman" w:hAnsi="Times New Roman" w:cs="Times New Roman"/>
                <w:color w:val="000000"/>
                <w:sz w:val="24"/>
                <w:szCs w:val="24"/>
              </w:rPr>
              <w:t xml:space="preserve"> СОШ №6"</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1</w:t>
            </w:r>
          </w:p>
        </w:tc>
        <w:tc>
          <w:tcPr>
            <w:tcW w:w="1560"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10</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0</w:t>
            </w:r>
          </w:p>
        </w:tc>
      </w:tr>
      <w:tr w:rsidR="00604F6D" w:rsidRPr="00604F6D" w:rsidTr="005A7568">
        <w:trPr>
          <w:trHeight w:val="512"/>
        </w:trPr>
        <w:tc>
          <w:tcPr>
            <w:tcW w:w="1701" w:type="dxa"/>
            <w:shd w:val="clear" w:color="auto" w:fill="auto"/>
          </w:tcPr>
          <w:p w:rsidR="00604F6D" w:rsidRPr="00604F6D" w:rsidRDefault="00604F6D" w:rsidP="005A7568">
            <w:pPr>
              <w:spacing w:after="0"/>
              <w:rPr>
                <w:rFonts w:ascii="Times New Roman" w:hAnsi="Times New Roman" w:cs="Times New Roman"/>
                <w:sz w:val="24"/>
                <w:szCs w:val="24"/>
              </w:rPr>
            </w:pPr>
            <w:proofErr w:type="spellStart"/>
            <w:r w:rsidRPr="00604F6D">
              <w:rPr>
                <w:rFonts w:ascii="Times New Roman" w:hAnsi="Times New Roman" w:cs="Times New Roman"/>
                <w:sz w:val="24"/>
                <w:szCs w:val="24"/>
              </w:rPr>
              <w:t>Киришский</w:t>
            </w:r>
            <w:proofErr w:type="spellEnd"/>
          </w:p>
        </w:tc>
        <w:tc>
          <w:tcPr>
            <w:tcW w:w="2551"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МАУДО "МУК"</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1</w:t>
            </w:r>
          </w:p>
        </w:tc>
        <w:tc>
          <w:tcPr>
            <w:tcW w:w="1560"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3</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6</w:t>
            </w:r>
          </w:p>
        </w:tc>
      </w:tr>
      <w:tr w:rsidR="00604F6D" w:rsidRPr="00604F6D" w:rsidTr="005A7568">
        <w:trPr>
          <w:trHeight w:val="551"/>
        </w:trPr>
        <w:tc>
          <w:tcPr>
            <w:tcW w:w="1701" w:type="dxa"/>
            <w:shd w:val="clear" w:color="auto" w:fill="auto"/>
          </w:tcPr>
          <w:p w:rsidR="00604F6D" w:rsidRPr="00604F6D" w:rsidRDefault="00604F6D" w:rsidP="005A7568">
            <w:pPr>
              <w:spacing w:after="0"/>
              <w:rPr>
                <w:rFonts w:ascii="Times New Roman" w:hAnsi="Times New Roman" w:cs="Times New Roman"/>
                <w:sz w:val="24"/>
                <w:szCs w:val="24"/>
              </w:rPr>
            </w:pPr>
          </w:p>
        </w:tc>
        <w:tc>
          <w:tcPr>
            <w:tcW w:w="2551"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МОУ "КСОШ №3"</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1</w:t>
            </w:r>
          </w:p>
        </w:tc>
        <w:tc>
          <w:tcPr>
            <w:tcW w:w="1560"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0</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6</w:t>
            </w:r>
          </w:p>
        </w:tc>
      </w:tr>
      <w:tr w:rsidR="00604F6D" w:rsidRPr="00604F6D" w:rsidTr="005A7568">
        <w:trPr>
          <w:trHeight w:val="492"/>
        </w:trPr>
        <w:tc>
          <w:tcPr>
            <w:tcW w:w="1701" w:type="dxa"/>
            <w:shd w:val="clear" w:color="auto" w:fill="auto"/>
          </w:tcPr>
          <w:p w:rsidR="00604F6D" w:rsidRPr="00604F6D" w:rsidRDefault="00604F6D" w:rsidP="005A7568">
            <w:pPr>
              <w:spacing w:after="0"/>
              <w:rPr>
                <w:rFonts w:ascii="Times New Roman" w:hAnsi="Times New Roman" w:cs="Times New Roman"/>
                <w:sz w:val="24"/>
                <w:szCs w:val="24"/>
              </w:rPr>
            </w:pPr>
          </w:p>
        </w:tc>
        <w:tc>
          <w:tcPr>
            <w:tcW w:w="2551"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МОУ "КСОШ № 6"</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1</w:t>
            </w:r>
          </w:p>
        </w:tc>
        <w:tc>
          <w:tcPr>
            <w:tcW w:w="1560"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4</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10</w:t>
            </w:r>
          </w:p>
        </w:tc>
      </w:tr>
      <w:tr w:rsidR="00604F6D" w:rsidRPr="00604F6D" w:rsidTr="005A7568">
        <w:trPr>
          <w:trHeight w:val="184"/>
        </w:trPr>
        <w:tc>
          <w:tcPr>
            <w:tcW w:w="1701" w:type="dxa"/>
            <w:shd w:val="clear" w:color="auto" w:fill="auto"/>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Кировский</w:t>
            </w:r>
          </w:p>
        </w:tc>
        <w:tc>
          <w:tcPr>
            <w:tcW w:w="2551"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МКОУ "</w:t>
            </w:r>
            <w:proofErr w:type="spellStart"/>
            <w:r w:rsidRPr="00604F6D">
              <w:rPr>
                <w:rFonts w:ascii="Times New Roman" w:hAnsi="Times New Roman" w:cs="Times New Roman"/>
                <w:color w:val="000000"/>
                <w:sz w:val="24"/>
                <w:szCs w:val="24"/>
              </w:rPr>
              <w:t>Отрадненская</w:t>
            </w:r>
            <w:proofErr w:type="spellEnd"/>
            <w:r w:rsidRPr="00604F6D">
              <w:rPr>
                <w:rFonts w:ascii="Times New Roman" w:hAnsi="Times New Roman" w:cs="Times New Roman"/>
                <w:color w:val="000000"/>
                <w:sz w:val="24"/>
                <w:szCs w:val="24"/>
              </w:rPr>
              <w:t xml:space="preserve"> СОШ №2"</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1</w:t>
            </w:r>
          </w:p>
        </w:tc>
        <w:tc>
          <w:tcPr>
            <w:tcW w:w="1560"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0</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31</w:t>
            </w:r>
          </w:p>
        </w:tc>
      </w:tr>
      <w:tr w:rsidR="00604F6D" w:rsidRPr="00604F6D" w:rsidTr="005A7568">
        <w:trPr>
          <w:trHeight w:val="184"/>
        </w:trPr>
        <w:tc>
          <w:tcPr>
            <w:tcW w:w="1701" w:type="dxa"/>
            <w:shd w:val="clear" w:color="auto" w:fill="auto"/>
          </w:tcPr>
          <w:p w:rsidR="00604F6D" w:rsidRPr="00604F6D" w:rsidRDefault="00604F6D" w:rsidP="005A7568">
            <w:pPr>
              <w:spacing w:after="0"/>
              <w:rPr>
                <w:rFonts w:ascii="Times New Roman" w:hAnsi="Times New Roman" w:cs="Times New Roman"/>
                <w:sz w:val="24"/>
                <w:szCs w:val="24"/>
              </w:rPr>
            </w:pPr>
            <w:proofErr w:type="spellStart"/>
            <w:r w:rsidRPr="00604F6D">
              <w:rPr>
                <w:rFonts w:ascii="Times New Roman" w:hAnsi="Times New Roman" w:cs="Times New Roman"/>
                <w:sz w:val="24"/>
                <w:szCs w:val="24"/>
              </w:rPr>
              <w:t>Лодейнопольский</w:t>
            </w:r>
            <w:proofErr w:type="spellEnd"/>
          </w:p>
        </w:tc>
        <w:tc>
          <w:tcPr>
            <w:tcW w:w="2551"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МКОУ "</w:t>
            </w:r>
            <w:proofErr w:type="spellStart"/>
            <w:r w:rsidRPr="00604F6D">
              <w:rPr>
                <w:rFonts w:ascii="Times New Roman" w:hAnsi="Times New Roman" w:cs="Times New Roman"/>
                <w:color w:val="000000"/>
                <w:sz w:val="24"/>
                <w:szCs w:val="24"/>
              </w:rPr>
              <w:t>Алеховщинская</w:t>
            </w:r>
            <w:proofErr w:type="spellEnd"/>
            <w:r w:rsidRPr="00604F6D">
              <w:rPr>
                <w:rFonts w:ascii="Times New Roman" w:hAnsi="Times New Roman" w:cs="Times New Roman"/>
                <w:color w:val="000000"/>
                <w:sz w:val="24"/>
                <w:szCs w:val="24"/>
              </w:rPr>
              <w:t xml:space="preserve"> СОШ"</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1</w:t>
            </w:r>
          </w:p>
        </w:tc>
        <w:tc>
          <w:tcPr>
            <w:tcW w:w="1560"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10</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8</w:t>
            </w:r>
          </w:p>
        </w:tc>
      </w:tr>
      <w:tr w:rsidR="00604F6D" w:rsidRPr="00604F6D" w:rsidTr="005A7568">
        <w:trPr>
          <w:trHeight w:val="184"/>
        </w:trPr>
        <w:tc>
          <w:tcPr>
            <w:tcW w:w="1701" w:type="dxa"/>
            <w:shd w:val="clear" w:color="auto" w:fill="auto"/>
          </w:tcPr>
          <w:p w:rsidR="00604F6D" w:rsidRPr="00604F6D" w:rsidRDefault="00604F6D" w:rsidP="005A7568">
            <w:pPr>
              <w:spacing w:after="0"/>
              <w:rPr>
                <w:rFonts w:ascii="Times New Roman" w:hAnsi="Times New Roman" w:cs="Times New Roman"/>
                <w:sz w:val="24"/>
                <w:szCs w:val="24"/>
              </w:rPr>
            </w:pPr>
          </w:p>
        </w:tc>
        <w:tc>
          <w:tcPr>
            <w:tcW w:w="2551"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МКОУ "</w:t>
            </w:r>
            <w:proofErr w:type="spellStart"/>
            <w:r w:rsidRPr="00604F6D">
              <w:rPr>
                <w:rFonts w:ascii="Times New Roman" w:hAnsi="Times New Roman" w:cs="Times New Roman"/>
                <w:color w:val="000000"/>
                <w:sz w:val="24"/>
                <w:szCs w:val="24"/>
              </w:rPr>
              <w:t>Лодейнопольская</w:t>
            </w:r>
            <w:proofErr w:type="spellEnd"/>
            <w:r w:rsidRPr="00604F6D">
              <w:rPr>
                <w:rFonts w:ascii="Times New Roman" w:hAnsi="Times New Roman" w:cs="Times New Roman"/>
                <w:color w:val="000000"/>
                <w:sz w:val="24"/>
                <w:szCs w:val="24"/>
              </w:rPr>
              <w:t xml:space="preserve"> СОШ №2"</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1</w:t>
            </w:r>
          </w:p>
        </w:tc>
        <w:tc>
          <w:tcPr>
            <w:tcW w:w="1560"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12</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0</w:t>
            </w:r>
          </w:p>
        </w:tc>
      </w:tr>
      <w:tr w:rsidR="00604F6D" w:rsidRPr="00604F6D" w:rsidTr="005A7568">
        <w:trPr>
          <w:trHeight w:val="184"/>
        </w:trPr>
        <w:tc>
          <w:tcPr>
            <w:tcW w:w="1701" w:type="dxa"/>
            <w:shd w:val="clear" w:color="auto" w:fill="auto"/>
          </w:tcPr>
          <w:p w:rsidR="00604F6D" w:rsidRPr="00604F6D" w:rsidRDefault="00604F6D" w:rsidP="005A7568">
            <w:pPr>
              <w:spacing w:after="0"/>
              <w:rPr>
                <w:rFonts w:ascii="Times New Roman" w:hAnsi="Times New Roman" w:cs="Times New Roman"/>
                <w:sz w:val="24"/>
                <w:szCs w:val="24"/>
              </w:rPr>
            </w:pPr>
          </w:p>
        </w:tc>
        <w:tc>
          <w:tcPr>
            <w:tcW w:w="2551"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МКОУ "</w:t>
            </w:r>
            <w:proofErr w:type="spellStart"/>
            <w:r w:rsidRPr="00604F6D">
              <w:rPr>
                <w:rFonts w:ascii="Times New Roman" w:hAnsi="Times New Roman" w:cs="Times New Roman"/>
                <w:color w:val="000000"/>
                <w:sz w:val="24"/>
                <w:szCs w:val="24"/>
              </w:rPr>
              <w:t>Лодейнопольская</w:t>
            </w:r>
            <w:proofErr w:type="spellEnd"/>
            <w:r w:rsidRPr="00604F6D">
              <w:rPr>
                <w:rFonts w:ascii="Times New Roman" w:hAnsi="Times New Roman" w:cs="Times New Roman"/>
                <w:color w:val="000000"/>
                <w:sz w:val="24"/>
                <w:szCs w:val="24"/>
              </w:rPr>
              <w:t xml:space="preserve"> ООШ №1"</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1</w:t>
            </w:r>
          </w:p>
        </w:tc>
        <w:tc>
          <w:tcPr>
            <w:tcW w:w="1560"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15</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10</w:t>
            </w:r>
          </w:p>
        </w:tc>
      </w:tr>
      <w:tr w:rsidR="00604F6D" w:rsidRPr="00604F6D" w:rsidTr="005A7568">
        <w:trPr>
          <w:trHeight w:val="184"/>
        </w:trPr>
        <w:tc>
          <w:tcPr>
            <w:tcW w:w="1701" w:type="dxa"/>
            <w:shd w:val="clear" w:color="auto" w:fill="auto"/>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Ломоносовский</w:t>
            </w:r>
          </w:p>
        </w:tc>
        <w:tc>
          <w:tcPr>
            <w:tcW w:w="2551"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МОУ "</w:t>
            </w:r>
            <w:proofErr w:type="spellStart"/>
            <w:r w:rsidRPr="00604F6D">
              <w:rPr>
                <w:rFonts w:ascii="Times New Roman" w:hAnsi="Times New Roman" w:cs="Times New Roman"/>
                <w:color w:val="000000"/>
                <w:sz w:val="24"/>
                <w:szCs w:val="24"/>
              </w:rPr>
              <w:t>Яльгелевский</w:t>
            </w:r>
            <w:proofErr w:type="spellEnd"/>
            <w:r w:rsidRPr="00604F6D">
              <w:rPr>
                <w:rFonts w:ascii="Times New Roman" w:hAnsi="Times New Roman" w:cs="Times New Roman"/>
                <w:color w:val="000000"/>
                <w:sz w:val="24"/>
                <w:szCs w:val="24"/>
              </w:rPr>
              <w:t xml:space="preserve"> образовательный центр"</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1</w:t>
            </w:r>
          </w:p>
        </w:tc>
        <w:tc>
          <w:tcPr>
            <w:tcW w:w="1560"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29</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7</w:t>
            </w:r>
          </w:p>
        </w:tc>
      </w:tr>
      <w:tr w:rsidR="00604F6D" w:rsidRPr="00604F6D" w:rsidTr="005A7568">
        <w:trPr>
          <w:trHeight w:val="184"/>
        </w:trPr>
        <w:tc>
          <w:tcPr>
            <w:tcW w:w="1701" w:type="dxa"/>
            <w:shd w:val="clear" w:color="auto" w:fill="auto"/>
          </w:tcPr>
          <w:p w:rsidR="00604F6D" w:rsidRPr="00604F6D" w:rsidRDefault="00604F6D" w:rsidP="005A7568">
            <w:pPr>
              <w:spacing w:after="0"/>
              <w:rPr>
                <w:rFonts w:ascii="Times New Roman" w:hAnsi="Times New Roman" w:cs="Times New Roman"/>
                <w:sz w:val="24"/>
                <w:szCs w:val="24"/>
              </w:rPr>
            </w:pPr>
          </w:p>
        </w:tc>
        <w:tc>
          <w:tcPr>
            <w:tcW w:w="2551"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МБУ "Районный центр культуры и молодежных инициатив"</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1</w:t>
            </w:r>
          </w:p>
        </w:tc>
        <w:tc>
          <w:tcPr>
            <w:tcW w:w="1560"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12</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1</w:t>
            </w:r>
          </w:p>
        </w:tc>
      </w:tr>
      <w:tr w:rsidR="00604F6D" w:rsidRPr="00604F6D" w:rsidTr="005A7568">
        <w:trPr>
          <w:trHeight w:val="184"/>
        </w:trPr>
        <w:tc>
          <w:tcPr>
            <w:tcW w:w="1701" w:type="dxa"/>
            <w:shd w:val="clear" w:color="auto" w:fill="auto"/>
          </w:tcPr>
          <w:p w:rsidR="00604F6D" w:rsidRPr="00604F6D" w:rsidRDefault="00604F6D" w:rsidP="005A7568">
            <w:pPr>
              <w:spacing w:after="0"/>
              <w:rPr>
                <w:rFonts w:ascii="Times New Roman" w:hAnsi="Times New Roman" w:cs="Times New Roman"/>
                <w:sz w:val="24"/>
                <w:szCs w:val="24"/>
              </w:rPr>
            </w:pPr>
          </w:p>
        </w:tc>
        <w:tc>
          <w:tcPr>
            <w:tcW w:w="2551"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 xml:space="preserve">МОУ "Аннинская школа" </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1</w:t>
            </w:r>
          </w:p>
        </w:tc>
        <w:tc>
          <w:tcPr>
            <w:tcW w:w="1560"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30</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10</w:t>
            </w:r>
          </w:p>
        </w:tc>
      </w:tr>
      <w:tr w:rsidR="00604F6D" w:rsidRPr="00604F6D" w:rsidTr="005A7568">
        <w:trPr>
          <w:trHeight w:val="184"/>
        </w:trPr>
        <w:tc>
          <w:tcPr>
            <w:tcW w:w="1701" w:type="dxa"/>
            <w:shd w:val="clear" w:color="auto" w:fill="auto"/>
          </w:tcPr>
          <w:p w:rsidR="00604F6D" w:rsidRPr="00604F6D" w:rsidRDefault="00604F6D" w:rsidP="005A7568">
            <w:pPr>
              <w:spacing w:after="0"/>
              <w:rPr>
                <w:rFonts w:ascii="Times New Roman" w:hAnsi="Times New Roman" w:cs="Times New Roman"/>
                <w:sz w:val="24"/>
                <w:szCs w:val="24"/>
              </w:rPr>
            </w:pPr>
          </w:p>
        </w:tc>
        <w:tc>
          <w:tcPr>
            <w:tcW w:w="2551"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МОУ "</w:t>
            </w:r>
            <w:proofErr w:type="spellStart"/>
            <w:r w:rsidRPr="00604F6D">
              <w:rPr>
                <w:rFonts w:ascii="Times New Roman" w:hAnsi="Times New Roman" w:cs="Times New Roman"/>
                <w:color w:val="000000"/>
                <w:sz w:val="24"/>
                <w:szCs w:val="24"/>
              </w:rPr>
              <w:t>Гостилицкая</w:t>
            </w:r>
            <w:proofErr w:type="spellEnd"/>
            <w:r w:rsidRPr="00604F6D">
              <w:rPr>
                <w:rFonts w:ascii="Times New Roman" w:hAnsi="Times New Roman" w:cs="Times New Roman"/>
                <w:color w:val="000000"/>
                <w:sz w:val="24"/>
                <w:szCs w:val="24"/>
              </w:rPr>
              <w:t xml:space="preserve"> школа"</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1</w:t>
            </w:r>
          </w:p>
        </w:tc>
        <w:tc>
          <w:tcPr>
            <w:tcW w:w="1560"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17</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2</w:t>
            </w:r>
          </w:p>
        </w:tc>
      </w:tr>
      <w:tr w:rsidR="00604F6D" w:rsidRPr="00604F6D" w:rsidTr="005A7568">
        <w:trPr>
          <w:trHeight w:val="184"/>
        </w:trPr>
        <w:tc>
          <w:tcPr>
            <w:tcW w:w="1701" w:type="dxa"/>
            <w:shd w:val="clear" w:color="auto" w:fill="auto"/>
          </w:tcPr>
          <w:p w:rsidR="00604F6D" w:rsidRPr="00604F6D" w:rsidRDefault="00604F6D" w:rsidP="005A7568">
            <w:pPr>
              <w:spacing w:after="0"/>
              <w:rPr>
                <w:rFonts w:ascii="Times New Roman" w:hAnsi="Times New Roman" w:cs="Times New Roman"/>
                <w:sz w:val="24"/>
                <w:szCs w:val="24"/>
              </w:rPr>
            </w:pPr>
          </w:p>
        </w:tc>
        <w:tc>
          <w:tcPr>
            <w:tcW w:w="2551"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МОУ "</w:t>
            </w:r>
            <w:proofErr w:type="spellStart"/>
            <w:r w:rsidRPr="00604F6D">
              <w:rPr>
                <w:rFonts w:ascii="Times New Roman" w:hAnsi="Times New Roman" w:cs="Times New Roman"/>
                <w:color w:val="000000"/>
                <w:sz w:val="24"/>
                <w:szCs w:val="24"/>
              </w:rPr>
              <w:t>Лебяженский</w:t>
            </w:r>
            <w:proofErr w:type="spellEnd"/>
            <w:r w:rsidRPr="00604F6D">
              <w:rPr>
                <w:rFonts w:ascii="Times New Roman" w:hAnsi="Times New Roman" w:cs="Times New Roman"/>
                <w:color w:val="000000"/>
                <w:sz w:val="24"/>
                <w:szCs w:val="24"/>
              </w:rPr>
              <w:t xml:space="preserve"> центр общего образования" </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1</w:t>
            </w:r>
          </w:p>
        </w:tc>
        <w:tc>
          <w:tcPr>
            <w:tcW w:w="1560"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15</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0</w:t>
            </w:r>
          </w:p>
        </w:tc>
      </w:tr>
      <w:tr w:rsidR="00604F6D" w:rsidRPr="00604F6D" w:rsidTr="005A7568">
        <w:trPr>
          <w:trHeight w:val="438"/>
        </w:trPr>
        <w:tc>
          <w:tcPr>
            <w:tcW w:w="1701" w:type="dxa"/>
            <w:shd w:val="clear" w:color="auto" w:fill="auto"/>
          </w:tcPr>
          <w:p w:rsidR="00604F6D" w:rsidRPr="00604F6D" w:rsidRDefault="00604F6D" w:rsidP="005A7568">
            <w:pPr>
              <w:spacing w:after="0"/>
              <w:rPr>
                <w:rFonts w:ascii="Times New Roman" w:hAnsi="Times New Roman" w:cs="Times New Roman"/>
                <w:sz w:val="24"/>
                <w:szCs w:val="24"/>
              </w:rPr>
            </w:pPr>
          </w:p>
        </w:tc>
        <w:tc>
          <w:tcPr>
            <w:tcW w:w="2551"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МОУ «Нагорная школа»</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1</w:t>
            </w:r>
          </w:p>
        </w:tc>
        <w:tc>
          <w:tcPr>
            <w:tcW w:w="1560"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12</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0</w:t>
            </w:r>
          </w:p>
        </w:tc>
      </w:tr>
      <w:tr w:rsidR="00604F6D" w:rsidRPr="00604F6D" w:rsidTr="005A7568">
        <w:trPr>
          <w:trHeight w:val="184"/>
        </w:trPr>
        <w:tc>
          <w:tcPr>
            <w:tcW w:w="1701" w:type="dxa"/>
            <w:shd w:val="clear" w:color="auto" w:fill="auto"/>
          </w:tcPr>
          <w:p w:rsidR="00604F6D" w:rsidRPr="00604F6D" w:rsidRDefault="00604F6D" w:rsidP="005A7568">
            <w:pPr>
              <w:spacing w:after="0"/>
              <w:rPr>
                <w:rFonts w:ascii="Times New Roman" w:hAnsi="Times New Roman" w:cs="Times New Roman"/>
                <w:sz w:val="24"/>
                <w:szCs w:val="24"/>
              </w:rPr>
            </w:pPr>
            <w:proofErr w:type="spellStart"/>
            <w:r w:rsidRPr="00604F6D">
              <w:rPr>
                <w:rFonts w:ascii="Times New Roman" w:hAnsi="Times New Roman" w:cs="Times New Roman"/>
                <w:sz w:val="24"/>
                <w:szCs w:val="24"/>
              </w:rPr>
              <w:t>Лужский</w:t>
            </w:r>
            <w:proofErr w:type="spellEnd"/>
          </w:p>
        </w:tc>
        <w:tc>
          <w:tcPr>
            <w:tcW w:w="2551"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МОУ "</w:t>
            </w:r>
            <w:proofErr w:type="spellStart"/>
            <w:r w:rsidRPr="00604F6D">
              <w:rPr>
                <w:rFonts w:ascii="Times New Roman" w:hAnsi="Times New Roman" w:cs="Times New Roman"/>
                <w:color w:val="000000"/>
                <w:sz w:val="24"/>
                <w:szCs w:val="24"/>
              </w:rPr>
              <w:t>Лужская</w:t>
            </w:r>
            <w:proofErr w:type="spellEnd"/>
            <w:r w:rsidRPr="00604F6D">
              <w:rPr>
                <w:rFonts w:ascii="Times New Roman" w:hAnsi="Times New Roman" w:cs="Times New Roman"/>
                <w:color w:val="000000"/>
                <w:sz w:val="24"/>
                <w:szCs w:val="24"/>
              </w:rPr>
              <w:t xml:space="preserve"> СОШ №4"</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1</w:t>
            </w:r>
          </w:p>
        </w:tc>
        <w:tc>
          <w:tcPr>
            <w:tcW w:w="1560"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18</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6</w:t>
            </w:r>
          </w:p>
        </w:tc>
      </w:tr>
      <w:tr w:rsidR="00604F6D" w:rsidRPr="00604F6D" w:rsidTr="005A7568">
        <w:trPr>
          <w:trHeight w:val="450"/>
        </w:trPr>
        <w:tc>
          <w:tcPr>
            <w:tcW w:w="1701" w:type="dxa"/>
            <w:shd w:val="clear" w:color="auto" w:fill="auto"/>
          </w:tcPr>
          <w:p w:rsidR="00604F6D" w:rsidRPr="00604F6D" w:rsidRDefault="00604F6D" w:rsidP="005A7568">
            <w:pPr>
              <w:spacing w:after="0"/>
              <w:rPr>
                <w:rFonts w:ascii="Times New Roman" w:hAnsi="Times New Roman" w:cs="Times New Roman"/>
                <w:sz w:val="24"/>
                <w:szCs w:val="24"/>
              </w:rPr>
            </w:pPr>
          </w:p>
        </w:tc>
        <w:tc>
          <w:tcPr>
            <w:tcW w:w="2551"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МБОУ "СОШ №5"</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1</w:t>
            </w:r>
          </w:p>
        </w:tc>
        <w:tc>
          <w:tcPr>
            <w:tcW w:w="1560"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9</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1</w:t>
            </w:r>
          </w:p>
        </w:tc>
      </w:tr>
      <w:tr w:rsidR="00604F6D" w:rsidRPr="00604F6D" w:rsidTr="005A7568">
        <w:trPr>
          <w:trHeight w:val="184"/>
        </w:trPr>
        <w:tc>
          <w:tcPr>
            <w:tcW w:w="1701" w:type="dxa"/>
            <w:shd w:val="clear" w:color="auto" w:fill="auto"/>
          </w:tcPr>
          <w:p w:rsidR="00604F6D" w:rsidRPr="00604F6D" w:rsidRDefault="00604F6D" w:rsidP="005A7568">
            <w:pPr>
              <w:spacing w:after="0"/>
              <w:rPr>
                <w:rFonts w:ascii="Times New Roman" w:hAnsi="Times New Roman" w:cs="Times New Roman"/>
                <w:sz w:val="24"/>
                <w:szCs w:val="24"/>
              </w:rPr>
            </w:pPr>
          </w:p>
        </w:tc>
        <w:tc>
          <w:tcPr>
            <w:tcW w:w="2551"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МОУ "Средняя школа №2"</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1</w:t>
            </w:r>
          </w:p>
        </w:tc>
        <w:tc>
          <w:tcPr>
            <w:tcW w:w="1560"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0</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9</w:t>
            </w:r>
          </w:p>
        </w:tc>
      </w:tr>
      <w:tr w:rsidR="00604F6D" w:rsidRPr="00604F6D" w:rsidTr="005A7568">
        <w:trPr>
          <w:trHeight w:val="422"/>
        </w:trPr>
        <w:tc>
          <w:tcPr>
            <w:tcW w:w="1701" w:type="dxa"/>
            <w:shd w:val="clear" w:color="auto" w:fill="auto"/>
          </w:tcPr>
          <w:p w:rsidR="00604F6D" w:rsidRPr="00604F6D" w:rsidRDefault="00604F6D" w:rsidP="005A7568">
            <w:pPr>
              <w:spacing w:after="0"/>
              <w:rPr>
                <w:rFonts w:ascii="Times New Roman" w:hAnsi="Times New Roman" w:cs="Times New Roman"/>
                <w:sz w:val="24"/>
                <w:szCs w:val="24"/>
              </w:rPr>
            </w:pPr>
          </w:p>
        </w:tc>
        <w:tc>
          <w:tcPr>
            <w:tcW w:w="2551"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МОУ "</w:t>
            </w:r>
            <w:proofErr w:type="spellStart"/>
            <w:r w:rsidRPr="00604F6D">
              <w:rPr>
                <w:rFonts w:ascii="Times New Roman" w:hAnsi="Times New Roman" w:cs="Times New Roman"/>
                <w:color w:val="000000"/>
                <w:sz w:val="24"/>
                <w:szCs w:val="24"/>
              </w:rPr>
              <w:t>Лужская</w:t>
            </w:r>
            <w:proofErr w:type="spellEnd"/>
            <w:r w:rsidRPr="00604F6D">
              <w:rPr>
                <w:rFonts w:ascii="Times New Roman" w:hAnsi="Times New Roman" w:cs="Times New Roman"/>
                <w:color w:val="000000"/>
                <w:sz w:val="24"/>
                <w:szCs w:val="24"/>
              </w:rPr>
              <w:t xml:space="preserve"> СОШ 3"</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5</w:t>
            </w:r>
          </w:p>
        </w:tc>
        <w:tc>
          <w:tcPr>
            <w:tcW w:w="1560"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107</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18</w:t>
            </w:r>
          </w:p>
        </w:tc>
      </w:tr>
      <w:tr w:rsidR="00604F6D" w:rsidRPr="00604F6D" w:rsidTr="005A7568">
        <w:trPr>
          <w:trHeight w:val="542"/>
        </w:trPr>
        <w:tc>
          <w:tcPr>
            <w:tcW w:w="1701" w:type="dxa"/>
            <w:shd w:val="clear" w:color="auto" w:fill="auto"/>
          </w:tcPr>
          <w:p w:rsidR="00604F6D" w:rsidRPr="00604F6D" w:rsidRDefault="00604F6D" w:rsidP="005A7568">
            <w:pPr>
              <w:spacing w:after="0"/>
              <w:rPr>
                <w:rFonts w:ascii="Times New Roman" w:hAnsi="Times New Roman" w:cs="Times New Roman"/>
                <w:sz w:val="24"/>
                <w:szCs w:val="24"/>
              </w:rPr>
            </w:pPr>
          </w:p>
        </w:tc>
        <w:tc>
          <w:tcPr>
            <w:tcW w:w="2551"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МОУ "</w:t>
            </w:r>
            <w:proofErr w:type="spellStart"/>
            <w:r w:rsidRPr="00604F6D">
              <w:rPr>
                <w:rFonts w:ascii="Times New Roman" w:hAnsi="Times New Roman" w:cs="Times New Roman"/>
                <w:color w:val="000000"/>
                <w:sz w:val="24"/>
                <w:szCs w:val="24"/>
              </w:rPr>
              <w:t>Мшинская</w:t>
            </w:r>
            <w:proofErr w:type="spellEnd"/>
            <w:r w:rsidRPr="00604F6D">
              <w:rPr>
                <w:rFonts w:ascii="Times New Roman" w:hAnsi="Times New Roman" w:cs="Times New Roman"/>
                <w:color w:val="000000"/>
                <w:sz w:val="24"/>
                <w:szCs w:val="24"/>
              </w:rPr>
              <w:t xml:space="preserve"> СОШ"</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1</w:t>
            </w:r>
          </w:p>
        </w:tc>
        <w:tc>
          <w:tcPr>
            <w:tcW w:w="1560"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26</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0</w:t>
            </w:r>
          </w:p>
        </w:tc>
      </w:tr>
      <w:tr w:rsidR="00604F6D" w:rsidRPr="00604F6D" w:rsidTr="005A7568">
        <w:trPr>
          <w:trHeight w:val="184"/>
        </w:trPr>
        <w:tc>
          <w:tcPr>
            <w:tcW w:w="1701" w:type="dxa"/>
            <w:shd w:val="clear" w:color="auto" w:fill="auto"/>
          </w:tcPr>
          <w:p w:rsidR="00604F6D" w:rsidRPr="00604F6D" w:rsidRDefault="00604F6D" w:rsidP="005A7568">
            <w:pPr>
              <w:spacing w:after="0"/>
              <w:rPr>
                <w:rFonts w:ascii="Times New Roman" w:hAnsi="Times New Roman" w:cs="Times New Roman"/>
                <w:sz w:val="24"/>
                <w:szCs w:val="24"/>
              </w:rPr>
            </w:pPr>
            <w:proofErr w:type="spellStart"/>
            <w:r w:rsidRPr="00604F6D">
              <w:rPr>
                <w:rFonts w:ascii="Times New Roman" w:hAnsi="Times New Roman" w:cs="Times New Roman"/>
                <w:sz w:val="24"/>
                <w:szCs w:val="24"/>
              </w:rPr>
              <w:t>Подпорожский</w:t>
            </w:r>
            <w:proofErr w:type="spellEnd"/>
          </w:p>
        </w:tc>
        <w:tc>
          <w:tcPr>
            <w:tcW w:w="2551"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МБОУ "</w:t>
            </w:r>
            <w:proofErr w:type="spellStart"/>
            <w:r w:rsidRPr="00604F6D">
              <w:rPr>
                <w:rFonts w:ascii="Times New Roman" w:hAnsi="Times New Roman" w:cs="Times New Roman"/>
                <w:color w:val="000000"/>
                <w:sz w:val="24"/>
                <w:szCs w:val="24"/>
              </w:rPr>
              <w:t>Подпорожская</w:t>
            </w:r>
            <w:proofErr w:type="spellEnd"/>
            <w:r w:rsidRPr="00604F6D">
              <w:rPr>
                <w:rFonts w:ascii="Times New Roman" w:hAnsi="Times New Roman" w:cs="Times New Roman"/>
                <w:color w:val="000000"/>
                <w:sz w:val="24"/>
                <w:szCs w:val="24"/>
              </w:rPr>
              <w:t xml:space="preserve"> СОШ № 3"</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1</w:t>
            </w:r>
          </w:p>
        </w:tc>
        <w:tc>
          <w:tcPr>
            <w:tcW w:w="1560"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21</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0</w:t>
            </w:r>
          </w:p>
        </w:tc>
      </w:tr>
      <w:tr w:rsidR="00604F6D" w:rsidRPr="00604F6D" w:rsidTr="005A7568">
        <w:trPr>
          <w:trHeight w:val="184"/>
        </w:trPr>
        <w:tc>
          <w:tcPr>
            <w:tcW w:w="1701" w:type="dxa"/>
            <w:shd w:val="clear" w:color="auto" w:fill="auto"/>
          </w:tcPr>
          <w:p w:rsidR="00604F6D" w:rsidRPr="00604F6D" w:rsidRDefault="00604F6D" w:rsidP="005A7568">
            <w:pPr>
              <w:spacing w:after="0"/>
              <w:rPr>
                <w:rFonts w:ascii="Times New Roman" w:hAnsi="Times New Roman" w:cs="Times New Roman"/>
                <w:sz w:val="24"/>
                <w:szCs w:val="24"/>
              </w:rPr>
            </w:pPr>
            <w:proofErr w:type="spellStart"/>
            <w:r w:rsidRPr="00604F6D">
              <w:rPr>
                <w:rFonts w:ascii="Times New Roman" w:hAnsi="Times New Roman" w:cs="Times New Roman"/>
                <w:sz w:val="24"/>
                <w:szCs w:val="24"/>
              </w:rPr>
              <w:t>Приозерский</w:t>
            </w:r>
            <w:proofErr w:type="spellEnd"/>
          </w:p>
        </w:tc>
        <w:tc>
          <w:tcPr>
            <w:tcW w:w="2551"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 xml:space="preserve">МОУ " </w:t>
            </w:r>
            <w:proofErr w:type="spellStart"/>
            <w:r w:rsidRPr="00604F6D">
              <w:rPr>
                <w:rFonts w:ascii="Times New Roman" w:hAnsi="Times New Roman" w:cs="Times New Roman"/>
                <w:color w:val="000000"/>
                <w:sz w:val="24"/>
                <w:szCs w:val="24"/>
              </w:rPr>
              <w:t>Шумиловская</w:t>
            </w:r>
            <w:proofErr w:type="spellEnd"/>
            <w:r w:rsidRPr="00604F6D">
              <w:rPr>
                <w:rFonts w:ascii="Times New Roman" w:hAnsi="Times New Roman" w:cs="Times New Roman"/>
                <w:color w:val="000000"/>
                <w:sz w:val="24"/>
                <w:szCs w:val="24"/>
              </w:rPr>
              <w:t xml:space="preserve"> СОШ"</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2</w:t>
            </w:r>
          </w:p>
        </w:tc>
        <w:tc>
          <w:tcPr>
            <w:tcW w:w="1560"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72</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8</w:t>
            </w:r>
          </w:p>
        </w:tc>
      </w:tr>
      <w:tr w:rsidR="00604F6D" w:rsidRPr="00604F6D" w:rsidTr="005A7568">
        <w:trPr>
          <w:trHeight w:val="184"/>
        </w:trPr>
        <w:tc>
          <w:tcPr>
            <w:tcW w:w="1701" w:type="dxa"/>
            <w:shd w:val="clear" w:color="auto" w:fill="auto"/>
          </w:tcPr>
          <w:p w:rsidR="00604F6D" w:rsidRPr="00604F6D" w:rsidRDefault="00604F6D" w:rsidP="005A7568">
            <w:pPr>
              <w:spacing w:after="0"/>
              <w:rPr>
                <w:rFonts w:ascii="Times New Roman" w:hAnsi="Times New Roman" w:cs="Times New Roman"/>
                <w:sz w:val="24"/>
                <w:szCs w:val="24"/>
              </w:rPr>
            </w:pPr>
            <w:proofErr w:type="spellStart"/>
            <w:r w:rsidRPr="00604F6D">
              <w:rPr>
                <w:rFonts w:ascii="Times New Roman" w:hAnsi="Times New Roman" w:cs="Times New Roman"/>
                <w:sz w:val="24"/>
                <w:szCs w:val="24"/>
              </w:rPr>
              <w:t>Сланцевский</w:t>
            </w:r>
            <w:proofErr w:type="spellEnd"/>
          </w:p>
        </w:tc>
        <w:tc>
          <w:tcPr>
            <w:tcW w:w="2551"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МОУ "</w:t>
            </w:r>
            <w:proofErr w:type="spellStart"/>
            <w:r w:rsidRPr="00604F6D">
              <w:rPr>
                <w:rFonts w:ascii="Times New Roman" w:hAnsi="Times New Roman" w:cs="Times New Roman"/>
                <w:color w:val="000000"/>
                <w:sz w:val="24"/>
                <w:szCs w:val="24"/>
              </w:rPr>
              <w:t>Сланцевская</w:t>
            </w:r>
            <w:proofErr w:type="spellEnd"/>
            <w:r w:rsidRPr="00604F6D">
              <w:rPr>
                <w:rFonts w:ascii="Times New Roman" w:hAnsi="Times New Roman" w:cs="Times New Roman"/>
                <w:color w:val="000000"/>
                <w:sz w:val="24"/>
                <w:szCs w:val="24"/>
              </w:rPr>
              <w:t xml:space="preserve"> СОШ № 2"</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1</w:t>
            </w:r>
          </w:p>
        </w:tc>
        <w:tc>
          <w:tcPr>
            <w:tcW w:w="1560"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20</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0</w:t>
            </w:r>
          </w:p>
        </w:tc>
      </w:tr>
      <w:tr w:rsidR="00604F6D" w:rsidRPr="00604F6D" w:rsidTr="005A7568">
        <w:trPr>
          <w:trHeight w:val="184"/>
        </w:trPr>
        <w:tc>
          <w:tcPr>
            <w:tcW w:w="1701" w:type="dxa"/>
            <w:shd w:val="clear" w:color="auto" w:fill="auto"/>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Сосновый Бор</w:t>
            </w:r>
          </w:p>
        </w:tc>
        <w:tc>
          <w:tcPr>
            <w:tcW w:w="2551"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МБОУ "СОШ №4"</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1</w:t>
            </w:r>
          </w:p>
        </w:tc>
        <w:tc>
          <w:tcPr>
            <w:tcW w:w="1560"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22</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2</w:t>
            </w:r>
          </w:p>
        </w:tc>
      </w:tr>
      <w:tr w:rsidR="00604F6D" w:rsidRPr="00604F6D" w:rsidTr="005A7568">
        <w:trPr>
          <w:trHeight w:val="184"/>
        </w:trPr>
        <w:tc>
          <w:tcPr>
            <w:tcW w:w="1701" w:type="dxa"/>
            <w:shd w:val="clear" w:color="auto" w:fill="auto"/>
          </w:tcPr>
          <w:p w:rsidR="00604F6D" w:rsidRPr="00604F6D" w:rsidRDefault="00604F6D" w:rsidP="005A7568">
            <w:pPr>
              <w:spacing w:after="0"/>
              <w:rPr>
                <w:rFonts w:ascii="Times New Roman" w:hAnsi="Times New Roman" w:cs="Times New Roman"/>
                <w:sz w:val="24"/>
                <w:szCs w:val="24"/>
              </w:rPr>
            </w:pPr>
          </w:p>
        </w:tc>
        <w:tc>
          <w:tcPr>
            <w:tcW w:w="2551"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МБОУДО «Дом детского творчества»</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2</w:t>
            </w:r>
          </w:p>
        </w:tc>
        <w:tc>
          <w:tcPr>
            <w:tcW w:w="1560"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22</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20</w:t>
            </w:r>
          </w:p>
        </w:tc>
      </w:tr>
      <w:tr w:rsidR="00604F6D" w:rsidRPr="00604F6D" w:rsidTr="005A7568">
        <w:trPr>
          <w:trHeight w:val="430"/>
        </w:trPr>
        <w:tc>
          <w:tcPr>
            <w:tcW w:w="1701" w:type="dxa"/>
            <w:shd w:val="clear" w:color="auto" w:fill="auto"/>
          </w:tcPr>
          <w:p w:rsidR="00604F6D" w:rsidRPr="00604F6D" w:rsidRDefault="00604F6D" w:rsidP="005A7568">
            <w:pPr>
              <w:spacing w:after="0"/>
              <w:rPr>
                <w:rFonts w:ascii="Times New Roman" w:hAnsi="Times New Roman" w:cs="Times New Roman"/>
                <w:sz w:val="24"/>
                <w:szCs w:val="24"/>
              </w:rPr>
            </w:pPr>
          </w:p>
        </w:tc>
        <w:tc>
          <w:tcPr>
            <w:tcW w:w="2551"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МБОУ "СОШ №1"</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1</w:t>
            </w:r>
          </w:p>
        </w:tc>
        <w:tc>
          <w:tcPr>
            <w:tcW w:w="1560"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11</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7</w:t>
            </w:r>
          </w:p>
        </w:tc>
      </w:tr>
      <w:tr w:rsidR="00604F6D" w:rsidRPr="00604F6D" w:rsidTr="005A7568">
        <w:trPr>
          <w:trHeight w:val="422"/>
        </w:trPr>
        <w:tc>
          <w:tcPr>
            <w:tcW w:w="1701" w:type="dxa"/>
            <w:shd w:val="clear" w:color="auto" w:fill="auto"/>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Тихвинский</w:t>
            </w:r>
          </w:p>
        </w:tc>
        <w:tc>
          <w:tcPr>
            <w:tcW w:w="2551"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МОУ "СОШ №4"</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2</w:t>
            </w:r>
          </w:p>
        </w:tc>
        <w:tc>
          <w:tcPr>
            <w:tcW w:w="1560"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30</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10</w:t>
            </w:r>
          </w:p>
        </w:tc>
      </w:tr>
      <w:tr w:rsidR="00604F6D" w:rsidRPr="00604F6D" w:rsidTr="005A7568">
        <w:trPr>
          <w:trHeight w:val="184"/>
        </w:trPr>
        <w:tc>
          <w:tcPr>
            <w:tcW w:w="1701" w:type="dxa"/>
            <w:shd w:val="clear" w:color="auto" w:fill="auto"/>
          </w:tcPr>
          <w:p w:rsidR="00604F6D" w:rsidRPr="00604F6D" w:rsidRDefault="00604F6D" w:rsidP="005A7568">
            <w:pPr>
              <w:spacing w:after="0"/>
              <w:rPr>
                <w:rFonts w:ascii="Times New Roman" w:hAnsi="Times New Roman" w:cs="Times New Roman"/>
                <w:sz w:val="24"/>
                <w:szCs w:val="24"/>
              </w:rPr>
            </w:pPr>
          </w:p>
        </w:tc>
        <w:tc>
          <w:tcPr>
            <w:tcW w:w="2551"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МОУ "СОШ № 6" г. Тихвина</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2</w:t>
            </w:r>
          </w:p>
        </w:tc>
        <w:tc>
          <w:tcPr>
            <w:tcW w:w="1560"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46</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12</w:t>
            </w:r>
          </w:p>
        </w:tc>
      </w:tr>
      <w:tr w:rsidR="00604F6D" w:rsidRPr="00604F6D" w:rsidTr="005A7568">
        <w:trPr>
          <w:trHeight w:val="184"/>
        </w:trPr>
        <w:tc>
          <w:tcPr>
            <w:tcW w:w="1701" w:type="dxa"/>
            <w:shd w:val="clear" w:color="auto" w:fill="auto"/>
          </w:tcPr>
          <w:p w:rsidR="00604F6D" w:rsidRPr="00604F6D" w:rsidRDefault="00604F6D" w:rsidP="005A7568">
            <w:pPr>
              <w:spacing w:after="0"/>
              <w:rPr>
                <w:rFonts w:ascii="Times New Roman" w:hAnsi="Times New Roman" w:cs="Times New Roman"/>
                <w:sz w:val="24"/>
                <w:szCs w:val="24"/>
              </w:rPr>
            </w:pPr>
            <w:proofErr w:type="spellStart"/>
            <w:r w:rsidRPr="00604F6D">
              <w:rPr>
                <w:rFonts w:ascii="Times New Roman" w:hAnsi="Times New Roman" w:cs="Times New Roman"/>
                <w:sz w:val="24"/>
                <w:szCs w:val="24"/>
              </w:rPr>
              <w:t>Тосненский</w:t>
            </w:r>
            <w:proofErr w:type="spellEnd"/>
          </w:p>
        </w:tc>
        <w:tc>
          <w:tcPr>
            <w:tcW w:w="2551"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МКОУ "</w:t>
            </w:r>
            <w:proofErr w:type="spellStart"/>
            <w:r w:rsidRPr="00604F6D">
              <w:rPr>
                <w:rFonts w:ascii="Times New Roman" w:hAnsi="Times New Roman" w:cs="Times New Roman"/>
                <w:color w:val="000000"/>
                <w:sz w:val="24"/>
                <w:szCs w:val="24"/>
              </w:rPr>
              <w:t>Новолисинская</w:t>
            </w:r>
            <w:proofErr w:type="spellEnd"/>
            <w:r w:rsidRPr="00604F6D">
              <w:rPr>
                <w:rFonts w:ascii="Times New Roman" w:hAnsi="Times New Roman" w:cs="Times New Roman"/>
                <w:color w:val="000000"/>
                <w:sz w:val="24"/>
                <w:szCs w:val="24"/>
              </w:rPr>
              <w:t xml:space="preserve"> СОШ-интернат"</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1</w:t>
            </w:r>
          </w:p>
        </w:tc>
        <w:tc>
          <w:tcPr>
            <w:tcW w:w="1560"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73</w:t>
            </w:r>
          </w:p>
        </w:tc>
        <w:tc>
          <w:tcPr>
            <w:tcW w:w="1559"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34</w:t>
            </w:r>
          </w:p>
        </w:tc>
      </w:tr>
      <w:tr w:rsidR="00604F6D" w:rsidRPr="00604F6D" w:rsidTr="005A7568">
        <w:trPr>
          <w:trHeight w:val="460"/>
        </w:trPr>
        <w:tc>
          <w:tcPr>
            <w:tcW w:w="1701" w:type="dxa"/>
            <w:shd w:val="clear" w:color="auto" w:fill="auto"/>
            <w:vAlign w:val="center"/>
          </w:tcPr>
          <w:p w:rsidR="00604F6D" w:rsidRPr="00604F6D" w:rsidRDefault="00604F6D" w:rsidP="005A7568">
            <w:pPr>
              <w:spacing w:after="0"/>
              <w:rPr>
                <w:rFonts w:ascii="Times New Roman" w:hAnsi="Times New Roman" w:cs="Times New Roman"/>
                <w:b/>
                <w:sz w:val="24"/>
                <w:szCs w:val="24"/>
              </w:rPr>
            </w:pPr>
            <w:r w:rsidRPr="00604F6D">
              <w:rPr>
                <w:rFonts w:ascii="Times New Roman" w:hAnsi="Times New Roman" w:cs="Times New Roman"/>
                <w:b/>
                <w:sz w:val="24"/>
                <w:szCs w:val="24"/>
              </w:rPr>
              <w:lastRenderedPageBreak/>
              <w:t>Всего</w:t>
            </w:r>
          </w:p>
        </w:tc>
        <w:tc>
          <w:tcPr>
            <w:tcW w:w="2551" w:type="dxa"/>
            <w:shd w:val="clear" w:color="auto" w:fill="auto"/>
            <w:vAlign w:val="center"/>
          </w:tcPr>
          <w:p w:rsidR="00604F6D" w:rsidRPr="00604F6D" w:rsidRDefault="00604F6D" w:rsidP="005A7568">
            <w:pPr>
              <w:spacing w:after="0"/>
              <w:rPr>
                <w:rFonts w:ascii="Times New Roman" w:hAnsi="Times New Roman" w:cs="Times New Roman"/>
                <w:b/>
                <w:color w:val="000000"/>
                <w:sz w:val="24"/>
                <w:szCs w:val="24"/>
              </w:rPr>
            </w:pPr>
            <w:r w:rsidRPr="00604F6D">
              <w:rPr>
                <w:rFonts w:ascii="Times New Roman" w:hAnsi="Times New Roman" w:cs="Times New Roman"/>
                <w:b/>
                <w:color w:val="000000"/>
                <w:sz w:val="24"/>
                <w:szCs w:val="24"/>
              </w:rPr>
              <w:t>82 организация</w:t>
            </w:r>
          </w:p>
        </w:tc>
        <w:tc>
          <w:tcPr>
            <w:tcW w:w="1559" w:type="dxa"/>
            <w:shd w:val="clear" w:color="auto" w:fill="auto"/>
            <w:vAlign w:val="center"/>
          </w:tcPr>
          <w:p w:rsidR="00604F6D" w:rsidRPr="00604F6D" w:rsidRDefault="00604F6D" w:rsidP="005A7568">
            <w:pPr>
              <w:spacing w:after="0"/>
              <w:rPr>
                <w:rFonts w:ascii="Times New Roman" w:hAnsi="Times New Roman" w:cs="Times New Roman"/>
                <w:b/>
                <w:color w:val="000000"/>
                <w:sz w:val="24"/>
                <w:szCs w:val="24"/>
              </w:rPr>
            </w:pPr>
            <w:r w:rsidRPr="00604F6D">
              <w:rPr>
                <w:rFonts w:ascii="Times New Roman" w:hAnsi="Times New Roman" w:cs="Times New Roman"/>
                <w:b/>
                <w:color w:val="000000"/>
                <w:sz w:val="24"/>
                <w:szCs w:val="24"/>
              </w:rPr>
              <w:t>108</w:t>
            </w:r>
          </w:p>
        </w:tc>
        <w:tc>
          <w:tcPr>
            <w:tcW w:w="1560" w:type="dxa"/>
            <w:shd w:val="clear" w:color="auto" w:fill="auto"/>
            <w:vAlign w:val="center"/>
          </w:tcPr>
          <w:p w:rsidR="00604F6D" w:rsidRPr="00604F6D" w:rsidRDefault="00604F6D" w:rsidP="005A7568">
            <w:pPr>
              <w:spacing w:after="0"/>
              <w:rPr>
                <w:rFonts w:ascii="Times New Roman" w:hAnsi="Times New Roman" w:cs="Times New Roman"/>
                <w:b/>
                <w:color w:val="000000"/>
                <w:sz w:val="24"/>
                <w:szCs w:val="24"/>
              </w:rPr>
            </w:pPr>
            <w:r w:rsidRPr="00604F6D">
              <w:rPr>
                <w:rFonts w:ascii="Times New Roman" w:hAnsi="Times New Roman" w:cs="Times New Roman"/>
                <w:b/>
                <w:color w:val="000000"/>
                <w:sz w:val="24"/>
                <w:szCs w:val="24"/>
              </w:rPr>
              <w:t>1901</w:t>
            </w:r>
          </w:p>
        </w:tc>
        <w:tc>
          <w:tcPr>
            <w:tcW w:w="1559" w:type="dxa"/>
            <w:shd w:val="clear" w:color="auto" w:fill="auto"/>
            <w:vAlign w:val="center"/>
          </w:tcPr>
          <w:p w:rsidR="00604F6D" w:rsidRPr="00604F6D" w:rsidRDefault="00604F6D" w:rsidP="005A7568">
            <w:pPr>
              <w:spacing w:after="0"/>
              <w:rPr>
                <w:rFonts w:ascii="Times New Roman" w:hAnsi="Times New Roman" w:cs="Times New Roman"/>
                <w:b/>
                <w:color w:val="000000"/>
                <w:sz w:val="24"/>
                <w:szCs w:val="24"/>
              </w:rPr>
            </w:pPr>
            <w:r w:rsidRPr="00604F6D">
              <w:rPr>
                <w:rFonts w:ascii="Times New Roman" w:hAnsi="Times New Roman" w:cs="Times New Roman"/>
                <w:b/>
                <w:color w:val="000000"/>
                <w:sz w:val="24"/>
                <w:szCs w:val="24"/>
              </w:rPr>
              <w:t>509</w:t>
            </w:r>
          </w:p>
        </w:tc>
      </w:tr>
    </w:tbl>
    <w:p w:rsidR="00604F6D" w:rsidRDefault="00604F6D" w:rsidP="005A7568">
      <w:pPr>
        <w:spacing w:after="0"/>
        <w:jc w:val="both"/>
        <w:rPr>
          <w:rFonts w:ascii="Times New Roman" w:hAnsi="Times New Roman" w:cs="Times New Roman"/>
          <w:i/>
          <w:sz w:val="24"/>
          <w:szCs w:val="24"/>
        </w:rPr>
      </w:pPr>
    </w:p>
    <w:p w:rsidR="00690971" w:rsidRDefault="00690971" w:rsidP="005A7568">
      <w:pPr>
        <w:spacing w:after="0"/>
        <w:jc w:val="both"/>
        <w:rPr>
          <w:rFonts w:ascii="Times New Roman" w:hAnsi="Times New Roman" w:cs="Times New Roman"/>
          <w:i/>
          <w:sz w:val="24"/>
          <w:szCs w:val="24"/>
        </w:rPr>
      </w:pPr>
    </w:p>
    <w:p w:rsidR="00604F6D" w:rsidRPr="00690971" w:rsidRDefault="00604F6D" w:rsidP="00690971">
      <w:pPr>
        <w:spacing w:after="0"/>
        <w:ind w:firstLine="567"/>
        <w:jc w:val="center"/>
        <w:rPr>
          <w:rFonts w:ascii="Times New Roman" w:hAnsi="Times New Roman" w:cs="Times New Roman"/>
          <w:sz w:val="24"/>
          <w:szCs w:val="24"/>
        </w:rPr>
      </w:pPr>
      <w:r w:rsidRPr="00690971">
        <w:rPr>
          <w:rFonts w:ascii="Times New Roman" w:hAnsi="Times New Roman" w:cs="Times New Roman"/>
          <w:sz w:val="24"/>
          <w:szCs w:val="24"/>
        </w:rPr>
        <w:t>Общая информация о военно-патриотических объединениях (клубах, кружках и т.д.) в муниципальных образованиях Ленинградской области</w:t>
      </w:r>
    </w:p>
    <w:p w:rsidR="00604F6D" w:rsidRPr="00604F6D" w:rsidRDefault="00604F6D" w:rsidP="005A7568">
      <w:pPr>
        <w:spacing w:after="0"/>
        <w:ind w:firstLine="567"/>
        <w:jc w:val="right"/>
        <w:rPr>
          <w:rFonts w:ascii="Times New Roman" w:hAnsi="Times New Roman" w:cs="Times New Roman"/>
          <w:b/>
          <w:sz w:val="24"/>
          <w:szCs w:val="24"/>
        </w:rPr>
      </w:pP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1984"/>
        <w:gridCol w:w="2552"/>
        <w:gridCol w:w="2126"/>
      </w:tblGrid>
      <w:tr w:rsidR="00604F6D" w:rsidRPr="00604F6D" w:rsidTr="005A7568">
        <w:trPr>
          <w:trHeight w:val="1034"/>
        </w:trPr>
        <w:tc>
          <w:tcPr>
            <w:tcW w:w="2126" w:type="dxa"/>
            <w:shd w:val="clear" w:color="auto" w:fill="auto"/>
          </w:tcPr>
          <w:p w:rsidR="00604F6D" w:rsidRPr="00604F6D" w:rsidRDefault="00604F6D" w:rsidP="005A7568">
            <w:pPr>
              <w:spacing w:after="0"/>
              <w:rPr>
                <w:rFonts w:ascii="Times New Roman" w:hAnsi="Times New Roman" w:cs="Times New Roman"/>
                <w:b/>
                <w:sz w:val="24"/>
                <w:szCs w:val="24"/>
              </w:rPr>
            </w:pPr>
            <w:r w:rsidRPr="00604F6D">
              <w:rPr>
                <w:rFonts w:ascii="Times New Roman" w:hAnsi="Times New Roman" w:cs="Times New Roman"/>
                <w:b/>
                <w:sz w:val="24"/>
                <w:szCs w:val="24"/>
              </w:rPr>
              <w:t>МР/ГО</w:t>
            </w:r>
          </w:p>
        </w:tc>
        <w:tc>
          <w:tcPr>
            <w:tcW w:w="1984" w:type="dxa"/>
            <w:shd w:val="clear" w:color="auto" w:fill="auto"/>
          </w:tcPr>
          <w:p w:rsidR="00604F6D" w:rsidRPr="00604F6D" w:rsidRDefault="00604F6D" w:rsidP="005A7568">
            <w:pPr>
              <w:spacing w:after="0"/>
              <w:rPr>
                <w:rFonts w:ascii="Times New Roman" w:hAnsi="Times New Roman" w:cs="Times New Roman"/>
                <w:b/>
                <w:sz w:val="24"/>
                <w:szCs w:val="24"/>
              </w:rPr>
            </w:pPr>
            <w:r w:rsidRPr="00604F6D">
              <w:rPr>
                <w:rFonts w:ascii="Times New Roman" w:hAnsi="Times New Roman" w:cs="Times New Roman"/>
                <w:b/>
                <w:sz w:val="24"/>
                <w:szCs w:val="24"/>
              </w:rPr>
              <w:t>Всего организаций, в которых имеются военно-патриотические объединения</w:t>
            </w:r>
          </w:p>
        </w:tc>
        <w:tc>
          <w:tcPr>
            <w:tcW w:w="2552" w:type="dxa"/>
            <w:shd w:val="clear" w:color="auto" w:fill="auto"/>
          </w:tcPr>
          <w:p w:rsidR="00604F6D" w:rsidRPr="00604F6D" w:rsidRDefault="00604F6D" w:rsidP="005A7568">
            <w:pPr>
              <w:spacing w:after="0"/>
              <w:rPr>
                <w:rFonts w:ascii="Times New Roman" w:hAnsi="Times New Roman" w:cs="Times New Roman"/>
                <w:b/>
                <w:sz w:val="24"/>
                <w:szCs w:val="24"/>
              </w:rPr>
            </w:pPr>
            <w:r w:rsidRPr="00604F6D">
              <w:rPr>
                <w:rFonts w:ascii="Times New Roman" w:hAnsi="Times New Roman" w:cs="Times New Roman"/>
                <w:b/>
                <w:sz w:val="24"/>
                <w:szCs w:val="24"/>
              </w:rPr>
              <w:t>Количество военно-патриотических объединений в муниципальном образовании</w:t>
            </w:r>
          </w:p>
        </w:tc>
        <w:tc>
          <w:tcPr>
            <w:tcW w:w="2126" w:type="dxa"/>
          </w:tcPr>
          <w:p w:rsidR="00604F6D" w:rsidRPr="00604F6D" w:rsidRDefault="00604F6D" w:rsidP="005A7568">
            <w:pPr>
              <w:spacing w:after="0"/>
              <w:rPr>
                <w:rFonts w:ascii="Times New Roman" w:hAnsi="Times New Roman" w:cs="Times New Roman"/>
                <w:b/>
                <w:sz w:val="24"/>
                <w:szCs w:val="24"/>
              </w:rPr>
            </w:pPr>
            <w:r w:rsidRPr="00604F6D">
              <w:rPr>
                <w:rFonts w:ascii="Times New Roman" w:hAnsi="Times New Roman" w:cs="Times New Roman"/>
                <w:b/>
                <w:sz w:val="24"/>
                <w:szCs w:val="24"/>
              </w:rPr>
              <w:t xml:space="preserve">Общее количество участников военно-патриотических объединений </w:t>
            </w:r>
          </w:p>
        </w:tc>
      </w:tr>
      <w:tr w:rsidR="00604F6D" w:rsidRPr="00604F6D" w:rsidTr="005A7568">
        <w:trPr>
          <w:trHeight w:val="411"/>
        </w:trPr>
        <w:tc>
          <w:tcPr>
            <w:tcW w:w="2126" w:type="dxa"/>
            <w:shd w:val="clear" w:color="auto" w:fill="auto"/>
          </w:tcPr>
          <w:p w:rsidR="00604F6D" w:rsidRPr="00604F6D" w:rsidRDefault="00604F6D" w:rsidP="005A7568">
            <w:pPr>
              <w:spacing w:after="0"/>
              <w:rPr>
                <w:rFonts w:ascii="Times New Roman" w:hAnsi="Times New Roman" w:cs="Times New Roman"/>
                <w:sz w:val="24"/>
                <w:szCs w:val="24"/>
              </w:rPr>
            </w:pPr>
            <w:proofErr w:type="spellStart"/>
            <w:r w:rsidRPr="00604F6D">
              <w:rPr>
                <w:rFonts w:ascii="Times New Roman" w:hAnsi="Times New Roman" w:cs="Times New Roman"/>
                <w:sz w:val="24"/>
                <w:szCs w:val="24"/>
              </w:rPr>
              <w:t>Бокситогорский</w:t>
            </w:r>
            <w:proofErr w:type="spellEnd"/>
          </w:p>
        </w:tc>
        <w:tc>
          <w:tcPr>
            <w:tcW w:w="1984" w:type="dxa"/>
            <w:shd w:val="clear" w:color="auto" w:fill="auto"/>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1</w:t>
            </w:r>
          </w:p>
        </w:tc>
        <w:tc>
          <w:tcPr>
            <w:tcW w:w="2552"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1</w:t>
            </w:r>
          </w:p>
        </w:tc>
        <w:tc>
          <w:tcPr>
            <w:tcW w:w="2126" w:type="dxa"/>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15</w:t>
            </w:r>
          </w:p>
        </w:tc>
      </w:tr>
      <w:tr w:rsidR="00604F6D" w:rsidRPr="00604F6D" w:rsidTr="005A7568">
        <w:trPr>
          <w:trHeight w:val="184"/>
        </w:trPr>
        <w:tc>
          <w:tcPr>
            <w:tcW w:w="2126" w:type="dxa"/>
            <w:shd w:val="clear" w:color="auto" w:fill="auto"/>
          </w:tcPr>
          <w:p w:rsidR="00604F6D" w:rsidRPr="00604F6D" w:rsidRDefault="00604F6D" w:rsidP="005A7568">
            <w:pPr>
              <w:spacing w:after="0"/>
              <w:rPr>
                <w:rFonts w:ascii="Times New Roman" w:hAnsi="Times New Roman" w:cs="Times New Roman"/>
                <w:sz w:val="24"/>
                <w:szCs w:val="24"/>
              </w:rPr>
            </w:pPr>
            <w:proofErr w:type="spellStart"/>
            <w:r w:rsidRPr="00604F6D">
              <w:rPr>
                <w:rFonts w:ascii="Times New Roman" w:hAnsi="Times New Roman" w:cs="Times New Roman"/>
                <w:sz w:val="24"/>
                <w:szCs w:val="24"/>
              </w:rPr>
              <w:t>Волосовский</w:t>
            </w:r>
            <w:proofErr w:type="spellEnd"/>
          </w:p>
        </w:tc>
        <w:tc>
          <w:tcPr>
            <w:tcW w:w="1984"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3</w:t>
            </w:r>
          </w:p>
        </w:tc>
        <w:tc>
          <w:tcPr>
            <w:tcW w:w="2552"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3</w:t>
            </w:r>
          </w:p>
        </w:tc>
        <w:tc>
          <w:tcPr>
            <w:tcW w:w="2126" w:type="dxa"/>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55</w:t>
            </w:r>
          </w:p>
        </w:tc>
      </w:tr>
      <w:tr w:rsidR="00604F6D" w:rsidRPr="00604F6D" w:rsidTr="005A7568">
        <w:trPr>
          <w:trHeight w:val="184"/>
        </w:trPr>
        <w:tc>
          <w:tcPr>
            <w:tcW w:w="2126" w:type="dxa"/>
            <w:shd w:val="clear" w:color="auto" w:fill="auto"/>
          </w:tcPr>
          <w:p w:rsidR="00604F6D" w:rsidRPr="00604F6D" w:rsidRDefault="00604F6D" w:rsidP="005A7568">
            <w:pPr>
              <w:spacing w:after="0"/>
              <w:rPr>
                <w:rFonts w:ascii="Times New Roman" w:hAnsi="Times New Roman" w:cs="Times New Roman"/>
                <w:sz w:val="24"/>
                <w:szCs w:val="24"/>
              </w:rPr>
            </w:pPr>
            <w:proofErr w:type="spellStart"/>
            <w:r w:rsidRPr="00604F6D">
              <w:rPr>
                <w:rFonts w:ascii="Times New Roman" w:hAnsi="Times New Roman" w:cs="Times New Roman"/>
                <w:sz w:val="24"/>
                <w:szCs w:val="24"/>
              </w:rPr>
              <w:t>Волховский</w:t>
            </w:r>
            <w:proofErr w:type="spellEnd"/>
          </w:p>
        </w:tc>
        <w:tc>
          <w:tcPr>
            <w:tcW w:w="1984"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2</w:t>
            </w:r>
          </w:p>
        </w:tc>
        <w:tc>
          <w:tcPr>
            <w:tcW w:w="2552"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4</w:t>
            </w:r>
          </w:p>
        </w:tc>
        <w:tc>
          <w:tcPr>
            <w:tcW w:w="2126" w:type="dxa"/>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68</w:t>
            </w:r>
          </w:p>
        </w:tc>
      </w:tr>
      <w:tr w:rsidR="00604F6D" w:rsidRPr="00604F6D" w:rsidTr="005A7568">
        <w:trPr>
          <w:trHeight w:val="184"/>
        </w:trPr>
        <w:tc>
          <w:tcPr>
            <w:tcW w:w="2126" w:type="dxa"/>
            <w:shd w:val="clear" w:color="auto" w:fill="auto"/>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Всеволожский</w:t>
            </w:r>
          </w:p>
        </w:tc>
        <w:tc>
          <w:tcPr>
            <w:tcW w:w="1984"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3</w:t>
            </w:r>
          </w:p>
        </w:tc>
        <w:tc>
          <w:tcPr>
            <w:tcW w:w="2552"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5</w:t>
            </w:r>
          </w:p>
        </w:tc>
        <w:tc>
          <w:tcPr>
            <w:tcW w:w="2126" w:type="dxa"/>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125</w:t>
            </w:r>
          </w:p>
        </w:tc>
      </w:tr>
      <w:tr w:rsidR="00604F6D" w:rsidRPr="00604F6D" w:rsidTr="005A7568">
        <w:trPr>
          <w:trHeight w:val="184"/>
        </w:trPr>
        <w:tc>
          <w:tcPr>
            <w:tcW w:w="2126" w:type="dxa"/>
            <w:shd w:val="clear" w:color="auto" w:fill="auto"/>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Выборгский</w:t>
            </w:r>
          </w:p>
        </w:tc>
        <w:tc>
          <w:tcPr>
            <w:tcW w:w="1984"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8</w:t>
            </w:r>
          </w:p>
        </w:tc>
        <w:tc>
          <w:tcPr>
            <w:tcW w:w="2552"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8</w:t>
            </w:r>
          </w:p>
        </w:tc>
        <w:tc>
          <w:tcPr>
            <w:tcW w:w="2126" w:type="dxa"/>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255</w:t>
            </w:r>
          </w:p>
        </w:tc>
      </w:tr>
      <w:tr w:rsidR="00604F6D" w:rsidRPr="00604F6D" w:rsidTr="005A7568">
        <w:trPr>
          <w:trHeight w:val="184"/>
        </w:trPr>
        <w:tc>
          <w:tcPr>
            <w:tcW w:w="2126" w:type="dxa"/>
            <w:shd w:val="clear" w:color="auto" w:fill="auto"/>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Гатчинский</w:t>
            </w:r>
          </w:p>
        </w:tc>
        <w:tc>
          <w:tcPr>
            <w:tcW w:w="1984"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7</w:t>
            </w:r>
          </w:p>
        </w:tc>
        <w:tc>
          <w:tcPr>
            <w:tcW w:w="2552"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10</w:t>
            </w:r>
          </w:p>
        </w:tc>
        <w:tc>
          <w:tcPr>
            <w:tcW w:w="2126" w:type="dxa"/>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195</w:t>
            </w:r>
          </w:p>
        </w:tc>
      </w:tr>
      <w:tr w:rsidR="00604F6D" w:rsidRPr="00604F6D" w:rsidTr="005A7568">
        <w:trPr>
          <w:trHeight w:val="184"/>
        </w:trPr>
        <w:tc>
          <w:tcPr>
            <w:tcW w:w="2126" w:type="dxa"/>
            <w:shd w:val="clear" w:color="auto" w:fill="auto"/>
          </w:tcPr>
          <w:p w:rsidR="00604F6D" w:rsidRPr="00604F6D" w:rsidRDefault="00604F6D" w:rsidP="005A7568">
            <w:pPr>
              <w:spacing w:after="0"/>
              <w:rPr>
                <w:rFonts w:ascii="Times New Roman" w:hAnsi="Times New Roman" w:cs="Times New Roman"/>
                <w:sz w:val="24"/>
                <w:szCs w:val="24"/>
              </w:rPr>
            </w:pPr>
            <w:proofErr w:type="spellStart"/>
            <w:r w:rsidRPr="00604F6D">
              <w:rPr>
                <w:rFonts w:ascii="Times New Roman" w:hAnsi="Times New Roman" w:cs="Times New Roman"/>
                <w:sz w:val="24"/>
                <w:szCs w:val="24"/>
              </w:rPr>
              <w:t>Кингисеппский</w:t>
            </w:r>
            <w:proofErr w:type="spellEnd"/>
          </w:p>
        </w:tc>
        <w:tc>
          <w:tcPr>
            <w:tcW w:w="1984"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6</w:t>
            </w:r>
          </w:p>
        </w:tc>
        <w:tc>
          <w:tcPr>
            <w:tcW w:w="2552"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14</w:t>
            </w:r>
          </w:p>
        </w:tc>
        <w:tc>
          <w:tcPr>
            <w:tcW w:w="2126" w:type="dxa"/>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679</w:t>
            </w:r>
          </w:p>
        </w:tc>
      </w:tr>
      <w:tr w:rsidR="00604F6D" w:rsidRPr="00604F6D" w:rsidTr="005A7568">
        <w:trPr>
          <w:trHeight w:val="184"/>
        </w:trPr>
        <w:tc>
          <w:tcPr>
            <w:tcW w:w="2126" w:type="dxa"/>
            <w:shd w:val="clear" w:color="auto" w:fill="auto"/>
          </w:tcPr>
          <w:p w:rsidR="00604F6D" w:rsidRPr="00604F6D" w:rsidRDefault="00604F6D" w:rsidP="005A7568">
            <w:pPr>
              <w:spacing w:after="0"/>
              <w:rPr>
                <w:rFonts w:ascii="Times New Roman" w:hAnsi="Times New Roman" w:cs="Times New Roman"/>
                <w:sz w:val="24"/>
                <w:szCs w:val="24"/>
              </w:rPr>
            </w:pPr>
            <w:proofErr w:type="spellStart"/>
            <w:r w:rsidRPr="00604F6D">
              <w:rPr>
                <w:rFonts w:ascii="Times New Roman" w:hAnsi="Times New Roman" w:cs="Times New Roman"/>
                <w:sz w:val="24"/>
                <w:szCs w:val="24"/>
              </w:rPr>
              <w:t>Киришский</w:t>
            </w:r>
            <w:proofErr w:type="spellEnd"/>
          </w:p>
        </w:tc>
        <w:tc>
          <w:tcPr>
            <w:tcW w:w="1984"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2</w:t>
            </w:r>
          </w:p>
        </w:tc>
        <w:tc>
          <w:tcPr>
            <w:tcW w:w="2552"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3</w:t>
            </w:r>
          </w:p>
        </w:tc>
        <w:tc>
          <w:tcPr>
            <w:tcW w:w="2126" w:type="dxa"/>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186</w:t>
            </w:r>
          </w:p>
        </w:tc>
      </w:tr>
      <w:tr w:rsidR="00604F6D" w:rsidRPr="00604F6D" w:rsidTr="005A7568">
        <w:trPr>
          <w:trHeight w:val="184"/>
        </w:trPr>
        <w:tc>
          <w:tcPr>
            <w:tcW w:w="2126" w:type="dxa"/>
            <w:shd w:val="clear" w:color="auto" w:fill="auto"/>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Кировский</w:t>
            </w:r>
          </w:p>
        </w:tc>
        <w:tc>
          <w:tcPr>
            <w:tcW w:w="1984"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1</w:t>
            </w:r>
          </w:p>
        </w:tc>
        <w:tc>
          <w:tcPr>
            <w:tcW w:w="2552"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1</w:t>
            </w:r>
          </w:p>
        </w:tc>
        <w:tc>
          <w:tcPr>
            <w:tcW w:w="2126" w:type="dxa"/>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562</w:t>
            </w:r>
          </w:p>
        </w:tc>
      </w:tr>
      <w:tr w:rsidR="00604F6D" w:rsidRPr="00604F6D" w:rsidTr="005A7568">
        <w:trPr>
          <w:trHeight w:val="184"/>
        </w:trPr>
        <w:tc>
          <w:tcPr>
            <w:tcW w:w="2126" w:type="dxa"/>
            <w:shd w:val="clear" w:color="auto" w:fill="auto"/>
          </w:tcPr>
          <w:p w:rsidR="00604F6D" w:rsidRPr="00604F6D" w:rsidRDefault="00604F6D" w:rsidP="005A7568">
            <w:pPr>
              <w:spacing w:after="0"/>
              <w:rPr>
                <w:rFonts w:ascii="Times New Roman" w:hAnsi="Times New Roman" w:cs="Times New Roman"/>
                <w:sz w:val="24"/>
                <w:szCs w:val="24"/>
              </w:rPr>
            </w:pPr>
            <w:proofErr w:type="spellStart"/>
            <w:r w:rsidRPr="00604F6D">
              <w:rPr>
                <w:rFonts w:ascii="Times New Roman" w:hAnsi="Times New Roman" w:cs="Times New Roman"/>
                <w:sz w:val="24"/>
                <w:szCs w:val="24"/>
              </w:rPr>
              <w:t>Лодейнопольский</w:t>
            </w:r>
            <w:proofErr w:type="spellEnd"/>
          </w:p>
        </w:tc>
        <w:tc>
          <w:tcPr>
            <w:tcW w:w="1984"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5</w:t>
            </w:r>
          </w:p>
        </w:tc>
        <w:tc>
          <w:tcPr>
            <w:tcW w:w="2552"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15</w:t>
            </w:r>
          </w:p>
        </w:tc>
        <w:tc>
          <w:tcPr>
            <w:tcW w:w="2126" w:type="dxa"/>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575</w:t>
            </w:r>
          </w:p>
        </w:tc>
      </w:tr>
      <w:tr w:rsidR="00604F6D" w:rsidRPr="00604F6D" w:rsidTr="005A7568">
        <w:trPr>
          <w:trHeight w:val="184"/>
        </w:trPr>
        <w:tc>
          <w:tcPr>
            <w:tcW w:w="2126" w:type="dxa"/>
            <w:shd w:val="clear" w:color="auto" w:fill="auto"/>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Ломоносовский</w:t>
            </w:r>
          </w:p>
        </w:tc>
        <w:tc>
          <w:tcPr>
            <w:tcW w:w="1984"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3</w:t>
            </w:r>
          </w:p>
        </w:tc>
        <w:tc>
          <w:tcPr>
            <w:tcW w:w="2552"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3</w:t>
            </w:r>
          </w:p>
        </w:tc>
        <w:tc>
          <w:tcPr>
            <w:tcW w:w="2126" w:type="dxa"/>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60</w:t>
            </w:r>
          </w:p>
        </w:tc>
      </w:tr>
      <w:tr w:rsidR="00604F6D" w:rsidRPr="00604F6D" w:rsidTr="005A7568">
        <w:trPr>
          <w:trHeight w:val="184"/>
        </w:trPr>
        <w:tc>
          <w:tcPr>
            <w:tcW w:w="2126" w:type="dxa"/>
            <w:shd w:val="clear" w:color="auto" w:fill="auto"/>
          </w:tcPr>
          <w:p w:rsidR="00604F6D" w:rsidRPr="00604F6D" w:rsidRDefault="00604F6D" w:rsidP="005A7568">
            <w:pPr>
              <w:spacing w:after="0"/>
              <w:rPr>
                <w:rFonts w:ascii="Times New Roman" w:hAnsi="Times New Roman" w:cs="Times New Roman"/>
                <w:sz w:val="24"/>
                <w:szCs w:val="24"/>
              </w:rPr>
            </w:pPr>
            <w:proofErr w:type="spellStart"/>
            <w:r w:rsidRPr="00604F6D">
              <w:rPr>
                <w:rFonts w:ascii="Times New Roman" w:hAnsi="Times New Roman" w:cs="Times New Roman"/>
                <w:sz w:val="24"/>
                <w:szCs w:val="24"/>
              </w:rPr>
              <w:t>Лужский</w:t>
            </w:r>
            <w:proofErr w:type="spellEnd"/>
          </w:p>
        </w:tc>
        <w:tc>
          <w:tcPr>
            <w:tcW w:w="1984"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12</w:t>
            </w:r>
          </w:p>
        </w:tc>
        <w:tc>
          <w:tcPr>
            <w:tcW w:w="2552"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16</w:t>
            </w:r>
          </w:p>
        </w:tc>
        <w:tc>
          <w:tcPr>
            <w:tcW w:w="2126" w:type="dxa"/>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543</w:t>
            </w:r>
          </w:p>
        </w:tc>
      </w:tr>
      <w:tr w:rsidR="00604F6D" w:rsidRPr="00604F6D" w:rsidTr="005A7568">
        <w:trPr>
          <w:trHeight w:val="184"/>
        </w:trPr>
        <w:tc>
          <w:tcPr>
            <w:tcW w:w="2126" w:type="dxa"/>
            <w:shd w:val="clear" w:color="auto" w:fill="auto"/>
          </w:tcPr>
          <w:p w:rsidR="00604F6D" w:rsidRPr="00604F6D" w:rsidRDefault="00604F6D" w:rsidP="005A7568">
            <w:pPr>
              <w:spacing w:after="0"/>
              <w:rPr>
                <w:rFonts w:ascii="Times New Roman" w:hAnsi="Times New Roman" w:cs="Times New Roman"/>
                <w:sz w:val="24"/>
                <w:szCs w:val="24"/>
              </w:rPr>
            </w:pPr>
            <w:proofErr w:type="spellStart"/>
            <w:r w:rsidRPr="00604F6D">
              <w:rPr>
                <w:rFonts w:ascii="Times New Roman" w:hAnsi="Times New Roman" w:cs="Times New Roman"/>
                <w:sz w:val="24"/>
                <w:szCs w:val="24"/>
              </w:rPr>
              <w:t>Подпорожский</w:t>
            </w:r>
            <w:proofErr w:type="spellEnd"/>
          </w:p>
        </w:tc>
        <w:tc>
          <w:tcPr>
            <w:tcW w:w="1984"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1</w:t>
            </w:r>
          </w:p>
        </w:tc>
        <w:tc>
          <w:tcPr>
            <w:tcW w:w="2552"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1</w:t>
            </w:r>
          </w:p>
        </w:tc>
        <w:tc>
          <w:tcPr>
            <w:tcW w:w="2126" w:type="dxa"/>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15</w:t>
            </w:r>
          </w:p>
        </w:tc>
      </w:tr>
      <w:tr w:rsidR="00604F6D" w:rsidRPr="00604F6D" w:rsidTr="005A7568">
        <w:trPr>
          <w:trHeight w:val="184"/>
        </w:trPr>
        <w:tc>
          <w:tcPr>
            <w:tcW w:w="2126" w:type="dxa"/>
            <w:shd w:val="clear" w:color="auto" w:fill="auto"/>
          </w:tcPr>
          <w:p w:rsidR="00604F6D" w:rsidRPr="00604F6D" w:rsidRDefault="00604F6D" w:rsidP="005A7568">
            <w:pPr>
              <w:spacing w:after="0"/>
              <w:rPr>
                <w:rFonts w:ascii="Times New Roman" w:hAnsi="Times New Roman" w:cs="Times New Roman"/>
                <w:sz w:val="24"/>
                <w:szCs w:val="24"/>
              </w:rPr>
            </w:pPr>
            <w:proofErr w:type="spellStart"/>
            <w:r w:rsidRPr="00604F6D">
              <w:rPr>
                <w:rFonts w:ascii="Times New Roman" w:hAnsi="Times New Roman" w:cs="Times New Roman"/>
                <w:sz w:val="24"/>
                <w:szCs w:val="24"/>
              </w:rPr>
              <w:t>Приозерский</w:t>
            </w:r>
            <w:proofErr w:type="spellEnd"/>
          </w:p>
        </w:tc>
        <w:tc>
          <w:tcPr>
            <w:tcW w:w="1984"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3</w:t>
            </w:r>
          </w:p>
        </w:tc>
        <w:tc>
          <w:tcPr>
            <w:tcW w:w="2552"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3</w:t>
            </w:r>
          </w:p>
        </w:tc>
        <w:tc>
          <w:tcPr>
            <w:tcW w:w="2126" w:type="dxa"/>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55</w:t>
            </w:r>
          </w:p>
        </w:tc>
      </w:tr>
      <w:tr w:rsidR="00604F6D" w:rsidRPr="00604F6D" w:rsidTr="005A7568">
        <w:trPr>
          <w:trHeight w:val="184"/>
        </w:trPr>
        <w:tc>
          <w:tcPr>
            <w:tcW w:w="2126" w:type="dxa"/>
            <w:shd w:val="clear" w:color="auto" w:fill="auto"/>
          </w:tcPr>
          <w:p w:rsidR="00604F6D" w:rsidRPr="00604F6D" w:rsidRDefault="00604F6D" w:rsidP="005A7568">
            <w:pPr>
              <w:spacing w:after="0"/>
              <w:rPr>
                <w:rFonts w:ascii="Times New Roman" w:hAnsi="Times New Roman" w:cs="Times New Roman"/>
                <w:sz w:val="24"/>
                <w:szCs w:val="24"/>
              </w:rPr>
            </w:pPr>
            <w:proofErr w:type="spellStart"/>
            <w:r w:rsidRPr="00604F6D">
              <w:rPr>
                <w:rFonts w:ascii="Times New Roman" w:hAnsi="Times New Roman" w:cs="Times New Roman"/>
                <w:sz w:val="24"/>
                <w:szCs w:val="24"/>
              </w:rPr>
              <w:t>Сланцевский</w:t>
            </w:r>
            <w:proofErr w:type="spellEnd"/>
          </w:p>
        </w:tc>
        <w:tc>
          <w:tcPr>
            <w:tcW w:w="1984"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1</w:t>
            </w:r>
          </w:p>
        </w:tc>
        <w:tc>
          <w:tcPr>
            <w:tcW w:w="2552"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2</w:t>
            </w:r>
          </w:p>
        </w:tc>
        <w:tc>
          <w:tcPr>
            <w:tcW w:w="2126" w:type="dxa"/>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31</w:t>
            </w:r>
          </w:p>
        </w:tc>
      </w:tr>
      <w:tr w:rsidR="00604F6D" w:rsidRPr="00604F6D" w:rsidTr="005A7568">
        <w:trPr>
          <w:trHeight w:val="184"/>
        </w:trPr>
        <w:tc>
          <w:tcPr>
            <w:tcW w:w="2126" w:type="dxa"/>
            <w:shd w:val="clear" w:color="auto" w:fill="auto"/>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Сосновый Бор</w:t>
            </w:r>
          </w:p>
        </w:tc>
        <w:tc>
          <w:tcPr>
            <w:tcW w:w="1984"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2</w:t>
            </w:r>
          </w:p>
        </w:tc>
        <w:tc>
          <w:tcPr>
            <w:tcW w:w="2552"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2</w:t>
            </w:r>
          </w:p>
        </w:tc>
        <w:tc>
          <w:tcPr>
            <w:tcW w:w="2126" w:type="dxa"/>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71</w:t>
            </w:r>
          </w:p>
        </w:tc>
      </w:tr>
      <w:tr w:rsidR="00604F6D" w:rsidRPr="00604F6D" w:rsidTr="005A7568">
        <w:trPr>
          <w:trHeight w:val="184"/>
        </w:trPr>
        <w:tc>
          <w:tcPr>
            <w:tcW w:w="2126" w:type="dxa"/>
            <w:shd w:val="clear" w:color="auto" w:fill="auto"/>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Тихвинский</w:t>
            </w:r>
          </w:p>
        </w:tc>
        <w:tc>
          <w:tcPr>
            <w:tcW w:w="1984"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4</w:t>
            </w:r>
          </w:p>
        </w:tc>
        <w:tc>
          <w:tcPr>
            <w:tcW w:w="2552"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4</w:t>
            </w:r>
          </w:p>
        </w:tc>
        <w:tc>
          <w:tcPr>
            <w:tcW w:w="2126" w:type="dxa"/>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98</w:t>
            </w:r>
          </w:p>
        </w:tc>
      </w:tr>
      <w:tr w:rsidR="00604F6D" w:rsidRPr="00604F6D" w:rsidTr="005A7568">
        <w:trPr>
          <w:trHeight w:val="184"/>
        </w:trPr>
        <w:tc>
          <w:tcPr>
            <w:tcW w:w="2126" w:type="dxa"/>
            <w:shd w:val="clear" w:color="auto" w:fill="auto"/>
          </w:tcPr>
          <w:p w:rsidR="00604F6D" w:rsidRPr="00604F6D" w:rsidRDefault="00604F6D" w:rsidP="005A7568">
            <w:pPr>
              <w:spacing w:after="0"/>
              <w:rPr>
                <w:rFonts w:ascii="Times New Roman" w:hAnsi="Times New Roman" w:cs="Times New Roman"/>
                <w:sz w:val="24"/>
                <w:szCs w:val="24"/>
              </w:rPr>
            </w:pPr>
            <w:proofErr w:type="spellStart"/>
            <w:r w:rsidRPr="00604F6D">
              <w:rPr>
                <w:rFonts w:ascii="Times New Roman" w:hAnsi="Times New Roman" w:cs="Times New Roman"/>
                <w:sz w:val="24"/>
                <w:szCs w:val="24"/>
              </w:rPr>
              <w:t>Тосненский</w:t>
            </w:r>
            <w:proofErr w:type="spellEnd"/>
          </w:p>
        </w:tc>
        <w:tc>
          <w:tcPr>
            <w:tcW w:w="1984"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w:t>
            </w:r>
          </w:p>
        </w:tc>
        <w:tc>
          <w:tcPr>
            <w:tcW w:w="2552" w:type="dxa"/>
            <w:shd w:val="clear" w:color="auto" w:fill="auto"/>
            <w:vAlign w:val="bottom"/>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w:t>
            </w:r>
          </w:p>
        </w:tc>
        <w:tc>
          <w:tcPr>
            <w:tcW w:w="2126" w:type="dxa"/>
          </w:tcPr>
          <w:p w:rsidR="00604F6D" w:rsidRPr="00604F6D" w:rsidRDefault="00604F6D" w:rsidP="005A7568">
            <w:pPr>
              <w:spacing w:after="0"/>
              <w:rPr>
                <w:rFonts w:ascii="Times New Roman" w:hAnsi="Times New Roman" w:cs="Times New Roman"/>
                <w:color w:val="000000"/>
                <w:sz w:val="24"/>
                <w:szCs w:val="24"/>
              </w:rPr>
            </w:pPr>
            <w:r w:rsidRPr="00604F6D">
              <w:rPr>
                <w:rFonts w:ascii="Times New Roman" w:hAnsi="Times New Roman" w:cs="Times New Roman"/>
                <w:color w:val="000000"/>
                <w:sz w:val="24"/>
                <w:szCs w:val="24"/>
              </w:rPr>
              <w:t>-</w:t>
            </w:r>
          </w:p>
        </w:tc>
      </w:tr>
      <w:tr w:rsidR="00604F6D" w:rsidRPr="00604F6D" w:rsidTr="005A7568">
        <w:trPr>
          <w:trHeight w:val="184"/>
        </w:trPr>
        <w:tc>
          <w:tcPr>
            <w:tcW w:w="2126" w:type="dxa"/>
            <w:shd w:val="clear" w:color="auto" w:fill="auto"/>
          </w:tcPr>
          <w:p w:rsidR="00604F6D" w:rsidRPr="00604F6D" w:rsidRDefault="00604F6D" w:rsidP="005A7568">
            <w:pPr>
              <w:spacing w:after="0"/>
              <w:rPr>
                <w:rFonts w:ascii="Times New Roman" w:hAnsi="Times New Roman" w:cs="Times New Roman"/>
                <w:b/>
                <w:sz w:val="24"/>
                <w:szCs w:val="24"/>
              </w:rPr>
            </w:pPr>
            <w:r w:rsidRPr="00604F6D">
              <w:rPr>
                <w:rFonts w:ascii="Times New Roman" w:hAnsi="Times New Roman" w:cs="Times New Roman"/>
                <w:b/>
                <w:sz w:val="24"/>
                <w:szCs w:val="24"/>
              </w:rPr>
              <w:t>Всего</w:t>
            </w:r>
          </w:p>
        </w:tc>
        <w:tc>
          <w:tcPr>
            <w:tcW w:w="1984" w:type="dxa"/>
            <w:shd w:val="clear" w:color="auto" w:fill="auto"/>
            <w:vAlign w:val="bottom"/>
          </w:tcPr>
          <w:p w:rsidR="00604F6D" w:rsidRPr="00604F6D" w:rsidRDefault="00604F6D" w:rsidP="005A7568">
            <w:pPr>
              <w:spacing w:after="0"/>
              <w:rPr>
                <w:rFonts w:ascii="Times New Roman" w:hAnsi="Times New Roman" w:cs="Times New Roman"/>
                <w:b/>
                <w:color w:val="000000"/>
                <w:sz w:val="24"/>
                <w:szCs w:val="24"/>
              </w:rPr>
            </w:pPr>
            <w:r w:rsidRPr="00604F6D">
              <w:rPr>
                <w:rFonts w:ascii="Times New Roman" w:hAnsi="Times New Roman" w:cs="Times New Roman"/>
                <w:b/>
                <w:color w:val="000000"/>
                <w:sz w:val="24"/>
                <w:szCs w:val="24"/>
              </w:rPr>
              <w:t>64</w:t>
            </w:r>
          </w:p>
        </w:tc>
        <w:tc>
          <w:tcPr>
            <w:tcW w:w="2552" w:type="dxa"/>
            <w:shd w:val="clear" w:color="auto" w:fill="auto"/>
            <w:vAlign w:val="bottom"/>
          </w:tcPr>
          <w:p w:rsidR="00604F6D" w:rsidRPr="00604F6D" w:rsidRDefault="00604F6D" w:rsidP="005A7568">
            <w:pPr>
              <w:spacing w:after="0"/>
              <w:rPr>
                <w:rFonts w:ascii="Times New Roman" w:hAnsi="Times New Roman" w:cs="Times New Roman"/>
                <w:b/>
                <w:color w:val="000000"/>
                <w:sz w:val="24"/>
                <w:szCs w:val="24"/>
              </w:rPr>
            </w:pPr>
            <w:r w:rsidRPr="00604F6D">
              <w:rPr>
                <w:rFonts w:ascii="Times New Roman" w:hAnsi="Times New Roman" w:cs="Times New Roman"/>
                <w:b/>
                <w:color w:val="000000"/>
                <w:sz w:val="24"/>
                <w:szCs w:val="24"/>
              </w:rPr>
              <w:t>95</w:t>
            </w:r>
          </w:p>
        </w:tc>
        <w:tc>
          <w:tcPr>
            <w:tcW w:w="2126" w:type="dxa"/>
            <w:vAlign w:val="bottom"/>
          </w:tcPr>
          <w:p w:rsidR="00604F6D" w:rsidRPr="00604F6D" w:rsidRDefault="00604F6D" w:rsidP="005A7568">
            <w:pPr>
              <w:spacing w:after="0"/>
              <w:rPr>
                <w:rFonts w:ascii="Times New Roman" w:hAnsi="Times New Roman" w:cs="Times New Roman"/>
                <w:b/>
                <w:color w:val="000000"/>
                <w:sz w:val="24"/>
                <w:szCs w:val="24"/>
              </w:rPr>
            </w:pPr>
            <w:r w:rsidRPr="00604F6D">
              <w:rPr>
                <w:rFonts w:ascii="Times New Roman" w:hAnsi="Times New Roman" w:cs="Times New Roman"/>
                <w:b/>
                <w:color w:val="000000"/>
                <w:sz w:val="24"/>
                <w:szCs w:val="24"/>
              </w:rPr>
              <w:t>3588</w:t>
            </w:r>
          </w:p>
        </w:tc>
      </w:tr>
    </w:tbl>
    <w:p w:rsidR="00604F6D" w:rsidRPr="00690971" w:rsidRDefault="00604F6D" w:rsidP="00690971">
      <w:pPr>
        <w:spacing w:after="0"/>
        <w:ind w:firstLine="567"/>
        <w:jc w:val="center"/>
        <w:rPr>
          <w:rFonts w:ascii="Times New Roman" w:hAnsi="Times New Roman" w:cs="Times New Roman"/>
          <w:sz w:val="24"/>
          <w:szCs w:val="24"/>
        </w:rPr>
      </w:pPr>
    </w:p>
    <w:p w:rsidR="00604F6D" w:rsidRPr="00690971" w:rsidRDefault="00604F6D" w:rsidP="00690971">
      <w:pPr>
        <w:spacing w:after="0"/>
        <w:ind w:firstLine="567"/>
        <w:jc w:val="center"/>
        <w:rPr>
          <w:rFonts w:ascii="Times New Roman" w:hAnsi="Times New Roman" w:cs="Times New Roman"/>
          <w:sz w:val="24"/>
          <w:szCs w:val="24"/>
        </w:rPr>
      </w:pPr>
      <w:r w:rsidRPr="00690971">
        <w:rPr>
          <w:rFonts w:ascii="Times New Roman" w:hAnsi="Times New Roman" w:cs="Times New Roman"/>
          <w:sz w:val="24"/>
          <w:szCs w:val="24"/>
        </w:rPr>
        <w:t>Информация</w:t>
      </w:r>
    </w:p>
    <w:p w:rsidR="00604F6D" w:rsidRPr="00690971" w:rsidRDefault="00604F6D" w:rsidP="00690971">
      <w:pPr>
        <w:spacing w:after="0"/>
        <w:ind w:firstLine="567"/>
        <w:jc w:val="center"/>
        <w:rPr>
          <w:rFonts w:ascii="Times New Roman" w:hAnsi="Times New Roman" w:cs="Times New Roman"/>
          <w:sz w:val="24"/>
          <w:szCs w:val="24"/>
        </w:rPr>
      </w:pPr>
      <w:r w:rsidRPr="00690971">
        <w:rPr>
          <w:rFonts w:ascii="Times New Roman" w:hAnsi="Times New Roman" w:cs="Times New Roman"/>
          <w:sz w:val="24"/>
          <w:szCs w:val="24"/>
        </w:rPr>
        <w:t>о военно-патриотических объединениях (клубах, кружках и т.д.) в образовательных организациях Ленинградской области</w:t>
      </w:r>
    </w:p>
    <w:p w:rsidR="00604F6D" w:rsidRPr="00690971" w:rsidRDefault="00604F6D" w:rsidP="00690971">
      <w:pPr>
        <w:spacing w:after="0"/>
        <w:ind w:firstLine="567"/>
        <w:jc w:val="center"/>
        <w:rPr>
          <w:rFonts w:ascii="Times New Roman" w:hAnsi="Times New Roman" w:cs="Times New Roman"/>
          <w:sz w:val="24"/>
          <w:szCs w:val="24"/>
        </w:rPr>
      </w:pP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2268"/>
        <w:gridCol w:w="1559"/>
        <w:gridCol w:w="1559"/>
        <w:gridCol w:w="1701"/>
      </w:tblGrid>
      <w:tr w:rsidR="00604F6D" w:rsidRPr="00604F6D" w:rsidTr="005A7568">
        <w:trPr>
          <w:trHeight w:val="828"/>
        </w:trPr>
        <w:tc>
          <w:tcPr>
            <w:tcW w:w="1559" w:type="dxa"/>
            <w:shd w:val="clear" w:color="auto" w:fill="auto"/>
          </w:tcPr>
          <w:p w:rsidR="00604F6D" w:rsidRPr="00604F6D" w:rsidRDefault="00604F6D" w:rsidP="005A7568">
            <w:pPr>
              <w:spacing w:after="0"/>
              <w:rPr>
                <w:rFonts w:ascii="Times New Roman" w:hAnsi="Times New Roman" w:cs="Times New Roman"/>
                <w:b/>
                <w:sz w:val="24"/>
                <w:szCs w:val="24"/>
              </w:rPr>
            </w:pPr>
            <w:r w:rsidRPr="00604F6D">
              <w:rPr>
                <w:rFonts w:ascii="Times New Roman" w:hAnsi="Times New Roman" w:cs="Times New Roman"/>
                <w:b/>
                <w:sz w:val="24"/>
                <w:szCs w:val="24"/>
              </w:rPr>
              <w:t>МР/ГО</w:t>
            </w:r>
          </w:p>
        </w:tc>
        <w:tc>
          <w:tcPr>
            <w:tcW w:w="2268" w:type="dxa"/>
            <w:shd w:val="clear" w:color="auto" w:fill="auto"/>
          </w:tcPr>
          <w:p w:rsidR="00604F6D" w:rsidRPr="00604F6D" w:rsidRDefault="00604F6D" w:rsidP="005A7568">
            <w:pPr>
              <w:spacing w:after="0"/>
              <w:rPr>
                <w:rFonts w:ascii="Times New Roman" w:hAnsi="Times New Roman" w:cs="Times New Roman"/>
                <w:b/>
                <w:sz w:val="24"/>
                <w:szCs w:val="24"/>
              </w:rPr>
            </w:pPr>
            <w:r w:rsidRPr="00604F6D">
              <w:rPr>
                <w:rFonts w:ascii="Times New Roman" w:hAnsi="Times New Roman" w:cs="Times New Roman"/>
                <w:b/>
                <w:sz w:val="24"/>
                <w:szCs w:val="24"/>
              </w:rPr>
              <w:t>Наименование образовательной организации</w:t>
            </w:r>
          </w:p>
        </w:tc>
        <w:tc>
          <w:tcPr>
            <w:tcW w:w="1559" w:type="dxa"/>
          </w:tcPr>
          <w:p w:rsidR="00604F6D" w:rsidRPr="00604F6D" w:rsidRDefault="00604F6D" w:rsidP="005A7568">
            <w:pPr>
              <w:spacing w:after="0"/>
              <w:rPr>
                <w:rFonts w:ascii="Times New Roman" w:hAnsi="Times New Roman" w:cs="Times New Roman"/>
                <w:b/>
                <w:sz w:val="24"/>
                <w:szCs w:val="24"/>
              </w:rPr>
            </w:pPr>
            <w:r w:rsidRPr="00604F6D">
              <w:rPr>
                <w:rFonts w:ascii="Times New Roman" w:hAnsi="Times New Roman" w:cs="Times New Roman"/>
                <w:b/>
                <w:sz w:val="24"/>
                <w:szCs w:val="24"/>
              </w:rPr>
              <w:t>Количество военно-патриотических объединений в ОО</w:t>
            </w:r>
          </w:p>
        </w:tc>
        <w:tc>
          <w:tcPr>
            <w:tcW w:w="1559" w:type="dxa"/>
            <w:shd w:val="clear" w:color="auto" w:fill="auto"/>
          </w:tcPr>
          <w:p w:rsidR="00604F6D" w:rsidRPr="00604F6D" w:rsidRDefault="00604F6D" w:rsidP="005A7568">
            <w:pPr>
              <w:spacing w:after="0"/>
              <w:rPr>
                <w:rFonts w:ascii="Times New Roman" w:hAnsi="Times New Roman" w:cs="Times New Roman"/>
                <w:b/>
                <w:sz w:val="24"/>
                <w:szCs w:val="24"/>
              </w:rPr>
            </w:pPr>
            <w:r w:rsidRPr="00604F6D">
              <w:rPr>
                <w:rFonts w:ascii="Times New Roman" w:hAnsi="Times New Roman" w:cs="Times New Roman"/>
                <w:b/>
                <w:sz w:val="24"/>
                <w:szCs w:val="24"/>
              </w:rPr>
              <w:t>Общее количество участников военно-</w:t>
            </w:r>
            <w:proofErr w:type="spellStart"/>
            <w:r w:rsidRPr="00604F6D">
              <w:rPr>
                <w:rFonts w:ascii="Times New Roman" w:hAnsi="Times New Roman" w:cs="Times New Roman"/>
                <w:b/>
                <w:sz w:val="24"/>
                <w:szCs w:val="24"/>
              </w:rPr>
              <w:t>патриотичес</w:t>
            </w:r>
            <w:proofErr w:type="spellEnd"/>
            <w:r w:rsidRPr="00604F6D">
              <w:rPr>
                <w:rFonts w:ascii="Times New Roman" w:hAnsi="Times New Roman" w:cs="Times New Roman"/>
                <w:b/>
                <w:sz w:val="24"/>
                <w:szCs w:val="24"/>
              </w:rPr>
              <w:t xml:space="preserve">-ких </w:t>
            </w:r>
            <w:proofErr w:type="spellStart"/>
            <w:r w:rsidRPr="00604F6D">
              <w:rPr>
                <w:rFonts w:ascii="Times New Roman" w:hAnsi="Times New Roman" w:cs="Times New Roman"/>
                <w:b/>
                <w:sz w:val="24"/>
                <w:szCs w:val="24"/>
              </w:rPr>
              <w:t>объедине-ний</w:t>
            </w:r>
            <w:proofErr w:type="spellEnd"/>
            <w:r w:rsidRPr="00604F6D">
              <w:rPr>
                <w:rFonts w:ascii="Times New Roman" w:hAnsi="Times New Roman" w:cs="Times New Roman"/>
                <w:b/>
                <w:sz w:val="24"/>
                <w:szCs w:val="24"/>
              </w:rPr>
              <w:t xml:space="preserve"> в ОО</w:t>
            </w:r>
          </w:p>
        </w:tc>
        <w:tc>
          <w:tcPr>
            <w:tcW w:w="1701" w:type="dxa"/>
          </w:tcPr>
          <w:p w:rsidR="00604F6D" w:rsidRPr="00604F6D" w:rsidRDefault="00604F6D" w:rsidP="005A7568">
            <w:pPr>
              <w:spacing w:after="0"/>
              <w:rPr>
                <w:rFonts w:ascii="Times New Roman" w:hAnsi="Times New Roman" w:cs="Times New Roman"/>
                <w:b/>
                <w:sz w:val="24"/>
                <w:szCs w:val="24"/>
              </w:rPr>
            </w:pPr>
            <w:r w:rsidRPr="00604F6D">
              <w:rPr>
                <w:rFonts w:ascii="Times New Roman" w:hAnsi="Times New Roman" w:cs="Times New Roman"/>
                <w:b/>
                <w:sz w:val="24"/>
                <w:szCs w:val="24"/>
              </w:rPr>
              <w:t>Название объединения с указанием формы деятельности (</w:t>
            </w:r>
            <w:r w:rsidRPr="00604F6D">
              <w:rPr>
                <w:rFonts w:ascii="Times New Roman" w:hAnsi="Times New Roman" w:cs="Times New Roman"/>
                <w:b/>
                <w:i/>
                <w:sz w:val="24"/>
                <w:szCs w:val="24"/>
              </w:rPr>
              <w:t>например, клуб, кружок, объединение и др.)</w:t>
            </w:r>
          </w:p>
        </w:tc>
      </w:tr>
      <w:tr w:rsidR="00604F6D" w:rsidRPr="00604F6D" w:rsidTr="005A7568">
        <w:trPr>
          <w:trHeight w:val="184"/>
        </w:trPr>
        <w:tc>
          <w:tcPr>
            <w:tcW w:w="1559" w:type="dxa"/>
            <w:shd w:val="clear" w:color="auto" w:fill="auto"/>
            <w:vAlign w:val="bottom"/>
          </w:tcPr>
          <w:p w:rsidR="00604F6D" w:rsidRPr="00604F6D" w:rsidRDefault="00604F6D" w:rsidP="005A7568">
            <w:pPr>
              <w:spacing w:after="0"/>
              <w:rPr>
                <w:rFonts w:ascii="Times New Roman" w:hAnsi="Times New Roman" w:cs="Times New Roman"/>
                <w:sz w:val="24"/>
                <w:szCs w:val="24"/>
              </w:rPr>
            </w:pPr>
            <w:proofErr w:type="spellStart"/>
            <w:r w:rsidRPr="00604F6D">
              <w:rPr>
                <w:rFonts w:ascii="Times New Roman" w:hAnsi="Times New Roman" w:cs="Times New Roman"/>
                <w:sz w:val="24"/>
                <w:szCs w:val="24"/>
              </w:rPr>
              <w:lastRenderedPageBreak/>
              <w:t>Бокситогорский</w:t>
            </w:r>
            <w:proofErr w:type="spellEnd"/>
          </w:p>
        </w:tc>
        <w:tc>
          <w:tcPr>
            <w:tcW w:w="2268" w:type="dxa"/>
            <w:shd w:val="clear" w:color="auto" w:fill="auto"/>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МБОУ СОШ 4 им. А.П. Румянцева</w:t>
            </w:r>
          </w:p>
        </w:tc>
        <w:tc>
          <w:tcPr>
            <w:tcW w:w="1559" w:type="dxa"/>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1</w:t>
            </w:r>
          </w:p>
        </w:tc>
        <w:tc>
          <w:tcPr>
            <w:tcW w:w="1559" w:type="dxa"/>
            <w:shd w:val="clear" w:color="auto" w:fill="auto"/>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15</w:t>
            </w:r>
          </w:p>
        </w:tc>
        <w:tc>
          <w:tcPr>
            <w:tcW w:w="1701" w:type="dxa"/>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 xml:space="preserve">Кружок </w:t>
            </w:r>
          </w:p>
        </w:tc>
      </w:tr>
      <w:tr w:rsidR="00604F6D" w:rsidRPr="00604F6D" w:rsidTr="005A7568">
        <w:trPr>
          <w:trHeight w:val="184"/>
        </w:trPr>
        <w:tc>
          <w:tcPr>
            <w:tcW w:w="1559" w:type="dxa"/>
            <w:shd w:val="clear" w:color="auto" w:fill="auto"/>
            <w:vAlign w:val="bottom"/>
          </w:tcPr>
          <w:p w:rsidR="00604F6D" w:rsidRPr="00604F6D" w:rsidRDefault="00604F6D" w:rsidP="005A7568">
            <w:pPr>
              <w:spacing w:after="0"/>
              <w:rPr>
                <w:rFonts w:ascii="Times New Roman" w:hAnsi="Times New Roman" w:cs="Times New Roman"/>
                <w:sz w:val="24"/>
                <w:szCs w:val="24"/>
              </w:rPr>
            </w:pPr>
            <w:proofErr w:type="spellStart"/>
            <w:r w:rsidRPr="00604F6D">
              <w:rPr>
                <w:rFonts w:ascii="Times New Roman" w:hAnsi="Times New Roman" w:cs="Times New Roman"/>
                <w:sz w:val="24"/>
                <w:szCs w:val="24"/>
              </w:rPr>
              <w:t>Волосовский</w:t>
            </w:r>
            <w:proofErr w:type="spellEnd"/>
          </w:p>
        </w:tc>
        <w:tc>
          <w:tcPr>
            <w:tcW w:w="2268" w:type="dxa"/>
            <w:shd w:val="clear" w:color="auto" w:fill="auto"/>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МОУ "</w:t>
            </w:r>
            <w:proofErr w:type="spellStart"/>
            <w:r w:rsidRPr="00604F6D">
              <w:rPr>
                <w:rFonts w:ascii="Times New Roman" w:hAnsi="Times New Roman" w:cs="Times New Roman"/>
                <w:sz w:val="24"/>
                <w:szCs w:val="24"/>
              </w:rPr>
              <w:t>Изварская</w:t>
            </w:r>
            <w:proofErr w:type="spellEnd"/>
            <w:r w:rsidRPr="00604F6D">
              <w:rPr>
                <w:rFonts w:ascii="Times New Roman" w:hAnsi="Times New Roman" w:cs="Times New Roman"/>
                <w:sz w:val="24"/>
                <w:szCs w:val="24"/>
              </w:rPr>
              <w:t xml:space="preserve"> СОШ" </w:t>
            </w:r>
          </w:p>
        </w:tc>
        <w:tc>
          <w:tcPr>
            <w:tcW w:w="1559" w:type="dxa"/>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1</w:t>
            </w:r>
          </w:p>
        </w:tc>
        <w:tc>
          <w:tcPr>
            <w:tcW w:w="1559" w:type="dxa"/>
            <w:shd w:val="clear" w:color="auto" w:fill="auto"/>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15</w:t>
            </w:r>
          </w:p>
        </w:tc>
        <w:tc>
          <w:tcPr>
            <w:tcW w:w="1701" w:type="dxa"/>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 xml:space="preserve">ШСК "Факел" </w:t>
            </w:r>
          </w:p>
        </w:tc>
      </w:tr>
      <w:tr w:rsidR="00604F6D" w:rsidRPr="00604F6D" w:rsidTr="005A7568">
        <w:trPr>
          <w:trHeight w:val="184"/>
        </w:trPr>
        <w:tc>
          <w:tcPr>
            <w:tcW w:w="1559" w:type="dxa"/>
            <w:shd w:val="clear" w:color="auto" w:fill="auto"/>
            <w:vAlign w:val="bottom"/>
          </w:tcPr>
          <w:p w:rsidR="00604F6D" w:rsidRPr="00604F6D" w:rsidRDefault="00604F6D" w:rsidP="005A7568">
            <w:pPr>
              <w:spacing w:after="0"/>
              <w:rPr>
                <w:rFonts w:ascii="Times New Roman" w:hAnsi="Times New Roman" w:cs="Times New Roman"/>
                <w:sz w:val="24"/>
                <w:szCs w:val="24"/>
              </w:rPr>
            </w:pPr>
          </w:p>
        </w:tc>
        <w:tc>
          <w:tcPr>
            <w:tcW w:w="2268" w:type="dxa"/>
            <w:shd w:val="clear" w:color="auto" w:fill="auto"/>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МОУ "</w:t>
            </w:r>
            <w:proofErr w:type="spellStart"/>
            <w:r w:rsidRPr="00604F6D">
              <w:rPr>
                <w:rFonts w:ascii="Times New Roman" w:hAnsi="Times New Roman" w:cs="Times New Roman"/>
                <w:sz w:val="24"/>
                <w:szCs w:val="24"/>
              </w:rPr>
              <w:t>Торосовская</w:t>
            </w:r>
            <w:proofErr w:type="spellEnd"/>
            <w:r w:rsidRPr="00604F6D">
              <w:rPr>
                <w:rFonts w:ascii="Times New Roman" w:hAnsi="Times New Roman" w:cs="Times New Roman"/>
                <w:sz w:val="24"/>
                <w:szCs w:val="24"/>
              </w:rPr>
              <w:t xml:space="preserve"> ООШ"</w:t>
            </w:r>
          </w:p>
        </w:tc>
        <w:tc>
          <w:tcPr>
            <w:tcW w:w="1559" w:type="dxa"/>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1</w:t>
            </w:r>
          </w:p>
        </w:tc>
        <w:tc>
          <w:tcPr>
            <w:tcW w:w="1559" w:type="dxa"/>
            <w:shd w:val="clear" w:color="auto" w:fill="auto"/>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25</w:t>
            </w:r>
          </w:p>
        </w:tc>
        <w:tc>
          <w:tcPr>
            <w:tcW w:w="1701" w:type="dxa"/>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дружина юных пожарных</w:t>
            </w:r>
          </w:p>
        </w:tc>
      </w:tr>
      <w:tr w:rsidR="00604F6D" w:rsidRPr="00604F6D" w:rsidTr="005A7568">
        <w:trPr>
          <w:trHeight w:val="184"/>
        </w:trPr>
        <w:tc>
          <w:tcPr>
            <w:tcW w:w="1559" w:type="dxa"/>
            <w:shd w:val="clear" w:color="auto" w:fill="auto"/>
            <w:vAlign w:val="bottom"/>
          </w:tcPr>
          <w:p w:rsidR="00604F6D" w:rsidRPr="00604F6D" w:rsidRDefault="00604F6D" w:rsidP="005A7568">
            <w:pPr>
              <w:spacing w:after="0"/>
              <w:rPr>
                <w:rFonts w:ascii="Times New Roman" w:hAnsi="Times New Roman" w:cs="Times New Roman"/>
                <w:sz w:val="24"/>
                <w:szCs w:val="24"/>
              </w:rPr>
            </w:pPr>
          </w:p>
        </w:tc>
        <w:tc>
          <w:tcPr>
            <w:tcW w:w="2268" w:type="dxa"/>
            <w:shd w:val="clear" w:color="auto" w:fill="auto"/>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МОУ "</w:t>
            </w:r>
            <w:proofErr w:type="spellStart"/>
            <w:r w:rsidRPr="00604F6D">
              <w:rPr>
                <w:rFonts w:ascii="Times New Roman" w:hAnsi="Times New Roman" w:cs="Times New Roman"/>
                <w:sz w:val="24"/>
                <w:szCs w:val="24"/>
              </w:rPr>
              <w:t>Зимитицкая</w:t>
            </w:r>
            <w:proofErr w:type="spellEnd"/>
            <w:r w:rsidRPr="00604F6D">
              <w:rPr>
                <w:rFonts w:ascii="Times New Roman" w:hAnsi="Times New Roman" w:cs="Times New Roman"/>
                <w:sz w:val="24"/>
                <w:szCs w:val="24"/>
              </w:rPr>
              <w:t xml:space="preserve"> ООШ"</w:t>
            </w:r>
          </w:p>
        </w:tc>
        <w:tc>
          <w:tcPr>
            <w:tcW w:w="1559" w:type="dxa"/>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1</w:t>
            </w:r>
          </w:p>
        </w:tc>
        <w:tc>
          <w:tcPr>
            <w:tcW w:w="1559" w:type="dxa"/>
            <w:shd w:val="clear" w:color="auto" w:fill="auto"/>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15</w:t>
            </w:r>
          </w:p>
        </w:tc>
        <w:tc>
          <w:tcPr>
            <w:tcW w:w="1701" w:type="dxa"/>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юнармейский отряд "Зарница"</w:t>
            </w:r>
          </w:p>
        </w:tc>
      </w:tr>
      <w:tr w:rsidR="00604F6D" w:rsidRPr="00604F6D" w:rsidTr="005A7568">
        <w:trPr>
          <w:trHeight w:val="184"/>
        </w:trPr>
        <w:tc>
          <w:tcPr>
            <w:tcW w:w="1559" w:type="dxa"/>
            <w:shd w:val="clear" w:color="auto" w:fill="auto"/>
            <w:vAlign w:val="bottom"/>
          </w:tcPr>
          <w:p w:rsidR="00604F6D" w:rsidRPr="00604F6D" w:rsidRDefault="00604F6D" w:rsidP="005A7568">
            <w:pPr>
              <w:spacing w:after="0"/>
              <w:rPr>
                <w:rFonts w:ascii="Times New Roman" w:hAnsi="Times New Roman" w:cs="Times New Roman"/>
                <w:sz w:val="24"/>
                <w:szCs w:val="24"/>
              </w:rPr>
            </w:pPr>
            <w:proofErr w:type="spellStart"/>
            <w:r w:rsidRPr="00604F6D">
              <w:rPr>
                <w:rFonts w:ascii="Times New Roman" w:hAnsi="Times New Roman" w:cs="Times New Roman"/>
                <w:sz w:val="24"/>
                <w:szCs w:val="24"/>
              </w:rPr>
              <w:t>Волховский</w:t>
            </w:r>
            <w:proofErr w:type="spellEnd"/>
          </w:p>
        </w:tc>
        <w:tc>
          <w:tcPr>
            <w:tcW w:w="2268" w:type="dxa"/>
            <w:shd w:val="clear" w:color="auto" w:fill="auto"/>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МОБУ "</w:t>
            </w:r>
            <w:proofErr w:type="spellStart"/>
            <w:r w:rsidRPr="00604F6D">
              <w:rPr>
                <w:rFonts w:ascii="Times New Roman" w:hAnsi="Times New Roman" w:cs="Times New Roman"/>
                <w:sz w:val="24"/>
                <w:szCs w:val="24"/>
              </w:rPr>
              <w:t>Волховская</w:t>
            </w:r>
            <w:proofErr w:type="spellEnd"/>
            <w:r w:rsidRPr="00604F6D">
              <w:rPr>
                <w:rFonts w:ascii="Times New Roman" w:hAnsi="Times New Roman" w:cs="Times New Roman"/>
                <w:sz w:val="24"/>
                <w:szCs w:val="24"/>
              </w:rPr>
              <w:t xml:space="preserve"> СОШ №6"</w:t>
            </w:r>
          </w:p>
        </w:tc>
        <w:tc>
          <w:tcPr>
            <w:tcW w:w="1559" w:type="dxa"/>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3</w:t>
            </w:r>
          </w:p>
        </w:tc>
        <w:tc>
          <w:tcPr>
            <w:tcW w:w="1559" w:type="dxa"/>
            <w:shd w:val="clear" w:color="auto" w:fill="auto"/>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53</w:t>
            </w:r>
          </w:p>
        </w:tc>
        <w:tc>
          <w:tcPr>
            <w:tcW w:w="1701" w:type="dxa"/>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 xml:space="preserve">Объединение  учащихся  военно-патриотического направления РДШ,  Совет экскурсоводов школьного музея 29 Гвардейского </w:t>
            </w:r>
            <w:proofErr w:type="spellStart"/>
            <w:r w:rsidRPr="00604F6D">
              <w:rPr>
                <w:rFonts w:ascii="Times New Roman" w:hAnsi="Times New Roman" w:cs="Times New Roman"/>
                <w:sz w:val="24"/>
                <w:szCs w:val="24"/>
              </w:rPr>
              <w:t>Волховского</w:t>
            </w:r>
            <w:proofErr w:type="spellEnd"/>
            <w:r w:rsidRPr="00604F6D">
              <w:rPr>
                <w:rFonts w:ascii="Times New Roman" w:hAnsi="Times New Roman" w:cs="Times New Roman"/>
                <w:sz w:val="24"/>
                <w:szCs w:val="24"/>
              </w:rPr>
              <w:t xml:space="preserve"> Истребительного авиаполка,  отряд "</w:t>
            </w:r>
            <w:proofErr w:type="spellStart"/>
            <w:r w:rsidRPr="00604F6D">
              <w:rPr>
                <w:rFonts w:ascii="Times New Roman" w:hAnsi="Times New Roman" w:cs="Times New Roman"/>
                <w:sz w:val="24"/>
                <w:szCs w:val="24"/>
              </w:rPr>
              <w:t>Юнармия</w:t>
            </w:r>
            <w:proofErr w:type="spellEnd"/>
            <w:r w:rsidRPr="00604F6D">
              <w:rPr>
                <w:rFonts w:ascii="Times New Roman" w:hAnsi="Times New Roman" w:cs="Times New Roman"/>
                <w:sz w:val="24"/>
                <w:szCs w:val="24"/>
              </w:rPr>
              <w:t>"</w:t>
            </w:r>
          </w:p>
        </w:tc>
      </w:tr>
      <w:tr w:rsidR="00604F6D" w:rsidRPr="00604F6D" w:rsidTr="005A7568">
        <w:trPr>
          <w:trHeight w:val="184"/>
        </w:trPr>
        <w:tc>
          <w:tcPr>
            <w:tcW w:w="1559" w:type="dxa"/>
            <w:shd w:val="clear" w:color="auto" w:fill="auto"/>
            <w:vAlign w:val="bottom"/>
          </w:tcPr>
          <w:p w:rsidR="00604F6D" w:rsidRPr="00604F6D" w:rsidRDefault="00604F6D" w:rsidP="005A7568">
            <w:pPr>
              <w:spacing w:after="0"/>
              <w:rPr>
                <w:rFonts w:ascii="Times New Roman" w:hAnsi="Times New Roman" w:cs="Times New Roman"/>
                <w:sz w:val="24"/>
                <w:szCs w:val="24"/>
              </w:rPr>
            </w:pPr>
          </w:p>
        </w:tc>
        <w:tc>
          <w:tcPr>
            <w:tcW w:w="2268" w:type="dxa"/>
            <w:shd w:val="clear" w:color="auto" w:fill="auto"/>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МОБУ "</w:t>
            </w:r>
            <w:proofErr w:type="spellStart"/>
            <w:r w:rsidRPr="00604F6D">
              <w:rPr>
                <w:rFonts w:ascii="Times New Roman" w:hAnsi="Times New Roman" w:cs="Times New Roman"/>
                <w:sz w:val="24"/>
                <w:szCs w:val="24"/>
              </w:rPr>
              <w:t>Староладожская</w:t>
            </w:r>
            <w:proofErr w:type="spellEnd"/>
            <w:r w:rsidRPr="00604F6D">
              <w:rPr>
                <w:rFonts w:ascii="Times New Roman" w:hAnsi="Times New Roman" w:cs="Times New Roman"/>
                <w:sz w:val="24"/>
                <w:szCs w:val="24"/>
              </w:rPr>
              <w:t xml:space="preserve"> СОШ"</w:t>
            </w:r>
          </w:p>
        </w:tc>
        <w:tc>
          <w:tcPr>
            <w:tcW w:w="1559" w:type="dxa"/>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1</w:t>
            </w:r>
          </w:p>
        </w:tc>
        <w:tc>
          <w:tcPr>
            <w:tcW w:w="1559" w:type="dxa"/>
            <w:shd w:val="clear" w:color="auto" w:fill="auto"/>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15</w:t>
            </w:r>
          </w:p>
        </w:tc>
        <w:tc>
          <w:tcPr>
            <w:tcW w:w="1701" w:type="dxa"/>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Кружок  "Спасатель"</w:t>
            </w:r>
          </w:p>
        </w:tc>
      </w:tr>
      <w:tr w:rsidR="00604F6D" w:rsidRPr="00604F6D" w:rsidTr="005A7568">
        <w:trPr>
          <w:trHeight w:val="184"/>
        </w:trPr>
        <w:tc>
          <w:tcPr>
            <w:tcW w:w="1559" w:type="dxa"/>
            <w:shd w:val="clear" w:color="auto" w:fill="auto"/>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Всеволожский</w:t>
            </w:r>
          </w:p>
        </w:tc>
        <w:tc>
          <w:tcPr>
            <w:tcW w:w="2268" w:type="dxa"/>
            <w:shd w:val="clear" w:color="auto" w:fill="auto"/>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МОУ "Ново-</w:t>
            </w:r>
            <w:proofErr w:type="spellStart"/>
            <w:r w:rsidRPr="00604F6D">
              <w:rPr>
                <w:rFonts w:ascii="Times New Roman" w:hAnsi="Times New Roman" w:cs="Times New Roman"/>
                <w:sz w:val="24"/>
                <w:szCs w:val="24"/>
              </w:rPr>
              <w:t>Девяткинская</w:t>
            </w:r>
            <w:proofErr w:type="spellEnd"/>
            <w:r w:rsidRPr="00604F6D">
              <w:rPr>
                <w:rFonts w:ascii="Times New Roman" w:hAnsi="Times New Roman" w:cs="Times New Roman"/>
                <w:sz w:val="24"/>
                <w:szCs w:val="24"/>
              </w:rPr>
              <w:t xml:space="preserve"> СОШ № 1"</w:t>
            </w:r>
          </w:p>
        </w:tc>
        <w:tc>
          <w:tcPr>
            <w:tcW w:w="1559" w:type="dxa"/>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3</w:t>
            </w:r>
          </w:p>
        </w:tc>
        <w:tc>
          <w:tcPr>
            <w:tcW w:w="1559" w:type="dxa"/>
            <w:shd w:val="clear" w:color="auto" w:fill="auto"/>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60</w:t>
            </w:r>
          </w:p>
        </w:tc>
        <w:tc>
          <w:tcPr>
            <w:tcW w:w="1701" w:type="dxa"/>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Классы "Юный спасатель"</w:t>
            </w:r>
          </w:p>
        </w:tc>
      </w:tr>
      <w:tr w:rsidR="00604F6D" w:rsidRPr="00604F6D" w:rsidTr="005A7568">
        <w:trPr>
          <w:trHeight w:val="184"/>
        </w:trPr>
        <w:tc>
          <w:tcPr>
            <w:tcW w:w="1559" w:type="dxa"/>
            <w:shd w:val="clear" w:color="auto" w:fill="auto"/>
            <w:vAlign w:val="bottom"/>
          </w:tcPr>
          <w:p w:rsidR="00604F6D" w:rsidRPr="00604F6D" w:rsidRDefault="00604F6D" w:rsidP="005A7568">
            <w:pPr>
              <w:spacing w:after="0"/>
              <w:rPr>
                <w:rFonts w:ascii="Times New Roman" w:hAnsi="Times New Roman" w:cs="Times New Roman"/>
                <w:sz w:val="24"/>
                <w:szCs w:val="24"/>
              </w:rPr>
            </w:pPr>
          </w:p>
        </w:tc>
        <w:tc>
          <w:tcPr>
            <w:tcW w:w="2268" w:type="dxa"/>
            <w:shd w:val="clear" w:color="auto" w:fill="auto"/>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МОБУ "СОШ "Центр образования "</w:t>
            </w:r>
            <w:proofErr w:type="spellStart"/>
            <w:r w:rsidRPr="00604F6D">
              <w:rPr>
                <w:rFonts w:ascii="Times New Roman" w:hAnsi="Times New Roman" w:cs="Times New Roman"/>
                <w:sz w:val="24"/>
                <w:szCs w:val="24"/>
              </w:rPr>
              <w:t>Кудрово</w:t>
            </w:r>
            <w:proofErr w:type="spellEnd"/>
            <w:r w:rsidRPr="00604F6D">
              <w:rPr>
                <w:rFonts w:ascii="Times New Roman" w:hAnsi="Times New Roman" w:cs="Times New Roman"/>
                <w:sz w:val="24"/>
                <w:szCs w:val="24"/>
              </w:rPr>
              <w:t>"</w:t>
            </w:r>
          </w:p>
        </w:tc>
        <w:tc>
          <w:tcPr>
            <w:tcW w:w="1559" w:type="dxa"/>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1</w:t>
            </w:r>
          </w:p>
        </w:tc>
        <w:tc>
          <w:tcPr>
            <w:tcW w:w="1559" w:type="dxa"/>
            <w:shd w:val="clear" w:color="auto" w:fill="auto"/>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35</w:t>
            </w:r>
          </w:p>
        </w:tc>
        <w:tc>
          <w:tcPr>
            <w:tcW w:w="1701" w:type="dxa"/>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кружок "Зарница"</w:t>
            </w:r>
          </w:p>
        </w:tc>
      </w:tr>
      <w:tr w:rsidR="00604F6D" w:rsidRPr="00604F6D" w:rsidTr="005A7568">
        <w:trPr>
          <w:trHeight w:val="184"/>
        </w:trPr>
        <w:tc>
          <w:tcPr>
            <w:tcW w:w="1559" w:type="dxa"/>
            <w:shd w:val="clear" w:color="auto" w:fill="auto"/>
            <w:vAlign w:val="bottom"/>
          </w:tcPr>
          <w:p w:rsidR="00604F6D" w:rsidRPr="00604F6D" w:rsidRDefault="00604F6D" w:rsidP="005A7568">
            <w:pPr>
              <w:spacing w:after="0"/>
              <w:rPr>
                <w:rFonts w:ascii="Times New Roman" w:hAnsi="Times New Roman" w:cs="Times New Roman"/>
                <w:sz w:val="24"/>
                <w:szCs w:val="24"/>
              </w:rPr>
            </w:pPr>
          </w:p>
        </w:tc>
        <w:tc>
          <w:tcPr>
            <w:tcW w:w="2268" w:type="dxa"/>
            <w:shd w:val="clear" w:color="auto" w:fill="auto"/>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МОУ "СОШ "Свердловский ЦО"</w:t>
            </w:r>
          </w:p>
        </w:tc>
        <w:tc>
          <w:tcPr>
            <w:tcW w:w="1559" w:type="dxa"/>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1</w:t>
            </w:r>
          </w:p>
        </w:tc>
        <w:tc>
          <w:tcPr>
            <w:tcW w:w="1559" w:type="dxa"/>
            <w:shd w:val="clear" w:color="auto" w:fill="auto"/>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30</w:t>
            </w:r>
          </w:p>
        </w:tc>
        <w:tc>
          <w:tcPr>
            <w:tcW w:w="1701" w:type="dxa"/>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Военно-патриотический клуб "Патриот +"</w:t>
            </w:r>
          </w:p>
        </w:tc>
      </w:tr>
      <w:tr w:rsidR="00604F6D" w:rsidRPr="00604F6D" w:rsidTr="005A7568">
        <w:trPr>
          <w:trHeight w:val="184"/>
        </w:trPr>
        <w:tc>
          <w:tcPr>
            <w:tcW w:w="1559" w:type="dxa"/>
            <w:shd w:val="clear" w:color="auto" w:fill="auto"/>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Выборгский</w:t>
            </w:r>
          </w:p>
        </w:tc>
        <w:tc>
          <w:tcPr>
            <w:tcW w:w="2268" w:type="dxa"/>
            <w:shd w:val="clear" w:color="auto" w:fill="auto"/>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МБОУ "</w:t>
            </w:r>
            <w:proofErr w:type="spellStart"/>
            <w:r w:rsidRPr="00604F6D">
              <w:rPr>
                <w:rFonts w:ascii="Times New Roman" w:hAnsi="Times New Roman" w:cs="Times New Roman"/>
                <w:sz w:val="24"/>
                <w:szCs w:val="24"/>
              </w:rPr>
              <w:t>Возрожденская</w:t>
            </w:r>
            <w:proofErr w:type="spellEnd"/>
            <w:r w:rsidRPr="00604F6D">
              <w:rPr>
                <w:rFonts w:ascii="Times New Roman" w:hAnsi="Times New Roman" w:cs="Times New Roman"/>
                <w:sz w:val="24"/>
                <w:szCs w:val="24"/>
              </w:rPr>
              <w:t xml:space="preserve"> СОШ"</w:t>
            </w:r>
          </w:p>
        </w:tc>
        <w:tc>
          <w:tcPr>
            <w:tcW w:w="1559" w:type="dxa"/>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1</w:t>
            </w:r>
          </w:p>
        </w:tc>
        <w:tc>
          <w:tcPr>
            <w:tcW w:w="1559" w:type="dxa"/>
            <w:shd w:val="clear" w:color="auto" w:fill="auto"/>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15</w:t>
            </w:r>
          </w:p>
        </w:tc>
        <w:tc>
          <w:tcPr>
            <w:tcW w:w="1701" w:type="dxa"/>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объединение "Патриот"</w:t>
            </w:r>
          </w:p>
        </w:tc>
      </w:tr>
      <w:tr w:rsidR="00604F6D" w:rsidRPr="00604F6D" w:rsidTr="005A7568">
        <w:trPr>
          <w:trHeight w:val="464"/>
        </w:trPr>
        <w:tc>
          <w:tcPr>
            <w:tcW w:w="1559" w:type="dxa"/>
            <w:shd w:val="clear" w:color="auto" w:fill="auto"/>
            <w:vAlign w:val="bottom"/>
          </w:tcPr>
          <w:p w:rsidR="00604F6D" w:rsidRPr="00604F6D" w:rsidRDefault="00604F6D" w:rsidP="005A7568">
            <w:pPr>
              <w:spacing w:after="0"/>
              <w:rPr>
                <w:rFonts w:ascii="Times New Roman" w:hAnsi="Times New Roman" w:cs="Times New Roman"/>
                <w:sz w:val="24"/>
                <w:szCs w:val="24"/>
              </w:rPr>
            </w:pPr>
          </w:p>
        </w:tc>
        <w:tc>
          <w:tcPr>
            <w:tcW w:w="2268" w:type="dxa"/>
            <w:shd w:val="clear" w:color="auto" w:fill="auto"/>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МБОУ "СОШ№10"</w:t>
            </w:r>
          </w:p>
        </w:tc>
        <w:tc>
          <w:tcPr>
            <w:tcW w:w="1559" w:type="dxa"/>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1</w:t>
            </w:r>
          </w:p>
        </w:tc>
        <w:tc>
          <w:tcPr>
            <w:tcW w:w="1559" w:type="dxa"/>
            <w:shd w:val="clear" w:color="auto" w:fill="auto"/>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56</w:t>
            </w:r>
          </w:p>
        </w:tc>
        <w:tc>
          <w:tcPr>
            <w:tcW w:w="1701" w:type="dxa"/>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Клуб " Юный спасатель"</w:t>
            </w:r>
          </w:p>
        </w:tc>
      </w:tr>
      <w:tr w:rsidR="00604F6D" w:rsidRPr="00604F6D" w:rsidTr="005A7568">
        <w:trPr>
          <w:trHeight w:val="184"/>
        </w:trPr>
        <w:tc>
          <w:tcPr>
            <w:tcW w:w="1559" w:type="dxa"/>
            <w:shd w:val="clear" w:color="auto" w:fill="auto"/>
            <w:vAlign w:val="bottom"/>
          </w:tcPr>
          <w:p w:rsidR="00604F6D" w:rsidRPr="00604F6D" w:rsidRDefault="00604F6D" w:rsidP="005A7568">
            <w:pPr>
              <w:spacing w:after="0"/>
              <w:rPr>
                <w:rFonts w:ascii="Times New Roman" w:hAnsi="Times New Roman" w:cs="Times New Roman"/>
                <w:sz w:val="24"/>
                <w:szCs w:val="24"/>
              </w:rPr>
            </w:pPr>
          </w:p>
        </w:tc>
        <w:tc>
          <w:tcPr>
            <w:tcW w:w="2268" w:type="dxa"/>
            <w:shd w:val="clear" w:color="auto" w:fill="auto"/>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МБОУ "СОШ № 13 с углубленным изучением отдельных предметов" г. Выборг</w:t>
            </w:r>
          </w:p>
        </w:tc>
        <w:tc>
          <w:tcPr>
            <w:tcW w:w="1559" w:type="dxa"/>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1</w:t>
            </w:r>
          </w:p>
        </w:tc>
        <w:tc>
          <w:tcPr>
            <w:tcW w:w="1559" w:type="dxa"/>
            <w:shd w:val="clear" w:color="auto" w:fill="auto"/>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15</w:t>
            </w:r>
          </w:p>
        </w:tc>
        <w:tc>
          <w:tcPr>
            <w:tcW w:w="1701" w:type="dxa"/>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Кружок "Строевая подготовка"</w:t>
            </w:r>
          </w:p>
        </w:tc>
      </w:tr>
      <w:tr w:rsidR="00604F6D" w:rsidRPr="00604F6D" w:rsidTr="005A7568">
        <w:trPr>
          <w:trHeight w:val="184"/>
        </w:trPr>
        <w:tc>
          <w:tcPr>
            <w:tcW w:w="1559" w:type="dxa"/>
            <w:shd w:val="clear" w:color="auto" w:fill="auto"/>
            <w:vAlign w:val="bottom"/>
          </w:tcPr>
          <w:p w:rsidR="00604F6D" w:rsidRPr="00604F6D" w:rsidRDefault="00604F6D" w:rsidP="005A7568">
            <w:pPr>
              <w:spacing w:after="0"/>
              <w:rPr>
                <w:rFonts w:ascii="Times New Roman" w:hAnsi="Times New Roman" w:cs="Times New Roman"/>
                <w:sz w:val="24"/>
                <w:szCs w:val="24"/>
              </w:rPr>
            </w:pPr>
          </w:p>
        </w:tc>
        <w:tc>
          <w:tcPr>
            <w:tcW w:w="2268" w:type="dxa"/>
            <w:shd w:val="clear" w:color="auto" w:fill="auto"/>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МБОУ "СОШ г. п. Советский"</w:t>
            </w:r>
          </w:p>
        </w:tc>
        <w:tc>
          <w:tcPr>
            <w:tcW w:w="1559" w:type="dxa"/>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1</w:t>
            </w:r>
          </w:p>
        </w:tc>
        <w:tc>
          <w:tcPr>
            <w:tcW w:w="1559" w:type="dxa"/>
            <w:shd w:val="clear" w:color="auto" w:fill="auto"/>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14</w:t>
            </w:r>
          </w:p>
        </w:tc>
        <w:tc>
          <w:tcPr>
            <w:tcW w:w="1701" w:type="dxa"/>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Клуб "Патриот"</w:t>
            </w:r>
          </w:p>
        </w:tc>
      </w:tr>
      <w:tr w:rsidR="00604F6D" w:rsidRPr="00604F6D" w:rsidTr="005A7568">
        <w:trPr>
          <w:trHeight w:val="184"/>
        </w:trPr>
        <w:tc>
          <w:tcPr>
            <w:tcW w:w="1559" w:type="dxa"/>
            <w:shd w:val="clear" w:color="auto" w:fill="auto"/>
            <w:vAlign w:val="bottom"/>
          </w:tcPr>
          <w:p w:rsidR="00604F6D" w:rsidRPr="00604F6D" w:rsidRDefault="00604F6D" w:rsidP="005A7568">
            <w:pPr>
              <w:spacing w:after="0"/>
              <w:rPr>
                <w:rFonts w:ascii="Times New Roman" w:hAnsi="Times New Roman" w:cs="Times New Roman"/>
                <w:sz w:val="24"/>
                <w:szCs w:val="24"/>
              </w:rPr>
            </w:pPr>
          </w:p>
        </w:tc>
        <w:tc>
          <w:tcPr>
            <w:tcW w:w="2268" w:type="dxa"/>
            <w:shd w:val="clear" w:color="auto" w:fill="auto"/>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МБОУ "Приморский ЦО"</w:t>
            </w:r>
          </w:p>
        </w:tc>
        <w:tc>
          <w:tcPr>
            <w:tcW w:w="1559" w:type="dxa"/>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1</w:t>
            </w:r>
          </w:p>
        </w:tc>
        <w:tc>
          <w:tcPr>
            <w:tcW w:w="1559" w:type="dxa"/>
            <w:shd w:val="clear" w:color="auto" w:fill="auto"/>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20</w:t>
            </w:r>
          </w:p>
        </w:tc>
        <w:tc>
          <w:tcPr>
            <w:tcW w:w="1701" w:type="dxa"/>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"Юный кадет"</w:t>
            </w:r>
          </w:p>
        </w:tc>
      </w:tr>
      <w:tr w:rsidR="00604F6D" w:rsidRPr="00604F6D" w:rsidTr="005A7568">
        <w:trPr>
          <w:trHeight w:val="184"/>
        </w:trPr>
        <w:tc>
          <w:tcPr>
            <w:tcW w:w="1559" w:type="dxa"/>
            <w:shd w:val="clear" w:color="auto" w:fill="auto"/>
            <w:vAlign w:val="bottom"/>
          </w:tcPr>
          <w:p w:rsidR="00604F6D" w:rsidRPr="00604F6D" w:rsidRDefault="00604F6D" w:rsidP="005A7568">
            <w:pPr>
              <w:spacing w:after="0"/>
              <w:rPr>
                <w:rFonts w:ascii="Times New Roman" w:hAnsi="Times New Roman" w:cs="Times New Roman"/>
                <w:sz w:val="24"/>
                <w:szCs w:val="24"/>
              </w:rPr>
            </w:pPr>
          </w:p>
        </w:tc>
        <w:tc>
          <w:tcPr>
            <w:tcW w:w="2268" w:type="dxa"/>
            <w:shd w:val="clear" w:color="auto" w:fill="auto"/>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 xml:space="preserve">МБОУ «СОШ №37 с углублённым  изучением отдельных предметов» </w:t>
            </w:r>
          </w:p>
        </w:tc>
        <w:tc>
          <w:tcPr>
            <w:tcW w:w="1559" w:type="dxa"/>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1</w:t>
            </w:r>
          </w:p>
        </w:tc>
        <w:tc>
          <w:tcPr>
            <w:tcW w:w="1559" w:type="dxa"/>
            <w:shd w:val="clear" w:color="auto" w:fill="auto"/>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15</w:t>
            </w:r>
          </w:p>
        </w:tc>
        <w:tc>
          <w:tcPr>
            <w:tcW w:w="1701" w:type="dxa"/>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Морской клуб</w:t>
            </w:r>
          </w:p>
        </w:tc>
      </w:tr>
      <w:tr w:rsidR="00604F6D" w:rsidRPr="00604F6D" w:rsidTr="005A7568">
        <w:trPr>
          <w:trHeight w:val="462"/>
        </w:trPr>
        <w:tc>
          <w:tcPr>
            <w:tcW w:w="1559" w:type="dxa"/>
            <w:shd w:val="clear" w:color="auto" w:fill="auto"/>
            <w:vAlign w:val="bottom"/>
          </w:tcPr>
          <w:p w:rsidR="00604F6D" w:rsidRPr="00604F6D" w:rsidRDefault="00604F6D" w:rsidP="005A7568">
            <w:pPr>
              <w:spacing w:after="0"/>
              <w:rPr>
                <w:rFonts w:ascii="Times New Roman" w:hAnsi="Times New Roman" w:cs="Times New Roman"/>
                <w:sz w:val="24"/>
                <w:szCs w:val="24"/>
              </w:rPr>
            </w:pPr>
          </w:p>
        </w:tc>
        <w:tc>
          <w:tcPr>
            <w:tcW w:w="2268" w:type="dxa"/>
            <w:shd w:val="clear" w:color="auto" w:fill="auto"/>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МБОУ СОШ 6</w:t>
            </w:r>
          </w:p>
        </w:tc>
        <w:tc>
          <w:tcPr>
            <w:tcW w:w="1559" w:type="dxa"/>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1</w:t>
            </w:r>
          </w:p>
        </w:tc>
        <w:tc>
          <w:tcPr>
            <w:tcW w:w="1559" w:type="dxa"/>
            <w:shd w:val="clear" w:color="auto" w:fill="auto"/>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20</w:t>
            </w:r>
          </w:p>
        </w:tc>
        <w:tc>
          <w:tcPr>
            <w:tcW w:w="1701" w:type="dxa"/>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Клуб "Патриот"</w:t>
            </w:r>
          </w:p>
        </w:tc>
      </w:tr>
      <w:tr w:rsidR="00604F6D" w:rsidRPr="00604F6D" w:rsidTr="005A7568">
        <w:trPr>
          <w:trHeight w:val="184"/>
        </w:trPr>
        <w:tc>
          <w:tcPr>
            <w:tcW w:w="1559" w:type="dxa"/>
            <w:shd w:val="clear" w:color="auto" w:fill="auto"/>
            <w:vAlign w:val="bottom"/>
          </w:tcPr>
          <w:p w:rsidR="00604F6D" w:rsidRPr="00604F6D" w:rsidRDefault="00604F6D" w:rsidP="005A7568">
            <w:pPr>
              <w:spacing w:after="0"/>
              <w:rPr>
                <w:rFonts w:ascii="Times New Roman" w:hAnsi="Times New Roman" w:cs="Times New Roman"/>
                <w:sz w:val="24"/>
                <w:szCs w:val="24"/>
              </w:rPr>
            </w:pPr>
          </w:p>
        </w:tc>
        <w:tc>
          <w:tcPr>
            <w:tcW w:w="2268" w:type="dxa"/>
            <w:shd w:val="clear" w:color="auto" w:fill="auto"/>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 xml:space="preserve">МБОУДО "Детско-юношеский Центр творчества" </w:t>
            </w:r>
            <w:proofErr w:type="spellStart"/>
            <w:r w:rsidRPr="00604F6D">
              <w:rPr>
                <w:rFonts w:ascii="Times New Roman" w:hAnsi="Times New Roman" w:cs="Times New Roman"/>
                <w:sz w:val="24"/>
                <w:szCs w:val="24"/>
              </w:rPr>
              <w:t>г.Светогорск</w:t>
            </w:r>
            <w:proofErr w:type="spellEnd"/>
          </w:p>
        </w:tc>
        <w:tc>
          <w:tcPr>
            <w:tcW w:w="1559" w:type="dxa"/>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1</w:t>
            </w:r>
          </w:p>
        </w:tc>
        <w:tc>
          <w:tcPr>
            <w:tcW w:w="1559" w:type="dxa"/>
            <w:shd w:val="clear" w:color="auto" w:fill="auto"/>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100</w:t>
            </w:r>
          </w:p>
        </w:tc>
        <w:tc>
          <w:tcPr>
            <w:tcW w:w="1701" w:type="dxa"/>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 xml:space="preserve">Клуб "Связь поколений" </w:t>
            </w:r>
          </w:p>
        </w:tc>
      </w:tr>
      <w:tr w:rsidR="00604F6D" w:rsidRPr="00604F6D" w:rsidTr="005A7568">
        <w:trPr>
          <w:trHeight w:val="184"/>
        </w:trPr>
        <w:tc>
          <w:tcPr>
            <w:tcW w:w="1559" w:type="dxa"/>
            <w:shd w:val="clear" w:color="auto" w:fill="auto"/>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Гатчинский</w:t>
            </w:r>
          </w:p>
        </w:tc>
        <w:tc>
          <w:tcPr>
            <w:tcW w:w="2268" w:type="dxa"/>
            <w:shd w:val="clear" w:color="auto" w:fill="auto"/>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МБОУ ДО "РЦДТ", СП "Центр "Созвездие"</w:t>
            </w:r>
          </w:p>
        </w:tc>
        <w:tc>
          <w:tcPr>
            <w:tcW w:w="1559" w:type="dxa"/>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4</w:t>
            </w:r>
          </w:p>
        </w:tc>
        <w:tc>
          <w:tcPr>
            <w:tcW w:w="1559" w:type="dxa"/>
            <w:shd w:val="clear" w:color="auto" w:fill="auto"/>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80</w:t>
            </w:r>
          </w:p>
        </w:tc>
        <w:tc>
          <w:tcPr>
            <w:tcW w:w="1701" w:type="dxa"/>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Объединение Зарница, Школа безопасности</w:t>
            </w:r>
          </w:p>
        </w:tc>
      </w:tr>
      <w:tr w:rsidR="00604F6D" w:rsidRPr="00604F6D" w:rsidTr="005A7568">
        <w:trPr>
          <w:trHeight w:val="184"/>
        </w:trPr>
        <w:tc>
          <w:tcPr>
            <w:tcW w:w="1559" w:type="dxa"/>
            <w:shd w:val="clear" w:color="auto" w:fill="auto"/>
            <w:vAlign w:val="bottom"/>
          </w:tcPr>
          <w:p w:rsidR="00604F6D" w:rsidRPr="00604F6D" w:rsidRDefault="00604F6D" w:rsidP="005A7568">
            <w:pPr>
              <w:spacing w:after="0"/>
              <w:rPr>
                <w:rFonts w:ascii="Times New Roman" w:hAnsi="Times New Roman" w:cs="Times New Roman"/>
                <w:sz w:val="24"/>
                <w:szCs w:val="24"/>
              </w:rPr>
            </w:pPr>
          </w:p>
        </w:tc>
        <w:tc>
          <w:tcPr>
            <w:tcW w:w="2268" w:type="dxa"/>
            <w:shd w:val="clear" w:color="auto" w:fill="auto"/>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МБОУ "Гатчинская СОШ №9"</w:t>
            </w:r>
          </w:p>
        </w:tc>
        <w:tc>
          <w:tcPr>
            <w:tcW w:w="1559" w:type="dxa"/>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1</w:t>
            </w:r>
          </w:p>
        </w:tc>
        <w:tc>
          <w:tcPr>
            <w:tcW w:w="1559" w:type="dxa"/>
            <w:shd w:val="clear" w:color="auto" w:fill="auto"/>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34</w:t>
            </w:r>
          </w:p>
        </w:tc>
        <w:tc>
          <w:tcPr>
            <w:tcW w:w="1701" w:type="dxa"/>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Кружок "Зарница", объединение "Школа безопасности"</w:t>
            </w:r>
          </w:p>
        </w:tc>
      </w:tr>
      <w:tr w:rsidR="00604F6D" w:rsidRPr="00604F6D" w:rsidTr="005A7568">
        <w:trPr>
          <w:trHeight w:val="184"/>
        </w:trPr>
        <w:tc>
          <w:tcPr>
            <w:tcW w:w="1559" w:type="dxa"/>
            <w:shd w:val="clear" w:color="auto" w:fill="auto"/>
            <w:vAlign w:val="bottom"/>
          </w:tcPr>
          <w:p w:rsidR="00604F6D" w:rsidRPr="00604F6D" w:rsidRDefault="00604F6D" w:rsidP="005A7568">
            <w:pPr>
              <w:spacing w:after="0"/>
              <w:rPr>
                <w:rFonts w:ascii="Times New Roman" w:hAnsi="Times New Roman" w:cs="Times New Roman"/>
                <w:sz w:val="24"/>
                <w:szCs w:val="24"/>
              </w:rPr>
            </w:pPr>
          </w:p>
        </w:tc>
        <w:tc>
          <w:tcPr>
            <w:tcW w:w="2268" w:type="dxa"/>
            <w:shd w:val="clear" w:color="auto" w:fill="auto"/>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МБОУ "Пригородная СОШ"</w:t>
            </w:r>
          </w:p>
        </w:tc>
        <w:tc>
          <w:tcPr>
            <w:tcW w:w="1559" w:type="dxa"/>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1</w:t>
            </w:r>
          </w:p>
        </w:tc>
        <w:tc>
          <w:tcPr>
            <w:tcW w:w="1559" w:type="dxa"/>
            <w:shd w:val="clear" w:color="auto" w:fill="auto"/>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12</w:t>
            </w:r>
          </w:p>
        </w:tc>
        <w:tc>
          <w:tcPr>
            <w:tcW w:w="1701" w:type="dxa"/>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объединение "Волонтёры Победы"</w:t>
            </w:r>
          </w:p>
        </w:tc>
      </w:tr>
      <w:tr w:rsidR="00604F6D" w:rsidRPr="00604F6D" w:rsidTr="005A7568">
        <w:trPr>
          <w:trHeight w:val="184"/>
        </w:trPr>
        <w:tc>
          <w:tcPr>
            <w:tcW w:w="1559" w:type="dxa"/>
            <w:shd w:val="clear" w:color="auto" w:fill="auto"/>
            <w:vAlign w:val="bottom"/>
          </w:tcPr>
          <w:p w:rsidR="00604F6D" w:rsidRPr="00604F6D" w:rsidRDefault="00604F6D" w:rsidP="005A7568">
            <w:pPr>
              <w:spacing w:after="0"/>
              <w:rPr>
                <w:rFonts w:ascii="Times New Roman" w:hAnsi="Times New Roman" w:cs="Times New Roman"/>
                <w:sz w:val="24"/>
                <w:szCs w:val="24"/>
              </w:rPr>
            </w:pPr>
          </w:p>
        </w:tc>
        <w:tc>
          <w:tcPr>
            <w:tcW w:w="2268" w:type="dxa"/>
            <w:shd w:val="clear" w:color="auto" w:fill="auto"/>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МБОУ "</w:t>
            </w:r>
            <w:proofErr w:type="spellStart"/>
            <w:r w:rsidRPr="00604F6D">
              <w:rPr>
                <w:rFonts w:ascii="Times New Roman" w:hAnsi="Times New Roman" w:cs="Times New Roman"/>
                <w:sz w:val="24"/>
                <w:szCs w:val="24"/>
              </w:rPr>
              <w:t>Кобраловская</w:t>
            </w:r>
            <w:proofErr w:type="spellEnd"/>
            <w:r w:rsidRPr="00604F6D">
              <w:rPr>
                <w:rFonts w:ascii="Times New Roman" w:hAnsi="Times New Roman" w:cs="Times New Roman"/>
                <w:sz w:val="24"/>
                <w:szCs w:val="24"/>
              </w:rPr>
              <w:t xml:space="preserve"> ООШ"</w:t>
            </w:r>
          </w:p>
        </w:tc>
        <w:tc>
          <w:tcPr>
            <w:tcW w:w="1559" w:type="dxa"/>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1</w:t>
            </w:r>
          </w:p>
        </w:tc>
        <w:tc>
          <w:tcPr>
            <w:tcW w:w="1559" w:type="dxa"/>
            <w:shd w:val="clear" w:color="auto" w:fill="auto"/>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15</w:t>
            </w:r>
          </w:p>
        </w:tc>
        <w:tc>
          <w:tcPr>
            <w:tcW w:w="1701" w:type="dxa"/>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Музей как источник духовно-нравственного воспитания школьников</w:t>
            </w:r>
          </w:p>
        </w:tc>
      </w:tr>
      <w:tr w:rsidR="00604F6D" w:rsidRPr="00604F6D" w:rsidTr="005A7568">
        <w:trPr>
          <w:trHeight w:val="184"/>
        </w:trPr>
        <w:tc>
          <w:tcPr>
            <w:tcW w:w="1559" w:type="dxa"/>
            <w:shd w:val="clear" w:color="auto" w:fill="auto"/>
            <w:vAlign w:val="bottom"/>
          </w:tcPr>
          <w:p w:rsidR="00604F6D" w:rsidRPr="00604F6D" w:rsidRDefault="00604F6D" w:rsidP="005A7568">
            <w:pPr>
              <w:spacing w:after="0"/>
              <w:rPr>
                <w:rFonts w:ascii="Times New Roman" w:hAnsi="Times New Roman" w:cs="Times New Roman"/>
                <w:sz w:val="24"/>
                <w:szCs w:val="24"/>
              </w:rPr>
            </w:pPr>
          </w:p>
        </w:tc>
        <w:tc>
          <w:tcPr>
            <w:tcW w:w="2268" w:type="dxa"/>
            <w:shd w:val="clear" w:color="auto" w:fill="auto"/>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МБОУ "Гатчинская СОШ № 7"</w:t>
            </w:r>
          </w:p>
        </w:tc>
        <w:tc>
          <w:tcPr>
            <w:tcW w:w="1559" w:type="dxa"/>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1</w:t>
            </w:r>
          </w:p>
        </w:tc>
        <w:tc>
          <w:tcPr>
            <w:tcW w:w="1559" w:type="dxa"/>
            <w:shd w:val="clear" w:color="auto" w:fill="auto"/>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30</w:t>
            </w:r>
          </w:p>
        </w:tc>
        <w:tc>
          <w:tcPr>
            <w:tcW w:w="1701" w:type="dxa"/>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клуб юнармейцев "Патриот"</w:t>
            </w:r>
          </w:p>
        </w:tc>
      </w:tr>
      <w:tr w:rsidR="00604F6D" w:rsidRPr="00604F6D" w:rsidTr="005A7568">
        <w:trPr>
          <w:trHeight w:val="184"/>
        </w:trPr>
        <w:tc>
          <w:tcPr>
            <w:tcW w:w="1559" w:type="dxa"/>
            <w:shd w:val="clear" w:color="auto" w:fill="auto"/>
            <w:vAlign w:val="bottom"/>
          </w:tcPr>
          <w:p w:rsidR="00604F6D" w:rsidRPr="00604F6D" w:rsidRDefault="00604F6D" w:rsidP="005A7568">
            <w:pPr>
              <w:spacing w:after="0"/>
              <w:rPr>
                <w:rFonts w:ascii="Times New Roman" w:hAnsi="Times New Roman" w:cs="Times New Roman"/>
                <w:sz w:val="24"/>
                <w:szCs w:val="24"/>
              </w:rPr>
            </w:pPr>
          </w:p>
        </w:tc>
        <w:tc>
          <w:tcPr>
            <w:tcW w:w="2268" w:type="dxa"/>
            <w:shd w:val="clear" w:color="auto" w:fill="auto"/>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МБОУ "Гатчинская СОШ № 2"</w:t>
            </w:r>
          </w:p>
        </w:tc>
        <w:tc>
          <w:tcPr>
            <w:tcW w:w="1559" w:type="dxa"/>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1</w:t>
            </w:r>
          </w:p>
        </w:tc>
        <w:tc>
          <w:tcPr>
            <w:tcW w:w="1559" w:type="dxa"/>
            <w:shd w:val="clear" w:color="auto" w:fill="auto"/>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15</w:t>
            </w:r>
          </w:p>
        </w:tc>
        <w:tc>
          <w:tcPr>
            <w:tcW w:w="1701" w:type="dxa"/>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курс внеурочной деятельности "Школа безопасности"</w:t>
            </w:r>
          </w:p>
        </w:tc>
      </w:tr>
      <w:tr w:rsidR="00604F6D" w:rsidRPr="00604F6D" w:rsidTr="005A7568">
        <w:trPr>
          <w:trHeight w:val="184"/>
        </w:trPr>
        <w:tc>
          <w:tcPr>
            <w:tcW w:w="1559" w:type="dxa"/>
            <w:shd w:val="clear" w:color="auto" w:fill="auto"/>
            <w:vAlign w:val="bottom"/>
          </w:tcPr>
          <w:p w:rsidR="00604F6D" w:rsidRPr="00604F6D" w:rsidRDefault="00604F6D" w:rsidP="005A7568">
            <w:pPr>
              <w:spacing w:after="0"/>
              <w:rPr>
                <w:rFonts w:ascii="Times New Roman" w:hAnsi="Times New Roman" w:cs="Times New Roman"/>
                <w:sz w:val="24"/>
                <w:szCs w:val="24"/>
              </w:rPr>
            </w:pPr>
          </w:p>
        </w:tc>
        <w:tc>
          <w:tcPr>
            <w:tcW w:w="2268" w:type="dxa"/>
            <w:shd w:val="clear" w:color="auto" w:fill="auto"/>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МБОУ "</w:t>
            </w:r>
            <w:proofErr w:type="spellStart"/>
            <w:r w:rsidRPr="00604F6D">
              <w:rPr>
                <w:rFonts w:ascii="Times New Roman" w:hAnsi="Times New Roman" w:cs="Times New Roman"/>
                <w:sz w:val="24"/>
                <w:szCs w:val="24"/>
              </w:rPr>
              <w:t>Высокоключевая</w:t>
            </w:r>
            <w:proofErr w:type="spellEnd"/>
            <w:r w:rsidRPr="00604F6D">
              <w:rPr>
                <w:rFonts w:ascii="Times New Roman" w:hAnsi="Times New Roman" w:cs="Times New Roman"/>
                <w:sz w:val="24"/>
                <w:szCs w:val="24"/>
              </w:rPr>
              <w:t xml:space="preserve"> СОШ"</w:t>
            </w:r>
          </w:p>
        </w:tc>
        <w:tc>
          <w:tcPr>
            <w:tcW w:w="1559" w:type="dxa"/>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1</w:t>
            </w:r>
          </w:p>
        </w:tc>
        <w:tc>
          <w:tcPr>
            <w:tcW w:w="1559" w:type="dxa"/>
            <w:shd w:val="clear" w:color="auto" w:fill="auto"/>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9</w:t>
            </w:r>
          </w:p>
        </w:tc>
        <w:tc>
          <w:tcPr>
            <w:tcW w:w="1701" w:type="dxa"/>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Объединение "Отчий край"</w:t>
            </w:r>
          </w:p>
        </w:tc>
      </w:tr>
      <w:tr w:rsidR="00604F6D" w:rsidRPr="00604F6D" w:rsidTr="005A7568">
        <w:trPr>
          <w:trHeight w:val="184"/>
        </w:trPr>
        <w:tc>
          <w:tcPr>
            <w:tcW w:w="1559" w:type="dxa"/>
            <w:shd w:val="clear" w:color="auto" w:fill="auto"/>
            <w:vAlign w:val="bottom"/>
          </w:tcPr>
          <w:p w:rsidR="00604F6D" w:rsidRPr="00604F6D" w:rsidRDefault="00604F6D" w:rsidP="005A7568">
            <w:pPr>
              <w:spacing w:after="0"/>
              <w:rPr>
                <w:rFonts w:ascii="Times New Roman" w:hAnsi="Times New Roman" w:cs="Times New Roman"/>
                <w:sz w:val="24"/>
                <w:szCs w:val="24"/>
              </w:rPr>
            </w:pPr>
            <w:proofErr w:type="spellStart"/>
            <w:r w:rsidRPr="00604F6D">
              <w:rPr>
                <w:rFonts w:ascii="Times New Roman" w:hAnsi="Times New Roman" w:cs="Times New Roman"/>
                <w:sz w:val="24"/>
                <w:szCs w:val="24"/>
              </w:rPr>
              <w:t>Кингисеппский</w:t>
            </w:r>
            <w:proofErr w:type="spellEnd"/>
          </w:p>
        </w:tc>
        <w:tc>
          <w:tcPr>
            <w:tcW w:w="2268" w:type="dxa"/>
            <w:shd w:val="clear" w:color="auto" w:fill="auto"/>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МБОУ «</w:t>
            </w:r>
            <w:proofErr w:type="spellStart"/>
            <w:r w:rsidRPr="00604F6D">
              <w:rPr>
                <w:rFonts w:ascii="Times New Roman" w:hAnsi="Times New Roman" w:cs="Times New Roman"/>
                <w:sz w:val="24"/>
                <w:szCs w:val="24"/>
              </w:rPr>
              <w:t>Кингисеппская</w:t>
            </w:r>
            <w:proofErr w:type="spellEnd"/>
            <w:r w:rsidRPr="00604F6D">
              <w:rPr>
                <w:rFonts w:ascii="Times New Roman" w:hAnsi="Times New Roman" w:cs="Times New Roman"/>
                <w:sz w:val="24"/>
                <w:szCs w:val="24"/>
              </w:rPr>
              <w:t xml:space="preserve"> СОШ № 4»  </w:t>
            </w:r>
          </w:p>
        </w:tc>
        <w:tc>
          <w:tcPr>
            <w:tcW w:w="1559" w:type="dxa"/>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5</w:t>
            </w:r>
          </w:p>
        </w:tc>
        <w:tc>
          <w:tcPr>
            <w:tcW w:w="1559" w:type="dxa"/>
            <w:shd w:val="clear" w:color="auto" w:fill="auto"/>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150</w:t>
            </w:r>
          </w:p>
        </w:tc>
        <w:tc>
          <w:tcPr>
            <w:tcW w:w="1701" w:type="dxa"/>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"Моя малая Родина", "Люби и изучай свой край", "Бабочка над заливом", "Ленинградская область - знакомая незнакомка", "Патриот"</w:t>
            </w:r>
          </w:p>
        </w:tc>
      </w:tr>
      <w:tr w:rsidR="00604F6D" w:rsidRPr="00604F6D" w:rsidTr="005A7568">
        <w:trPr>
          <w:trHeight w:val="184"/>
        </w:trPr>
        <w:tc>
          <w:tcPr>
            <w:tcW w:w="1559" w:type="dxa"/>
            <w:shd w:val="clear" w:color="auto" w:fill="auto"/>
            <w:vAlign w:val="bottom"/>
          </w:tcPr>
          <w:p w:rsidR="00604F6D" w:rsidRPr="00604F6D" w:rsidRDefault="00604F6D" w:rsidP="005A7568">
            <w:pPr>
              <w:spacing w:after="0"/>
              <w:rPr>
                <w:rFonts w:ascii="Times New Roman" w:hAnsi="Times New Roman" w:cs="Times New Roman"/>
                <w:sz w:val="24"/>
                <w:szCs w:val="24"/>
              </w:rPr>
            </w:pPr>
          </w:p>
        </w:tc>
        <w:tc>
          <w:tcPr>
            <w:tcW w:w="2268" w:type="dxa"/>
            <w:shd w:val="clear" w:color="auto" w:fill="auto"/>
            <w:vAlign w:val="bottom"/>
          </w:tcPr>
          <w:p w:rsidR="00604F6D" w:rsidRPr="00604F6D" w:rsidRDefault="00604F6D" w:rsidP="005A7568">
            <w:pPr>
              <w:spacing w:after="0"/>
              <w:rPr>
                <w:rFonts w:ascii="Times New Roman" w:hAnsi="Times New Roman" w:cs="Times New Roman"/>
                <w:sz w:val="24"/>
                <w:szCs w:val="24"/>
              </w:rPr>
            </w:pPr>
            <w:proofErr w:type="spellStart"/>
            <w:r w:rsidRPr="00604F6D">
              <w:rPr>
                <w:rFonts w:ascii="Times New Roman" w:hAnsi="Times New Roman" w:cs="Times New Roman"/>
                <w:sz w:val="24"/>
                <w:szCs w:val="24"/>
              </w:rPr>
              <w:t>МБОУ"Ивангородская</w:t>
            </w:r>
            <w:proofErr w:type="spellEnd"/>
            <w:r w:rsidRPr="00604F6D">
              <w:rPr>
                <w:rFonts w:ascii="Times New Roman" w:hAnsi="Times New Roman" w:cs="Times New Roman"/>
                <w:sz w:val="24"/>
                <w:szCs w:val="24"/>
              </w:rPr>
              <w:t xml:space="preserve"> ООШ №2"</w:t>
            </w:r>
          </w:p>
        </w:tc>
        <w:tc>
          <w:tcPr>
            <w:tcW w:w="1559" w:type="dxa"/>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1</w:t>
            </w:r>
          </w:p>
        </w:tc>
        <w:tc>
          <w:tcPr>
            <w:tcW w:w="1559" w:type="dxa"/>
            <w:shd w:val="clear" w:color="auto" w:fill="auto"/>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178</w:t>
            </w:r>
          </w:p>
        </w:tc>
        <w:tc>
          <w:tcPr>
            <w:tcW w:w="1701" w:type="dxa"/>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Объединение "Юный пограничник"</w:t>
            </w:r>
          </w:p>
        </w:tc>
      </w:tr>
      <w:tr w:rsidR="00604F6D" w:rsidRPr="00604F6D" w:rsidTr="005A7568">
        <w:trPr>
          <w:trHeight w:val="184"/>
        </w:trPr>
        <w:tc>
          <w:tcPr>
            <w:tcW w:w="1559" w:type="dxa"/>
            <w:shd w:val="clear" w:color="auto" w:fill="auto"/>
            <w:vAlign w:val="bottom"/>
          </w:tcPr>
          <w:p w:rsidR="00604F6D" w:rsidRPr="00604F6D" w:rsidRDefault="00604F6D" w:rsidP="005A7568">
            <w:pPr>
              <w:spacing w:after="0"/>
              <w:rPr>
                <w:rFonts w:ascii="Times New Roman" w:hAnsi="Times New Roman" w:cs="Times New Roman"/>
                <w:sz w:val="24"/>
                <w:szCs w:val="24"/>
              </w:rPr>
            </w:pPr>
          </w:p>
        </w:tc>
        <w:tc>
          <w:tcPr>
            <w:tcW w:w="2268" w:type="dxa"/>
            <w:shd w:val="clear" w:color="auto" w:fill="auto"/>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МБОУ "</w:t>
            </w:r>
            <w:proofErr w:type="spellStart"/>
            <w:r w:rsidRPr="00604F6D">
              <w:rPr>
                <w:rFonts w:ascii="Times New Roman" w:hAnsi="Times New Roman" w:cs="Times New Roman"/>
                <w:sz w:val="24"/>
                <w:szCs w:val="24"/>
              </w:rPr>
              <w:t>Кингисеппская</w:t>
            </w:r>
            <w:proofErr w:type="spellEnd"/>
            <w:r w:rsidRPr="00604F6D">
              <w:rPr>
                <w:rFonts w:ascii="Times New Roman" w:hAnsi="Times New Roman" w:cs="Times New Roman"/>
                <w:sz w:val="24"/>
                <w:szCs w:val="24"/>
              </w:rPr>
              <w:t xml:space="preserve"> СОШ №5"</w:t>
            </w:r>
          </w:p>
        </w:tc>
        <w:tc>
          <w:tcPr>
            <w:tcW w:w="1559" w:type="dxa"/>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3</w:t>
            </w:r>
          </w:p>
        </w:tc>
        <w:tc>
          <w:tcPr>
            <w:tcW w:w="1559" w:type="dxa"/>
            <w:shd w:val="clear" w:color="auto" w:fill="auto"/>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45</w:t>
            </w:r>
          </w:p>
        </w:tc>
        <w:tc>
          <w:tcPr>
            <w:tcW w:w="1701" w:type="dxa"/>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отряд "</w:t>
            </w:r>
            <w:proofErr w:type="spellStart"/>
            <w:r w:rsidRPr="00604F6D">
              <w:rPr>
                <w:rFonts w:ascii="Times New Roman" w:hAnsi="Times New Roman" w:cs="Times New Roman"/>
                <w:sz w:val="24"/>
                <w:szCs w:val="24"/>
              </w:rPr>
              <w:t>Юнармия</w:t>
            </w:r>
            <w:proofErr w:type="spellEnd"/>
            <w:r w:rsidRPr="00604F6D">
              <w:rPr>
                <w:rFonts w:ascii="Times New Roman" w:hAnsi="Times New Roman" w:cs="Times New Roman"/>
                <w:sz w:val="24"/>
                <w:szCs w:val="24"/>
              </w:rPr>
              <w:t>", актив, экскурсоводы Военно-морского музея, клуб "Юный пожарный"</w:t>
            </w:r>
          </w:p>
        </w:tc>
      </w:tr>
      <w:tr w:rsidR="00604F6D" w:rsidRPr="00604F6D" w:rsidTr="005A7568">
        <w:trPr>
          <w:trHeight w:val="184"/>
        </w:trPr>
        <w:tc>
          <w:tcPr>
            <w:tcW w:w="1559" w:type="dxa"/>
            <w:shd w:val="clear" w:color="auto" w:fill="auto"/>
            <w:vAlign w:val="bottom"/>
          </w:tcPr>
          <w:p w:rsidR="00604F6D" w:rsidRPr="00604F6D" w:rsidRDefault="00604F6D" w:rsidP="005A7568">
            <w:pPr>
              <w:spacing w:after="0"/>
              <w:rPr>
                <w:rFonts w:ascii="Times New Roman" w:hAnsi="Times New Roman" w:cs="Times New Roman"/>
                <w:sz w:val="24"/>
                <w:szCs w:val="24"/>
              </w:rPr>
            </w:pPr>
          </w:p>
        </w:tc>
        <w:tc>
          <w:tcPr>
            <w:tcW w:w="2268" w:type="dxa"/>
            <w:shd w:val="clear" w:color="auto" w:fill="auto"/>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МБОУ "</w:t>
            </w:r>
            <w:proofErr w:type="spellStart"/>
            <w:r w:rsidRPr="00604F6D">
              <w:rPr>
                <w:rFonts w:ascii="Times New Roman" w:hAnsi="Times New Roman" w:cs="Times New Roman"/>
                <w:sz w:val="24"/>
                <w:szCs w:val="24"/>
              </w:rPr>
              <w:t>Кингисеппская</w:t>
            </w:r>
            <w:proofErr w:type="spellEnd"/>
            <w:r w:rsidRPr="00604F6D">
              <w:rPr>
                <w:rFonts w:ascii="Times New Roman" w:hAnsi="Times New Roman" w:cs="Times New Roman"/>
                <w:sz w:val="24"/>
                <w:szCs w:val="24"/>
              </w:rPr>
              <w:t xml:space="preserve"> СОШ №3"</w:t>
            </w:r>
          </w:p>
        </w:tc>
        <w:tc>
          <w:tcPr>
            <w:tcW w:w="1559" w:type="dxa"/>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3</w:t>
            </w:r>
          </w:p>
        </w:tc>
        <w:tc>
          <w:tcPr>
            <w:tcW w:w="1559" w:type="dxa"/>
            <w:shd w:val="clear" w:color="auto" w:fill="auto"/>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46</w:t>
            </w:r>
          </w:p>
        </w:tc>
        <w:tc>
          <w:tcPr>
            <w:tcW w:w="1701" w:type="dxa"/>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 xml:space="preserve">Юные инспекторы дорожного движения, Юные пожарные, </w:t>
            </w:r>
            <w:proofErr w:type="spellStart"/>
            <w:r w:rsidRPr="00604F6D">
              <w:rPr>
                <w:rFonts w:ascii="Times New Roman" w:hAnsi="Times New Roman" w:cs="Times New Roman"/>
                <w:sz w:val="24"/>
                <w:szCs w:val="24"/>
              </w:rPr>
              <w:t>Юнармия</w:t>
            </w:r>
            <w:proofErr w:type="spellEnd"/>
            <w:r w:rsidRPr="00604F6D">
              <w:rPr>
                <w:rFonts w:ascii="Times New Roman" w:hAnsi="Times New Roman" w:cs="Times New Roman"/>
                <w:sz w:val="24"/>
                <w:szCs w:val="24"/>
              </w:rPr>
              <w:t xml:space="preserve"> </w:t>
            </w:r>
          </w:p>
        </w:tc>
      </w:tr>
      <w:tr w:rsidR="00604F6D" w:rsidRPr="00604F6D" w:rsidTr="005A7568">
        <w:trPr>
          <w:trHeight w:val="184"/>
        </w:trPr>
        <w:tc>
          <w:tcPr>
            <w:tcW w:w="1559" w:type="dxa"/>
            <w:shd w:val="clear" w:color="auto" w:fill="auto"/>
            <w:vAlign w:val="bottom"/>
          </w:tcPr>
          <w:p w:rsidR="00604F6D" w:rsidRPr="00604F6D" w:rsidRDefault="00604F6D" w:rsidP="005A7568">
            <w:pPr>
              <w:spacing w:after="0"/>
              <w:rPr>
                <w:rFonts w:ascii="Times New Roman" w:hAnsi="Times New Roman" w:cs="Times New Roman"/>
                <w:sz w:val="24"/>
                <w:szCs w:val="24"/>
              </w:rPr>
            </w:pPr>
          </w:p>
        </w:tc>
        <w:tc>
          <w:tcPr>
            <w:tcW w:w="2268" w:type="dxa"/>
            <w:shd w:val="clear" w:color="auto" w:fill="auto"/>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МБОУ "</w:t>
            </w:r>
            <w:proofErr w:type="spellStart"/>
            <w:r w:rsidRPr="00604F6D">
              <w:rPr>
                <w:rFonts w:ascii="Times New Roman" w:hAnsi="Times New Roman" w:cs="Times New Roman"/>
                <w:sz w:val="24"/>
                <w:szCs w:val="24"/>
              </w:rPr>
              <w:t>Кингисеппская</w:t>
            </w:r>
            <w:proofErr w:type="spellEnd"/>
            <w:r w:rsidRPr="00604F6D">
              <w:rPr>
                <w:rFonts w:ascii="Times New Roman" w:hAnsi="Times New Roman" w:cs="Times New Roman"/>
                <w:sz w:val="24"/>
                <w:szCs w:val="24"/>
              </w:rPr>
              <w:t xml:space="preserve"> гимназия"</w:t>
            </w:r>
          </w:p>
        </w:tc>
        <w:tc>
          <w:tcPr>
            <w:tcW w:w="1559" w:type="dxa"/>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1</w:t>
            </w:r>
          </w:p>
        </w:tc>
        <w:tc>
          <w:tcPr>
            <w:tcW w:w="1559" w:type="dxa"/>
            <w:shd w:val="clear" w:color="auto" w:fill="auto"/>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1</w:t>
            </w:r>
          </w:p>
        </w:tc>
        <w:tc>
          <w:tcPr>
            <w:tcW w:w="1701" w:type="dxa"/>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Школьный музей "Память поколений"</w:t>
            </w:r>
          </w:p>
        </w:tc>
      </w:tr>
      <w:tr w:rsidR="00604F6D" w:rsidRPr="00604F6D" w:rsidTr="005A7568">
        <w:trPr>
          <w:trHeight w:val="184"/>
        </w:trPr>
        <w:tc>
          <w:tcPr>
            <w:tcW w:w="1559" w:type="dxa"/>
            <w:shd w:val="clear" w:color="auto" w:fill="auto"/>
            <w:vAlign w:val="bottom"/>
          </w:tcPr>
          <w:p w:rsidR="00604F6D" w:rsidRPr="00604F6D" w:rsidRDefault="00604F6D" w:rsidP="005A7568">
            <w:pPr>
              <w:spacing w:after="0"/>
              <w:rPr>
                <w:rFonts w:ascii="Times New Roman" w:hAnsi="Times New Roman" w:cs="Times New Roman"/>
                <w:sz w:val="24"/>
                <w:szCs w:val="24"/>
              </w:rPr>
            </w:pPr>
          </w:p>
        </w:tc>
        <w:tc>
          <w:tcPr>
            <w:tcW w:w="2268" w:type="dxa"/>
            <w:shd w:val="clear" w:color="auto" w:fill="auto"/>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МБОУ "ИСОШ № 1 им. Н.П. Наумова"</w:t>
            </w:r>
          </w:p>
        </w:tc>
        <w:tc>
          <w:tcPr>
            <w:tcW w:w="1559" w:type="dxa"/>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1</w:t>
            </w:r>
          </w:p>
        </w:tc>
        <w:tc>
          <w:tcPr>
            <w:tcW w:w="1559" w:type="dxa"/>
            <w:shd w:val="clear" w:color="auto" w:fill="auto"/>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259</w:t>
            </w:r>
          </w:p>
        </w:tc>
        <w:tc>
          <w:tcPr>
            <w:tcW w:w="1701" w:type="dxa"/>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РДШ, Атлет</w:t>
            </w:r>
          </w:p>
        </w:tc>
      </w:tr>
      <w:tr w:rsidR="00604F6D" w:rsidRPr="00604F6D" w:rsidTr="005A7568">
        <w:trPr>
          <w:trHeight w:val="184"/>
        </w:trPr>
        <w:tc>
          <w:tcPr>
            <w:tcW w:w="1559" w:type="dxa"/>
            <w:shd w:val="clear" w:color="auto" w:fill="auto"/>
            <w:vAlign w:val="bottom"/>
          </w:tcPr>
          <w:p w:rsidR="00604F6D" w:rsidRPr="00604F6D" w:rsidRDefault="00604F6D" w:rsidP="005A7568">
            <w:pPr>
              <w:spacing w:after="0"/>
              <w:rPr>
                <w:rFonts w:ascii="Times New Roman" w:hAnsi="Times New Roman" w:cs="Times New Roman"/>
                <w:sz w:val="24"/>
                <w:szCs w:val="24"/>
              </w:rPr>
            </w:pPr>
            <w:proofErr w:type="spellStart"/>
            <w:r w:rsidRPr="00604F6D">
              <w:rPr>
                <w:rFonts w:ascii="Times New Roman" w:hAnsi="Times New Roman" w:cs="Times New Roman"/>
                <w:sz w:val="24"/>
                <w:szCs w:val="24"/>
              </w:rPr>
              <w:t>Киришский</w:t>
            </w:r>
            <w:proofErr w:type="spellEnd"/>
          </w:p>
        </w:tc>
        <w:tc>
          <w:tcPr>
            <w:tcW w:w="2268" w:type="dxa"/>
            <w:shd w:val="clear" w:color="auto" w:fill="auto"/>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МАУДО "МУК"</w:t>
            </w:r>
          </w:p>
        </w:tc>
        <w:tc>
          <w:tcPr>
            <w:tcW w:w="1559" w:type="dxa"/>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1</w:t>
            </w:r>
          </w:p>
        </w:tc>
        <w:tc>
          <w:tcPr>
            <w:tcW w:w="1559" w:type="dxa"/>
            <w:shd w:val="clear" w:color="auto" w:fill="auto"/>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136</w:t>
            </w:r>
          </w:p>
        </w:tc>
        <w:tc>
          <w:tcPr>
            <w:tcW w:w="1701" w:type="dxa"/>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Центр военно-патриотического воспитания "Авангард"</w:t>
            </w:r>
          </w:p>
        </w:tc>
      </w:tr>
      <w:tr w:rsidR="00604F6D" w:rsidRPr="00604F6D" w:rsidTr="005A7568">
        <w:trPr>
          <w:trHeight w:val="184"/>
        </w:trPr>
        <w:tc>
          <w:tcPr>
            <w:tcW w:w="1559" w:type="dxa"/>
            <w:shd w:val="clear" w:color="auto" w:fill="auto"/>
            <w:vAlign w:val="bottom"/>
          </w:tcPr>
          <w:p w:rsidR="00604F6D" w:rsidRPr="00604F6D" w:rsidRDefault="00604F6D" w:rsidP="005A7568">
            <w:pPr>
              <w:spacing w:after="0"/>
              <w:rPr>
                <w:rFonts w:ascii="Times New Roman" w:hAnsi="Times New Roman" w:cs="Times New Roman"/>
                <w:sz w:val="24"/>
                <w:szCs w:val="24"/>
              </w:rPr>
            </w:pPr>
          </w:p>
        </w:tc>
        <w:tc>
          <w:tcPr>
            <w:tcW w:w="2268" w:type="dxa"/>
            <w:shd w:val="clear" w:color="auto" w:fill="auto"/>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МОУ "КСОШ № 6"</w:t>
            </w:r>
          </w:p>
        </w:tc>
        <w:tc>
          <w:tcPr>
            <w:tcW w:w="1559" w:type="dxa"/>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2</w:t>
            </w:r>
          </w:p>
        </w:tc>
        <w:tc>
          <w:tcPr>
            <w:tcW w:w="1559" w:type="dxa"/>
            <w:shd w:val="clear" w:color="auto" w:fill="auto"/>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50</w:t>
            </w:r>
          </w:p>
        </w:tc>
        <w:tc>
          <w:tcPr>
            <w:tcW w:w="1701" w:type="dxa"/>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отряд "</w:t>
            </w:r>
            <w:proofErr w:type="spellStart"/>
            <w:r w:rsidRPr="00604F6D">
              <w:rPr>
                <w:rFonts w:ascii="Times New Roman" w:hAnsi="Times New Roman" w:cs="Times New Roman"/>
                <w:sz w:val="24"/>
                <w:szCs w:val="24"/>
              </w:rPr>
              <w:t>Юнармия</w:t>
            </w:r>
            <w:proofErr w:type="spellEnd"/>
            <w:r w:rsidRPr="00604F6D">
              <w:rPr>
                <w:rFonts w:ascii="Times New Roman" w:hAnsi="Times New Roman" w:cs="Times New Roman"/>
                <w:sz w:val="24"/>
                <w:szCs w:val="24"/>
              </w:rPr>
              <w:t>", кружок "Юные кадеты"</w:t>
            </w:r>
          </w:p>
        </w:tc>
      </w:tr>
      <w:tr w:rsidR="00604F6D" w:rsidRPr="00604F6D" w:rsidTr="005A7568">
        <w:trPr>
          <w:trHeight w:val="184"/>
        </w:trPr>
        <w:tc>
          <w:tcPr>
            <w:tcW w:w="1559" w:type="dxa"/>
            <w:shd w:val="clear" w:color="auto" w:fill="auto"/>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Кировский</w:t>
            </w:r>
          </w:p>
        </w:tc>
        <w:tc>
          <w:tcPr>
            <w:tcW w:w="2268" w:type="dxa"/>
            <w:shd w:val="clear" w:color="auto" w:fill="auto"/>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МКОУ "</w:t>
            </w:r>
            <w:proofErr w:type="spellStart"/>
            <w:r w:rsidRPr="00604F6D">
              <w:rPr>
                <w:rFonts w:ascii="Times New Roman" w:hAnsi="Times New Roman" w:cs="Times New Roman"/>
                <w:sz w:val="24"/>
                <w:szCs w:val="24"/>
              </w:rPr>
              <w:t>Отрадненская</w:t>
            </w:r>
            <w:proofErr w:type="spellEnd"/>
            <w:r w:rsidRPr="00604F6D">
              <w:rPr>
                <w:rFonts w:ascii="Times New Roman" w:hAnsi="Times New Roman" w:cs="Times New Roman"/>
                <w:sz w:val="24"/>
                <w:szCs w:val="24"/>
              </w:rPr>
              <w:t xml:space="preserve"> СОШ №2"</w:t>
            </w:r>
          </w:p>
        </w:tc>
        <w:tc>
          <w:tcPr>
            <w:tcW w:w="1559" w:type="dxa"/>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1</w:t>
            </w:r>
          </w:p>
        </w:tc>
        <w:tc>
          <w:tcPr>
            <w:tcW w:w="1559" w:type="dxa"/>
            <w:shd w:val="clear" w:color="auto" w:fill="auto"/>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562</w:t>
            </w:r>
          </w:p>
        </w:tc>
        <w:tc>
          <w:tcPr>
            <w:tcW w:w="1701" w:type="dxa"/>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 xml:space="preserve">отряд </w:t>
            </w:r>
            <w:proofErr w:type="spellStart"/>
            <w:r w:rsidRPr="00604F6D">
              <w:rPr>
                <w:rFonts w:ascii="Times New Roman" w:hAnsi="Times New Roman" w:cs="Times New Roman"/>
                <w:sz w:val="24"/>
                <w:szCs w:val="24"/>
              </w:rPr>
              <w:t>Юнармии</w:t>
            </w:r>
            <w:proofErr w:type="spellEnd"/>
            <w:r w:rsidRPr="00604F6D">
              <w:rPr>
                <w:rFonts w:ascii="Times New Roman" w:hAnsi="Times New Roman" w:cs="Times New Roman"/>
                <w:sz w:val="24"/>
                <w:szCs w:val="24"/>
              </w:rPr>
              <w:t xml:space="preserve">; пилотная площадка РДШ; отряд ДЮП </w:t>
            </w:r>
          </w:p>
        </w:tc>
      </w:tr>
      <w:tr w:rsidR="00604F6D" w:rsidRPr="00604F6D" w:rsidTr="005A7568">
        <w:trPr>
          <w:trHeight w:val="184"/>
        </w:trPr>
        <w:tc>
          <w:tcPr>
            <w:tcW w:w="1559" w:type="dxa"/>
            <w:shd w:val="clear" w:color="auto" w:fill="auto"/>
            <w:vAlign w:val="bottom"/>
          </w:tcPr>
          <w:p w:rsidR="00604F6D" w:rsidRPr="00604F6D" w:rsidRDefault="00604F6D" w:rsidP="005A7568">
            <w:pPr>
              <w:spacing w:after="0"/>
              <w:rPr>
                <w:rFonts w:ascii="Times New Roman" w:hAnsi="Times New Roman" w:cs="Times New Roman"/>
                <w:sz w:val="24"/>
                <w:szCs w:val="24"/>
              </w:rPr>
            </w:pPr>
            <w:proofErr w:type="spellStart"/>
            <w:r w:rsidRPr="00604F6D">
              <w:rPr>
                <w:rFonts w:ascii="Times New Roman" w:hAnsi="Times New Roman" w:cs="Times New Roman"/>
                <w:sz w:val="24"/>
                <w:szCs w:val="24"/>
              </w:rPr>
              <w:t>Лодейнопольский</w:t>
            </w:r>
            <w:proofErr w:type="spellEnd"/>
          </w:p>
        </w:tc>
        <w:tc>
          <w:tcPr>
            <w:tcW w:w="2268" w:type="dxa"/>
            <w:shd w:val="clear" w:color="auto" w:fill="auto"/>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МКОУ "</w:t>
            </w:r>
            <w:proofErr w:type="spellStart"/>
            <w:r w:rsidRPr="00604F6D">
              <w:rPr>
                <w:rFonts w:ascii="Times New Roman" w:hAnsi="Times New Roman" w:cs="Times New Roman"/>
                <w:sz w:val="24"/>
                <w:szCs w:val="24"/>
              </w:rPr>
              <w:t>Рассветовская</w:t>
            </w:r>
            <w:proofErr w:type="spellEnd"/>
            <w:r w:rsidRPr="00604F6D">
              <w:rPr>
                <w:rFonts w:ascii="Times New Roman" w:hAnsi="Times New Roman" w:cs="Times New Roman"/>
                <w:sz w:val="24"/>
                <w:szCs w:val="24"/>
              </w:rPr>
              <w:t xml:space="preserve"> СОШ"</w:t>
            </w:r>
          </w:p>
        </w:tc>
        <w:tc>
          <w:tcPr>
            <w:tcW w:w="1559" w:type="dxa"/>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1</w:t>
            </w:r>
          </w:p>
        </w:tc>
        <w:tc>
          <w:tcPr>
            <w:tcW w:w="1559" w:type="dxa"/>
            <w:shd w:val="clear" w:color="auto" w:fill="auto"/>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20</w:t>
            </w:r>
          </w:p>
        </w:tc>
        <w:tc>
          <w:tcPr>
            <w:tcW w:w="1701" w:type="dxa"/>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Клуб "Память"</w:t>
            </w:r>
          </w:p>
        </w:tc>
      </w:tr>
      <w:tr w:rsidR="00604F6D" w:rsidRPr="00604F6D" w:rsidTr="005A7568">
        <w:trPr>
          <w:trHeight w:val="184"/>
        </w:trPr>
        <w:tc>
          <w:tcPr>
            <w:tcW w:w="1559" w:type="dxa"/>
            <w:shd w:val="clear" w:color="auto" w:fill="auto"/>
            <w:vAlign w:val="bottom"/>
          </w:tcPr>
          <w:p w:rsidR="00604F6D" w:rsidRPr="00604F6D" w:rsidRDefault="00604F6D" w:rsidP="005A7568">
            <w:pPr>
              <w:spacing w:after="0"/>
              <w:rPr>
                <w:rFonts w:ascii="Times New Roman" w:hAnsi="Times New Roman" w:cs="Times New Roman"/>
                <w:sz w:val="24"/>
                <w:szCs w:val="24"/>
              </w:rPr>
            </w:pPr>
          </w:p>
        </w:tc>
        <w:tc>
          <w:tcPr>
            <w:tcW w:w="2268" w:type="dxa"/>
            <w:shd w:val="clear" w:color="auto" w:fill="auto"/>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МКОУ "</w:t>
            </w:r>
            <w:proofErr w:type="spellStart"/>
            <w:r w:rsidRPr="00604F6D">
              <w:rPr>
                <w:rFonts w:ascii="Times New Roman" w:hAnsi="Times New Roman" w:cs="Times New Roman"/>
                <w:sz w:val="24"/>
                <w:szCs w:val="24"/>
              </w:rPr>
              <w:t>Алеховщинская</w:t>
            </w:r>
            <w:proofErr w:type="spellEnd"/>
            <w:r w:rsidRPr="00604F6D">
              <w:rPr>
                <w:rFonts w:ascii="Times New Roman" w:hAnsi="Times New Roman" w:cs="Times New Roman"/>
                <w:sz w:val="24"/>
                <w:szCs w:val="24"/>
              </w:rPr>
              <w:t xml:space="preserve"> СОШ"</w:t>
            </w:r>
          </w:p>
        </w:tc>
        <w:tc>
          <w:tcPr>
            <w:tcW w:w="1559" w:type="dxa"/>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1</w:t>
            </w:r>
          </w:p>
        </w:tc>
        <w:tc>
          <w:tcPr>
            <w:tcW w:w="1559" w:type="dxa"/>
            <w:shd w:val="clear" w:color="auto" w:fill="auto"/>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20</w:t>
            </w:r>
          </w:p>
        </w:tc>
        <w:tc>
          <w:tcPr>
            <w:tcW w:w="1701" w:type="dxa"/>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 xml:space="preserve"> Клуб "Память"</w:t>
            </w:r>
          </w:p>
        </w:tc>
      </w:tr>
      <w:tr w:rsidR="00604F6D" w:rsidRPr="00604F6D" w:rsidTr="005A7568">
        <w:trPr>
          <w:trHeight w:val="184"/>
        </w:trPr>
        <w:tc>
          <w:tcPr>
            <w:tcW w:w="1559" w:type="dxa"/>
            <w:shd w:val="clear" w:color="auto" w:fill="auto"/>
            <w:vAlign w:val="bottom"/>
          </w:tcPr>
          <w:p w:rsidR="00604F6D" w:rsidRPr="00604F6D" w:rsidRDefault="00604F6D" w:rsidP="005A7568">
            <w:pPr>
              <w:spacing w:after="0"/>
              <w:rPr>
                <w:rFonts w:ascii="Times New Roman" w:hAnsi="Times New Roman" w:cs="Times New Roman"/>
                <w:sz w:val="24"/>
                <w:szCs w:val="24"/>
              </w:rPr>
            </w:pPr>
          </w:p>
        </w:tc>
        <w:tc>
          <w:tcPr>
            <w:tcW w:w="2268" w:type="dxa"/>
            <w:shd w:val="clear" w:color="auto" w:fill="auto"/>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МКОУ "</w:t>
            </w:r>
            <w:proofErr w:type="spellStart"/>
            <w:r w:rsidRPr="00604F6D">
              <w:rPr>
                <w:rFonts w:ascii="Times New Roman" w:hAnsi="Times New Roman" w:cs="Times New Roman"/>
                <w:sz w:val="24"/>
                <w:szCs w:val="24"/>
              </w:rPr>
              <w:t>Лодейнопольская</w:t>
            </w:r>
            <w:proofErr w:type="spellEnd"/>
            <w:r w:rsidRPr="00604F6D">
              <w:rPr>
                <w:rFonts w:ascii="Times New Roman" w:hAnsi="Times New Roman" w:cs="Times New Roman"/>
                <w:sz w:val="24"/>
                <w:szCs w:val="24"/>
              </w:rPr>
              <w:t xml:space="preserve"> СОШ №2"</w:t>
            </w:r>
          </w:p>
        </w:tc>
        <w:tc>
          <w:tcPr>
            <w:tcW w:w="1559" w:type="dxa"/>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4</w:t>
            </w:r>
          </w:p>
        </w:tc>
        <w:tc>
          <w:tcPr>
            <w:tcW w:w="1559" w:type="dxa"/>
            <w:shd w:val="clear" w:color="auto" w:fill="auto"/>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90</w:t>
            </w:r>
          </w:p>
        </w:tc>
        <w:tc>
          <w:tcPr>
            <w:tcW w:w="1701" w:type="dxa"/>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1. Отряд юных инспекторов дорожного движения "Перекресток"</w:t>
            </w:r>
            <w:r w:rsidRPr="00604F6D">
              <w:rPr>
                <w:rFonts w:ascii="Times New Roman" w:hAnsi="Times New Roman" w:cs="Times New Roman"/>
                <w:sz w:val="24"/>
                <w:szCs w:val="24"/>
              </w:rPr>
              <w:br/>
              <w:t>2. Отряд юных друзей полиции</w:t>
            </w:r>
            <w:r w:rsidRPr="00604F6D">
              <w:rPr>
                <w:rFonts w:ascii="Times New Roman" w:hAnsi="Times New Roman" w:cs="Times New Roman"/>
                <w:sz w:val="24"/>
                <w:szCs w:val="24"/>
              </w:rPr>
              <w:br/>
              <w:t>3. Отряд "Школа безопасности"</w:t>
            </w:r>
            <w:r w:rsidRPr="00604F6D">
              <w:rPr>
                <w:rFonts w:ascii="Times New Roman" w:hAnsi="Times New Roman" w:cs="Times New Roman"/>
                <w:sz w:val="24"/>
                <w:szCs w:val="24"/>
              </w:rPr>
              <w:br/>
              <w:t>4. Дружина юных пожарных "Дозор"</w:t>
            </w:r>
          </w:p>
        </w:tc>
      </w:tr>
      <w:tr w:rsidR="00604F6D" w:rsidRPr="00604F6D" w:rsidTr="005A7568">
        <w:trPr>
          <w:trHeight w:val="184"/>
        </w:trPr>
        <w:tc>
          <w:tcPr>
            <w:tcW w:w="1559" w:type="dxa"/>
            <w:shd w:val="clear" w:color="auto" w:fill="auto"/>
            <w:vAlign w:val="bottom"/>
          </w:tcPr>
          <w:p w:rsidR="00604F6D" w:rsidRPr="00604F6D" w:rsidRDefault="00604F6D" w:rsidP="005A7568">
            <w:pPr>
              <w:spacing w:after="0"/>
              <w:rPr>
                <w:rFonts w:ascii="Times New Roman" w:hAnsi="Times New Roman" w:cs="Times New Roman"/>
                <w:sz w:val="24"/>
                <w:szCs w:val="24"/>
              </w:rPr>
            </w:pPr>
          </w:p>
        </w:tc>
        <w:tc>
          <w:tcPr>
            <w:tcW w:w="2268" w:type="dxa"/>
            <w:shd w:val="clear" w:color="auto" w:fill="auto"/>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МКОУ "</w:t>
            </w:r>
            <w:proofErr w:type="spellStart"/>
            <w:r w:rsidRPr="00604F6D">
              <w:rPr>
                <w:rFonts w:ascii="Times New Roman" w:hAnsi="Times New Roman" w:cs="Times New Roman"/>
                <w:sz w:val="24"/>
                <w:szCs w:val="24"/>
              </w:rPr>
              <w:t>Лодейнопольская</w:t>
            </w:r>
            <w:proofErr w:type="spellEnd"/>
            <w:r w:rsidRPr="00604F6D">
              <w:rPr>
                <w:rFonts w:ascii="Times New Roman" w:hAnsi="Times New Roman" w:cs="Times New Roman"/>
                <w:sz w:val="24"/>
                <w:szCs w:val="24"/>
              </w:rPr>
              <w:t xml:space="preserve"> ООШ №1"</w:t>
            </w:r>
          </w:p>
        </w:tc>
        <w:tc>
          <w:tcPr>
            <w:tcW w:w="1559" w:type="dxa"/>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1</w:t>
            </w:r>
          </w:p>
        </w:tc>
        <w:tc>
          <w:tcPr>
            <w:tcW w:w="1559" w:type="dxa"/>
            <w:shd w:val="clear" w:color="auto" w:fill="auto"/>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15</w:t>
            </w:r>
          </w:p>
        </w:tc>
        <w:tc>
          <w:tcPr>
            <w:tcW w:w="1701" w:type="dxa"/>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отряд им. Дмитрия Арсенова  объединение</w:t>
            </w:r>
          </w:p>
        </w:tc>
      </w:tr>
      <w:tr w:rsidR="00604F6D" w:rsidRPr="00604F6D" w:rsidTr="005A7568">
        <w:trPr>
          <w:trHeight w:val="184"/>
        </w:trPr>
        <w:tc>
          <w:tcPr>
            <w:tcW w:w="1559" w:type="dxa"/>
            <w:shd w:val="clear" w:color="auto" w:fill="auto"/>
            <w:vAlign w:val="bottom"/>
          </w:tcPr>
          <w:p w:rsidR="00604F6D" w:rsidRPr="00604F6D" w:rsidRDefault="00604F6D" w:rsidP="005A7568">
            <w:pPr>
              <w:spacing w:after="0"/>
              <w:rPr>
                <w:rFonts w:ascii="Times New Roman" w:hAnsi="Times New Roman" w:cs="Times New Roman"/>
                <w:sz w:val="24"/>
                <w:szCs w:val="24"/>
              </w:rPr>
            </w:pPr>
          </w:p>
        </w:tc>
        <w:tc>
          <w:tcPr>
            <w:tcW w:w="2268" w:type="dxa"/>
            <w:shd w:val="clear" w:color="auto" w:fill="auto"/>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МКОУ "</w:t>
            </w:r>
            <w:proofErr w:type="spellStart"/>
            <w:r w:rsidRPr="00604F6D">
              <w:rPr>
                <w:rFonts w:ascii="Times New Roman" w:hAnsi="Times New Roman" w:cs="Times New Roman"/>
                <w:sz w:val="24"/>
                <w:szCs w:val="24"/>
              </w:rPr>
              <w:t>Лодейнопольская</w:t>
            </w:r>
            <w:proofErr w:type="spellEnd"/>
            <w:r w:rsidRPr="00604F6D">
              <w:rPr>
                <w:rFonts w:ascii="Times New Roman" w:hAnsi="Times New Roman" w:cs="Times New Roman"/>
                <w:sz w:val="24"/>
                <w:szCs w:val="24"/>
              </w:rPr>
              <w:t xml:space="preserve"> СОШ №3"</w:t>
            </w:r>
          </w:p>
        </w:tc>
        <w:tc>
          <w:tcPr>
            <w:tcW w:w="1559" w:type="dxa"/>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8</w:t>
            </w:r>
          </w:p>
        </w:tc>
        <w:tc>
          <w:tcPr>
            <w:tcW w:w="1559" w:type="dxa"/>
            <w:shd w:val="clear" w:color="auto" w:fill="auto"/>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430</w:t>
            </w:r>
          </w:p>
        </w:tc>
        <w:tc>
          <w:tcPr>
            <w:tcW w:w="1701" w:type="dxa"/>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 xml:space="preserve">Рота Почетного караула, курс внеурочной деятельности "Патриот", актив музея "Живая связь времен", экскурсоводы </w:t>
            </w:r>
            <w:r w:rsidRPr="00604F6D">
              <w:rPr>
                <w:rFonts w:ascii="Times New Roman" w:hAnsi="Times New Roman" w:cs="Times New Roman"/>
                <w:sz w:val="24"/>
                <w:szCs w:val="24"/>
              </w:rPr>
              <w:lastRenderedPageBreak/>
              <w:t>школьного музея, ЮДИ, "Юные пожарные", "</w:t>
            </w:r>
            <w:proofErr w:type="spellStart"/>
            <w:r w:rsidRPr="00604F6D">
              <w:rPr>
                <w:rFonts w:ascii="Times New Roman" w:hAnsi="Times New Roman" w:cs="Times New Roman"/>
                <w:sz w:val="24"/>
                <w:szCs w:val="24"/>
              </w:rPr>
              <w:t>Лодейнопольское</w:t>
            </w:r>
            <w:proofErr w:type="spellEnd"/>
            <w:r w:rsidRPr="00604F6D">
              <w:rPr>
                <w:rFonts w:ascii="Times New Roman" w:hAnsi="Times New Roman" w:cs="Times New Roman"/>
                <w:sz w:val="24"/>
                <w:szCs w:val="24"/>
              </w:rPr>
              <w:t xml:space="preserve"> школьное лесничество" и др.</w:t>
            </w:r>
          </w:p>
        </w:tc>
      </w:tr>
      <w:tr w:rsidR="00604F6D" w:rsidRPr="00604F6D" w:rsidTr="005A7568">
        <w:trPr>
          <w:trHeight w:val="184"/>
        </w:trPr>
        <w:tc>
          <w:tcPr>
            <w:tcW w:w="1559" w:type="dxa"/>
            <w:shd w:val="clear" w:color="auto" w:fill="auto"/>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lastRenderedPageBreak/>
              <w:t>Ломоносовский</w:t>
            </w:r>
          </w:p>
        </w:tc>
        <w:tc>
          <w:tcPr>
            <w:tcW w:w="2268" w:type="dxa"/>
            <w:shd w:val="clear" w:color="auto" w:fill="auto"/>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МОУ "</w:t>
            </w:r>
            <w:proofErr w:type="spellStart"/>
            <w:r w:rsidRPr="00604F6D">
              <w:rPr>
                <w:rFonts w:ascii="Times New Roman" w:hAnsi="Times New Roman" w:cs="Times New Roman"/>
                <w:sz w:val="24"/>
                <w:szCs w:val="24"/>
              </w:rPr>
              <w:t>Яльгелевский</w:t>
            </w:r>
            <w:proofErr w:type="spellEnd"/>
            <w:r w:rsidRPr="00604F6D">
              <w:rPr>
                <w:rFonts w:ascii="Times New Roman" w:hAnsi="Times New Roman" w:cs="Times New Roman"/>
                <w:sz w:val="24"/>
                <w:szCs w:val="24"/>
              </w:rPr>
              <w:t xml:space="preserve"> образовательный центр"</w:t>
            </w:r>
          </w:p>
        </w:tc>
        <w:tc>
          <w:tcPr>
            <w:tcW w:w="1559" w:type="dxa"/>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1</w:t>
            </w:r>
          </w:p>
        </w:tc>
        <w:tc>
          <w:tcPr>
            <w:tcW w:w="1559" w:type="dxa"/>
            <w:shd w:val="clear" w:color="auto" w:fill="auto"/>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29</w:t>
            </w:r>
          </w:p>
        </w:tc>
        <w:tc>
          <w:tcPr>
            <w:tcW w:w="1701" w:type="dxa"/>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Военно-патриотический клуб "ОРЛЕНОК" в рамках ВВПОД "ЮНАРМИЯ"</w:t>
            </w:r>
          </w:p>
        </w:tc>
      </w:tr>
      <w:tr w:rsidR="00604F6D" w:rsidRPr="00604F6D" w:rsidTr="005A7568">
        <w:trPr>
          <w:trHeight w:val="184"/>
        </w:trPr>
        <w:tc>
          <w:tcPr>
            <w:tcW w:w="1559" w:type="dxa"/>
            <w:shd w:val="clear" w:color="auto" w:fill="auto"/>
            <w:vAlign w:val="bottom"/>
          </w:tcPr>
          <w:p w:rsidR="00604F6D" w:rsidRPr="00604F6D" w:rsidRDefault="00604F6D" w:rsidP="005A7568">
            <w:pPr>
              <w:spacing w:after="0"/>
              <w:rPr>
                <w:rFonts w:ascii="Times New Roman" w:hAnsi="Times New Roman" w:cs="Times New Roman"/>
                <w:sz w:val="24"/>
                <w:szCs w:val="24"/>
              </w:rPr>
            </w:pPr>
          </w:p>
        </w:tc>
        <w:tc>
          <w:tcPr>
            <w:tcW w:w="2268" w:type="dxa"/>
            <w:shd w:val="clear" w:color="auto" w:fill="auto"/>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МОУ "</w:t>
            </w:r>
            <w:proofErr w:type="spellStart"/>
            <w:r w:rsidRPr="00604F6D">
              <w:rPr>
                <w:rFonts w:ascii="Times New Roman" w:hAnsi="Times New Roman" w:cs="Times New Roman"/>
                <w:sz w:val="24"/>
                <w:szCs w:val="24"/>
              </w:rPr>
              <w:t>Гостилицкая</w:t>
            </w:r>
            <w:proofErr w:type="spellEnd"/>
            <w:r w:rsidRPr="00604F6D">
              <w:rPr>
                <w:rFonts w:ascii="Times New Roman" w:hAnsi="Times New Roman" w:cs="Times New Roman"/>
                <w:sz w:val="24"/>
                <w:szCs w:val="24"/>
              </w:rPr>
              <w:t xml:space="preserve"> школа"</w:t>
            </w:r>
          </w:p>
        </w:tc>
        <w:tc>
          <w:tcPr>
            <w:tcW w:w="1559" w:type="dxa"/>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1</w:t>
            </w:r>
          </w:p>
        </w:tc>
        <w:tc>
          <w:tcPr>
            <w:tcW w:w="1559" w:type="dxa"/>
            <w:shd w:val="clear" w:color="auto" w:fill="auto"/>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19</w:t>
            </w:r>
          </w:p>
        </w:tc>
        <w:tc>
          <w:tcPr>
            <w:tcW w:w="1701" w:type="dxa"/>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объединение "</w:t>
            </w:r>
            <w:proofErr w:type="spellStart"/>
            <w:r w:rsidRPr="00604F6D">
              <w:rPr>
                <w:rFonts w:ascii="Times New Roman" w:hAnsi="Times New Roman" w:cs="Times New Roman"/>
                <w:sz w:val="24"/>
                <w:szCs w:val="24"/>
              </w:rPr>
              <w:t>ЮнАрмия</w:t>
            </w:r>
            <w:proofErr w:type="spellEnd"/>
            <w:r w:rsidRPr="00604F6D">
              <w:rPr>
                <w:rFonts w:ascii="Times New Roman" w:hAnsi="Times New Roman" w:cs="Times New Roman"/>
                <w:sz w:val="24"/>
                <w:szCs w:val="24"/>
              </w:rPr>
              <w:t>"</w:t>
            </w:r>
          </w:p>
        </w:tc>
      </w:tr>
      <w:tr w:rsidR="00604F6D" w:rsidRPr="00604F6D" w:rsidTr="005A7568">
        <w:trPr>
          <w:trHeight w:val="184"/>
        </w:trPr>
        <w:tc>
          <w:tcPr>
            <w:tcW w:w="1559" w:type="dxa"/>
            <w:shd w:val="clear" w:color="auto" w:fill="auto"/>
            <w:vAlign w:val="bottom"/>
          </w:tcPr>
          <w:p w:rsidR="00604F6D" w:rsidRPr="00604F6D" w:rsidRDefault="00604F6D" w:rsidP="005A7568">
            <w:pPr>
              <w:spacing w:after="0"/>
              <w:rPr>
                <w:rFonts w:ascii="Times New Roman" w:hAnsi="Times New Roman" w:cs="Times New Roman"/>
                <w:sz w:val="24"/>
                <w:szCs w:val="24"/>
              </w:rPr>
            </w:pPr>
          </w:p>
        </w:tc>
        <w:tc>
          <w:tcPr>
            <w:tcW w:w="2268" w:type="dxa"/>
            <w:shd w:val="clear" w:color="auto" w:fill="auto"/>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МОУ «Нагорная школа»</w:t>
            </w:r>
          </w:p>
        </w:tc>
        <w:tc>
          <w:tcPr>
            <w:tcW w:w="1559" w:type="dxa"/>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1</w:t>
            </w:r>
          </w:p>
        </w:tc>
        <w:tc>
          <w:tcPr>
            <w:tcW w:w="1559" w:type="dxa"/>
            <w:shd w:val="clear" w:color="auto" w:fill="auto"/>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12</w:t>
            </w:r>
          </w:p>
        </w:tc>
        <w:tc>
          <w:tcPr>
            <w:tcW w:w="1701" w:type="dxa"/>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Военно-патриотический клуб «Комета»</w:t>
            </w:r>
          </w:p>
        </w:tc>
      </w:tr>
      <w:tr w:rsidR="00604F6D" w:rsidRPr="00604F6D" w:rsidTr="005A7568">
        <w:trPr>
          <w:trHeight w:val="184"/>
        </w:trPr>
        <w:tc>
          <w:tcPr>
            <w:tcW w:w="1559" w:type="dxa"/>
            <w:shd w:val="clear" w:color="auto" w:fill="auto"/>
            <w:vAlign w:val="bottom"/>
          </w:tcPr>
          <w:p w:rsidR="00604F6D" w:rsidRPr="00604F6D" w:rsidRDefault="00604F6D" w:rsidP="005A7568">
            <w:pPr>
              <w:spacing w:after="0"/>
              <w:rPr>
                <w:rFonts w:ascii="Times New Roman" w:hAnsi="Times New Roman" w:cs="Times New Roman"/>
                <w:sz w:val="24"/>
                <w:szCs w:val="24"/>
              </w:rPr>
            </w:pPr>
            <w:proofErr w:type="spellStart"/>
            <w:r w:rsidRPr="00604F6D">
              <w:rPr>
                <w:rFonts w:ascii="Times New Roman" w:hAnsi="Times New Roman" w:cs="Times New Roman"/>
                <w:sz w:val="24"/>
                <w:szCs w:val="24"/>
              </w:rPr>
              <w:t>Лужский</w:t>
            </w:r>
            <w:proofErr w:type="spellEnd"/>
          </w:p>
        </w:tc>
        <w:tc>
          <w:tcPr>
            <w:tcW w:w="2268" w:type="dxa"/>
            <w:shd w:val="clear" w:color="auto" w:fill="auto"/>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МОУ "</w:t>
            </w:r>
            <w:proofErr w:type="spellStart"/>
            <w:r w:rsidRPr="00604F6D">
              <w:rPr>
                <w:rFonts w:ascii="Times New Roman" w:hAnsi="Times New Roman" w:cs="Times New Roman"/>
                <w:sz w:val="24"/>
                <w:szCs w:val="24"/>
              </w:rPr>
              <w:t>Толмачевская</w:t>
            </w:r>
            <w:proofErr w:type="spellEnd"/>
            <w:r w:rsidRPr="00604F6D">
              <w:rPr>
                <w:rFonts w:ascii="Times New Roman" w:hAnsi="Times New Roman" w:cs="Times New Roman"/>
                <w:sz w:val="24"/>
                <w:szCs w:val="24"/>
              </w:rPr>
              <w:t xml:space="preserve"> средняя школа"</w:t>
            </w:r>
          </w:p>
        </w:tc>
        <w:tc>
          <w:tcPr>
            <w:tcW w:w="1559" w:type="dxa"/>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1</w:t>
            </w:r>
          </w:p>
        </w:tc>
        <w:tc>
          <w:tcPr>
            <w:tcW w:w="1559" w:type="dxa"/>
            <w:shd w:val="clear" w:color="auto" w:fill="auto"/>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12</w:t>
            </w:r>
          </w:p>
        </w:tc>
        <w:tc>
          <w:tcPr>
            <w:tcW w:w="1701" w:type="dxa"/>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кружок</w:t>
            </w:r>
          </w:p>
        </w:tc>
      </w:tr>
      <w:tr w:rsidR="00604F6D" w:rsidRPr="00604F6D" w:rsidTr="005A7568">
        <w:trPr>
          <w:trHeight w:val="184"/>
        </w:trPr>
        <w:tc>
          <w:tcPr>
            <w:tcW w:w="1559" w:type="dxa"/>
            <w:shd w:val="clear" w:color="auto" w:fill="auto"/>
            <w:vAlign w:val="bottom"/>
          </w:tcPr>
          <w:p w:rsidR="00604F6D" w:rsidRPr="00604F6D" w:rsidRDefault="00604F6D" w:rsidP="005A7568">
            <w:pPr>
              <w:spacing w:after="0"/>
              <w:rPr>
                <w:rFonts w:ascii="Times New Roman" w:hAnsi="Times New Roman" w:cs="Times New Roman"/>
                <w:sz w:val="24"/>
                <w:szCs w:val="24"/>
              </w:rPr>
            </w:pPr>
          </w:p>
        </w:tc>
        <w:tc>
          <w:tcPr>
            <w:tcW w:w="2268" w:type="dxa"/>
            <w:shd w:val="clear" w:color="auto" w:fill="auto"/>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МОУ "</w:t>
            </w:r>
            <w:proofErr w:type="spellStart"/>
            <w:r w:rsidRPr="00604F6D">
              <w:rPr>
                <w:rFonts w:ascii="Times New Roman" w:hAnsi="Times New Roman" w:cs="Times New Roman"/>
                <w:sz w:val="24"/>
                <w:szCs w:val="24"/>
              </w:rPr>
              <w:t>Скребловская</w:t>
            </w:r>
            <w:proofErr w:type="spellEnd"/>
            <w:r w:rsidRPr="00604F6D">
              <w:rPr>
                <w:rFonts w:ascii="Times New Roman" w:hAnsi="Times New Roman" w:cs="Times New Roman"/>
                <w:sz w:val="24"/>
                <w:szCs w:val="24"/>
              </w:rPr>
              <w:t xml:space="preserve"> средняя школа"</w:t>
            </w:r>
          </w:p>
        </w:tc>
        <w:tc>
          <w:tcPr>
            <w:tcW w:w="1559" w:type="dxa"/>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1</w:t>
            </w:r>
          </w:p>
        </w:tc>
        <w:tc>
          <w:tcPr>
            <w:tcW w:w="1559" w:type="dxa"/>
            <w:shd w:val="clear" w:color="auto" w:fill="auto"/>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13</w:t>
            </w:r>
          </w:p>
        </w:tc>
        <w:tc>
          <w:tcPr>
            <w:tcW w:w="1701" w:type="dxa"/>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Кружок экскурсоводов музея Боевой и Трудовой Славы</w:t>
            </w:r>
          </w:p>
        </w:tc>
      </w:tr>
      <w:tr w:rsidR="00604F6D" w:rsidRPr="00604F6D" w:rsidTr="005A7568">
        <w:trPr>
          <w:trHeight w:val="184"/>
        </w:trPr>
        <w:tc>
          <w:tcPr>
            <w:tcW w:w="1559" w:type="dxa"/>
            <w:shd w:val="clear" w:color="auto" w:fill="auto"/>
            <w:vAlign w:val="bottom"/>
          </w:tcPr>
          <w:p w:rsidR="00604F6D" w:rsidRPr="00604F6D" w:rsidRDefault="00604F6D" w:rsidP="005A7568">
            <w:pPr>
              <w:spacing w:after="0"/>
              <w:rPr>
                <w:rFonts w:ascii="Times New Roman" w:hAnsi="Times New Roman" w:cs="Times New Roman"/>
                <w:sz w:val="24"/>
                <w:szCs w:val="24"/>
              </w:rPr>
            </w:pPr>
          </w:p>
        </w:tc>
        <w:tc>
          <w:tcPr>
            <w:tcW w:w="2268" w:type="dxa"/>
            <w:shd w:val="clear" w:color="auto" w:fill="auto"/>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МОУ "</w:t>
            </w:r>
            <w:proofErr w:type="spellStart"/>
            <w:r w:rsidRPr="00604F6D">
              <w:rPr>
                <w:rFonts w:ascii="Times New Roman" w:hAnsi="Times New Roman" w:cs="Times New Roman"/>
                <w:sz w:val="24"/>
                <w:szCs w:val="24"/>
              </w:rPr>
              <w:t>Заклинская</w:t>
            </w:r>
            <w:proofErr w:type="spellEnd"/>
            <w:r w:rsidRPr="00604F6D">
              <w:rPr>
                <w:rFonts w:ascii="Times New Roman" w:hAnsi="Times New Roman" w:cs="Times New Roman"/>
                <w:sz w:val="24"/>
                <w:szCs w:val="24"/>
              </w:rPr>
              <w:t xml:space="preserve"> средняя школа"</w:t>
            </w:r>
          </w:p>
        </w:tc>
        <w:tc>
          <w:tcPr>
            <w:tcW w:w="1559" w:type="dxa"/>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1</w:t>
            </w:r>
          </w:p>
        </w:tc>
        <w:tc>
          <w:tcPr>
            <w:tcW w:w="1559" w:type="dxa"/>
            <w:shd w:val="clear" w:color="auto" w:fill="auto"/>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144</w:t>
            </w:r>
          </w:p>
        </w:tc>
        <w:tc>
          <w:tcPr>
            <w:tcW w:w="1701" w:type="dxa"/>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движение "Юная Россия"</w:t>
            </w:r>
          </w:p>
        </w:tc>
      </w:tr>
      <w:tr w:rsidR="00604F6D" w:rsidRPr="00604F6D" w:rsidTr="005A7568">
        <w:trPr>
          <w:trHeight w:val="184"/>
        </w:trPr>
        <w:tc>
          <w:tcPr>
            <w:tcW w:w="1559" w:type="dxa"/>
            <w:shd w:val="clear" w:color="auto" w:fill="auto"/>
            <w:vAlign w:val="bottom"/>
          </w:tcPr>
          <w:p w:rsidR="00604F6D" w:rsidRPr="00604F6D" w:rsidRDefault="00604F6D" w:rsidP="005A7568">
            <w:pPr>
              <w:spacing w:after="0"/>
              <w:rPr>
                <w:rFonts w:ascii="Times New Roman" w:hAnsi="Times New Roman" w:cs="Times New Roman"/>
                <w:sz w:val="24"/>
                <w:szCs w:val="24"/>
              </w:rPr>
            </w:pPr>
          </w:p>
        </w:tc>
        <w:tc>
          <w:tcPr>
            <w:tcW w:w="2268" w:type="dxa"/>
            <w:shd w:val="clear" w:color="auto" w:fill="auto"/>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МОУ "Средняя школа №6"</w:t>
            </w:r>
          </w:p>
        </w:tc>
        <w:tc>
          <w:tcPr>
            <w:tcW w:w="1559" w:type="dxa"/>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1</w:t>
            </w:r>
          </w:p>
        </w:tc>
        <w:tc>
          <w:tcPr>
            <w:tcW w:w="1559" w:type="dxa"/>
            <w:shd w:val="clear" w:color="auto" w:fill="auto"/>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30</w:t>
            </w:r>
          </w:p>
        </w:tc>
        <w:tc>
          <w:tcPr>
            <w:tcW w:w="1701" w:type="dxa"/>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Клуб "Патриот"</w:t>
            </w:r>
          </w:p>
        </w:tc>
      </w:tr>
      <w:tr w:rsidR="00604F6D" w:rsidRPr="00604F6D" w:rsidTr="005A7568">
        <w:trPr>
          <w:trHeight w:val="184"/>
        </w:trPr>
        <w:tc>
          <w:tcPr>
            <w:tcW w:w="1559" w:type="dxa"/>
            <w:shd w:val="clear" w:color="auto" w:fill="auto"/>
            <w:vAlign w:val="bottom"/>
          </w:tcPr>
          <w:p w:rsidR="00604F6D" w:rsidRPr="00604F6D" w:rsidRDefault="00604F6D" w:rsidP="005A7568">
            <w:pPr>
              <w:spacing w:after="0"/>
              <w:rPr>
                <w:rFonts w:ascii="Times New Roman" w:hAnsi="Times New Roman" w:cs="Times New Roman"/>
                <w:sz w:val="24"/>
                <w:szCs w:val="24"/>
              </w:rPr>
            </w:pPr>
          </w:p>
        </w:tc>
        <w:tc>
          <w:tcPr>
            <w:tcW w:w="2268" w:type="dxa"/>
            <w:shd w:val="clear" w:color="auto" w:fill="auto"/>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МОУ "</w:t>
            </w:r>
            <w:proofErr w:type="spellStart"/>
            <w:r w:rsidRPr="00604F6D">
              <w:rPr>
                <w:rFonts w:ascii="Times New Roman" w:hAnsi="Times New Roman" w:cs="Times New Roman"/>
                <w:sz w:val="24"/>
                <w:szCs w:val="24"/>
              </w:rPr>
              <w:t>Волошовская</w:t>
            </w:r>
            <w:proofErr w:type="spellEnd"/>
            <w:r w:rsidRPr="00604F6D">
              <w:rPr>
                <w:rFonts w:ascii="Times New Roman" w:hAnsi="Times New Roman" w:cs="Times New Roman"/>
                <w:sz w:val="24"/>
                <w:szCs w:val="24"/>
              </w:rPr>
              <w:t xml:space="preserve"> СОШ"</w:t>
            </w:r>
          </w:p>
        </w:tc>
        <w:tc>
          <w:tcPr>
            <w:tcW w:w="1559" w:type="dxa"/>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1</w:t>
            </w:r>
          </w:p>
        </w:tc>
        <w:tc>
          <w:tcPr>
            <w:tcW w:w="1559" w:type="dxa"/>
            <w:shd w:val="clear" w:color="auto" w:fill="auto"/>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12</w:t>
            </w:r>
          </w:p>
        </w:tc>
        <w:tc>
          <w:tcPr>
            <w:tcW w:w="1701" w:type="dxa"/>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клуб "Дорогами войны"</w:t>
            </w:r>
          </w:p>
        </w:tc>
      </w:tr>
      <w:tr w:rsidR="00604F6D" w:rsidRPr="00604F6D" w:rsidTr="005A7568">
        <w:trPr>
          <w:trHeight w:val="184"/>
        </w:trPr>
        <w:tc>
          <w:tcPr>
            <w:tcW w:w="1559" w:type="dxa"/>
            <w:shd w:val="clear" w:color="auto" w:fill="auto"/>
            <w:vAlign w:val="bottom"/>
          </w:tcPr>
          <w:p w:rsidR="00604F6D" w:rsidRPr="00604F6D" w:rsidRDefault="00604F6D" w:rsidP="005A7568">
            <w:pPr>
              <w:spacing w:after="0"/>
              <w:rPr>
                <w:rFonts w:ascii="Times New Roman" w:hAnsi="Times New Roman" w:cs="Times New Roman"/>
                <w:sz w:val="24"/>
                <w:szCs w:val="24"/>
              </w:rPr>
            </w:pPr>
          </w:p>
        </w:tc>
        <w:tc>
          <w:tcPr>
            <w:tcW w:w="2268" w:type="dxa"/>
            <w:shd w:val="clear" w:color="auto" w:fill="auto"/>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МОУ "Средняя школа №2"</w:t>
            </w:r>
          </w:p>
        </w:tc>
        <w:tc>
          <w:tcPr>
            <w:tcW w:w="1559" w:type="dxa"/>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1</w:t>
            </w:r>
          </w:p>
        </w:tc>
        <w:tc>
          <w:tcPr>
            <w:tcW w:w="1559" w:type="dxa"/>
            <w:shd w:val="clear" w:color="auto" w:fill="auto"/>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15</w:t>
            </w:r>
          </w:p>
        </w:tc>
        <w:tc>
          <w:tcPr>
            <w:tcW w:w="1701" w:type="dxa"/>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Юный стрелок</w:t>
            </w:r>
          </w:p>
        </w:tc>
      </w:tr>
      <w:tr w:rsidR="00604F6D" w:rsidRPr="00604F6D" w:rsidTr="005A7568">
        <w:trPr>
          <w:trHeight w:val="184"/>
        </w:trPr>
        <w:tc>
          <w:tcPr>
            <w:tcW w:w="1559" w:type="dxa"/>
            <w:shd w:val="clear" w:color="auto" w:fill="auto"/>
            <w:vAlign w:val="bottom"/>
          </w:tcPr>
          <w:p w:rsidR="00604F6D" w:rsidRPr="00604F6D" w:rsidRDefault="00604F6D" w:rsidP="005A7568">
            <w:pPr>
              <w:spacing w:after="0"/>
              <w:rPr>
                <w:rFonts w:ascii="Times New Roman" w:hAnsi="Times New Roman" w:cs="Times New Roman"/>
                <w:sz w:val="24"/>
                <w:szCs w:val="24"/>
              </w:rPr>
            </w:pPr>
          </w:p>
        </w:tc>
        <w:tc>
          <w:tcPr>
            <w:tcW w:w="2268" w:type="dxa"/>
            <w:shd w:val="clear" w:color="auto" w:fill="auto"/>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МОУ "</w:t>
            </w:r>
            <w:proofErr w:type="spellStart"/>
            <w:r w:rsidRPr="00604F6D">
              <w:rPr>
                <w:rFonts w:ascii="Times New Roman" w:hAnsi="Times New Roman" w:cs="Times New Roman"/>
                <w:sz w:val="24"/>
                <w:szCs w:val="24"/>
              </w:rPr>
              <w:t>Торошковская</w:t>
            </w:r>
            <w:proofErr w:type="spellEnd"/>
            <w:r w:rsidRPr="00604F6D">
              <w:rPr>
                <w:rFonts w:ascii="Times New Roman" w:hAnsi="Times New Roman" w:cs="Times New Roman"/>
                <w:sz w:val="24"/>
                <w:szCs w:val="24"/>
              </w:rPr>
              <w:t xml:space="preserve"> СОШ"</w:t>
            </w:r>
          </w:p>
        </w:tc>
        <w:tc>
          <w:tcPr>
            <w:tcW w:w="1559" w:type="dxa"/>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1</w:t>
            </w:r>
          </w:p>
        </w:tc>
        <w:tc>
          <w:tcPr>
            <w:tcW w:w="1559" w:type="dxa"/>
            <w:shd w:val="clear" w:color="auto" w:fill="auto"/>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36</w:t>
            </w:r>
          </w:p>
        </w:tc>
        <w:tc>
          <w:tcPr>
            <w:tcW w:w="1701" w:type="dxa"/>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кружок</w:t>
            </w:r>
          </w:p>
        </w:tc>
      </w:tr>
      <w:tr w:rsidR="00604F6D" w:rsidRPr="00604F6D" w:rsidTr="005A7568">
        <w:trPr>
          <w:trHeight w:val="184"/>
        </w:trPr>
        <w:tc>
          <w:tcPr>
            <w:tcW w:w="1559" w:type="dxa"/>
            <w:shd w:val="clear" w:color="auto" w:fill="auto"/>
            <w:vAlign w:val="bottom"/>
          </w:tcPr>
          <w:p w:rsidR="00604F6D" w:rsidRPr="00604F6D" w:rsidRDefault="00604F6D" w:rsidP="005A7568">
            <w:pPr>
              <w:spacing w:after="0"/>
              <w:rPr>
                <w:rFonts w:ascii="Times New Roman" w:hAnsi="Times New Roman" w:cs="Times New Roman"/>
                <w:sz w:val="24"/>
                <w:szCs w:val="24"/>
              </w:rPr>
            </w:pPr>
          </w:p>
        </w:tc>
        <w:tc>
          <w:tcPr>
            <w:tcW w:w="2268" w:type="dxa"/>
            <w:shd w:val="clear" w:color="auto" w:fill="auto"/>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МОУ "</w:t>
            </w:r>
            <w:proofErr w:type="spellStart"/>
            <w:r w:rsidRPr="00604F6D">
              <w:rPr>
                <w:rFonts w:ascii="Times New Roman" w:hAnsi="Times New Roman" w:cs="Times New Roman"/>
                <w:sz w:val="24"/>
                <w:szCs w:val="24"/>
              </w:rPr>
              <w:t>Лужская</w:t>
            </w:r>
            <w:proofErr w:type="spellEnd"/>
            <w:r w:rsidRPr="00604F6D">
              <w:rPr>
                <w:rFonts w:ascii="Times New Roman" w:hAnsi="Times New Roman" w:cs="Times New Roman"/>
                <w:sz w:val="24"/>
                <w:szCs w:val="24"/>
              </w:rPr>
              <w:t xml:space="preserve"> СОШ 3"</w:t>
            </w:r>
          </w:p>
        </w:tc>
        <w:tc>
          <w:tcPr>
            <w:tcW w:w="1559" w:type="dxa"/>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3</w:t>
            </w:r>
          </w:p>
        </w:tc>
        <w:tc>
          <w:tcPr>
            <w:tcW w:w="1559" w:type="dxa"/>
            <w:shd w:val="clear" w:color="auto" w:fill="auto"/>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175</w:t>
            </w:r>
          </w:p>
        </w:tc>
        <w:tc>
          <w:tcPr>
            <w:tcW w:w="1701" w:type="dxa"/>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 xml:space="preserve">Исторический клуб, </w:t>
            </w:r>
            <w:proofErr w:type="spellStart"/>
            <w:r w:rsidRPr="00604F6D">
              <w:rPr>
                <w:rFonts w:ascii="Times New Roman" w:hAnsi="Times New Roman" w:cs="Times New Roman"/>
                <w:sz w:val="24"/>
                <w:szCs w:val="24"/>
              </w:rPr>
              <w:t>юнармия</w:t>
            </w:r>
            <w:proofErr w:type="spellEnd"/>
            <w:r w:rsidRPr="00604F6D">
              <w:rPr>
                <w:rFonts w:ascii="Times New Roman" w:hAnsi="Times New Roman" w:cs="Times New Roman"/>
                <w:sz w:val="24"/>
                <w:szCs w:val="24"/>
              </w:rPr>
              <w:t xml:space="preserve">, </w:t>
            </w:r>
            <w:r w:rsidRPr="00604F6D">
              <w:rPr>
                <w:rFonts w:ascii="Times New Roman" w:hAnsi="Times New Roman" w:cs="Times New Roman"/>
                <w:sz w:val="24"/>
                <w:szCs w:val="24"/>
              </w:rPr>
              <w:lastRenderedPageBreak/>
              <w:t>школа призывника</w:t>
            </w:r>
          </w:p>
        </w:tc>
      </w:tr>
      <w:tr w:rsidR="00604F6D" w:rsidRPr="00604F6D" w:rsidTr="005A7568">
        <w:trPr>
          <w:trHeight w:val="184"/>
        </w:trPr>
        <w:tc>
          <w:tcPr>
            <w:tcW w:w="1559" w:type="dxa"/>
            <w:shd w:val="clear" w:color="auto" w:fill="auto"/>
            <w:vAlign w:val="bottom"/>
          </w:tcPr>
          <w:p w:rsidR="00604F6D" w:rsidRPr="00604F6D" w:rsidRDefault="00604F6D" w:rsidP="005A7568">
            <w:pPr>
              <w:spacing w:after="0"/>
              <w:rPr>
                <w:rFonts w:ascii="Times New Roman" w:hAnsi="Times New Roman" w:cs="Times New Roman"/>
                <w:sz w:val="24"/>
                <w:szCs w:val="24"/>
              </w:rPr>
            </w:pPr>
          </w:p>
        </w:tc>
        <w:tc>
          <w:tcPr>
            <w:tcW w:w="2268" w:type="dxa"/>
            <w:shd w:val="clear" w:color="auto" w:fill="auto"/>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МОУ "</w:t>
            </w:r>
            <w:proofErr w:type="spellStart"/>
            <w:r w:rsidRPr="00604F6D">
              <w:rPr>
                <w:rFonts w:ascii="Times New Roman" w:hAnsi="Times New Roman" w:cs="Times New Roman"/>
                <w:sz w:val="24"/>
                <w:szCs w:val="24"/>
              </w:rPr>
              <w:t>Оредежская</w:t>
            </w:r>
            <w:proofErr w:type="spellEnd"/>
            <w:r w:rsidRPr="00604F6D">
              <w:rPr>
                <w:rFonts w:ascii="Times New Roman" w:hAnsi="Times New Roman" w:cs="Times New Roman"/>
                <w:sz w:val="24"/>
                <w:szCs w:val="24"/>
              </w:rPr>
              <w:t xml:space="preserve"> СОШ"</w:t>
            </w:r>
          </w:p>
        </w:tc>
        <w:tc>
          <w:tcPr>
            <w:tcW w:w="1559" w:type="dxa"/>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2</w:t>
            </w:r>
          </w:p>
        </w:tc>
        <w:tc>
          <w:tcPr>
            <w:tcW w:w="1559" w:type="dxa"/>
            <w:shd w:val="clear" w:color="auto" w:fill="auto"/>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50</w:t>
            </w:r>
          </w:p>
        </w:tc>
        <w:tc>
          <w:tcPr>
            <w:tcW w:w="1701" w:type="dxa"/>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ДОП "Патриот", ДОП "Край, в котором я живу"</w:t>
            </w:r>
          </w:p>
        </w:tc>
      </w:tr>
      <w:tr w:rsidR="00604F6D" w:rsidRPr="00604F6D" w:rsidTr="005A7568">
        <w:trPr>
          <w:trHeight w:val="184"/>
        </w:trPr>
        <w:tc>
          <w:tcPr>
            <w:tcW w:w="1559" w:type="dxa"/>
            <w:shd w:val="clear" w:color="auto" w:fill="auto"/>
            <w:vAlign w:val="bottom"/>
          </w:tcPr>
          <w:p w:rsidR="00604F6D" w:rsidRPr="00604F6D" w:rsidRDefault="00604F6D" w:rsidP="005A7568">
            <w:pPr>
              <w:spacing w:after="0"/>
              <w:rPr>
                <w:rFonts w:ascii="Times New Roman" w:hAnsi="Times New Roman" w:cs="Times New Roman"/>
                <w:sz w:val="24"/>
                <w:szCs w:val="24"/>
              </w:rPr>
            </w:pPr>
          </w:p>
        </w:tc>
        <w:tc>
          <w:tcPr>
            <w:tcW w:w="2268" w:type="dxa"/>
            <w:shd w:val="clear" w:color="auto" w:fill="auto"/>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МОУ "Володарская СОШ"</w:t>
            </w:r>
          </w:p>
        </w:tc>
        <w:tc>
          <w:tcPr>
            <w:tcW w:w="1559" w:type="dxa"/>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1</w:t>
            </w:r>
          </w:p>
        </w:tc>
        <w:tc>
          <w:tcPr>
            <w:tcW w:w="1559" w:type="dxa"/>
            <w:shd w:val="clear" w:color="auto" w:fill="auto"/>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15</w:t>
            </w:r>
          </w:p>
        </w:tc>
        <w:tc>
          <w:tcPr>
            <w:tcW w:w="1701" w:type="dxa"/>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"Нить времен"(секция)</w:t>
            </w:r>
          </w:p>
        </w:tc>
      </w:tr>
      <w:tr w:rsidR="00604F6D" w:rsidRPr="00604F6D" w:rsidTr="005A7568">
        <w:trPr>
          <w:trHeight w:val="184"/>
        </w:trPr>
        <w:tc>
          <w:tcPr>
            <w:tcW w:w="1559" w:type="dxa"/>
            <w:shd w:val="clear" w:color="auto" w:fill="auto"/>
            <w:vAlign w:val="bottom"/>
          </w:tcPr>
          <w:p w:rsidR="00604F6D" w:rsidRPr="00604F6D" w:rsidRDefault="00604F6D" w:rsidP="005A7568">
            <w:pPr>
              <w:spacing w:after="0"/>
              <w:rPr>
                <w:rFonts w:ascii="Times New Roman" w:hAnsi="Times New Roman" w:cs="Times New Roman"/>
                <w:sz w:val="24"/>
                <w:szCs w:val="24"/>
              </w:rPr>
            </w:pPr>
          </w:p>
        </w:tc>
        <w:tc>
          <w:tcPr>
            <w:tcW w:w="2268" w:type="dxa"/>
            <w:shd w:val="clear" w:color="auto" w:fill="auto"/>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МОУ "</w:t>
            </w:r>
            <w:proofErr w:type="spellStart"/>
            <w:r w:rsidRPr="00604F6D">
              <w:rPr>
                <w:rFonts w:ascii="Times New Roman" w:hAnsi="Times New Roman" w:cs="Times New Roman"/>
                <w:sz w:val="24"/>
                <w:szCs w:val="24"/>
              </w:rPr>
              <w:t>Мшинская</w:t>
            </w:r>
            <w:proofErr w:type="spellEnd"/>
            <w:r w:rsidRPr="00604F6D">
              <w:rPr>
                <w:rFonts w:ascii="Times New Roman" w:hAnsi="Times New Roman" w:cs="Times New Roman"/>
                <w:sz w:val="24"/>
                <w:szCs w:val="24"/>
              </w:rPr>
              <w:t xml:space="preserve"> СОШ"</w:t>
            </w:r>
          </w:p>
        </w:tc>
        <w:tc>
          <w:tcPr>
            <w:tcW w:w="1559" w:type="dxa"/>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2</w:t>
            </w:r>
          </w:p>
        </w:tc>
        <w:tc>
          <w:tcPr>
            <w:tcW w:w="1559" w:type="dxa"/>
            <w:shd w:val="clear" w:color="auto" w:fill="auto"/>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40</w:t>
            </w:r>
          </w:p>
        </w:tc>
        <w:tc>
          <w:tcPr>
            <w:tcW w:w="1701" w:type="dxa"/>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 xml:space="preserve">волонтерский отряд "Крылья" , отряд юнармейцев имени Героя Советского Союза Антонины Петровой </w:t>
            </w:r>
          </w:p>
        </w:tc>
      </w:tr>
      <w:tr w:rsidR="00604F6D" w:rsidRPr="00604F6D" w:rsidTr="005A7568">
        <w:trPr>
          <w:trHeight w:val="184"/>
        </w:trPr>
        <w:tc>
          <w:tcPr>
            <w:tcW w:w="1559" w:type="dxa"/>
            <w:shd w:val="clear" w:color="auto" w:fill="auto"/>
            <w:vAlign w:val="bottom"/>
          </w:tcPr>
          <w:p w:rsidR="00604F6D" w:rsidRPr="00604F6D" w:rsidRDefault="00604F6D" w:rsidP="005A7568">
            <w:pPr>
              <w:spacing w:after="0"/>
              <w:rPr>
                <w:rFonts w:ascii="Times New Roman" w:hAnsi="Times New Roman" w:cs="Times New Roman"/>
                <w:sz w:val="24"/>
                <w:szCs w:val="24"/>
              </w:rPr>
            </w:pPr>
          </w:p>
        </w:tc>
        <w:tc>
          <w:tcPr>
            <w:tcW w:w="2268" w:type="dxa"/>
            <w:shd w:val="clear" w:color="auto" w:fill="auto"/>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МОУ "Вечерняя (сменная) общеобразовательная школа"</w:t>
            </w:r>
          </w:p>
        </w:tc>
        <w:tc>
          <w:tcPr>
            <w:tcW w:w="1559" w:type="dxa"/>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1</w:t>
            </w:r>
          </w:p>
        </w:tc>
        <w:tc>
          <w:tcPr>
            <w:tcW w:w="1559" w:type="dxa"/>
            <w:shd w:val="clear" w:color="auto" w:fill="auto"/>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1</w:t>
            </w:r>
          </w:p>
        </w:tc>
        <w:tc>
          <w:tcPr>
            <w:tcW w:w="1701" w:type="dxa"/>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кружок "Летопись родного края"</w:t>
            </w:r>
          </w:p>
        </w:tc>
      </w:tr>
      <w:tr w:rsidR="00604F6D" w:rsidRPr="00604F6D" w:rsidTr="005A7568">
        <w:trPr>
          <w:trHeight w:val="184"/>
        </w:trPr>
        <w:tc>
          <w:tcPr>
            <w:tcW w:w="1559" w:type="dxa"/>
            <w:shd w:val="clear" w:color="auto" w:fill="auto"/>
            <w:vAlign w:val="bottom"/>
          </w:tcPr>
          <w:p w:rsidR="00604F6D" w:rsidRPr="00604F6D" w:rsidRDefault="00604F6D" w:rsidP="005A7568">
            <w:pPr>
              <w:spacing w:after="0"/>
              <w:rPr>
                <w:rFonts w:ascii="Times New Roman" w:hAnsi="Times New Roman" w:cs="Times New Roman"/>
                <w:sz w:val="24"/>
                <w:szCs w:val="24"/>
              </w:rPr>
            </w:pPr>
            <w:proofErr w:type="spellStart"/>
            <w:r w:rsidRPr="00604F6D">
              <w:rPr>
                <w:rFonts w:ascii="Times New Roman" w:hAnsi="Times New Roman" w:cs="Times New Roman"/>
                <w:sz w:val="24"/>
                <w:szCs w:val="24"/>
              </w:rPr>
              <w:t>Подпорожский</w:t>
            </w:r>
            <w:proofErr w:type="spellEnd"/>
          </w:p>
        </w:tc>
        <w:tc>
          <w:tcPr>
            <w:tcW w:w="2268" w:type="dxa"/>
            <w:shd w:val="clear" w:color="auto" w:fill="auto"/>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МБОУ  «</w:t>
            </w:r>
            <w:proofErr w:type="spellStart"/>
            <w:r w:rsidRPr="00604F6D">
              <w:rPr>
                <w:rFonts w:ascii="Times New Roman" w:hAnsi="Times New Roman" w:cs="Times New Roman"/>
                <w:sz w:val="24"/>
                <w:szCs w:val="24"/>
              </w:rPr>
              <w:t>Подпорожская</w:t>
            </w:r>
            <w:proofErr w:type="spellEnd"/>
            <w:r w:rsidRPr="00604F6D">
              <w:rPr>
                <w:rFonts w:ascii="Times New Roman" w:hAnsi="Times New Roman" w:cs="Times New Roman"/>
                <w:sz w:val="24"/>
                <w:szCs w:val="24"/>
              </w:rPr>
              <w:t xml:space="preserve"> СОШ №1 им. А.С. Пушкина»</w:t>
            </w:r>
          </w:p>
        </w:tc>
        <w:tc>
          <w:tcPr>
            <w:tcW w:w="1559" w:type="dxa"/>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1</w:t>
            </w:r>
          </w:p>
        </w:tc>
        <w:tc>
          <w:tcPr>
            <w:tcW w:w="1559" w:type="dxa"/>
            <w:shd w:val="clear" w:color="auto" w:fill="auto"/>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15</w:t>
            </w:r>
          </w:p>
        </w:tc>
        <w:tc>
          <w:tcPr>
            <w:tcW w:w="1701" w:type="dxa"/>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Юный патриот</w:t>
            </w:r>
          </w:p>
        </w:tc>
      </w:tr>
      <w:tr w:rsidR="00604F6D" w:rsidRPr="00604F6D" w:rsidTr="005A7568">
        <w:trPr>
          <w:trHeight w:val="184"/>
        </w:trPr>
        <w:tc>
          <w:tcPr>
            <w:tcW w:w="1559" w:type="dxa"/>
            <w:shd w:val="clear" w:color="auto" w:fill="auto"/>
            <w:vAlign w:val="bottom"/>
          </w:tcPr>
          <w:p w:rsidR="00604F6D" w:rsidRPr="00604F6D" w:rsidRDefault="00604F6D" w:rsidP="005A7568">
            <w:pPr>
              <w:spacing w:after="0"/>
              <w:rPr>
                <w:rFonts w:ascii="Times New Roman" w:hAnsi="Times New Roman" w:cs="Times New Roman"/>
                <w:sz w:val="24"/>
                <w:szCs w:val="24"/>
              </w:rPr>
            </w:pPr>
            <w:proofErr w:type="spellStart"/>
            <w:r w:rsidRPr="00604F6D">
              <w:rPr>
                <w:rFonts w:ascii="Times New Roman" w:hAnsi="Times New Roman" w:cs="Times New Roman"/>
                <w:sz w:val="24"/>
                <w:szCs w:val="24"/>
              </w:rPr>
              <w:t>Приозерский</w:t>
            </w:r>
            <w:proofErr w:type="spellEnd"/>
          </w:p>
        </w:tc>
        <w:tc>
          <w:tcPr>
            <w:tcW w:w="2268" w:type="dxa"/>
            <w:shd w:val="clear" w:color="auto" w:fill="auto"/>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МОУ "Сосновский центр образования"</w:t>
            </w:r>
          </w:p>
        </w:tc>
        <w:tc>
          <w:tcPr>
            <w:tcW w:w="1559" w:type="dxa"/>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1</w:t>
            </w:r>
          </w:p>
        </w:tc>
        <w:tc>
          <w:tcPr>
            <w:tcW w:w="1559" w:type="dxa"/>
            <w:shd w:val="clear" w:color="auto" w:fill="auto"/>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25</w:t>
            </w:r>
          </w:p>
        </w:tc>
        <w:tc>
          <w:tcPr>
            <w:tcW w:w="1701" w:type="dxa"/>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Клуб военно-патриотического воспитания "Полёт"</w:t>
            </w:r>
          </w:p>
        </w:tc>
      </w:tr>
      <w:tr w:rsidR="00604F6D" w:rsidRPr="00604F6D" w:rsidTr="005A7568">
        <w:trPr>
          <w:trHeight w:val="184"/>
        </w:trPr>
        <w:tc>
          <w:tcPr>
            <w:tcW w:w="1559" w:type="dxa"/>
            <w:shd w:val="clear" w:color="auto" w:fill="auto"/>
            <w:vAlign w:val="bottom"/>
          </w:tcPr>
          <w:p w:rsidR="00604F6D" w:rsidRPr="00604F6D" w:rsidRDefault="00604F6D" w:rsidP="005A7568">
            <w:pPr>
              <w:spacing w:after="0"/>
              <w:rPr>
                <w:rFonts w:ascii="Times New Roman" w:hAnsi="Times New Roman" w:cs="Times New Roman"/>
                <w:sz w:val="24"/>
                <w:szCs w:val="24"/>
              </w:rPr>
            </w:pPr>
          </w:p>
        </w:tc>
        <w:tc>
          <w:tcPr>
            <w:tcW w:w="2268" w:type="dxa"/>
            <w:shd w:val="clear" w:color="auto" w:fill="auto"/>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МОУ "</w:t>
            </w:r>
            <w:proofErr w:type="spellStart"/>
            <w:r w:rsidRPr="00604F6D">
              <w:rPr>
                <w:rFonts w:ascii="Times New Roman" w:hAnsi="Times New Roman" w:cs="Times New Roman"/>
                <w:sz w:val="24"/>
                <w:szCs w:val="24"/>
              </w:rPr>
              <w:t>Громовская</w:t>
            </w:r>
            <w:proofErr w:type="spellEnd"/>
            <w:r w:rsidRPr="00604F6D">
              <w:rPr>
                <w:rFonts w:ascii="Times New Roman" w:hAnsi="Times New Roman" w:cs="Times New Roman"/>
                <w:sz w:val="24"/>
                <w:szCs w:val="24"/>
              </w:rPr>
              <w:t xml:space="preserve"> СОШ"</w:t>
            </w:r>
          </w:p>
        </w:tc>
        <w:tc>
          <w:tcPr>
            <w:tcW w:w="1559" w:type="dxa"/>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1</w:t>
            </w:r>
          </w:p>
        </w:tc>
        <w:tc>
          <w:tcPr>
            <w:tcW w:w="1559" w:type="dxa"/>
            <w:shd w:val="clear" w:color="auto" w:fill="auto"/>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10</w:t>
            </w:r>
          </w:p>
        </w:tc>
        <w:tc>
          <w:tcPr>
            <w:tcW w:w="1701" w:type="dxa"/>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Стрелковый кружок</w:t>
            </w:r>
          </w:p>
        </w:tc>
      </w:tr>
      <w:tr w:rsidR="00604F6D" w:rsidRPr="00604F6D" w:rsidTr="005A7568">
        <w:trPr>
          <w:trHeight w:val="462"/>
        </w:trPr>
        <w:tc>
          <w:tcPr>
            <w:tcW w:w="1559" w:type="dxa"/>
            <w:shd w:val="clear" w:color="auto" w:fill="auto"/>
            <w:vAlign w:val="bottom"/>
          </w:tcPr>
          <w:p w:rsidR="00604F6D" w:rsidRPr="00604F6D" w:rsidRDefault="00604F6D" w:rsidP="005A7568">
            <w:pPr>
              <w:spacing w:after="0"/>
              <w:rPr>
                <w:rFonts w:ascii="Times New Roman" w:hAnsi="Times New Roman" w:cs="Times New Roman"/>
                <w:sz w:val="24"/>
                <w:szCs w:val="24"/>
              </w:rPr>
            </w:pPr>
          </w:p>
        </w:tc>
        <w:tc>
          <w:tcPr>
            <w:tcW w:w="2268" w:type="dxa"/>
            <w:shd w:val="clear" w:color="auto" w:fill="auto"/>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МОУ "СОШ №1"</w:t>
            </w:r>
          </w:p>
        </w:tc>
        <w:tc>
          <w:tcPr>
            <w:tcW w:w="1559" w:type="dxa"/>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1</w:t>
            </w:r>
          </w:p>
        </w:tc>
        <w:tc>
          <w:tcPr>
            <w:tcW w:w="1559" w:type="dxa"/>
            <w:shd w:val="clear" w:color="auto" w:fill="auto"/>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20</w:t>
            </w:r>
          </w:p>
        </w:tc>
        <w:tc>
          <w:tcPr>
            <w:tcW w:w="1701" w:type="dxa"/>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кружок "Меткий стрелок"</w:t>
            </w:r>
          </w:p>
        </w:tc>
      </w:tr>
      <w:tr w:rsidR="00604F6D" w:rsidRPr="00604F6D" w:rsidTr="005A7568">
        <w:trPr>
          <w:trHeight w:val="184"/>
        </w:trPr>
        <w:tc>
          <w:tcPr>
            <w:tcW w:w="1559" w:type="dxa"/>
            <w:shd w:val="clear" w:color="auto" w:fill="auto"/>
            <w:vAlign w:val="bottom"/>
          </w:tcPr>
          <w:p w:rsidR="00604F6D" w:rsidRPr="00604F6D" w:rsidRDefault="00604F6D" w:rsidP="005A7568">
            <w:pPr>
              <w:spacing w:after="0"/>
              <w:rPr>
                <w:rFonts w:ascii="Times New Roman" w:hAnsi="Times New Roman" w:cs="Times New Roman"/>
                <w:sz w:val="24"/>
                <w:szCs w:val="24"/>
              </w:rPr>
            </w:pPr>
            <w:proofErr w:type="spellStart"/>
            <w:r w:rsidRPr="00604F6D">
              <w:rPr>
                <w:rFonts w:ascii="Times New Roman" w:hAnsi="Times New Roman" w:cs="Times New Roman"/>
                <w:sz w:val="24"/>
                <w:szCs w:val="24"/>
              </w:rPr>
              <w:t>Сланцевский</w:t>
            </w:r>
            <w:proofErr w:type="spellEnd"/>
          </w:p>
        </w:tc>
        <w:tc>
          <w:tcPr>
            <w:tcW w:w="2268" w:type="dxa"/>
            <w:shd w:val="clear" w:color="auto" w:fill="auto"/>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МОУ "</w:t>
            </w:r>
            <w:proofErr w:type="spellStart"/>
            <w:r w:rsidRPr="00604F6D">
              <w:rPr>
                <w:rFonts w:ascii="Times New Roman" w:hAnsi="Times New Roman" w:cs="Times New Roman"/>
                <w:sz w:val="24"/>
                <w:szCs w:val="24"/>
              </w:rPr>
              <w:t>Сланцевская</w:t>
            </w:r>
            <w:proofErr w:type="spellEnd"/>
            <w:r w:rsidRPr="00604F6D">
              <w:rPr>
                <w:rFonts w:ascii="Times New Roman" w:hAnsi="Times New Roman" w:cs="Times New Roman"/>
                <w:sz w:val="24"/>
                <w:szCs w:val="24"/>
              </w:rPr>
              <w:t xml:space="preserve"> СОШ № 3" </w:t>
            </w:r>
          </w:p>
        </w:tc>
        <w:tc>
          <w:tcPr>
            <w:tcW w:w="1559" w:type="dxa"/>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2</w:t>
            </w:r>
          </w:p>
        </w:tc>
        <w:tc>
          <w:tcPr>
            <w:tcW w:w="1559" w:type="dxa"/>
            <w:shd w:val="clear" w:color="auto" w:fill="auto"/>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31</w:t>
            </w:r>
          </w:p>
        </w:tc>
        <w:tc>
          <w:tcPr>
            <w:tcW w:w="1701" w:type="dxa"/>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 xml:space="preserve">Кружок "Патриот", "Меткий стрелок" </w:t>
            </w:r>
          </w:p>
        </w:tc>
      </w:tr>
      <w:tr w:rsidR="00604F6D" w:rsidRPr="00604F6D" w:rsidTr="005A7568">
        <w:trPr>
          <w:trHeight w:val="184"/>
        </w:trPr>
        <w:tc>
          <w:tcPr>
            <w:tcW w:w="1559" w:type="dxa"/>
            <w:shd w:val="clear" w:color="auto" w:fill="auto"/>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Сосновый Бор</w:t>
            </w:r>
          </w:p>
        </w:tc>
        <w:tc>
          <w:tcPr>
            <w:tcW w:w="2268" w:type="dxa"/>
            <w:shd w:val="clear" w:color="auto" w:fill="auto"/>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МБОУ "СОШ №4"</w:t>
            </w:r>
          </w:p>
        </w:tc>
        <w:tc>
          <w:tcPr>
            <w:tcW w:w="1559" w:type="dxa"/>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1</w:t>
            </w:r>
          </w:p>
        </w:tc>
        <w:tc>
          <w:tcPr>
            <w:tcW w:w="1559" w:type="dxa"/>
            <w:shd w:val="clear" w:color="auto" w:fill="auto"/>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25</w:t>
            </w:r>
          </w:p>
        </w:tc>
        <w:tc>
          <w:tcPr>
            <w:tcW w:w="1701" w:type="dxa"/>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детское объединение "Морской отряд"</w:t>
            </w:r>
          </w:p>
        </w:tc>
      </w:tr>
      <w:tr w:rsidR="00604F6D" w:rsidRPr="00604F6D" w:rsidTr="005A7568">
        <w:trPr>
          <w:trHeight w:val="184"/>
        </w:trPr>
        <w:tc>
          <w:tcPr>
            <w:tcW w:w="1559" w:type="dxa"/>
            <w:shd w:val="clear" w:color="auto" w:fill="auto"/>
            <w:vAlign w:val="bottom"/>
          </w:tcPr>
          <w:p w:rsidR="00604F6D" w:rsidRPr="00604F6D" w:rsidRDefault="00604F6D" w:rsidP="005A7568">
            <w:pPr>
              <w:spacing w:after="0"/>
              <w:rPr>
                <w:rFonts w:ascii="Times New Roman" w:hAnsi="Times New Roman" w:cs="Times New Roman"/>
                <w:sz w:val="24"/>
                <w:szCs w:val="24"/>
              </w:rPr>
            </w:pPr>
          </w:p>
        </w:tc>
        <w:tc>
          <w:tcPr>
            <w:tcW w:w="2268" w:type="dxa"/>
            <w:shd w:val="clear" w:color="auto" w:fill="auto"/>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МБОУДО «Дом детского творчества»</w:t>
            </w:r>
          </w:p>
        </w:tc>
        <w:tc>
          <w:tcPr>
            <w:tcW w:w="1559" w:type="dxa"/>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1</w:t>
            </w:r>
          </w:p>
        </w:tc>
        <w:tc>
          <w:tcPr>
            <w:tcW w:w="1559" w:type="dxa"/>
            <w:shd w:val="clear" w:color="auto" w:fill="auto"/>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46</w:t>
            </w:r>
          </w:p>
        </w:tc>
        <w:tc>
          <w:tcPr>
            <w:tcW w:w="1701" w:type="dxa"/>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Казачий кадетский класс им. Б.П. Крамарова</w:t>
            </w:r>
          </w:p>
        </w:tc>
      </w:tr>
      <w:tr w:rsidR="00604F6D" w:rsidRPr="00604F6D" w:rsidTr="005A7568">
        <w:trPr>
          <w:trHeight w:val="184"/>
        </w:trPr>
        <w:tc>
          <w:tcPr>
            <w:tcW w:w="1559" w:type="dxa"/>
            <w:shd w:val="clear" w:color="auto" w:fill="auto"/>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Тихвинский</w:t>
            </w:r>
          </w:p>
        </w:tc>
        <w:tc>
          <w:tcPr>
            <w:tcW w:w="2268" w:type="dxa"/>
            <w:shd w:val="clear" w:color="auto" w:fill="auto"/>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МОУ "СОШ №4"</w:t>
            </w:r>
          </w:p>
        </w:tc>
        <w:tc>
          <w:tcPr>
            <w:tcW w:w="1559" w:type="dxa"/>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1</w:t>
            </w:r>
          </w:p>
        </w:tc>
        <w:tc>
          <w:tcPr>
            <w:tcW w:w="1559" w:type="dxa"/>
            <w:shd w:val="clear" w:color="auto" w:fill="auto"/>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25</w:t>
            </w:r>
          </w:p>
        </w:tc>
        <w:tc>
          <w:tcPr>
            <w:tcW w:w="1701" w:type="dxa"/>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клуб "Пламя" и кружок "Юнармеец"</w:t>
            </w:r>
          </w:p>
        </w:tc>
      </w:tr>
      <w:tr w:rsidR="00604F6D" w:rsidRPr="00604F6D" w:rsidTr="005A7568">
        <w:trPr>
          <w:trHeight w:val="184"/>
        </w:trPr>
        <w:tc>
          <w:tcPr>
            <w:tcW w:w="1559" w:type="dxa"/>
            <w:shd w:val="clear" w:color="auto" w:fill="auto"/>
            <w:vAlign w:val="bottom"/>
          </w:tcPr>
          <w:p w:rsidR="00604F6D" w:rsidRPr="00604F6D" w:rsidRDefault="00604F6D" w:rsidP="005A7568">
            <w:pPr>
              <w:spacing w:after="0"/>
              <w:rPr>
                <w:rFonts w:ascii="Times New Roman" w:hAnsi="Times New Roman" w:cs="Times New Roman"/>
                <w:sz w:val="24"/>
                <w:szCs w:val="24"/>
              </w:rPr>
            </w:pPr>
          </w:p>
        </w:tc>
        <w:tc>
          <w:tcPr>
            <w:tcW w:w="2268" w:type="dxa"/>
            <w:shd w:val="clear" w:color="auto" w:fill="auto"/>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МОУ "Лицей №7" г. Тихвин</w:t>
            </w:r>
          </w:p>
        </w:tc>
        <w:tc>
          <w:tcPr>
            <w:tcW w:w="1559" w:type="dxa"/>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1</w:t>
            </w:r>
          </w:p>
        </w:tc>
        <w:tc>
          <w:tcPr>
            <w:tcW w:w="1559" w:type="dxa"/>
            <w:shd w:val="clear" w:color="auto" w:fill="auto"/>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18</w:t>
            </w:r>
          </w:p>
        </w:tc>
        <w:tc>
          <w:tcPr>
            <w:tcW w:w="1701" w:type="dxa"/>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курс внеурочной деятельности "ПАТРИОТ"</w:t>
            </w:r>
          </w:p>
        </w:tc>
      </w:tr>
      <w:tr w:rsidR="00604F6D" w:rsidRPr="00604F6D" w:rsidTr="005A7568">
        <w:trPr>
          <w:trHeight w:val="184"/>
        </w:trPr>
        <w:tc>
          <w:tcPr>
            <w:tcW w:w="1559" w:type="dxa"/>
            <w:shd w:val="clear" w:color="auto" w:fill="auto"/>
            <w:vAlign w:val="bottom"/>
          </w:tcPr>
          <w:p w:rsidR="00604F6D" w:rsidRPr="00604F6D" w:rsidRDefault="00604F6D" w:rsidP="005A7568">
            <w:pPr>
              <w:spacing w:after="0"/>
              <w:rPr>
                <w:rFonts w:ascii="Times New Roman" w:hAnsi="Times New Roman" w:cs="Times New Roman"/>
                <w:sz w:val="24"/>
                <w:szCs w:val="24"/>
              </w:rPr>
            </w:pPr>
          </w:p>
        </w:tc>
        <w:tc>
          <w:tcPr>
            <w:tcW w:w="2268" w:type="dxa"/>
            <w:shd w:val="clear" w:color="auto" w:fill="auto"/>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МОУ "СОШ № 9"</w:t>
            </w:r>
          </w:p>
        </w:tc>
        <w:tc>
          <w:tcPr>
            <w:tcW w:w="1559" w:type="dxa"/>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1</w:t>
            </w:r>
          </w:p>
        </w:tc>
        <w:tc>
          <w:tcPr>
            <w:tcW w:w="1559" w:type="dxa"/>
            <w:shd w:val="clear" w:color="auto" w:fill="auto"/>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25</w:t>
            </w:r>
          </w:p>
        </w:tc>
        <w:tc>
          <w:tcPr>
            <w:tcW w:w="1701" w:type="dxa"/>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Объединение "Юные Миротворцы-добровольцы"</w:t>
            </w:r>
          </w:p>
        </w:tc>
      </w:tr>
      <w:tr w:rsidR="00604F6D" w:rsidRPr="00604F6D" w:rsidTr="005A7568">
        <w:trPr>
          <w:trHeight w:val="184"/>
        </w:trPr>
        <w:tc>
          <w:tcPr>
            <w:tcW w:w="1559" w:type="dxa"/>
            <w:shd w:val="clear" w:color="auto" w:fill="auto"/>
            <w:vAlign w:val="bottom"/>
          </w:tcPr>
          <w:p w:rsidR="00604F6D" w:rsidRPr="00604F6D" w:rsidRDefault="00604F6D" w:rsidP="005A7568">
            <w:pPr>
              <w:spacing w:after="0"/>
              <w:rPr>
                <w:rFonts w:ascii="Times New Roman" w:hAnsi="Times New Roman" w:cs="Times New Roman"/>
                <w:sz w:val="24"/>
                <w:szCs w:val="24"/>
              </w:rPr>
            </w:pPr>
          </w:p>
        </w:tc>
        <w:tc>
          <w:tcPr>
            <w:tcW w:w="2268" w:type="dxa"/>
            <w:shd w:val="clear" w:color="auto" w:fill="auto"/>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МОУ "СОШ №5"</w:t>
            </w:r>
          </w:p>
        </w:tc>
        <w:tc>
          <w:tcPr>
            <w:tcW w:w="1559" w:type="dxa"/>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1</w:t>
            </w:r>
          </w:p>
        </w:tc>
        <w:tc>
          <w:tcPr>
            <w:tcW w:w="1559" w:type="dxa"/>
            <w:shd w:val="clear" w:color="auto" w:fill="auto"/>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30</w:t>
            </w:r>
          </w:p>
        </w:tc>
        <w:tc>
          <w:tcPr>
            <w:tcW w:w="1701" w:type="dxa"/>
            <w:vAlign w:val="bottom"/>
          </w:tcPr>
          <w:p w:rsidR="00604F6D" w:rsidRPr="00604F6D" w:rsidRDefault="00604F6D" w:rsidP="005A7568">
            <w:pPr>
              <w:spacing w:after="0"/>
              <w:rPr>
                <w:rFonts w:ascii="Times New Roman" w:hAnsi="Times New Roman" w:cs="Times New Roman"/>
                <w:sz w:val="24"/>
                <w:szCs w:val="24"/>
              </w:rPr>
            </w:pPr>
            <w:r w:rsidRPr="00604F6D">
              <w:rPr>
                <w:rFonts w:ascii="Times New Roman" w:hAnsi="Times New Roman" w:cs="Times New Roman"/>
                <w:sz w:val="24"/>
                <w:szCs w:val="24"/>
              </w:rPr>
              <w:t>клуб "Патриот"</w:t>
            </w:r>
          </w:p>
        </w:tc>
      </w:tr>
      <w:tr w:rsidR="00604F6D" w:rsidRPr="00604F6D" w:rsidTr="005A7568">
        <w:trPr>
          <w:trHeight w:val="184"/>
        </w:trPr>
        <w:tc>
          <w:tcPr>
            <w:tcW w:w="1559" w:type="dxa"/>
            <w:shd w:val="clear" w:color="auto" w:fill="auto"/>
          </w:tcPr>
          <w:p w:rsidR="00604F6D" w:rsidRPr="00604F6D" w:rsidRDefault="00604F6D" w:rsidP="005A7568">
            <w:pPr>
              <w:spacing w:after="0"/>
              <w:rPr>
                <w:rFonts w:ascii="Times New Roman" w:hAnsi="Times New Roman" w:cs="Times New Roman"/>
                <w:b/>
                <w:sz w:val="24"/>
                <w:szCs w:val="24"/>
              </w:rPr>
            </w:pPr>
            <w:r w:rsidRPr="00604F6D">
              <w:rPr>
                <w:rFonts w:ascii="Times New Roman" w:hAnsi="Times New Roman" w:cs="Times New Roman"/>
                <w:b/>
                <w:sz w:val="24"/>
                <w:szCs w:val="24"/>
              </w:rPr>
              <w:t>Всего</w:t>
            </w:r>
          </w:p>
        </w:tc>
        <w:tc>
          <w:tcPr>
            <w:tcW w:w="2268" w:type="dxa"/>
            <w:shd w:val="clear" w:color="auto" w:fill="auto"/>
          </w:tcPr>
          <w:p w:rsidR="00604F6D" w:rsidRPr="00604F6D" w:rsidRDefault="00604F6D" w:rsidP="005A7568">
            <w:pPr>
              <w:spacing w:after="0"/>
              <w:rPr>
                <w:rFonts w:ascii="Times New Roman" w:hAnsi="Times New Roman" w:cs="Times New Roman"/>
                <w:b/>
                <w:sz w:val="24"/>
                <w:szCs w:val="24"/>
              </w:rPr>
            </w:pPr>
            <w:r w:rsidRPr="00604F6D">
              <w:rPr>
                <w:rFonts w:ascii="Times New Roman" w:hAnsi="Times New Roman" w:cs="Times New Roman"/>
                <w:b/>
                <w:sz w:val="24"/>
                <w:szCs w:val="24"/>
              </w:rPr>
              <w:t>64 организации</w:t>
            </w:r>
          </w:p>
        </w:tc>
        <w:tc>
          <w:tcPr>
            <w:tcW w:w="1559" w:type="dxa"/>
            <w:vAlign w:val="bottom"/>
          </w:tcPr>
          <w:p w:rsidR="00604F6D" w:rsidRPr="00604F6D" w:rsidRDefault="00604F6D" w:rsidP="005A7568">
            <w:pPr>
              <w:spacing w:after="0"/>
              <w:rPr>
                <w:rFonts w:ascii="Times New Roman" w:hAnsi="Times New Roman" w:cs="Times New Roman"/>
                <w:b/>
                <w:sz w:val="24"/>
                <w:szCs w:val="24"/>
              </w:rPr>
            </w:pPr>
            <w:r w:rsidRPr="00604F6D">
              <w:rPr>
                <w:rFonts w:ascii="Times New Roman" w:hAnsi="Times New Roman" w:cs="Times New Roman"/>
                <w:b/>
                <w:sz w:val="24"/>
                <w:szCs w:val="24"/>
              </w:rPr>
              <w:t>95</w:t>
            </w:r>
          </w:p>
        </w:tc>
        <w:tc>
          <w:tcPr>
            <w:tcW w:w="1559" w:type="dxa"/>
            <w:shd w:val="clear" w:color="auto" w:fill="auto"/>
            <w:vAlign w:val="bottom"/>
          </w:tcPr>
          <w:p w:rsidR="00604F6D" w:rsidRPr="00604F6D" w:rsidRDefault="00604F6D" w:rsidP="005A7568">
            <w:pPr>
              <w:spacing w:after="0"/>
              <w:rPr>
                <w:rFonts w:ascii="Times New Roman" w:hAnsi="Times New Roman" w:cs="Times New Roman"/>
                <w:b/>
                <w:sz w:val="24"/>
                <w:szCs w:val="24"/>
              </w:rPr>
            </w:pPr>
            <w:r w:rsidRPr="00604F6D">
              <w:rPr>
                <w:rFonts w:ascii="Times New Roman" w:hAnsi="Times New Roman" w:cs="Times New Roman"/>
                <w:b/>
                <w:sz w:val="24"/>
                <w:szCs w:val="24"/>
              </w:rPr>
              <w:t>3588</w:t>
            </w:r>
          </w:p>
        </w:tc>
        <w:tc>
          <w:tcPr>
            <w:tcW w:w="1701" w:type="dxa"/>
          </w:tcPr>
          <w:p w:rsidR="00604F6D" w:rsidRPr="00604F6D" w:rsidRDefault="00604F6D" w:rsidP="005A7568">
            <w:pPr>
              <w:spacing w:after="0"/>
              <w:rPr>
                <w:rFonts w:ascii="Times New Roman" w:hAnsi="Times New Roman" w:cs="Times New Roman"/>
                <w:b/>
                <w:sz w:val="24"/>
                <w:szCs w:val="24"/>
              </w:rPr>
            </w:pPr>
          </w:p>
        </w:tc>
      </w:tr>
    </w:tbl>
    <w:p w:rsidR="00604F6D" w:rsidRPr="00604F6D" w:rsidRDefault="00604F6D" w:rsidP="005A7568">
      <w:pPr>
        <w:spacing w:after="0"/>
        <w:jc w:val="both"/>
        <w:rPr>
          <w:rFonts w:ascii="Times New Roman" w:hAnsi="Times New Roman" w:cs="Times New Roman"/>
          <w:i/>
          <w:sz w:val="24"/>
          <w:szCs w:val="24"/>
        </w:rPr>
      </w:pPr>
    </w:p>
    <w:p w:rsidR="00604F6D" w:rsidRPr="00604F6D" w:rsidRDefault="00604F6D" w:rsidP="005A7568">
      <w:pPr>
        <w:spacing w:after="0"/>
        <w:ind w:firstLine="567"/>
        <w:jc w:val="both"/>
        <w:rPr>
          <w:rFonts w:ascii="Times New Roman" w:eastAsia="Times New Roman" w:hAnsi="Times New Roman" w:cs="Times New Roman"/>
          <w:sz w:val="24"/>
          <w:szCs w:val="24"/>
          <w:lang w:eastAsia="ru-RU"/>
        </w:rPr>
      </w:pPr>
    </w:p>
    <w:sectPr w:rsidR="00604F6D" w:rsidRPr="00604F6D" w:rsidSect="00AA73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86D" w:rsidRDefault="0095186D" w:rsidP="00AC6EC2">
      <w:pPr>
        <w:spacing w:after="0" w:line="240" w:lineRule="auto"/>
      </w:pPr>
      <w:r>
        <w:separator/>
      </w:r>
    </w:p>
  </w:endnote>
  <w:endnote w:type="continuationSeparator" w:id="0">
    <w:p w:rsidR="0095186D" w:rsidRDefault="0095186D" w:rsidP="00AC6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2528186"/>
      <w:docPartObj>
        <w:docPartGallery w:val="Page Numbers (Bottom of Page)"/>
        <w:docPartUnique/>
      </w:docPartObj>
    </w:sdtPr>
    <w:sdtEndPr/>
    <w:sdtContent>
      <w:p w:rsidR="00AC6EC2" w:rsidRDefault="00AC6EC2">
        <w:pPr>
          <w:pStyle w:val="aa"/>
          <w:jc w:val="right"/>
        </w:pPr>
        <w:r>
          <w:fldChar w:fldCharType="begin"/>
        </w:r>
        <w:r>
          <w:instrText>PAGE   \* MERGEFORMAT</w:instrText>
        </w:r>
        <w:r>
          <w:fldChar w:fldCharType="separate"/>
        </w:r>
        <w:r w:rsidR="006F6E1F">
          <w:rPr>
            <w:noProof/>
          </w:rPr>
          <w:t>30</w:t>
        </w:r>
        <w:r>
          <w:fldChar w:fldCharType="end"/>
        </w:r>
      </w:p>
    </w:sdtContent>
  </w:sdt>
  <w:p w:rsidR="00AC6EC2" w:rsidRDefault="00AC6EC2">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86D" w:rsidRDefault="0095186D" w:rsidP="00AC6EC2">
      <w:pPr>
        <w:spacing w:after="0" w:line="240" w:lineRule="auto"/>
      </w:pPr>
      <w:r>
        <w:separator/>
      </w:r>
    </w:p>
  </w:footnote>
  <w:footnote w:type="continuationSeparator" w:id="0">
    <w:p w:rsidR="0095186D" w:rsidRDefault="0095186D" w:rsidP="00AC6E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1548"/>
    <w:multiLevelType w:val="hybridMultilevel"/>
    <w:tmpl w:val="50EE0FF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B365035"/>
    <w:multiLevelType w:val="hybridMultilevel"/>
    <w:tmpl w:val="B122DA5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D69185D"/>
    <w:multiLevelType w:val="hybridMultilevel"/>
    <w:tmpl w:val="CAF83E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4A35C1E"/>
    <w:multiLevelType w:val="hybridMultilevel"/>
    <w:tmpl w:val="ED6273C6"/>
    <w:lvl w:ilvl="0" w:tplc="79902F02">
      <w:start w:val="1"/>
      <w:numFmt w:val="decimal"/>
      <w:lvlText w:val="%1."/>
      <w:lvlJc w:val="left"/>
      <w:pPr>
        <w:ind w:left="928" w:hanging="360"/>
      </w:pPr>
      <w:rPr>
        <w:rFonts w:hint="default"/>
      </w:rPr>
    </w:lvl>
    <w:lvl w:ilvl="1" w:tplc="04190019" w:tentative="1">
      <w:start w:val="1"/>
      <w:numFmt w:val="lowerLetter"/>
      <w:lvlText w:val="%2."/>
      <w:lvlJc w:val="left"/>
      <w:pPr>
        <w:ind w:left="1927" w:hanging="360"/>
      </w:pPr>
    </w:lvl>
    <w:lvl w:ilvl="2" w:tplc="0419001B" w:tentative="1">
      <w:start w:val="1"/>
      <w:numFmt w:val="lowerRoman"/>
      <w:lvlText w:val="%3."/>
      <w:lvlJc w:val="right"/>
      <w:pPr>
        <w:ind w:left="2647" w:hanging="180"/>
      </w:pPr>
    </w:lvl>
    <w:lvl w:ilvl="3" w:tplc="0419000F" w:tentative="1">
      <w:start w:val="1"/>
      <w:numFmt w:val="decimal"/>
      <w:lvlText w:val="%4."/>
      <w:lvlJc w:val="left"/>
      <w:pPr>
        <w:ind w:left="3367" w:hanging="360"/>
      </w:pPr>
    </w:lvl>
    <w:lvl w:ilvl="4" w:tplc="04190019" w:tentative="1">
      <w:start w:val="1"/>
      <w:numFmt w:val="lowerLetter"/>
      <w:lvlText w:val="%5."/>
      <w:lvlJc w:val="left"/>
      <w:pPr>
        <w:ind w:left="4087" w:hanging="360"/>
      </w:pPr>
    </w:lvl>
    <w:lvl w:ilvl="5" w:tplc="0419001B" w:tentative="1">
      <w:start w:val="1"/>
      <w:numFmt w:val="lowerRoman"/>
      <w:lvlText w:val="%6."/>
      <w:lvlJc w:val="right"/>
      <w:pPr>
        <w:ind w:left="4807" w:hanging="180"/>
      </w:pPr>
    </w:lvl>
    <w:lvl w:ilvl="6" w:tplc="0419000F" w:tentative="1">
      <w:start w:val="1"/>
      <w:numFmt w:val="decimal"/>
      <w:lvlText w:val="%7."/>
      <w:lvlJc w:val="left"/>
      <w:pPr>
        <w:ind w:left="5527" w:hanging="360"/>
      </w:pPr>
    </w:lvl>
    <w:lvl w:ilvl="7" w:tplc="04190019" w:tentative="1">
      <w:start w:val="1"/>
      <w:numFmt w:val="lowerLetter"/>
      <w:lvlText w:val="%8."/>
      <w:lvlJc w:val="left"/>
      <w:pPr>
        <w:ind w:left="6247" w:hanging="360"/>
      </w:pPr>
    </w:lvl>
    <w:lvl w:ilvl="8" w:tplc="0419001B" w:tentative="1">
      <w:start w:val="1"/>
      <w:numFmt w:val="lowerRoman"/>
      <w:lvlText w:val="%9."/>
      <w:lvlJc w:val="right"/>
      <w:pPr>
        <w:ind w:left="6967" w:hanging="180"/>
      </w:pPr>
    </w:lvl>
  </w:abstractNum>
  <w:abstractNum w:abstractNumId="4" w15:restartNumberingAfterBreak="0">
    <w:nsid w:val="150C2C4C"/>
    <w:multiLevelType w:val="hybridMultilevel"/>
    <w:tmpl w:val="3020A2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60039B1"/>
    <w:multiLevelType w:val="hybridMultilevel"/>
    <w:tmpl w:val="163A1A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A0971C7"/>
    <w:multiLevelType w:val="hybridMultilevel"/>
    <w:tmpl w:val="56E8634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1C6638EA"/>
    <w:multiLevelType w:val="hybridMultilevel"/>
    <w:tmpl w:val="38D220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DB52BD9"/>
    <w:multiLevelType w:val="hybridMultilevel"/>
    <w:tmpl w:val="B00C67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43E419A"/>
    <w:multiLevelType w:val="hybridMultilevel"/>
    <w:tmpl w:val="F31C1BC2"/>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475A1218"/>
    <w:multiLevelType w:val="hybridMultilevel"/>
    <w:tmpl w:val="A97443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9737871"/>
    <w:multiLevelType w:val="hybridMultilevel"/>
    <w:tmpl w:val="ABFEC4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9AD4821"/>
    <w:multiLevelType w:val="hybridMultilevel"/>
    <w:tmpl w:val="A5BA70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A0272D6"/>
    <w:multiLevelType w:val="hybridMultilevel"/>
    <w:tmpl w:val="77A6B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B401C05"/>
    <w:multiLevelType w:val="hybridMultilevel"/>
    <w:tmpl w:val="627CB94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58D64196"/>
    <w:multiLevelType w:val="hybridMultilevel"/>
    <w:tmpl w:val="91F6F39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5D0E384F"/>
    <w:multiLevelType w:val="hybridMultilevel"/>
    <w:tmpl w:val="BED231EA"/>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61ED040C"/>
    <w:multiLevelType w:val="hybridMultilevel"/>
    <w:tmpl w:val="CE680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D6344E3"/>
    <w:multiLevelType w:val="hybridMultilevel"/>
    <w:tmpl w:val="003AE7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E173807"/>
    <w:multiLevelType w:val="hybridMultilevel"/>
    <w:tmpl w:val="64B275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4"/>
  </w:num>
  <w:num w:numId="4">
    <w:abstractNumId w:val="7"/>
  </w:num>
  <w:num w:numId="5">
    <w:abstractNumId w:val="4"/>
  </w:num>
  <w:num w:numId="6">
    <w:abstractNumId w:val="5"/>
  </w:num>
  <w:num w:numId="7">
    <w:abstractNumId w:val="16"/>
  </w:num>
  <w:num w:numId="8">
    <w:abstractNumId w:val="19"/>
  </w:num>
  <w:num w:numId="9">
    <w:abstractNumId w:val="18"/>
  </w:num>
  <w:num w:numId="10">
    <w:abstractNumId w:val="9"/>
  </w:num>
  <w:num w:numId="11">
    <w:abstractNumId w:val="15"/>
  </w:num>
  <w:num w:numId="12">
    <w:abstractNumId w:val="8"/>
  </w:num>
  <w:num w:numId="13">
    <w:abstractNumId w:val="2"/>
  </w:num>
  <w:num w:numId="14">
    <w:abstractNumId w:val="1"/>
  </w:num>
  <w:num w:numId="15">
    <w:abstractNumId w:val="10"/>
  </w:num>
  <w:num w:numId="16">
    <w:abstractNumId w:val="11"/>
  </w:num>
  <w:num w:numId="17">
    <w:abstractNumId w:val="13"/>
  </w:num>
  <w:num w:numId="18">
    <w:abstractNumId w:val="17"/>
  </w:num>
  <w:num w:numId="19">
    <w:abstractNumId w:val="12"/>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AE9"/>
    <w:rsid w:val="00004A94"/>
    <w:rsid w:val="00013C16"/>
    <w:rsid w:val="00040750"/>
    <w:rsid w:val="00066713"/>
    <w:rsid w:val="00076306"/>
    <w:rsid w:val="00090C32"/>
    <w:rsid w:val="00093FB1"/>
    <w:rsid w:val="00095698"/>
    <w:rsid w:val="00095E14"/>
    <w:rsid w:val="000A0976"/>
    <w:rsid w:val="000A4884"/>
    <w:rsid w:val="000A5EA2"/>
    <w:rsid w:val="0011361D"/>
    <w:rsid w:val="001233CC"/>
    <w:rsid w:val="001236F4"/>
    <w:rsid w:val="00125AF7"/>
    <w:rsid w:val="0013485B"/>
    <w:rsid w:val="001358C4"/>
    <w:rsid w:val="00135BA1"/>
    <w:rsid w:val="00141C00"/>
    <w:rsid w:val="001528B8"/>
    <w:rsid w:val="00156588"/>
    <w:rsid w:val="00161C0D"/>
    <w:rsid w:val="00164C94"/>
    <w:rsid w:val="00164D13"/>
    <w:rsid w:val="00165D02"/>
    <w:rsid w:val="00187E5F"/>
    <w:rsid w:val="001A6616"/>
    <w:rsid w:val="001C657A"/>
    <w:rsid w:val="001D35A4"/>
    <w:rsid w:val="001D5D2D"/>
    <w:rsid w:val="001E4906"/>
    <w:rsid w:val="001E6AC5"/>
    <w:rsid w:val="001F1708"/>
    <w:rsid w:val="001F51B1"/>
    <w:rsid w:val="00200020"/>
    <w:rsid w:val="002057A3"/>
    <w:rsid w:val="00212075"/>
    <w:rsid w:val="002173CF"/>
    <w:rsid w:val="00223662"/>
    <w:rsid w:val="002240F5"/>
    <w:rsid w:val="00231C3F"/>
    <w:rsid w:val="00234D5F"/>
    <w:rsid w:val="00235B68"/>
    <w:rsid w:val="00240741"/>
    <w:rsid w:val="00241B0D"/>
    <w:rsid w:val="00263450"/>
    <w:rsid w:val="002656CB"/>
    <w:rsid w:val="002672D2"/>
    <w:rsid w:val="002728D2"/>
    <w:rsid w:val="002773C2"/>
    <w:rsid w:val="002776C2"/>
    <w:rsid w:val="002808E4"/>
    <w:rsid w:val="00281BC2"/>
    <w:rsid w:val="00282829"/>
    <w:rsid w:val="002861BA"/>
    <w:rsid w:val="0029490E"/>
    <w:rsid w:val="002A712D"/>
    <w:rsid w:val="002B03AC"/>
    <w:rsid w:val="002B2D31"/>
    <w:rsid w:val="002D2869"/>
    <w:rsid w:val="002D409B"/>
    <w:rsid w:val="002D6089"/>
    <w:rsid w:val="002E4ACF"/>
    <w:rsid w:val="003001A8"/>
    <w:rsid w:val="003120E5"/>
    <w:rsid w:val="00314DAB"/>
    <w:rsid w:val="00331E97"/>
    <w:rsid w:val="0033602A"/>
    <w:rsid w:val="00337B71"/>
    <w:rsid w:val="00340737"/>
    <w:rsid w:val="00344FF5"/>
    <w:rsid w:val="00355AD9"/>
    <w:rsid w:val="00370924"/>
    <w:rsid w:val="00386B2F"/>
    <w:rsid w:val="0039408E"/>
    <w:rsid w:val="003A5CE4"/>
    <w:rsid w:val="003B2541"/>
    <w:rsid w:val="003B4584"/>
    <w:rsid w:val="003B4B2A"/>
    <w:rsid w:val="003B4DD4"/>
    <w:rsid w:val="003C0237"/>
    <w:rsid w:val="003C4BA7"/>
    <w:rsid w:val="00405826"/>
    <w:rsid w:val="0040626F"/>
    <w:rsid w:val="00406F25"/>
    <w:rsid w:val="00413F86"/>
    <w:rsid w:val="00417597"/>
    <w:rsid w:val="004212EF"/>
    <w:rsid w:val="00432132"/>
    <w:rsid w:val="00442B53"/>
    <w:rsid w:val="00466015"/>
    <w:rsid w:val="004744A6"/>
    <w:rsid w:val="004842E9"/>
    <w:rsid w:val="004B1EB9"/>
    <w:rsid w:val="004B463F"/>
    <w:rsid w:val="004B65EE"/>
    <w:rsid w:val="004D4A65"/>
    <w:rsid w:val="004E1650"/>
    <w:rsid w:val="004E29B6"/>
    <w:rsid w:val="004E3674"/>
    <w:rsid w:val="004E4B71"/>
    <w:rsid w:val="004F22D9"/>
    <w:rsid w:val="005017AF"/>
    <w:rsid w:val="005162E5"/>
    <w:rsid w:val="0051797B"/>
    <w:rsid w:val="00517E1F"/>
    <w:rsid w:val="005306DB"/>
    <w:rsid w:val="0053351A"/>
    <w:rsid w:val="005420AB"/>
    <w:rsid w:val="00547EFD"/>
    <w:rsid w:val="00551B02"/>
    <w:rsid w:val="00561E0D"/>
    <w:rsid w:val="005652B8"/>
    <w:rsid w:val="00571D8A"/>
    <w:rsid w:val="00582CD2"/>
    <w:rsid w:val="00584F6A"/>
    <w:rsid w:val="005877B7"/>
    <w:rsid w:val="00591988"/>
    <w:rsid w:val="0059765D"/>
    <w:rsid w:val="005A2FFC"/>
    <w:rsid w:val="005A3CE4"/>
    <w:rsid w:val="005A7568"/>
    <w:rsid w:val="005B327F"/>
    <w:rsid w:val="005B44C6"/>
    <w:rsid w:val="005B47F0"/>
    <w:rsid w:val="005C3BE9"/>
    <w:rsid w:val="005D2C88"/>
    <w:rsid w:val="005D41AB"/>
    <w:rsid w:val="005E0ED6"/>
    <w:rsid w:val="005E6DAD"/>
    <w:rsid w:val="005E6EF2"/>
    <w:rsid w:val="005F1D57"/>
    <w:rsid w:val="005F2405"/>
    <w:rsid w:val="0060291C"/>
    <w:rsid w:val="00604F6D"/>
    <w:rsid w:val="00643A3C"/>
    <w:rsid w:val="00653BAC"/>
    <w:rsid w:val="0065556C"/>
    <w:rsid w:val="00656D96"/>
    <w:rsid w:val="0066226D"/>
    <w:rsid w:val="00667899"/>
    <w:rsid w:val="00683210"/>
    <w:rsid w:val="00690971"/>
    <w:rsid w:val="00692079"/>
    <w:rsid w:val="00693979"/>
    <w:rsid w:val="006A4326"/>
    <w:rsid w:val="006C3306"/>
    <w:rsid w:val="006C4CB5"/>
    <w:rsid w:val="006C7AA9"/>
    <w:rsid w:val="006E340B"/>
    <w:rsid w:val="006E5448"/>
    <w:rsid w:val="006F44B1"/>
    <w:rsid w:val="006F6E1F"/>
    <w:rsid w:val="007010A6"/>
    <w:rsid w:val="0070168F"/>
    <w:rsid w:val="007121F8"/>
    <w:rsid w:val="00731721"/>
    <w:rsid w:val="0073346F"/>
    <w:rsid w:val="00735C0C"/>
    <w:rsid w:val="007375AA"/>
    <w:rsid w:val="007430DD"/>
    <w:rsid w:val="007469BF"/>
    <w:rsid w:val="00750C8F"/>
    <w:rsid w:val="007637B0"/>
    <w:rsid w:val="0076415E"/>
    <w:rsid w:val="0076703A"/>
    <w:rsid w:val="00773545"/>
    <w:rsid w:val="00781529"/>
    <w:rsid w:val="007867C5"/>
    <w:rsid w:val="00796501"/>
    <w:rsid w:val="007A0E91"/>
    <w:rsid w:val="007B6266"/>
    <w:rsid w:val="007C38B6"/>
    <w:rsid w:val="007C409A"/>
    <w:rsid w:val="007D1F8D"/>
    <w:rsid w:val="007F4451"/>
    <w:rsid w:val="007F51CF"/>
    <w:rsid w:val="00811A46"/>
    <w:rsid w:val="00813427"/>
    <w:rsid w:val="00822402"/>
    <w:rsid w:val="00847106"/>
    <w:rsid w:val="00887B6E"/>
    <w:rsid w:val="00892785"/>
    <w:rsid w:val="00892EC5"/>
    <w:rsid w:val="008A54D0"/>
    <w:rsid w:val="008A6E6C"/>
    <w:rsid w:val="008B2199"/>
    <w:rsid w:val="008C209A"/>
    <w:rsid w:val="008C7A2A"/>
    <w:rsid w:val="008D1F6C"/>
    <w:rsid w:val="008D3942"/>
    <w:rsid w:val="008E0F96"/>
    <w:rsid w:val="008F19B8"/>
    <w:rsid w:val="008F6954"/>
    <w:rsid w:val="009175A8"/>
    <w:rsid w:val="00923DA6"/>
    <w:rsid w:val="00924607"/>
    <w:rsid w:val="00924C5F"/>
    <w:rsid w:val="00946138"/>
    <w:rsid w:val="0095186D"/>
    <w:rsid w:val="0095338D"/>
    <w:rsid w:val="00961262"/>
    <w:rsid w:val="00977648"/>
    <w:rsid w:val="00986672"/>
    <w:rsid w:val="0099389D"/>
    <w:rsid w:val="009A74B9"/>
    <w:rsid w:val="009D02D1"/>
    <w:rsid w:val="009D0439"/>
    <w:rsid w:val="009E6B27"/>
    <w:rsid w:val="009E7E26"/>
    <w:rsid w:val="00A07C50"/>
    <w:rsid w:val="00A30921"/>
    <w:rsid w:val="00A377DF"/>
    <w:rsid w:val="00A44923"/>
    <w:rsid w:val="00A45668"/>
    <w:rsid w:val="00A53AE9"/>
    <w:rsid w:val="00A54E76"/>
    <w:rsid w:val="00A6636C"/>
    <w:rsid w:val="00A70B04"/>
    <w:rsid w:val="00A8310E"/>
    <w:rsid w:val="00A93CB4"/>
    <w:rsid w:val="00A94EDC"/>
    <w:rsid w:val="00A95F79"/>
    <w:rsid w:val="00A9681F"/>
    <w:rsid w:val="00AA7376"/>
    <w:rsid w:val="00AB3093"/>
    <w:rsid w:val="00AC6EC2"/>
    <w:rsid w:val="00AD40DF"/>
    <w:rsid w:val="00B10469"/>
    <w:rsid w:val="00B26630"/>
    <w:rsid w:val="00B34F8B"/>
    <w:rsid w:val="00B45986"/>
    <w:rsid w:val="00B516B8"/>
    <w:rsid w:val="00B55403"/>
    <w:rsid w:val="00B558D8"/>
    <w:rsid w:val="00B57528"/>
    <w:rsid w:val="00B57D38"/>
    <w:rsid w:val="00B61353"/>
    <w:rsid w:val="00B66D33"/>
    <w:rsid w:val="00B72903"/>
    <w:rsid w:val="00B76978"/>
    <w:rsid w:val="00B96D33"/>
    <w:rsid w:val="00BB17B9"/>
    <w:rsid w:val="00BB24E8"/>
    <w:rsid w:val="00BB2D62"/>
    <w:rsid w:val="00BB6B39"/>
    <w:rsid w:val="00BC4E67"/>
    <w:rsid w:val="00BD0460"/>
    <w:rsid w:val="00BD18DF"/>
    <w:rsid w:val="00BE1A26"/>
    <w:rsid w:val="00BE6925"/>
    <w:rsid w:val="00BF50E3"/>
    <w:rsid w:val="00C1238D"/>
    <w:rsid w:val="00C1788B"/>
    <w:rsid w:val="00C204E9"/>
    <w:rsid w:val="00C209D1"/>
    <w:rsid w:val="00C240DB"/>
    <w:rsid w:val="00C324EC"/>
    <w:rsid w:val="00C43D06"/>
    <w:rsid w:val="00C576D4"/>
    <w:rsid w:val="00C621DA"/>
    <w:rsid w:val="00C663C6"/>
    <w:rsid w:val="00C763A2"/>
    <w:rsid w:val="00C7679A"/>
    <w:rsid w:val="00C80947"/>
    <w:rsid w:val="00C84357"/>
    <w:rsid w:val="00C8656F"/>
    <w:rsid w:val="00CB22B8"/>
    <w:rsid w:val="00CC0F16"/>
    <w:rsid w:val="00CC5164"/>
    <w:rsid w:val="00CC5D58"/>
    <w:rsid w:val="00CC6997"/>
    <w:rsid w:val="00CC6DD8"/>
    <w:rsid w:val="00CC7BC5"/>
    <w:rsid w:val="00CD36F6"/>
    <w:rsid w:val="00CF5B47"/>
    <w:rsid w:val="00D055AB"/>
    <w:rsid w:val="00D25362"/>
    <w:rsid w:val="00D268E0"/>
    <w:rsid w:val="00D32696"/>
    <w:rsid w:val="00D41C10"/>
    <w:rsid w:val="00D46DD4"/>
    <w:rsid w:val="00D606EF"/>
    <w:rsid w:val="00D91950"/>
    <w:rsid w:val="00D91A83"/>
    <w:rsid w:val="00D962D4"/>
    <w:rsid w:val="00DA31C1"/>
    <w:rsid w:val="00DA55B9"/>
    <w:rsid w:val="00DA583F"/>
    <w:rsid w:val="00DB0E82"/>
    <w:rsid w:val="00DB68BB"/>
    <w:rsid w:val="00DB7862"/>
    <w:rsid w:val="00DC128E"/>
    <w:rsid w:val="00DC2E39"/>
    <w:rsid w:val="00DC54C2"/>
    <w:rsid w:val="00DE55E8"/>
    <w:rsid w:val="00DE5EFB"/>
    <w:rsid w:val="00DF1427"/>
    <w:rsid w:val="00DF3DC9"/>
    <w:rsid w:val="00DF76F3"/>
    <w:rsid w:val="00E0548F"/>
    <w:rsid w:val="00E07F62"/>
    <w:rsid w:val="00E144A8"/>
    <w:rsid w:val="00E17025"/>
    <w:rsid w:val="00E25273"/>
    <w:rsid w:val="00E26814"/>
    <w:rsid w:val="00E37FC0"/>
    <w:rsid w:val="00E54DAE"/>
    <w:rsid w:val="00E56362"/>
    <w:rsid w:val="00E61EF6"/>
    <w:rsid w:val="00E702C5"/>
    <w:rsid w:val="00E736AA"/>
    <w:rsid w:val="00E86C38"/>
    <w:rsid w:val="00E9380F"/>
    <w:rsid w:val="00EA2792"/>
    <w:rsid w:val="00EA2EA9"/>
    <w:rsid w:val="00EB3E04"/>
    <w:rsid w:val="00EC0D52"/>
    <w:rsid w:val="00EC2F77"/>
    <w:rsid w:val="00EF295D"/>
    <w:rsid w:val="00EF3252"/>
    <w:rsid w:val="00F03018"/>
    <w:rsid w:val="00F129EB"/>
    <w:rsid w:val="00F16F66"/>
    <w:rsid w:val="00F24F43"/>
    <w:rsid w:val="00F253FB"/>
    <w:rsid w:val="00F27D7A"/>
    <w:rsid w:val="00F30E0A"/>
    <w:rsid w:val="00F32455"/>
    <w:rsid w:val="00F47A70"/>
    <w:rsid w:val="00F51416"/>
    <w:rsid w:val="00F649DB"/>
    <w:rsid w:val="00F75E8E"/>
    <w:rsid w:val="00F819B7"/>
    <w:rsid w:val="00F82068"/>
    <w:rsid w:val="00F83DA5"/>
    <w:rsid w:val="00F90BA7"/>
    <w:rsid w:val="00FB05E9"/>
    <w:rsid w:val="00FB1943"/>
    <w:rsid w:val="00FB22D0"/>
    <w:rsid w:val="00FB2EF0"/>
    <w:rsid w:val="00FC25B6"/>
    <w:rsid w:val="00FC4A11"/>
    <w:rsid w:val="00FE5B2A"/>
    <w:rsid w:val="00FE750F"/>
    <w:rsid w:val="00FF2BAC"/>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34E59"/>
  <w15:docId w15:val="{664829C9-9229-426B-A189-967BCF0CC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6D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06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C699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C6997"/>
    <w:rPr>
      <w:rFonts w:ascii="Tahoma" w:hAnsi="Tahoma" w:cs="Tahoma"/>
      <w:sz w:val="16"/>
      <w:szCs w:val="16"/>
    </w:rPr>
  </w:style>
  <w:style w:type="paragraph" w:styleId="a6">
    <w:name w:val="List Paragraph"/>
    <w:basedOn w:val="a"/>
    <w:uiPriority w:val="34"/>
    <w:qFormat/>
    <w:rsid w:val="00561E0D"/>
    <w:pPr>
      <w:spacing w:after="200" w:line="276" w:lineRule="auto"/>
      <w:ind w:left="720"/>
      <w:contextualSpacing/>
    </w:pPr>
  </w:style>
  <w:style w:type="paragraph" w:customStyle="1" w:styleId="msonormalmailrucssattributepostfix">
    <w:name w:val="msonormal_mailru_css_attribute_postfix"/>
    <w:basedOn w:val="a"/>
    <w:rsid w:val="004321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reebirdanalyticsviewquestiontitle">
    <w:name w:val="freebirdanalyticsviewquestiontitle"/>
    <w:basedOn w:val="a0"/>
    <w:rsid w:val="00DA583F"/>
  </w:style>
  <w:style w:type="character" w:customStyle="1" w:styleId="freebirdanalyticsviewquestionresponsescount">
    <w:name w:val="freebirdanalyticsviewquestionresponsescount"/>
    <w:basedOn w:val="a0"/>
    <w:rsid w:val="00DA583F"/>
  </w:style>
  <w:style w:type="paragraph" w:styleId="a7">
    <w:name w:val="Normal (Web)"/>
    <w:basedOn w:val="a"/>
    <w:uiPriority w:val="99"/>
    <w:semiHidden/>
    <w:unhideWhenUsed/>
    <w:rsid w:val="003A5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AC6EC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C6EC2"/>
  </w:style>
  <w:style w:type="paragraph" w:styleId="aa">
    <w:name w:val="footer"/>
    <w:basedOn w:val="a"/>
    <w:link w:val="ab"/>
    <w:uiPriority w:val="99"/>
    <w:unhideWhenUsed/>
    <w:rsid w:val="00AC6EC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C6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21106">
      <w:bodyDiv w:val="1"/>
      <w:marLeft w:val="0"/>
      <w:marRight w:val="0"/>
      <w:marTop w:val="0"/>
      <w:marBottom w:val="0"/>
      <w:divBdr>
        <w:top w:val="none" w:sz="0" w:space="0" w:color="auto"/>
        <w:left w:val="none" w:sz="0" w:space="0" w:color="auto"/>
        <w:bottom w:val="none" w:sz="0" w:space="0" w:color="auto"/>
        <w:right w:val="none" w:sz="0" w:space="0" w:color="auto"/>
      </w:divBdr>
    </w:div>
    <w:div w:id="78723347">
      <w:bodyDiv w:val="1"/>
      <w:marLeft w:val="0"/>
      <w:marRight w:val="0"/>
      <w:marTop w:val="0"/>
      <w:marBottom w:val="0"/>
      <w:divBdr>
        <w:top w:val="none" w:sz="0" w:space="0" w:color="auto"/>
        <w:left w:val="none" w:sz="0" w:space="0" w:color="auto"/>
        <w:bottom w:val="none" w:sz="0" w:space="0" w:color="auto"/>
        <w:right w:val="none" w:sz="0" w:space="0" w:color="auto"/>
      </w:divBdr>
    </w:div>
    <w:div w:id="175505927">
      <w:bodyDiv w:val="1"/>
      <w:marLeft w:val="0"/>
      <w:marRight w:val="0"/>
      <w:marTop w:val="0"/>
      <w:marBottom w:val="0"/>
      <w:divBdr>
        <w:top w:val="none" w:sz="0" w:space="0" w:color="auto"/>
        <w:left w:val="none" w:sz="0" w:space="0" w:color="auto"/>
        <w:bottom w:val="none" w:sz="0" w:space="0" w:color="auto"/>
        <w:right w:val="none" w:sz="0" w:space="0" w:color="auto"/>
      </w:divBdr>
    </w:div>
    <w:div w:id="315695510">
      <w:bodyDiv w:val="1"/>
      <w:marLeft w:val="0"/>
      <w:marRight w:val="0"/>
      <w:marTop w:val="0"/>
      <w:marBottom w:val="0"/>
      <w:divBdr>
        <w:top w:val="none" w:sz="0" w:space="0" w:color="auto"/>
        <w:left w:val="none" w:sz="0" w:space="0" w:color="auto"/>
        <w:bottom w:val="none" w:sz="0" w:space="0" w:color="auto"/>
        <w:right w:val="none" w:sz="0" w:space="0" w:color="auto"/>
      </w:divBdr>
    </w:div>
    <w:div w:id="351539098">
      <w:bodyDiv w:val="1"/>
      <w:marLeft w:val="0"/>
      <w:marRight w:val="0"/>
      <w:marTop w:val="0"/>
      <w:marBottom w:val="0"/>
      <w:divBdr>
        <w:top w:val="none" w:sz="0" w:space="0" w:color="auto"/>
        <w:left w:val="none" w:sz="0" w:space="0" w:color="auto"/>
        <w:bottom w:val="none" w:sz="0" w:space="0" w:color="auto"/>
        <w:right w:val="none" w:sz="0" w:space="0" w:color="auto"/>
      </w:divBdr>
    </w:div>
    <w:div w:id="444542431">
      <w:bodyDiv w:val="1"/>
      <w:marLeft w:val="0"/>
      <w:marRight w:val="0"/>
      <w:marTop w:val="0"/>
      <w:marBottom w:val="0"/>
      <w:divBdr>
        <w:top w:val="none" w:sz="0" w:space="0" w:color="auto"/>
        <w:left w:val="none" w:sz="0" w:space="0" w:color="auto"/>
        <w:bottom w:val="none" w:sz="0" w:space="0" w:color="auto"/>
        <w:right w:val="none" w:sz="0" w:space="0" w:color="auto"/>
      </w:divBdr>
    </w:div>
    <w:div w:id="569120526">
      <w:bodyDiv w:val="1"/>
      <w:marLeft w:val="0"/>
      <w:marRight w:val="0"/>
      <w:marTop w:val="0"/>
      <w:marBottom w:val="0"/>
      <w:divBdr>
        <w:top w:val="none" w:sz="0" w:space="0" w:color="auto"/>
        <w:left w:val="none" w:sz="0" w:space="0" w:color="auto"/>
        <w:bottom w:val="none" w:sz="0" w:space="0" w:color="auto"/>
        <w:right w:val="none" w:sz="0" w:space="0" w:color="auto"/>
      </w:divBdr>
    </w:div>
    <w:div w:id="663702773">
      <w:bodyDiv w:val="1"/>
      <w:marLeft w:val="0"/>
      <w:marRight w:val="0"/>
      <w:marTop w:val="0"/>
      <w:marBottom w:val="0"/>
      <w:divBdr>
        <w:top w:val="none" w:sz="0" w:space="0" w:color="auto"/>
        <w:left w:val="none" w:sz="0" w:space="0" w:color="auto"/>
        <w:bottom w:val="none" w:sz="0" w:space="0" w:color="auto"/>
        <w:right w:val="none" w:sz="0" w:space="0" w:color="auto"/>
      </w:divBdr>
    </w:div>
    <w:div w:id="663703313">
      <w:bodyDiv w:val="1"/>
      <w:marLeft w:val="0"/>
      <w:marRight w:val="0"/>
      <w:marTop w:val="0"/>
      <w:marBottom w:val="0"/>
      <w:divBdr>
        <w:top w:val="none" w:sz="0" w:space="0" w:color="auto"/>
        <w:left w:val="none" w:sz="0" w:space="0" w:color="auto"/>
        <w:bottom w:val="none" w:sz="0" w:space="0" w:color="auto"/>
        <w:right w:val="none" w:sz="0" w:space="0" w:color="auto"/>
      </w:divBdr>
    </w:div>
    <w:div w:id="773136832">
      <w:bodyDiv w:val="1"/>
      <w:marLeft w:val="0"/>
      <w:marRight w:val="0"/>
      <w:marTop w:val="0"/>
      <w:marBottom w:val="0"/>
      <w:divBdr>
        <w:top w:val="none" w:sz="0" w:space="0" w:color="auto"/>
        <w:left w:val="none" w:sz="0" w:space="0" w:color="auto"/>
        <w:bottom w:val="none" w:sz="0" w:space="0" w:color="auto"/>
        <w:right w:val="none" w:sz="0" w:space="0" w:color="auto"/>
      </w:divBdr>
    </w:div>
    <w:div w:id="842596586">
      <w:bodyDiv w:val="1"/>
      <w:marLeft w:val="0"/>
      <w:marRight w:val="0"/>
      <w:marTop w:val="0"/>
      <w:marBottom w:val="0"/>
      <w:divBdr>
        <w:top w:val="none" w:sz="0" w:space="0" w:color="auto"/>
        <w:left w:val="none" w:sz="0" w:space="0" w:color="auto"/>
        <w:bottom w:val="none" w:sz="0" w:space="0" w:color="auto"/>
        <w:right w:val="none" w:sz="0" w:space="0" w:color="auto"/>
      </w:divBdr>
    </w:div>
    <w:div w:id="850725674">
      <w:bodyDiv w:val="1"/>
      <w:marLeft w:val="0"/>
      <w:marRight w:val="0"/>
      <w:marTop w:val="0"/>
      <w:marBottom w:val="0"/>
      <w:divBdr>
        <w:top w:val="none" w:sz="0" w:space="0" w:color="auto"/>
        <w:left w:val="none" w:sz="0" w:space="0" w:color="auto"/>
        <w:bottom w:val="none" w:sz="0" w:space="0" w:color="auto"/>
        <w:right w:val="none" w:sz="0" w:space="0" w:color="auto"/>
      </w:divBdr>
    </w:div>
    <w:div w:id="862016190">
      <w:bodyDiv w:val="1"/>
      <w:marLeft w:val="0"/>
      <w:marRight w:val="0"/>
      <w:marTop w:val="0"/>
      <w:marBottom w:val="0"/>
      <w:divBdr>
        <w:top w:val="none" w:sz="0" w:space="0" w:color="auto"/>
        <w:left w:val="none" w:sz="0" w:space="0" w:color="auto"/>
        <w:bottom w:val="none" w:sz="0" w:space="0" w:color="auto"/>
        <w:right w:val="none" w:sz="0" w:space="0" w:color="auto"/>
      </w:divBdr>
    </w:div>
    <w:div w:id="871041129">
      <w:bodyDiv w:val="1"/>
      <w:marLeft w:val="0"/>
      <w:marRight w:val="0"/>
      <w:marTop w:val="0"/>
      <w:marBottom w:val="0"/>
      <w:divBdr>
        <w:top w:val="none" w:sz="0" w:space="0" w:color="auto"/>
        <w:left w:val="none" w:sz="0" w:space="0" w:color="auto"/>
        <w:bottom w:val="none" w:sz="0" w:space="0" w:color="auto"/>
        <w:right w:val="none" w:sz="0" w:space="0" w:color="auto"/>
      </w:divBdr>
    </w:div>
    <w:div w:id="894044441">
      <w:bodyDiv w:val="1"/>
      <w:marLeft w:val="0"/>
      <w:marRight w:val="0"/>
      <w:marTop w:val="0"/>
      <w:marBottom w:val="0"/>
      <w:divBdr>
        <w:top w:val="none" w:sz="0" w:space="0" w:color="auto"/>
        <w:left w:val="none" w:sz="0" w:space="0" w:color="auto"/>
        <w:bottom w:val="none" w:sz="0" w:space="0" w:color="auto"/>
        <w:right w:val="none" w:sz="0" w:space="0" w:color="auto"/>
      </w:divBdr>
    </w:div>
    <w:div w:id="948505592">
      <w:bodyDiv w:val="1"/>
      <w:marLeft w:val="0"/>
      <w:marRight w:val="0"/>
      <w:marTop w:val="0"/>
      <w:marBottom w:val="0"/>
      <w:divBdr>
        <w:top w:val="none" w:sz="0" w:space="0" w:color="auto"/>
        <w:left w:val="none" w:sz="0" w:space="0" w:color="auto"/>
        <w:bottom w:val="none" w:sz="0" w:space="0" w:color="auto"/>
        <w:right w:val="none" w:sz="0" w:space="0" w:color="auto"/>
      </w:divBdr>
    </w:div>
    <w:div w:id="998658428">
      <w:bodyDiv w:val="1"/>
      <w:marLeft w:val="0"/>
      <w:marRight w:val="0"/>
      <w:marTop w:val="0"/>
      <w:marBottom w:val="0"/>
      <w:divBdr>
        <w:top w:val="none" w:sz="0" w:space="0" w:color="auto"/>
        <w:left w:val="none" w:sz="0" w:space="0" w:color="auto"/>
        <w:bottom w:val="none" w:sz="0" w:space="0" w:color="auto"/>
        <w:right w:val="none" w:sz="0" w:space="0" w:color="auto"/>
      </w:divBdr>
    </w:div>
    <w:div w:id="1011755622">
      <w:bodyDiv w:val="1"/>
      <w:marLeft w:val="0"/>
      <w:marRight w:val="0"/>
      <w:marTop w:val="0"/>
      <w:marBottom w:val="0"/>
      <w:divBdr>
        <w:top w:val="none" w:sz="0" w:space="0" w:color="auto"/>
        <w:left w:val="none" w:sz="0" w:space="0" w:color="auto"/>
        <w:bottom w:val="none" w:sz="0" w:space="0" w:color="auto"/>
        <w:right w:val="none" w:sz="0" w:space="0" w:color="auto"/>
      </w:divBdr>
    </w:div>
    <w:div w:id="1046293179">
      <w:bodyDiv w:val="1"/>
      <w:marLeft w:val="0"/>
      <w:marRight w:val="0"/>
      <w:marTop w:val="0"/>
      <w:marBottom w:val="0"/>
      <w:divBdr>
        <w:top w:val="none" w:sz="0" w:space="0" w:color="auto"/>
        <w:left w:val="none" w:sz="0" w:space="0" w:color="auto"/>
        <w:bottom w:val="none" w:sz="0" w:space="0" w:color="auto"/>
        <w:right w:val="none" w:sz="0" w:space="0" w:color="auto"/>
      </w:divBdr>
    </w:div>
    <w:div w:id="1124032928">
      <w:bodyDiv w:val="1"/>
      <w:marLeft w:val="0"/>
      <w:marRight w:val="0"/>
      <w:marTop w:val="0"/>
      <w:marBottom w:val="0"/>
      <w:divBdr>
        <w:top w:val="none" w:sz="0" w:space="0" w:color="auto"/>
        <w:left w:val="none" w:sz="0" w:space="0" w:color="auto"/>
        <w:bottom w:val="none" w:sz="0" w:space="0" w:color="auto"/>
        <w:right w:val="none" w:sz="0" w:space="0" w:color="auto"/>
      </w:divBdr>
    </w:div>
    <w:div w:id="1147666755">
      <w:bodyDiv w:val="1"/>
      <w:marLeft w:val="0"/>
      <w:marRight w:val="0"/>
      <w:marTop w:val="0"/>
      <w:marBottom w:val="0"/>
      <w:divBdr>
        <w:top w:val="none" w:sz="0" w:space="0" w:color="auto"/>
        <w:left w:val="none" w:sz="0" w:space="0" w:color="auto"/>
        <w:bottom w:val="none" w:sz="0" w:space="0" w:color="auto"/>
        <w:right w:val="none" w:sz="0" w:space="0" w:color="auto"/>
      </w:divBdr>
    </w:div>
    <w:div w:id="1216116165">
      <w:bodyDiv w:val="1"/>
      <w:marLeft w:val="0"/>
      <w:marRight w:val="0"/>
      <w:marTop w:val="0"/>
      <w:marBottom w:val="0"/>
      <w:divBdr>
        <w:top w:val="none" w:sz="0" w:space="0" w:color="auto"/>
        <w:left w:val="none" w:sz="0" w:space="0" w:color="auto"/>
        <w:bottom w:val="none" w:sz="0" w:space="0" w:color="auto"/>
        <w:right w:val="none" w:sz="0" w:space="0" w:color="auto"/>
      </w:divBdr>
    </w:div>
    <w:div w:id="1230653697">
      <w:bodyDiv w:val="1"/>
      <w:marLeft w:val="0"/>
      <w:marRight w:val="0"/>
      <w:marTop w:val="0"/>
      <w:marBottom w:val="0"/>
      <w:divBdr>
        <w:top w:val="none" w:sz="0" w:space="0" w:color="auto"/>
        <w:left w:val="none" w:sz="0" w:space="0" w:color="auto"/>
        <w:bottom w:val="none" w:sz="0" w:space="0" w:color="auto"/>
        <w:right w:val="none" w:sz="0" w:space="0" w:color="auto"/>
      </w:divBdr>
    </w:div>
    <w:div w:id="1312443161">
      <w:bodyDiv w:val="1"/>
      <w:marLeft w:val="0"/>
      <w:marRight w:val="0"/>
      <w:marTop w:val="0"/>
      <w:marBottom w:val="0"/>
      <w:divBdr>
        <w:top w:val="none" w:sz="0" w:space="0" w:color="auto"/>
        <w:left w:val="none" w:sz="0" w:space="0" w:color="auto"/>
        <w:bottom w:val="none" w:sz="0" w:space="0" w:color="auto"/>
        <w:right w:val="none" w:sz="0" w:space="0" w:color="auto"/>
      </w:divBdr>
    </w:div>
    <w:div w:id="1362634376">
      <w:bodyDiv w:val="1"/>
      <w:marLeft w:val="0"/>
      <w:marRight w:val="0"/>
      <w:marTop w:val="0"/>
      <w:marBottom w:val="0"/>
      <w:divBdr>
        <w:top w:val="none" w:sz="0" w:space="0" w:color="auto"/>
        <w:left w:val="none" w:sz="0" w:space="0" w:color="auto"/>
        <w:bottom w:val="none" w:sz="0" w:space="0" w:color="auto"/>
        <w:right w:val="none" w:sz="0" w:space="0" w:color="auto"/>
      </w:divBdr>
    </w:div>
    <w:div w:id="1405104815">
      <w:bodyDiv w:val="1"/>
      <w:marLeft w:val="0"/>
      <w:marRight w:val="0"/>
      <w:marTop w:val="0"/>
      <w:marBottom w:val="0"/>
      <w:divBdr>
        <w:top w:val="none" w:sz="0" w:space="0" w:color="auto"/>
        <w:left w:val="none" w:sz="0" w:space="0" w:color="auto"/>
        <w:bottom w:val="none" w:sz="0" w:space="0" w:color="auto"/>
        <w:right w:val="none" w:sz="0" w:space="0" w:color="auto"/>
      </w:divBdr>
    </w:div>
    <w:div w:id="1422682478">
      <w:bodyDiv w:val="1"/>
      <w:marLeft w:val="0"/>
      <w:marRight w:val="0"/>
      <w:marTop w:val="0"/>
      <w:marBottom w:val="0"/>
      <w:divBdr>
        <w:top w:val="none" w:sz="0" w:space="0" w:color="auto"/>
        <w:left w:val="none" w:sz="0" w:space="0" w:color="auto"/>
        <w:bottom w:val="none" w:sz="0" w:space="0" w:color="auto"/>
        <w:right w:val="none" w:sz="0" w:space="0" w:color="auto"/>
      </w:divBdr>
    </w:div>
    <w:div w:id="1552423071">
      <w:bodyDiv w:val="1"/>
      <w:marLeft w:val="0"/>
      <w:marRight w:val="0"/>
      <w:marTop w:val="0"/>
      <w:marBottom w:val="0"/>
      <w:divBdr>
        <w:top w:val="none" w:sz="0" w:space="0" w:color="auto"/>
        <w:left w:val="none" w:sz="0" w:space="0" w:color="auto"/>
        <w:bottom w:val="none" w:sz="0" w:space="0" w:color="auto"/>
        <w:right w:val="none" w:sz="0" w:space="0" w:color="auto"/>
      </w:divBdr>
    </w:div>
    <w:div w:id="1608736510">
      <w:bodyDiv w:val="1"/>
      <w:marLeft w:val="0"/>
      <w:marRight w:val="0"/>
      <w:marTop w:val="0"/>
      <w:marBottom w:val="0"/>
      <w:divBdr>
        <w:top w:val="none" w:sz="0" w:space="0" w:color="auto"/>
        <w:left w:val="none" w:sz="0" w:space="0" w:color="auto"/>
        <w:bottom w:val="none" w:sz="0" w:space="0" w:color="auto"/>
        <w:right w:val="none" w:sz="0" w:space="0" w:color="auto"/>
      </w:divBdr>
    </w:div>
    <w:div w:id="1613902219">
      <w:bodyDiv w:val="1"/>
      <w:marLeft w:val="0"/>
      <w:marRight w:val="0"/>
      <w:marTop w:val="0"/>
      <w:marBottom w:val="0"/>
      <w:divBdr>
        <w:top w:val="none" w:sz="0" w:space="0" w:color="auto"/>
        <w:left w:val="none" w:sz="0" w:space="0" w:color="auto"/>
        <w:bottom w:val="none" w:sz="0" w:space="0" w:color="auto"/>
        <w:right w:val="none" w:sz="0" w:space="0" w:color="auto"/>
      </w:divBdr>
      <w:divsChild>
        <w:div w:id="2114745973">
          <w:marLeft w:val="0"/>
          <w:marRight w:val="0"/>
          <w:marTop w:val="0"/>
          <w:marBottom w:val="0"/>
          <w:divBdr>
            <w:top w:val="none" w:sz="0" w:space="0" w:color="auto"/>
            <w:left w:val="none" w:sz="0" w:space="0" w:color="auto"/>
            <w:bottom w:val="none" w:sz="0" w:space="0" w:color="auto"/>
            <w:right w:val="none" w:sz="0" w:space="0" w:color="auto"/>
          </w:divBdr>
          <w:divsChild>
            <w:div w:id="2058356146">
              <w:marLeft w:val="0"/>
              <w:marRight w:val="0"/>
              <w:marTop w:val="0"/>
              <w:marBottom w:val="0"/>
              <w:divBdr>
                <w:top w:val="none" w:sz="0" w:space="0" w:color="auto"/>
                <w:left w:val="none" w:sz="0" w:space="0" w:color="auto"/>
                <w:bottom w:val="none" w:sz="0" w:space="0" w:color="auto"/>
                <w:right w:val="none" w:sz="0" w:space="0" w:color="auto"/>
              </w:divBdr>
              <w:divsChild>
                <w:div w:id="1275090503">
                  <w:marLeft w:val="0"/>
                  <w:marRight w:val="120"/>
                  <w:marTop w:val="120"/>
                  <w:marBottom w:val="480"/>
                  <w:divBdr>
                    <w:top w:val="none" w:sz="0" w:space="0" w:color="auto"/>
                    <w:left w:val="none" w:sz="0" w:space="0" w:color="auto"/>
                    <w:bottom w:val="none" w:sz="0" w:space="0" w:color="auto"/>
                    <w:right w:val="none" w:sz="0" w:space="0" w:color="auto"/>
                  </w:divBdr>
                </w:div>
              </w:divsChild>
            </w:div>
            <w:div w:id="1751729207">
              <w:marLeft w:val="0"/>
              <w:marRight w:val="0"/>
              <w:marTop w:val="0"/>
              <w:marBottom w:val="0"/>
              <w:divBdr>
                <w:top w:val="none" w:sz="0" w:space="0" w:color="auto"/>
                <w:left w:val="none" w:sz="0" w:space="0" w:color="auto"/>
                <w:bottom w:val="none" w:sz="0" w:space="0" w:color="auto"/>
                <w:right w:val="none" w:sz="0" w:space="0" w:color="auto"/>
              </w:divBdr>
              <w:divsChild>
                <w:div w:id="538663865">
                  <w:marLeft w:val="0"/>
                  <w:marRight w:val="0"/>
                  <w:marTop w:val="0"/>
                  <w:marBottom w:val="0"/>
                  <w:divBdr>
                    <w:top w:val="none" w:sz="0" w:space="0" w:color="auto"/>
                    <w:left w:val="none" w:sz="0" w:space="0" w:color="auto"/>
                    <w:bottom w:val="none" w:sz="0" w:space="0" w:color="auto"/>
                    <w:right w:val="none" w:sz="0" w:space="0" w:color="auto"/>
                  </w:divBdr>
                  <w:divsChild>
                    <w:div w:id="211867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662931">
      <w:bodyDiv w:val="1"/>
      <w:marLeft w:val="0"/>
      <w:marRight w:val="0"/>
      <w:marTop w:val="0"/>
      <w:marBottom w:val="0"/>
      <w:divBdr>
        <w:top w:val="none" w:sz="0" w:space="0" w:color="auto"/>
        <w:left w:val="none" w:sz="0" w:space="0" w:color="auto"/>
        <w:bottom w:val="none" w:sz="0" w:space="0" w:color="auto"/>
        <w:right w:val="none" w:sz="0" w:space="0" w:color="auto"/>
      </w:divBdr>
    </w:div>
    <w:div w:id="1884947590">
      <w:bodyDiv w:val="1"/>
      <w:marLeft w:val="0"/>
      <w:marRight w:val="0"/>
      <w:marTop w:val="0"/>
      <w:marBottom w:val="0"/>
      <w:divBdr>
        <w:top w:val="none" w:sz="0" w:space="0" w:color="auto"/>
        <w:left w:val="none" w:sz="0" w:space="0" w:color="auto"/>
        <w:bottom w:val="none" w:sz="0" w:space="0" w:color="auto"/>
        <w:right w:val="none" w:sz="0" w:space="0" w:color="auto"/>
      </w:divBdr>
    </w:div>
    <w:div w:id="1904483348">
      <w:bodyDiv w:val="1"/>
      <w:marLeft w:val="0"/>
      <w:marRight w:val="0"/>
      <w:marTop w:val="0"/>
      <w:marBottom w:val="0"/>
      <w:divBdr>
        <w:top w:val="none" w:sz="0" w:space="0" w:color="auto"/>
        <w:left w:val="none" w:sz="0" w:space="0" w:color="auto"/>
        <w:bottom w:val="none" w:sz="0" w:space="0" w:color="auto"/>
        <w:right w:val="none" w:sz="0" w:space="0" w:color="auto"/>
      </w:divBdr>
    </w:div>
    <w:div w:id="1904832727">
      <w:bodyDiv w:val="1"/>
      <w:marLeft w:val="0"/>
      <w:marRight w:val="0"/>
      <w:marTop w:val="0"/>
      <w:marBottom w:val="0"/>
      <w:divBdr>
        <w:top w:val="none" w:sz="0" w:space="0" w:color="auto"/>
        <w:left w:val="none" w:sz="0" w:space="0" w:color="auto"/>
        <w:bottom w:val="none" w:sz="0" w:space="0" w:color="auto"/>
        <w:right w:val="none" w:sz="0" w:space="0" w:color="auto"/>
      </w:divBdr>
    </w:div>
    <w:div w:id="1924679957">
      <w:bodyDiv w:val="1"/>
      <w:marLeft w:val="0"/>
      <w:marRight w:val="0"/>
      <w:marTop w:val="0"/>
      <w:marBottom w:val="0"/>
      <w:divBdr>
        <w:top w:val="none" w:sz="0" w:space="0" w:color="auto"/>
        <w:left w:val="none" w:sz="0" w:space="0" w:color="auto"/>
        <w:bottom w:val="none" w:sz="0" w:space="0" w:color="auto"/>
        <w:right w:val="none" w:sz="0" w:space="0" w:color="auto"/>
      </w:divBdr>
    </w:div>
    <w:div w:id="2071032350">
      <w:bodyDiv w:val="1"/>
      <w:marLeft w:val="0"/>
      <w:marRight w:val="0"/>
      <w:marTop w:val="0"/>
      <w:marBottom w:val="0"/>
      <w:divBdr>
        <w:top w:val="none" w:sz="0" w:space="0" w:color="auto"/>
        <w:left w:val="none" w:sz="0" w:space="0" w:color="auto"/>
        <w:bottom w:val="none" w:sz="0" w:space="0" w:color="auto"/>
        <w:right w:val="none" w:sz="0" w:space="0" w:color="auto"/>
      </w:divBdr>
    </w:div>
    <w:div w:id="207291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_____Microsoft_Excel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spc="0" baseline="0">
                <a:solidFill>
                  <a:sysClr val="windowText" lastClr="000000"/>
                </a:solidFill>
                <a:latin typeface="+mn-lt"/>
                <a:ea typeface="+mn-ea"/>
                <a:cs typeface="+mn-cs"/>
              </a:defRPr>
            </a:pPr>
            <a:r>
              <a:rPr lang="ru-RU" sz="1000">
                <a:solidFill>
                  <a:sysClr val="windowText" lastClr="000000"/>
                </a:solidFill>
              </a:rPr>
              <a:t>Количество школ, в которых имеются кадетские классы, в муниципальных образованиях</a:t>
            </a:r>
          </a:p>
        </c:rich>
      </c:tx>
      <c:overlay val="0"/>
      <c:spPr>
        <a:noFill/>
        <a:ln>
          <a:noFill/>
        </a:ln>
        <a:effectLst/>
      </c:spPr>
      <c:txPr>
        <a:bodyPr rot="0" spcFirstLastPara="1" vertOverflow="ellipsis" vert="horz" wrap="square" anchor="ctr" anchorCtr="1"/>
        <a:lstStyle/>
        <a:p>
          <a:pPr>
            <a:defRPr sz="1000" b="0" i="0" u="none" strike="noStrike" kern="1200" spc="0" baseline="0">
              <a:solidFill>
                <a:sysClr val="windowText" lastClr="000000"/>
              </a:solidFill>
              <a:latin typeface="+mn-lt"/>
              <a:ea typeface="+mn-ea"/>
              <a:cs typeface="+mn-cs"/>
            </a:defRPr>
          </a:pPr>
          <a:endParaRPr lang="ru-RU"/>
        </a:p>
      </c:txPr>
    </c:title>
    <c:autoTitleDeleted val="0"/>
    <c:plotArea>
      <c:layout>
        <c:manualLayout>
          <c:layoutTarget val="inner"/>
          <c:xMode val="edge"/>
          <c:yMode val="edge"/>
          <c:x val="0.29178049432027781"/>
          <c:y val="0.31490947981895961"/>
          <c:w val="0.51949372241232361"/>
          <c:h val="0.6330051460102919"/>
        </c:manualLayout>
      </c:layout>
      <c:pieChart>
        <c:varyColors val="1"/>
        <c:ser>
          <c:idx val="0"/>
          <c:order val="0"/>
          <c:spPr>
            <a:ln w="12700">
              <a:solidFill>
                <a:schemeClr val="tx1"/>
              </a:solidFill>
            </a:ln>
          </c:spPr>
          <c:dPt>
            <c:idx val="0"/>
            <c:bubble3D val="0"/>
            <c:spPr>
              <a:solidFill>
                <a:schemeClr val="accent1"/>
              </a:solidFill>
              <a:ln w="12700">
                <a:solidFill>
                  <a:schemeClr val="tx1"/>
                </a:solidFill>
              </a:ln>
              <a:effectLst/>
            </c:spPr>
            <c:extLst>
              <c:ext xmlns:c16="http://schemas.microsoft.com/office/drawing/2014/chart" uri="{C3380CC4-5D6E-409C-BE32-E72D297353CC}">
                <c16:uniqueId val="{00000001-A9DC-479A-8513-111A3B69A793}"/>
              </c:ext>
            </c:extLst>
          </c:dPt>
          <c:dPt>
            <c:idx val="1"/>
            <c:bubble3D val="0"/>
            <c:spPr>
              <a:solidFill>
                <a:schemeClr val="accent2"/>
              </a:solidFill>
              <a:ln w="12700">
                <a:solidFill>
                  <a:schemeClr val="tx1"/>
                </a:solidFill>
              </a:ln>
              <a:effectLst/>
            </c:spPr>
            <c:extLst>
              <c:ext xmlns:c16="http://schemas.microsoft.com/office/drawing/2014/chart" uri="{C3380CC4-5D6E-409C-BE32-E72D297353CC}">
                <c16:uniqueId val="{00000003-A9DC-479A-8513-111A3B69A793}"/>
              </c:ext>
            </c:extLst>
          </c:dPt>
          <c:dPt>
            <c:idx val="2"/>
            <c:bubble3D val="0"/>
            <c:spPr>
              <a:solidFill>
                <a:schemeClr val="accent3"/>
              </a:solidFill>
              <a:ln w="12700">
                <a:solidFill>
                  <a:schemeClr val="tx1"/>
                </a:solidFill>
              </a:ln>
              <a:effectLst/>
            </c:spPr>
            <c:extLst>
              <c:ext xmlns:c16="http://schemas.microsoft.com/office/drawing/2014/chart" uri="{C3380CC4-5D6E-409C-BE32-E72D297353CC}">
                <c16:uniqueId val="{00000005-A9DC-479A-8513-111A3B69A793}"/>
              </c:ext>
            </c:extLst>
          </c:dPt>
          <c:dPt>
            <c:idx val="3"/>
            <c:bubble3D val="0"/>
            <c:spPr>
              <a:solidFill>
                <a:schemeClr val="accent4"/>
              </a:solidFill>
              <a:ln w="12700">
                <a:solidFill>
                  <a:schemeClr val="tx1"/>
                </a:solidFill>
              </a:ln>
              <a:effectLst/>
            </c:spPr>
            <c:extLst>
              <c:ext xmlns:c16="http://schemas.microsoft.com/office/drawing/2014/chart" uri="{C3380CC4-5D6E-409C-BE32-E72D297353CC}">
                <c16:uniqueId val="{00000007-A9DC-479A-8513-111A3B69A793}"/>
              </c:ext>
            </c:extLst>
          </c:dPt>
          <c:dPt>
            <c:idx val="4"/>
            <c:bubble3D val="0"/>
            <c:spPr>
              <a:solidFill>
                <a:schemeClr val="accent5"/>
              </a:solidFill>
              <a:ln w="12700">
                <a:solidFill>
                  <a:schemeClr val="tx1"/>
                </a:solidFill>
              </a:ln>
              <a:effectLst/>
            </c:spPr>
            <c:extLst>
              <c:ext xmlns:c16="http://schemas.microsoft.com/office/drawing/2014/chart" uri="{C3380CC4-5D6E-409C-BE32-E72D297353CC}">
                <c16:uniqueId val="{00000009-A9DC-479A-8513-111A3B69A793}"/>
              </c:ext>
            </c:extLst>
          </c:dPt>
          <c:dPt>
            <c:idx val="5"/>
            <c:bubble3D val="0"/>
            <c:spPr>
              <a:solidFill>
                <a:schemeClr val="accent6"/>
              </a:solidFill>
              <a:ln w="12700">
                <a:solidFill>
                  <a:schemeClr val="tx1"/>
                </a:solidFill>
              </a:ln>
              <a:effectLst/>
            </c:spPr>
            <c:extLst>
              <c:ext xmlns:c16="http://schemas.microsoft.com/office/drawing/2014/chart" uri="{C3380CC4-5D6E-409C-BE32-E72D297353CC}">
                <c16:uniqueId val="{0000000B-A9DC-479A-8513-111A3B69A793}"/>
              </c:ext>
            </c:extLst>
          </c:dPt>
          <c:dPt>
            <c:idx val="6"/>
            <c:bubble3D val="0"/>
            <c:spPr>
              <a:solidFill>
                <a:schemeClr val="accent1">
                  <a:lumMod val="60000"/>
                </a:schemeClr>
              </a:solidFill>
              <a:ln w="12700">
                <a:solidFill>
                  <a:schemeClr val="tx1"/>
                </a:solidFill>
              </a:ln>
              <a:effectLst/>
            </c:spPr>
            <c:extLst>
              <c:ext xmlns:c16="http://schemas.microsoft.com/office/drawing/2014/chart" uri="{C3380CC4-5D6E-409C-BE32-E72D297353CC}">
                <c16:uniqueId val="{0000000D-A9DC-479A-8513-111A3B69A793}"/>
              </c:ext>
            </c:extLst>
          </c:dPt>
          <c:dPt>
            <c:idx val="7"/>
            <c:bubble3D val="0"/>
            <c:spPr>
              <a:solidFill>
                <a:schemeClr val="accent2">
                  <a:lumMod val="60000"/>
                </a:schemeClr>
              </a:solidFill>
              <a:ln w="12700">
                <a:solidFill>
                  <a:schemeClr val="tx1"/>
                </a:solidFill>
              </a:ln>
              <a:effectLst/>
            </c:spPr>
            <c:extLst>
              <c:ext xmlns:c16="http://schemas.microsoft.com/office/drawing/2014/chart" uri="{C3380CC4-5D6E-409C-BE32-E72D297353CC}">
                <c16:uniqueId val="{0000000F-A9DC-479A-8513-111A3B69A793}"/>
              </c:ext>
            </c:extLst>
          </c:dPt>
          <c:dPt>
            <c:idx val="8"/>
            <c:bubble3D val="0"/>
            <c:spPr>
              <a:solidFill>
                <a:schemeClr val="accent3">
                  <a:lumMod val="60000"/>
                </a:schemeClr>
              </a:solidFill>
              <a:ln w="12700">
                <a:solidFill>
                  <a:schemeClr val="tx1"/>
                </a:solidFill>
              </a:ln>
              <a:effectLst/>
            </c:spPr>
            <c:extLst>
              <c:ext xmlns:c16="http://schemas.microsoft.com/office/drawing/2014/chart" uri="{C3380CC4-5D6E-409C-BE32-E72D297353CC}">
                <c16:uniqueId val="{00000011-A9DC-479A-8513-111A3B69A793}"/>
              </c:ext>
            </c:extLst>
          </c:dPt>
          <c:dPt>
            <c:idx val="9"/>
            <c:bubble3D val="0"/>
            <c:spPr>
              <a:solidFill>
                <a:schemeClr val="accent4">
                  <a:lumMod val="60000"/>
                </a:schemeClr>
              </a:solidFill>
              <a:ln w="12700">
                <a:solidFill>
                  <a:schemeClr val="tx1"/>
                </a:solidFill>
              </a:ln>
              <a:effectLst/>
            </c:spPr>
            <c:extLst>
              <c:ext xmlns:c16="http://schemas.microsoft.com/office/drawing/2014/chart" uri="{C3380CC4-5D6E-409C-BE32-E72D297353CC}">
                <c16:uniqueId val="{00000013-A9DC-479A-8513-111A3B69A793}"/>
              </c:ext>
            </c:extLst>
          </c:dPt>
          <c:dLbls>
            <c:dLbl>
              <c:idx val="0"/>
              <c:layout>
                <c:manualLayout>
                  <c:x val="6.3828883263582353E-2"/>
                  <c:y val="-3.2214644429288855E-2"/>
                </c:manualLayout>
              </c:layout>
              <c:showLegendKey val="0"/>
              <c:showVal val="1"/>
              <c:showCatName val="1"/>
              <c:showSerName val="0"/>
              <c:showPercent val="0"/>
              <c:showBubbleSize val="0"/>
              <c:extLst>
                <c:ext xmlns:c15="http://schemas.microsoft.com/office/drawing/2012/chart" uri="{CE6537A1-D6FC-4f65-9D91-7224C49458BB}">
                  <c15:layout>
                    <c:manualLayout>
                      <c:w val="0.23772225967715263"/>
                      <c:h val="8.4212598425196863E-2"/>
                    </c:manualLayout>
                  </c15:layout>
                </c:ext>
                <c:ext xmlns:c16="http://schemas.microsoft.com/office/drawing/2014/chart" uri="{C3380CC4-5D6E-409C-BE32-E72D297353CC}">
                  <c16:uniqueId val="{00000001-A9DC-479A-8513-111A3B69A793}"/>
                </c:ext>
              </c:extLst>
            </c:dLbl>
            <c:dLbl>
              <c:idx val="1"/>
              <c:layout>
                <c:manualLayout>
                  <c:x val="7.7673517942160953E-3"/>
                  <c:y val="-2.0877774278215223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9DC-479A-8513-111A3B69A793}"/>
                </c:ext>
              </c:extLst>
            </c:dLbl>
            <c:dLbl>
              <c:idx val="6"/>
              <c:layout>
                <c:manualLayout>
                  <c:x val="-0.15185783521809371"/>
                  <c:y val="2.3551987103974208E-2"/>
                </c:manualLayout>
              </c:layout>
              <c:showLegendKey val="0"/>
              <c:showVal val="1"/>
              <c:showCatName val="1"/>
              <c:showSerName val="0"/>
              <c:showPercent val="0"/>
              <c:showBubbleSize val="0"/>
              <c:extLst>
                <c:ext xmlns:c15="http://schemas.microsoft.com/office/drawing/2012/chart" uri="{CE6537A1-D6FC-4f65-9D91-7224C49458BB}">
                  <c15:layout>
                    <c:manualLayout>
                      <c:w val="0.34571890145395801"/>
                      <c:h val="8.562992125984252E-2"/>
                    </c:manualLayout>
                  </c15:layout>
                </c:ext>
                <c:ext xmlns:c16="http://schemas.microsoft.com/office/drawing/2014/chart" uri="{C3380CC4-5D6E-409C-BE32-E72D297353CC}">
                  <c16:uniqueId val="{0000000D-A9DC-479A-8513-111A3B69A793}"/>
                </c:ext>
              </c:extLst>
            </c:dLbl>
            <c:dLbl>
              <c:idx val="7"/>
              <c:layout>
                <c:manualLayout>
                  <c:x val="-0.18298907305407502"/>
                  <c:y val="-7.7844255688511669E-3"/>
                </c:manualLayout>
              </c:layout>
              <c:showLegendKey val="0"/>
              <c:showVal val="1"/>
              <c:showCatName val="1"/>
              <c:showSerName val="0"/>
              <c:showPercent val="0"/>
              <c:showBubbleSize val="0"/>
              <c:extLst>
                <c:ext xmlns:c15="http://schemas.microsoft.com/office/drawing/2012/chart" uri="{CE6537A1-D6FC-4f65-9D91-7224C49458BB}">
                  <c15:layout>
                    <c:manualLayout>
                      <c:w val="0.22085634691463243"/>
                      <c:h val="8.4212598425196863E-2"/>
                    </c:manualLayout>
                  </c15:layout>
                </c:ext>
                <c:ext xmlns:c16="http://schemas.microsoft.com/office/drawing/2014/chart" uri="{C3380CC4-5D6E-409C-BE32-E72D297353CC}">
                  <c16:uniqueId val="{0000000F-A9DC-479A-8513-111A3B69A793}"/>
                </c:ext>
              </c:extLst>
            </c:dLbl>
            <c:dLbl>
              <c:idx val="8"/>
              <c:layout>
                <c:manualLayout>
                  <c:x val="-5.7126730808321105E-2"/>
                  <c:y val="-1.2914225721784777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1-A9DC-479A-8513-111A3B69A793}"/>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ru-RU"/>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Кадетские_расчет!$A$24:$A$33</c:f>
              <c:strCache>
                <c:ptCount val="10"/>
                <c:pt idx="0">
                  <c:v>Бокситогорский</c:v>
                </c:pt>
                <c:pt idx="1">
                  <c:v>Волховский</c:v>
                </c:pt>
                <c:pt idx="2">
                  <c:v>Всеволожский</c:v>
                </c:pt>
                <c:pt idx="3">
                  <c:v>Выборгский</c:v>
                </c:pt>
                <c:pt idx="4">
                  <c:v>Гатчинский</c:v>
                </c:pt>
                <c:pt idx="5">
                  <c:v>Лужский</c:v>
                </c:pt>
                <c:pt idx="6">
                  <c:v>Подпорожский</c:v>
                </c:pt>
                <c:pt idx="7">
                  <c:v>Приозерский</c:v>
                </c:pt>
                <c:pt idx="8">
                  <c:v>Тихвинский</c:v>
                </c:pt>
                <c:pt idx="9">
                  <c:v>Тосненский</c:v>
                </c:pt>
              </c:strCache>
            </c:strRef>
          </c:cat>
          <c:val>
            <c:numRef>
              <c:f>Кадетские_расчет!$B$24:$B$33</c:f>
              <c:numCache>
                <c:formatCode>General</c:formatCode>
                <c:ptCount val="10"/>
                <c:pt idx="0">
                  <c:v>1</c:v>
                </c:pt>
                <c:pt idx="1">
                  <c:v>2</c:v>
                </c:pt>
                <c:pt idx="2">
                  <c:v>13</c:v>
                </c:pt>
                <c:pt idx="3">
                  <c:v>14</c:v>
                </c:pt>
                <c:pt idx="4">
                  <c:v>1</c:v>
                </c:pt>
                <c:pt idx="5">
                  <c:v>1</c:v>
                </c:pt>
                <c:pt idx="6">
                  <c:v>1</c:v>
                </c:pt>
                <c:pt idx="7">
                  <c:v>2</c:v>
                </c:pt>
                <c:pt idx="8">
                  <c:v>1</c:v>
                </c:pt>
                <c:pt idx="9">
                  <c:v>1</c:v>
                </c:pt>
              </c:numCache>
            </c:numRef>
          </c:val>
          <c:extLst>
            <c:ext xmlns:c16="http://schemas.microsoft.com/office/drawing/2014/chart" uri="{C3380CC4-5D6E-409C-BE32-E72D297353CC}">
              <c16:uniqueId val="{00000014-A9DC-479A-8513-111A3B69A793}"/>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ru-RU"/>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spc="0" baseline="0">
                <a:solidFill>
                  <a:sysClr val="windowText" lastClr="000000"/>
                </a:solidFill>
                <a:latin typeface="+mn-lt"/>
                <a:ea typeface="+mn-ea"/>
                <a:cs typeface="+mn-cs"/>
              </a:defRPr>
            </a:pPr>
            <a:r>
              <a:rPr lang="ru-RU" sz="1000">
                <a:solidFill>
                  <a:sysClr val="windowText" lastClr="000000"/>
                </a:solidFill>
              </a:rPr>
              <a:t>Количество кадетских классов  в муниципальных образованиях</a:t>
            </a:r>
          </a:p>
        </c:rich>
      </c:tx>
      <c:overlay val="0"/>
      <c:spPr>
        <a:noFill/>
        <a:ln>
          <a:noFill/>
        </a:ln>
        <a:effectLst/>
      </c:spPr>
      <c:txPr>
        <a:bodyPr rot="0" spcFirstLastPara="1" vertOverflow="ellipsis" vert="horz" wrap="square" anchor="ctr" anchorCtr="1"/>
        <a:lstStyle/>
        <a:p>
          <a:pPr>
            <a:defRPr sz="1000" b="0" i="0" u="none" strike="noStrike" kern="1200" spc="0" baseline="0">
              <a:solidFill>
                <a:sysClr val="windowText" lastClr="000000"/>
              </a:solidFill>
              <a:latin typeface="+mn-lt"/>
              <a:ea typeface="+mn-ea"/>
              <a:cs typeface="+mn-cs"/>
            </a:defRPr>
          </a:pPr>
          <a:endParaRPr lang="ru-RU"/>
        </a:p>
      </c:txPr>
    </c:title>
    <c:autoTitleDeleted val="0"/>
    <c:plotArea>
      <c:layout>
        <c:manualLayout>
          <c:layoutTarget val="inner"/>
          <c:xMode val="edge"/>
          <c:yMode val="edge"/>
          <c:x val="0.25709505061867266"/>
          <c:y val="0.2285817050646447"/>
          <c:w val="0.60995101149411723"/>
          <c:h val="0.7641467296587926"/>
        </c:manualLayout>
      </c:layout>
      <c:pieChart>
        <c:varyColors val="1"/>
        <c:ser>
          <c:idx val="0"/>
          <c:order val="0"/>
          <c:spPr>
            <a:ln w="12700">
              <a:solidFill>
                <a:schemeClr val="tx1"/>
              </a:solidFill>
            </a:ln>
          </c:spPr>
          <c:dPt>
            <c:idx val="0"/>
            <c:bubble3D val="0"/>
            <c:spPr>
              <a:solidFill>
                <a:schemeClr val="accent1"/>
              </a:solidFill>
              <a:ln w="12700">
                <a:solidFill>
                  <a:schemeClr val="tx1"/>
                </a:solidFill>
              </a:ln>
              <a:effectLst/>
            </c:spPr>
            <c:extLst>
              <c:ext xmlns:c16="http://schemas.microsoft.com/office/drawing/2014/chart" uri="{C3380CC4-5D6E-409C-BE32-E72D297353CC}">
                <c16:uniqueId val="{00000001-80D9-4046-A264-436DD70B7B16}"/>
              </c:ext>
            </c:extLst>
          </c:dPt>
          <c:dPt>
            <c:idx val="1"/>
            <c:bubble3D val="0"/>
            <c:spPr>
              <a:solidFill>
                <a:schemeClr val="accent2"/>
              </a:solidFill>
              <a:ln w="12700">
                <a:solidFill>
                  <a:schemeClr val="tx1"/>
                </a:solidFill>
              </a:ln>
              <a:effectLst/>
            </c:spPr>
            <c:extLst>
              <c:ext xmlns:c16="http://schemas.microsoft.com/office/drawing/2014/chart" uri="{C3380CC4-5D6E-409C-BE32-E72D297353CC}">
                <c16:uniqueId val="{00000003-80D9-4046-A264-436DD70B7B16}"/>
              </c:ext>
            </c:extLst>
          </c:dPt>
          <c:dPt>
            <c:idx val="2"/>
            <c:bubble3D val="0"/>
            <c:spPr>
              <a:solidFill>
                <a:schemeClr val="accent3"/>
              </a:solidFill>
              <a:ln w="12700">
                <a:solidFill>
                  <a:schemeClr val="tx1"/>
                </a:solidFill>
              </a:ln>
              <a:effectLst/>
            </c:spPr>
            <c:extLst>
              <c:ext xmlns:c16="http://schemas.microsoft.com/office/drawing/2014/chart" uri="{C3380CC4-5D6E-409C-BE32-E72D297353CC}">
                <c16:uniqueId val="{00000005-80D9-4046-A264-436DD70B7B16}"/>
              </c:ext>
            </c:extLst>
          </c:dPt>
          <c:dPt>
            <c:idx val="3"/>
            <c:bubble3D val="0"/>
            <c:spPr>
              <a:solidFill>
                <a:schemeClr val="accent4"/>
              </a:solidFill>
              <a:ln w="12700">
                <a:solidFill>
                  <a:schemeClr val="tx1"/>
                </a:solidFill>
              </a:ln>
              <a:effectLst/>
            </c:spPr>
            <c:extLst>
              <c:ext xmlns:c16="http://schemas.microsoft.com/office/drawing/2014/chart" uri="{C3380CC4-5D6E-409C-BE32-E72D297353CC}">
                <c16:uniqueId val="{00000007-80D9-4046-A264-436DD70B7B16}"/>
              </c:ext>
            </c:extLst>
          </c:dPt>
          <c:dPt>
            <c:idx val="4"/>
            <c:bubble3D val="0"/>
            <c:spPr>
              <a:solidFill>
                <a:schemeClr val="accent5"/>
              </a:solidFill>
              <a:ln w="12700">
                <a:solidFill>
                  <a:schemeClr val="tx1"/>
                </a:solidFill>
              </a:ln>
              <a:effectLst/>
            </c:spPr>
            <c:extLst>
              <c:ext xmlns:c16="http://schemas.microsoft.com/office/drawing/2014/chart" uri="{C3380CC4-5D6E-409C-BE32-E72D297353CC}">
                <c16:uniqueId val="{00000009-80D9-4046-A264-436DD70B7B16}"/>
              </c:ext>
            </c:extLst>
          </c:dPt>
          <c:dPt>
            <c:idx val="5"/>
            <c:bubble3D val="0"/>
            <c:spPr>
              <a:solidFill>
                <a:schemeClr val="accent6"/>
              </a:solidFill>
              <a:ln w="12700">
                <a:solidFill>
                  <a:schemeClr val="tx1"/>
                </a:solidFill>
              </a:ln>
              <a:effectLst/>
            </c:spPr>
            <c:extLst>
              <c:ext xmlns:c16="http://schemas.microsoft.com/office/drawing/2014/chart" uri="{C3380CC4-5D6E-409C-BE32-E72D297353CC}">
                <c16:uniqueId val="{0000000B-80D9-4046-A264-436DD70B7B16}"/>
              </c:ext>
            </c:extLst>
          </c:dPt>
          <c:dPt>
            <c:idx val="6"/>
            <c:bubble3D val="0"/>
            <c:spPr>
              <a:solidFill>
                <a:schemeClr val="accent1">
                  <a:lumMod val="60000"/>
                </a:schemeClr>
              </a:solidFill>
              <a:ln w="12700">
                <a:solidFill>
                  <a:schemeClr val="tx1"/>
                </a:solidFill>
              </a:ln>
              <a:effectLst/>
            </c:spPr>
            <c:extLst>
              <c:ext xmlns:c16="http://schemas.microsoft.com/office/drawing/2014/chart" uri="{C3380CC4-5D6E-409C-BE32-E72D297353CC}">
                <c16:uniqueId val="{0000000D-80D9-4046-A264-436DD70B7B16}"/>
              </c:ext>
            </c:extLst>
          </c:dPt>
          <c:dPt>
            <c:idx val="7"/>
            <c:bubble3D val="0"/>
            <c:spPr>
              <a:solidFill>
                <a:schemeClr val="accent2">
                  <a:lumMod val="60000"/>
                </a:schemeClr>
              </a:solidFill>
              <a:ln w="12700">
                <a:solidFill>
                  <a:schemeClr val="tx1"/>
                </a:solidFill>
              </a:ln>
              <a:effectLst/>
            </c:spPr>
            <c:extLst>
              <c:ext xmlns:c16="http://schemas.microsoft.com/office/drawing/2014/chart" uri="{C3380CC4-5D6E-409C-BE32-E72D297353CC}">
                <c16:uniqueId val="{0000000F-80D9-4046-A264-436DD70B7B16}"/>
              </c:ext>
            </c:extLst>
          </c:dPt>
          <c:dPt>
            <c:idx val="8"/>
            <c:bubble3D val="0"/>
            <c:spPr>
              <a:solidFill>
                <a:schemeClr val="accent3">
                  <a:lumMod val="60000"/>
                </a:schemeClr>
              </a:solidFill>
              <a:ln w="12700">
                <a:solidFill>
                  <a:schemeClr val="tx1"/>
                </a:solidFill>
              </a:ln>
              <a:effectLst/>
            </c:spPr>
            <c:extLst>
              <c:ext xmlns:c16="http://schemas.microsoft.com/office/drawing/2014/chart" uri="{C3380CC4-5D6E-409C-BE32-E72D297353CC}">
                <c16:uniqueId val="{00000011-80D9-4046-A264-436DD70B7B16}"/>
              </c:ext>
            </c:extLst>
          </c:dPt>
          <c:dPt>
            <c:idx val="9"/>
            <c:bubble3D val="0"/>
            <c:spPr>
              <a:solidFill>
                <a:schemeClr val="accent4">
                  <a:lumMod val="60000"/>
                </a:schemeClr>
              </a:solidFill>
              <a:ln w="12700">
                <a:solidFill>
                  <a:schemeClr val="tx1"/>
                </a:solidFill>
              </a:ln>
              <a:effectLst/>
            </c:spPr>
            <c:extLst>
              <c:ext xmlns:c16="http://schemas.microsoft.com/office/drawing/2014/chart" uri="{C3380CC4-5D6E-409C-BE32-E72D297353CC}">
                <c16:uniqueId val="{00000013-80D9-4046-A264-436DD70B7B16}"/>
              </c:ext>
            </c:extLst>
          </c:dPt>
          <c:dLbls>
            <c:dLbl>
              <c:idx val="0"/>
              <c:layout>
                <c:manualLayout>
                  <c:x val="-9.8214285714285712E-2"/>
                  <c:y val="-2.2741046258106627E-2"/>
                </c:manualLayout>
              </c:layout>
              <c:showLegendKey val="0"/>
              <c:showVal val="1"/>
              <c:showCatName val="1"/>
              <c:showSerName val="0"/>
              <c:showPercent val="0"/>
              <c:showBubbleSize val="0"/>
              <c:extLst>
                <c:ext xmlns:c15="http://schemas.microsoft.com/office/drawing/2012/chart" uri="{CE6537A1-D6FC-4f65-9D91-7224C49458BB}">
                  <c15:layout>
                    <c:manualLayout>
                      <c:w val="0.32142857142857145"/>
                      <c:h val="7.6719576719576715E-2"/>
                    </c:manualLayout>
                  </c15:layout>
                </c:ext>
                <c:ext xmlns:c16="http://schemas.microsoft.com/office/drawing/2014/chart" uri="{C3380CC4-5D6E-409C-BE32-E72D297353CC}">
                  <c16:uniqueId val="{00000001-80D9-4046-A264-436DD70B7B16}"/>
                </c:ext>
              </c:extLst>
            </c:dLbl>
            <c:dLbl>
              <c:idx val="1"/>
              <c:layout>
                <c:manualLayout>
                  <c:x val="7.7673517942160953E-3"/>
                  <c:y val="-2.0877774278215223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0D9-4046-A264-436DD70B7B16}"/>
                </c:ext>
              </c:extLst>
            </c:dLbl>
            <c:dLbl>
              <c:idx val="5"/>
              <c:layout>
                <c:manualLayout>
                  <c:x val="-3.7537630348631473E-2"/>
                  <c:y val="2.8562981627296587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B-80D9-4046-A264-436DD70B7B16}"/>
                </c:ext>
              </c:extLst>
            </c:dLbl>
            <c:dLbl>
              <c:idx val="7"/>
              <c:layout>
                <c:manualLayout>
                  <c:x val="-9.8982566013003884E-2"/>
                  <c:y val="-1.5658498687664044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F-80D9-4046-A264-436DD70B7B16}"/>
                </c:ext>
              </c:extLst>
            </c:dLbl>
            <c:dLbl>
              <c:idx val="8"/>
              <c:layout>
                <c:manualLayout>
                  <c:x val="-5.7126730808321105E-2"/>
                  <c:y val="-1.2914225721784777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1-80D9-4046-A264-436DD70B7B16}"/>
                </c:ext>
              </c:extLst>
            </c:dLbl>
            <c:dLbl>
              <c:idx val="9"/>
              <c:layout>
                <c:manualLayout>
                  <c:x val="-0.10027217475391777"/>
                  <c:y val="1.0458876640419947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3-80D9-4046-A264-436DD70B7B16}"/>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ru-RU"/>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Кадетские_расчет!$A$62:$A$71</c:f>
              <c:strCache>
                <c:ptCount val="10"/>
                <c:pt idx="0">
                  <c:v>Бокситогорский</c:v>
                </c:pt>
                <c:pt idx="1">
                  <c:v>Волховский</c:v>
                </c:pt>
                <c:pt idx="2">
                  <c:v>Всеволожский</c:v>
                </c:pt>
                <c:pt idx="3">
                  <c:v>Выборгский</c:v>
                </c:pt>
                <c:pt idx="4">
                  <c:v>Гатчинский</c:v>
                </c:pt>
                <c:pt idx="5">
                  <c:v>Лужский</c:v>
                </c:pt>
                <c:pt idx="6">
                  <c:v>Подпорожский</c:v>
                </c:pt>
                <c:pt idx="7">
                  <c:v>Приозерский</c:v>
                </c:pt>
                <c:pt idx="8">
                  <c:v>Тихвинский</c:v>
                </c:pt>
                <c:pt idx="9">
                  <c:v>Тосненский</c:v>
                </c:pt>
              </c:strCache>
            </c:strRef>
          </c:cat>
          <c:val>
            <c:numRef>
              <c:f>Кадетские_расчет!$B$62:$B$71</c:f>
              <c:numCache>
                <c:formatCode>General</c:formatCode>
                <c:ptCount val="10"/>
                <c:pt idx="0">
                  <c:v>2</c:v>
                </c:pt>
                <c:pt idx="1">
                  <c:v>3</c:v>
                </c:pt>
                <c:pt idx="2">
                  <c:v>21</c:v>
                </c:pt>
                <c:pt idx="3">
                  <c:v>34</c:v>
                </c:pt>
                <c:pt idx="4">
                  <c:v>12</c:v>
                </c:pt>
                <c:pt idx="5">
                  <c:v>3</c:v>
                </c:pt>
                <c:pt idx="6">
                  <c:v>1</c:v>
                </c:pt>
                <c:pt idx="7">
                  <c:v>2</c:v>
                </c:pt>
                <c:pt idx="8">
                  <c:v>8</c:v>
                </c:pt>
                <c:pt idx="9">
                  <c:v>7</c:v>
                </c:pt>
              </c:numCache>
            </c:numRef>
          </c:val>
          <c:extLst>
            <c:ext xmlns:c16="http://schemas.microsoft.com/office/drawing/2014/chart" uri="{C3380CC4-5D6E-409C-BE32-E72D297353CC}">
              <c16:uniqueId val="{00000014-80D9-4046-A264-436DD70B7B16}"/>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ru-RU"/>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spc="0" baseline="0">
                <a:solidFill>
                  <a:sysClr val="windowText" lastClr="000000"/>
                </a:solidFill>
                <a:latin typeface="+mn-lt"/>
                <a:ea typeface="+mn-ea"/>
                <a:cs typeface="+mn-cs"/>
              </a:defRPr>
            </a:pPr>
            <a:r>
              <a:rPr lang="ru-RU" sz="1000">
                <a:solidFill>
                  <a:sysClr val="windowText" lastClr="000000"/>
                </a:solidFill>
              </a:rPr>
              <a:t>Количество обучающихся в кадетских классах</a:t>
            </a:r>
          </a:p>
        </c:rich>
      </c:tx>
      <c:layout>
        <c:manualLayout>
          <c:xMode val="edge"/>
          <c:yMode val="edge"/>
          <c:x val="0.16698335612240087"/>
          <c:y val="4.40251572327044E-2"/>
        </c:manualLayout>
      </c:layout>
      <c:overlay val="0"/>
      <c:spPr>
        <a:noFill/>
        <a:ln>
          <a:noFill/>
        </a:ln>
        <a:effectLst/>
      </c:spPr>
      <c:txPr>
        <a:bodyPr rot="0" spcFirstLastPara="1" vertOverflow="ellipsis" vert="horz" wrap="square" anchor="ctr" anchorCtr="1"/>
        <a:lstStyle/>
        <a:p>
          <a:pPr>
            <a:defRPr sz="1000" b="0" i="0" u="none" strike="noStrike" kern="1200" spc="0" baseline="0">
              <a:solidFill>
                <a:sysClr val="windowText" lastClr="000000"/>
              </a:solidFill>
              <a:latin typeface="+mn-lt"/>
              <a:ea typeface="+mn-ea"/>
              <a:cs typeface="+mn-cs"/>
            </a:defRPr>
          </a:pPr>
          <a:endParaRPr lang="ru-RU"/>
        </a:p>
      </c:txPr>
    </c:title>
    <c:autoTitleDeleted val="0"/>
    <c:plotArea>
      <c:layout>
        <c:manualLayout>
          <c:layoutTarget val="inner"/>
          <c:xMode val="edge"/>
          <c:yMode val="edge"/>
          <c:x val="0.19161885719587732"/>
          <c:y val="0.20443330183727035"/>
          <c:w val="0.60995101149411723"/>
          <c:h val="0.7641467296587926"/>
        </c:manualLayout>
      </c:layout>
      <c:pieChart>
        <c:varyColors val="1"/>
        <c:ser>
          <c:idx val="0"/>
          <c:order val="0"/>
          <c:spPr>
            <a:ln w="12700">
              <a:solidFill>
                <a:schemeClr val="tx1"/>
              </a:solidFill>
            </a:ln>
          </c:spPr>
          <c:dPt>
            <c:idx val="0"/>
            <c:bubble3D val="0"/>
            <c:spPr>
              <a:solidFill>
                <a:schemeClr val="accent1"/>
              </a:solidFill>
              <a:ln w="12700">
                <a:solidFill>
                  <a:schemeClr val="tx1"/>
                </a:solidFill>
              </a:ln>
              <a:effectLst/>
            </c:spPr>
            <c:extLst>
              <c:ext xmlns:c16="http://schemas.microsoft.com/office/drawing/2014/chart" uri="{C3380CC4-5D6E-409C-BE32-E72D297353CC}">
                <c16:uniqueId val="{00000001-5B8F-4383-9218-3A1FC5C94E4D}"/>
              </c:ext>
            </c:extLst>
          </c:dPt>
          <c:dPt>
            <c:idx val="1"/>
            <c:bubble3D val="0"/>
            <c:spPr>
              <a:solidFill>
                <a:schemeClr val="accent2"/>
              </a:solidFill>
              <a:ln w="12700">
                <a:solidFill>
                  <a:schemeClr val="tx1"/>
                </a:solidFill>
              </a:ln>
              <a:effectLst/>
            </c:spPr>
            <c:extLst>
              <c:ext xmlns:c16="http://schemas.microsoft.com/office/drawing/2014/chart" uri="{C3380CC4-5D6E-409C-BE32-E72D297353CC}">
                <c16:uniqueId val="{00000003-5B8F-4383-9218-3A1FC5C94E4D}"/>
              </c:ext>
            </c:extLst>
          </c:dPt>
          <c:dPt>
            <c:idx val="2"/>
            <c:bubble3D val="0"/>
            <c:spPr>
              <a:solidFill>
                <a:schemeClr val="accent3"/>
              </a:solidFill>
              <a:ln w="12700">
                <a:solidFill>
                  <a:schemeClr val="tx1"/>
                </a:solidFill>
              </a:ln>
              <a:effectLst/>
            </c:spPr>
            <c:extLst>
              <c:ext xmlns:c16="http://schemas.microsoft.com/office/drawing/2014/chart" uri="{C3380CC4-5D6E-409C-BE32-E72D297353CC}">
                <c16:uniqueId val="{00000005-5B8F-4383-9218-3A1FC5C94E4D}"/>
              </c:ext>
            </c:extLst>
          </c:dPt>
          <c:dPt>
            <c:idx val="3"/>
            <c:bubble3D val="0"/>
            <c:spPr>
              <a:solidFill>
                <a:schemeClr val="accent4"/>
              </a:solidFill>
              <a:ln w="12700">
                <a:solidFill>
                  <a:schemeClr val="tx1"/>
                </a:solidFill>
              </a:ln>
              <a:effectLst/>
            </c:spPr>
            <c:extLst>
              <c:ext xmlns:c16="http://schemas.microsoft.com/office/drawing/2014/chart" uri="{C3380CC4-5D6E-409C-BE32-E72D297353CC}">
                <c16:uniqueId val="{00000007-5B8F-4383-9218-3A1FC5C94E4D}"/>
              </c:ext>
            </c:extLst>
          </c:dPt>
          <c:dPt>
            <c:idx val="4"/>
            <c:bubble3D val="0"/>
            <c:spPr>
              <a:solidFill>
                <a:schemeClr val="accent5"/>
              </a:solidFill>
              <a:ln w="12700">
                <a:solidFill>
                  <a:schemeClr val="tx1"/>
                </a:solidFill>
              </a:ln>
              <a:effectLst/>
            </c:spPr>
            <c:extLst>
              <c:ext xmlns:c16="http://schemas.microsoft.com/office/drawing/2014/chart" uri="{C3380CC4-5D6E-409C-BE32-E72D297353CC}">
                <c16:uniqueId val="{00000009-5B8F-4383-9218-3A1FC5C94E4D}"/>
              </c:ext>
            </c:extLst>
          </c:dPt>
          <c:dPt>
            <c:idx val="5"/>
            <c:bubble3D val="0"/>
            <c:spPr>
              <a:solidFill>
                <a:schemeClr val="accent6"/>
              </a:solidFill>
              <a:ln w="12700">
                <a:solidFill>
                  <a:schemeClr val="tx1"/>
                </a:solidFill>
              </a:ln>
              <a:effectLst/>
            </c:spPr>
            <c:extLst>
              <c:ext xmlns:c16="http://schemas.microsoft.com/office/drawing/2014/chart" uri="{C3380CC4-5D6E-409C-BE32-E72D297353CC}">
                <c16:uniqueId val="{0000000B-5B8F-4383-9218-3A1FC5C94E4D}"/>
              </c:ext>
            </c:extLst>
          </c:dPt>
          <c:dPt>
            <c:idx val="6"/>
            <c:bubble3D val="0"/>
            <c:spPr>
              <a:solidFill>
                <a:schemeClr val="accent1">
                  <a:lumMod val="60000"/>
                </a:schemeClr>
              </a:solidFill>
              <a:ln w="12700">
                <a:solidFill>
                  <a:schemeClr val="tx1"/>
                </a:solidFill>
              </a:ln>
              <a:effectLst/>
            </c:spPr>
            <c:extLst>
              <c:ext xmlns:c16="http://schemas.microsoft.com/office/drawing/2014/chart" uri="{C3380CC4-5D6E-409C-BE32-E72D297353CC}">
                <c16:uniqueId val="{0000000D-5B8F-4383-9218-3A1FC5C94E4D}"/>
              </c:ext>
            </c:extLst>
          </c:dPt>
          <c:dPt>
            <c:idx val="7"/>
            <c:bubble3D val="0"/>
            <c:spPr>
              <a:solidFill>
                <a:schemeClr val="accent2">
                  <a:lumMod val="60000"/>
                </a:schemeClr>
              </a:solidFill>
              <a:ln w="12700">
                <a:solidFill>
                  <a:schemeClr val="tx1"/>
                </a:solidFill>
              </a:ln>
              <a:effectLst/>
            </c:spPr>
            <c:extLst>
              <c:ext xmlns:c16="http://schemas.microsoft.com/office/drawing/2014/chart" uri="{C3380CC4-5D6E-409C-BE32-E72D297353CC}">
                <c16:uniqueId val="{0000000F-5B8F-4383-9218-3A1FC5C94E4D}"/>
              </c:ext>
            </c:extLst>
          </c:dPt>
          <c:dPt>
            <c:idx val="8"/>
            <c:bubble3D val="0"/>
            <c:spPr>
              <a:solidFill>
                <a:schemeClr val="accent3">
                  <a:lumMod val="60000"/>
                </a:schemeClr>
              </a:solidFill>
              <a:ln w="12700">
                <a:solidFill>
                  <a:schemeClr val="tx1"/>
                </a:solidFill>
              </a:ln>
              <a:effectLst/>
            </c:spPr>
            <c:extLst>
              <c:ext xmlns:c16="http://schemas.microsoft.com/office/drawing/2014/chart" uri="{C3380CC4-5D6E-409C-BE32-E72D297353CC}">
                <c16:uniqueId val="{00000011-5B8F-4383-9218-3A1FC5C94E4D}"/>
              </c:ext>
            </c:extLst>
          </c:dPt>
          <c:dPt>
            <c:idx val="9"/>
            <c:bubble3D val="0"/>
            <c:spPr>
              <a:solidFill>
                <a:schemeClr val="accent4">
                  <a:lumMod val="60000"/>
                </a:schemeClr>
              </a:solidFill>
              <a:ln w="12700">
                <a:solidFill>
                  <a:schemeClr val="tx1"/>
                </a:solidFill>
              </a:ln>
              <a:effectLst/>
            </c:spPr>
            <c:extLst>
              <c:ext xmlns:c16="http://schemas.microsoft.com/office/drawing/2014/chart" uri="{C3380CC4-5D6E-409C-BE32-E72D297353CC}">
                <c16:uniqueId val="{00000013-5B8F-4383-9218-3A1FC5C94E4D}"/>
              </c:ext>
            </c:extLst>
          </c:dPt>
          <c:dLbls>
            <c:dLbl>
              <c:idx val="1"/>
              <c:layout>
                <c:manualLayout>
                  <c:x val="7.7673517942160953E-3"/>
                  <c:y val="-2.0877774278215223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B8F-4383-9218-3A1FC5C94E4D}"/>
                </c:ext>
              </c:extLst>
            </c:dLbl>
            <c:dLbl>
              <c:idx val="5"/>
              <c:layout>
                <c:manualLayout>
                  <c:x val="-3.7537630348631473E-2"/>
                  <c:y val="2.8562981627296587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B-5B8F-4383-9218-3A1FC5C94E4D}"/>
                </c:ext>
              </c:extLst>
            </c:dLbl>
            <c:dLbl>
              <c:idx val="6"/>
              <c:layout>
                <c:manualLayout>
                  <c:x val="1.1068414352397568E-4"/>
                  <c:y val="1.5052988659436438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D-5B8F-4383-9218-3A1FC5C94E4D}"/>
                </c:ext>
              </c:extLst>
            </c:dLbl>
            <c:dLbl>
              <c:idx val="7"/>
              <c:layout>
                <c:manualLayout>
                  <c:x val="-9.8982566013003884E-2"/>
                  <c:y val="-1.5658498687664044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F-5B8F-4383-9218-3A1FC5C94E4D}"/>
                </c:ext>
              </c:extLst>
            </c:dLbl>
            <c:dLbl>
              <c:idx val="8"/>
              <c:layout>
                <c:manualLayout>
                  <c:x val="-5.7126730808321105E-2"/>
                  <c:y val="-1.2914225721784777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1-5B8F-4383-9218-3A1FC5C94E4D}"/>
                </c:ext>
              </c:extLst>
            </c:dLbl>
            <c:dLbl>
              <c:idx val="9"/>
              <c:layout>
                <c:manualLayout>
                  <c:x val="-0.10027217475391777"/>
                  <c:y val="1.0458876640419947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3-5B8F-4383-9218-3A1FC5C94E4D}"/>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ru-RU"/>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Кадетские_расчет!$A$109:$A$118</c:f>
              <c:strCache>
                <c:ptCount val="10"/>
                <c:pt idx="0">
                  <c:v>Бокситогорский</c:v>
                </c:pt>
                <c:pt idx="1">
                  <c:v>Волховский</c:v>
                </c:pt>
                <c:pt idx="2">
                  <c:v>Всеволожский</c:v>
                </c:pt>
                <c:pt idx="3">
                  <c:v>Выборгский</c:v>
                </c:pt>
                <c:pt idx="4">
                  <c:v>Гатчинский</c:v>
                </c:pt>
                <c:pt idx="5">
                  <c:v>Лужский</c:v>
                </c:pt>
                <c:pt idx="6">
                  <c:v>Подпорожский</c:v>
                </c:pt>
                <c:pt idx="7">
                  <c:v>Приозерский</c:v>
                </c:pt>
                <c:pt idx="8">
                  <c:v>Тихвинский</c:v>
                </c:pt>
                <c:pt idx="9">
                  <c:v>Тосненский</c:v>
                </c:pt>
              </c:strCache>
            </c:strRef>
          </c:cat>
          <c:val>
            <c:numRef>
              <c:f>Кадетские_расчет!$B$109:$B$118</c:f>
              <c:numCache>
                <c:formatCode>General</c:formatCode>
                <c:ptCount val="10"/>
                <c:pt idx="0">
                  <c:v>58</c:v>
                </c:pt>
                <c:pt idx="1">
                  <c:v>80</c:v>
                </c:pt>
                <c:pt idx="2">
                  <c:v>545</c:v>
                </c:pt>
                <c:pt idx="3">
                  <c:v>627</c:v>
                </c:pt>
                <c:pt idx="4">
                  <c:v>309</c:v>
                </c:pt>
                <c:pt idx="5">
                  <c:v>75</c:v>
                </c:pt>
                <c:pt idx="6">
                  <c:v>24</c:v>
                </c:pt>
                <c:pt idx="7">
                  <c:v>47</c:v>
                </c:pt>
                <c:pt idx="8">
                  <c:v>230</c:v>
                </c:pt>
                <c:pt idx="9">
                  <c:v>107</c:v>
                </c:pt>
              </c:numCache>
            </c:numRef>
          </c:val>
          <c:extLst>
            <c:ext xmlns:c16="http://schemas.microsoft.com/office/drawing/2014/chart" uri="{C3380CC4-5D6E-409C-BE32-E72D297353CC}">
              <c16:uniqueId val="{00000014-5B8F-4383-9218-3A1FC5C94E4D}"/>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ru-RU"/>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spc="0" baseline="0">
                <a:solidFill>
                  <a:sysClr val="windowText" lastClr="000000"/>
                </a:solidFill>
                <a:latin typeface="+mn-lt"/>
                <a:ea typeface="+mn-ea"/>
                <a:cs typeface="+mn-cs"/>
              </a:defRPr>
            </a:pPr>
            <a:r>
              <a:rPr lang="ru-RU" sz="1000" b="1">
                <a:effectLst/>
              </a:rPr>
              <a:t>Какая модель организации образовательного процесса обеспечивает реализацию подготовки по направлению кадетского класса?</a:t>
            </a:r>
            <a:endParaRPr lang="ru-RU" sz="1000">
              <a:effectLst/>
            </a:endParaRPr>
          </a:p>
        </c:rich>
      </c:tx>
      <c:layout>
        <c:manualLayout>
          <c:xMode val="edge"/>
          <c:yMode val="edge"/>
          <c:x val="0.13775228356482286"/>
          <c:y val="2.7733333333333332E-2"/>
        </c:manualLayout>
      </c:layout>
      <c:overlay val="0"/>
      <c:spPr>
        <a:noFill/>
        <a:ln>
          <a:noFill/>
        </a:ln>
        <a:effectLst/>
      </c:spPr>
    </c:title>
    <c:autoTitleDeleted val="0"/>
    <c:plotArea>
      <c:layout>
        <c:manualLayout>
          <c:layoutTarget val="inner"/>
          <c:xMode val="edge"/>
          <c:yMode val="edge"/>
          <c:x val="0.19161885719587732"/>
          <c:y val="0.18552003429477856"/>
          <c:w val="0.5642550827592302"/>
          <c:h val="0.78305982780189864"/>
        </c:manualLayout>
      </c:layout>
      <c:pieChart>
        <c:varyColors val="1"/>
        <c:ser>
          <c:idx val="0"/>
          <c:order val="0"/>
          <c:spPr>
            <a:ln w="12700">
              <a:solidFill>
                <a:schemeClr val="tx1"/>
              </a:solidFill>
            </a:ln>
          </c:spPr>
          <c:dPt>
            <c:idx val="0"/>
            <c:bubble3D val="0"/>
            <c:spPr>
              <a:solidFill>
                <a:schemeClr val="accent4">
                  <a:lumMod val="60000"/>
                  <a:lumOff val="40000"/>
                </a:schemeClr>
              </a:solidFill>
              <a:ln w="12700">
                <a:solidFill>
                  <a:schemeClr val="tx1"/>
                </a:solidFill>
              </a:ln>
              <a:effectLst/>
            </c:spPr>
            <c:extLst>
              <c:ext xmlns:c16="http://schemas.microsoft.com/office/drawing/2014/chart" uri="{C3380CC4-5D6E-409C-BE32-E72D297353CC}">
                <c16:uniqueId val="{00000001-D03B-49FE-8C03-FEB9EA86094D}"/>
              </c:ext>
            </c:extLst>
          </c:dPt>
          <c:dPt>
            <c:idx val="1"/>
            <c:bubble3D val="0"/>
            <c:spPr>
              <a:solidFill>
                <a:schemeClr val="accent2">
                  <a:lumMod val="40000"/>
                  <a:lumOff val="60000"/>
                </a:schemeClr>
              </a:solidFill>
              <a:ln w="12700">
                <a:solidFill>
                  <a:schemeClr val="tx1"/>
                </a:solidFill>
              </a:ln>
              <a:effectLst/>
            </c:spPr>
            <c:extLst>
              <c:ext xmlns:c16="http://schemas.microsoft.com/office/drawing/2014/chart" uri="{C3380CC4-5D6E-409C-BE32-E72D297353CC}">
                <c16:uniqueId val="{00000003-D03B-49FE-8C03-FEB9EA86094D}"/>
              </c:ext>
            </c:extLst>
          </c:dPt>
          <c:dPt>
            <c:idx val="2"/>
            <c:bubble3D val="0"/>
            <c:spPr>
              <a:solidFill>
                <a:schemeClr val="accent3">
                  <a:lumMod val="40000"/>
                  <a:lumOff val="60000"/>
                </a:schemeClr>
              </a:solidFill>
              <a:ln w="12700">
                <a:solidFill>
                  <a:schemeClr val="tx1"/>
                </a:solidFill>
              </a:ln>
              <a:effectLst/>
            </c:spPr>
            <c:extLst>
              <c:ext xmlns:c16="http://schemas.microsoft.com/office/drawing/2014/chart" uri="{C3380CC4-5D6E-409C-BE32-E72D297353CC}">
                <c16:uniqueId val="{00000005-D03B-49FE-8C03-FEB9EA86094D}"/>
              </c:ext>
            </c:extLst>
          </c:dPt>
          <c:dPt>
            <c:idx val="3"/>
            <c:bubble3D val="0"/>
            <c:spPr>
              <a:solidFill>
                <a:schemeClr val="accent1">
                  <a:lumMod val="40000"/>
                  <a:lumOff val="60000"/>
                </a:schemeClr>
              </a:solidFill>
              <a:ln w="12700">
                <a:solidFill>
                  <a:schemeClr val="tx1"/>
                </a:solidFill>
              </a:ln>
              <a:effectLst/>
            </c:spPr>
            <c:extLst>
              <c:ext xmlns:c16="http://schemas.microsoft.com/office/drawing/2014/chart" uri="{C3380CC4-5D6E-409C-BE32-E72D297353CC}">
                <c16:uniqueId val="{00000007-D03B-49FE-8C03-FEB9EA86094D}"/>
              </c:ext>
            </c:extLst>
          </c:dPt>
          <c:dPt>
            <c:idx val="4"/>
            <c:bubble3D val="0"/>
            <c:spPr>
              <a:solidFill>
                <a:schemeClr val="accent5"/>
              </a:solidFill>
              <a:ln w="12700">
                <a:solidFill>
                  <a:schemeClr val="tx1"/>
                </a:solidFill>
              </a:ln>
              <a:effectLst/>
            </c:spPr>
            <c:extLst>
              <c:ext xmlns:c16="http://schemas.microsoft.com/office/drawing/2014/chart" uri="{C3380CC4-5D6E-409C-BE32-E72D297353CC}">
                <c16:uniqueId val="{00000009-D03B-49FE-8C03-FEB9EA86094D}"/>
              </c:ext>
            </c:extLst>
          </c:dPt>
          <c:dPt>
            <c:idx val="5"/>
            <c:bubble3D val="0"/>
            <c:spPr>
              <a:solidFill>
                <a:schemeClr val="accent6"/>
              </a:solidFill>
              <a:ln w="12700">
                <a:solidFill>
                  <a:schemeClr val="tx1"/>
                </a:solidFill>
              </a:ln>
              <a:effectLst/>
            </c:spPr>
            <c:extLst>
              <c:ext xmlns:c16="http://schemas.microsoft.com/office/drawing/2014/chart" uri="{C3380CC4-5D6E-409C-BE32-E72D297353CC}">
                <c16:uniqueId val="{0000000B-D03B-49FE-8C03-FEB9EA86094D}"/>
              </c:ext>
            </c:extLst>
          </c:dPt>
          <c:dPt>
            <c:idx val="6"/>
            <c:bubble3D val="0"/>
            <c:spPr>
              <a:solidFill>
                <a:schemeClr val="accent1">
                  <a:lumMod val="60000"/>
                </a:schemeClr>
              </a:solidFill>
              <a:ln w="12700">
                <a:solidFill>
                  <a:schemeClr val="tx1"/>
                </a:solidFill>
              </a:ln>
              <a:effectLst/>
            </c:spPr>
            <c:extLst>
              <c:ext xmlns:c16="http://schemas.microsoft.com/office/drawing/2014/chart" uri="{C3380CC4-5D6E-409C-BE32-E72D297353CC}">
                <c16:uniqueId val="{0000000D-D03B-49FE-8C03-FEB9EA86094D}"/>
              </c:ext>
            </c:extLst>
          </c:dPt>
          <c:dPt>
            <c:idx val="7"/>
            <c:bubble3D val="0"/>
            <c:spPr>
              <a:solidFill>
                <a:schemeClr val="accent2">
                  <a:lumMod val="60000"/>
                </a:schemeClr>
              </a:solidFill>
              <a:ln w="12700">
                <a:solidFill>
                  <a:schemeClr val="tx1"/>
                </a:solidFill>
              </a:ln>
              <a:effectLst/>
            </c:spPr>
            <c:extLst>
              <c:ext xmlns:c16="http://schemas.microsoft.com/office/drawing/2014/chart" uri="{C3380CC4-5D6E-409C-BE32-E72D297353CC}">
                <c16:uniqueId val="{0000000F-D03B-49FE-8C03-FEB9EA86094D}"/>
              </c:ext>
            </c:extLst>
          </c:dPt>
          <c:dPt>
            <c:idx val="8"/>
            <c:bubble3D val="0"/>
            <c:spPr>
              <a:solidFill>
                <a:schemeClr val="accent3">
                  <a:lumMod val="60000"/>
                </a:schemeClr>
              </a:solidFill>
              <a:ln w="12700">
                <a:solidFill>
                  <a:schemeClr val="tx1"/>
                </a:solidFill>
              </a:ln>
              <a:effectLst/>
            </c:spPr>
            <c:extLst>
              <c:ext xmlns:c16="http://schemas.microsoft.com/office/drawing/2014/chart" uri="{C3380CC4-5D6E-409C-BE32-E72D297353CC}">
                <c16:uniqueId val="{00000011-D03B-49FE-8C03-FEB9EA86094D}"/>
              </c:ext>
            </c:extLst>
          </c:dPt>
          <c:dPt>
            <c:idx val="9"/>
            <c:bubble3D val="0"/>
            <c:spPr>
              <a:solidFill>
                <a:schemeClr val="accent4">
                  <a:lumMod val="60000"/>
                </a:schemeClr>
              </a:solidFill>
              <a:ln w="12700">
                <a:solidFill>
                  <a:schemeClr val="tx1"/>
                </a:solidFill>
              </a:ln>
              <a:effectLst/>
            </c:spPr>
            <c:extLst>
              <c:ext xmlns:c16="http://schemas.microsoft.com/office/drawing/2014/chart" uri="{C3380CC4-5D6E-409C-BE32-E72D297353CC}">
                <c16:uniqueId val="{00000013-D03B-49FE-8C03-FEB9EA86094D}"/>
              </c:ext>
            </c:extLst>
          </c:dPt>
          <c:dLbls>
            <c:dLbl>
              <c:idx val="1"/>
              <c:layout>
                <c:manualLayout>
                  <c:x val="-0.22217917947422347"/>
                  <c:y val="-0.14951105137831797"/>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03B-49FE-8C03-FEB9EA86094D}"/>
                </c:ext>
              </c:extLst>
            </c:dLbl>
            <c:dLbl>
              <c:idx val="2"/>
              <c:spPr>
                <a:noFill/>
                <a:ln>
                  <a:noFill/>
                </a:ln>
                <a:effectLst/>
              </c:spPr>
              <c:txPr>
                <a:bodyPr rot="0" spcFirstLastPara="1" vertOverflow="ellipsis" vert="horz" wrap="square" lIns="38100" tIns="19050" rIns="38100" bIns="19050" anchor="ctr" anchorCtr="1">
                  <a:noAutofit/>
                </a:bodyPr>
                <a:lstStyle/>
                <a:p>
                  <a:pPr>
                    <a:defRPr sz="1000" b="0" i="0" u="none" strike="noStrike" kern="1200" baseline="0">
                      <a:solidFill>
                        <a:sysClr val="windowText" lastClr="000000"/>
                      </a:solidFill>
                      <a:latin typeface="+mn-lt"/>
                      <a:ea typeface="+mn-ea"/>
                      <a:cs typeface="+mn-cs"/>
                    </a:defRPr>
                  </a:pPr>
                  <a:endParaRPr lang="ru-RU"/>
                </a:p>
              </c:txPr>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5-D03B-49FE-8C03-FEB9EA86094D}"/>
                </c:ext>
              </c:extLst>
            </c:dLbl>
            <c:dLbl>
              <c:idx val="5"/>
              <c:layout>
                <c:manualLayout>
                  <c:x val="-3.7537630348631473E-2"/>
                  <c:y val="2.8562981627296587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B-D03B-49FE-8C03-FEB9EA86094D}"/>
                </c:ext>
              </c:extLst>
            </c:dLbl>
            <c:dLbl>
              <c:idx val="7"/>
              <c:layout>
                <c:manualLayout>
                  <c:x val="-9.8982566013003884E-2"/>
                  <c:y val="-1.5658498687664044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F-D03B-49FE-8C03-FEB9EA86094D}"/>
                </c:ext>
              </c:extLst>
            </c:dLbl>
            <c:dLbl>
              <c:idx val="8"/>
              <c:layout>
                <c:manualLayout>
                  <c:x val="-5.7126730808321105E-2"/>
                  <c:y val="-1.2914225721784777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1-D03B-49FE-8C03-FEB9EA86094D}"/>
                </c:ext>
              </c:extLst>
            </c:dLbl>
            <c:dLbl>
              <c:idx val="9"/>
              <c:layout>
                <c:manualLayout>
                  <c:x val="-0.10027217475391777"/>
                  <c:y val="1.0458876640419947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3-D03B-49FE-8C03-FEB9EA86094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ru-RU"/>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Кадетские_расчет!$A$160:$A$163</c:f>
              <c:strCache>
                <c:ptCount val="4"/>
                <c:pt idx="0">
                  <c:v>интеграция урочной и внеурочной деятельности</c:v>
                </c:pt>
                <c:pt idx="1">
                  <c:v>интеграция общего и дополнительного образования</c:v>
                </c:pt>
                <c:pt idx="2">
                  <c:v>только через внеурочную деятельность</c:v>
                </c:pt>
                <c:pt idx="3">
                  <c:v>только через дополнительное образование</c:v>
                </c:pt>
              </c:strCache>
            </c:strRef>
          </c:cat>
          <c:val>
            <c:numRef>
              <c:f>Кадетские_расчет!$B$160:$B$163</c:f>
              <c:numCache>
                <c:formatCode>General</c:formatCode>
                <c:ptCount val="4"/>
                <c:pt idx="0">
                  <c:v>8</c:v>
                </c:pt>
                <c:pt idx="1">
                  <c:v>9</c:v>
                </c:pt>
                <c:pt idx="2">
                  <c:v>11</c:v>
                </c:pt>
                <c:pt idx="3">
                  <c:v>9</c:v>
                </c:pt>
              </c:numCache>
            </c:numRef>
          </c:val>
          <c:extLst>
            <c:ext xmlns:c16="http://schemas.microsoft.com/office/drawing/2014/chart" uri="{C3380CC4-5D6E-409C-BE32-E72D297353CC}">
              <c16:uniqueId val="{00000014-D03B-49FE-8C03-FEB9EA86094D}"/>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ysClr val="windowText" lastClr="000000"/>
                </a:solidFill>
                <a:latin typeface="+mn-lt"/>
                <a:ea typeface="+mn-ea"/>
                <a:cs typeface="+mn-cs"/>
              </a:defRPr>
            </a:pPr>
            <a:r>
              <a:rPr lang="ru-RU" sz="1200">
                <a:solidFill>
                  <a:sysClr val="windowText" lastClr="000000"/>
                </a:solidFill>
              </a:rPr>
              <a:t>Источники дополнительного финансирования, %</a:t>
            </a:r>
          </a:p>
        </c:rich>
      </c:tx>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из средств федерального бюджета</c:v>
                </c:pt>
                <c:pt idx="1">
                  <c:v>из средств социальных партнеров</c:v>
                </c:pt>
                <c:pt idx="2">
                  <c:v>из средств родителей обучающихся</c:v>
                </c:pt>
                <c:pt idx="3">
                  <c:v>из средств регионального бюджета</c:v>
                </c:pt>
                <c:pt idx="4">
                  <c:v>отсутствует</c:v>
                </c:pt>
              </c:strCache>
            </c:strRef>
          </c:cat>
          <c:val>
            <c:numRef>
              <c:f>Лист1!$C$2:$C$6</c:f>
              <c:numCache>
                <c:formatCode>0.00</c:formatCode>
                <c:ptCount val="5"/>
                <c:pt idx="0">
                  <c:v>2.7027027027027026</c:v>
                </c:pt>
                <c:pt idx="1">
                  <c:v>10.810810810810811</c:v>
                </c:pt>
                <c:pt idx="2">
                  <c:v>10.810810810810811</c:v>
                </c:pt>
                <c:pt idx="3">
                  <c:v>16.216216216216218</c:v>
                </c:pt>
                <c:pt idx="4">
                  <c:v>70.270270270270274</c:v>
                </c:pt>
              </c:numCache>
            </c:numRef>
          </c:val>
          <c:extLst>
            <c:ext xmlns:c16="http://schemas.microsoft.com/office/drawing/2014/chart" uri="{C3380CC4-5D6E-409C-BE32-E72D297353CC}">
              <c16:uniqueId val="{00000000-FED4-431A-A073-CA18E2502533}"/>
            </c:ext>
          </c:extLst>
        </c:ser>
        <c:dLbls>
          <c:showLegendKey val="0"/>
          <c:showVal val="0"/>
          <c:showCatName val="0"/>
          <c:showSerName val="0"/>
          <c:showPercent val="0"/>
          <c:showBubbleSize val="0"/>
        </c:dLbls>
        <c:gapWidth val="219"/>
        <c:overlap val="-27"/>
        <c:axId val="467424032"/>
        <c:axId val="471480864"/>
      </c:barChart>
      <c:catAx>
        <c:axId val="467424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471480864"/>
        <c:crosses val="autoZero"/>
        <c:auto val="1"/>
        <c:lblAlgn val="ctr"/>
        <c:lblOffset val="100"/>
        <c:noMultiLvlLbl val="0"/>
      </c:catAx>
      <c:valAx>
        <c:axId val="47148086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4674240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Sheets">
    <a:dk1>
      <a:srgbClr val="000000"/>
    </a:dk1>
    <a:lt1>
      <a:srgbClr val="FFFFFF"/>
    </a:lt1>
    <a:dk2>
      <a:srgbClr val="000000"/>
    </a:dk2>
    <a:lt2>
      <a:srgbClr val="FFFFFF"/>
    </a:lt2>
    <a:accent1>
      <a:srgbClr val="4285F4"/>
    </a:accent1>
    <a:accent2>
      <a:srgbClr val="EA4335"/>
    </a:accent2>
    <a:accent3>
      <a:srgbClr val="FBBC04"/>
    </a:accent3>
    <a:accent4>
      <a:srgbClr val="34A853"/>
    </a:accent4>
    <a:accent5>
      <a:srgbClr val="FF6D01"/>
    </a:accent5>
    <a:accent6>
      <a:srgbClr val="46BDC6"/>
    </a:accent6>
    <a:hlink>
      <a:srgbClr val="1155CC"/>
    </a:hlink>
    <a:folHlink>
      <a:srgbClr val="1155CC"/>
    </a:folHlink>
  </a:clrScheme>
  <a:fontScheme name="Sheets">
    <a:majorFont>
      <a:latin typeface="Arial"/>
      <a:ea typeface="Arial"/>
      <a:cs typeface="Arial"/>
    </a:majorFont>
    <a:minorFont>
      <a:latin typeface="Arial"/>
      <a:ea typeface="Arial"/>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Sheets">
    <a:dk1>
      <a:srgbClr val="000000"/>
    </a:dk1>
    <a:lt1>
      <a:srgbClr val="FFFFFF"/>
    </a:lt1>
    <a:dk2>
      <a:srgbClr val="000000"/>
    </a:dk2>
    <a:lt2>
      <a:srgbClr val="FFFFFF"/>
    </a:lt2>
    <a:accent1>
      <a:srgbClr val="4285F4"/>
    </a:accent1>
    <a:accent2>
      <a:srgbClr val="EA4335"/>
    </a:accent2>
    <a:accent3>
      <a:srgbClr val="FBBC04"/>
    </a:accent3>
    <a:accent4>
      <a:srgbClr val="34A853"/>
    </a:accent4>
    <a:accent5>
      <a:srgbClr val="FF6D01"/>
    </a:accent5>
    <a:accent6>
      <a:srgbClr val="46BDC6"/>
    </a:accent6>
    <a:hlink>
      <a:srgbClr val="1155CC"/>
    </a:hlink>
    <a:folHlink>
      <a:srgbClr val="1155CC"/>
    </a:folHlink>
  </a:clrScheme>
  <a:fontScheme name="Sheets">
    <a:majorFont>
      <a:latin typeface="Arial"/>
      <a:ea typeface="Arial"/>
      <a:cs typeface="Arial"/>
    </a:majorFont>
    <a:minorFont>
      <a:latin typeface="Arial"/>
      <a:ea typeface="Arial"/>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Sheets">
    <a:dk1>
      <a:srgbClr val="000000"/>
    </a:dk1>
    <a:lt1>
      <a:srgbClr val="FFFFFF"/>
    </a:lt1>
    <a:dk2>
      <a:srgbClr val="000000"/>
    </a:dk2>
    <a:lt2>
      <a:srgbClr val="FFFFFF"/>
    </a:lt2>
    <a:accent1>
      <a:srgbClr val="4285F4"/>
    </a:accent1>
    <a:accent2>
      <a:srgbClr val="EA4335"/>
    </a:accent2>
    <a:accent3>
      <a:srgbClr val="FBBC04"/>
    </a:accent3>
    <a:accent4>
      <a:srgbClr val="34A853"/>
    </a:accent4>
    <a:accent5>
      <a:srgbClr val="FF6D01"/>
    </a:accent5>
    <a:accent6>
      <a:srgbClr val="46BDC6"/>
    </a:accent6>
    <a:hlink>
      <a:srgbClr val="1155CC"/>
    </a:hlink>
    <a:folHlink>
      <a:srgbClr val="1155CC"/>
    </a:folHlink>
  </a:clrScheme>
  <a:fontScheme name="Sheets">
    <a:majorFont>
      <a:latin typeface="Arial"/>
      <a:ea typeface="Arial"/>
      <a:cs typeface="Arial"/>
    </a:majorFont>
    <a:minorFont>
      <a:latin typeface="Arial"/>
      <a:ea typeface="Arial"/>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Sheets">
    <a:dk1>
      <a:srgbClr val="000000"/>
    </a:dk1>
    <a:lt1>
      <a:srgbClr val="FFFFFF"/>
    </a:lt1>
    <a:dk2>
      <a:srgbClr val="000000"/>
    </a:dk2>
    <a:lt2>
      <a:srgbClr val="FFFFFF"/>
    </a:lt2>
    <a:accent1>
      <a:srgbClr val="4285F4"/>
    </a:accent1>
    <a:accent2>
      <a:srgbClr val="EA4335"/>
    </a:accent2>
    <a:accent3>
      <a:srgbClr val="FBBC04"/>
    </a:accent3>
    <a:accent4>
      <a:srgbClr val="34A853"/>
    </a:accent4>
    <a:accent5>
      <a:srgbClr val="FF6D01"/>
    </a:accent5>
    <a:accent6>
      <a:srgbClr val="46BDC6"/>
    </a:accent6>
    <a:hlink>
      <a:srgbClr val="1155CC"/>
    </a:hlink>
    <a:folHlink>
      <a:srgbClr val="1155CC"/>
    </a:folHlink>
  </a:clrScheme>
  <a:fontScheme name="Sheets">
    <a:majorFont>
      <a:latin typeface="Arial"/>
      <a:ea typeface="Arial"/>
      <a:cs typeface="Arial"/>
    </a:majorFont>
    <a:minorFont>
      <a:latin typeface="Arial"/>
      <a:ea typeface="Arial"/>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Sheets">
    <a:dk1>
      <a:srgbClr val="000000"/>
    </a:dk1>
    <a:lt1>
      <a:srgbClr val="FFFFFF"/>
    </a:lt1>
    <a:dk2>
      <a:srgbClr val="000000"/>
    </a:dk2>
    <a:lt2>
      <a:srgbClr val="FFFFFF"/>
    </a:lt2>
    <a:accent1>
      <a:srgbClr val="4285F4"/>
    </a:accent1>
    <a:accent2>
      <a:srgbClr val="EA4335"/>
    </a:accent2>
    <a:accent3>
      <a:srgbClr val="FBBC04"/>
    </a:accent3>
    <a:accent4>
      <a:srgbClr val="34A853"/>
    </a:accent4>
    <a:accent5>
      <a:srgbClr val="FF6D01"/>
    </a:accent5>
    <a:accent6>
      <a:srgbClr val="46BDC6"/>
    </a:accent6>
    <a:hlink>
      <a:srgbClr val="1155CC"/>
    </a:hlink>
    <a:folHlink>
      <a:srgbClr val="1155CC"/>
    </a:folHlink>
  </a:clrScheme>
  <a:fontScheme name="Sheets">
    <a:majorFont>
      <a:latin typeface="Arial"/>
      <a:ea typeface="Arial"/>
      <a:cs typeface="Arial"/>
    </a:majorFont>
    <a:minorFont>
      <a:latin typeface="Arial"/>
      <a:ea typeface="Arial"/>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647C9-B26B-4AAB-88C2-93DB0DC0A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33</Pages>
  <Words>7357</Words>
  <Characters>41937</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Жуковицкая Наталья Николаевна</cp:lastModifiedBy>
  <cp:revision>8</cp:revision>
  <dcterms:created xsi:type="dcterms:W3CDTF">2020-02-27T11:07:00Z</dcterms:created>
  <dcterms:modified xsi:type="dcterms:W3CDTF">2020-02-27T11:18:00Z</dcterms:modified>
</cp:coreProperties>
</file>