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52D" w:rsidRPr="00774796" w:rsidRDefault="0003352D" w:rsidP="0003352D">
      <w:pPr>
        <w:ind w:hanging="2"/>
        <w:jc w:val="center"/>
        <w:rPr>
          <w:rFonts w:ascii="Times New Roman" w:hAnsi="Times New Roman" w:cs="Times New Roman"/>
        </w:rPr>
      </w:pPr>
      <w:bookmarkStart w:id="0" w:name="_GoBack"/>
      <w:bookmarkEnd w:id="0"/>
      <w:r w:rsidRPr="00774796">
        <w:rPr>
          <w:rFonts w:ascii="Times New Roman" w:hAnsi="Times New Roman" w:cs="Times New Roman"/>
        </w:rPr>
        <w:t>ГОСУДАРСТВЕННОЕ АВТОНОМНОЕ УЧРЕЖДЕНИЕ</w:t>
      </w:r>
      <w:r w:rsidRPr="00774796">
        <w:rPr>
          <w:rFonts w:ascii="Times New Roman" w:hAnsi="Times New Roman" w:cs="Times New Roman"/>
          <w:spacing w:val="1"/>
        </w:rPr>
        <w:t xml:space="preserve"> </w:t>
      </w:r>
      <w:r w:rsidRPr="00774796">
        <w:rPr>
          <w:rFonts w:ascii="Times New Roman" w:hAnsi="Times New Roman" w:cs="Times New Roman"/>
        </w:rPr>
        <w:t>ДОПОЛНИТЕЛЬНОГО</w:t>
      </w:r>
      <w:r w:rsidRPr="00774796">
        <w:rPr>
          <w:rFonts w:ascii="Times New Roman" w:hAnsi="Times New Roman" w:cs="Times New Roman"/>
          <w:spacing w:val="-12"/>
        </w:rPr>
        <w:t xml:space="preserve"> </w:t>
      </w:r>
      <w:r w:rsidRPr="00774796">
        <w:rPr>
          <w:rFonts w:ascii="Times New Roman" w:hAnsi="Times New Roman" w:cs="Times New Roman"/>
        </w:rPr>
        <w:t>ПРОФЕССИОНАЛЬНОГО</w:t>
      </w:r>
      <w:r w:rsidRPr="00774796">
        <w:rPr>
          <w:rFonts w:ascii="Times New Roman" w:hAnsi="Times New Roman" w:cs="Times New Roman"/>
          <w:spacing w:val="-14"/>
        </w:rPr>
        <w:t xml:space="preserve"> </w:t>
      </w:r>
      <w:r w:rsidRPr="00774796">
        <w:rPr>
          <w:rFonts w:ascii="Times New Roman" w:hAnsi="Times New Roman" w:cs="Times New Roman"/>
        </w:rPr>
        <w:t>ОБРАЗОВАНИЯ</w:t>
      </w:r>
    </w:p>
    <w:p w:rsidR="0003352D" w:rsidRPr="00774796" w:rsidRDefault="0003352D" w:rsidP="0003352D">
      <w:pPr>
        <w:ind w:hanging="2"/>
        <w:jc w:val="center"/>
        <w:rPr>
          <w:rFonts w:ascii="Times New Roman" w:hAnsi="Times New Roman" w:cs="Times New Roman"/>
          <w:bCs/>
        </w:rPr>
      </w:pPr>
      <w:r w:rsidRPr="00774796">
        <w:rPr>
          <w:rFonts w:ascii="Times New Roman" w:hAnsi="Times New Roman" w:cs="Times New Roman"/>
          <w:bCs/>
        </w:rPr>
        <w:t>ЛЕНИНГРАДСКИЙ ОБЛАСТНОЙ ИНСТИТУТ РАЗВИТИЯ ОБРАЗОВАНИЯ</w:t>
      </w:r>
    </w:p>
    <w:p w:rsidR="0003352D" w:rsidRDefault="0003352D" w:rsidP="00E94AA4">
      <w:pPr>
        <w:jc w:val="center"/>
        <w:rPr>
          <w:rFonts w:ascii="Times New Roman" w:hAnsi="Times New Roman" w:cs="Times New Roman"/>
          <w:sz w:val="24"/>
          <w:szCs w:val="24"/>
        </w:rPr>
      </w:pPr>
    </w:p>
    <w:p w:rsidR="00EC7072" w:rsidRPr="00EC7072" w:rsidRDefault="00E94AA4" w:rsidP="00E94AA4">
      <w:pPr>
        <w:jc w:val="center"/>
        <w:rPr>
          <w:rFonts w:ascii="Times New Roman" w:hAnsi="Times New Roman" w:cs="Times New Roman"/>
          <w:sz w:val="24"/>
          <w:szCs w:val="24"/>
        </w:rPr>
      </w:pPr>
      <w:r w:rsidRPr="00EC7072">
        <w:rPr>
          <w:rFonts w:ascii="Times New Roman" w:hAnsi="Times New Roman" w:cs="Times New Roman"/>
          <w:sz w:val="24"/>
          <w:szCs w:val="24"/>
        </w:rPr>
        <w:t xml:space="preserve">Кафедра филологического и социально – гуманитарного образования </w:t>
      </w:r>
    </w:p>
    <w:p w:rsidR="00F568A2" w:rsidRPr="00EC7072" w:rsidRDefault="00F568A2" w:rsidP="00E94AA4">
      <w:pPr>
        <w:jc w:val="center"/>
        <w:rPr>
          <w:rFonts w:ascii="Times New Roman" w:hAnsi="Times New Roman" w:cs="Times New Roman"/>
          <w:sz w:val="24"/>
          <w:szCs w:val="24"/>
        </w:rPr>
      </w:pPr>
    </w:p>
    <w:p w:rsidR="0003352D" w:rsidRDefault="0003352D" w:rsidP="006D5D2F">
      <w:pPr>
        <w:ind w:firstLine="708"/>
        <w:jc w:val="both"/>
        <w:rPr>
          <w:rFonts w:ascii="Times New Roman" w:hAnsi="Times New Roman" w:cs="Times New Roman"/>
          <w:b/>
          <w:sz w:val="24"/>
          <w:szCs w:val="24"/>
        </w:rPr>
      </w:pPr>
    </w:p>
    <w:p w:rsidR="0003352D" w:rsidRPr="0003352D" w:rsidRDefault="0003352D" w:rsidP="006D5D2F">
      <w:pPr>
        <w:ind w:firstLine="708"/>
        <w:jc w:val="both"/>
        <w:rPr>
          <w:rFonts w:ascii="Times New Roman" w:hAnsi="Times New Roman" w:cs="Times New Roman"/>
          <w:b/>
        </w:rPr>
      </w:pPr>
    </w:p>
    <w:p w:rsidR="0003352D" w:rsidRDefault="0003352D" w:rsidP="0003352D">
      <w:pPr>
        <w:pStyle w:val="msonormalmrcssattrmrcssattrmrcssattr"/>
        <w:spacing w:before="0" w:beforeAutospacing="0" w:after="0" w:afterAutospacing="0" w:line="360" w:lineRule="auto"/>
        <w:ind w:firstLine="567"/>
        <w:jc w:val="center"/>
        <w:rPr>
          <w:rStyle w:val="fontstyle01"/>
          <w:b/>
          <w:bCs/>
          <w:sz w:val="22"/>
          <w:szCs w:val="22"/>
        </w:rPr>
      </w:pPr>
    </w:p>
    <w:p w:rsidR="0003352D" w:rsidRDefault="0003352D" w:rsidP="0003352D">
      <w:pPr>
        <w:pStyle w:val="msonormalmrcssattrmrcssattrmrcssattr"/>
        <w:spacing w:before="0" w:beforeAutospacing="0" w:after="0" w:afterAutospacing="0" w:line="360" w:lineRule="auto"/>
        <w:ind w:firstLine="567"/>
        <w:jc w:val="center"/>
        <w:rPr>
          <w:rStyle w:val="fontstyle01"/>
          <w:b/>
          <w:bCs/>
          <w:sz w:val="22"/>
          <w:szCs w:val="22"/>
        </w:rPr>
      </w:pPr>
    </w:p>
    <w:p w:rsidR="0003352D" w:rsidRDefault="0003352D" w:rsidP="0003352D">
      <w:pPr>
        <w:pStyle w:val="msonormalmrcssattrmrcssattrmrcssattr"/>
        <w:spacing w:before="0" w:beforeAutospacing="0" w:after="0" w:afterAutospacing="0" w:line="360" w:lineRule="auto"/>
        <w:ind w:firstLine="567"/>
        <w:jc w:val="center"/>
        <w:rPr>
          <w:rStyle w:val="fontstyle01"/>
          <w:b/>
          <w:bCs/>
          <w:sz w:val="22"/>
          <w:szCs w:val="22"/>
        </w:rPr>
      </w:pPr>
    </w:p>
    <w:p w:rsidR="0003352D" w:rsidRDefault="0003352D" w:rsidP="0003352D">
      <w:pPr>
        <w:pStyle w:val="msonormalmrcssattrmrcssattrmrcssattr"/>
        <w:spacing w:before="0" w:beforeAutospacing="0" w:after="0" w:afterAutospacing="0" w:line="360" w:lineRule="auto"/>
        <w:ind w:firstLine="567"/>
        <w:jc w:val="center"/>
        <w:rPr>
          <w:rStyle w:val="fontstyle01"/>
          <w:b/>
          <w:bCs/>
          <w:sz w:val="22"/>
          <w:szCs w:val="22"/>
        </w:rPr>
      </w:pPr>
    </w:p>
    <w:p w:rsidR="0003352D" w:rsidRDefault="0003352D" w:rsidP="0003352D">
      <w:pPr>
        <w:pStyle w:val="msonormalmrcssattrmrcssattrmrcssattr"/>
        <w:spacing w:before="0" w:beforeAutospacing="0" w:after="0" w:afterAutospacing="0" w:line="360" w:lineRule="auto"/>
        <w:ind w:firstLine="567"/>
        <w:jc w:val="center"/>
        <w:rPr>
          <w:rStyle w:val="fontstyle01"/>
          <w:b/>
          <w:bCs/>
          <w:sz w:val="22"/>
          <w:szCs w:val="22"/>
        </w:rPr>
      </w:pPr>
    </w:p>
    <w:p w:rsidR="0003352D" w:rsidRPr="0003352D" w:rsidRDefault="0003352D" w:rsidP="0003352D">
      <w:pPr>
        <w:pStyle w:val="msonormalmrcssattrmrcssattrmrcssattr"/>
        <w:spacing w:before="0" w:beforeAutospacing="0" w:after="0" w:afterAutospacing="0" w:line="360" w:lineRule="auto"/>
        <w:ind w:firstLine="567"/>
        <w:jc w:val="center"/>
        <w:rPr>
          <w:rStyle w:val="fontstyle01"/>
          <w:b/>
          <w:bCs/>
          <w:sz w:val="22"/>
          <w:szCs w:val="22"/>
        </w:rPr>
      </w:pPr>
      <w:r w:rsidRPr="0003352D">
        <w:rPr>
          <w:rStyle w:val="fontstyle01"/>
          <w:b/>
          <w:bCs/>
          <w:sz w:val="22"/>
          <w:szCs w:val="22"/>
        </w:rPr>
        <w:t>«ИТОГИ ОЦЕНКИ ПРЕДМЕТНЫХ И</w:t>
      </w:r>
      <w:r w:rsidRPr="0003352D">
        <w:rPr>
          <w:b/>
          <w:bCs/>
          <w:sz w:val="22"/>
          <w:szCs w:val="22"/>
        </w:rPr>
        <w:t xml:space="preserve"> </w:t>
      </w:r>
      <w:r w:rsidRPr="0003352D">
        <w:rPr>
          <w:rStyle w:val="fontstyle01"/>
          <w:b/>
          <w:bCs/>
          <w:sz w:val="22"/>
          <w:szCs w:val="22"/>
        </w:rPr>
        <w:t xml:space="preserve">МЕТОДИЧЕСКИХ КОМПЕТЕНЦИЙ </w:t>
      </w:r>
    </w:p>
    <w:p w:rsidR="0003352D" w:rsidRPr="00751018" w:rsidRDefault="0003352D" w:rsidP="0003352D">
      <w:pPr>
        <w:pStyle w:val="msonormalmrcssattrmrcssattrmrcssattr"/>
        <w:spacing w:before="0" w:beforeAutospacing="0" w:after="0" w:afterAutospacing="0" w:line="360" w:lineRule="auto"/>
        <w:ind w:firstLine="567"/>
        <w:jc w:val="center"/>
        <w:rPr>
          <w:b/>
          <w:bCs/>
        </w:rPr>
      </w:pPr>
      <w:r w:rsidRPr="0003352D">
        <w:rPr>
          <w:rStyle w:val="fontstyle01"/>
          <w:b/>
          <w:bCs/>
          <w:sz w:val="22"/>
          <w:szCs w:val="22"/>
        </w:rPr>
        <w:t>УЧИТЕЛЕЙ</w:t>
      </w:r>
      <w:r w:rsidRPr="0003352D">
        <w:rPr>
          <w:sz w:val="22"/>
          <w:szCs w:val="22"/>
        </w:rPr>
        <w:t xml:space="preserve"> </w:t>
      </w:r>
      <w:r w:rsidRPr="0003352D">
        <w:rPr>
          <w:b/>
          <w:bCs/>
          <w:sz w:val="22"/>
          <w:szCs w:val="22"/>
        </w:rPr>
        <w:t>ОБЩЕСТВОЗНАНИЯ ЛЕНИНГРАДСКОЙ ОБЛАСТИ</w:t>
      </w:r>
      <w:r w:rsidRPr="00751018">
        <w:rPr>
          <w:b/>
          <w:bCs/>
        </w:rPr>
        <w:t>»</w:t>
      </w:r>
    </w:p>
    <w:p w:rsidR="0003352D" w:rsidRDefault="0003352D" w:rsidP="006D5D2F">
      <w:pPr>
        <w:ind w:firstLine="708"/>
        <w:jc w:val="both"/>
        <w:rPr>
          <w:rFonts w:ascii="Times New Roman" w:hAnsi="Times New Roman" w:cs="Times New Roman"/>
          <w:b/>
          <w:sz w:val="24"/>
          <w:szCs w:val="24"/>
        </w:rPr>
      </w:pPr>
    </w:p>
    <w:p w:rsidR="0003352D" w:rsidRPr="00751018" w:rsidRDefault="0003352D" w:rsidP="0003352D">
      <w:pPr>
        <w:pStyle w:val="msonormalmrcssattrmrcssattrmrcssattr"/>
        <w:spacing w:before="0" w:beforeAutospacing="0" w:after="0" w:afterAutospacing="0" w:line="360" w:lineRule="auto"/>
        <w:ind w:firstLine="567"/>
        <w:jc w:val="center"/>
        <w:rPr>
          <w:rStyle w:val="fontstyle01"/>
          <w:b/>
          <w:bCs/>
        </w:rPr>
      </w:pPr>
    </w:p>
    <w:p w:rsidR="0003352D" w:rsidRPr="0003352D" w:rsidRDefault="0003352D" w:rsidP="0003352D">
      <w:pPr>
        <w:shd w:val="clear" w:color="auto" w:fill="FFFFFF"/>
        <w:spacing w:after="0"/>
        <w:ind w:hanging="2"/>
        <w:jc w:val="right"/>
        <w:rPr>
          <w:rFonts w:ascii="Times New Roman" w:hAnsi="Times New Roman" w:cs="Times New Roman"/>
        </w:rPr>
      </w:pPr>
      <w:r w:rsidRPr="0003352D">
        <w:rPr>
          <w:rFonts w:ascii="Times New Roman" w:hAnsi="Times New Roman" w:cs="Times New Roman"/>
        </w:rPr>
        <w:t>Составитель – Задоя Л.А., к.п.н.</w:t>
      </w:r>
    </w:p>
    <w:p w:rsidR="0003352D" w:rsidRPr="0003352D" w:rsidRDefault="0003352D" w:rsidP="0003352D">
      <w:pPr>
        <w:shd w:val="clear" w:color="auto" w:fill="FFFFFF"/>
        <w:spacing w:after="0"/>
        <w:ind w:hanging="2"/>
        <w:jc w:val="right"/>
        <w:rPr>
          <w:rFonts w:ascii="Times New Roman" w:hAnsi="Times New Roman" w:cs="Times New Roman"/>
        </w:rPr>
      </w:pPr>
      <w:r w:rsidRPr="0003352D">
        <w:rPr>
          <w:rFonts w:ascii="Times New Roman" w:hAnsi="Times New Roman" w:cs="Times New Roman"/>
        </w:rPr>
        <w:t xml:space="preserve">доцент кафедры филологического и </w:t>
      </w:r>
    </w:p>
    <w:p w:rsidR="0003352D" w:rsidRPr="0003352D" w:rsidRDefault="0003352D" w:rsidP="0003352D">
      <w:pPr>
        <w:shd w:val="clear" w:color="auto" w:fill="FFFFFF"/>
        <w:spacing w:after="0"/>
        <w:ind w:hanging="2"/>
        <w:jc w:val="right"/>
        <w:rPr>
          <w:rFonts w:ascii="Times New Roman" w:hAnsi="Times New Roman" w:cs="Times New Roman"/>
        </w:rPr>
      </w:pPr>
      <w:r w:rsidRPr="0003352D">
        <w:rPr>
          <w:rFonts w:ascii="Times New Roman" w:hAnsi="Times New Roman" w:cs="Times New Roman"/>
        </w:rPr>
        <w:t>социально-гуманитарного образования ГАОУ ДПО «ЛОИРО»</w:t>
      </w:r>
    </w:p>
    <w:p w:rsidR="0003352D" w:rsidRDefault="0003352D" w:rsidP="006D5D2F">
      <w:pPr>
        <w:ind w:firstLine="708"/>
        <w:jc w:val="both"/>
        <w:rPr>
          <w:rFonts w:ascii="Times New Roman" w:hAnsi="Times New Roman" w:cs="Times New Roman"/>
          <w:b/>
          <w:sz w:val="24"/>
          <w:szCs w:val="24"/>
        </w:rPr>
      </w:pPr>
    </w:p>
    <w:p w:rsidR="0003352D" w:rsidRDefault="0003352D" w:rsidP="006D5D2F">
      <w:pPr>
        <w:ind w:firstLine="708"/>
        <w:jc w:val="both"/>
        <w:rPr>
          <w:rFonts w:ascii="Times New Roman" w:hAnsi="Times New Roman" w:cs="Times New Roman"/>
          <w:b/>
          <w:sz w:val="24"/>
          <w:szCs w:val="24"/>
        </w:rPr>
      </w:pPr>
    </w:p>
    <w:p w:rsidR="0003352D" w:rsidRDefault="0003352D" w:rsidP="006D5D2F">
      <w:pPr>
        <w:ind w:firstLine="708"/>
        <w:jc w:val="both"/>
        <w:rPr>
          <w:rFonts w:ascii="Times New Roman" w:hAnsi="Times New Roman" w:cs="Times New Roman"/>
          <w:b/>
          <w:sz w:val="24"/>
          <w:szCs w:val="24"/>
        </w:rPr>
      </w:pPr>
    </w:p>
    <w:p w:rsidR="0003352D" w:rsidRDefault="0003352D" w:rsidP="006D5D2F">
      <w:pPr>
        <w:ind w:firstLine="708"/>
        <w:jc w:val="both"/>
        <w:rPr>
          <w:rFonts w:ascii="Times New Roman" w:hAnsi="Times New Roman" w:cs="Times New Roman"/>
          <w:b/>
          <w:sz w:val="24"/>
          <w:szCs w:val="24"/>
        </w:rPr>
      </w:pPr>
    </w:p>
    <w:p w:rsidR="0003352D" w:rsidRDefault="0003352D" w:rsidP="006D5D2F">
      <w:pPr>
        <w:ind w:firstLine="708"/>
        <w:jc w:val="both"/>
        <w:rPr>
          <w:rFonts w:ascii="Times New Roman" w:hAnsi="Times New Roman" w:cs="Times New Roman"/>
          <w:b/>
          <w:sz w:val="24"/>
          <w:szCs w:val="24"/>
        </w:rPr>
      </w:pPr>
    </w:p>
    <w:p w:rsidR="0003352D" w:rsidRDefault="0003352D" w:rsidP="006D5D2F">
      <w:pPr>
        <w:ind w:firstLine="708"/>
        <w:jc w:val="both"/>
        <w:rPr>
          <w:rFonts w:ascii="Times New Roman" w:hAnsi="Times New Roman" w:cs="Times New Roman"/>
          <w:b/>
          <w:sz w:val="24"/>
          <w:szCs w:val="24"/>
        </w:rPr>
      </w:pPr>
    </w:p>
    <w:p w:rsidR="0003352D" w:rsidRDefault="0003352D" w:rsidP="006D5D2F">
      <w:pPr>
        <w:ind w:firstLine="708"/>
        <w:jc w:val="both"/>
        <w:rPr>
          <w:rFonts w:ascii="Times New Roman" w:hAnsi="Times New Roman" w:cs="Times New Roman"/>
          <w:b/>
          <w:sz w:val="24"/>
          <w:szCs w:val="24"/>
        </w:rPr>
      </w:pPr>
    </w:p>
    <w:p w:rsidR="0003352D" w:rsidRDefault="0003352D" w:rsidP="006D5D2F">
      <w:pPr>
        <w:ind w:firstLine="708"/>
        <w:jc w:val="both"/>
        <w:rPr>
          <w:rFonts w:ascii="Times New Roman" w:hAnsi="Times New Roman" w:cs="Times New Roman"/>
          <w:b/>
          <w:sz w:val="24"/>
          <w:szCs w:val="24"/>
        </w:rPr>
      </w:pPr>
    </w:p>
    <w:p w:rsidR="0003352D" w:rsidRDefault="0003352D" w:rsidP="006D5D2F">
      <w:pPr>
        <w:ind w:firstLine="708"/>
        <w:jc w:val="both"/>
        <w:rPr>
          <w:rFonts w:ascii="Times New Roman" w:hAnsi="Times New Roman" w:cs="Times New Roman"/>
          <w:b/>
          <w:sz w:val="24"/>
          <w:szCs w:val="24"/>
        </w:rPr>
      </w:pPr>
    </w:p>
    <w:p w:rsidR="0003352D" w:rsidRDefault="0003352D" w:rsidP="006D5D2F">
      <w:pPr>
        <w:ind w:firstLine="708"/>
        <w:jc w:val="both"/>
        <w:rPr>
          <w:rFonts w:ascii="Times New Roman" w:hAnsi="Times New Roman" w:cs="Times New Roman"/>
          <w:b/>
          <w:sz w:val="24"/>
          <w:szCs w:val="24"/>
        </w:rPr>
      </w:pPr>
    </w:p>
    <w:p w:rsidR="0003352D" w:rsidRPr="0003352D" w:rsidRDefault="0003352D" w:rsidP="0003352D">
      <w:pPr>
        <w:ind w:hanging="2"/>
        <w:jc w:val="center"/>
        <w:rPr>
          <w:rFonts w:ascii="Times New Roman" w:hAnsi="Times New Roman" w:cs="Times New Roman"/>
          <w:sz w:val="24"/>
          <w:szCs w:val="24"/>
        </w:rPr>
      </w:pPr>
      <w:r w:rsidRPr="0003352D">
        <w:rPr>
          <w:rFonts w:ascii="Times New Roman" w:hAnsi="Times New Roman" w:cs="Times New Roman"/>
          <w:sz w:val="24"/>
          <w:szCs w:val="24"/>
        </w:rPr>
        <w:t>Санкт-Петербург</w:t>
      </w:r>
    </w:p>
    <w:p w:rsidR="0003352D" w:rsidRPr="0003352D" w:rsidRDefault="0003352D" w:rsidP="0003352D">
      <w:pPr>
        <w:ind w:hanging="2"/>
        <w:jc w:val="center"/>
        <w:rPr>
          <w:rFonts w:ascii="Times New Roman" w:hAnsi="Times New Roman" w:cs="Times New Roman"/>
          <w:sz w:val="24"/>
          <w:szCs w:val="24"/>
        </w:rPr>
      </w:pPr>
      <w:r w:rsidRPr="0003352D">
        <w:rPr>
          <w:rFonts w:ascii="Times New Roman" w:hAnsi="Times New Roman" w:cs="Times New Roman"/>
          <w:sz w:val="24"/>
          <w:szCs w:val="24"/>
        </w:rPr>
        <w:t>2022</w:t>
      </w:r>
    </w:p>
    <w:p w:rsidR="00143535" w:rsidRDefault="00143535" w:rsidP="0003352D">
      <w:pPr>
        <w:ind w:firstLine="708"/>
        <w:jc w:val="center"/>
        <w:rPr>
          <w:rFonts w:ascii="Times New Roman" w:hAnsi="Times New Roman" w:cs="Times New Roman"/>
          <w:b/>
          <w:bCs/>
        </w:rPr>
      </w:pPr>
    </w:p>
    <w:p w:rsidR="00143535" w:rsidRDefault="00143535" w:rsidP="0003352D">
      <w:pPr>
        <w:ind w:firstLine="708"/>
        <w:jc w:val="center"/>
        <w:rPr>
          <w:rFonts w:ascii="Times New Roman" w:hAnsi="Times New Roman" w:cs="Times New Roman"/>
          <w:b/>
          <w:bCs/>
        </w:rPr>
      </w:pPr>
    </w:p>
    <w:p w:rsidR="00143535" w:rsidRDefault="00143535" w:rsidP="0003352D">
      <w:pPr>
        <w:ind w:firstLine="708"/>
        <w:jc w:val="center"/>
        <w:rPr>
          <w:rFonts w:ascii="Times New Roman" w:hAnsi="Times New Roman" w:cs="Times New Roman"/>
          <w:b/>
          <w:bCs/>
        </w:rPr>
      </w:pPr>
    </w:p>
    <w:p w:rsidR="0003352D" w:rsidRPr="0003352D" w:rsidRDefault="0003352D" w:rsidP="0003352D">
      <w:pPr>
        <w:ind w:firstLine="708"/>
        <w:jc w:val="center"/>
        <w:rPr>
          <w:rFonts w:ascii="Times New Roman" w:hAnsi="Times New Roman" w:cs="Times New Roman"/>
          <w:b/>
          <w:sz w:val="24"/>
          <w:szCs w:val="24"/>
        </w:rPr>
      </w:pPr>
      <w:r w:rsidRPr="0003352D">
        <w:rPr>
          <w:rFonts w:ascii="Times New Roman" w:hAnsi="Times New Roman" w:cs="Times New Roman"/>
          <w:b/>
          <w:bCs/>
        </w:rPr>
        <w:lastRenderedPageBreak/>
        <w:t>СОДЕРЖАНИЕ</w:t>
      </w:r>
    </w:p>
    <w:p w:rsidR="009A7622" w:rsidRDefault="009A7622" w:rsidP="009A7622">
      <w:pPr>
        <w:pStyle w:val="msonormalmrcssattrmrcssattrmrcssattr"/>
        <w:numPr>
          <w:ilvl w:val="0"/>
          <w:numId w:val="4"/>
        </w:numPr>
        <w:spacing w:before="0" w:beforeAutospacing="0" w:after="0" w:afterAutospacing="0"/>
        <w:jc w:val="both"/>
      </w:pPr>
      <w:r w:rsidRPr="009A7622">
        <w:rPr>
          <w:rStyle w:val="fontstyle01"/>
          <w:sz w:val="24"/>
          <w:szCs w:val="24"/>
        </w:rPr>
        <w:t>Аналитический отчет о результатах оценки предметных и</w:t>
      </w:r>
      <w:r w:rsidRPr="009A7622">
        <w:t xml:space="preserve"> </w:t>
      </w:r>
      <w:r w:rsidRPr="009A7622">
        <w:rPr>
          <w:rStyle w:val="fontstyle01"/>
          <w:sz w:val="24"/>
          <w:szCs w:val="24"/>
        </w:rPr>
        <w:t>методических компетенций учителей</w:t>
      </w:r>
      <w:r w:rsidRPr="009A7622">
        <w:t xml:space="preserve"> обществознания Ленинградской области</w:t>
      </w:r>
      <w:r w:rsidR="00AA7ADB">
        <w:t xml:space="preserve"> </w:t>
      </w:r>
      <w:r w:rsidR="00774796">
        <w:t>……..</w:t>
      </w:r>
      <w:r w:rsidR="00143535">
        <w:t xml:space="preserve"> с. 3-1</w:t>
      </w:r>
      <w:r w:rsidR="00774796">
        <w:t>4</w:t>
      </w:r>
    </w:p>
    <w:p w:rsidR="00774796" w:rsidRDefault="009A7622" w:rsidP="002373D7">
      <w:pPr>
        <w:pStyle w:val="a8"/>
        <w:numPr>
          <w:ilvl w:val="0"/>
          <w:numId w:val="4"/>
        </w:numPr>
        <w:tabs>
          <w:tab w:val="right" w:pos="0"/>
        </w:tabs>
        <w:spacing w:after="0" w:line="240" w:lineRule="auto"/>
        <w:jc w:val="both"/>
        <w:rPr>
          <w:rFonts w:ascii="Times New Roman" w:hAnsi="Times New Roman" w:cs="Times New Roman"/>
          <w:iCs/>
          <w:sz w:val="24"/>
          <w:szCs w:val="24"/>
        </w:rPr>
      </w:pPr>
      <w:r w:rsidRPr="002373D7">
        <w:rPr>
          <w:rFonts w:ascii="Times New Roman" w:hAnsi="Times New Roman" w:cs="Times New Roman"/>
          <w:iCs/>
          <w:sz w:val="24"/>
          <w:szCs w:val="24"/>
        </w:rPr>
        <w:t xml:space="preserve">Информация о планируемом использовании профессионального потенциала педагогов по результатам оценки предметных и </w:t>
      </w:r>
    </w:p>
    <w:p w:rsidR="009A7622" w:rsidRDefault="009A7622" w:rsidP="00774796">
      <w:pPr>
        <w:pStyle w:val="a8"/>
        <w:tabs>
          <w:tab w:val="right" w:pos="0"/>
        </w:tabs>
        <w:spacing w:after="0" w:line="240" w:lineRule="auto"/>
        <w:jc w:val="both"/>
        <w:rPr>
          <w:rFonts w:ascii="Times New Roman" w:hAnsi="Times New Roman" w:cs="Times New Roman"/>
          <w:iCs/>
          <w:sz w:val="24"/>
          <w:szCs w:val="24"/>
        </w:rPr>
      </w:pPr>
      <w:r w:rsidRPr="002373D7">
        <w:rPr>
          <w:rFonts w:ascii="Times New Roman" w:hAnsi="Times New Roman" w:cs="Times New Roman"/>
          <w:iCs/>
          <w:sz w:val="24"/>
          <w:szCs w:val="24"/>
        </w:rPr>
        <w:t>методических компетенций</w:t>
      </w:r>
      <w:r w:rsidR="00774796">
        <w:rPr>
          <w:rFonts w:ascii="Times New Roman" w:hAnsi="Times New Roman" w:cs="Times New Roman"/>
          <w:iCs/>
          <w:sz w:val="24"/>
          <w:szCs w:val="24"/>
        </w:rPr>
        <w:t>………</w:t>
      </w:r>
      <w:r w:rsidR="00143535">
        <w:rPr>
          <w:rFonts w:ascii="Times New Roman" w:hAnsi="Times New Roman" w:cs="Times New Roman"/>
          <w:iCs/>
          <w:sz w:val="24"/>
          <w:szCs w:val="24"/>
        </w:rPr>
        <w:t xml:space="preserve">    </w:t>
      </w:r>
      <w:r w:rsidR="00774796">
        <w:rPr>
          <w:rFonts w:ascii="Times New Roman" w:hAnsi="Times New Roman" w:cs="Times New Roman"/>
          <w:iCs/>
          <w:sz w:val="24"/>
          <w:szCs w:val="24"/>
        </w:rPr>
        <w:t xml:space="preserve">                                                          </w:t>
      </w:r>
      <w:r w:rsidR="00143535">
        <w:rPr>
          <w:rFonts w:ascii="Times New Roman" w:hAnsi="Times New Roman" w:cs="Times New Roman"/>
          <w:iCs/>
          <w:sz w:val="24"/>
          <w:szCs w:val="24"/>
        </w:rPr>
        <w:t xml:space="preserve"> с. 14-15</w:t>
      </w:r>
    </w:p>
    <w:p w:rsidR="002373D7" w:rsidRPr="00751018" w:rsidRDefault="002373D7" w:rsidP="002373D7">
      <w:pPr>
        <w:pStyle w:val="a9"/>
        <w:numPr>
          <w:ilvl w:val="0"/>
          <w:numId w:val="4"/>
        </w:numPr>
        <w:spacing w:after="0" w:line="240" w:lineRule="auto"/>
        <w:ind w:leftChars="0" w:firstLineChars="0"/>
        <w:jc w:val="both"/>
        <w:rPr>
          <w:iCs/>
        </w:rPr>
      </w:pPr>
      <w:r w:rsidRPr="00751018">
        <w:rPr>
          <w:iCs/>
        </w:rPr>
        <w:t>Адресные методические рекомендации по повышению уровня предметных и методических компетенций учителей обществознания, показавших низкие результаты в ходе исследования</w:t>
      </w:r>
      <w:r w:rsidR="00143535">
        <w:rPr>
          <w:iCs/>
        </w:rPr>
        <w:t xml:space="preserve">       </w:t>
      </w:r>
      <w:r w:rsidR="00774796">
        <w:rPr>
          <w:iCs/>
        </w:rPr>
        <w:t>……………………………………...</w:t>
      </w:r>
      <w:r w:rsidR="00143535">
        <w:rPr>
          <w:iCs/>
        </w:rPr>
        <w:t xml:space="preserve"> с. 16-17</w:t>
      </w:r>
    </w:p>
    <w:p w:rsidR="002373D7" w:rsidRPr="00143535" w:rsidRDefault="002373D7" w:rsidP="00143535">
      <w:pPr>
        <w:tabs>
          <w:tab w:val="right" w:pos="0"/>
        </w:tabs>
        <w:spacing w:after="0" w:line="240" w:lineRule="auto"/>
        <w:ind w:left="360"/>
        <w:jc w:val="both"/>
        <w:rPr>
          <w:rFonts w:ascii="Times New Roman" w:hAnsi="Times New Roman" w:cs="Times New Roman"/>
          <w:bCs/>
          <w:iCs/>
          <w:sz w:val="24"/>
          <w:szCs w:val="24"/>
        </w:rPr>
      </w:pPr>
    </w:p>
    <w:p w:rsidR="002373D7" w:rsidRPr="00143535" w:rsidRDefault="002373D7" w:rsidP="00143535">
      <w:pPr>
        <w:tabs>
          <w:tab w:val="right" w:pos="0"/>
        </w:tabs>
        <w:spacing w:after="0" w:line="240" w:lineRule="auto"/>
        <w:jc w:val="both"/>
        <w:rPr>
          <w:rFonts w:ascii="Times New Roman" w:hAnsi="Times New Roman" w:cs="Times New Roman"/>
          <w:iCs/>
          <w:sz w:val="24"/>
          <w:szCs w:val="24"/>
        </w:rPr>
      </w:pPr>
    </w:p>
    <w:p w:rsidR="009A7622" w:rsidRPr="009A7622" w:rsidRDefault="009A7622" w:rsidP="002373D7">
      <w:pPr>
        <w:pStyle w:val="msonormalmrcssattrmrcssattrmrcssattr"/>
        <w:spacing w:before="0" w:beforeAutospacing="0" w:after="0" w:afterAutospacing="0"/>
        <w:ind w:left="720"/>
        <w:jc w:val="both"/>
      </w:pPr>
    </w:p>
    <w:p w:rsidR="0003352D" w:rsidRDefault="0003352D" w:rsidP="006D5D2F">
      <w:pPr>
        <w:ind w:firstLine="708"/>
        <w:jc w:val="both"/>
        <w:rPr>
          <w:rFonts w:ascii="Times New Roman" w:hAnsi="Times New Roman" w:cs="Times New Roman"/>
          <w:b/>
          <w:sz w:val="24"/>
          <w:szCs w:val="24"/>
        </w:rPr>
      </w:pPr>
    </w:p>
    <w:p w:rsidR="0003352D" w:rsidRDefault="0003352D" w:rsidP="006D5D2F">
      <w:pPr>
        <w:ind w:firstLine="708"/>
        <w:jc w:val="both"/>
        <w:rPr>
          <w:rFonts w:ascii="Times New Roman" w:hAnsi="Times New Roman" w:cs="Times New Roman"/>
          <w:b/>
          <w:sz w:val="24"/>
          <w:szCs w:val="24"/>
        </w:rPr>
      </w:pPr>
    </w:p>
    <w:p w:rsidR="0003352D" w:rsidRDefault="0003352D" w:rsidP="006D5D2F">
      <w:pPr>
        <w:ind w:firstLine="708"/>
        <w:jc w:val="both"/>
        <w:rPr>
          <w:rFonts w:ascii="Times New Roman" w:hAnsi="Times New Roman" w:cs="Times New Roman"/>
          <w:b/>
          <w:sz w:val="24"/>
          <w:szCs w:val="24"/>
        </w:rPr>
      </w:pPr>
    </w:p>
    <w:p w:rsidR="0003352D" w:rsidRDefault="0003352D" w:rsidP="006D5D2F">
      <w:pPr>
        <w:ind w:firstLine="708"/>
        <w:jc w:val="both"/>
        <w:rPr>
          <w:rFonts w:ascii="Times New Roman" w:hAnsi="Times New Roman" w:cs="Times New Roman"/>
          <w:b/>
          <w:sz w:val="24"/>
          <w:szCs w:val="24"/>
        </w:rPr>
      </w:pPr>
    </w:p>
    <w:p w:rsidR="0003352D" w:rsidRDefault="0003352D" w:rsidP="006D5D2F">
      <w:pPr>
        <w:ind w:firstLine="708"/>
        <w:jc w:val="both"/>
        <w:rPr>
          <w:rFonts w:ascii="Times New Roman" w:hAnsi="Times New Roman" w:cs="Times New Roman"/>
          <w:b/>
          <w:sz w:val="24"/>
          <w:szCs w:val="24"/>
        </w:rPr>
      </w:pPr>
    </w:p>
    <w:p w:rsidR="0003352D" w:rsidRDefault="0003352D" w:rsidP="006D5D2F">
      <w:pPr>
        <w:ind w:firstLine="708"/>
        <w:jc w:val="both"/>
        <w:rPr>
          <w:rFonts w:ascii="Times New Roman" w:hAnsi="Times New Roman" w:cs="Times New Roman"/>
          <w:b/>
          <w:sz w:val="24"/>
          <w:szCs w:val="24"/>
        </w:rPr>
      </w:pPr>
    </w:p>
    <w:p w:rsidR="0003352D" w:rsidRDefault="0003352D" w:rsidP="006D5D2F">
      <w:pPr>
        <w:ind w:firstLine="708"/>
        <w:jc w:val="both"/>
        <w:rPr>
          <w:rFonts w:ascii="Times New Roman" w:hAnsi="Times New Roman" w:cs="Times New Roman"/>
          <w:sz w:val="24"/>
          <w:szCs w:val="24"/>
        </w:rPr>
      </w:pPr>
    </w:p>
    <w:p w:rsidR="0003352D" w:rsidRDefault="0003352D" w:rsidP="006D5D2F">
      <w:pPr>
        <w:ind w:firstLine="708"/>
        <w:jc w:val="both"/>
        <w:rPr>
          <w:rFonts w:ascii="Times New Roman" w:hAnsi="Times New Roman" w:cs="Times New Roman"/>
          <w:sz w:val="24"/>
          <w:szCs w:val="24"/>
        </w:rPr>
      </w:pPr>
    </w:p>
    <w:p w:rsidR="0003352D" w:rsidRDefault="0003352D" w:rsidP="006D5D2F">
      <w:pPr>
        <w:ind w:firstLine="708"/>
        <w:jc w:val="both"/>
        <w:rPr>
          <w:rFonts w:ascii="Times New Roman" w:hAnsi="Times New Roman" w:cs="Times New Roman"/>
          <w:sz w:val="24"/>
          <w:szCs w:val="24"/>
        </w:rPr>
      </w:pPr>
    </w:p>
    <w:p w:rsidR="0003352D" w:rsidRDefault="0003352D" w:rsidP="006D5D2F">
      <w:pPr>
        <w:ind w:firstLine="708"/>
        <w:jc w:val="both"/>
        <w:rPr>
          <w:rFonts w:ascii="Times New Roman" w:hAnsi="Times New Roman" w:cs="Times New Roman"/>
          <w:sz w:val="24"/>
          <w:szCs w:val="24"/>
        </w:rPr>
      </w:pPr>
    </w:p>
    <w:p w:rsidR="0003352D" w:rsidRDefault="0003352D" w:rsidP="006D5D2F">
      <w:pPr>
        <w:ind w:firstLine="708"/>
        <w:jc w:val="both"/>
        <w:rPr>
          <w:rFonts w:ascii="Times New Roman" w:hAnsi="Times New Roman" w:cs="Times New Roman"/>
          <w:sz w:val="24"/>
          <w:szCs w:val="24"/>
        </w:rPr>
      </w:pPr>
    </w:p>
    <w:p w:rsidR="0003352D" w:rsidRDefault="0003352D" w:rsidP="006D5D2F">
      <w:pPr>
        <w:ind w:firstLine="708"/>
        <w:jc w:val="both"/>
        <w:rPr>
          <w:rFonts w:ascii="Times New Roman" w:hAnsi="Times New Roman" w:cs="Times New Roman"/>
          <w:sz w:val="24"/>
          <w:szCs w:val="24"/>
        </w:rPr>
      </w:pPr>
    </w:p>
    <w:p w:rsidR="0003352D" w:rsidRDefault="0003352D" w:rsidP="006D5D2F">
      <w:pPr>
        <w:ind w:firstLine="708"/>
        <w:jc w:val="both"/>
        <w:rPr>
          <w:rFonts w:ascii="Times New Roman" w:hAnsi="Times New Roman" w:cs="Times New Roman"/>
          <w:sz w:val="24"/>
          <w:szCs w:val="24"/>
        </w:rPr>
      </w:pPr>
    </w:p>
    <w:p w:rsidR="0003352D" w:rsidRDefault="0003352D" w:rsidP="006D5D2F">
      <w:pPr>
        <w:ind w:firstLine="708"/>
        <w:jc w:val="both"/>
        <w:rPr>
          <w:rFonts w:ascii="Times New Roman" w:hAnsi="Times New Roman" w:cs="Times New Roman"/>
          <w:sz w:val="24"/>
          <w:szCs w:val="24"/>
        </w:rPr>
      </w:pPr>
    </w:p>
    <w:p w:rsidR="0003352D" w:rsidRDefault="0003352D" w:rsidP="006D5D2F">
      <w:pPr>
        <w:ind w:firstLine="708"/>
        <w:jc w:val="both"/>
        <w:rPr>
          <w:rFonts w:ascii="Times New Roman" w:hAnsi="Times New Roman" w:cs="Times New Roman"/>
          <w:sz w:val="24"/>
          <w:szCs w:val="24"/>
        </w:rPr>
      </w:pPr>
    </w:p>
    <w:p w:rsidR="0003352D" w:rsidRDefault="0003352D" w:rsidP="006D5D2F">
      <w:pPr>
        <w:ind w:firstLine="708"/>
        <w:jc w:val="both"/>
        <w:rPr>
          <w:rFonts w:ascii="Times New Roman" w:hAnsi="Times New Roman" w:cs="Times New Roman"/>
          <w:sz w:val="24"/>
          <w:szCs w:val="24"/>
        </w:rPr>
      </w:pPr>
    </w:p>
    <w:p w:rsidR="0003352D" w:rsidRDefault="0003352D" w:rsidP="006D5D2F">
      <w:pPr>
        <w:ind w:firstLine="708"/>
        <w:jc w:val="both"/>
        <w:rPr>
          <w:rFonts w:ascii="Times New Roman" w:hAnsi="Times New Roman" w:cs="Times New Roman"/>
          <w:sz w:val="24"/>
          <w:szCs w:val="24"/>
        </w:rPr>
      </w:pPr>
    </w:p>
    <w:p w:rsidR="0003352D" w:rsidRDefault="0003352D" w:rsidP="006D5D2F">
      <w:pPr>
        <w:ind w:firstLine="708"/>
        <w:jc w:val="both"/>
        <w:rPr>
          <w:rFonts w:ascii="Times New Roman" w:hAnsi="Times New Roman" w:cs="Times New Roman"/>
          <w:sz w:val="24"/>
          <w:szCs w:val="24"/>
        </w:rPr>
      </w:pPr>
    </w:p>
    <w:p w:rsidR="0003352D" w:rsidRDefault="0003352D" w:rsidP="006D5D2F">
      <w:pPr>
        <w:ind w:firstLine="708"/>
        <w:jc w:val="both"/>
        <w:rPr>
          <w:rFonts w:ascii="Times New Roman" w:hAnsi="Times New Roman" w:cs="Times New Roman"/>
          <w:sz w:val="24"/>
          <w:szCs w:val="24"/>
        </w:rPr>
      </w:pPr>
    </w:p>
    <w:p w:rsidR="0003352D" w:rsidRDefault="0003352D" w:rsidP="006D5D2F">
      <w:pPr>
        <w:ind w:firstLine="708"/>
        <w:jc w:val="both"/>
        <w:rPr>
          <w:rFonts w:ascii="Times New Roman" w:hAnsi="Times New Roman" w:cs="Times New Roman"/>
          <w:sz w:val="24"/>
          <w:szCs w:val="24"/>
        </w:rPr>
      </w:pPr>
    </w:p>
    <w:p w:rsidR="0003352D" w:rsidRDefault="0003352D" w:rsidP="006D5D2F">
      <w:pPr>
        <w:ind w:firstLine="708"/>
        <w:jc w:val="both"/>
        <w:rPr>
          <w:rFonts w:ascii="Times New Roman" w:hAnsi="Times New Roman" w:cs="Times New Roman"/>
          <w:sz w:val="24"/>
          <w:szCs w:val="24"/>
        </w:rPr>
      </w:pPr>
    </w:p>
    <w:p w:rsidR="0003352D" w:rsidRDefault="0003352D" w:rsidP="006D5D2F">
      <w:pPr>
        <w:ind w:firstLine="708"/>
        <w:jc w:val="both"/>
        <w:rPr>
          <w:rFonts w:ascii="Times New Roman" w:hAnsi="Times New Roman" w:cs="Times New Roman"/>
          <w:sz w:val="24"/>
          <w:szCs w:val="24"/>
        </w:rPr>
      </w:pPr>
    </w:p>
    <w:p w:rsidR="002373D7" w:rsidRDefault="002373D7" w:rsidP="002373D7">
      <w:pPr>
        <w:pStyle w:val="msonormalmrcssattrmrcssattrmrcssattr"/>
        <w:spacing w:before="0" w:beforeAutospacing="0" w:after="0" w:afterAutospacing="0"/>
        <w:ind w:firstLine="567"/>
        <w:jc w:val="center"/>
        <w:rPr>
          <w:rStyle w:val="fontstyle01"/>
          <w:rFonts w:ascii="Times New Roman" w:hAnsi="Times New Roman"/>
          <w:b/>
          <w:bCs/>
          <w:sz w:val="24"/>
          <w:szCs w:val="24"/>
        </w:rPr>
      </w:pPr>
    </w:p>
    <w:p w:rsidR="002373D7" w:rsidRDefault="002373D7" w:rsidP="002373D7">
      <w:pPr>
        <w:pStyle w:val="msonormalmrcssattrmrcssattrmrcssattr"/>
        <w:spacing w:before="0" w:beforeAutospacing="0" w:after="0" w:afterAutospacing="0"/>
        <w:ind w:firstLine="567"/>
        <w:jc w:val="center"/>
        <w:rPr>
          <w:rStyle w:val="fontstyle01"/>
          <w:rFonts w:ascii="Times New Roman" w:hAnsi="Times New Roman"/>
          <w:b/>
          <w:bCs/>
          <w:sz w:val="24"/>
          <w:szCs w:val="24"/>
        </w:rPr>
      </w:pPr>
    </w:p>
    <w:p w:rsidR="00E660D4" w:rsidRPr="002373D7" w:rsidRDefault="00E660D4" w:rsidP="002373D7">
      <w:pPr>
        <w:pStyle w:val="msonormalmrcssattrmrcssattrmrcssattr"/>
        <w:spacing w:before="0" w:beforeAutospacing="0" w:after="0" w:afterAutospacing="0"/>
        <w:ind w:firstLine="567"/>
        <w:jc w:val="center"/>
        <w:rPr>
          <w:rStyle w:val="fontstyle01"/>
          <w:rFonts w:ascii="Times New Roman" w:hAnsi="Times New Roman"/>
          <w:b/>
          <w:bCs/>
          <w:sz w:val="24"/>
          <w:szCs w:val="24"/>
        </w:rPr>
      </w:pPr>
      <w:r w:rsidRPr="002373D7">
        <w:rPr>
          <w:rStyle w:val="fontstyle01"/>
          <w:rFonts w:ascii="Times New Roman" w:hAnsi="Times New Roman"/>
          <w:b/>
          <w:bCs/>
          <w:sz w:val="24"/>
          <w:szCs w:val="24"/>
        </w:rPr>
        <w:lastRenderedPageBreak/>
        <w:t xml:space="preserve">Аналитический отчет </w:t>
      </w:r>
    </w:p>
    <w:p w:rsidR="00E660D4" w:rsidRPr="002373D7" w:rsidRDefault="00E660D4" w:rsidP="002373D7">
      <w:pPr>
        <w:pStyle w:val="msonormalmrcssattrmrcssattrmrcssattr"/>
        <w:spacing w:before="0" w:beforeAutospacing="0" w:after="0" w:afterAutospacing="0"/>
        <w:ind w:firstLine="567"/>
        <w:jc w:val="center"/>
        <w:rPr>
          <w:b/>
          <w:bCs/>
        </w:rPr>
      </w:pPr>
      <w:r w:rsidRPr="002373D7">
        <w:rPr>
          <w:rStyle w:val="fontstyle01"/>
          <w:rFonts w:ascii="Times New Roman" w:hAnsi="Times New Roman"/>
          <w:b/>
          <w:bCs/>
          <w:sz w:val="24"/>
          <w:szCs w:val="24"/>
        </w:rPr>
        <w:t>о результатах оценки предметных и</w:t>
      </w:r>
      <w:r w:rsidRPr="002373D7">
        <w:rPr>
          <w:b/>
          <w:bCs/>
        </w:rPr>
        <w:t xml:space="preserve"> </w:t>
      </w:r>
      <w:r w:rsidRPr="002373D7">
        <w:rPr>
          <w:rStyle w:val="fontstyle01"/>
          <w:rFonts w:ascii="Times New Roman" w:hAnsi="Times New Roman"/>
          <w:b/>
          <w:bCs/>
          <w:sz w:val="24"/>
          <w:szCs w:val="24"/>
        </w:rPr>
        <w:t>методических компетенций учителей</w:t>
      </w:r>
      <w:r w:rsidRPr="002373D7">
        <w:t xml:space="preserve"> </w:t>
      </w:r>
      <w:r w:rsidRPr="002373D7">
        <w:rPr>
          <w:b/>
          <w:bCs/>
        </w:rPr>
        <w:t>обществознания Ленинградской области</w:t>
      </w:r>
    </w:p>
    <w:p w:rsidR="00E660D4" w:rsidRDefault="00E660D4" w:rsidP="006D5D2F">
      <w:pPr>
        <w:ind w:firstLine="708"/>
        <w:jc w:val="both"/>
        <w:rPr>
          <w:rFonts w:ascii="Times New Roman" w:hAnsi="Times New Roman" w:cs="Times New Roman"/>
          <w:sz w:val="24"/>
          <w:szCs w:val="24"/>
        </w:rPr>
      </w:pPr>
    </w:p>
    <w:p w:rsidR="00C83A90" w:rsidRDefault="005719FF" w:rsidP="0025714F">
      <w:pPr>
        <w:pStyle w:val="msonormalmrcssattrmrcssattrmrcssattr"/>
        <w:numPr>
          <w:ilvl w:val="0"/>
          <w:numId w:val="3"/>
        </w:numPr>
        <w:autoSpaceDE w:val="0"/>
        <w:autoSpaceDN w:val="0"/>
        <w:adjustRightInd w:val="0"/>
        <w:spacing w:before="0" w:beforeAutospacing="0" w:after="0" w:afterAutospacing="0"/>
        <w:ind w:left="142" w:hanging="501"/>
        <w:jc w:val="both"/>
        <w:rPr>
          <w:color w:val="000000"/>
        </w:rPr>
      </w:pPr>
      <w:r w:rsidRPr="00C83A90">
        <w:rPr>
          <w:b/>
        </w:rPr>
        <w:t>На</w:t>
      </w:r>
      <w:r w:rsidR="00C83A90" w:rsidRPr="00C83A90">
        <w:rPr>
          <w:b/>
        </w:rPr>
        <w:t>з</w:t>
      </w:r>
      <w:r w:rsidR="00C83A90">
        <w:rPr>
          <w:b/>
        </w:rPr>
        <w:t xml:space="preserve">начение диагностической работы- </w:t>
      </w:r>
      <w:r w:rsidR="00042469" w:rsidRPr="00C83A90">
        <w:rPr>
          <w:color w:val="000000"/>
          <w:sz w:val="23"/>
          <w:szCs w:val="23"/>
        </w:rPr>
        <w:t xml:space="preserve"> оценить предметные и методические </w:t>
      </w:r>
      <w:r w:rsidR="00042469" w:rsidRPr="00C83A90">
        <w:rPr>
          <w:color w:val="000000"/>
        </w:rPr>
        <w:t>компетенции учителей.</w:t>
      </w:r>
    </w:p>
    <w:p w:rsidR="00042469" w:rsidRPr="00C83A90" w:rsidRDefault="00042469" w:rsidP="00C83A90">
      <w:pPr>
        <w:pStyle w:val="msonormalmrcssattrmrcssattrmrcssattr"/>
        <w:autoSpaceDE w:val="0"/>
        <w:autoSpaceDN w:val="0"/>
        <w:adjustRightInd w:val="0"/>
        <w:spacing w:before="0" w:beforeAutospacing="0" w:after="0" w:afterAutospacing="0"/>
        <w:ind w:left="142"/>
        <w:jc w:val="both"/>
        <w:rPr>
          <w:color w:val="000000"/>
        </w:rPr>
      </w:pPr>
      <w:r w:rsidRPr="00C83A90">
        <w:rPr>
          <w:color w:val="000000"/>
        </w:rPr>
        <w:t xml:space="preserve"> Результаты диагностической работы могут быть использованы: </w:t>
      </w:r>
    </w:p>
    <w:p w:rsidR="00042469" w:rsidRDefault="00C83A90" w:rsidP="00C83A90">
      <w:pPr>
        <w:pStyle w:val="a8"/>
        <w:autoSpaceDE w:val="0"/>
        <w:autoSpaceDN w:val="0"/>
        <w:adjustRightInd w:val="0"/>
        <w:spacing w:after="0" w:line="240" w:lineRule="auto"/>
        <w:ind w:left="0" w:hanging="50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w:t>
      </w:r>
      <w:r w:rsidR="00042469" w:rsidRPr="00042469">
        <w:rPr>
          <w:rFonts w:ascii="Times New Roman" w:hAnsi="Times New Roman" w:cs="Times New Roman"/>
          <w:color w:val="000000"/>
          <w:sz w:val="24"/>
          <w:szCs w:val="24"/>
        </w:rPr>
        <w:t xml:space="preserve">организациями дополнительного профессионального образования, Центрами непрерывного повышения профессионального мастерства педагогических работников (ЦНППМ ПР) </w:t>
      </w:r>
    </w:p>
    <w:p w:rsidR="00042469" w:rsidRPr="00042469" w:rsidRDefault="00606B01" w:rsidP="00C83A90">
      <w:pPr>
        <w:pStyle w:val="a8"/>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042469" w:rsidRPr="00042469">
        <w:rPr>
          <w:rFonts w:ascii="Times New Roman" w:hAnsi="Times New Roman" w:cs="Times New Roman"/>
          <w:color w:val="000000"/>
          <w:sz w:val="24"/>
          <w:szCs w:val="24"/>
        </w:rPr>
        <w:t xml:space="preserve"> для совершенствования программ повышения квалификации учителей, а также построения индивидуальных образовательных маршрутов при организации непрерывного повышения профессионального мастерства педагогических работников в рамках реализации мероприятий федерального проекта «Учитель будущего» национального проекта «Образование»; </w:t>
      </w:r>
    </w:p>
    <w:p w:rsidR="00042469" w:rsidRDefault="00606B01" w:rsidP="00EA3022">
      <w:pPr>
        <w:pStyle w:val="msonormalmrcssattrmrcssattrmrcssattr"/>
        <w:spacing w:before="0" w:beforeAutospacing="0" w:after="0" w:afterAutospacing="0"/>
        <w:jc w:val="both"/>
        <w:rPr>
          <w:rFonts w:eastAsiaTheme="minorHAnsi"/>
          <w:color w:val="000000"/>
          <w:lang w:eastAsia="en-US"/>
        </w:rPr>
      </w:pPr>
      <w:r>
        <w:rPr>
          <w:rFonts w:eastAsiaTheme="minorHAnsi"/>
          <w:color w:val="000000"/>
          <w:lang w:eastAsia="en-US"/>
        </w:rPr>
        <w:t xml:space="preserve">● </w:t>
      </w:r>
      <w:r w:rsidR="00042469" w:rsidRPr="00042469">
        <w:rPr>
          <w:rFonts w:eastAsiaTheme="minorHAnsi"/>
          <w:color w:val="000000"/>
          <w:lang w:eastAsia="en-US"/>
        </w:rPr>
        <w:t>муниципальными и региональными органами исполнительной власти, осуществляющими государственное управление в сфере образования, – для развития механизмов управления качеством образования, в том числе, путем проведения анализа и мониторинга текущего состояния муниципальных и региональных систем образования и формирования программ их развития в части повышения профессионального</w:t>
      </w:r>
      <w:r w:rsidR="00C83A90">
        <w:rPr>
          <w:rFonts w:eastAsiaTheme="minorHAnsi"/>
          <w:color w:val="000000"/>
          <w:lang w:eastAsia="en-US"/>
        </w:rPr>
        <w:t>.</w:t>
      </w:r>
    </w:p>
    <w:p w:rsidR="00C83A90" w:rsidRPr="00042469" w:rsidRDefault="00C83A90" w:rsidP="00EA3022">
      <w:pPr>
        <w:pStyle w:val="msonormalmrcssattrmrcssattrmrcssattr"/>
        <w:spacing w:before="0" w:beforeAutospacing="0" w:after="0" w:afterAutospacing="0"/>
        <w:jc w:val="both"/>
        <w:rPr>
          <w:b/>
        </w:rPr>
      </w:pPr>
    </w:p>
    <w:p w:rsidR="00EA71B9" w:rsidRPr="00606B01" w:rsidRDefault="00EA71B9" w:rsidP="00EA3022">
      <w:pPr>
        <w:pStyle w:val="msonormalmrcssattrmrcssattrmrcssattr"/>
        <w:numPr>
          <w:ilvl w:val="0"/>
          <w:numId w:val="3"/>
        </w:numPr>
        <w:spacing w:before="0" w:beforeAutospacing="0" w:after="0" w:afterAutospacing="0"/>
        <w:ind w:left="567" w:hanging="567"/>
        <w:jc w:val="both"/>
        <w:rPr>
          <w:b/>
        </w:rPr>
      </w:pPr>
      <w:r>
        <w:rPr>
          <w:b/>
          <w:bCs/>
          <w:sz w:val="23"/>
          <w:szCs w:val="23"/>
        </w:rPr>
        <w:t>Документы, определяющие содержание диагностической работы</w:t>
      </w:r>
      <w:r w:rsidR="00606B01">
        <w:rPr>
          <w:b/>
          <w:bCs/>
          <w:sz w:val="23"/>
          <w:szCs w:val="23"/>
        </w:rPr>
        <w:t>.</w:t>
      </w:r>
    </w:p>
    <w:p w:rsidR="00606B01" w:rsidRPr="00606B01" w:rsidRDefault="00C83A90" w:rsidP="00EA3022">
      <w:pPr>
        <w:pStyle w:val="a8"/>
        <w:autoSpaceDE w:val="0"/>
        <w:autoSpaceDN w:val="0"/>
        <w:adjustRightInd w:val="0"/>
        <w:spacing w:after="0" w:line="24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606B01" w:rsidRPr="00606B01">
        <w:rPr>
          <w:rFonts w:ascii="Times New Roman" w:hAnsi="Times New Roman" w:cs="Times New Roman"/>
          <w:color w:val="000000"/>
          <w:sz w:val="24"/>
          <w:szCs w:val="24"/>
        </w:rPr>
        <w:t>Федеральный закон от 29.12.2012 № 273-ФЗ «Об образовании в Российской Федерации».</w:t>
      </w:r>
    </w:p>
    <w:p w:rsidR="00606B01" w:rsidRPr="00606B01" w:rsidRDefault="00606B01" w:rsidP="00EA3022">
      <w:pPr>
        <w:pStyle w:val="a8"/>
        <w:autoSpaceDE w:val="0"/>
        <w:autoSpaceDN w:val="0"/>
        <w:adjustRightInd w:val="0"/>
        <w:spacing w:after="0" w:line="240" w:lineRule="auto"/>
        <w:ind w:left="567" w:hanging="567"/>
        <w:jc w:val="both"/>
        <w:rPr>
          <w:rFonts w:ascii="Times New Roman" w:hAnsi="Times New Roman" w:cs="Times New Roman"/>
          <w:color w:val="0000FF"/>
          <w:sz w:val="24"/>
          <w:szCs w:val="24"/>
        </w:rPr>
      </w:pPr>
      <w:r w:rsidRPr="00606B01">
        <w:rPr>
          <w:rFonts w:ascii="Times New Roman" w:hAnsi="Times New Roman" w:cs="Times New Roman"/>
          <w:color w:val="000000"/>
          <w:sz w:val="24"/>
          <w:szCs w:val="24"/>
        </w:rPr>
        <w:t xml:space="preserve">[Электронный ресурс] URL : </w:t>
      </w:r>
      <w:r w:rsidRPr="00606B01">
        <w:rPr>
          <w:rFonts w:ascii="Times New Roman" w:hAnsi="Times New Roman" w:cs="Times New Roman"/>
          <w:color w:val="0000FF"/>
          <w:sz w:val="24"/>
          <w:szCs w:val="24"/>
        </w:rPr>
        <w:t>http://www.consultant.ru/document/cons_doc_LAW_140174</w:t>
      </w:r>
    </w:p>
    <w:p w:rsidR="00606B01" w:rsidRPr="00606B01" w:rsidRDefault="00606B01" w:rsidP="00EA3022">
      <w:pPr>
        <w:pStyle w:val="a8"/>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606B01">
        <w:rPr>
          <w:rFonts w:ascii="Times New Roman" w:hAnsi="Times New Roman" w:cs="Times New Roman"/>
          <w:color w:val="000000"/>
          <w:sz w:val="24"/>
          <w:szCs w:val="24"/>
        </w:rPr>
        <w:t>(дата обращения: 04.02.2022).</w:t>
      </w:r>
    </w:p>
    <w:p w:rsidR="00606B01" w:rsidRPr="00606B01" w:rsidRDefault="00606B01" w:rsidP="00EA3022">
      <w:pPr>
        <w:pStyle w:val="a8"/>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606B01">
        <w:rPr>
          <w:rFonts w:ascii="Times New Roman" w:hAnsi="Times New Roman" w:cs="Times New Roman"/>
          <w:color w:val="000000"/>
          <w:sz w:val="24"/>
          <w:szCs w:val="24"/>
        </w:rPr>
        <w:t>2. Примерная основная образовательная программа среднего общего образования</w:t>
      </w:r>
    </w:p>
    <w:p w:rsidR="00606B01" w:rsidRPr="00606B01" w:rsidRDefault="00606B01" w:rsidP="00EA3022">
      <w:pPr>
        <w:pStyle w:val="a8"/>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606B01">
        <w:rPr>
          <w:rFonts w:ascii="Times New Roman" w:hAnsi="Times New Roman" w:cs="Times New Roman"/>
          <w:color w:val="000000"/>
          <w:sz w:val="24"/>
          <w:szCs w:val="24"/>
        </w:rPr>
        <w:t>[Электронный ресурс]: одобрена решением федерального учебно-методического</w:t>
      </w:r>
    </w:p>
    <w:p w:rsidR="00606B01" w:rsidRPr="00606B01" w:rsidRDefault="00606B01" w:rsidP="00EA3022">
      <w:pPr>
        <w:pStyle w:val="a8"/>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606B01">
        <w:rPr>
          <w:rFonts w:ascii="Times New Roman" w:hAnsi="Times New Roman" w:cs="Times New Roman"/>
          <w:color w:val="000000"/>
          <w:sz w:val="24"/>
          <w:szCs w:val="24"/>
        </w:rPr>
        <w:t>объединения по общему образованию от 28 июня 2016 г. протокол №2/16-з. URL:</w:t>
      </w:r>
    </w:p>
    <w:p w:rsidR="00606B01" w:rsidRPr="00606B01" w:rsidRDefault="00606B01" w:rsidP="00EA3022">
      <w:pPr>
        <w:pStyle w:val="a8"/>
        <w:autoSpaceDE w:val="0"/>
        <w:autoSpaceDN w:val="0"/>
        <w:adjustRightInd w:val="0"/>
        <w:spacing w:after="0" w:line="240" w:lineRule="auto"/>
        <w:ind w:left="567" w:hanging="567"/>
        <w:jc w:val="both"/>
        <w:rPr>
          <w:rFonts w:ascii="Times New Roman" w:hAnsi="Times New Roman" w:cs="Times New Roman"/>
          <w:color w:val="0000FF"/>
          <w:sz w:val="24"/>
          <w:szCs w:val="24"/>
        </w:rPr>
      </w:pPr>
      <w:r w:rsidRPr="00606B01">
        <w:rPr>
          <w:rFonts w:ascii="Times New Roman" w:hAnsi="Times New Roman" w:cs="Times New Roman"/>
          <w:color w:val="0000FF"/>
          <w:sz w:val="24"/>
          <w:szCs w:val="24"/>
        </w:rPr>
        <w:t>https://fgosreestr.ru/registry/primernaya-osnovnaya-obrazovatelnaya-programma-srednegoobshhego-</w:t>
      </w:r>
    </w:p>
    <w:p w:rsidR="00606B01" w:rsidRDefault="00606B01" w:rsidP="00EA3022">
      <w:pPr>
        <w:pStyle w:val="msonormalmrcssattrmrcssattrmrcssattr"/>
        <w:spacing w:before="0" w:beforeAutospacing="0" w:after="0" w:afterAutospacing="0"/>
        <w:ind w:left="567" w:hanging="567"/>
        <w:jc w:val="both"/>
        <w:rPr>
          <w:color w:val="000000"/>
        </w:rPr>
      </w:pPr>
      <w:r w:rsidRPr="00606B01">
        <w:rPr>
          <w:color w:val="0000FF"/>
        </w:rPr>
        <w:t xml:space="preserve">obrazovaniya/ </w:t>
      </w:r>
      <w:r w:rsidRPr="00606B01">
        <w:rPr>
          <w:color w:val="000000"/>
        </w:rPr>
        <w:t>(дата обращения: 04.02.2022).</w:t>
      </w:r>
    </w:p>
    <w:p w:rsidR="00EA3022" w:rsidRPr="00EA3022" w:rsidRDefault="00D7560A" w:rsidP="00EA302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EA3022" w:rsidRPr="00EA3022">
        <w:rPr>
          <w:rFonts w:ascii="Times New Roman" w:hAnsi="Times New Roman" w:cs="Times New Roman"/>
          <w:color w:val="000000"/>
          <w:sz w:val="24"/>
          <w:szCs w:val="24"/>
        </w:rPr>
        <w:t>Федеральный государственный образовательный стандарт основного общего</w:t>
      </w:r>
    </w:p>
    <w:p w:rsidR="00EA3022" w:rsidRPr="00EA3022" w:rsidRDefault="00EA3022" w:rsidP="00EA3022">
      <w:pPr>
        <w:autoSpaceDE w:val="0"/>
        <w:autoSpaceDN w:val="0"/>
        <w:adjustRightInd w:val="0"/>
        <w:spacing w:after="0" w:line="240" w:lineRule="auto"/>
        <w:jc w:val="both"/>
        <w:rPr>
          <w:rFonts w:ascii="Times New Roman" w:hAnsi="Times New Roman" w:cs="Times New Roman"/>
          <w:color w:val="000000"/>
          <w:sz w:val="24"/>
          <w:szCs w:val="24"/>
        </w:rPr>
      </w:pPr>
      <w:r w:rsidRPr="00EA3022">
        <w:rPr>
          <w:rFonts w:ascii="Times New Roman" w:hAnsi="Times New Roman" w:cs="Times New Roman"/>
          <w:color w:val="000000"/>
          <w:sz w:val="24"/>
          <w:szCs w:val="24"/>
        </w:rPr>
        <w:t>образования [Электронный ресурс]: утв. приказом Министерства образования и науки РФ</w:t>
      </w:r>
    </w:p>
    <w:p w:rsidR="00EA3022" w:rsidRPr="00EA3022" w:rsidRDefault="00EA3022" w:rsidP="00EA3022">
      <w:pPr>
        <w:autoSpaceDE w:val="0"/>
        <w:autoSpaceDN w:val="0"/>
        <w:adjustRightInd w:val="0"/>
        <w:spacing w:after="0" w:line="240" w:lineRule="auto"/>
        <w:jc w:val="both"/>
        <w:rPr>
          <w:rFonts w:ascii="Times New Roman" w:hAnsi="Times New Roman" w:cs="Times New Roman"/>
          <w:color w:val="000000"/>
          <w:sz w:val="24"/>
          <w:szCs w:val="24"/>
        </w:rPr>
      </w:pPr>
      <w:r w:rsidRPr="00EA3022">
        <w:rPr>
          <w:rFonts w:ascii="Times New Roman" w:hAnsi="Times New Roman" w:cs="Times New Roman"/>
          <w:color w:val="000000"/>
          <w:sz w:val="24"/>
          <w:szCs w:val="24"/>
        </w:rPr>
        <w:t>от 17 декабря 2010 г. № 1897 (с изменениями от 29 декабря 2014 г. №1644, от 31 декабря</w:t>
      </w:r>
    </w:p>
    <w:p w:rsidR="00EA3022" w:rsidRPr="00EA3022" w:rsidRDefault="00EA3022" w:rsidP="00EA3022">
      <w:pPr>
        <w:autoSpaceDE w:val="0"/>
        <w:autoSpaceDN w:val="0"/>
        <w:adjustRightInd w:val="0"/>
        <w:spacing w:after="0" w:line="240" w:lineRule="auto"/>
        <w:jc w:val="both"/>
        <w:rPr>
          <w:rFonts w:ascii="Times New Roman" w:hAnsi="Times New Roman" w:cs="Times New Roman"/>
          <w:color w:val="000000"/>
          <w:sz w:val="24"/>
          <w:szCs w:val="24"/>
        </w:rPr>
      </w:pPr>
      <w:r w:rsidRPr="00EA3022">
        <w:rPr>
          <w:rFonts w:ascii="Times New Roman" w:hAnsi="Times New Roman" w:cs="Times New Roman"/>
          <w:color w:val="000000"/>
          <w:sz w:val="24"/>
          <w:szCs w:val="24"/>
        </w:rPr>
        <w:t>2015 г. № 1577, от 11 декабря 2020 г. №712). URL:</w:t>
      </w:r>
    </w:p>
    <w:p w:rsidR="00EA3022" w:rsidRPr="00EA3022" w:rsidRDefault="00EA3022" w:rsidP="00EA3022">
      <w:pPr>
        <w:autoSpaceDE w:val="0"/>
        <w:autoSpaceDN w:val="0"/>
        <w:adjustRightInd w:val="0"/>
        <w:spacing w:after="0" w:line="240" w:lineRule="auto"/>
        <w:jc w:val="both"/>
        <w:rPr>
          <w:rFonts w:ascii="Times New Roman" w:hAnsi="Times New Roman" w:cs="Times New Roman"/>
          <w:color w:val="000000"/>
          <w:sz w:val="24"/>
          <w:szCs w:val="24"/>
        </w:rPr>
      </w:pPr>
      <w:r w:rsidRPr="00EA3022">
        <w:rPr>
          <w:rFonts w:ascii="Times New Roman" w:hAnsi="Times New Roman" w:cs="Times New Roman"/>
          <w:color w:val="0000FF"/>
          <w:sz w:val="24"/>
          <w:szCs w:val="24"/>
        </w:rPr>
        <w:t xml:space="preserve">http://base.garant.ru/55170507/53f89421bbdaf741eb2d1ecc4ddb4c33/ </w:t>
      </w:r>
      <w:r w:rsidRPr="00EA3022">
        <w:rPr>
          <w:rFonts w:ascii="Times New Roman" w:hAnsi="Times New Roman" w:cs="Times New Roman"/>
          <w:color w:val="000000"/>
          <w:sz w:val="24"/>
          <w:szCs w:val="24"/>
        </w:rPr>
        <w:t>(дата обращения:</w:t>
      </w:r>
    </w:p>
    <w:p w:rsidR="00EA3022" w:rsidRPr="00EA3022" w:rsidRDefault="00EA3022" w:rsidP="00EA3022">
      <w:pPr>
        <w:autoSpaceDE w:val="0"/>
        <w:autoSpaceDN w:val="0"/>
        <w:adjustRightInd w:val="0"/>
        <w:spacing w:after="0" w:line="240" w:lineRule="auto"/>
        <w:jc w:val="both"/>
        <w:rPr>
          <w:rFonts w:ascii="Times New Roman" w:hAnsi="Times New Roman" w:cs="Times New Roman"/>
          <w:color w:val="000000"/>
          <w:sz w:val="24"/>
          <w:szCs w:val="24"/>
        </w:rPr>
      </w:pPr>
      <w:r w:rsidRPr="00EA3022">
        <w:rPr>
          <w:rFonts w:ascii="Times New Roman" w:hAnsi="Times New Roman" w:cs="Times New Roman"/>
          <w:color w:val="000000"/>
          <w:sz w:val="24"/>
          <w:szCs w:val="24"/>
        </w:rPr>
        <w:t>04.02.2022).</w:t>
      </w:r>
    </w:p>
    <w:p w:rsidR="00EA3022" w:rsidRPr="00EA3022" w:rsidRDefault="00EA3022" w:rsidP="00EA3022">
      <w:pPr>
        <w:autoSpaceDE w:val="0"/>
        <w:autoSpaceDN w:val="0"/>
        <w:adjustRightInd w:val="0"/>
        <w:spacing w:after="0" w:line="240" w:lineRule="auto"/>
        <w:jc w:val="both"/>
        <w:rPr>
          <w:rFonts w:ascii="Times New Roman" w:hAnsi="Times New Roman" w:cs="Times New Roman"/>
          <w:color w:val="000000"/>
          <w:sz w:val="24"/>
          <w:szCs w:val="24"/>
        </w:rPr>
      </w:pPr>
      <w:r w:rsidRPr="00EA3022">
        <w:rPr>
          <w:rFonts w:ascii="Times New Roman" w:hAnsi="Times New Roman" w:cs="Times New Roman"/>
          <w:color w:val="000000"/>
          <w:sz w:val="24"/>
          <w:szCs w:val="24"/>
        </w:rPr>
        <w:t>4. Федеральный государственный образовательный стандарт среднего общего</w:t>
      </w:r>
    </w:p>
    <w:p w:rsidR="00EA3022" w:rsidRPr="00EA3022" w:rsidRDefault="00EA3022" w:rsidP="00EA3022">
      <w:pPr>
        <w:autoSpaceDE w:val="0"/>
        <w:autoSpaceDN w:val="0"/>
        <w:adjustRightInd w:val="0"/>
        <w:spacing w:after="0" w:line="240" w:lineRule="auto"/>
        <w:jc w:val="both"/>
        <w:rPr>
          <w:rFonts w:ascii="Times New Roman" w:hAnsi="Times New Roman" w:cs="Times New Roman"/>
          <w:color w:val="000000"/>
          <w:sz w:val="24"/>
          <w:szCs w:val="24"/>
        </w:rPr>
      </w:pPr>
      <w:r w:rsidRPr="00EA3022">
        <w:rPr>
          <w:rFonts w:ascii="Times New Roman" w:hAnsi="Times New Roman" w:cs="Times New Roman"/>
          <w:color w:val="000000"/>
          <w:sz w:val="24"/>
          <w:szCs w:val="24"/>
        </w:rPr>
        <w:t>образования [Электронный ресурс]: утв. приказом Министерства образования и науки РФ</w:t>
      </w:r>
    </w:p>
    <w:p w:rsidR="00EA3022" w:rsidRPr="00EA3022" w:rsidRDefault="00EA3022" w:rsidP="00EA3022">
      <w:pPr>
        <w:autoSpaceDE w:val="0"/>
        <w:autoSpaceDN w:val="0"/>
        <w:adjustRightInd w:val="0"/>
        <w:spacing w:after="0" w:line="240" w:lineRule="auto"/>
        <w:jc w:val="both"/>
        <w:rPr>
          <w:rFonts w:ascii="Times New Roman" w:hAnsi="Times New Roman" w:cs="Times New Roman"/>
          <w:color w:val="000000"/>
          <w:sz w:val="24"/>
          <w:szCs w:val="24"/>
        </w:rPr>
      </w:pPr>
      <w:r w:rsidRPr="00EA3022">
        <w:rPr>
          <w:rFonts w:ascii="Times New Roman" w:hAnsi="Times New Roman" w:cs="Times New Roman"/>
          <w:color w:val="000000"/>
          <w:sz w:val="24"/>
          <w:szCs w:val="24"/>
        </w:rPr>
        <w:t>от 17 мая 2012 г. № 413 (с изменениями от 29 декабря 2014 г. № 1645, от 31 декабря</w:t>
      </w:r>
    </w:p>
    <w:p w:rsidR="00EA3022" w:rsidRPr="00EA3022" w:rsidRDefault="00EA3022" w:rsidP="00EA3022">
      <w:pPr>
        <w:autoSpaceDE w:val="0"/>
        <w:autoSpaceDN w:val="0"/>
        <w:adjustRightInd w:val="0"/>
        <w:spacing w:after="0" w:line="240" w:lineRule="auto"/>
        <w:jc w:val="both"/>
        <w:rPr>
          <w:rFonts w:ascii="Times New Roman" w:hAnsi="Times New Roman" w:cs="Times New Roman"/>
          <w:color w:val="000000"/>
          <w:sz w:val="24"/>
          <w:szCs w:val="24"/>
        </w:rPr>
      </w:pPr>
      <w:r w:rsidRPr="00EA3022">
        <w:rPr>
          <w:rFonts w:ascii="Times New Roman" w:hAnsi="Times New Roman" w:cs="Times New Roman"/>
          <w:color w:val="000000"/>
          <w:sz w:val="24"/>
          <w:szCs w:val="24"/>
        </w:rPr>
        <w:t>2015 г. №1578, от 29 июня 2017 г. №613, от 24 сентября 2020 г. №519, от 11 декабря 2020</w:t>
      </w:r>
    </w:p>
    <w:p w:rsidR="00EA3022" w:rsidRPr="00EA3022" w:rsidRDefault="00EA3022" w:rsidP="00EA3022">
      <w:pPr>
        <w:autoSpaceDE w:val="0"/>
        <w:autoSpaceDN w:val="0"/>
        <w:adjustRightInd w:val="0"/>
        <w:spacing w:after="0" w:line="240" w:lineRule="auto"/>
        <w:jc w:val="both"/>
        <w:rPr>
          <w:rFonts w:ascii="Times New Roman" w:hAnsi="Times New Roman" w:cs="Times New Roman"/>
          <w:color w:val="0000FF"/>
          <w:sz w:val="24"/>
          <w:szCs w:val="24"/>
          <w:lang w:val="en-US"/>
        </w:rPr>
      </w:pPr>
      <w:r w:rsidRPr="00EA3022">
        <w:rPr>
          <w:rFonts w:ascii="Times New Roman" w:hAnsi="Times New Roman" w:cs="Times New Roman"/>
          <w:color w:val="000000"/>
          <w:sz w:val="24"/>
          <w:szCs w:val="24"/>
        </w:rPr>
        <w:t>г</w:t>
      </w:r>
      <w:r w:rsidRPr="00EA3022">
        <w:rPr>
          <w:rFonts w:ascii="Times New Roman" w:hAnsi="Times New Roman" w:cs="Times New Roman"/>
          <w:color w:val="000000"/>
          <w:sz w:val="24"/>
          <w:szCs w:val="24"/>
          <w:lang w:val="en-US"/>
        </w:rPr>
        <w:t xml:space="preserve">. №712). URL: </w:t>
      </w:r>
      <w:r w:rsidRPr="00EA3022">
        <w:rPr>
          <w:rFonts w:ascii="Times New Roman" w:hAnsi="Times New Roman" w:cs="Times New Roman"/>
          <w:color w:val="0000FF"/>
          <w:sz w:val="24"/>
          <w:szCs w:val="24"/>
          <w:lang w:val="en-US"/>
        </w:rPr>
        <w:t>http://base.garant.ru/70188902/8ef641d3b80ff01d34be16ce9bafc6e0/</w:t>
      </w:r>
    </w:p>
    <w:p w:rsidR="00EA3022" w:rsidRPr="00EA3022" w:rsidRDefault="00EA3022" w:rsidP="00EA3022">
      <w:pPr>
        <w:autoSpaceDE w:val="0"/>
        <w:autoSpaceDN w:val="0"/>
        <w:adjustRightInd w:val="0"/>
        <w:spacing w:after="0" w:line="240" w:lineRule="auto"/>
        <w:jc w:val="both"/>
        <w:rPr>
          <w:rFonts w:ascii="Times New Roman" w:hAnsi="Times New Roman" w:cs="Times New Roman"/>
          <w:color w:val="000000"/>
          <w:sz w:val="24"/>
          <w:szCs w:val="24"/>
        </w:rPr>
      </w:pPr>
      <w:r w:rsidRPr="00EA3022">
        <w:rPr>
          <w:rFonts w:ascii="Times New Roman" w:hAnsi="Times New Roman" w:cs="Times New Roman"/>
          <w:color w:val="000000"/>
          <w:sz w:val="24"/>
          <w:szCs w:val="24"/>
        </w:rPr>
        <w:t>(дата обращения: 04.02.2022).</w:t>
      </w:r>
    </w:p>
    <w:p w:rsidR="00EA3022" w:rsidRPr="00EA3022" w:rsidRDefault="00EA3022" w:rsidP="00EA3022">
      <w:pPr>
        <w:autoSpaceDE w:val="0"/>
        <w:autoSpaceDN w:val="0"/>
        <w:adjustRightInd w:val="0"/>
        <w:spacing w:after="0" w:line="240" w:lineRule="auto"/>
        <w:jc w:val="both"/>
        <w:rPr>
          <w:rFonts w:ascii="Times New Roman" w:hAnsi="Times New Roman" w:cs="Times New Roman"/>
          <w:color w:val="000000"/>
          <w:sz w:val="24"/>
          <w:szCs w:val="24"/>
        </w:rPr>
      </w:pPr>
      <w:r w:rsidRPr="00EA3022">
        <w:rPr>
          <w:rFonts w:ascii="Times New Roman" w:hAnsi="Times New Roman" w:cs="Times New Roman"/>
          <w:color w:val="000000"/>
          <w:sz w:val="24"/>
          <w:szCs w:val="24"/>
        </w:rPr>
        <w:t>5. Примерные рабочие программы основного общего образования [Электронный ресурс]</w:t>
      </w:r>
    </w:p>
    <w:p w:rsidR="00EA3022" w:rsidRPr="00EA3022" w:rsidRDefault="00EA3022" w:rsidP="00EA3022">
      <w:pPr>
        <w:autoSpaceDE w:val="0"/>
        <w:autoSpaceDN w:val="0"/>
        <w:adjustRightInd w:val="0"/>
        <w:spacing w:after="0" w:line="240" w:lineRule="auto"/>
        <w:jc w:val="both"/>
        <w:rPr>
          <w:rFonts w:ascii="Times New Roman" w:hAnsi="Times New Roman" w:cs="Times New Roman"/>
          <w:color w:val="000000"/>
          <w:sz w:val="24"/>
          <w:szCs w:val="24"/>
        </w:rPr>
      </w:pPr>
      <w:r w:rsidRPr="00EA3022">
        <w:rPr>
          <w:rFonts w:ascii="Times New Roman" w:hAnsi="Times New Roman" w:cs="Times New Roman"/>
          <w:color w:val="000000"/>
          <w:sz w:val="24"/>
          <w:szCs w:val="24"/>
        </w:rPr>
        <w:t xml:space="preserve">URL: </w:t>
      </w:r>
      <w:r w:rsidRPr="00EA3022">
        <w:rPr>
          <w:rFonts w:ascii="Times New Roman" w:hAnsi="Times New Roman" w:cs="Times New Roman"/>
          <w:color w:val="0000FF"/>
          <w:sz w:val="24"/>
          <w:szCs w:val="24"/>
        </w:rPr>
        <w:t xml:space="preserve">https://edsoo.ru/Primernie_rabochie_progra.htm </w:t>
      </w:r>
      <w:r w:rsidRPr="00EA3022">
        <w:rPr>
          <w:rFonts w:ascii="Times New Roman" w:hAnsi="Times New Roman" w:cs="Times New Roman"/>
          <w:color w:val="000000"/>
          <w:sz w:val="24"/>
          <w:szCs w:val="24"/>
        </w:rPr>
        <w:t>(дата обращения: 04.02.2022).</w:t>
      </w:r>
    </w:p>
    <w:p w:rsidR="00EA3022" w:rsidRPr="00EA3022" w:rsidRDefault="00EA3022" w:rsidP="00EA3022">
      <w:pPr>
        <w:autoSpaceDE w:val="0"/>
        <w:autoSpaceDN w:val="0"/>
        <w:adjustRightInd w:val="0"/>
        <w:spacing w:after="0" w:line="240" w:lineRule="auto"/>
        <w:jc w:val="both"/>
        <w:rPr>
          <w:rFonts w:ascii="Times New Roman" w:hAnsi="Times New Roman" w:cs="Times New Roman"/>
          <w:color w:val="000000"/>
          <w:sz w:val="24"/>
          <w:szCs w:val="24"/>
        </w:rPr>
      </w:pPr>
      <w:r w:rsidRPr="00EA3022">
        <w:rPr>
          <w:rFonts w:ascii="Times New Roman" w:hAnsi="Times New Roman" w:cs="Times New Roman"/>
          <w:color w:val="000000"/>
          <w:sz w:val="24"/>
          <w:szCs w:val="24"/>
        </w:rPr>
        <w:t>6. Универсальные кодификаторы для процедур оценки качества образования [Электронный</w:t>
      </w:r>
    </w:p>
    <w:p w:rsidR="00EA3022" w:rsidRPr="00EA3022" w:rsidRDefault="00EA3022" w:rsidP="00EA3022">
      <w:pPr>
        <w:autoSpaceDE w:val="0"/>
        <w:autoSpaceDN w:val="0"/>
        <w:adjustRightInd w:val="0"/>
        <w:spacing w:after="0" w:line="240" w:lineRule="auto"/>
        <w:jc w:val="both"/>
        <w:rPr>
          <w:rFonts w:ascii="Times New Roman" w:hAnsi="Times New Roman" w:cs="Times New Roman"/>
          <w:color w:val="000000"/>
          <w:sz w:val="24"/>
          <w:szCs w:val="24"/>
        </w:rPr>
      </w:pPr>
      <w:r w:rsidRPr="00EA3022">
        <w:rPr>
          <w:rFonts w:ascii="Times New Roman" w:hAnsi="Times New Roman" w:cs="Times New Roman"/>
          <w:color w:val="000000"/>
          <w:sz w:val="24"/>
          <w:szCs w:val="24"/>
        </w:rPr>
        <w:t xml:space="preserve">ресурс] URL: </w:t>
      </w:r>
      <w:r w:rsidRPr="00EA3022">
        <w:rPr>
          <w:rFonts w:ascii="Times New Roman" w:hAnsi="Times New Roman" w:cs="Times New Roman"/>
          <w:color w:val="0000FF"/>
          <w:sz w:val="24"/>
          <w:szCs w:val="24"/>
        </w:rPr>
        <w:t xml:space="preserve">https://fipi.ru/metodicheskaya-kopilka/univers-kodifikatory-oko </w:t>
      </w:r>
      <w:r w:rsidRPr="00EA3022">
        <w:rPr>
          <w:rFonts w:ascii="Times New Roman" w:hAnsi="Times New Roman" w:cs="Times New Roman"/>
          <w:color w:val="000000"/>
          <w:sz w:val="24"/>
          <w:szCs w:val="24"/>
        </w:rPr>
        <w:t>(дата обращения:</w:t>
      </w:r>
    </w:p>
    <w:p w:rsidR="00EA3022" w:rsidRPr="00EA3022" w:rsidRDefault="00EA3022" w:rsidP="00EA3022">
      <w:pPr>
        <w:autoSpaceDE w:val="0"/>
        <w:autoSpaceDN w:val="0"/>
        <w:adjustRightInd w:val="0"/>
        <w:spacing w:after="0" w:line="240" w:lineRule="auto"/>
        <w:jc w:val="both"/>
        <w:rPr>
          <w:rFonts w:ascii="Times New Roman" w:hAnsi="Times New Roman" w:cs="Times New Roman"/>
          <w:color w:val="000000"/>
          <w:sz w:val="24"/>
          <w:szCs w:val="24"/>
        </w:rPr>
      </w:pPr>
      <w:r w:rsidRPr="00EA3022">
        <w:rPr>
          <w:rFonts w:ascii="Times New Roman" w:hAnsi="Times New Roman" w:cs="Times New Roman"/>
          <w:color w:val="000000"/>
          <w:sz w:val="24"/>
          <w:szCs w:val="24"/>
        </w:rPr>
        <w:t>04.02.2022).</w:t>
      </w:r>
    </w:p>
    <w:p w:rsidR="00EA3022" w:rsidRPr="00EA3022" w:rsidRDefault="00EA3022" w:rsidP="00EA3022">
      <w:pPr>
        <w:autoSpaceDE w:val="0"/>
        <w:autoSpaceDN w:val="0"/>
        <w:adjustRightInd w:val="0"/>
        <w:spacing w:after="0" w:line="240" w:lineRule="auto"/>
        <w:jc w:val="both"/>
        <w:rPr>
          <w:rFonts w:ascii="Times New Roman" w:hAnsi="Times New Roman" w:cs="Times New Roman"/>
          <w:color w:val="212529"/>
          <w:sz w:val="24"/>
          <w:szCs w:val="24"/>
        </w:rPr>
      </w:pPr>
      <w:r w:rsidRPr="00EA3022">
        <w:rPr>
          <w:rFonts w:ascii="Times New Roman" w:hAnsi="Times New Roman" w:cs="Times New Roman"/>
          <w:color w:val="000000"/>
          <w:sz w:val="24"/>
          <w:szCs w:val="24"/>
        </w:rPr>
        <w:lastRenderedPageBreak/>
        <w:t xml:space="preserve">7. </w:t>
      </w:r>
      <w:r w:rsidRPr="00EA3022">
        <w:rPr>
          <w:rFonts w:ascii="Times New Roman" w:hAnsi="Times New Roman" w:cs="Times New Roman"/>
          <w:color w:val="212529"/>
          <w:sz w:val="24"/>
          <w:szCs w:val="24"/>
        </w:rPr>
        <w:t>Концепция преподавания учебного предмета «Обществознание» в образовательных</w:t>
      </w:r>
    </w:p>
    <w:p w:rsidR="00EA3022" w:rsidRPr="00EA3022" w:rsidRDefault="00EA3022" w:rsidP="00EA3022">
      <w:pPr>
        <w:autoSpaceDE w:val="0"/>
        <w:autoSpaceDN w:val="0"/>
        <w:adjustRightInd w:val="0"/>
        <w:spacing w:after="0" w:line="240" w:lineRule="auto"/>
        <w:jc w:val="both"/>
        <w:rPr>
          <w:rFonts w:ascii="Times New Roman" w:hAnsi="Times New Roman" w:cs="Times New Roman"/>
          <w:color w:val="212529"/>
          <w:sz w:val="24"/>
          <w:szCs w:val="24"/>
        </w:rPr>
      </w:pPr>
      <w:r w:rsidRPr="00EA3022">
        <w:rPr>
          <w:rFonts w:ascii="Times New Roman" w:hAnsi="Times New Roman" w:cs="Times New Roman"/>
          <w:color w:val="212529"/>
          <w:sz w:val="24"/>
          <w:szCs w:val="24"/>
        </w:rPr>
        <w:t>организациях Российской Федерации, реализующих основные общеобразовательные</w:t>
      </w:r>
    </w:p>
    <w:p w:rsidR="00EA3022" w:rsidRPr="00EA3022" w:rsidRDefault="00EA3022" w:rsidP="00EA3022">
      <w:pPr>
        <w:autoSpaceDE w:val="0"/>
        <w:autoSpaceDN w:val="0"/>
        <w:adjustRightInd w:val="0"/>
        <w:spacing w:after="0" w:line="240" w:lineRule="auto"/>
        <w:jc w:val="both"/>
        <w:rPr>
          <w:rFonts w:ascii="Times New Roman" w:hAnsi="Times New Roman" w:cs="Times New Roman"/>
          <w:color w:val="000000"/>
          <w:sz w:val="24"/>
          <w:szCs w:val="24"/>
        </w:rPr>
      </w:pPr>
      <w:r w:rsidRPr="00EA3022">
        <w:rPr>
          <w:rFonts w:ascii="Times New Roman" w:hAnsi="Times New Roman" w:cs="Times New Roman"/>
          <w:color w:val="212529"/>
          <w:sz w:val="24"/>
          <w:szCs w:val="24"/>
        </w:rPr>
        <w:t xml:space="preserve">программы </w:t>
      </w:r>
      <w:r w:rsidRPr="00EA3022">
        <w:rPr>
          <w:rFonts w:ascii="Times New Roman" w:hAnsi="Times New Roman" w:cs="Times New Roman"/>
          <w:color w:val="000000"/>
          <w:sz w:val="24"/>
          <w:szCs w:val="24"/>
        </w:rPr>
        <w:t>[Электронный ресурс] URL:</w:t>
      </w:r>
    </w:p>
    <w:p w:rsidR="00EA3022" w:rsidRPr="00EA3022" w:rsidRDefault="00EA3022" w:rsidP="00EA3022">
      <w:pPr>
        <w:autoSpaceDE w:val="0"/>
        <w:autoSpaceDN w:val="0"/>
        <w:adjustRightInd w:val="0"/>
        <w:spacing w:after="0" w:line="240" w:lineRule="auto"/>
        <w:jc w:val="both"/>
        <w:rPr>
          <w:rFonts w:ascii="Times New Roman" w:hAnsi="Times New Roman" w:cs="Times New Roman"/>
          <w:color w:val="000000"/>
          <w:sz w:val="24"/>
          <w:szCs w:val="24"/>
        </w:rPr>
      </w:pPr>
      <w:r w:rsidRPr="00EA3022">
        <w:rPr>
          <w:rFonts w:ascii="Times New Roman" w:hAnsi="Times New Roman" w:cs="Times New Roman"/>
          <w:color w:val="0000FF"/>
          <w:sz w:val="24"/>
          <w:szCs w:val="24"/>
        </w:rPr>
        <w:t xml:space="preserve">https://docs.edu.gov.ru/document/9906056a57059c4266eaa78bff1f0bbe/ </w:t>
      </w:r>
      <w:r w:rsidRPr="00EA3022">
        <w:rPr>
          <w:rFonts w:ascii="Times New Roman" w:hAnsi="Times New Roman" w:cs="Times New Roman"/>
          <w:color w:val="000000"/>
          <w:sz w:val="24"/>
          <w:szCs w:val="24"/>
        </w:rPr>
        <w:t>(дата обращения:</w:t>
      </w:r>
    </w:p>
    <w:p w:rsidR="00EA3022" w:rsidRDefault="00EA3022" w:rsidP="00EA3022">
      <w:pPr>
        <w:pStyle w:val="msonormalmrcssattrmrcssattrmrcssattr"/>
        <w:spacing w:before="0" w:beforeAutospacing="0" w:after="0" w:afterAutospacing="0"/>
        <w:jc w:val="both"/>
        <w:rPr>
          <w:color w:val="000000"/>
        </w:rPr>
      </w:pPr>
      <w:r w:rsidRPr="00EA3022">
        <w:rPr>
          <w:color w:val="000000"/>
        </w:rPr>
        <w:t>04.02.2022).</w:t>
      </w:r>
    </w:p>
    <w:p w:rsidR="00772BF1" w:rsidRDefault="00772BF1" w:rsidP="00772BF1">
      <w:pPr>
        <w:pStyle w:val="a9"/>
        <w:spacing w:after="0" w:line="240" w:lineRule="auto"/>
        <w:ind w:leftChars="0" w:left="0" w:firstLineChars="0" w:firstLine="0"/>
        <w:jc w:val="both"/>
        <w:rPr>
          <w:b/>
        </w:rPr>
      </w:pPr>
      <w:r w:rsidRPr="00751018">
        <w:rPr>
          <w:b/>
        </w:rPr>
        <w:t>3. Подходы к отбору содержания, разработке структуры варианта диагностической работы.</w:t>
      </w:r>
    </w:p>
    <w:p w:rsidR="00772BF1" w:rsidRPr="00772BF1" w:rsidRDefault="00772BF1" w:rsidP="00B41DB1">
      <w:pPr>
        <w:autoSpaceDE w:val="0"/>
        <w:autoSpaceDN w:val="0"/>
        <w:adjustRightInd w:val="0"/>
        <w:spacing w:after="0" w:line="240" w:lineRule="auto"/>
        <w:jc w:val="both"/>
        <w:rPr>
          <w:rFonts w:ascii="Times New Roman" w:hAnsi="Times New Roman" w:cs="Times New Roman"/>
          <w:color w:val="000000"/>
          <w:sz w:val="23"/>
          <w:szCs w:val="23"/>
        </w:rPr>
      </w:pPr>
      <w:r w:rsidRPr="00772BF1">
        <w:rPr>
          <w:rFonts w:ascii="Times New Roman" w:hAnsi="Times New Roman" w:cs="Times New Roman"/>
          <w:color w:val="000000"/>
          <w:sz w:val="23"/>
          <w:szCs w:val="23"/>
        </w:rPr>
        <w:t xml:space="preserve">Диагностическая работа позволяет выявить знание учителем содержания преподаваемого учебного предмета. </w:t>
      </w:r>
    </w:p>
    <w:p w:rsidR="00772BF1" w:rsidRPr="00772BF1" w:rsidRDefault="00772BF1" w:rsidP="00B41DB1">
      <w:pPr>
        <w:autoSpaceDE w:val="0"/>
        <w:autoSpaceDN w:val="0"/>
        <w:adjustRightInd w:val="0"/>
        <w:spacing w:after="0" w:line="240" w:lineRule="auto"/>
        <w:jc w:val="both"/>
        <w:rPr>
          <w:rFonts w:ascii="Times New Roman" w:hAnsi="Times New Roman" w:cs="Times New Roman"/>
          <w:color w:val="000000"/>
          <w:sz w:val="23"/>
          <w:szCs w:val="23"/>
        </w:rPr>
      </w:pPr>
      <w:r w:rsidRPr="00772BF1">
        <w:rPr>
          <w:rFonts w:ascii="Times New Roman" w:hAnsi="Times New Roman" w:cs="Times New Roman"/>
          <w:color w:val="000000"/>
          <w:sz w:val="23"/>
          <w:szCs w:val="23"/>
        </w:rPr>
        <w:t xml:space="preserve">Диагностическая работа ориентирована на выявление различных аспектов следующих трудовых действий учителя: </w:t>
      </w:r>
    </w:p>
    <w:p w:rsidR="00772BF1" w:rsidRPr="00772BF1" w:rsidRDefault="00B41DB1" w:rsidP="00510E25">
      <w:pPr>
        <w:autoSpaceDE w:val="0"/>
        <w:autoSpaceDN w:val="0"/>
        <w:adjustRightInd w:val="0"/>
        <w:spacing w:after="0" w:line="240" w:lineRule="auto"/>
        <w:ind w:firstLine="566"/>
        <w:jc w:val="both"/>
        <w:rPr>
          <w:rFonts w:ascii="Times New Roman" w:hAnsi="Times New Roman" w:cs="Times New Roman"/>
          <w:color w:val="000000"/>
          <w:sz w:val="23"/>
          <w:szCs w:val="23"/>
        </w:rPr>
      </w:pPr>
      <w:r>
        <w:rPr>
          <w:rFonts w:ascii="Times New Roman" w:hAnsi="Times New Roman" w:cs="Times New Roman"/>
          <w:color w:val="000000"/>
          <w:sz w:val="23"/>
          <w:szCs w:val="23"/>
        </w:rPr>
        <w:t>●</w:t>
      </w:r>
      <w:r w:rsidR="00772BF1" w:rsidRPr="00772BF1">
        <w:rPr>
          <w:rFonts w:ascii="Times New Roman" w:hAnsi="Times New Roman" w:cs="Times New Roman"/>
          <w:color w:val="000000"/>
          <w:sz w:val="23"/>
          <w:szCs w:val="23"/>
        </w:rPr>
        <w:t xml:space="preserve"> планирование проведения занятий в соответствии с содержанием основной общеобразовательной программы на основе вариативных форм организации учебной деятельности, соответствующих индивидуальным особенностям обучающихся, в том числе обучающихся с особыми</w:t>
      </w:r>
      <w:r w:rsidR="00CC4CD0">
        <w:rPr>
          <w:rFonts w:ascii="Times New Roman" w:hAnsi="Times New Roman" w:cs="Times New Roman"/>
          <w:color w:val="000000"/>
          <w:sz w:val="23"/>
          <w:szCs w:val="23"/>
        </w:rPr>
        <w:t xml:space="preserve"> образовательными потребностями.</w:t>
      </w:r>
      <w:r w:rsidR="00772BF1" w:rsidRPr="00772BF1">
        <w:rPr>
          <w:rFonts w:ascii="Times New Roman" w:hAnsi="Times New Roman" w:cs="Times New Roman"/>
          <w:color w:val="000000"/>
          <w:sz w:val="23"/>
          <w:szCs w:val="23"/>
        </w:rPr>
        <w:t xml:space="preserve"> </w:t>
      </w:r>
    </w:p>
    <w:p w:rsidR="00CC4CD0" w:rsidRPr="00751018" w:rsidRDefault="00CC4CD0" w:rsidP="00B41DB1">
      <w:pPr>
        <w:pStyle w:val="a9"/>
        <w:spacing w:after="0" w:line="240" w:lineRule="auto"/>
        <w:ind w:leftChars="0" w:left="0" w:firstLineChars="236" w:firstLine="566"/>
        <w:jc w:val="both"/>
      </w:pPr>
      <w:r w:rsidRPr="00751018">
        <w:t>Предметные и методические компетенции учителей:</w:t>
      </w:r>
    </w:p>
    <w:p w:rsidR="00CC4CD0" w:rsidRPr="00751018" w:rsidRDefault="00510E25" w:rsidP="00CC4CD0">
      <w:pPr>
        <w:pStyle w:val="a9"/>
        <w:spacing w:after="0" w:line="240" w:lineRule="auto"/>
        <w:ind w:leftChars="0" w:left="0" w:firstLineChars="236" w:firstLine="566"/>
        <w:jc w:val="both"/>
      </w:pPr>
      <w:r>
        <w:t>●</w:t>
      </w:r>
      <w:r w:rsidR="00CC4CD0" w:rsidRPr="00751018">
        <w:t xml:space="preserve"> разработка и использование средств (инструментов) объективной оценки образовательных результатов обучающихся в соответствии с требованиями ФГОС соответствующего уровня общего образования для индивидуализации обучения;</w:t>
      </w:r>
    </w:p>
    <w:p w:rsidR="00CC4CD0" w:rsidRPr="00751018" w:rsidRDefault="00510E25" w:rsidP="00CC4CD0">
      <w:pPr>
        <w:pStyle w:val="a9"/>
        <w:spacing w:after="0" w:line="240" w:lineRule="auto"/>
        <w:ind w:leftChars="0" w:left="0" w:firstLineChars="236" w:firstLine="566"/>
        <w:jc w:val="both"/>
      </w:pPr>
      <w:r>
        <w:t>●</w:t>
      </w:r>
      <w:r w:rsidR="00CC4CD0" w:rsidRPr="00751018">
        <w:t xml:space="preserve"> формирование инклюзивной и мотивирующей образовательной среды для обеспечения полноценного участия обучающихся (в том числе с особыми образовательными потребностями) в учебной деятельности.</w:t>
      </w:r>
    </w:p>
    <w:p w:rsidR="00CC4CD0" w:rsidRPr="00751018" w:rsidRDefault="00CC4CD0" w:rsidP="00CC4CD0">
      <w:pPr>
        <w:pStyle w:val="a9"/>
        <w:spacing w:after="0" w:line="240" w:lineRule="auto"/>
        <w:ind w:leftChars="0" w:left="0" w:firstLineChars="236" w:firstLine="566"/>
        <w:jc w:val="both"/>
      </w:pPr>
      <w:r w:rsidRPr="00751018">
        <w:t xml:space="preserve"> Объектом изучения также является знание учителями современных методик обучения, направленных на создание зоны ближайшего развития обучающихся (в том числе с особыми образовательными потребностями).</w:t>
      </w:r>
    </w:p>
    <w:p w:rsidR="00CC4CD0" w:rsidRPr="00751018" w:rsidRDefault="00CC4CD0" w:rsidP="00CC4CD0">
      <w:pPr>
        <w:pStyle w:val="a9"/>
        <w:spacing w:after="0" w:line="240" w:lineRule="auto"/>
        <w:ind w:leftChars="0" w:left="0" w:firstLineChars="236" w:firstLine="566"/>
        <w:jc w:val="both"/>
      </w:pPr>
      <w:r w:rsidRPr="00751018">
        <w:t xml:space="preserve"> В рамках данного инструментария не рассматривается собственно проведение учителем занятий в соответствии с учебными планами и рабочими программами учебных предметов, курсов; применение при проведении занятий ИКТ для создания цифровой образовательной среды; организация и поддержка взаимодействия с родителями (законными представителями) обучающихся с соблюдением требований профессиональной этики. </w:t>
      </w:r>
    </w:p>
    <w:p w:rsidR="00CC4CD0" w:rsidRPr="00751018" w:rsidRDefault="00CC4CD0" w:rsidP="00CC4CD0">
      <w:pPr>
        <w:pStyle w:val="a9"/>
        <w:spacing w:after="0" w:line="240" w:lineRule="auto"/>
        <w:ind w:leftChars="0" w:left="0" w:firstLineChars="236" w:firstLine="566"/>
        <w:jc w:val="both"/>
      </w:pPr>
      <w:r w:rsidRPr="00751018">
        <w:t>Умение организовать совместную деятельность с коллегами по повышению качества обучения исследуется опосредованно, в контексте подготовки рекомендаций по изменению методики преподавания в связи с результатами обучения классов, в которых работают коллеги.</w:t>
      </w:r>
    </w:p>
    <w:p w:rsidR="00772BF1" w:rsidRDefault="00B41DB1" w:rsidP="00510E25">
      <w:pPr>
        <w:pStyle w:val="a9"/>
        <w:spacing w:after="0" w:line="240" w:lineRule="auto"/>
        <w:ind w:leftChars="0" w:left="0" w:firstLineChars="0" w:firstLine="0"/>
        <w:jc w:val="both"/>
        <w:rPr>
          <w:b/>
          <w:bCs/>
          <w:sz w:val="23"/>
          <w:szCs w:val="23"/>
        </w:rPr>
      </w:pPr>
      <w:r>
        <w:rPr>
          <w:b/>
          <w:bCs/>
          <w:sz w:val="23"/>
          <w:szCs w:val="23"/>
        </w:rPr>
        <w:t>4. Структура варианта диагностической работы</w:t>
      </w:r>
    </w:p>
    <w:p w:rsidR="00B41DB1" w:rsidRPr="00B41DB1" w:rsidRDefault="00B41DB1" w:rsidP="00510E2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B41DB1">
        <w:rPr>
          <w:rFonts w:ascii="Times New Roman" w:hAnsi="Times New Roman" w:cs="Times New Roman"/>
          <w:color w:val="000000"/>
          <w:sz w:val="24"/>
          <w:szCs w:val="24"/>
        </w:rPr>
        <w:t xml:space="preserve">Работа состоит из 12 заданий, из которых 1 задание предполагает краткий ответ в виде комбинации цифр; 11 заданий – развернутый ответ. </w:t>
      </w:r>
    </w:p>
    <w:p w:rsidR="00B41DB1" w:rsidRPr="00B41DB1" w:rsidRDefault="00B41DB1" w:rsidP="00510E25">
      <w:pPr>
        <w:autoSpaceDE w:val="0"/>
        <w:autoSpaceDN w:val="0"/>
        <w:adjustRightInd w:val="0"/>
        <w:spacing w:after="0" w:line="240" w:lineRule="auto"/>
        <w:jc w:val="both"/>
        <w:rPr>
          <w:rFonts w:ascii="Times New Roman" w:hAnsi="Times New Roman" w:cs="Times New Roman"/>
          <w:color w:val="000000"/>
          <w:sz w:val="24"/>
          <w:szCs w:val="24"/>
        </w:rPr>
      </w:pPr>
      <w:r w:rsidRPr="00B41DB1">
        <w:rPr>
          <w:rFonts w:ascii="Times New Roman" w:hAnsi="Times New Roman" w:cs="Times New Roman"/>
          <w:color w:val="000000"/>
          <w:sz w:val="24"/>
          <w:szCs w:val="24"/>
        </w:rPr>
        <w:t xml:space="preserve">В диагностической работе условно выделяются 4 раздела: </w:t>
      </w:r>
    </w:p>
    <w:p w:rsidR="00B41DB1" w:rsidRPr="00B41DB1" w:rsidRDefault="00B41DB1" w:rsidP="00510E25">
      <w:pPr>
        <w:autoSpaceDE w:val="0"/>
        <w:autoSpaceDN w:val="0"/>
        <w:adjustRightInd w:val="0"/>
        <w:spacing w:after="44"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41DB1">
        <w:rPr>
          <w:rFonts w:ascii="Times New Roman" w:hAnsi="Times New Roman" w:cs="Times New Roman"/>
          <w:color w:val="000000"/>
          <w:sz w:val="24"/>
          <w:szCs w:val="24"/>
        </w:rPr>
        <w:t xml:space="preserve">содержание учебного предмета; </w:t>
      </w:r>
    </w:p>
    <w:p w:rsidR="00B41DB1" w:rsidRPr="00B41DB1" w:rsidRDefault="00B41DB1" w:rsidP="00510E25">
      <w:pPr>
        <w:autoSpaceDE w:val="0"/>
        <w:autoSpaceDN w:val="0"/>
        <w:adjustRightInd w:val="0"/>
        <w:spacing w:after="44"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41DB1">
        <w:rPr>
          <w:rFonts w:ascii="Times New Roman" w:hAnsi="Times New Roman" w:cs="Times New Roman"/>
          <w:color w:val="000000"/>
          <w:sz w:val="24"/>
          <w:szCs w:val="24"/>
        </w:rPr>
        <w:t xml:space="preserve"> планирование учебных занятий; </w:t>
      </w:r>
    </w:p>
    <w:p w:rsidR="00B41DB1" w:rsidRPr="00B41DB1" w:rsidRDefault="00B41DB1" w:rsidP="00510E25">
      <w:pPr>
        <w:autoSpaceDE w:val="0"/>
        <w:autoSpaceDN w:val="0"/>
        <w:adjustRightInd w:val="0"/>
        <w:spacing w:after="44"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41DB1">
        <w:rPr>
          <w:rFonts w:ascii="Times New Roman" w:hAnsi="Times New Roman" w:cs="Times New Roman"/>
          <w:color w:val="000000"/>
          <w:sz w:val="24"/>
          <w:szCs w:val="24"/>
        </w:rPr>
        <w:t xml:space="preserve"> методики и технологии обучения; </w:t>
      </w:r>
    </w:p>
    <w:p w:rsidR="00B41DB1" w:rsidRDefault="00B41DB1" w:rsidP="00510E2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41DB1">
        <w:rPr>
          <w:rFonts w:ascii="Times New Roman" w:hAnsi="Times New Roman" w:cs="Times New Roman"/>
          <w:color w:val="000000"/>
          <w:sz w:val="24"/>
          <w:szCs w:val="24"/>
        </w:rPr>
        <w:t xml:space="preserve"> оценивание образовательных результатов обучающихся, анализ и использование результатов оценивания для повышения качества образования </w:t>
      </w:r>
    </w:p>
    <w:p w:rsidR="00510E25" w:rsidRDefault="00510E25" w:rsidP="00510E25">
      <w:pPr>
        <w:spacing w:after="0"/>
        <w:ind w:firstLine="708"/>
        <w:jc w:val="both"/>
        <w:rPr>
          <w:rFonts w:ascii="Times New Roman" w:hAnsi="Times New Roman" w:cs="Times New Roman"/>
          <w:sz w:val="24"/>
          <w:szCs w:val="24"/>
        </w:rPr>
      </w:pPr>
      <w:r w:rsidRPr="00EC7072">
        <w:rPr>
          <w:rFonts w:ascii="Times New Roman" w:hAnsi="Times New Roman" w:cs="Times New Roman"/>
          <w:sz w:val="24"/>
          <w:szCs w:val="24"/>
        </w:rPr>
        <w:t>Максимальный балл, за работу - 39 (за предметную часть – 11 баллов, за методическую – 28).</w:t>
      </w:r>
    </w:p>
    <w:p w:rsidR="00510E25" w:rsidRPr="00EC7072" w:rsidRDefault="00510E25" w:rsidP="00510E25">
      <w:pPr>
        <w:ind w:firstLine="708"/>
        <w:jc w:val="both"/>
        <w:rPr>
          <w:rFonts w:ascii="Times New Roman" w:hAnsi="Times New Roman" w:cs="Times New Roman"/>
          <w:b/>
          <w:sz w:val="24"/>
          <w:szCs w:val="24"/>
        </w:rPr>
      </w:pPr>
      <w:r w:rsidRPr="00EC7072">
        <w:rPr>
          <w:rFonts w:ascii="Times New Roman" w:hAnsi="Times New Roman" w:cs="Times New Roman"/>
          <w:sz w:val="24"/>
          <w:szCs w:val="24"/>
        </w:rPr>
        <w:t>В процедуре оценки предметных и методических компетенций по обществознанию</w:t>
      </w:r>
      <w:r w:rsidRPr="00EC7072">
        <w:rPr>
          <w:sz w:val="24"/>
          <w:szCs w:val="24"/>
        </w:rPr>
        <w:t xml:space="preserve"> г. </w:t>
      </w:r>
      <w:r w:rsidRPr="00EC7072">
        <w:rPr>
          <w:rFonts w:ascii="Times New Roman" w:hAnsi="Times New Roman" w:cs="Times New Roman"/>
          <w:sz w:val="24"/>
          <w:szCs w:val="24"/>
        </w:rPr>
        <w:t xml:space="preserve">приняли участие15 учителей из 9 муниципальных районов Ленинградской области </w:t>
      </w:r>
    </w:p>
    <w:p w:rsidR="00B41DB1" w:rsidRPr="00B41DB1" w:rsidRDefault="00B41DB1" w:rsidP="00510E25">
      <w:pPr>
        <w:pStyle w:val="a9"/>
        <w:spacing w:after="0" w:line="240" w:lineRule="auto"/>
        <w:ind w:leftChars="0" w:left="0" w:firstLineChars="0" w:firstLine="0"/>
        <w:jc w:val="both"/>
        <w:rPr>
          <w:b/>
        </w:rPr>
      </w:pPr>
      <w:r w:rsidRPr="00B41DB1">
        <w:rPr>
          <w:rFonts w:eastAsiaTheme="minorHAnsi"/>
          <w:color w:val="000000"/>
          <w:position w:val="0"/>
          <w:lang w:eastAsia="en-US"/>
        </w:rPr>
        <w:t>Распределение заданий по проверяемым умениям и знаниям приведено</w:t>
      </w:r>
    </w:p>
    <w:p w:rsidR="00772BF1" w:rsidRPr="00EA3022" w:rsidRDefault="00772BF1" w:rsidP="00EA3022">
      <w:pPr>
        <w:pStyle w:val="msonormalmrcssattrmrcssattrmrcssattr"/>
        <w:spacing w:before="0" w:beforeAutospacing="0" w:after="0" w:afterAutospacing="0"/>
        <w:jc w:val="both"/>
        <w:rPr>
          <w:b/>
        </w:rPr>
      </w:pPr>
    </w:p>
    <w:p w:rsidR="00D7560A" w:rsidRDefault="00D7560A" w:rsidP="00D7560A">
      <w:pPr>
        <w:spacing w:after="0"/>
        <w:ind w:firstLine="708"/>
        <w:jc w:val="both"/>
        <w:rPr>
          <w:rFonts w:ascii="Times New Roman" w:hAnsi="Times New Roman" w:cs="Times New Roman"/>
          <w:b/>
          <w:sz w:val="24"/>
          <w:szCs w:val="24"/>
        </w:rPr>
      </w:pPr>
    </w:p>
    <w:p w:rsidR="00D7560A" w:rsidRDefault="00D7560A" w:rsidP="00D7560A">
      <w:pPr>
        <w:spacing w:after="0"/>
        <w:ind w:firstLine="708"/>
        <w:jc w:val="both"/>
        <w:rPr>
          <w:rFonts w:ascii="Times New Roman" w:hAnsi="Times New Roman" w:cs="Times New Roman"/>
          <w:b/>
          <w:sz w:val="24"/>
          <w:szCs w:val="24"/>
        </w:rPr>
      </w:pPr>
    </w:p>
    <w:p w:rsidR="00D7560A" w:rsidRDefault="00D7560A" w:rsidP="00D7560A">
      <w:pPr>
        <w:spacing w:after="0"/>
        <w:ind w:firstLine="708"/>
        <w:jc w:val="both"/>
        <w:rPr>
          <w:rFonts w:ascii="Times New Roman" w:hAnsi="Times New Roman" w:cs="Times New Roman"/>
          <w:b/>
          <w:sz w:val="24"/>
          <w:szCs w:val="24"/>
        </w:rPr>
      </w:pPr>
    </w:p>
    <w:p w:rsidR="00DD604C" w:rsidRPr="00EC7072" w:rsidRDefault="00DD604C" w:rsidP="00D7560A">
      <w:pPr>
        <w:spacing w:after="0"/>
        <w:ind w:firstLine="708"/>
        <w:jc w:val="both"/>
        <w:rPr>
          <w:rFonts w:ascii="Times New Roman" w:hAnsi="Times New Roman" w:cs="Times New Roman"/>
          <w:b/>
          <w:sz w:val="24"/>
          <w:szCs w:val="24"/>
        </w:rPr>
      </w:pPr>
      <w:r w:rsidRPr="00EC7072">
        <w:rPr>
          <w:rFonts w:ascii="Times New Roman" w:hAnsi="Times New Roman" w:cs="Times New Roman"/>
          <w:b/>
          <w:sz w:val="24"/>
          <w:szCs w:val="24"/>
        </w:rPr>
        <w:t>Таблица 1. Распределение заданий по проверяемым знаниям и умениям</w:t>
      </w:r>
    </w:p>
    <w:tbl>
      <w:tblPr>
        <w:tblW w:w="11538" w:type="dxa"/>
        <w:tblInd w:w="-719" w:type="dxa"/>
        <w:tblLayout w:type="fixed"/>
        <w:tblCellMar>
          <w:left w:w="15" w:type="dxa"/>
          <w:right w:w="15" w:type="dxa"/>
        </w:tblCellMar>
        <w:tblLook w:val="0000" w:firstRow="0" w:lastRow="0" w:firstColumn="0" w:lastColumn="0" w:noHBand="0" w:noVBand="0"/>
      </w:tblPr>
      <w:tblGrid>
        <w:gridCol w:w="567"/>
        <w:gridCol w:w="59"/>
        <w:gridCol w:w="6878"/>
        <w:gridCol w:w="9"/>
        <w:gridCol w:w="546"/>
        <w:gridCol w:w="21"/>
        <w:gridCol w:w="701"/>
        <w:gridCol w:w="8"/>
        <w:gridCol w:w="492"/>
        <w:gridCol w:w="217"/>
        <w:gridCol w:w="61"/>
        <w:gridCol w:w="1979"/>
      </w:tblGrid>
      <w:tr w:rsidR="00C97AAD" w:rsidRPr="00EC7072" w:rsidTr="00B46FBC">
        <w:trPr>
          <w:gridAfter w:val="1"/>
          <w:wAfter w:w="1979" w:type="dxa"/>
          <w:trHeight w:hRule="exact" w:val="457"/>
        </w:trPr>
        <w:tc>
          <w:tcPr>
            <w:tcW w:w="626" w:type="dxa"/>
            <w:gridSpan w:val="2"/>
            <w:vMerge w:val="restart"/>
            <w:tcBorders>
              <w:top w:val="single" w:sz="8" w:space="0" w:color="000000"/>
              <w:left w:val="single" w:sz="8" w:space="0" w:color="000000"/>
              <w:bottom w:val="single" w:sz="8" w:space="0" w:color="000000"/>
              <w:right w:val="single" w:sz="8" w:space="0" w:color="000000"/>
            </w:tcBorders>
          </w:tcPr>
          <w:p w:rsidR="00C97AAD" w:rsidRPr="00EC7072" w:rsidRDefault="00C97AAD" w:rsidP="00603780">
            <w:pPr>
              <w:widowControl w:val="0"/>
              <w:autoSpaceDE w:val="0"/>
              <w:autoSpaceDN w:val="0"/>
              <w:adjustRightInd w:val="0"/>
              <w:spacing w:before="30" w:after="0" w:line="206" w:lineRule="exact"/>
              <w:ind w:left="-724" w:firstLine="739"/>
              <w:rPr>
                <w:rFonts w:ascii="Times New Roman" w:hAnsi="Times New Roman" w:cs="Times New Roman"/>
                <w:b/>
                <w:bCs/>
                <w:color w:val="000000"/>
                <w:sz w:val="24"/>
                <w:szCs w:val="24"/>
              </w:rPr>
            </w:pPr>
            <w:r w:rsidRPr="00EC7072">
              <w:rPr>
                <w:rFonts w:ascii="Times New Roman" w:hAnsi="Times New Roman" w:cs="Times New Roman"/>
                <w:b/>
                <w:bCs/>
                <w:color w:val="000000"/>
                <w:sz w:val="24"/>
                <w:szCs w:val="24"/>
              </w:rPr>
              <w:t>№</w:t>
            </w:r>
          </w:p>
        </w:tc>
        <w:tc>
          <w:tcPr>
            <w:tcW w:w="6878" w:type="dxa"/>
            <w:vMerge w:val="restart"/>
            <w:tcBorders>
              <w:top w:val="single" w:sz="8" w:space="0" w:color="000000"/>
              <w:left w:val="single" w:sz="8" w:space="0" w:color="000000"/>
              <w:bottom w:val="single" w:sz="8" w:space="0" w:color="000000"/>
              <w:right w:val="single" w:sz="8" w:space="0" w:color="000000"/>
            </w:tcBorders>
          </w:tcPr>
          <w:p w:rsidR="00C97AAD" w:rsidRPr="00EC7072" w:rsidRDefault="00C97AAD" w:rsidP="001E5FBB">
            <w:pPr>
              <w:widowControl w:val="0"/>
              <w:autoSpaceDE w:val="0"/>
              <w:autoSpaceDN w:val="0"/>
              <w:adjustRightInd w:val="0"/>
              <w:spacing w:before="30" w:after="0" w:line="225" w:lineRule="exact"/>
              <w:ind w:left="15"/>
              <w:jc w:val="center"/>
              <w:rPr>
                <w:rFonts w:ascii="Times New Roman" w:hAnsi="Times New Roman" w:cs="Times New Roman"/>
                <w:b/>
                <w:bCs/>
                <w:color w:val="000000"/>
                <w:sz w:val="24"/>
                <w:szCs w:val="24"/>
              </w:rPr>
            </w:pPr>
            <w:r w:rsidRPr="00EC7072">
              <w:rPr>
                <w:rFonts w:ascii="Times New Roman" w:hAnsi="Times New Roman" w:cs="Times New Roman"/>
                <w:b/>
                <w:bCs/>
                <w:color w:val="000000"/>
                <w:sz w:val="24"/>
                <w:szCs w:val="24"/>
              </w:rPr>
              <w:t>Проверяемые умения/ Проверяемые знания</w:t>
            </w:r>
          </w:p>
        </w:tc>
        <w:tc>
          <w:tcPr>
            <w:tcW w:w="555" w:type="dxa"/>
            <w:gridSpan w:val="2"/>
            <w:vMerge w:val="restart"/>
            <w:tcBorders>
              <w:top w:val="single" w:sz="8" w:space="0" w:color="000000"/>
              <w:left w:val="single" w:sz="8" w:space="0" w:color="000000"/>
              <w:bottom w:val="single" w:sz="8" w:space="0" w:color="000000"/>
              <w:right w:val="single" w:sz="8" w:space="0" w:color="000000"/>
            </w:tcBorders>
            <w:vAlign w:val="center"/>
          </w:tcPr>
          <w:p w:rsidR="00C97AAD" w:rsidRPr="00EC7072" w:rsidRDefault="00C97AAD" w:rsidP="001E5FBB">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Макс</w:t>
            </w:r>
            <w:r w:rsidRPr="00EC7072">
              <w:rPr>
                <w:rFonts w:ascii="Times New Roman" w:hAnsi="Times New Roman" w:cs="Times New Roman"/>
                <w:color w:val="000000"/>
                <w:sz w:val="24"/>
                <w:szCs w:val="24"/>
              </w:rPr>
              <w:br/>
              <w:t>балл</w:t>
            </w:r>
          </w:p>
        </w:tc>
        <w:tc>
          <w:tcPr>
            <w:tcW w:w="1222" w:type="dxa"/>
            <w:gridSpan w:val="4"/>
            <w:tcBorders>
              <w:top w:val="single" w:sz="8" w:space="0" w:color="000000"/>
              <w:left w:val="nil"/>
              <w:bottom w:val="nil"/>
              <w:right w:val="nil"/>
            </w:tcBorders>
            <w:vAlign w:val="center"/>
          </w:tcPr>
          <w:p w:rsidR="00C97AAD" w:rsidRPr="00EC7072" w:rsidRDefault="00C97AAD" w:rsidP="001E5FBB">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EC7072">
              <w:rPr>
                <w:rFonts w:ascii="Times New Roman" w:hAnsi="Times New Roman" w:cs="Times New Roman"/>
                <w:b/>
                <w:bCs/>
                <w:color w:val="000000"/>
                <w:sz w:val="24"/>
                <w:szCs w:val="24"/>
              </w:rPr>
              <w:t>Средний % выполнения</w:t>
            </w:r>
          </w:p>
        </w:tc>
        <w:tc>
          <w:tcPr>
            <w:tcW w:w="278" w:type="dxa"/>
            <w:gridSpan w:val="2"/>
            <w:tcBorders>
              <w:top w:val="single" w:sz="8" w:space="0" w:color="000000"/>
              <w:left w:val="nil"/>
              <w:bottom w:val="single" w:sz="8" w:space="0" w:color="000000"/>
              <w:right w:val="single" w:sz="8" w:space="0" w:color="000000"/>
            </w:tcBorders>
          </w:tcPr>
          <w:p w:rsidR="00C97AAD" w:rsidRPr="00EC7072" w:rsidRDefault="00C97AAD" w:rsidP="001E5FBB">
            <w:pPr>
              <w:widowControl w:val="0"/>
              <w:autoSpaceDE w:val="0"/>
              <w:autoSpaceDN w:val="0"/>
              <w:adjustRightInd w:val="0"/>
              <w:spacing w:before="30" w:after="0" w:line="167" w:lineRule="exact"/>
              <w:ind w:left="15"/>
              <w:rPr>
                <w:rFonts w:ascii="Times New Roman" w:hAnsi="Times New Roman" w:cs="Times New Roman"/>
                <w:color w:val="000000"/>
                <w:sz w:val="24"/>
                <w:szCs w:val="24"/>
              </w:rPr>
            </w:pPr>
            <w:r w:rsidRPr="00EC7072">
              <w:rPr>
                <w:rFonts w:ascii="Times New Roman" w:hAnsi="Times New Roman" w:cs="Times New Roman"/>
                <w:color w:val="000000"/>
                <w:sz w:val="24"/>
                <w:szCs w:val="24"/>
              </w:rPr>
              <w:t>1</w:t>
            </w:r>
          </w:p>
        </w:tc>
      </w:tr>
      <w:tr w:rsidR="00C97AAD" w:rsidRPr="00EC7072" w:rsidTr="00B46FBC">
        <w:trPr>
          <w:gridAfter w:val="1"/>
          <w:wAfter w:w="1979" w:type="dxa"/>
          <w:trHeight w:hRule="exact" w:val="457"/>
        </w:trPr>
        <w:tc>
          <w:tcPr>
            <w:tcW w:w="626" w:type="dxa"/>
            <w:gridSpan w:val="2"/>
            <w:vMerge/>
            <w:tcBorders>
              <w:top w:val="single" w:sz="8" w:space="0" w:color="000000"/>
              <w:left w:val="single" w:sz="8" w:space="0" w:color="000000"/>
              <w:bottom w:val="single" w:sz="8" w:space="0" w:color="000000"/>
              <w:right w:val="single" w:sz="8" w:space="0" w:color="000000"/>
            </w:tcBorders>
          </w:tcPr>
          <w:p w:rsidR="00C97AAD" w:rsidRPr="00EC7072" w:rsidRDefault="00C97AAD" w:rsidP="001E5FBB">
            <w:pPr>
              <w:widowControl w:val="0"/>
              <w:autoSpaceDE w:val="0"/>
              <w:autoSpaceDN w:val="0"/>
              <w:adjustRightInd w:val="0"/>
              <w:spacing w:after="0" w:line="240" w:lineRule="auto"/>
              <w:rPr>
                <w:rFonts w:ascii="Times New Roman" w:hAnsi="Times New Roman" w:cs="Times New Roman"/>
                <w:sz w:val="24"/>
                <w:szCs w:val="24"/>
              </w:rPr>
            </w:pPr>
          </w:p>
        </w:tc>
        <w:tc>
          <w:tcPr>
            <w:tcW w:w="6878" w:type="dxa"/>
            <w:vMerge/>
            <w:tcBorders>
              <w:top w:val="single" w:sz="8" w:space="0" w:color="000000"/>
              <w:left w:val="single" w:sz="8" w:space="0" w:color="000000"/>
              <w:bottom w:val="single" w:sz="8" w:space="0" w:color="000000"/>
              <w:right w:val="single" w:sz="8" w:space="0" w:color="000000"/>
            </w:tcBorders>
          </w:tcPr>
          <w:p w:rsidR="00C97AAD" w:rsidRPr="00EC7072" w:rsidRDefault="00C97AAD" w:rsidP="001E5FBB">
            <w:pPr>
              <w:widowControl w:val="0"/>
              <w:autoSpaceDE w:val="0"/>
              <w:autoSpaceDN w:val="0"/>
              <w:adjustRightInd w:val="0"/>
              <w:spacing w:after="0" w:line="240" w:lineRule="auto"/>
              <w:rPr>
                <w:rFonts w:ascii="Times New Roman" w:hAnsi="Times New Roman" w:cs="Times New Roman"/>
                <w:sz w:val="24"/>
                <w:szCs w:val="24"/>
              </w:rPr>
            </w:pPr>
          </w:p>
        </w:tc>
        <w:tc>
          <w:tcPr>
            <w:tcW w:w="555" w:type="dxa"/>
            <w:gridSpan w:val="2"/>
            <w:vMerge/>
            <w:tcBorders>
              <w:top w:val="single" w:sz="8" w:space="0" w:color="000000"/>
              <w:left w:val="single" w:sz="8" w:space="0" w:color="000000"/>
              <w:bottom w:val="single" w:sz="8" w:space="0" w:color="000000"/>
              <w:right w:val="single" w:sz="8" w:space="0" w:color="000000"/>
            </w:tcBorders>
          </w:tcPr>
          <w:p w:rsidR="00C97AAD" w:rsidRPr="00EC7072" w:rsidRDefault="00C97AAD" w:rsidP="001E5FBB">
            <w:pPr>
              <w:widowControl w:val="0"/>
              <w:autoSpaceDE w:val="0"/>
              <w:autoSpaceDN w:val="0"/>
              <w:adjustRightInd w:val="0"/>
              <w:spacing w:after="0" w:line="240" w:lineRule="auto"/>
              <w:rPr>
                <w:rFonts w:ascii="Times New Roman" w:hAnsi="Times New Roman" w:cs="Times New Roman"/>
                <w:sz w:val="24"/>
                <w:szCs w:val="24"/>
              </w:rPr>
            </w:pPr>
          </w:p>
        </w:tc>
        <w:tc>
          <w:tcPr>
            <w:tcW w:w="722" w:type="dxa"/>
            <w:gridSpan w:val="2"/>
            <w:tcBorders>
              <w:top w:val="single" w:sz="8" w:space="0" w:color="000000"/>
              <w:left w:val="single" w:sz="8" w:space="0" w:color="000000"/>
              <w:bottom w:val="single" w:sz="8" w:space="0" w:color="000000"/>
              <w:right w:val="single" w:sz="8" w:space="0" w:color="000000"/>
            </w:tcBorders>
            <w:vAlign w:val="center"/>
          </w:tcPr>
          <w:p w:rsidR="00C97AAD" w:rsidRPr="00EC7072" w:rsidRDefault="00C97AAD" w:rsidP="001E5FBB">
            <w:pPr>
              <w:widowControl w:val="0"/>
              <w:autoSpaceDE w:val="0"/>
              <w:autoSpaceDN w:val="0"/>
              <w:adjustRightInd w:val="0"/>
              <w:spacing w:before="30" w:after="0" w:line="186" w:lineRule="exact"/>
              <w:ind w:left="15"/>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По региону</w:t>
            </w:r>
          </w:p>
        </w:tc>
        <w:tc>
          <w:tcPr>
            <w:tcW w:w="778" w:type="dxa"/>
            <w:gridSpan w:val="4"/>
            <w:tcBorders>
              <w:top w:val="single" w:sz="8" w:space="0" w:color="000000"/>
              <w:left w:val="single" w:sz="8" w:space="0" w:color="000000"/>
              <w:bottom w:val="single" w:sz="8" w:space="0" w:color="000000"/>
              <w:right w:val="single" w:sz="8" w:space="0" w:color="000000"/>
            </w:tcBorders>
            <w:vAlign w:val="center"/>
          </w:tcPr>
          <w:p w:rsidR="00C97AAD" w:rsidRPr="00EC7072" w:rsidRDefault="00C97AAD" w:rsidP="001E5FBB">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EC7072">
              <w:rPr>
                <w:rFonts w:ascii="Times New Roman" w:hAnsi="Times New Roman" w:cs="Times New Roman"/>
                <w:b/>
                <w:bCs/>
                <w:color w:val="000000"/>
                <w:sz w:val="24"/>
                <w:szCs w:val="24"/>
              </w:rPr>
              <w:t>По России</w:t>
            </w:r>
          </w:p>
        </w:tc>
      </w:tr>
      <w:tr w:rsidR="00C97AAD" w:rsidRPr="00EC7072" w:rsidTr="00B46FBC">
        <w:trPr>
          <w:gridAfter w:val="1"/>
          <w:wAfter w:w="1979" w:type="dxa"/>
          <w:trHeight w:hRule="exact" w:val="285"/>
        </w:trPr>
        <w:tc>
          <w:tcPr>
            <w:tcW w:w="7504" w:type="dxa"/>
            <w:gridSpan w:val="3"/>
            <w:tcBorders>
              <w:top w:val="single" w:sz="8" w:space="0" w:color="000000"/>
              <w:left w:val="single" w:sz="8" w:space="0" w:color="000000"/>
              <w:bottom w:val="single" w:sz="8" w:space="0" w:color="000000"/>
              <w:right w:val="single" w:sz="8" w:space="0" w:color="000000"/>
            </w:tcBorders>
          </w:tcPr>
          <w:p w:rsidR="00C97AAD" w:rsidRPr="00EC7072" w:rsidRDefault="00C97AAD" w:rsidP="001E5FBB">
            <w:pPr>
              <w:widowControl w:val="0"/>
              <w:autoSpaceDE w:val="0"/>
              <w:autoSpaceDN w:val="0"/>
              <w:adjustRightInd w:val="0"/>
              <w:spacing w:before="30" w:after="0" w:line="186" w:lineRule="exact"/>
              <w:ind w:left="15"/>
              <w:rPr>
                <w:rFonts w:ascii="Times New Roman" w:hAnsi="Times New Roman" w:cs="Times New Roman"/>
                <w:color w:val="000000"/>
                <w:sz w:val="24"/>
                <w:szCs w:val="24"/>
              </w:rPr>
            </w:pPr>
          </w:p>
        </w:tc>
        <w:tc>
          <w:tcPr>
            <w:tcW w:w="555" w:type="dxa"/>
            <w:gridSpan w:val="2"/>
            <w:tcBorders>
              <w:top w:val="single" w:sz="8" w:space="0" w:color="000000"/>
              <w:left w:val="single" w:sz="8" w:space="0" w:color="000000"/>
              <w:bottom w:val="single" w:sz="8" w:space="0" w:color="000000"/>
              <w:right w:val="single" w:sz="8" w:space="0" w:color="000000"/>
            </w:tcBorders>
            <w:vAlign w:val="center"/>
          </w:tcPr>
          <w:p w:rsidR="00C97AAD" w:rsidRPr="00EC7072" w:rsidRDefault="00C97AAD" w:rsidP="001E5FBB">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p>
        </w:tc>
        <w:tc>
          <w:tcPr>
            <w:tcW w:w="722" w:type="dxa"/>
            <w:gridSpan w:val="2"/>
            <w:tcBorders>
              <w:top w:val="single" w:sz="8" w:space="0" w:color="000000"/>
              <w:left w:val="single" w:sz="8" w:space="0" w:color="000000"/>
              <w:bottom w:val="single" w:sz="8" w:space="0" w:color="000000"/>
              <w:right w:val="single" w:sz="8" w:space="0" w:color="000000"/>
            </w:tcBorders>
            <w:vAlign w:val="center"/>
          </w:tcPr>
          <w:p w:rsidR="00C97AAD" w:rsidRPr="00EC7072" w:rsidRDefault="00C97AAD" w:rsidP="001E5FBB">
            <w:pPr>
              <w:widowControl w:val="0"/>
              <w:autoSpaceDE w:val="0"/>
              <w:autoSpaceDN w:val="0"/>
              <w:adjustRightInd w:val="0"/>
              <w:spacing w:before="30" w:after="0" w:line="206" w:lineRule="exact"/>
              <w:ind w:left="15"/>
              <w:jc w:val="center"/>
              <w:rPr>
                <w:rFonts w:ascii="Times New Roman" w:hAnsi="Times New Roman" w:cs="Times New Roman"/>
                <w:b/>
                <w:bCs/>
                <w:color w:val="000000"/>
                <w:sz w:val="24"/>
                <w:szCs w:val="24"/>
              </w:rPr>
            </w:pPr>
            <w:r w:rsidRPr="00EC7072">
              <w:rPr>
                <w:rFonts w:ascii="Times New Roman" w:hAnsi="Times New Roman" w:cs="Times New Roman"/>
                <w:b/>
                <w:bCs/>
                <w:color w:val="000000"/>
                <w:sz w:val="24"/>
                <w:szCs w:val="24"/>
              </w:rPr>
              <w:t>15 уч.</w:t>
            </w:r>
          </w:p>
        </w:tc>
        <w:tc>
          <w:tcPr>
            <w:tcW w:w="778" w:type="dxa"/>
            <w:gridSpan w:val="4"/>
            <w:tcBorders>
              <w:top w:val="single" w:sz="8" w:space="0" w:color="000000"/>
              <w:left w:val="single" w:sz="8" w:space="0" w:color="000000"/>
              <w:bottom w:val="single" w:sz="8" w:space="0" w:color="000000"/>
              <w:right w:val="single" w:sz="8" w:space="0" w:color="000000"/>
            </w:tcBorders>
            <w:vAlign w:val="center"/>
          </w:tcPr>
          <w:p w:rsidR="00C97AAD" w:rsidRPr="00EC7072" w:rsidRDefault="00C97AAD" w:rsidP="001E5FBB">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EC7072">
              <w:rPr>
                <w:rFonts w:ascii="Times New Roman" w:hAnsi="Times New Roman" w:cs="Times New Roman"/>
                <w:b/>
                <w:bCs/>
                <w:color w:val="000000"/>
                <w:sz w:val="24"/>
                <w:szCs w:val="24"/>
              </w:rPr>
              <w:t>1679 уч.</w:t>
            </w:r>
          </w:p>
        </w:tc>
      </w:tr>
      <w:tr w:rsidR="006A031A" w:rsidRPr="00EC7072" w:rsidTr="00B46FBC">
        <w:trPr>
          <w:gridAfter w:val="1"/>
          <w:wAfter w:w="1979" w:type="dxa"/>
          <w:trHeight w:hRule="exact" w:val="285"/>
        </w:trPr>
        <w:tc>
          <w:tcPr>
            <w:tcW w:w="626" w:type="dxa"/>
            <w:gridSpan w:val="2"/>
            <w:tcBorders>
              <w:top w:val="single" w:sz="8" w:space="0" w:color="000000"/>
              <w:left w:val="single" w:sz="8" w:space="0" w:color="000000"/>
              <w:bottom w:val="single" w:sz="8" w:space="0" w:color="000000"/>
              <w:right w:val="single" w:sz="8" w:space="0" w:color="000000"/>
            </w:tcBorders>
            <w:vAlign w:val="center"/>
          </w:tcPr>
          <w:p w:rsidR="006A031A" w:rsidRPr="00EC7072" w:rsidRDefault="006A031A" w:rsidP="006A031A">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EC7072">
              <w:rPr>
                <w:rFonts w:ascii="Times New Roman" w:hAnsi="Times New Roman" w:cs="Times New Roman"/>
                <w:b/>
                <w:bCs/>
                <w:color w:val="000000"/>
                <w:sz w:val="24"/>
                <w:szCs w:val="24"/>
              </w:rPr>
              <w:t>1</w:t>
            </w:r>
          </w:p>
        </w:tc>
        <w:tc>
          <w:tcPr>
            <w:tcW w:w="6878" w:type="dxa"/>
            <w:tcBorders>
              <w:top w:val="single" w:sz="8" w:space="0" w:color="000000"/>
              <w:left w:val="single" w:sz="8" w:space="0" w:color="000000"/>
              <w:bottom w:val="single" w:sz="8" w:space="0" w:color="000000"/>
              <w:right w:val="single" w:sz="8" w:space="0" w:color="000000"/>
            </w:tcBorders>
          </w:tcPr>
          <w:p w:rsidR="006A031A" w:rsidRPr="00EC7072" w:rsidRDefault="006A031A" w:rsidP="006A031A">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EC7072">
              <w:rPr>
                <w:rFonts w:ascii="Times New Roman" w:hAnsi="Times New Roman" w:cs="Times New Roman"/>
                <w:color w:val="000000"/>
                <w:sz w:val="24"/>
                <w:szCs w:val="24"/>
              </w:rPr>
              <w:t>Определяются характером конкретных заданий. Содержание учебного предмета</w:t>
            </w:r>
          </w:p>
        </w:tc>
        <w:tc>
          <w:tcPr>
            <w:tcW w:w="555" w:type="dxa"/>
            <w:gridSpan w:val="2"/>
            <w:tcBorders>
              <w:top w:val="single" w:sz="8" w:space="0" w:color="000000"/>
              <w:left w:val="single" w:sz="8" w:space="0" w:color="000000"/>
              <w:bottom w:val="single" w:sz="8" w:space="0" w:color="000000"/>
              <w:right w:val="single" w:sz="8" w:space="0" w:color="000000"/>
            </w:tcBorders>
            <w:vAlign w:val="center"/>
          </w:tcPr>
          <w:p w:rsidR="006A031A" w:rsidRPr="00EC7072" w:rsidRDefault="006A031A" w:rsidP="006A031A">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EC7072">
              <w:rPr>
                <w:rFonts w:ascii="Times New Roman" w:hAnsi="Times New Roman" w:cs="Times New Roman"/>
                <w:b/>
                <w:bCs/>
                <w:color w:val="000000"/>
                <w:sz w:val="24"/>
                <w:szCs w:val="24"/>
              </w:rPr>
              <w:t>3</w:t>
            </w:r>
          </w:p>
        </w:tc>
        <w:tc>
          <w:tcPr>
            <w:tcW w:w="722" w:type="dxa"/>
            <w:gridSpan w:val="2"/>
            <w:tcBorders>
              <w:top w:val="single" w:sz="8" w:space="0" w:color="000000"/>
              <w:left w:val="single" w:sz="8" w:space="0" w:color="000000"/>
              <w:bottom w:val="single" w:sz="8" w:space="0" w:color="000000"/>
              <w:right w:val="single" w:sz="8" w:space="0" w:color="000000"/>
            </w:tcBorders>
            <w:vAlign w:val="center"/>
          </w:tcPr>
          <w:p w:rsidR="006A031A" w:rsidRPr="00EC7072" w:rsidRDefault="006A031A" w:rsidP="006A031A">
            <w:pPr>
              <w:widowControl w:val="0"/>
              <w:autoSpaceDE w:val="0"/>
              <w:autoSpaceDN w:val="0"/>
              <w:adjustRightInd w:val="0"/>
              <w:spacing w:before="30" w:after="0" w:line="206"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78</w:t>
            </w:r>
          </w:p>
        </w:tc>
        <w:tc>
          <w:tcPr>
            <w:tcW w:w="778" w:type="dxa"/>
            <w:gridSpan w:val="4"/>
            <w:tcBorders>
              <w:top w:val="single" w:sz="8" w:space="0" w:color="000000"/>
              <w:left w:val="single" w:sz="8" w:space="0" w:color="000000"/>
              <w:bottom w:val="single" w:sz="8" w:space="0" w:color="000000"/>
              <w:right w:val="single" w:sz="8" w:space="0" w:color="000000"/>
            </w:tcBorders>
            <w:vAlign w:val="center"/>
          </w:tcPr>
          <w:p w:rsidR="006A031A" w:rsidRPr="00EC7072" w:rsidRDefault="006A031A" w:rsidP="006A031A">
            <w:pPr>
              <w:widowControl w:val="0"/>
              <w:autoSpaceDE w:val="0"/>
              <w:autoSpaceDN w:val="0"/>
              <w:adjustRightInd w:val="0"/>
              <w:spacing w:before="29" w:after="0" w:line="199"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33</w:t>
            </w:r>
          </w:p>
        </w:tc>
      </w:tr>
      <w:tr w:rsidR="006A031A" w:rsidRPr="00EC7072" w:rsidTr="00B46FBC">
        <w:trPr>
          <w:gridAfter w:val="1"/>
          <w:wAfter w:w="1979" w:type="dxa"/>
          <w:trHeight w:hRule="exact" w:val="285"/>
        </w:trPr>
        <w:tc>
          <w:tcPr>
            <w:tcW w:w="626" w:type="dxa"/>
            <w:gridSpan w:val="2"/>
            <w:tcBorders>
              <w:top w:val="single" w:sz="8" w:space="0" w:color="000000"/>
              <w:left w:val="single" w:sz="8" w:space="0" w:color="000000"/>
              <w:bottom w:val="single" w:sz="8" w:space="0" w:color="000000"/>
              <w:right w:val="single" w:sz="8" w:space="0" w:color="000000"/>
            </w:tcBorders>
            <w:vAlign w:val="center"/>
          </w:tcPr>
          <w:p w:rsidR="006A031A" w:rsidRPr="00EC7072" w:rsidRDefault="006A031A" w:rsidP="006A031A">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EC7072">
              <w:rPr>
                <w:rFonts w:ascii="Times New Roman" w:hAnsi="Times New Roman" w:cs="Times New Roman"/>
                <w:b/>
                <w:bCs/>
                <w:color w:val="000000"/>
                <w:sz w:val="24"/>
                <w:szCs w:val="24"/>
              </w:rPr>
              <w:t>2.1</w:t>
            </w:r>
          </w:p>
        </w:tc>
        <w:tc>
          <w:tcPr>
            <w:tcW w:w="6878" w:type="dxa"/>
            <w:tcBorders>
              <w:top w:val="single" w:sz="8" w:space="0" w:color="000000"/>
              <w:left w:val="single" w:sz="8" w:space="0" w:color="000000"/>
              <w:bottom w:val="single" w:sz="8" w:space="0" w:color="000000"/>
              <w:right w:val="single" w:sz="8" w:space="0" w:color="000000"/>
            </w:tcBorders>
          </w:tcPr>
          <w:p w:rsidR="006A031A" w:rsidRPr="00EC7072" w:rsidRDefault="006A031A" w:rsidP="006A031A">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EC7072">
              <w:rPr>
                <w:rFonts w:ascii="Times New Roman" w:hAnsi="Times New Roman" w:cs="Times New Roman"/>
                <w:color w:val="000000"/>
                <w:sz w:val="24"/>
                <w:szCs w:val="24"/>
              </w:rPr>
              <w:t>Определяются характером конкретных заданий. Содержание учебного предмета</w:t>
            </w:r>
          </w:p>
        </w:tc>
        <w:tc>
          <w:tcPr>
            <w:tcW w:w="555" w:type="dxa"/>
            <w:gridSpan w:val="2"/>
            <w:tcBorders>
              <w:top w:val="single" w:sz="8" w:space="0" w:color="000000"/>
              <w:left w:val="single" w:sz="8" w:space="0" w:color="000000"/>
              <w:bottom w:val="single" w:sz="8" w:space="0" w:color="000000"/>
              <w:right w:val="single" w:sz="8" w:space="0" w:color="000000"/>
            </w:tcBorders>
            <w:vAlign w:val="center"/>
          </w:tcPr>
          <w:p w:rsidR="006A031A" w:rsidRPr="00EC7072" w:rsidRDefault="006A031A" w:rsidP="006A031A">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EC7072">
              <w:rPr>
                <w:rFonts w:ascii="Times New Roman" w:hAnsi="Times New Roman" w:cs="Times New Roman"/>
                <w:b/>
                <w:bCs/>
                <w:color w:val="000000"/>
                <w:sz w:val="24"/>
                <w:szCs w:val="24"/>
              </w:rPr>
              <w:t>3</w:t>
            </w:r>
          </w:p>
        </w:tc>
        <w:tc>
          <w:tcPr>
            <w:tcW w:w="722" w:type="dxa"/>
            <w:gridSpan w:val="2"/>
            <w:tcBorders>
              <w:top w:val="single" w:sz="8" w:space="0" w:color="000000"/>
              <w:left w:val="single" w:sz="8" w:space="0" w:color="000000"/>
              <w:bottom w:val="single" w:sz="8" w:space="0" w:color="000000"/>
              <w:right w:val="single" w:sz="8" w:space="0" w:color="000000"/>
            </w:tcBorders>
            <w:vAlign w:val="center"/>
          </w:tcPr>
          <w:p w:rsidR="006A031A" w:rsidRPr="00EC7072" w:rsidRDefault="006A031A" w:rsidP="006A031A">
            <w:pPr>
              <w:widowControl w:val="0"/>
              <w:autoSpaceDE w:val="0"/>
              <w:autoSpaceDN w:val="0"/>
              <w:adjustRightInd w:val="0"/>
              <w:spacing w:before="30" w:after="0" w:line="206" w:lineRule="exact"/>
              <w:ind w:left="15"/>
              <w:jc w:val="center"/>
              <w:rPr>
                <w:rFonts w:ascii="Times New Roman" w:hAnsi="Times New Roman" w:cs="Times New Roman"/>
                <w:bCs/>
                <w:sz w:val="24"/>
                <w:szCs w:val="24"/>
              </w:rPr>
            </w:pPr>
            <w:r w:rsidRPr="00EC7072">
              <w:rPr>
                <w:rFonts w:ascii="Times New Roman" w:hAnsi="Times New Roman" w:cs="Times New Roman"/>
                <w:bCs/>
                <w:sz w:val="24"/>
                <w:szCs w:val="24"/>
              </w:rPr>
              <w:t>40</w:t>
            </w:r>
          </w:p>
        </w:tc>
        <w:tc>
          <w:tcPr>
            <w:tcW w:w="778" w:type="dxa"/>
            <w:gridSpan w:val="4"/>
            <w:tcBorders>
              <w:top w:val="single" w:sz="8" w:space="0" w:color="000000"/>
              <w:left w:val="single" w:sz="8" w:space="0" w:color="000000"/>
              <w:bottom w:val="single" w:sz="8" w:space="0" w:color="000000"/>
              <w:right w:val="single" w:sz="8" w:space="0" w:color="000000"/>
            </w:tcBorders>
            <w:vAlign w:val="center"/>
          </w:tcPr>
          <w:p w:rsidR="006A031A" w:rsidRPr="00EC7072" w:rsidRDefault="006A031A" w:rsidP="006A031A">
            <w:pPr>
              <w:widowControl w:val="0"/>
              <w:autoSpaceDE w:val="0"/>
              <w:autoSpaceDN w:val="0"/>
              <w:adjustRightInd w:val="0"/>
              <w:spacing w:before="29" w:after="0" w:line="199"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60</w:t>
            </w:r>
          </w:p>
        </w:tc>
      </w:tr>
      <w:tr w:rsidR="006A031A" w:rsidRPr="00EC7072" w:rsidTr="00B46FBC">
        <w:trPr>
          <w:gridAfter w:val="1"/>
          <w:wAfter w:w="1979" w:type="dxa"/>
          <w:trHeight w:hRule="exact" w:val="285"/>
        </w:trPr>
        <w:tc>
          <w:tcPr>
            <w:tcW w:w="626" w:type="dxa"/>
            <w:gridSpan w:val="2"/>
            <w:tcBorders>
              <w:top w:val="single" w:sz="8" w:space="0" w:color="000000"/>
              <w:left w:val="single" w:sz="8" w:space="0" w:color="000000"/>
              <w:bottom w:val="single" w:sz="8" w:space="0" w:color="000000"/>
              <w:right w:val="single" w:sz="8" w:space="0" w:color="000000"/>
            </w:tcBorders>
            <w:vAlign w:val="center"/>
          </w:tcPr>
          <w:p w:rsidR="006A031A" w:rsidRPr="00EC7072" w:rsidRDefault="006A031A" w:rsidP="006A031A">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EC7072">
              <w:rPr>
                <w:rFonts w:ascii="Times New Roman" w:hAnsi="Times New Roman" w:cs="Times New Roman"/>
                <w:b/>
                <w:bCs/>
                <w:color w:val="000000"/>
                <w:sz w:val="24"/>
                <w:szCs w:val="24"/>
              </w:rPr>
              <w:t>2.2</w:t>
            </w:r>
          </w:p>
        </w:tc>
        <w:tc>
          <w:tcPr>
            <w:tcW w:w="6878" w:type="dxa"/>
            <w:tcBorders>
              <w:top w:val="single" w:sz="8" w:space="0" w:color="000000"/>
              <w:left w:val="single" w:sz="8" w:space="0" w:color="000000"/>
              <w:bottom w:val="single" w:sz="8" w:space="0" w:color="000000"/>
              <w:right w:val="single" w:sz="8" w:space="0" w:color="000000"/>
            </w:tcBorders>
          </w:tcPr>
          <w:p w:rsidR="006A031A" w:rsidRPr="00EC7072" w:rsidRDefault="006A031A" w:rsidP="006A031A">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EC7072">
              <w:rPr>
                <w:rFonts w:ascii="Times New Roman" w:hAnsi="Times New Roman" w:cs="Times New Roman"/>
                <w:color w:val="000000"/>
                <w:sz w:val="24"/>
                <w:szCs w:val="24"/>
              </w:rPr>
              <w:t>Определяются характером конкретных заданий. Содержание учебного предмета</w:t>
            </w:r>
          </w:p>
        </w:tc>
        <w:tc>
          <w:tcPr>
            <w:tcW w:w="555" w:type="dxa"/>
            <w:gridSpan w:val="2"/>
            <w:tcBorders>
              <w:top w:val="single" w:sz="8" w:space="0" w:color="000000"/>
              <w:left w:val="single" w:sz="8" w:space="0" w:color="000000"/>
              <w:bottom w:val="single" w:sz="8" w:space="0" w:color="000000"/>
              <w:right w:val="single" w:sz="8" w:space="0" w:color="000000"/>
            </w:tcBorders>
            <w:vAlign w:val="center"/>
          </w:tcPr>
          <w:p w:rsidR="006A031A" w:rsidRPr="00EC7072" w:rsidRDefault="006A031A" w:rsidP="006A031A">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EC7072">
              <w:rPr>
                <w:rFonts w:ascii="Times New Roman" w:hAnsi="Times New Roman" w:cs="Times New Roman"/>
                <w:b/>
                <w:bCs/>
                <w:color w:val="000000"/>
                <w:sz w:val="24"/>
                <w:szCs w:val="24"/>
              </w:rPr>
              <w:t>1</w:t>
            </w:r>
          </w:p>
        </w:tc>
        <w:tc>
          <w:tcPr>
            <w:tcW w:w="722" w:type="dxa"/>
            <w:gridSpan w:val="2"/>
            <w:tcBorders>
              <w:top w:val="single" w:sz="8" w:space="0" w:color="000000"/>
              <w:left w:val="single" w:sz="8" w:space="0" w:color="000000"/>
              <w:bottom w:val="single" w:sz="8" w:space="0" w:color="000000"/>
              <w:right w:val="single" w:sz="8" w:space="0" w:color="000000"/>
            </w:tcBorders>
            <w:vAlign w:val="center"/>
          </w:tcPr>
          <w:p w:rsidR="006A031A" w:rsidRPr="00EC7072" w:rsidRDefault="006A031A" w:rsidP="006A031A">
            <w:pPr>
              <w:widowControl w:val="0"/>
              <w:autoSpaceDE w:val="0"/>
              <w:autoSpaceDN w:val="0"/>
              <w:adjustRightInd w:val="0"/>
              <w:spacing w:before="30" w:after="0" w:line="206" w:lineRule="exact"/>
              <w:ind w:left="15"/>
              <w:jc w:val="center"/>
              <w:rPr>
                <w:rFonts w:ascii="Times New Roman" w:hAnsi="Times New Roman" w:cs="Times New Roman"/>
                <w:bCs/>
                <w:sz w:val="24"/>
                <w:szCs w:val="24"/>
              </w:rPr>
            </w:pPr>
            <w:r w:rsidRPr="00EC7072">
              <w:rPr>
                <w:rFonts w:ascii="Times New Roman" w:hAnsi="Times New Roman" w:cs="Times New Roman"/>
                <w:bCs/>
                <w:sz w:val="24"/>
                <w:szCs w:val="24"/>
              </w:rPr>
              <w:t>27</w:t>
            </w:r>
          </w:p>
        </w:tc>
        <w:tc>
          <w:tcPr>
            <w:tcW w:w="778" w:type="dxa"/>
            <w:gridSpan w:val="4"/>
            <w:tcBorders>
              <w:top w:val="single" w:sz="8" w:space="0" w:color="000000"/>
              <w:left w:val="single" w:sz="8" w:space="0" w:color="000000"/>
              <w:bottom w:val="single" w:sz="8" w:space="0" w:color="000000"/>
              <w:right w:val="single" w:sz="8" w:space="0" w:color="000000"/>
            </w:tcBorders>
            <w:vAlign w:val="center"/>
          </w:tcPr>
          <w:p w:rsidR="006A031A" w:rsidRPr="00EC7072" w:rsidRDefault="006A031A" w:rsidP="006A031A">
            <w:pPr>
              <w:widowControl w:val="0"/>
              <w:autoSpaceDE w:val="0"/>
              <w:autoSpaceDN w:val="0"/>
              <w:adjustRightInd w:val="0"/>
              <w:spacing w:before="29" w:after="0" w:line="199"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80</w:t>
            </w:r>
          </w:p>
        </w:tc>
      </w:tr>
      <w:tr w:rsidR="006A031A" w:rsidRPr="00EC7072" w:rsidTr="00B46FBC">
        <w:trPr>
          <w:gridAfter w:val="1"/>
          <w:wAfter w:w="1979" w:type="dxa"/>
          <w:trHeight w:hRule="exact" w:val="285"/>
        </w:trPr>
        <w:tc>
          <w:tcPr>
            <w:tcW w:w="626" w:type="dxa"/>
            <w:gridSpan w:val="2"/>
            <w:tcBorders>
              <w:top w:val="single" w:sz="8" w:space="0" w:color="000000"/>
              <w:left w:val="single" w:sz="8" w:space="0" w:color="000000"/>
              <w:bottom w:val="single" w:sz="8" w:space="0" w:color="000000"/>
              <w:right w:val="single" w:sz="8" w:space="0" w:color="000000"/>
            </w:tcBorders>
            <w:vAlign w:val="center"/>
          </w:tcPr>
          <w:p w:rsidR="006A031A" w:rsidRPr="00EC7072" w:rsidRDefault="006A031A" w:rsidP="006A031A">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EC7072">
              <w:rPr>
                <w:rFonts w:ascii="Times New Roman" w:hAnsi="Times New Roman" w:cs="Times New Roman"/>
                <w:b/>
                <w:bCs/>
                <w:color w:val="000000"/>
                <w:sz w:val="24"/>
                <w:szCs w:val="24"/>
              </w:rPr>
              <w:t>3</w:t>
            </w:r>
          </w:p>
        </w:tc>
        <w:tc>
          <w:tcPr>
            <w:tcW w:w="6878" w:type="dxa"/>
            <w:tcBorders>
              <w:top w:val="single" w:sz="8" w:space="0" w:color="000000"/>
              <w:left w:val="single" w:sz="8" w:space="0" w:color="000000"/>
              <w:bottom w:val="single" w:sz="8" w:space="0" w:color="000000"/>
              <w:right w:val="single" w:sz="8" w:space="0" w:color="000000"/>
            </w:tcBorders>
          </w:tcPr>
          <w:p w:rsidR="006A031A" w:rsidRPr="00EC7072" w:rsidRDefault="006A031A" w:rsidP="006A031A">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EC7072">
              <w:rPr>
                <w:rFonts w:ascii="Times New Roman" w:hAnsi="Times New Roman" w:cs="Times New Roman"/>
                <w:color w:val="000000"/>
                <w:sz w:val="24"/>
                <w:szCs w:val="24"/>
              </w:rPr>
              <w:t>Определяются характером конкретных заданий. Содержание учебного предмета</w:t>
            </w:r>
          </w:p>
        </w:tc>
        <w:tc>
          <w:tcPr>
            <w:tcW w:w="555" w:type="dxa"/>
            <w:gridSpan w:val="2"/>
            <w:tcBorders>
              <w:top w:val="single" w:sz="8" w:space="0" w:color="000000"/>
              <w:left w:val="single" w:sz="8" w:space="0" w:color="000000"/>
              <w:bottom w:val="single" w:sz="8" w:space="0" w:color="000000"/>
              <w:right w:val="single" w:sz="8" w:space="0" w:color="000000"/>
            </w:tcBorders>
            <w:vAlign w:val="center"/>
          </w:tcPr>
          <w:p w:rsidR="006A031A" w:rsidRPr="00EC7072" w:rsidRDefault="006A031A" w:rsidP="006A031A">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EC7072">
              <w:rPr>
                <w:rFonts w:ascii="Times New Roman" w:hAnsi="Times New Roman" w:cs="Times New Roman"/>
                <w:b/>
                <w:bCs/>
                <w:color w:val="000000"/>
                <w:sz w:val="24"/>
                <w:szCs w:val="24"/>
              </w:rPr>
              <w:t>4</w:t>
            </w:r>
          </w:p>
        </w:tc>
        <w:tc>
          <w:tcPr>
            <w:tcW w:w="722" w:type="dxa"/>
            <w:gridSpan w:val="2"/>
            <w:tcBorders>
              <w:top w:val="single" w:sz="8" w:space="0" w:color="000000"/>
              <w:left w:val="single" w:sz="8" w:space="0" w:color="000000"/>
              <w:bottom w:val="single" w:sz="8" w:space="0" w:color="000000"/>
              <w:right w:val="single" w:sz="8" w:space="0" w:color="000000"/>
            </w:tcBorders>
            <w:vAlign w:val="center"/>
          </w:tcPr>
          <w:p w:rsidR="006A031A" w:rsidRPr="00EC7072" w:rsidRDefault="006A031A" w:rsidP="006A031A">
            <w:pPr>
              <w:widowControl w:val="0"/>
              <w:autoSpaceDE w:val="0"/>
              <w:autoSpaceDN w:val="0"/>
              <w:adjustRightInd w:val="0"/>
              <w:spacing w:before="30" w:after="0" w:line="206" w:lineRule="exact"/>
              <w:ind w:left="15"/>
              <w:jc w:val="center"/>
              <w:rPr>
                <w:rFonts w:ascii="Times New Roman" w:hAnsi="Times New Roman" w:cs="Times New Roman"/>
                <w:bCs/>
                <w:sz w:val="24"/>
                <w:szCs w:val="24"/>
              </w:rPr>
            </w:pPr>
            <w:r w:rsidRPr="00EC7072">
              <w:rPr>
                <w:rFonts w:ascii="Times New Roman" w:hAnsi="Times New Roman" w:cs="Times New Roman"/>
                <w:bCs/>
                <w:sz w:val="24"/>
                <w:szCs w:val="24"/>
              </w:rPr>
              <w:t>43</w:t>
            </w:r>
          </w:p>
        </w:tc>
        <w:tc>
          <w:tcPr>
            <w:tcW w:w="778" w:type="dxa"/>
            <w:gridSpan w:val="4"/>
            <w:tcBorders>
              <w:top w:val="single" w:sz="8" w:space="0" w:color="000000"/>
              <w:left w:val="single" w:sz="8" w:space="0" w:color="000000"/>
              <w:bottom w:val="single" w:sz="8" w:space="0" w:color="000000"/>
              <w:right w:val="single" w:sz="8" w:space="0" w:color="000000"/>
            </w:tcBorders>
            <w:vAlign w:val="center"/>
          </w:tcPr>
          <w:p w:rsidR="006A031A" w:rsidRPr="00EC7072" w:rsidRDefault="006A031A" w:rsidP="006A031A">
            <w:pPr>
              <w:widowControl w:val="0"/>
              <w:autoSpaceDE w:val="0"/>
              <w:autoSpaceDN w:val="0"/>
              <w:adjustRightInd w:val="0"/>
              <w:spacing w:before="29" w:after="0" w:line="199"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70</w:t>
            </w:r>
          </w:p>
        </w:tc>
      </w:tr>
      <w:tr w:rsidR="006A031A" w:rsidRPr="00EC7072" w:rsidTr="00B46FBC">
        <w:trPr>
          <w:gridAfter w:val="1"/>
          <w:wAfter w:w="1979" w:type="dxa"/>
          <w:trHeight w:hRule="exact" w:val="619"/>
        </w:trPr>
        <w:tc>
          <w:tcPr>
            <w:tcW w:w="626" w:type="dxa"/>
            <w:gridSpan w:val="2"/>
            <w:tcBorders>
              <w:top w:val="single" w:sz="8" w:space="0" w:color="000000"/>
              <w:left w:val="single" w:sz="8" w:space="0" w:color="000000"/>
              <w:bottom w:val="single" w:sz="8" w:space="0" w:color="000000"/>
              <w:right w:val="single" w:sz="8" w:space="0" w:color="000000"/>
            </w:tcBorders>
            <w:vAlign w:val="center"/>
          </w:tcPr>
          <w:p w:rsidR="006A031A" w:rsidRPr="00EC7072" w:rsidRDefault="006A031A" w:rsidP="006A031A">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EC7072">
              <w:rPr>
                <w:rFonts w:ascii="Times New Roman" w:hAnsi="Times New Roman" w:cs="Times New Roman"/>
                <w:b/>
                <w:bCs/>
                <w:color w:val="000000"/>
                <w:sz w:val="24"/>
                <w:szCs w:val="24"/>
              </w:rPr>
              <w:t>4.1</w:t>
            </w:r>
          </w:p>
        </w:tc>
        <w:tc>
          <w:tcPr>
            <w:tcW w:w="6878" w:type="dxa"/>
            <w:tcBorders>
              <w:top w:val="single" w:sz="8" w:space="0" w:color="000000"/>
              <w:left w:val="single" w:sz="8" w:space="0" w:color="000000"/>
              <w:bottom w:val="single" w:sz="8" w:space="0" w:color="000000"/>
              <w:right w:val="single" w:sz="8" w:space="0" w:color="000000"/>
            </w:tcBorders>
          </w:tcPr>
          <w:p w:rsidR="006A031A" w:rsidRPr="00EC7072" w:rsidRDefault="006A031A" w:rsidP="006A031A">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EC7072">
              <w:rPr>
                <w:rFonts w:ascii="Times New Roman" w:hAnsi="Times New Roman" w:cs="Times New Roman"/>
                <w:color w:val="000000"/>
                <w:sz w:val="24"/>
                <w:szCs w:val="24"/>
              </w:rPr>
              <w:t>Планировать учебную деятельность на основе вариативных форм ее организации. Содержание ФГОС соответствующего уровня общего образования. Содержание рабочей программы учебного предмета</w:t>
            </w:r>
          </w:p>
        </w:tc>
        <w:tc>
          <w:tcPr>
            <w:tcW w:w="555" w:type="dxa"/>
            <w:gridSpan w:val="2"/>
            <w:tcBorders>
              <w:top w:val="single" w:sz="8" w:space="0" w:color="000000"/>
              <w:left w:val="single" w:sz="8" w:space="0" w:color="000000"/>
              <w:bottom w:val="single" w:sz="8" w:space="0" w:color="000000"/>
              <w:right w:val="single" w:sz="8" w:space="0" w:color="000000"/>
            </w:tcBorders>
            <w:vAlign w:val="center"/>
          </w:tcPr>
          <w:p w:rsidR="006A031A" w:rsidRPr="00EC7072" w:rsidRDefault="006A031A" w:rsidP="006A031A">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EC7072">
              <w:rPr>
                <w:rFonts w:ascii="Times New Roman" w:hAnsi="Times New Roman" w:cs="Times New Roman"/>
                <w:b/>
                <w:bCs/>
                <w:color w:val="000000"/>
                <w:sz w:val="24"/>
                <w:szCs w:val="24"/>
              </w:rPr>
              <w:t>2</w:t>
            </w:r>
          </w:p>
        </w:tc>
        <w:tc>
          <w:tcPr>
            <w:tcW w:w="722" w:type="dxa"/>
            <w:gridSpan w:val="2"/>
            <w:tcBorders>
              <w:top w:val="single" w:sz="8" w:space="0" w:color="000000"/>
              <w:left w:val="single" w:sz="8" w:space="0" w:color="000000"/>
              <w:bottom w:val="single" w:sz="8" w:space="0" w:color="000000"/>
              <w:right w:val="single" w:sz="8" w:space="0" w:color="000000"/>
            </w:tcBorders>
            <w:vAlign w:val="center"/>
          </w:tcPr>
          <w:p w:rsidR="006A031A" w:rsidRPr="00EC7072" w:rsidRDefault="006A031A" w:rsidP="006A031A">
            <w:pPr>
              <w:widowControl w:val="0"/>
              <w:autoSpaceDE w:val="0"/>
              <w:autoSpaceDN w:val="0"/>
              <w:adjustRightInd w:val="0"/>
              <w:spacing w:before="30" w:after="0" w:line="206"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67</w:t>
            </w:r>
          </w:p>
        </w:tc>
        <w:tc>
          <w:tcPr>
            <w:tcW w:w="778" w:type="dxa"/>
            <w:gridSpan w:val="4"/>
            <w:tcBorders>
              <w:top w:val="single" w:sz="8" w:space="0" w:color="000000"/>
              <w:left w:val="single" w:sz="8" w:space="0" w:color="000000"/>
              <w:bottom w:val="single" w:sz="8" w:space="0" w:color="000000"/>
              <w:right w:val="single" w:sz="8" w:space="0" w:color="000000"/>
            </w:tcBorders>
            <w:vAlign w:val="center"/>
          </w:tcPr>
          <w:p w:rsidR="006A031A" w:rsidRPr="00EC7072" w:rsidRDefault="006A031A" w:rsidP="006A031A">
            <w:pPr>
              <w:widowControl w:val="0"/>
              <w:autoSpaceDE w:val="0"/>
              <w:autoSpaceDN w:val="0"/>
              <w:adjustRightInd w:val="0"/>
              <w:spacing w:before="29" w:after="0" w:line="199"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33</w:t>
            </w:r>
          </w:p>
        </w:tc>
      </w:tr>
      <w:tr w:rsidR="006A031A" w:rsidRPr="00EC7072" w:rsidTr="00B46FBC">
        <w:trPr>
          <w:gridAfter w:val="1"/>
          <w:wAfter w:w="1979" w:type="dxa"/>
          <w:trHeight w:hRule="exact" w:val="619"/>
        </w:trPr>
        <w:tc>
          <w:tcPr>
            <w:tcW w:w="626" w:type="dxa"/>
            <w:gridSpan w:val="2"/>
            <w:tcBorders>
              <w:top w:val="single" w:sz="8" w:space="0" w:color="000000"/>
              <w:left w:val="single" w:sz="8" w:space="0" w:color="000000"/>
              <w:bottom w:val="single" w:sz="8" w:space="0" w:color="000000"/>
              <w:right w:val="single" w:sz="8" w:space="0" w:color="000000"/>
            </w:tcBorders>
            <w:vAlign w:val="center"/>
          </w:tcPr>
          <w:p w:rsidR="006A031A" w:rsidRPr="00EC7072" w:rsidRDefault="006A031A" w:rsidP="006A031A">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EC7072">
              <w:rPr>
                <w:rFonts w:ascii="Times New Roman" w:hAnsi="Times New Roman" w:cs="Times New Roman"/>
                <w:b/>
                <w:bCs/>
                <w:color w:val="000000"/>
                <w:sz w:val="24"/>
                <w:szCs w:val="24"/>
              </w:rPr>
              <w:t>4.2</w:t>
            </w:r>
          </w:p>
        </w:tc>
        <w:tc>
          <w:tcPr>
            <w:tcW w:w="6878" w:type="dxa"/>
            <w:tcBorders>
              <w:top w:val="single" w:sz="8" w:space="0" w:color="000000"/>
              <w:left w:val="single" w:sz="8" w:space="0" w:color="000000"/>
              <w:bottom w:val="single" w:sz="8" w:space="0" w:color="000000"/>
              <w:right w:val="single" w:sz="8" w:space="0" w:color="000000"/>
            </w:tcBorders>
          </w:tcPr>
          <w:p w:rsidR="006A031A" w:rsidRPr="00EC7072" w:rsidRDefault="006A031A" w:rsidP="006A031A">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EC7072">
              <w:rPr>
                <w:rFonts w:ascii="Times New Roman" w:hAnsi="Times New Roman" w:cs="Times New Roman"/>
                <w:color w:val="000000"/>
                <w:sz w:val="24"/>
                <w:szCs w:val="24"/>
              </w:rPr>
              <w:t>Планировать учебную деятельность на основе вариативных форм ее организации. Содержание ФГОС соответствующего уровня общего образования. Содержание рабочей программы учебного предмета</w:t>
            </w:r>
          </w:p>
        </w:tc>
        <w:tc>
          <w:tcPr>
            <w:tcW w:w="555" w:type="dxa"/>
            <w:gridSpan w:val="2"/>
            <w:tcBorders>
              <w:top w:val="single" w:sz="8" w:space="0" w:color="000000"/>
              <w:left w:val="single" w:sz="8" w:space="0" w:color="000000"/>
              <w:bottom w:val="single" w:sz="8" w:space="0" w:color="000000"/>
              <w:right w:val="single" w:sz="8" w:space="0" w:color="000000"/>
            </w:tcBorders>
            <w:vAlign w:val="center"/>
          </w:tcPr>
          <w:p w:rsidR="006A031A" w:rsidRPr="00EC7072" w:rsidRDefault="006A031A" w:rsidP="006A031A">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EC7072">
              <w:rPr>
                <w:rFonts w:ascii="Times New Roman" w:hAnsi="Times New Roman" w:cs="Times New Roman"/>
                <w:b/>
                <w:bCs/>
                <w:color w:val="000000"/>
                <w:sz w:val="24"/>
                <w:szCs w:val="24"/>
              </w:rPr>
              <w:t>1</w:t>
            </w:r>
          </w:p>
        </w:tc>
        <w:tc>
          <w:tcPr>
            <w:tcW w:w="722" w:type="dxa"/>
            <w:gridSpan w:val="2"/>
            <w:tcBorders>
              <w:top w:val="single" w:sz="8" w:space="0" w:color="000000"/>
              <w:left w:val="single" w:sz="8" w:space="0" w:color="000000"/>
              <w:bottom w:val="single" w:sz="8" w:space="0" w:color="000000"/>
              <w:right w:val="single" w:sz="8" w:space="0" w:color="000000"/>
            </w:tcBorders>
            <w:vAlign w:val="center"/>
          </w:tcPr>
          <w:p w:rsidR="006A031A" w:rsidRPr="00EC7072" w:rsidRDefault="006A031A" w:rsidP="006A031A">
            <w:pPr>
              <w:widowControl w:val="0"/>
              <w:autoSpaceDE w:val="0"/>
              <w:autoSpaceDN w:val="0"/>
              <w:adjustRightInd w:val="0"/>
              <w:spacing w:before="30" w:after="0" w:line="206"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73</w:t>
            </w:r>
          </w:p>
        </w:tc>
        <w:tc>
          <w:tcPr>
            <w:tcW w:w="778" w:type="dxa"/>
            <w:gridSpan w:val="4"/>
            <w:tcBorders>
              <w:top w:val="single" w:sz="8" w:space="0" w:color="000000"/>
              <w:left w:val="single" w:sz="8" w:space="0" w:color="000000"/>
              <w:bottom w:val="single" w:sz="8" w:space="0" w:color="000000"/>
              <w:right w:val="single" w:sz="8" w:space="0" w:color="000000"/>
            </w:tcBorders>
            <w:vAlign w:val="center"/>
          </w:tcPr>
          <w:p w:rsidR="006A031A" w:rsidRPr="00EC7072" w:rsidRDefault="006A031A" w:rsidP="006A031A">
            <w:pPr>
              <w:widowControl w:val="0"/>
              <w:autoSpaceDE w:val="0"/>
              <w:autoSpaceDN w:val="0"/>
              <w:adjustRightInd w:val="0"/>
              <w:spacing w:before="29" w:after="0" w:line="199"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60</w:t>
            </w:r>
          </w:p>
        </w:tc>
      </w:tr>
      <w:tr w:rsidR="006A031A" w:rsidRPr="00EC7072" w:rsidTr="00B46FBC">
        <w:trPr>
          <w:gridAfter w:val="1"/>
          <w:wAfter w:w="1979" w:type="dxa"/>
          <w:trHeight w:hRule="exact" w:val="619"/>
        </w:trPr>
        <w:tc>
          <w:tcPr>
            <w:tcW w:w="626" w:type="dxa"/>
            <w:gridSpan w:val="2"/>
            <w:tcBorders>
              <w:top w:val="single" w:sz="8" w:space="0" w:color="000000"/>
              <w:left w:val="single" w:sz="8" w:space="0" w:color="000000"/>
              <w:bottom w:val="single" w:sz="8" w:space="0" w:color="000000"/>
              <w:right w:val="single" w:sz="8" w:space="0" w:color="000000"/>
            </w:tcBorders>
            <w:vAlign w:val="center"/>
          </w:tcPr>
          <w:p w:rsidR="006A031A" w:rsidRPr="00EC7072" w:rsidRDefault="006A031A" w:rsidP="006A031A">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EC7072">
              <w:rPr>
                <w:rFonts w:ascii="Times New Roman" w:hAnsi="Times New Roman" w:cs="Times New Roman"/>
                <w:b/>
                <w:bCs/>
                <w:color w:val="000000"/>
                <w:sz w:val="24"/>
                <w:szCs w:val="24"/>
              </w:rPr>
              <w:t>5.1</w:t>
            </w:r>
          </w:p>
        </w:tc>
        <w:tc>
          <w:tcPr>
            <w:tcW w:w="6878" w:type="dxa"/>
            <w:tcBorders>
              <w:top w:val="single" w:sz="8" w:space="0" w:color="000000"/>
              <w:left w:val="single" w:sz="8" w:space="0" w:color="000000"/>
              <w:bottom w:val="single" w:sz="8" w:space="0" w:color="000000"/>
              <w:right w:val="single" w:sz="8" w:space="0" w:color="000000"/>
            </w:tcBorders>
          </w:tcPr>
          <w:p w:rsidR="006A031A" w:rsidRPr="00EC7072" w:rsidRDefault="006A031A" w:rsidP="006A031A">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EC7072">
              <w:rPr>
                <w:rFonts w:ascii="Times New Roman" w:hAnsi="Times New Roman" w:cs="Times New Roman"/>
                <w:color w:val="000000"/>
                <w:sz w:val="24"/>
                <w:szCs w:val="24"/>
              </w:rPr>
              <w:t xml:space="preserve">Планировать учебную деятельность на основе вариативных форм ее организации. Содержание и развитие учебного предмета и методик обучения учебному предмету </w:t>
            </w:r>
          </w:p>
        </w:tc>
        <w:tc>
          <w:tcPr>
            <w:tcW w:w="555" w:type="dxa"/>
            <w:gridSpan w:val="2"/>
            <w:tcBorders>
              <w:top w:val="single" w:sz="8" w:space="0" w:color="000000"/>
              <w:left w:val="single" w:sz="8" w:space="0" w:color="000000"/>
              <w:bottom w:val="single" w:sz="8" w:space="0" w:color="000000"/>
              <w:right w:val="single" w:sz="8" w:space="0" w:color="000000"/>
            </w:tcBorders>
            <w:vAlign w:val="center"/>
          </w:tcPr>
          <w:p w:rsidR="006A031A" w:rsidRPr="00EC7072" w:rsidRDefault="006A031A" w:rsidP="006A031A">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EC7072">
              <w:rPr>
                <w:rFonts w:ascii="Times New Roman" w:hAnsi="Times New Roman" w:cs="Times New Roman"/>
                <w:b/>
                <w:bCs/>
                <w:color w:val="000000"/>
                <w:sz w:val="24"/>
                <w:szCs w:val="24"/>
              </w:rPr>
              <w:t>1</w:t>
            </w:r>
          </w:p>
        </w:tc>
        <w:tc>
          <w:tcPr>
            <w:tcW w:w="722" w:type="dxa"/>
            <w:gridSpan w:val="2"/>
            <w:tcBorders>
              <w:top w:val="single" w:sz="8" w:space="0" w:color="000000"/>
              <w:left w:val="single" w:sz="8" w:space="0" w:color="000000"/>
              <w:bottom w:val="single" w:sz="8" w:space="0" w:color="000000"/>
              <w:right w:val="single" w:sz="8" w:space="0" w:color="000000"/>
            </w:tcBorders>
            <w:vAlign w:val="center"/>
          </w:tcPr>
          <w:p w:rsidR="006A031A" w:rsidRPr="00EC7072" w:rsidRDefault="006A031A" w:rsidP="006A031A">
            <w:pPr>
              <w:widowControl w:val="0"/>
              <w:autoSpaceDE w:val="0"/>
              <w:autoSpaceDN w:val="0"/>
              <w:adjustRightInd w:val="0"/>
              <w:spacing w:before="30" w:after="0" w:line="206"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27</w:t>
            </w:r>
          </w:p>
        </w:tc>
        <w:tc>
          <w:tcPr>
            <w:tcW w:w="778" w:type="dxa"/>
            <w:gridSpan w:val="4"/>
            <w:tcBorders>
              <w:top w:val="single" w:sz="8" w:space="0" w:color="000000"/>
              <w:left w:val="single" w:sz="8" w:space="0" w:color="000000"/>
              <w:bottom w:val="single" w:sz="8" w:space="0" w:color="000000"/>
              <w:right w:val="single" w:sz="8" w:space="0" w:color="000000"/>
            </w:tcBorders>
            <w:vAlign w:val="center"/>
          </w:tcPr>
          <w:p w:rsidR="006A031A" w:rsidRPr="00EC7072" w:rsidRDefault="006A031A" w:rsidP="006A031A">
            <w:pPr>
              <w:widowControl w:val="0"/>
              <w:autoSpaceDE w:val="0"/>
              <w:autoSpaceDN w:val="0"/>
              <w:adjustRightInd w:val="0"/>
              <w:spacing w:before="29" w:after="0" w:line="199"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80</w:t>
            </w:r>
          </w:p>
        </w:tc>
      </w:tr>
      <w:tr w:rsidR="006A031A" w:rsidRPr="00EC7072" w:rsidTr="00B46FBC">
        <w:trPr>
          <w:gridAfter w:val="1"/>
          <w:wAfter w:w="1979" w:type="dxa"/>
          <w:trHeight w:hRule="exact" w:val="619"/>
        </w:trPr>
        <w:tc>
          <w:tcPr>
            <w:tcW w:w="626" w:type="dxa"/>
            <w:gridSpan w:val="2"/>
            <w:tcBorders>
              <w:top w:val="single" w:sz="8" w:space="0" w:color="000000"/>
              <w:left w:val="single" w:sz="8" w:space="0" w:color="000000"/>
              <w:bottom w:val="single" w:sz="8" w:space="0" w:color="000000"/>
              <w:right w:val="single" w:sz="8" w:space="0" w:color="000000"/>
            </w:tcBorders>
            <w:vAlign w:val="center"/>
          </w:tcPr>
          <w:p w:rsidR="006A031A" w:rsidRPr="00EC7072" w:rsidRDefault="006A031A" w:rsidP="006A031A">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EC7072">
              <w:rPr>
                <w:rFonts w:ascii="Times New Roman" w:hAnsi="Times New Roman" w:cs="Times New Roman"/>
                <w:b/>
                <w:bCs/>
                <w:color w:val="000000"/>
                <w:sz w:val="24"/>
                <w:szCs w:val="24"/>
              </w:rPr>
              <w:t>5.2</w:t>
            </w:r>
          </w:p>
        </w:tc>
        <w:tc>
          <w:tcPr>
            <w:tcW w:w="6878" w:type="dxa"/>
            <w:tcBorders>
              <w:top w:val="single" w:sz="8" w:space="0" w:color="000000"/>
              <w:left w:val="single" w:sz="8" w:space="0" w:color="000000"/>
              <w:bottom w:val="single" w:sz="8" w:space="0" w:color="000000"/>
              <w:right w:val="single" w:sz="8" w:space="0" w:color="000000"/>
            </w:tcBorders>
          </w:tcPr>
          <w:p w:rsidR="006A031A" w:rsidRPr="00EC7072" w:rsidRDefault="006A031A" w:rsidP="006A031A">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EC7072">
              <w:rPr>
                <w:rFonts w:ascii="Times New Roman" w:hAnsi="Times New Roman" w:cs="Times New Roman"/>
                <w:color w:val="000000"/>
                <w:sz w:val="24"/>
                <w:szCs w:val="24"/>
              </w:rPr>
              <w:t xml:space="preserve">Планировать учебную деятельность на основе вариативных форм ее организации. Содержание и развитие учебного предмета и методик обучения учебному предмету </w:t>
            </w:r>
          </w:p>
        </w:tc>
        <w:tc>
          <w:tcPr>
            <w:tcW w:w="555" w:type="dxa"/>
            <w:gridSpan w:val="2"/>
            <w:tcBorders>
              <w:top w:val="single" w:sz="8" w:space="0" w:color="000000"/>
              <w:left w:val="single" w:sz="8" w:space="0" w:color="000000"/>
              <w:bottom w:val="single" w:sz="8" w:space="0" w:color="000000"/>
              <w:right w:val="single" w:sz="8" w:space="0" w:color="000000"/>
            </w:tcBorders>
            <w:vAlign w:val="center"/>
          </w:tcPr>
          <w:p w:rsidR="006A031A" w:rsidRPr="00EC7072" w:rsidRDefault="006A031A" w:rsidP="006A031A">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EC7072">
              <w:rPr>
                <w:rFonts w:ascii="Times New Roman" w:hAnsi="Times New Roman" w:cs="Times New Roman"/>
                <w:b/>
                <w:bCs/>
                <w:color w:val="000000"/>
                <w:sz w:val="24"/>
                <w:szCs w:val="24"/>
              </w:rPr>
              <w:t>1</w:t>
            </w:r>
          </w:p>
        </w:tc>
        <w:tc>
          <w:tcPr>
            <w:tcW w:w="722" w:type="dxa"/>
            <w:gridSpan w:val="2"/>
            <w:tcBorders>
              <w:top w:val="single" w:sz="8" w:space="0" w:color="000000"/>
              <w:left w:val="single" w:sz="8" w:space="0" w:color="000000"/>
              <w:bottom w:val="single" w:sz="8" w:space="0" w:color="000000"/>
              <w:right w:val="single" w:sz="8" w:space="0" w:color="000000"/>
            </w:tcBorders>
            <w:vAlign w:val="center"/>
          </w:tcPr>
          <w:p w:rsidR="006A031A" w:rsidRPr="00EC7072" w:rsidRDefault="006A031A" w:rsidP="006A031A">
            <w:pPr>
              <w:widowControl w:val="0"/>
              <w:autoSpaceDE w:val="0"/>
              <w:autoSpaceDN w:val="0"/>
              <w:adjustRightInd w:val="0"/>
              <w:spacing w:before="30" w:after="0" w:line="206"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47</w:t>
            </w:r>
          </w:p>
        </w:tc>
        <w:tc>
          <w:tcPr>
            <w:tcW w:w="778" w:type="dxa"/>
            <w:gridSpan w:val="4"/>
            <w:tcBorders>
              <w:top w:val="single" w:sz="8" w:space="0" w:color="000000"/>
              <w:left w:val="single" w:sz="8" w:space="0" w:color="000000"/>
              <w:bottom w:val="single" w:sz="8" w:space="0" w:color="000000"/>
              <w:right w:val="single" w:sz="8" w:space="0" w:color="000000"/>
            </w:tcBorders>
            <w:vAlign w:val="center"/>
          </w:tcPr>
          <w:p w:rsidR="006A031A" w:rsidRPr="00EC7072" w:rsidRDefault="006A031A" w:rsidP="006A031A">
            <w:pPr>
              <w:widowControl w:val="0"/>
              <w:autoSpaceDE w:val="0"/>
              <w:autoSpaceDN w:val="0"/>
              <w:adjustRightInd w:val="0"/>
              <w:spacing w:before="29" w:after="0" w:line="199"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70</w:t>
            </w:r>
          </w:p>
        </w:tc>
      </w:tr>
      <w:tr w:rsidR="006A031A" w:rsidRPr="00EC7072" w:rsidTr="00B46FBC">
        <w:trPr>
          <w:gridAfter w:val="1"/>
          <w:wAfter w:w="1979" w:type="dxa"/>
          <w:trHeight w:hRule="exact" w:val="619"/>
        </w:trPr>
        <w:tc>
          <w:tcPr>
            <w:tcW w:w="626" w:type="dxa"/>
            <w:gridSpan w:val="2"/>
            <w:tcBorders>
              <w:top w:val="single" w:sz="8" w:space="0" w:color="000000"/>
              <w:left w:val="single" w:sz="8" w:space="0" w:color="000000"/>
              <w:bottom w:val="single" w:sz="8" w:space="0" w:color="000000"/>
              <w:right w:val="single" w:sz="8" w:space="0" w:color="000000"/>
            </w:tcBorders>
            <w:vAlign w:val="center"/>
          </w:tcPr>
          <w:p w:rsidR="006A031A" w:rsidRPr="00EC7072" w:rsidRDefault="006A031A" w:rsidP="006A031A">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EC7072">
              <w:rPr>
                <w:rFonts w:ascii="Times New Roman" w:hAnsi="Times New Roman" w:cs="Times New Roman"/>
                <w:b/>
                <w:bCs/>
                <w:color w:val="000000"/>
                <w:sz w:val="24"/>
                <w:szCs w:val="24"/>
              </w:rPr>
              <w:t>6.1</w:t>
            </w:r>
          </w:p>
        </w:tc>
        <w:tc>
          <w:tcPr>
            <w:tcW w:w="6878" w:type="dxa"/>
            <w:tcBorders>
              <w:top w:val="single" w:sz="8" w:space="0" w:color="000000"/>
              <w:left w:val="single" w:sz="8" w:space="0" w:color="000000"/>
              <w:bottom w:val="single" w:sz="8" w:space="0" w:color="000000"/>
              <w:right w:val="single" w:sz="8" w:space="0" w:color="000000"/>
            </w:tcBorders>
          </w:tcPr>
          <w:p w:rsidR="006A031A" w:rsidRPr="00EC7072" w:rsidRDefault="006A031A" w:rsidP="006A031A">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EC7072">
              <w:rPr>
                <w:rFonts w:ascii="Times New Roman" w:hAnsi="Times New Roman" w:cs="Times New Roman"/>
                <w:color w:val="000000"/>
                <w:sz w:val="24"/>
                <w:szCs w:val="24"/>
              </w:rPr>
              <w:t xml:space="preserve">Планировать учебную деятельность на основе вариативных форм ее организации. Осуществлять подбор методик обучения, обеспечивающих его индивидуализацию и создание зоны ближайшего развития обучающихся. Содержание ФГОС соответствующего уровня общего образования. Содержание и развитие учебного предмета и методик обучения учебному предмету </w:t>
            </w:r>
          </w:p>
        </w:tc>
        <w:tc>
          <w:tcPr>
            <w:tcW w:w="555" w:type="dxa"/>
            <w:gridSpan w:val="2"/>
            <w:tcBorders>
              <w:top w:val="single" w:sz="8" w:space="0" w:color="000000"/>
              <w:left w:val="single" w:sz="8" w:space="0" w:color="000000"/>
              <w:bottom w:val="single" w:sz="8" w:space="0" w:color="000000"/>
              <w:right w:val="single" w:sz="8" w:space="0" w:color="000000"/>
            </w:tcBorders>
            <w:vAlign w:val="center"/>
          </w:tcPr>
          <w:p w:rsidR="006A031A" w:rsidRPr="00EC7072" w:rsidRDefault="006A031A" w:rsidP="006A031A">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EC7072">
              <w:rPr>
                <w:rFonts w:ascii="Times New Roman" w:hAnsi="Times New Roman" w:cs="Times New Roman"/>
                <w:b/>
                <w:bCs/>
                <w:color w:val="000000"/>
                <w:sz w:val="24"/>
                <w:szCs w:val="24"/>
              </w:rPr>
              <w:t>2</w:t>
            </w:r>
          </w:p>
        </w:tc>
        <w:tc>
          <w:tcPr>
            <w:tcW w:w="722" w:type="dxa"/>
            <w:gridSpan w:val="2"/>
            <w:tcBorders>
              <w:top w:val="single" w:sz="8" w:space="0" w:color="000000"/>
              <w:left w:val="single" w:sz="8" w:space="0" w:color="000000"/>
              <w:bottom w:val="single" w:sz="8" w:space="0" w:color="000000"/>
              <w:right w:val="single" w:sz="8" w:space="0" w:color="000000"/>
            </w:tcBorders>
            <w:vAlign w:val="center"/>
          </w:tcPr>
          <w:p w:rsidR="006A031A" w:rsidRPr="00EC7072" w:rsidRDefault="006A031A" w:rsidP="006A031A">
            <w:pPr>
              <w:widowControl w:val="0"/>
              <w:autoSpaceDE w:val="0"/>
              <w:autoSpaceDN w:val="0"/>
              <w:adjustRightInd w:val="0"/>
              <w:spacing w:before="30" w:after="0" w:line="206"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80</w:t>
            </w:r>
          </w:p>
        </w:tc>
        <w:tc>
          <w:tcPr>
            <w:tcW w:w="778" w:type="dxa"/>
            <w:gridSpan w:val="4"/>
            <w:tcBorders>
              <w:top w:val="single" w:sz="8" w:space="0" w:color="000000"/>
              <w:left w:val="single" w:sz="8" w:space="0" w:color="000000"/>
              <w:bottom w:val="single" w:sz="8" w:space="0" w:color="000000"/>
              <w:right w:val="single" w:sz="8" w:space="0" w:color="000000"/>
            </w:tcBorders>
            <w:vAlign w:val="center"/>
          </w:tcPr>
          <w:p w:rsidR="006A031A" w:rsidRPr="00EC7072" w:rsidRDefault="006A031A" w:rsidP="006A031A">
            <w:pPr>
              <w:widowControl w:val="0"/>
              <w:autoSpaceDE w:val="0"/>
              <w:autoSpaceDN w:val="0"/>
              <w:adjustRightInd w:val="0"/>
              <w:spacing w:before="29" w:after="0" w:line="199"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33</w:t>
            </w:r>
          </w:p>
        </w:tc>
      </w:tr>
      <w:tr w:rsidR="006A031A" w:rsidRPr="00EC7072" w:rsidTr="00B46FBC">
        <w:trPr>
          <w:gridAfter w:val="1"/>
          <w:wAfter w:w="1979" w:type="dxa"/>
          <w:trHeight w:hRule="exact" w:val="619"/>
        </w:trPr>
        <w:tc>
          <w:tcPr>
            <w:tcW w:w="626" w:type="dxa"/>
            <w:gridSpan w:val="2"/>
            <w:tcBorders>
              <w:top w:val="single" w:sz="8" w:space="0" w:color="000000"/>
              <w:left w:val="single" w:sz="8" w:space="0" w:color="000000"/>
              <w:bottom w:val="single" w:sz="8" w:space="0" w:color="000000"/>
              <w:right w:val="single" w:sz="8" w:space="0" w:color="000000"/>
            </w:tcBorders>
            <w:vAlign w:val="center"/>
          </w:tcPr>
          <w:p w:rsidR="006A031A" w:rsidRPr="00EC7072" w:rsidRDefault="006A031A" w:rsidP="006A031A">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EC7072">
              <w:rPr>
                <w:rFonts w:ascii="Times New Roman" w:hAnsi="Times New Roman" w:cs="Times New Roman"/>
                <w:b/>
                <w:bCs/>
                <w:color w:val="000000"/>
                <w:sz w:val="24"/>
                <w:szCs w:val="24"/>
              </w:rPr>
              <w:t>6.2</w:t>
            </w:r>
          </w:p>
        </w:tc>
        <w:tc>
          <w:tcPr>
            <w:tcW w:w="6878" w:type="dxa"/>
            <w:tcBorders>
              <w:top w:val="single" w:sz="8" w:space="0" w:color="000000"/>
              <w:left w:val="single" w:sz="8" w:space="0" w:color="000000"/>
              <w:bottom w:val="single" w:sz="8" w:space="0" w:color="000000"/>
              <w:right w:val="single" w:sz="8" w:space="0" w:color="000000"/>
            </w:tcBorders>
          </w:tcPr>
          <w:p w:rsidR="006A031A" w:rsidRPr="00EC7072" w:rsidRDefault="006A031A" w:rsidP="006A031A">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EC7072">
              <w:rPr>
                <w:rFonts w:ascii="Times New Roman" w:hAnsi="Times New Roman" w:cs="Times New Roman"/>
                <w:color w:val="000000"/>
                <w:sz w:val="24"/>
                <w:szCs w:val="24"/>
              </w:rPr>
              <w:t xml:space="preserve">Планировать учебную деятельность на основе вариативных форм ее организации. Осуществлять подбор методик обучения, обеспечивающих его индивидуализацию и создание зоны ближайшего развития обучающихся. Содержание ФГОС соответствующего уровня общего образования. Содержание и развитие учебного предмета и методик обучения учебному предмету </w:t>
            </w:r>
          </w:p>
        </w:tc>
        <w:tc>
          <w:tcPr>
            <w:tcW w:w="555" w:type="dxa"/>
            <w:gridSpan w:val="2"/>
            <w:tcBorders>
              <w:top w:val="single" w:sz="8" w:space="0" w:color="000000"/>
              <w:left w:val="single" w:sz="8" w:space="0" w:color="000000"/>
              <w:bottom w:val="single" w:sz="8" w:space="0" w:color="000000"/>
              <w:right w:val="single" w:sz="8" w:space="0" w:color="000000"/>
            </w:tcBorders>
            <w:vAlign w:val="center"/>
          </w:tcPr>
          <w:p w:rsidR="006A031A" w:rsidRPr="00EC7072" w:rsidRDefault="006A031A" w:rsidP="006A031A">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EC7072">
              <w:rPr>
                <w:rFonts w:ascii="Times New Roman" w:hAnsi="Times New Roman" w:cs="Times New Roman"/>
                <w:b/>
                <w:bCs/>
                <w:color w:val="000000"/>
                <w:sz w:val="24"/>
                <w:szCs w:val="24"/>
              </w:rPr>
              <w:t>2</w:t>
            </w:r>
          </w:p>
        </w:tc>
        <w:tc>
          <w:tcPr>
            <w:tcW w:w="722" w:type="dxa"/>
            <w:gridSpan w:val="2"/>
            <w:tcBorders>
              <w:top w:val="single" w:sz="8" w:space="0" w:color="000000"/>
              <w:left w:val="single" w:sz="8" w:space="0" w:color="000000"/>
              <w:bottom w:val="single" w:sz="8" w:space="0" w:color="000000"/>
              <w:right w:val="single" w:sz="8" w:space="0" w:color="000000"/>
            </w:tcBorders>
            <w:vAlign w:val="center"/>
          </w:tcPr>
          <w:p w:rsidR="006A031A" w:rsidRPr="00EC7072" w:rsidRDefault="006A031A" w:rsidP="006A031A">
            <w:pPr>
              <w:widowControl w:val="0"/>
              <w:autoSpaceDE w:val="0"/>
              <w:autoSpaceDN w:val="0"/>
              <w:adjustRightInd w:val="0"/>
              <w:spacing w:before="30" w:after="0" w:line="206"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33</w:t>
            </w:r>
          </w:p>
        </w:tc>
        <w:tc>
          <w:tcPr>
            <w:tcW w:w="778" w:type="dxa"/>
            <w:gridSpan w:val="4"/>
            <w:tcBorders>
              <w:top w:val="single" w:sz="8" w:space="0" w:color="000000"/>
              <w:left w:val="single" w:sz="8" w:space="0" w:color="000000"/>
              <w:bottom w:val="single" w:sz="8" w:space="0" w:color="000000"/>
              <w:right w:val="single" w:sz="8" w:space="0" w:color="000000"/>
            </w:tcBorders>
            <w:vAlign w:val="center"/>
          </w:tcPr>
          <w:p w:rsidR="006A031A" w:rsidRPr="00EC7072" w:rsidRDefault="006A031A" w:rsidP="006A031A">
            <w:pPr>
              <w:widowControl w:val="0"/>
              <w:autoSpaceDE w:val="0"/>
              <w:autoSpaceDN w:val="0"/>
              <w:adjustRightInd w:val="0"/>
              <w:spacing w:before="29" w:after="0" w:line="199"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60</w:t>
            </w:r>
          </w:p>
        </w:tc>
      </w:tr>
      <w:tr w:rsidR="006A031A" w:rsidRPr="00EC7072" w:rsidTr="00B46FBC">
        <w:trPr>
          <w:gridAfter w:val="1"/>
          <w:wAfter w:w="1979" w:type="dxa"/>
          <w:trHeight w:hRule="exact" w:val="619"/>
        </w:trPr>
        <w:tc>
          <w:tcPr>
            <w:tcW w:w="626" w:type="dxa"/>
            <w:gridSpan w:val="2"/>
            <w:tcBorders>
              <w:top w:val="single" w:sz="8" w:space="0" w:color="000000"/>
              <w:left w:val="single" w:sz="8" w:space="0" w:color="000000"/>
              <w:bottom w:val="single" w:sz="8" w:space="0" w:color="000000"/>
              <w:right w:val="single" w:sz="8" w:space="0" w:color="000000"/>
            </w:tcBorders>
            <w:vAlign w:val="center"/>
          </w:tcPr>
          <w:p w:rsidR="006A031A" w:rsidRPr="00EC7072" w:rsidRDefault="006A031A" w:rsidP="006A031A">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EC7072">
              <w:rPr>
                <w:rFonts w:ascii="Times New Roman" w:hAnsi="Times New Roman" w:cs="Times New Roman"/>
                <w:b/>
                <w:bCs/>
                <w:color w:val="000000"/>
                <w:sz w:val="24"/>
                <w:szCs w:val="24"/>
              </w:rPr>
              <w:t>7.1</w:t>
            </w:r>
          </w:p>
        </w:tc>
        <w:tc>
          <w:tcPr>
            <w:tcW w:w="6878" w:type="dxa"/>
            <w:tcBorders>
              <w:top w:val="single" w:sz="8" w:space="0" w:color="000000"/>
              <w:left w:val="single" w:sz="8" w:space="0" w:color="000000"/>
              <w:bottom w:val="single" w:sz="8" w:space="0" w:color="000000"/>
              <w:right w:val="single" w:sz="8" w:space="0" w:color="000000"/>
            </w:tcBorders>
          </w:tcPr>
          <w:p w:rsidR="006A031A" w:rsidRPr="00EC7072" w:rsidRDefault="006A031A" w:rsidP="006A031A">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EC7072">
              <w:rPr>
                <w:rFonts w:ascii="Times New Roman" w:hAnsi="Times New Roman" w:cs="Times New Roman"/>
                <w:color w:val="000000"/>
                <w:sz w:val="24"/>
                <w:szCs w:val="24"/>
              </w:rPr>
              <w:t xml:space="preserve">Планировать учебную деятельность на основе вариативных форм ее организации. Разрабатывать и применять современные педагогически обоснованные психолого- педагогические технологии обучения. Содержание ФГОС соответствующего уровня общего образования. Содержание и развитие учебного предмета и методик обучения учебному предмету </w:t>
            </w:r>
          </w:p>
        </w:tc>
        <w:tc>
          <w:tcPr>
            <w:tcW w:w="555" w:type="dxa"/>
            <w:gridSpan w:val="2"/>
            <w:tcBorders>
              <w:top w:val="single" w:sz="8" w:space="0" w:color="000000"/>
              <w:left w:val="single" w:sz="8" w:space="0" w:color="000000"/>
              <w:bottom w:val="single" w:sz="8" w:space="0" w:color="000000"/>
              <w:right w:val="single" w:sz="8" w:space="0" w:color="000000"/>
            </w:tcBorders>
            <w:vAlign w:val="center"/>
          </w:tcPr>
          <w:p w:rsidR="006A031A" w:rsidRPr="00EC7072" w:rsidRDefault="006A031A" w:rsidP="006A031A">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EC7072">
              <w:rPr>
                <w:rFonts w:ascii="Times New Roman" w:hAnsi="Times New Roman" w:cs="Times New Roman"/>
                <w:b/>
                <w:bCs/>
                <w:color w:val="000000"/>
                <w:sz w:val="24"/>
                <w:szCs w:val="24"/>
              </w:rPr>
              <w:t>1</w:t>
            </w:r>
          </w:p>
        </w:tc>
        <w:tc>
          <w:tcPr>
            <w:tcW w:w="722" w:type="dxa"/>
            <w:gridSpan w:val="2"/>
            <w:tcBorders>
              <w:top w:val="single" w:sz="8" w:space="0" w:color="000000"/>
              <w:left w:val="single" w:sz="8" w:space="0" w:color="000000"/>
              <w:bottom w:val="single" w:sz="8" w:space="0" w:color="000000"/>
              <w:right w:val="single" w:sz="8" w:space="0" w:color="000000"/>
            </w:tcBorders>
            <w:vAlign w:val="center"/>
          </w:tcPr>
          <w:p w:rsidR="006A031A" w:rsidRPr="00EC7072" w:rsidRDefault="006A031A" w:rsidP="006A031A">
            <w:pPr>
              <w:widowControl w:val="0"/>
              <w:autoSpaceDE w:val="0"/>
              <w:autoSpaceDN w:val="0"/>
              <w:adjustRightInd w:val="0"/>
              <w:spacing w:before="30" w:after="0" w:line="206"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80</w:t>
            </w:r>
          </w:p>
        </w:tc>
        <w:tc>
          <w:tcPr>
            <w:tcW w:w="778" w:type="dxa"/>
            <w:gridSpan w:val="4"/>
            <w:tcBorders>
              <w:top w:val="single" w:sz="8" w:space="0" w:color="000000"/>
              <w:left w:val="single" w:sz="8" w:space="0" w:color="000000"/>
              <w:bottom w:val="single" w:sz="8" w:space="0" w:color="000000"/>
              <w:right w:val="single" w:sz="8" w:space="0" w:color="000000"/>
            </w:tcBorders>
            <w:vAlign w:val="center"/>
          </w:tcPr>
          <w:p w:rsidR="006A031A" w:rsidRPr="00EC7072" w:rsidRDefault="006A031A" w:rsidP="006A031A">
            <w:pPr>
              <w:widowControl w:val="0"/>
              <w:autoSpaceDE w:val="0"/>
              <w:autoSpaceDN w:val="0"/>
              <w:adjustRightInd w:val="0"/>
              <w:spacing w:before="29" w:after="0" w:line="199"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80</w:t>
            </w:r>
          </w:p>
        </w:tc>
      </w:tr>
      <w:tr w:rsidR="006A031A" w:rsidRPr="00EC7072" w:rsidTr="00B46FBC">
        <w:trPr>
          <w:gridAfter w:val="1"/>
          <w:wAfter w:w="1979" w:type="dxa"/>
          <w:trHeight w:hRule="exact" w:val="619"/>
        </w:trPr>
        <w:tc>
          <w:tcPr>
            <w:tcW w:w="626" w:type="dxa"/>
            <w:gridSpan w:val="2"/>
            <w:tcBorders>
              <w:top w:val="single" w:sz="8" w:space="0" w:color="000000"/>
              <w:left w:val="single" w:sz="8" w:space="0" w:color="000000"/>
              <w:bottom w:val="single" w:sz="8" w:space="0" w:color="000000"/>
              <w:right w:val="single" w:sz="8" w:space="0" w:color="000000"/>
            </w:tcBorders>
            <w:vAlign w:val="center"/>
          </w:tcPr>
          <w:p w:rsidR="006A031A" w:rsidRPr="00EC7072" w:rsidRDefault="006A031A" w:rsidP="006A031A">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EC7072">
              <w:rPr>
                <w:rFonts w:ascii="Times New Roman" w:hAnsi="Times New Roman" w:cs="Times New Roman"/>
                <w:b/>
                <w:bCs/>
                <w:color w:val="000000"/>
                <w:sz w:val="24"/>
                <w:szCs w:val="24"/>
              </w:rPr>
              <w:t>7.2</w:t>
            </w:r>
          </w:p>
        </w:tc>
        <w:tc>
          <w:tcPr>
            <w:tcW w:w="6878" w:type="dxa"/>
            <w:tcBorders>
              <w:top w:val="single" w:sz="8" w:space="0" w:color="000000"/>
              <w:left w:val="single" w:sz="8" w:space="0" w:color="000000"/>
              <w:bottom w:val="single" w:sz="8" w:space="0" w:color="000000"/>
              <w:right w:val="single" w:sz="8" w:space="0" w:color="000000"/>
            </w:tcBorders>
          </w:tcPr>
          <w:p w:rsidR="006A031A" w:rsidRPr="00EC7072" w:rsidRDefault="006A031A" w:rsidP="006A031A">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EC7072">
              <w:rPr>
                <w:rFonts w:ascii="Times New Roman" w:hAnsi="Times New Roman" w:cs="Times New Roman"/>
                <w:color w:val="000000"/>
                <w:sz w:val="24"/>
                <w:szCs w:val="24"/>
              </w:rPr>
              <w:t xml:space="preserve">Планировать учебную деятельность на основе вариативных форм ее организации. Разрабатывать и применять современные педагогически обоснованные психолого- педагогические технологии обучения. Содержание ФГОС соответствующего уровня общего образования. Содержание и развитие учебного предмета и методик обучения учебному предмету </w:t>
            </w:r>
          </w:p>
        </w:tc>
        <w:tc>
          <w:tcPr>
            <w:tcW w:w="555" w:type="dxa"/>
            <w:gridSpan w:val="2"/>
            <w:tcBorders>
              <w:top w:val="single" w:sz="8" w:space="0" w:color="000000"/>
              <w:left w:val="single" w:sz="8" w:space="0" w:color="000000"/>
              <w:bottom w:val="single" w:sz="8" w:space="0" w:color="000000"/>
              <w:right w:val="single" w:sz="8" w:space="0" w:color="000000"/>
            </w:tcBorders>
            <w:vAlign w:val="center"/>
          </w:tcPr>
          <w:p w:rsidR="006A031A" w:rsidRPr="00EC7072" w:rsidRDefault="006A031A" w:rsidP="006A031A">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EC7072">
              <w:rPr>
                <w:rFonts w:ascii="Times New Roman" w:hAnsi="Times New Roman" w:cs="Times New Roman"/>
                <w:b/>
                <w:bCs/>
                <w:color w:val="000000"/>
                <w:sz w:val="24"/>
                <w:szCs w:val="24"/>
              </w:rPr>
              <w:t>1</w:t>
            </w:r>
          </w:p>
        </w:tc>
        <w:tc>
          <w:tcPr>
            <w:tcW w:w="722" w:type="dxa"/>
            <w:gridSpan w:val="2"/>
            <w:tcBorders>
              <w:top w:val="single" w:sz="8" w:space="0" w:color="000000"/>
              <w:left w:val="single" w:sz="8" w:space="0" w:color="000000"/>
              <w:bottom w:val="single" w:sz="8" w:space="0" w:color="000000"/>
              <w:right w:val="single" w:sz="8" w:space="0" w:color="000000"/>
            </w:tcBorders>
            <w:vAlign w:val="center"/>
          </w:tcPr>
          <w:p w:rsidR="006A031A" w:rsidRPr="00EC7072" w:rsidRDefault="006A031A" w:rsidP="006A031A">
            <w:pPr>
              <w:widowControl w:val="0"/>
              <w:autoSpaceDE w:val="0"/>
              <w:autoSpaceDN w:val="0"/>
              <w:adjustRightInd w:val="0"/>
              <w:spacing w:before="30" w:after="0" w:line="206"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73</w:t>
            </w:r>
          </w:p>
        </w:tc>
        <w:tc>
          <w:tcPr>
            <w:tcW w:w="778" w:type="dxa"/>
            <w:gridSpan w:val="4"/>
            <w:tcBorders>
              <w:top w:val="single" w:sz="8" w:space="0" w:color="000000"/>
              <w:left w:val="single" w:sz="8" w:space="0" w:color="000000"/>
              <w:bottom w:val="single" w:sz="8" w:space="0" w:color="000000"/>
              <w:right w:val="single" w:sz="8" w:space="0" w:color="000000"/>
            </w:tcBorders>
            <w:vAlign w:val="center"/>
          </w:tcPr>
          <w:p w:rsidR="006A031A" w:rsidRPr="00EC7072" w:rsidRDefault="006A031A" w:rsidP="006A031A">
            <w:pPr>
              <w:widowControl w:val="0"/>
              <w:autoSpaceDE w:val="0"/>
              <w:autoSpaceDN w:val="0"/>
              <w:adjustRightInd w:val="0"/>
              <w:spacing w:before="29" w:after="0" w:line="199"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70</w:t>
            </w:r>
          </w:p>
        </w:tc>
      </w:tr>
      <w:tr w:rsidR="00603780" w:rsidRPr="00EC7072" w:rsidTr="00B46FBC">
        <w:trPr>
          <w:gridAfter w:val="1"/>
          <w:wAfter w:w="1979" w:type="dxa"/>
          <w:trHeight w:hRule="exact" w:val="619"/>
        </w:trPr>
        <w:tc>
          <w:tcPr>
            <w:tcW w:w="626" w:type="dxa"/>
            <w:gridSpan w:val="2"/>
            <w:tcBorders>
              <w:top w:val="single" w:sz="8" w:space="0" w:color="000000"/>
              <w:left w:val="single" w:sz="8" w:space="0" w:color="000000"/>
              <w:bottom w:val="single" w:sz="8" w:space="0" w:color="000000"/>
              <w:right w:val="single" w:sz="8" w:space="0" w:color="000000"/>
            </w:tcBorders>
            <w:vAlign w:val="center"/>
          </w:tcPr>
          <w:p w:rsidR="00603780" w:rsidRPr="00EC7072" w:rsidRDefault="00603780" w:rsidP="001E5FBB">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EC7072">
              <w:rPr>
                <w:rFonts w:ascii="Times New Roman" w:hAnsi="Times New Roman" w:cs="Times New Roman"/>
                <w:b/>
                <w:bCs/>
                <w:color w:val="000000"/>
                <w:sz w:val="24"/>
                <w:szCs w:val="24"/>
              </w:rPr>
              <w:t>8.1</w:t>
            </w:r>
          </w:p>
        </w:tc>
        <w:tc>
          <w:tcPr>
            <w:tcW w:w="6878" w:type="dxa"/>
            <w:tcBorders>
              <w:top w:val="single" w:sz="8" w:space="0" w:color="000000"/>
              <w:left w:val="single" w:sz="8" w:space="0" w:color="000000"/>
              <w:bottom w:val="single" w:sz="8" w:space="0" w:color="000000"/>
              <w:right w:val="single" w:sz="8" w:space="0" w:color="000000"/>
            </w:tcBorders>
          </w:tcPr>
          <w:p w:rsidR="00603780" w:rsidRPr="00EC7072" w:rsidRDefault="00603780" w:rsidP="001E5FBB">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EC7072">
              <w:rPr>
                <w:rFonts w:ascii="Times New Roman" w:hAnsi="Times New Roman" w:cs="Times New Roman"/>
                <w:color w:val="000000"/>
                <w:sz w:val="24"/>
                <w:szCs w:val="24"/>
              </w:rPr>
              <w:t>Разрабатывать и применять современные педагогически обоснованные психолого- педагогические технологии обучения. Осуществлять разработку и выбор эффективных средств (инструментов) для объективной оценки образовательных результатов обучающихся. Современные психолого- педагогические технологии обучения. Содержание и развитие учебного предмета и методик обучения учебному предмету. Принципы и методика разработки средств (инструментов) оценки образовательных результатов обучающихся</w:t>
            </w:r>
          </w:p>
        </w:tc>
        <w:tc>
          <w:tcPr>
            <w:tcW w:w="555" w:type="dxa"/>
            <w:gridSpan w:val="2"/>
            <w:tcBorders>
              <w:top w:val="single" w:sz="8" w:space="0" w:color="000000"/>
              <w:left w:val="single" w:sz="8" w:space="0" w:color="000000"/>
              <w:bottom w:val="single" w:sz="8" w:space="0" w:color="000000"/>
              <w:right w:val="single" w:sz="8" w:space="0" w:color="000000"/>
            </w:tcBorders>
            <w:vAlign w:val="center"/>
          </w:tcPr>
          <w:p w:rsidR="00603780" w:rsidRPr="00EC7072" w:rsidRDefault="00603780" w:rsidP="001E5FBB">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EC7072">
              <w:rPr>
                <w:rFonts w:ascii="Times New Roman" w:hAnsi="Times New Roman" w:cs="Times New Roman"/>
                <w:b/>
                <w:bCs/>
                <w:color w:val="000000"/>
                <w:sz w:val="24"/>
                <w:szCs w:val="24"/>
              </w:rPr>
              <w:t>2</w:t>
            </w:r>
          </w:p>
        </w:tc>
        <w:tc>
          <w:tcPr>
            <w:tcW w:w="722" w:type="dxa"/>
            <w:gridSpan w:val="2"/>
            <w:tcBorders>
              <w:top w:val="single" w:sz="8" w:space="0" w:color="000000"/>
              <w:left w:val="single" w:sz="8" w:space="0" w:color="000000"/>
              <w:bottom w:val="single" w:sz="8" w:space="0" w:color="000000"/>
              <w:right w:val="single" w:sz="8" w:space="0" w:color="000000"/>
            </w:tcBorders>
            <w:vAlign w:val="center"/>
          </w:tcPr>
          <w:p w:rsidR="00603780" w:rsidRPr="00EC7072" w:rsidRDefault="00603780" w:rsidP="001E5FBB">
            <w:pPr>
              <w:widowControl w:val="0"/>
              <w:autoSpaceDE w:val="0"/>
              <w:autoSpaceDN w:val="0"/>
              <w:adjustRightInd w:val="0"/>
              <w:spacing w:before="30" w:after="0" w:line="206"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67</w:t>
            </w:r>
          </w:p>
        </w:tc>
        <w:tc>
          <w:tcPr>
            <w:tcW w:w="778" w:type="dxa"/>
            <w:gridSpan w:val="4"/>
            <w:tcBorders>
              <w:top w:val="single" w:sz="8" w:space="0" w:color="000000"/>
              <w:left w:val="single" w:sz="8" w:space="0" w:color="000000"/>
              <w:bottom w:val="single" w:sz="8" w:space="0" w:color="000000"/>
              <w:right w:val="single" w:sz="8" w:space="0" w:color="000000"/>
            </w:tcBorders>
            <w:vAlign w:val="center"/>
          </w:tcPr>
          <w:p w:rsidR="00603780" w:rsidRPr="00EC7072" w:rsidRDefault="00603780" w:rsidP="001E5FBB">
            <w:pPr>
              <w:widowControl w:val="0"/>
              <w:autoSpaceDE w:val="0"/>
              <w:autoSpaceDN w:val="0"/>
              <w:adjustRightInd w:val="0"/>
              <w:spacing w:before="30" w:after="0" w:line="206"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64</w:t>
            </w:r>
          </w:p>
        </w:tc>
      </w:tr>
      <w:tr w:rsidR="00603780" w:rsidRPr="00EC7072" w:rsidTr="00B46FBC">
        <w:trPr>
          <w:gridAfter w:val="1"/>
          <w:wAfter w:w="1979" w:type="dxa"/>
          <w:trHeight w:hRule="exact" w:val="619"/>
        </w:trPr>
        <w:tc>
          <w:tcPr>
            <w:tcW w:w="626" w:type="dxa"/>
            <w:gridSpan w:val="2"/>
            <w:tcBorders>
              <w:top w:val="single" w:sz="8" w:space="0" w:color="000000"/>
              <w:left w:val="single" w:sz="8" w:space="0" w:color="000000"/>
              <w:bottom w:val="single" w:sz="8" w:space="0" w:color="000000"/>
              <w:right w:val="single" w:sz="8" w:space="0" w:color="000000"/>
            </w:tcBorders>
            <w:vAlign w:val="center"/>
          </w:tcPr>
          <w:p w:rsidR="00603780" w:rsidRPr="00EC7072" w:rsidRDefault="00603780" w:rsidP="001E5FBB">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EC7072">
              <w:rPr>
                <w:rFonts w:ascii="Times New Roman" w:hAnsi="Times New Roman" w:cs="Times New Roman"/>
                <w:b/>
                <w:bCs/>
                <w:color w:val="000000"/>
                <w:sz w:val="24"/>
                <w:szCs w:val="24"/>
              </w:rPr>
              <w:t>8.2</w:t>
            </w:r>
          </w:p>
        </w:tc>
        <w:tc>
          <w:tcPr>
            <w:tcW w:w="6878" w:type="dxa"/>
            <w:tcBorders>
              <w:top w:val="single" w:sz="8" w:space="0" w:color="000000"/>
              <w:left w:val="single" w:sz="8" w:space="0" w:color="000000"/>
              <w:bottom w:val="single" w:sz="8" w:space="0" w:color="000000"/>
              <w:right w:val="single" w:sz="8" w:space="0" w:color="000000"/>
            </w:tcBorders>
          </w:tcPr>
          <w:p w:rsidR="00603780" w:rsidRPr="00EC7072" w:rsidRDefault="00603780" w:rsidP="001E5FBB">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EC7072">
              <w:rPr>
                <w:rFonts w:ascii="Times New Roman" w:hAnsi="Times New Roman" w:cs="Times New Roman"/>
                <w:color w:val="000000"/>
                <w:sz w:val="24"/>
                <w:szCs w:val="24"/>
              </w:rPr>
              <w:t>Разрабатывать и применять современные педагогически обоснованные психолого- педагогические технологии обучения. Осуществлять разработку и выбор эффективных средств (инструментов) для объективной оценки образовательных результатов обучающихся. Современные психолого- педагогические технологии обучения. Содержание и развитие учебного предмета и методик обучения учебному предмету. Принципы и методика разработки средств (инструментов) оценки образовательных результатов обучающихся</w:t>
            </w:r>
          </w:p>
        </w:tc>
        <w:tc>
          <w:tcPr>
            <w:tcW w:w="555" w:type="dxa"/>
            <w:gridSpan w:val="2"/>
            <w:tcBorders>
              <w:top w:val="single" w:sz="8" w:space="0" w:color="000000"/>
              <w:left w:val="single" w:sz="8" w:space="0" w:color="000000"/>
              <w:bottom w:val="single" w:sz="8" w:space="0" w:color="000000"/>
              <w:right w:val="single" w:sz="8" w:space="0" w:color="000000"/>
            </w:tcBorders>
            <w:vAlign w:val="center"/>
          </w:tcPr>
          <w:p w:rsidR="00603780" w:rsidRPr="00EC7072" w:rsidRDefault="00603780" w:rsidP="001E5FBB">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EC7072">
              <w:rPr>
                <w:rFonts w:ascii="Times New Roman" w:hAnsi="Times New Roman" w:cs="Times New Roman"/>
                <w:b/>
                <w:bCs/>
                <w:color w:val="000000"/>
                <w:sz w:val="24"/>
                <w:szCs w:val="24"/>
              </w:rPr>
              <w:t>2</w:t>
            </w:r>
          </w:p>
        </w:tc>
        <w:tc>
          <w:tcPr>
            <w:tcW w:w="722" w:type="dxa"/>
            <w:gridSpan w:val="2"/>
            <w:tcBorders>
              <w:top w:val="single" w:sz="8" w:space="0" w:color="000000"/>
              <w:left w:val="single" w:sz="8" w:space="0" w:color="000000"/>
              <w:bottom w:val="single" w:sz="8" w:space="0" w:color="000000"/>
              <w:right w:val="single" w:sz="8" w:space="0" w:color="000000"/>
            </w:tcBorders>
            <w:vAlign w:val="center"/>
          </w:tcPr>
          <w:p w:rsidR="00603780" w:rsidRPr="00EC7072" w:rsidRDefault="00603780" w:rsidP="001E5FBB">
            <w:pPr>
              <w:widowControl w:val="0"/>
              <w:autoSpaceDE w:val="0"/>
              <w:autoSpaceDN w:val="0"/>
              <w:adjustRightInd w:val="0"/>
              <w:spacing w:before="30" w:after="0" w:line="206"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80</w:t>
            </w:r>
          </w:p>
        </w:tc>
        <w:tc>
          <w:tcPr>
            <w:tcW w:w="778" w:type="dxa"/>
            <w:gridSpan w:val="4"/>
            <w:tcBorders>
              <w:top w:val="single" w:sz="8" w:space="0" w:color="000000"/>
              <w:left w:val="single" w:sz="8" w:space="0" w:color="000000"/>
              <w:bottom w:val="single" w:sz="8" w:space="0" w:color="000000"/>
              <w:right w:val="single" w:sz="8" w:space="0" w:color="000000"/>
            </w:tcBorders>
            <w:vAlign w:val="center"/>
          </w:tcPr>
          <w:p w:rsidR="00603780" w:rsidRPr="00EC7072" w:rsidRDefault="00603780" w:rsidP="001E5FBB">
            <w:pPr>
              <w:widowControl w:val="0"/>
              <w:autoSpaceDE w:val="0"/>
              <w:autoSpaceDN w:val="0"/>
              <w:adjustRightInd w:val="0"/>
              <w:spacing w:before="30" w:after="0" w:line="206"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62</w:t>
            </w:r>
          </w:p>
        </w:tc>
      </w:tr>
      <w:tr w:rsidR="001C562F" w:rsidRPr="00EC7072" w:rsidTr="00B46FBC">
        <w:trPr>
          <w:gridAfter w:val="1"/>
          <w:wAfter w:w="1979" w:type="dxa"/>
          <w:trHeight w:hRule="exact" w:val="619"/>
        </w:trPr>
        <w:tc>
          <w:tcPr>
            <w:tcW w:w="626" w:type="dxa"/>
            <w:gridSpan w:val="2"/>
            <w:tcBorders>
              <w:top w:val="single" w:sz="8" w:space="0" w:color="000000"/>
              <w:left w:val="single" w:sz="8" w:space="0" w:color="000000"/>
              <w:bottom w:val="single" w:sz="8" w:space="0" w:color="000000"/>
              <w:right w:val="single" w:sz="8" w:space="0" w:color="000000"/>
            </w:tcBorders>
            <w:vAlign w:val="center"/>
          </w:tcPr>
          <w:p w:rsidR="001C562F" w:rsidRPr="00EC7072" w:rsidRDefault="001C562F" w:rsidP="001E5FBB">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EC7072">
              <w:rPr>
                <w:rFonts w:ascii="Times New Roman" w:hAnsi="Times New Roman" w:cs="Times New Roman"/>
                <w:b/>
                <w:bCs/>
                <w:color w:val="000000"/>
                <w:sz w:val="24"/>
                <w:szCs w:val="24"/>
              </w:rPr>
              <w:t>9</w:t>
            </w:r>
          </w:p>
        </w:tc>
        <w:tc>
          <w:tcPr>
            <w:tcW w:w="6878" w:type="dxa"/>
            <w:tcBorders>
              <w:top w:val="single" w:sz="8" w:space="0" w:color="000000"/>
              <w:left w:val="single" w:sz="8" w:space="0" w:color="000000"/>
              <w:bottom w:val="single" w:sz="8" w:space="0" w:color="000000"/>
              <w:right w:val="single" w:sz="8" w:space="0" w:color="000000"/>
            </w:tcBorders>
          </w:tcPr>
          <w:p w:rsidR="001C562F" w:rsidRPr="00EC7072" w:rsidRDefault="001C562F" w:rsidP="001E5FBB">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EC7072">
              <w:rPr>
                <w:rFonts w:ascii="Times New Roman" w:hAnsi="Times New Roman" w:cs="Times New Roman"/>
                <w:color w:val="000000"/>
                <w:sz w:val="24"/>
                <w:szCs w:val="24"/>
              </w:rPr>
              <w:t xml:space="preserve">Осуществлять разработку и выбор эффективных средств (инструментов) для объективной оценки образовательных результатов обучающихся. Содержание и развитие учебного предмета и методик обучения учебному предмету. Принципы и методика разработки средств (инструментов) оценки образовательных результатов обучающихся </w:t>
            </w:r>
          </w:p>
        </w:tc>
        <w:tc>
          <w:tcPr>
            <w:tcW w:w="555" w:type="dxa"/>
            <w:gridSpan w:val="2"/>
            <w:tcBorders>
              <w:top w:val="single" w:sz="8" w:space="0" w:color="000000"/>
              <w:left w:val="single" w:sz="8" w:space="0" w:color="000000"/>
              <w:bottom w:val="single" w:sz="8" w:space="0" w:color="000000"/>
              <w:right w:val="single" w:sz="8" w:space="0" w:color="000000"/>
            </w:tcBorders>
            <w:vAlign w:val="center"/>
          </w:tcPr>
          <w:p w:rsidR="001C562F" w:rsidRPr="00EC7072" w:rsidRDefault="001C562F" w:rsidP="001E5FBB">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EC7072">
              <w:rPr>
                <w:rFonts w:ascii="Times New Roman" w:hAnsi="Times New Roman" w:cs="Times New Roman"/>
                <w:b/>
                <w:bCs/>
                <w:color w:val="000000"/>
                <w:sz w:val="24"/>
                <w:szCs w:val="24"/>
              </w:rPr>
              <w:t>3</w:t>
            </w:r>
          </w:p>
        </w:tc>
        <w:tc>
          <w:tcPr>
            <w:tcW w:w="722" w:type="dxa"/>
            <w:gridSpan w:val="2"/>
            <w:tcBorders>
              <w:top w:val="single" w:sz="8" w:space="0" w:color="000000"/>
              <w:left w:val="single" w:sz="8" w:space="0" w:color="000000"/>
              <w:bottom w:val="single" w:sz="8" w:space="0" w:color="000000"/>
              <w:right w:val="single" w:sz="8" w:space="0" w:color="000000"/>
            </w:tcBorders>
            <w:vAlign w:val="center"/>
          </w:tcPr>
          <w:p w:rsidR="001C562F" w:rsidRPr="00EC7072" w:rsidRDefault="001C562F" w:rsidP="001E5FBB">
            <w:pPr>
              <w:widowControl w:val="0"/>
              <w:autoSpaceDE w:val="0"/>
              <w:autoSpaceDN w:val="0"/>
              <w:adjustRightInd w:val="0"/>
              <w:spacing w:before="30" w:after="0" w:line="206"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82</w:t>
            </w:r>
          </w:p>
        </w:tc>
        <w:tc>
          <w:tcPr>
            <w:tcW w:w="778" w:type="dxa"/>
            <w:gridSpan w:val="4"/>
            <w:tcBorders>
              <w:top w:val="single" w:sz="8" w:space="0" w:color="000000"/>
              <w:left w:val="single" w:sz="8" w:space="0" w:color="000000"/>
              <w:bottom w:val="single" w:sz="8" w:space="0" w:color="000000"/>
              <w:right w:val="single" w:sz="8" w:space="0" w:color="000000"/>
            </w:tcBorders>
            <w:vAlign w:val="center"/>
          </w:tcPr>
          <w:p w:rsidR="001C562F" w:rsidRPr="00EC7072" w:rsidRDefault="001C562F" w:rsidP="001E5FBB">
            <w:pPr>
              <w:widowControl w:val="0"/>
              <w:autoSpaceDE w:val="0"/>
              <w:autoSpaceDN w:val="0"/>
              <w:adjustRightInd w:val="0"/>
              <w:spacing w:before="30" w:after="0" w:line="206"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72</w:t>
            </w:r>
          </w:p>
        </w:tc>
      </w:tr>
      <w:tr w:rsidR="00D25691" w:rsidRPr="00EC7072" w:rsidTr="00B46FBC">
        <w:trPr>
          <w:trHeight w:hRule="exact" w:val="795"/>
        </w:trPr>
        <w:tc>
          <w:tcPr>
            <w:tcW w:w="567" w:type="dxa"/>
            <w:tcBorders>
              <w:top w:val="single" w:sz="8" w:space="0" w:color="000000"/>
              <w:left w:val="single" w:sz="8" w:space="0" w:color="000000"/>
              <w:bottom w:val="single" w:sz="8" w:space="0" w:color="000000"/>
              <w:right w:val="single" w:sz="8" w:space="0" w:color="000000"/>
            </w:tcBorders>
            <w:vAlign w:val="center"/>
          </w:tcPr>
          <w:p w:rsidR="00D25691" w:rsidRPr="00EC7072" w:rsidRDefault="00D25691" w:rsidP="00D25691">
            <w:pPr>
              <w:widowControl w:val="0"/>
              <w:autoSpaceDE w:val="0"/>
              <w:autoSpaceDN w:val="0"/>
              <w:adjustRightInd w:val="0"/>
              <w:spacing w:after="0" w:line="157" w:lineRule="exact"/>
              <w:rPr>
                <w:rFonts w:ascii="Times New Roman" w:hAnsi="Times New Roman" w:cs="Times New Roman"/>
                <w:b/>
                <w:bCs/>
                <w:color w:val="000000"/>
                <w:sz w:val="24"/>
                <w:szCs w:val="24"/>
              </w:rPr>
            </w:pPr>
            <w:r w:rsidRPr="00EC7072">
              <w:rPr>
                <w:rFonts w:ascii="Times New Roman" w:hAnsi="Times New Roman" w:cs="Times New Roman"/>
                <w:b/>
                <w:bCs/>
                <w:color w:val="000000"/>
                <w:sz w:val="24"/>
                <w:szCs w:val="24"/>
              </w:rPr>
              <w:t>10.1</w:t>
            </w:r>
          </w:p>
        </w:tc>
        <w:tc>
          <w:tcPr>
            <w:tcW w:w="6946" w:type="dxa"/>
            <w:gridSpan w:val="3"/>
            <w:tcBorders>
              <w:top w:val="single" w:sz="8" w:space="0" w:color="000000"/>
              <w:left w:val="single" w:sz="8" w:space="0" w:color="000000"/>
              <w:bottom w:val="single" w:sz="8" w:space="0" w:color="000000"/>
              <w:right w:val="single" w:sz="8" w:space="0" w:color="000000"/>
            </w:tcBorders>
          </w:tcPr>
          <w:p w:rsidR="00D25691" w:rsidRPr="00EC7072" w:rsidRDefault="00D25691" w:rsidP="001E5FBB">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EC7072">
              <w:rPr>
                <w:rFonts w:ascii="Times New Roman" w:hAnsi="Times New Roman" w:cs="Times New Roman"/>
                <w:color w:val="000000"/>
                <w:sz w:val="24"/>
                <w:szCs w:val="24"/>
              </w:rPr>
              <w:t>Разрабатывать и применять современные педагогически обоснованные инклюзивные технологии обучения. Психолого-педагогические, возрастные и иные индивидуальные особенности обучающихся, в том числе обучающихся с особыми образовательными потребностями. Современные инклюзивные технологии обучения</w:t>
            </w:r>
          </w:p>
        </w:tc>
        <w:tc>
          <w:tcPr>
            <w:tcW w:w="567" w:type="dxa"/>
            <w:gridSpan w:val="2"/>
            <w:tcBorders>
              <w:top w:val="single" w:sz="8" w:space="0" w:color="000000"/>
              <w:left w:val="single" w:sz="8" w:space="0" w:color="000000"/>
              <w:bottom w:val="single" w:sz="8" w:space="0" w:color="000000"/>
              <w:right w:val="single" w:sz="8" w:space="0" w:color="000000"/>
            </w:tcBorders>
            <w:vAlign w:val="center"/>
          </w:tcPr>
          <w:p w:rsidR="00D25691" w:rsidRPr="00EC7072" w:rsidRDefault="00D25691" w:rsidP="001E5FBB">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EC7072">
              <w:rPr>
                <w:rFonts w:ascii="Times New Roman" w:hAnsi="Times New Roman" w:cs="Times New Roman"/>
                <w:b/>
                <w:bCs/>
                <w:color w:val="000000"/>
                <w:sz w:val="24"/>
                <w:szCs w:val="24"/>
              </w:rPr>
              <w:t>1</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rsidR="00D25691" w:rsidRPr="00EC7072" w:rsidRDefault="00D25691" w:rsidP="001E5FBB">
            <w:pPr>
              <w:widowControl w:val="0"/>
              <w:autoSpaceDE w:val="0"/>
              <w:autoSpaceDN w:val="0"/>
              <w:adjustRightInd w:val="0"/>
              <w:spacing w:before="30" w:after="0" w:line="206"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73</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rsidR="00D25691" w:rsidRPr="00EC7072" w:rsidRDefault="00D25691" w:rsidP="001E5FBB">
            <w:pPr>
              <w:widowControl w:val="0"/>
              <w:autoSpaceDE w:val="0"/>
              <w:autoSpaceDN w:val="0"/>
              <w:adjustRightInd w:val="0"/>
              <w:spacing w:before="30" w:after="0" w:line="206"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57</w:t>
            </w:r>
          </w:p>
        </w:tc>
        <w:tc>
          <w:tcPr>
            <w:tcW w:w="2040" w:type="dxa"/>
            <w:gridSpan w:val="2"/>
            <w:vMerge w:val="restart"/>
            <w:tcBorders>
              <w:top w:val="nil"/>
              <w:left w:val="nil"/>
              <w:bottom w:val="nil"/>
              <w:right w:val="nil"/>
            </w:tcBorders>
          </w:tcPr>
          <w:p w:rsidR="00D25691" w:rsidRPr="00EC7072" w:rsidRDefault="00D25691" w:rsidP="001E5FBB">
            <w:pPr>
              <w:widowControl w:val="0"/>
              <w:autoSpaceDE w:val="0"/>
              <w:autoSpaceDN w:val="0"/>
              <w:adjustRightInd w:val="0"/>
              <w:spacing w:after="0" w:line="240" w:lineRule="auto"/>
              <w:jc w:val="center"/>
              <w:rPr>
                <w:rFonts w:ascii="Times New Roman" w:hAnsi="Times New Roman" w:cs="Times New Roman"/>
                <w:sz w:val="24"/>
                <w:szCs w:val="24"/>
              </w:rPr>
            </w:pPr>
          </w:p>
        </w:tc>
      </w:tr>
      <w:tr w:rsidR="00D25691" w:rsidRPr="00EC7072" w:rsidTr="00B46FBC">
        <w:trPr>
          <w:trHeight w:hRule="exact" w:val="795"/>
        </w:trPr>
        <w:tc>
          <w:tcPr>
            <w:tcW w:w="567" w:type="dxa"/>
            <w:tcBorders>
              <w:top w:val="single" w:sz="8" w:space="0" w:color="000000"/>
              <w:left w:val="single" w:sz="8" w:space="0" w:color="000000"/>
              <w:bottom w:val="single" w:sz="8" w:space="0" w:color="000000"/>
              <w:right w:val="single" w:sz="8" w:space="0" w:color="000000"/>
            </w:tcBorders>
            <w:vAlign w:val="center"/>
          </w:tcPr>
          <w:p w:rsidR="00D25691" w:rsidRPr="00EC7072" w:rsidRDefault="00D25691" w:rsidP="001E5FBB">
            <w:pPr>
              <w:widowControl w:val="0"/>
              <w:autoSpaceDE w:val="0"/>
              <w:autoSpaceDN w:val="0"/>
              <w:adjustRightInd w:val="0"/>
              <w:spacing w:after="0" w:line="157" w:lineRule="exact"/>
              <w:jc w:val="center"/>
              <w:rPr>
                <w:rFonts w:ascii="Times New Roman" w:hAnsi="Times New Roman" w:cs="Times New Roman"/>
                <w:b/>
                <w:bCs/>
                <w:color w:val="000000"/>
                <w:sz w:val="24"/>
                <w:szCs w:val="24"/>
              </w:rPr>
            </w:pPr>
            <w:r w:rsidRPr="00EC7072">
              <w:rPr>
                <w:rFonts w:ascii="Times New Roman" w:hAnsi="Times New Roman" w:cs="Times New Roman"/>
                <w:b/>
                <w:bCs/>
                <w:color w:val="000000"/>
                <w:sz w:val="24"/>
                <w:szCs w:val="24"/>
              </w:rPr>
              <w:t>10.2</w:t>
            </w:r>
          </w:p>
        </w:tc>
        <w:tc>
          <w:tcPr>
            <w:tcW w:w="6946" w:type="dxa"/>
            <w:gridSpan w:val="3"/>
            <w:tcBorders>
              <w:top w:val="single" w:sz="8" w:space="0" w:color="000000"/>
              <w:left w:val="single" w:sz="8" w:space="0" w:color="000000"/>
              <w:bottom w:val="single" w:sz="8" w:space="0" w:color="000000"/>
              <w:right w:val="single" w:sz="8" w:space="0" w:color="000000"/>
            </w:tcBorders>
          </w:tcPr>
          <w:p w:rsidR="00D25691" w:rsidRPr="00EC7072" w:rsidRDefault="00D25691" w:rsidP="001E5FBB">
            <w:pPr>
              <w:widowControl w:val="0"/>
              <w:autoSpaceDE w:val="0"/>
              <w:autoSpaceDN w:val="0"/>
              <w:adjustRightInd w:val="0"/>
              <w:spacing w:before="30" w:after="0" w:line="186" w:lineRule="exact"/>
              <w:ind w:left="15"/>
              <w:rPr>
                <w:rFonts w:ascii="Times New Roman" w:hAnsi="Times New Roman" w:cs="Times New Roman"/>
                <w:color w:val="000000"/>
                <w:sz w:val="24"/>
                <w:szCs w:val="24"/>
              </w:rPr>
            </w:pPr>
            <w:r w:rsidRPr="00EC7072">
              <w:rPr>
                <w:rFonts w:ascii="Times New Roman" w:hAnsi="Times New Roman" w:cs="Times New Roman"/>
                <w:color w:val="000000"/>
                <w:sz w:val="24"/>
                <w:szCs w:val="24"/>
              </w:rPr>
              <w:t>Разрабатывать и применять современные педагогически обоснованные инклюзивные технологии обучения. Психолого-педагогические, возрастные и иные индивидуальные особенности обучающихся, в том числе обучающихся с особыми образовательными потребностями. Современные инклюзивные технологии обучения</w:t>
            </w:r>
          </w:p>
        </w:tc>
        <w:tc>
          <w:tcPr>
            <w:tcW w:w="567" w:type="dxa"/>
            <w:gridSpan w:val="2"/>
            <w:tcBorders>
              <w:top w:val="single" w:sz="8" w:space="0" w:color="000000"/>
              <w:left w:val="single" w:sz="8" w:space="0" w:color="000000"/>
              <w:bottom w:val="single" w:sz="8" w:space="0" w:color="000000"/>
              <w:right w:val="single" w:sz="8" w:space="0" w:color="000000"/>
            </w:tcBorders>
            <w:vAlign w:val="center"/>
          </w:tcPr>
          <w:p w:rsidR="00D25691" w:rsidRPr="00EC7072" w:rsidRDefault="00D25691" w:rsidP="001E5FBB">
            <w:pPr>
              <w:widowControl w:val="0"/>
              <w:autoSpaceDE w:val="0"/>
              <w:autoSpaceDN w:val="0"/>
              <w:adjustRightInd w:val="0"/>
              <w:spacing w:before="30" w:after="0" w:line="186" w:lineRule="exact"/>
              <w:ind w:left="15"/>
              <w:jc w:val="center"/>
              <w:rPr>
                <w:rFonts w:ascii="Times New Roman" w:hAnsi="Times New Roman" w:cs="Times New Roman"/>
                <w:b/>
                <w:bCs/>
                <w:color w:val="000000"/>
                <w:sz w:val="24"/>
                <w:szCs w:val="24"/>
              </w:rPr>
            </w:pPr>
            <w:r w:rsidRPr="00EC7072">
              <w:rPr>
                <w:rFonts w:ascii="Times New Roman" w:hAnsi="Times New Roman" w:cs="Times New Roman"/>
                <w:b/>
                <w:bCs/>
                <w:color w:val="000000"/>
                <w:sz w:val="24"/>
                <w:szCs w:val="24"/>
              </w:rPr>
              <w:t>2</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rsidR="00D25691" w:rsidRPr="00EC7072" w:rsidRDefault="00D25691" w:rsidP="001E5FBB">
            <w:pPr>
              <w:widowControl w:val="0"/>
              <w:autoSpaceDE w:val="0"/>
              <w:autoSpaceDN w:val="0"/>
              <w:adjustRightInd w:val="0"/>
              <w:spacing w:before="30" w:after="0" w:line="206"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57</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rsidR="00D25691" w:rsidRPr="00EC7072" w:rsidRDefault="00D25691" w:rsidP="001E5FBB">
            <w:pPr>
              <w:widowControl w:val="0"/>
              <w:autoSpaceDE w:val="0"/>
              <w:autoSpaceDN w:val="0"/>
              <w:adjustRightInd w:val="0"/>
              <w:spacing w:before="30" w:after="0" w:line="206"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37</w:t>
            </w:r>
          </w:p>
        </w:tc>
        <w:tc>
          <w:tcPr>
            <w:tcW w:w="2040" w:type="dxa"/>
            <w:gridSpan w:val="2"/>
            <w:vMerge/>
            <w:tcBorders>
              <w:top w:val="nil"/>
              <w:left w:val="nil"/>
              <w:bottom w:val="nil"/>
              <w:right w:val="nil"/>
            </w:tcBorders>
          </w:tcPr>
          <w:p w:rsidR="00D25691" w:rsidRPr="00EC7072" w:rsidRDefault="00D25691" w:rsidP="001E5FBB">
            <w:pPr>
              <w:widowControl w:val="0"/>
              <w:autoSpaceDE w:val="0"/>
              <w:autoSpaceDN w:val="0"/>
              <w:adjustRightInd w:val="0"/>
              <w:spacing w:after="0" w:line="240" w:lineRule="auto"/>
              <w:jc w:val="center"/>
              <w:rPr>
                <w:rFonts w:ascii="Times New Roman" w:hAnsi="Times New Roman" w:cs="Times New Roman"/>
                <w:sz w:val="24"/>
                <w:szCs w:val="24"/>
              </w:rPr>
            </w:pPr>
          </w:p>
        </w:tc>
      </w:tr>
      <w:tr w:rsidR="00D25691" w:rsidRPr="00EC7072" w:rsidTr="00B46FBC">
        <w:trPr>
          <w:trHeight w:hRule="exact" w:val="283"/>
        </w:trPr>
        <w:tc>
          <w:tcPr>
            <w:tcW w:w="11538" w:type="dxa"/>
            <w:gridSpan w:val="12"/>
            <w:tcBorders>
              <w:top w:val="nil"/>
              <w:left w:val="nil"/>
              <w:bottom w:val="nil"/>
              <w:right w:val="nil"/>
            </w:tcBorders>
          </w:tcPr>
          <w:p w:rsidR="00D25691" w:rsidRPr="00EC7072" w:rsidRDefault="00D25691" w:rsidP="001E5FBB">
            <w:pPr>
              <w:widowControl w:val="0"/>
              <w:autoSpaceDE w:val="0"/>
              <w:autoSpaceDN w:val="0"/>
              <w:adjustRightInd w:val="0"/>
              <w:spacing w:before="30" w:after="0" w:line="206" w:lineRule="exact"/>
              <w:ind w:left="15"/>
              <w:jc w:val="right"/>
              <w:rPr>
                <w:rFonts w:ascii="Times New Roman" w:hAnsi="Times New Roman" w:cs="Times New Roman"/>
                <w:color w:val="000000"/>
                <w:sz w:val="24"/>
                <w:szCs w:val="24"/>
              </w:rPr>
            </w:pPr>
            <w:r w:rsidRPr="00EC7072">
              <w:rPr>
                <w:rFonts w:ascii="Times New Roman" w:hAnsi="Times New Roman" w:cs="Times New Roman"/>
                <w:color w:val="000000"/>
                <w:sz w:val="24"/>
                <w:szCs w:val="24"/>
              </w:rPr>
              <w:t>1</w:t>
            </w:r>
          </w:p>
        </w:tc>
      </w:tr>
      <w:tr w:rsidR="00D25691" w:rsidRPr="00EC7072" w:rsidTr="00B46FBC">
        <w:trPr>
          <w:trHeight w:hRule="exact" w:val="595"/>
        </w:trPr>
        <w:tc>
          <w:tcPr>
            <w:tcW w:w="567" w:type="dxa"/>
            <w:tcBorders>
              <w:top w:val="single" w:sz="8" w:space="0" w:color="000000"/>
              <w:left w:val="single" w:sz="8" w:space="0" w:color="000000"/>
              <w:bottom w:val="single" w:sz="8" w:space="0" w:color="000000"/>
              <w:right w:val="single" w:sz="8" w:space="0" w:color="000000"/>
            </w:tcBorders>
            <w:vAlign w:val="center"/>
          </w:tcPr>
          <w:p w:rsidR="00D25691" w:rsidRPr="00EC7072" w:rsidRDefault="00D25691" w:rsidP="00D25691">
            <w:pPr>
              <w:widowControl w:val="0"/>
              <w:autoSpaceDE w:val="0"/>
              <w:autoSpaceDN w:val="0"/>
              <w:adjustRightInd w:val="0"/>
              <w:spacing w:after="0" w:line="152" w:lineRule="exact"/>
              <w:rPr>
                <w:rFonts w:ascii="Times New Roman" w:hAnsi="Times New Roman" w:cs="Times New Roman"/>
                <w:b/>
                <w:bCs/>
                <w:color w:val="000000"/>
                <w:sz w:val="24"/>
                <w:szCs w:val="24"/>
              </w:rPr>
            </w:pPr>
            <w:r w:rsidRPr="00EC7072">
              <w:rPr>
                <w:rFonts w:ascii="Times New Roman" w:hAnsi="Times New Roman" w:cs="Times New Roman"/>
                <w:b/>
                <w:bCs/>
                <w:color w:val="000000"/>
                <w:sz w:val="24"/>
                <w:szCs w:val="24"/>
              </w:rPr>
              <w:t>11</w:t>
            </w:r>
          </w:p>
        </w:tc>
        <w:tc>
          <w:tcPr>
            <w:tcW w:w="6946" w:type="dxa"/>
            <w:gridSpan w:val="3"/>
            <w:tcBorders>
              <w:top w:val="single" w:sz="8" w:space="0" w:color="000000"/>
              <w:left w:val="single" w:sz="8" w:space="0" w:color="000000"/>
              <w:bottom w:val="single" w:sz="8" w:space="0" w:color="000000"/>
              <w:right w:val="single" w:sz="8" w:space="0" w:color="000000"/>
            </w:tcBorders>
          </w:tcPr>
          <w:p w:rsidR="00D25691" w:rsidRPr="00EC7072" w:rsidRDefault="00D25691" w:rsidP="001E5FBB">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EC7072">
              <w:rPr>
                <w:rFonts w:ascii="Times New Roman" w:hAnsi="Times New Roman" w:cs="Times New Roman"/>
                <w:color w:val="000000"/>
                <w:sz w:val="24"/>
                <w:szCs w:val="24"/>
              </w:rPr>
              <w:t xml:space="preserve">Реализовывать педагогическое оценивание деятельности обучающихся и применять инструментарий объективной оценки образовательных результатов. Содержание учебного предмета </w:t>
            </w:r>
          </w:p>
        </w:tc>
        <w:tc>
          <w:tcPr>
            <w:tcW w:w="567" w:type="dxa"/>
            <w:gridSpan w:val="2"/>
            <w:tcBorders>
              <w:top w:val="single" w:sz="8" w:space="0" w:color="000000"/>
              <w:left w:val="single" w:sz="8" w:space="0" w:color="000000"/>
              <w:bottom w:val="single" w:sz="8" w:space="0" w:color="000000"/>
              <w:right w:val="single" w:sz="8" w:space="0" w:color="000000"/>
            </w:tcBorders>
            <w:vAlign w:val="center"/>
          </w:tcPr>
          <w:p w:rsidR="00D25691" w:rsidRPr="00EC7072" w:rsidRDefault="00D25691" w:rsidP="001E5FBB">
            <w:pPr>
              <w:widowControl w:val="0"/>
              <w:autoSpaceDE w:val="0"/>
              <w:autoSpaceDN w:val="0"/>
              <w:adjustRightInd w:val="0"/>
              <w:spacing w:before="29" w:after="0" w:line="180" w:lineRule="exact"/>
              <w:ind w:left="15"/>
              <w:jc w:val="center"/>
              <w:rPr>
                <w:rFonts w:ascii="Times New Roman" w:hAnsi="Times New Roman" w:cs="Times New Roman"/>
                <w:b/>
                <w:bCs/>
                <w:color w:val="000000"/>
                <w:sz w:val="24"/>
                <w:szCs w:val="24"/>
              </w:rPr>
            </w:pPr>
            <w:r w:rsidRPr="00EC7072">
              <w:rPr>
                <w:rFonts w:ascii="Times New Roman" w:hAnsi="Times New Roman" w:cs="Times New Roman"/>
                <w:b/>
                <w:bCs/>
                <w:color w:val="000000"/>
                <w:sz w:val="24"/>
                <w:szCs w:val="24"/>
              </w:rPr>
              <w:t>2</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rsidR="00D25691" w:rsidRPr="00EC7072" w:rsidRDefault="00D25691" w:rsidP="001E5FBB">
            <w:pPr>
              <w:widowControl w:val="0"/>
              <w:autoSpaceDE w:val="0"/>
              <w:autoSpaceDN w:val="0"/>
              <w:adjustRightInd w:val="0"/>
              <w:spacing w:before="29" w:after="0" w:line="199"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33</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rsidR="00D25691" w:rsidRPr="00EC7072" w:rsidRDefault="00D25691" w:rsidP="001E5FBB">
            <w:pPr>
              <w:widowControl w:val="0"/>
              <w:autoSpaceDE w:val="0"/>
              <w:autoSpaceDN w:val="0"/>
              <w:adjustRightInd w:val="0"/>
              <w:spacing w:before="29" w:after="0" w:line="199"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34</w:t>
            </w:r>
          </w:p>
        </w:tc>
        <w:tc>
          <w:tcPr>
            <w:tcW w:w="2040" w:type="dxa"/>
            <w:gridSpan w:val="2"/>
            <w:vMerge w:val="restart"/>
            <w:tcBorders>
              <w:top w:val="nil"/>
              <w:left w:val="nil"/>
              <w:bottom w:val="nil"/>
              <w:right w:val="nil"/>
            </w:tcBorders>
          </w:tcPr>
          <w:p w:rsidR="00D25691" w:rsidRPr="00EC7072" w:rsidRDefault="00D25691" w:rsidP="001E5FBB">
            <w:pPr>
              <w:widowControl w:val="0"/>
              <w:autoSpaceDE w:val="0"/>
              <w:autoSpaceDN w:val="0"/>
              <w:adjustRightInd w:val="0"/>
              <w:spacing w:before="29" w:after="0" w:line="199" w:lineRule="exact"/>
              <w:ind w:left="15"/>
              <w:rPr>
                <w:rFonts w:ascii="Times New Roman" w:hAnsi="Times New Roman" w:cs="Times New Roman"/>
                <w:color w:val="000000"/>
                <w:sz w:val="24"/>
                <w:szCs w:val="24"/>
              </w:rPr>
            </w:pPr>
          </w:p>
        </w:tc>
      </w:tr>
      <w:tr w:rsidR="00D25691" w:rsidRPr="00EC7072" w:rsidTr="00B46FBC">
        <w:trPr>
          <w:trHeight w:hRule="exact" w:val="769"/>
        </w:trPr>
        <w:tc>
          <w:tcPr>
            <w:tcW w:w="567" w:type="dxa"/>
            <w:tcBorders>
              <w:top w:val="single" w:sz="8" w:space="0" w:color="000000"/>
              <w:left w:val="single" w:sz="8" w:space="0" w:color="000000"/>
              <w:bottom w:val="single" w:sz="8" w:space="0" w:color="000000"/>
              <w:right w:val="single" w:sz="8" w:space="0" w:color="000000"/>
            </w:tcBorders>
            <w:vAlign w:val="center"/>
          </w:tcPr>
          <w:p w:rsidR="00D25691" w:rsidRPr="00EC7072" w:rsidRDefault="00D25691" w:rsidP="00D25691">
            <w:pPr>
              <w:widowControl w:val="0"/>
              <w:autoSpaceDE w:val="0"/>
              <w:autoSpaceDN w:val="0"/>
              <w:adjustRightInd w:val="0"/>
              <w:spacing w:after="0" w:line="152" w:lineRule="exact"/>
              <w:rPr>
                <w:rFonts w:ascii="Times New Roman" w:hAnsi="Times New Roman" w:cs="Times New Roman"/>
                <w:b/>
                <w:bCs/>
                <w:color w:val="000000"/>
                <w:sz w:val="24"/>
                <w:szCs w:val="24"/>
              </w:rPr>
            </w:pPr>
            <w:r w:rsidRPr="00EC7072">
              <w:rPr>
                <w:rFonts w:ascii="Times New Roman" w:hAnsi="Times New Roman" w:cs="Times New Roman"/>
                <w:b/>
                <w:bCs/>
                <w:color w:val="000000"/>
                <w:sz w:val="24"/>
                <w:szCs w:val="24"/>
              </w:rPr>
              <w:t>12.1</w:t>
            </w:r>
          </w:p>
        </w:tc>
        <w:tc>
          <w:tcPr>
            <w:tcW w:w="6946" w:type="dxa"/>
            <w:gridSpan w:val="3"/>
            <w:tcBorders>
              <w:top w:val="single" w:sz="8" w:space="0" w:color="000000"/>
              <w:left w:val="single" w:sz="8" w:space="0" w:color="000000"/>
              <w:bottom w:val="single" w:sz="8" w:space="0" w:color="000000"/>
              <w:right w:val="single" w:sz="8" w:space="0" w:color="000000"/>
            </w:tcBorders>
          </w:tcPr>
          <w:p w:rsidR="00D25691" w:rsidRPr="00EC7072" w:rsidRDefault="00D25691" w:rsidP="001E5FBB">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EC7072">
              <w:rPr>
                <w:rFonts w:ascii="Times New Roman" w:hAnsi="Times New Roman" w:cs="Times New Roman"/>
                <w:color w:val="000000"/>
                <w:sz w:val="24"/>
                <w:szCs w:val="24"/>
              </w:rPr>
              <w:t xml:space="preserve">Выбирать и использовать эффективные формы организации сотрудничества с коллегами в решении задач совместной деятельности по повышению качества обучения. Методика организации совместного решения задач повышения качества обучения. Принципы и методика разработки средств (инструментов) оценки образовательных результатов обучающихся </w:t>
            </w:r>
          </w:p>
        </w:tc>
        <w:tc>
          <w:tcPr>
            <w:tcW w:w="567" w:type="dxa"/>
            <w:gridSpan w:val="2"/>
            <w:tcBorders>
              <w:top w:val="single" w:sz="8" w:space="0" w:color="000000"/>
              <w:left w:val="single" w:sz="8" w:space="0" w:color="000000"/>
              <w:bottom w:val="single" w:sz="8" w:space="0" w:color="000000"/>
              <w:right w:val="single" w:sz="8" w:space="0" w:color="000000"/>
            </w:tcBorders>
            <w:vAlign w:val="center"/>
          </w:tcPr>
          <w:p w:rsidR="00D25691" w:rsidRPr="00EC7072" w:rsidRDefault="00D25691" w:rsidP="001E5FBB">
            <w:pPr>
              <w:widowControl w:val="0"/>
              <w:autoSpaceDE w:val="0"/>
              <w:autoSpaceDN w:val="0"/>
              <w:adjustRightInd w:val="0"/>
              <w:spacing w:before="29" w:after="0" w:line="180" w:lineRule="exact"/>
              <w:ind w:left="15"/>
              <w:jc w:val="center"/>
              <w:rPr>
                <w:rFonts w:ascii="Times New Roman" w:hAnsi="Times New Roman" w:cs="Times New Roman"/>
                <w:b/>
                <w:bCs/>
                <w:color w:val="000000"/>
                <w:sz w:val="24"/>
                <w:szCs w:val="24"/>
              </w:rPr>
            </w:pPr>
            <w:r w:rsidRPr="00EC7072">
              <w:rPr>
                <w:rFonts w:ascii="Times New Roman" w:hAnsi="Times New Roman" w:cs="Times New Roman"/>
                <w:b/>
                <w:bCs/>
                <w:color w:val="000000"/>
                <w:sz w:val="24"/>
                <w:szCs w:val="24"/>
              </w:rPr>
              <w:t>1</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rsidR="00D25691" w:rsidRPr="00EC7072" w:rsidRDefault="00D25691" w:rsidP="001E5FBB">
            <w:pPr>
              <w:widowControl w:val="0"/>
              <w:autoSpaceDE w:val="0"/>
              <w:autoSpaceDN w:val="0"/>
              <w:adjustRightInd w:val="0"/>
              <w:spacing w:before="29" w:after="0" w:line="199"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60</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rsidR="00D25691" w:rsidRPr="00EC7072" w:rsidRDefault="00D25691" w:rsidP="001E5FBB">
            <w:pPr>
              <w:widowControl w:val="0"/>
              <w:autoSpaceDE w:val="0"/>
              <w:autoSpaceDN w:val="0"/>
              <w:adjustRightInd w:val="0"/>
              <w:spacing w:before="29" w:after="0" w:line="199"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31</w:t>
            </w:r>
          </w:p>
        </w:tc>
        <w:tc>
          <w:tcPr>
            <w:tcW w:w="2040" w:type="dxa"/>
            <w:gridSpan w:val="2"/>
            <w:vMerge/>
            <w:tcBorders>
              <w:top w:val="nil"/>
              <w:left w:val="nil"/>
              <w:bottom w:val="nil"/>
              <w:right w:val="nil"/>
            </w:tcBorders>
          </w:tcPr>
          <w:p w:rsidR="00D25691" w:rsidRPr="00EC7072" w:rsidRDefault="00D25691" w:rsidP="001E5FBB">
            <w:pPr>
              <w:widowControl w:val="0"/>
              <w:autoSpaceDE w:val="0"/>
              <w:autoSpaceDN w:val="0"/>
              <w:adjustRightInd w:val="0"/>
              <w:spacing w:after="0" w:line="240" w:lineRule="auto"/>
              <w:jc w:val="center"/>
              <w:rPr>
                <w:rFonts w:ascii="Times New Roman" w:hAnsi="Times New Roman" w:cs="Times New Roman"/>
                <w:sz w:val="24"/>
                <w:szCs w:val="24"/>
              </w:rPr>
            </w:pPr>
          </w:p>
        </w:tc>
      </w:tr>
      <w:tr w:rsidR="00D25691" w:rsidRPr="00EC7072" w:rsidTr="00B46FBC">
        <w:trPr>
          <w:trHeight w:hRule="exact" w:val="769"/>
        </w:trPr>
        <w:tc>
          <w:tcPr>
            <w:tcW w:w="567" w:type="dxa"/>
            <w:tcBorders>
              <w:top w:val="single" w:sz="8" w:space="0" w:color="000000"/>
              <w:left w:val="single" w:sz="8" w:space="0" w:color="000000"/>
              <w:bottom w:val="single" w:sz="8" w:space="0" w:color="000000"/>
              <w:right w:val="single" w:sz="8" w:space="0" w:color="000000"/>
            </w:tcBorders>
            <w:vAlign w:val="center"/>
          </w:tcPr>
          <w:p w:rsidR="00D25691" w:rsidRPr="00EC7072" w:rsidRDefault="00D25691" w:rsidP="00D25691">
            <w:pPr>
              <w:widowControl w:val="0"/>
              <w:autoSpaceDE w:val="0"/>
              <w:autoSpaceDN w:val="0"/>
              <w:adjustRightInd w:val="0"/>
              <w:spacing w:after="0" w:line="152" w:lineRule="exact"/>
              <w:rPr>
                <w:rFonts w:ascii="Times New Roman" w:hAnsi="Times New Roman" w:cs="Times New Roman"/>
                <w:b/>
                <w:bCs/>
                <w:color w:val="000000"/>
                <w:sz w:val="24"/>
                <w:szCs w:val="24"/>
              </w:rPr>
            </w:pPr>
            <w:r w:rsidRPr="00EC7072">
              <w:rPr>
                <w:rFonts w:ascii="Times New Roman" w:hAnsi="Times New Roman" w:cs="Times New Roman"/>
                <w:b/>
                <w:bCs/>
                <w:color w:val="000000"/>
                <w:sz w:val="24"/>
                <w:szCs w:val="24"/>
              </w:rPr>
              <w:lastRenderedPageBreak/>
              <w:t>12.2</w:t>
            </w:r>
          </w:p>
        </w:tc>
        <w:tc>
          <w:tcPr>
            <w:tcW w:w="6946" w:type="dxa"/>
            <w:gridSpan w:val="3"/>
            <w:tcBorders>
              <w:top w:val="single" w:sz="8" w:space="0" w:color="000000"/>
              <w:left w:val="single" w:sz="8" w:space="0" w:color="000000"/>
              <w:bottom w:val="single" w:sz="8" w:space="0" w:color="000000"/>
              <w:right w:val="single" w:sz="8" w:space="0" w:color="000000"/>
            </w:tcBorders>
          </w:tcPr>
          <w:p w:rsidR="00D25691" w:rsidRPr="00EC7072" w:rsidRDefault="00D25691" w:rsidP="001E5FBB">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EC7072">
              <w:rPr>
                <w:rFonts w:ascii="Times New Roman" w:hAnsi="Times New Roman" w:cs="Times New Roman"/>
                <w:color w:val="000000"/>
                <w:sz w:val="24"/>
                <w:szCs w:val="24"/>
              </w:rPr>
              <w:t xml:space="preserve">Выбирать и использовать эффективные формы организации сотрудничества с коллегами в решении задач совместной деятельности по повышению качества обучения. Методика организации совместного решения задач повышения качества обучения. Принципы и методика разработки средств (инструментов) оценки образовательных результатов обучающихся </w:t>
            </w:r>
          </w:p>
        </w:tc>
        <w:tc>
          <w:tcPr>
            <w:tcW w:w="567" w:type="dxa"/>
            <w:gridSpan w:val="2"/>
            <w:tcBorders>
              <w:top w:val="single" w:sz="8" w:space="0" w:color="000000"/>
              <w:left w:val="single" w:sz="8" w:space="0" w:color="000000"/>
              <w:bottom w:val="single" w:sz="8" w:space="0" w:color="000000"/>
              <w:right w:val="single" w:sz="8" w:space="0" w:color="000000"/>
            </w:tcBorders>
            <w:vAlign w:val="center"/>
          </w:tcPr>
          <w:p w:rsidR="00D25691" w:rsidRPr="00EC7072" w:rsidRDefault="00D25691" w:rsidP="001E5FBB">
            <w:pPr>
              <w:widowControl w:val="0"/>
              <w:autoSpaceDE w:val="0"/>
              <w:autoSpaceDN w:val="0"/>
              <w:adjustRightInd w:val="0"/>
              <w:spacing w:before="29" w:after="0" w:line="180" w:lineRule="exact"/>
              <w:ind w:left="15"/>
              <w:jc w:val="center"/>
              <w:rPr>
                <w:rFonts w:ascii="Times New Roman" w:hAnsi="Times New Roman" w:cs="Times New Roman"/>
                <w:b/>
                <w:bCs/>
                <w:color w:val="000000"/>
                <w:sz w:val="24"/>
                <w:szCs w:val="24"/>
              </w:rPr>
            </w:pPr>
            <w:r w:rsidRPr="00EC7072">
              <w:rPr>
                <w:rFonts w:ascii="Times New Roman" w:hAnsi="Times New Roman" w:cs="Times New Roman"/>
                <w:b/>
                <w:bCs/>
                <w:color w:val="000000"/>
                <w:sz w:val="24"/>
                <w:szCs w:val="24"/>
              </w:rPr>
              <w:t>2</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rsidR="00D25691" w:rsidRPr="00EC7072" w:rsidRDefault="00D25691" w:rsidP="001E5FBB">
            <w:pPr>
              <w:widowControl w:val="0"/>
              <w:autoSpaceDE w:val="0"/>
              <w:autoSpaceDN w:val="0"/>
              <w:adjustRightInd w:val="0"/>
              <w:spacing w:before="29" w:after="0" w:line="199"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80</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rsidR="00D25691" w:rsidRPr="00EC7072" w:rsidRDefault="00D25691" w:rsidP="001E5FBB">
            <w:pPr>
              <w:widowControl w:val="0"/>
              <w:autoSpaceDE w:val="0"/>
              <w:autoSpaceDN w:val="0"/>
              <w:adjustRightInd w:val="0"/>
              <w:spacing w:before="29" w:after="0" w:line="199"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65</w:t>
            </w:r>
          </w:p>
        </w:tc>
        <w:tc>
          <w:tcPr>
            <w:tcW w:w="2040" w:type="dxa"/>
            <w:gridSpan w:val="2"/>
            <w:vMerge/>
            <w:tcBorders>
              <w:top w:val="nil"/>
              <w:left w:val="nil"/>
              <w:bottom w:val="nil"/>
              <w:right w:val="nil"/>
            </w:tcBorders>
          </w:tcPr>
          <w:p w:rsidR="00D25691" w:rsidRPr="00EC7072" w:rsidRDefault="00D25691" w:rsidP="001E5FBB">
            <w:pPr>
              <w:widowControl w:val="0"/>
              <w:autoSpaceDE w:val="0"/>
              <w:autoSpaceDN w:val="0"/>
              <w:adjustRightInd w:val="0"/>
              <w:spacing w:after="0" w:line="240" w:lineRule="auto"/>
              <w:jc w:val="center"/>
              <w:rPr>
                <w:rFonts w:ascii="Times New Roman" w:hAnsi="Times New Roman" w:cs="Times New Roman"/>
                <w:sz w:val="24"/>
                <w:szCs w:val="24"/>
              </w:rPr>
            </w:pPr>
          </w:p>
        </w:tc>
      </w:tr>
      <w:tr w:rsidR="00D25691" w:rsidRPr="00EC7072" w:rsidTr="00B46FBC">
        <w:trPr>
          <w:trHeight w:hRule="exact" w:val="769"/>
        </w:trPr>
        <w:tc>
          <w:tcPr>
            <w:tcW w:w="567" w:type="dxa"/>
            <w:tcBorders>
              <w:top w:val="single" w:sz="8" w:space="0" w:color="000000"/>
              <w:left w:val="single" w:sz="8" w:space="0" w:color="000000"/>
              <w:bottom w:val="single" w:sz="8" w:space="0" w:color="000000"/>
              <w:right w:val="single" w:sz="8" w:space="0" w:color="000000"/>
            </w:tcBorders>
            <w:vAlign w:val="center"/>
          </w:tcPr>
          <w:p w:rsidR="00D25691" w:rsidRPr="00EC7072" w:rsidRDefault="00D25691" w:rsidP="00D25691">
            <w:pPr>
              <w:widowControl w:val="0"/>
              <w:autoSpaceDE w:val="0"/>
              <w:autoSpaceDN w:val="0"/>
              <w:adjustRightInd w:val="0"/>
              <w:spacing w:after="0" w:line="152" w:lineRule="exact"/>
              <w:rPr>
                <w:rFonts w:ascii="Times New Roman" w:hAnsi="Times New Roman" w:cs="Times New Roman"/>
                <w:b/>
                <w:bCs/>
                <w:color w:val="000000"/>
                <w:sz w:val="24"/>
                <w:szCs w:val="24"/>
              </w:rPr>
            </w:pPr>
            <w:r w:rsidRPr="00EC7072">
              <w:rPr>
                <w:rFonts w:ascii="Times New Roman" w:hAnsi="Times New Roman" w:cs="Times New Roman"/>
                <w:b/>
                <w:bCs/>
                <w:color w:val="000000"/>
                <w:sz w:val="24"/>
                <w:szCs w:val="24"/>
              </w:rPr>
              <w:t>12.3</w:t>
            </w:r>
          </w:p>
        </w:tc>
        <w:tc>
          <w:tcPr>
            <w:tcW w:w="6946" w:type="dxa"/>
            <w:gridSpan w:val="3"/>
            <w:tcBorders>
              <w:top w:val="single" w:sz="8" w:space="0" w:color="000000"/>
              <w:left w:val="single" w:sz="8" w:space="0" w:color="000000"/>
              <w:bottom w:val="single" w:sz="8" w:space="0" w:color="000000"/>
              <w:right w:val="single" w:sz="8" w:space="0" w:color="000000"/>
            </w:tcBorders>
          </w:tcPr>
          <w:p w:rsidR="00D25691" w:rsidRPr="00EC7072" w:rsidRDefault="00D25691" w:rsidP="001E5FBB">
            <w:pPr>
              <w:widowControl w:val="0"/>
              <w:autoSpaceDE w:val="0"/>
              <w:autoSpaceDN w:val="0"/>
              <w:adjustRightInd w:val="0"/>
              <w:spacing w:before="29" w:after="0" w:line="180" w:lineRule="exact"/>
              <w:ind w:left="15"/>
              <w:rPr>
                <w:rFonts w:ascii="Times New Roman" w:hAnsi="Times New Roman" w:cs="Times New Roman"/>
                <w:color w:val="000000"/>
                <w:sz w:val="24"/>
                <w:szCs w:val="24"/>
              </w:rPr>
            </w:pPr>
            <w:r w:rsidRPr="00EC7072">
              <w:rPr>
                <w:rFonts w:ascii="Times New Roman" w:hAnsi="Times New Roman" w:cs="Times New Roman"/>
                <w:color w:val="000000"/>
                <w:sz w:val="24"/>
                <w:szCs w:val="24"/>
              </w:rPr>
              <w:t xml:space="preserve">Выбирать и использовать эффективные формы организации сотрудничества с коллегами в решении задач совместной деятельности по повышению качества обучения. Методика организации совместного решения задач повышения качества обучения. Принципы и методика разработки средств (инструментов) оценки образовательных результатов обучающихся </w:t>
            </w:r>
          </w:p>
        </w:tc>
        <w:tc>
          <w:tcPr>
            <w:tcW w:w="567" w:type="dxa"/>
            <w:gridSpan w:val="2"/>
            <w:tcBorders>
              <w:top w:val="single" w:sz="8" w:space="0" w:color="000000"/>
              <w:left w:val="single" w:sz="8" w:space="0" w:color="000000"/>
              <w:bottom w:val="single" w:sz="8" w:space="0" w:color="000000"/>
              <w:right w:val="single" w:sz="8" w:space="0" w:color="000000"/>
            </w:tcBorders>
            <w:vAlign w:val="center"/>
          </w:tcPr>
          <w:p w:rsidR="00D25691" w:rsidRPr="00EC7072" w:rsidRDefault="00D25691" w:rsidP="001E5FBB">
            <w:pPr>
              <w:widowControl w:val="0"/>
              <w:autoSpaceDE w:val="0"/>
              <w:autoSpaceDN w:val="0"/>
              <w:adjustRightInd w:val="0"/>
              <w:spacing w:before="29" w:after="0" w:line="180" w:lineRule="exact"/>
              <w:ind w:left="15"/>
              <w:jc w:val="center"/>
              <w:rPr>
                <w:rFonts w:ascii="Times New Roman" w:hAnsi="Times New Roman" w:cs="Times New Roman"/>
                <w:b/>
                <w:bCs/>
                <w:color w:val="000000"/>
                <w:sz w:val="24"/>
                <w:szCs w:val="24"/>
              </w:rPr>
            </w:pPr>
            <w:r w:rsidRPr="00EC7072">
              <w:rPr>
                <w:rFonts w:ascii="Times New Roman" w:hAnsi="Times New Roman" w:cs="Times New Roman"/>
                <w:b/>
                <w:bCs/>
                <w:color w:val="000000"/>
                <w:sz w:val="24"/>
                <w:szCs w:val="24"/>
              </w:rPr>
              <w:t>2</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rsidR="00D25691" w:rsidRPr="00EC7072" w:rsidRDefault="00D25691" w:rsidP="001E5FBB">
            <w:pPr>
              <w:widowControl w:val="0"/>
              <w:autoSpaceDE w:val="0"/>
              <w:autoSpaceDN w:val="0"/>
              <w:adjustRightInd w:val="0"/>
              <w:spacing w:before="29" w:after="0" w:line="199"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70</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rsidR="00D25691" w:rsidRPr="00EC7072" w:rsidRDefault="00D25691" w:rsidP="001E5FBB">
            <w:pPr>
              <w:widowControl w:val="0"/>
              <w:autoSpaceDE w:val="0"/>
              <w:autoSpaceDN w:val="0"/>
              <w:adjustRightInd w:val="0"/>
              <w:spacing w:before="29" w:after="0" w:line="199"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47</w:t>
            </w:r>
          </w:p>
        </w:tc>
        <w:tc>
          <w:tcPr>
            <w:tcW w:w="2040" w:type="dxa"/>
            <w:gridSpan w:val="2"/>
            <w:vMerge/>
            <w:tcBorders>
              <w:top w:val="nil"/>
              <w:left w:val="nil"/>
              <w:bottom w:val="nil"/>
              <w:right w:val="nil"/>
            </w:tcBorders>
          </w:tcPr>
          <w:p w:rsidR="00D25691" w:rsidRPr="00EC7072" w:rsidRDefault="00D25691" w:rsidP="001E5FBB">
            <w:pPr>
              <w:widowControl w:val="0"/>
              <w:autoSpaceDE w:val="0"/>
              <w:autoSpaceDN w:val="0"/>
              <w:adjustRightInd w:val="0"/>
              <w:spacing w:after="0" w:line="240" w:lineRule="auto"/>
              <w:jc w:val="center"/>
              <w:rPr>
                <w:rFonts w:ascii="Times New Roman" w:hAnsi="Times New Roman" w:cs="Times New Roman"/>
                <w:sz w:val="24"/>
                <w:szCs w:val="24"/>
              </w:rPr>
            </w:pPr>
          </w:p>
        </w:tc>
      </w:tr>
    </w:tbl>
    <w:p w:rsidR="00552D06" w:rsidRPr="00EC7072" w:rsidRDefault="00400F10" w:rsidP="00AB081D">
      <w:pPr>
        <w:spacing w:after="0"/>
        <w:ind w:firstLine="708"/>
        <w:rPr>
          <w:rFonts w:ascii="Times New Roman" w:hAnsi="Times New Roman" w:cs="Times New Roman"/>
          <w:sz w:val="24"/>
          <w:szCs w:val="24"/>
        </w:rPr>
      </w:pPr>
      <w:r w:rsidRPr="00EC7072">
        <w:rPr>
          <w:rFonts w:ascii="Times New Roman" w:hAnsi="Times New Roman" w:cs="Times New Roman"/>
          <w:sz w:val="24"/>
          <w:szCs w:val="24"/>
        </w:rPr>
        <w:t>З</w:t>
      </w:r>
      <w:r w:rsidR="00552D06" w:rsidRPr="00EC7072">
        <w:rPr>
          <w:rFonts w:ascii="Times New Roman" w:hAnsi="Times New Roman" w:cs="Times New Roman"/>
          <w:sz w:val="24"/>
          <w:szCs w:val="24"/>
        </w:rPr>
        <w:t>адания 1–3 предполагают проверку предметных знаний участников диагностической работы.</w:t>
      </w:r>
    </w:p>
    <w:p w:rsidR="00AC2E97" w:rsidRPr="00EC7072" w:rsidRDefault="00AC2E97" w:rsidP="00AB081D">
      <w:pPr>
        <w:spacing w:after="0"/>
        <w:ind w:firstLine="708"/>
        <w:jc w:val="both"/>
        <w:rPr>
          <w:rFonts w:ascii="Times New Roman" w:hAnsi="Times New Roman" w:cs="Times New Roman"/>
          <w:color w:val="C00000"/>
          <w:sz w:val="24"/>
          <w:szCs w:val="24"/>
        </w:rPr>
      </w:pPr>
      <w:r w:rsidRPr="00EC7072">
        <w:rPr>
          <w:rFonts w:ascii="Times New Roman" w:hAnsi="Times New Roman" w:cs="Times New Roman"/>
          <w:sz w:val="24"/>
          <w:szCs w:val="24"/>
        </w:rPr>
        <w:t xml:space="preserve">Задание 1 требует объяснить / аргументировать определённое положение с опорой на текст Конституции Российской Федерации. Полный и правильный ответ оценивается в 3 балла. </w:t>
      </w:r>
    </w:p>
    <w:p w:rsidR="00712A06" w:rsidRPr="00EC7072" w:rsidRDefault="00712A06" w:rsidP="00AB081D">
      <w:pPr>
        <w:spacing w:after="0"/>
        <w:ind w:firstLine="708"/>
        <w:jc w:val="both"/>
        <w:rPr>
          <w:rFonts w:ascii="Times New Roman" w:hAnsi="Times New Roman" w:cs="Times New Roman"/>
          <w:color w:val="C00000"/>
          <w:sz w:val="24"/>
          <w:szCs w:val="24"/>
        </w:rPr>
      </w:pPr>
      <w:r w:rsidRPr="00EC7072">
        <w:rPr>
          <w:rFonts w:ascii="Times New Roman" w:hAnsi="Times New Roman" w:cs="Times New Roman"/>
          <w:sz w:val="24"/>
          <w:szCs w:val="24"/>
        </w:rPr>
        <w:t xml:space="preserve">Задание 2 требует составления сложного плана развернутого ответа по предложенной теме обществоведческого курса. Полный и правильный ответ оценивается в 4 балла. </w:t>
      </w:r>
    </w:p>
    <w:p w:rsidR="00522CB3" w:rsidRPr="00EC7072" w:rsidRDefault="00712A06" w:rsidP="00AB081D">
      <w:pPr>
        <w:spacing w:after="0"/>
        <w:ind w:firstLine="708"/>
        <w:jc w:val="both"/>
        <w:rPr>
          <w:rFonts w:ascii="Times New Roman" w:hAnsi="Times New Roman" w:cs="Times New Roman"/>
          <w:color w:val="C00000"/>
          <w:sz w:val="24"/>
          <w:szCs w:val="24"/>
        </w:rPr>
      </w:pPr>
      <w:r w:rsidRPr="00EC7072">
        <w:rPr>
          <w:rFonts w:ascii="Times New Roman" w:hAnsi="Times New Roman" w:cs="Times New Roman"/>
          <w:sz w:val="24"/>
          <w:szCs w:val="24"/>
        </w:rPr>
        <w:t>Задание 3 требует раскрытия и конкретизации теоретических положений, связанных с предложенной темой.</w:t>
      </w:r>
      <w:r w:rsidR="00522CB3" w:rsidRPr="00EC7072">
        <w:rPr>
          <w:rFonts w:ascii="Times New Roman" w:hAnsi="Times New Roman" w:cs="Times New Roman"/>
          <w:sz w:val="24"/>
          <w:szCs w:val="24"/>
        </w:rPr>
        <w:t xml:space="preserve"> Полный и правильный ответ оценивается в 4 балла. </w:t>
      </w:r>
    </w:p>
    <w:p w:rsidR="006174F9" w:rsidRPr="00EC7072" w:rsidRDefault="00522CB3" w:rsidP="00AB081D">
      <w:pPr>
        <w:spacing w:after="0"/>
        <w:ind w:firstLine="708"/>
        <w:jc w:val="both"/>
        <w:rPr>
          <w:rFonts w:ascii="Times New Roman" w:hAnsi="Times New Roman" w:cs="Times New Roman"/>
          <w:sz w:val="24"/>
          <w:szCs w:val="24"/>
        </w:rPr>
      </w:pPr>
      <w:r w:rsidRPr="00EC7072">
        <w:rPr>
          <w:rFonts w:ascii="Times New Roman" w:hAnsi="Times New Roman" w:cs="Times New Roman"/>
          <w:sz w:val="24"/>
          <w:szCs w:val="24"/>
        </w:rPr>
        <w:t xml:space="preserve">Задания 4–6 нацелены на проверку умения планировать результаты обучения на основе ФГОС. </w:t>
      </w:r>
    </w:p>
    <w:p w:rsidR="006174F9" w:rsidRPr="00EC7072" w:rsidRDefault="006174F9" w:rsidP="00AB081D">
      <w:pPr>
        <w:spacing w:after="0"/>
        <w:ind w:firstLine="708"/>
        <w:jc w:val="both"/>
        <w:rPr>
          <w:rFonts w:ascii="Times New Roman" w:hAnsi="Times New Roman" w:cs="Times New Roman"/>
          <w:color w:val="C00000"/>
          <w:sz w:val="24"/>
          <w:szCs w:val="24"/>
        </w:rPr>
      </w:pPr>
      <w:r w:rsidRPr="00EC7072">
        <w:rPr>
          <w:rFonts w:ascii="Times New Roman" w:hAnsi="Times New Roman" w:cs="Times New Roman"/>
          <w:sz w:val="24"/>
          <w:szCs w:val="24"/>
        </w:rPr>
        <w:t>Задание</w:t>
      </w:r>
      <w:r w:rsidR="00522CB3" w:rsidRPr="00EC7072">
        <w:rPr>
          <w:rFonts w:ascii="Times New Roman" w:hAnsi="Times New Roman" w:cs="Times New Roman"/>
          <w:sz w:val="24"/>
          <w:szCs w:val="24"/>
        </w:rPr>
        <w:t xml:space="preserve"> 4 проверяет понимание концептуальной основы ФГОС – системно-деятельностного подхода.</w:t>
      </w:r>
      <w:r w:rsidRPr="00EC7072">
        <w:rPr>
          <w:rFonts w:ascii="Times New Roman" w:hAnsi="Times New Roman" w:cs="Times New Roman"/>
          <w:sz w:val="24"/>
          <w:szCs w:val="24"/>
        </w:rPr>
        <w:t xml:space="preserve"> Полный и правильный ответ оценивается в 3 балла. </w:t>
      </w:r>
    </w:p>
    <w:p w:rsidR="006174F9" w:rsidRPr="00EC7072" w:rsidRDefault="00522CB3" w:rsidP="00855432">
      <w:pPr>
        <w:spacing w:after="0" w:line="240" w:lineRule="auto"/>
        <w:ind w:firstLine="708"/>
        <w:jc w:val="both"/>
        <w:rPr>
          <w:rFonts w:ascii="Times New Roman" w:hAnsi="Times New Roman" w:cs="Times New Roman"/>
          <w:color w:val="C00000"/>
          <w:sz w:val="24"/>
          <w:szCs w:val="24"/>
        </w:rPr>
      </w:pPr>
      <w:r w:rsidRPr="00EC7072">
        <w:rPr>
          <w:rFonts w:ascii="Times New Roman" w:hAnsi="Times New Roman" w:cs="Times New Roman"/>
          <w:sz w:val="24"/>
          <w:szCs w:val="24"/>
        </w:rPr>
        <w:t xml:space="preserve"> В задании 5 предлагается сформулировать ценностные ориентиры и личностные результаты освоения предложенного раздела программы.</w:t>
      </w:r>
      <w:r w:rsidR="006174F9" w:rsidRPr="00EC7072">
        <w:rPr>
          <w:rFonts w:ascii="Times New Roman" w:hAnsi="Times New Roman" w:cs="Times New Roman"/>
          <w:sz w:val="24"/>
          <w:szCs w:val="24"/>
        </w:rPr>
        <w:t xml:space="preserve"> Полный и правильный ответ оценивается в 2 балла. </w:t>
      </w:r>
    </w:p>
    <w:p w:rsidR="00FA41BB" w:rsidRPr="00EC7072" w:rsidRDefault="00522CB3" w:rsidP="00855432">
      <w:pPr>
        <w:spacing w:after="0" w:line="240" w:lineRule="auto"/>
        <w:ind w:firstLine="708"/>
        <w:jc w:val="both"/>
        <w:rPr>
          <w:rFonts w:ascii="Times New Roman" w:hAnsi="Times New Roman" w:cs="Times New Roman"/>
          <w:color w:val="C00000"/>
          <w:sz w:val="24"/>
          <w:szCs w:val="24"/>
        </w:rPr>
      </w:pPr>
      <w:r w:rsidRPr="00EC7072">
        <w:rPr>
          <w:rFonts w:ascii="Times New Roman" w:hAnsi="Times New Roman" w:cs="Times New Roman"/>
          <w:sz w:val="24"/>
          <w:szCs w:val="24"/>
        </w:rPr>
        <w:t xml:space="preserve"> Задание 6 проверяет умение подбирать фактологическ</w:t>
      </w:r>
      <w:r w:rsidR="00FA41BB" w:rsidRPr="00EC7072">
        <w:rPr>
          <w:rFonts w:ascii="Times New Roman" w:hAnsi="Times New Roman" w:cs="Times New Roman"/>
          <w:sz w:val="24"/>
          <w:szCs w:val="24"/>
        </w:rPr>
        <w:t xml:space="preserve">ий материал по изучаемой теме. Полный и правильный ответ оценивается в 4 балла. </w:t>
      </w:r>
    </w:p>
    <w:p w:rsidR="00FA41BB" w:rsidRPr="00EC7072" w:rsidRDefault="00FA41BB" w:rsidP="00AB081D">
      <w:pPr>
        <w:spacing w:after="0"/>
        <w:ind w:firstLine="708"/>
        <w:jc w:val="both"/>
        <w:rPr>
          <w:rFonts w:ascii="Times New Roman" w:hAnsi="Times New Roman" w:cs="Times New Roman"/>
          <w:color w:val="C00000"/>
          <w:sz w:val="24"/>
          <w:szCs w:val="24"/>
        </w:rPr>
      </w:pPr>
      <w:r w:rsidRPr="00EC7072">
        <w:rPr>
          <w:rFonts w:ascii="Times New Roman" w:hAnsi="Times New Roman" w:cs="Times New Roman"/>
          <w:sz w:val="24"/>
          <w:szCs w:val="24"/>
        </w:rPr>
        <w:t xml:space="preserve">Задание 7 сочетает в себе элементы планирования результатов учебной деятельности и знание методик и технологий, применение которых обеспечивает достижение планируемых результатов. За основу задания взяты универсальные учебные действия и методики, технологии их формирования при изучении различных тем учебного предмета. Полный и правильный ответ оценивается в 2 балла. </w:t>
      </w:r>
    </w:p>
    <w:p w:rsidR="00522CB3" w:rsidRPr="00EC7072" w:rsidRDefault="00FA41BB" w:rsidP="00AB081D">
      <w:pPr>
        <w:spacing w:after="0"/>
        <w:ind w:firstLine="708"/>
        <w:jc w:val="both"/>
        <w:rPr>
          <w:rFonts w:ascii="Times New Roman" w:hAnsi="Times New Roman" w:cs="Times New Roman"/>
          <w:color w:val="C00000"/>
          <w:sz w:val="24"/>
          <w:szCs w:val="24"/>
        </w:rPr>
      </w:pPr>
      <w:r w:rsidRPr="00EC7072">
        <w:rPr>
          <w:rFonts w:ascii="Times New Roman" w:hAnsi="Times New Roman" w:cs="Times New Roman"/>
          <w:sz w:val="24"/>
          <w:szCs w:val="24"/>
        </w:rPr>
        <w:t>Задания 8 и 9 требуют составления заданий, направленных на проверку сформированности конкретных предметных умений в рамках повторительно-обобщающего урока по теме или для диагностики освоения нового материала. При выполнении задания 9 сформулированные задания записываются в таблицу.</w:t>
      </w:r>
    </w:p>
    <w:p w:rsidR="00264D3F" w:rsidRPr="00EC7072" w:rsidRDefault="00264D3F" w:rsidP="00AB081D">
      <w:pPr>
        <w:spacing w:after="0"/>
        <w:ind w:firstLine="708"/>
        <w:jc w:val="both"/>
        <w:rPr>
          <w:rFonts w:ascii="Times New Roman" w:hAnsi="Times New Roman" w:cs="Times New Roman"/>
          <w:color w:val="C00000"/>
          <w:sz w:val="24"/>
          <w:szCs w:val="24"/>
        </w:rPr>
      </w:pPr>
      <w:r w:rsidRPr="00EC7072">
        <w:rPr>
          <w:rFonts w:ascii="Times New Roman" w:hAnsi="Times New Roman" w:cs="Times New Roman"/>
          <w:sz w:val="24"/>
          <w:szCs w:val="24"/>
        </w:rPr>
        <w:t xml:space="preserve">Полный и правильный ответ на 8 задание оценивается в 4 балла. </w:t>
      </w:r>
    </w:p>
    <w:p w:rsidR="00264D3F" w:rsidRPr="00EC7072" w:rsidRDefault="00264D3F" w:rsidP="00AB081D">
      <w:pPr>
        <w:spacing w:after="0"/>
        <w:ind w:firstLine="708"/>
        <w:jc w:val="both"/>
        <w:rPr>
          <w:rFonts w:ascii="Times New Roman" w:hAnsi="Times New Roman" w:cs="Times New Roman"/>
          <w:color w:val="C00000"/>
          <w:sz w:val="24"/>
          <w:szCs w:val="24"/>
        </w:rPr>
      </w:pPr>
      <w:r w:rsidRPr="00EC7072">
        <w:rPr>
          <w:rFonts w:ascii="Times New Roman" w:hAnsi="Times New Roman" w:cs="Times New Roman"/>
          <w:sz w:val="24"/>
          <w:szCs w:val="24"/>
        </w:rPr>
        <w:t xml:space="preserve">Полный и правильный ответ на 9 задание оценивается в 3 балла. </w:t>
      </w:r>
    </w:p>
    <w:p w:rsidR="00264D3F" w:rsidRPr="00EC7072" w:rsidRDefault="00264D3F" w:rsidP="00AB081D">
      <w:pPr>
        <w:spacing w:after="0"/>
        <w:ind w:firstLine="708"/>
        <w:jc w:val="both"/>
        <w:rPr>
          <w:rFonts w:ascii="Times New Roman" w:hAnsi="Times New Roman" w:cs="Times New Roman"/>
          <w:color w:val="C00000"/>
          <w:sz w:val="24"/>
          <w:szCs w:val="24"/>
        </w:rPr>
      </w:pPr>
      <w:r w:rsidRPr="00EC7072">
        <w:rPr>
          <w:rFonts w:ascii="Times New Roman" w:hAnsi="Times New Roman" w:cs="Times New Roman"/>
          <w:sz w:val="24"/>
          <w:szCs w:val="24"/>
        </w:rPr>
        <w:t xml:space="preserve">Задание 10 требует на основе понимания особых образовательных потребностей конкретных категорий обучающихся и знания современных инклюзивных технологий обучения объяснить выбор специфических методических приемов, обеспечивающих освоение нового материала конкретной категорией обучающихся. Полный и правильный ответ на 10 задание оценивается в 3 балла. </w:t>
      </w:r>
    </w:p>
    <w:p w:rsidR="00AB081D" w:rsidRPr="00EC7072" w:rsidRDefault="00264D3F" w:rsidP="00AB081D">
      <w:pPr>
        <w:spacing w:after="0"/>
        <w:ind w:firstLine="708"/>
        <w:jc w:val="both"/>
        <w:rPr>
          <w:rFonts w:ascii="Times New Roman" w:hAnsi="Times New Roman" w:cs="Times New Roman"/>
          <w:color w:val="C00000"/>
          <w:sz w:val="24"/>
          <w:szCs w:val="24"/>
        </w:rPr>
      </w:pPr>
      <w:r w:rsidRPr="00EC7072">
        <w:rPr>
          <w:rFonts w:ascii="Times New Roman" w:hAnsi="Times New Roman" w:cs="Times New Roman"/>
          <w:sz w:val="24"/>
          <w:szCs w:val="24"/>
        </w:rPr>
        <w:t>Задание 11 требует оценить предложенный развернутый ответ обучающегося на основе стандартизированных критериев.</w:t>
      </w:r>
      <w:r w:rsidR="00AB081D" w:rsidRPr="00EC7072">
        <w:rPr>
          <w:rFonts w:ascii="Times New Roman" w:hAnsi="Times New Roman" w:cs="Times New Roman"/>
          <w:sz w:val="24"/>
          <w:szCs w:val="24"/>
        </w:rPr>
        <w:t xml:space="preserve"> Полный и правильный ответ оценивается в 2 балла. </w:t>
      </w:r>
    </w:p>
    <w:p w:rsidR="00AB081D" w:rsidRPr="00EC7072" w:rsidRDefault="00AB081D" w:rsidP="00AB081D">
      <w:pPr>
        <w:spacing w:after="0"/>
        <w:ind w:firstLine="708"/>
        <w:jc w:val="both"/>
        <w:rPr>
          <w:rFonts w:ascii="Times New Roman" w:hAnsi="Times New Roman" w:cs="Times New Roman"/>
          <w:sz w:val="24"/>
          <w:szCs w:val="24"/>
        </w:rPr>
      </w:pPr>
      <w:r w:rsidRPr="00EC7072">
        <w:rPr>
          <w:rFonts w:ascii="Times New Roman" w:hAnsi="Times New Roman" w:cs="Times New Roman"/>
          <w:sz w:val="24"/>
          <w:szCs w:val="24"/>
        </w:rPr>
        <w:t xml:space="preserve">В основе задания 12 результаты ВПР одного класса. Требуется проанализировать эти результаты, выявить дефициты в освоении учебного материала и сформулировать методические рекомендации для учителя, направленные на компенсацию выявленных дефицитов. Данное задание по сути моделирует ситуацию обсуждения с коллегами (например, в рамках методического объединения/кафедры, педагогического совета или </w:t>
      </w:r>
      <w:r w:rsidRPr="00EC7072">
        <w:rPr>
          <w:rFonts w:ascii="Times New Roman" w:hAnsi="Times New Roman" w:cs="Times New Roman"/>
          <w:sz w:val="24"/>
          <w:szCs w:val="24"/>
        </w:rPr>
        <w:lastRenderedPageBreak/>
        <w:t xml:space="preserve">предметной ассоциации) результатов ВПР и организации совместной деятельности по повышению качества обучения. Полный и правильный ответ оценивается в 5 баллов. </w:t>
      </w:r>
    </w:p>
    <w:p w:rsidR="00D7560A" w:rsidRDefault="00D7560A" w:rsidP="00400F10">
      <w:pPr>
        <w:spacing w:after="0"/>
        <w:ind w:firstLine="708"/>
        <w:jc w:val="center"/>
        <w:rPr>
          <w:rFonts w:ascii="Times New Roman" w:hAnsi="Times New Roman" w:cs="Times New Roman"/>
          <w:b/>
          <w:sz w:val="24"/>
          <w:szCs w:val="24"/>
        </w:rPr>
      </w:pPr>
    </w:p>
    <w:p w:rsidR="00D7560A" w:rsidRDefault="00D7560A" w:rsidP="00400F10">
      <w:pPr>
        <w:spacing w:after="0"/>
        <w:ind w:firstLine="708"/>
        <w:jc w:val="center"/>
        <w:rPr>
          <w:rFonts w:ascii="Times New Roman" w:hAnsi="Times New Roman" w:cs="Times New Roman"/>
          <w:b/>
          <w:sz w:val="24"/>
          <w:szCs w:val="24"/>
        </w:rPr>
      </w:pPr>
    </w:p>
    <w:p w:rsidR="00400F10" w:rsidRPr="00EC7072" w:rsidRDefault="00400F10" w:rsidP="00400F10">
      <w:pPr>
        <w:spacing w:after="0"/>
        <w:ind w:firstLine="708"/>
        <w:jc w:val="center"/>
        <w:rPr>
          <w:rFonts w:ascii="Times New Roman" w:hAnsi="Times New Roman" w:cs="Times New Roman"/>
          <w:b/>
          <w:sz w:val="24"/>
          <w:szCs w:val="24"/>
        </w:rPr>
      </w:pPr>
      <w:r w:rsidRPr="00EC7072">
        <w:rPr>
          <w:rFonts w:ascii="Times New Roman" w:hAnsi="Times New Roman" w:cs="Times New Roman"/>
          <w:b/>
          <w:sz w:val="24"/>
          <w:szCs w:val="24"/>
        </w:rPr>
        <w:t>Результаты, полученные по итогам анализа выполненных диагностических работ</w:t>
      </w:r>
    </w:p>
    <w:p w:rsidR="00400F10" w:rsidRPr="00EC7072" w:rsidRDefault="00400F10" w:rsidP="00400F10">
      <w:pPr>
        <w:spacing w:after="0"/>
        <w:ind w:firstLine="708"/>
        <w:jc w:val="both"/>
        <w:rPr>
          <w:rFonts w:ascii="Times New Roman" w:hAnsi="Times New Roman" w:cs="Times New Roman"/>
          <w:b/>
          <w:sz w:val="24"/>
          <w:szCs w:val="24"/>
        </w:rPr>
      </w:pPr>
      <w:r w:rsidRPr="00EC7072">
        <w:rPr>
          <w:rFonts w:ascii="Times New Roman" w:hAnsi="Times New Roman" w:cs="Times New Roman"/>
          <w:sz w:val="24"/>
          <w:szCs w:val="24"/>
        </w:rPr>
        <w:t>Анализ результатов мониторинга позволяет сделать вывод, что в Ленинградской области, как и в целом в Российской Федерации, у педагогов установлен различный уровень владения конкретными группами компетенций, и выявление групп компетенций, нуждающихся в дополнительной корректировке, позволяет выстроить целенаправленную работу по преодолению профессиональных дефицитов.</w:t>
      </w:r>
    </w:p>
    <w:p w:rsidR="00C03B58" w:rsidRPr="00EC7072" w:rsidRDefault="00515DB3" w:rsidP="004A4942">
      <w:pPr>
        <w:spacing w:after="0"/>
        <w:jc w:val="both"/>
        <w:rPr>
          <w:rFonts w:ascii="Times New Roman" w:hAnsi="Times New Roman" w:cs="Times New Roman"/>
          <w:sz w:val="24"/>
          <w:szCs w:val="24"/>
        </w:rPr>
      </w:pPr>
      <w:r w:rsidRPr="00EC7072">
        <w:rPr>
          <w:rFonts w:ascii="Times New Roman" w:hAnsi="Times New Roman" w:cs="Times New Roman"/>
          <w:sz w:val="24"/>
          <w:szCs w:val="24"/>
        </w:rPr>
        <w:tab/>
        <w:t>Для предмета «Обществознание» установлены следующие границы принадлежности к кластеру (при максимальном балле – 39).</w:t>
      </w:r>
    </w:p>
    <w:p w:rsidR="00515DB3" w:rsidRPr="00EC7072" w:rsidRDefault="002B70DE" w:rsidP="004A4942">
      <w:pPr>
        <w:spacing w:after="0" w:line="240" w:lineRule="auto"/>
        <w:jc w:val="both"/>
        <w:rPr>
          <w:rFonts w:ascii="Times New Roman" w:hAnsi="Times New Roman" w:cs="Times New Roman"/>
          <w:sz w:val="24"/>
          <w:szCs w:val="24"/>
        </w:rPr>
      </w:pPr>
      <w:r w:rsidRPr="00EC7072">
        <w:rPr>
          <w:rFonts w:ascii="Times New Roman" w:hAnsi="Times New Roman" w:cs="Times New Roman"/>
          <w:sz w:val="24"/>
          <w:szCs w:val="24"/>
        </w:rPr>
        <w:t xml:space="preserve">● </w:t>
      </w:r>
      <w:r w:rsidRPr="00EC7072">
        <w:rPr>
          <w:rFonts w:ascii="Arial" w:eastAsia="Times New Roman" w:hAnsi="Arial" w:cs="Arial"/>
          <w:color w:val="333333"/>
          <w:sz w:val="24"/>
          <w:szCs w:val="24"/>
          <w:lang w:eastAsia="ru-RU"/>
        </w:rPr>
        <w:t>«</w:t>
      </w:r>
      <w:r w:rsidRPr="00EC7072">
        <w:rPr>
          <w:rFonts w:ascii="Times New Roman" w:hAnsi="Times New Roman" w:cs="Times New Roman"/>
          <w:sz w:val="24"/>
          <w:szCs w:val="24"/>
        </w:rPr>
        <w:t xml:space="preserve">Минимальный» (1) (выставляется участникам, не преодолевшим 30% ни в предметной, ни в методической частях). </w:t>
      </w:r>
    </w:p>
    <w:p w:rsidR="00515DB3" w:rsidRPr="00EC7072" w:rsidRDefault="002B70DE" w:rsidP="004A4942">
      <w:pPr>
        <w:spacing w:after="0" w:line="240" w:lineRule="auto"/>
        <w:jc w:val="both"/>
        <w:rPr>
          <w:rFonts w:ascii="Times New Roman" w:hAnsi="Times New Roman" w:cs="Times New Roman"/>
          <w:sz w:val="24"/>
          <w:szCs w:val="24"/>
        </w:rPr>
      </w:pPr>
      <w:r w:rsidRPr="00EC7072">
        <w:rPr>
          <w:rFonts w:ascii="Times New Roman" w:hAnsi="Times New Roman" w:cs="Times New Roman"/>
          <w:sz w:val="24"/>
          <w:szCs w:val="24"/>
        </w:rPr>
        <w:t xml:space="preserve">● «Низкий» (2) (выставляется участникам, преодолевшим 30% только в одной части: или предметной, или методической). </w:t>
      </w:r>
    </w:p>
    <w:p w:rsidR="00515DB3" w:rsidRPr="00EC7072" w:rsidRDefault="002B70DE" w:rsidP="004A4942">
      <w:pPr>
        <w:spacing w:after="0" w:line="240" w:lineRule="auto"/>
        <w:jc w:val="both"/>
        <w:rPr>
          <w:rFonts w:ascii="Times New Roman" w:hAnsi="Times New Roman" w:cs="Times New Roman"/>
          <w:sz w:val="24"/>
          <w:szCs w:val="24"/>
        </w:rPr>
      </w:pPr>
      <w:r w:rsidRPr="00EC7072">
        <w:rPr>
          <w:rFonts w:ascii="Times New Roman" w:hAnsi="Times New Roman" w:cs="Times New Roman"/>
          <w:sz w:val="24"/>
          <w:szCs w:val="24"/>
        </w:rPr>
        <w:t>● «Средний» (3) (выставляется участникам, преодолевшим 30% и в предметной, и</w:t>
      </w:r>
      <w:r w:rsidR="00515DB3" w:rsidRPr="00EC7072">
        <w:rPr>
          <w:rFonts w:ascii="Times New Roman" w:hAnsi="Times New Roman" w:cs="Times New Roman"/>
          <w:sz w:val="24"/>
          <w:szCs w:val="24"/>
        </w:rPr>
        <w:t xml:space="preserve"> в методической части, но общий</w:t>
      </w:r>
      <w:r w:rsidR="004A4942" w:rsidRPr="00EC7072">
        <w:rPr>
          <w:rFonts w:ascii="Times New Roman" w:hAnsi="Times New Roman" w:cs="Times New Roman"/>
          <w:sz w:val="24"/>
          <w:szCs w:val="24"/>
        </w:rPr>
        <w:t xml:space="preserve"> </w:t>
      </w:r>
      <w:r w:rsidRPr="00EC7072">
        <w:rPr>
          <w:rFonts w:ascii="Times New Roman" w:hAnsi="Times New Roman" w:cs="Times New Roman"/>
          <w:sz w:val="24"/>
          <w:szCs w:val="24"/>
        </w:rPr>
        <w:t xml:space="preserve">процент выполнения работы у которых меньше 80%). </w:t>
      </w:r>
    </w:p>
    <w:p w:rsidR="002B70DE" w:rsidRPr="00EC7072" w:rsidRDefault="002B70DE" w:rsidP="004A4942">
      <w:pPr>
        <w:spacing w:after="0" w:line="240" w:lineRule="auto"/>
        <w:jc w:val="both"/>
        <w:rPr>
          <w:rFonts w:ascii="Times New Roman" w:hAnsi="Times New Roman" w:cs="Times New Roman"/>
          <w:sz w:val="24"/>
          <w:szCs w:val="24"/>
        </w:rPr>
      </w:pPr>
      <w:r w:rsidRPr="00EC7072">
        <w:rPr>
          <w:rFonts w:ascii="Times New Roman" w:hAnsi="Times New Roman" w:cs="Times New Roman"/>
          <w:sz w:val="24"/>
          <w:szCs w:val="24"/>
        </w:rPr>
        <w:t>●</w:t>
      </w:r>
      <w:r w:rsidR="004A4942" w:rsidRPr="00EC7072">
        <w:rPr>
          <w:rFonts w:ascii="Times New Roman" w:hAnsi="Times New Roman" w:cs="Times New Roman"/>
          <w:sz w:val="24"/>
          <w:szCs w:val="24"/>
        </w:rPr>
        <w:t xml:space="preserve"> «Высокий» (4) (выставляется участникам, преодолевшим 30% и в предметной, и в методической части, общий процент выполнения работы - не менее 80%).</w:t>
      </w:r>
    </w:p>
    <w:p w:rsidR="00951B44" w:rsidRPr="00EC7072" w:rsidRDefault="00951B44" w:rsidP="004A4942">
      <w:pPr>
        <w:spacing w:after="0" w:line="240" w:lineRule="auto"/>
        <w:jc w:val="both"/>
        <w:rPr>
          <w:rFonts w:ascii="Times New Roman" w:hAnsi="Times New Roman" w:cs="Times New Roman"/>
          <w:sz w:val="24"/>
          <w:szCs w:val="24"/>
        </w:rPr>
      </w:pPr>
    </w:p>
    <w:p w:rsidR="00951B44" w:rsidRPr="00EC7072" w:rsidRDefault="00951B44" w:rsidP="00951B44">
      <w:pPr>
        <w:spacing w:after="0" w:line="240" w:lineRule="auto"/>
        <w:jc w:val="center"/>
        <w:rPr>
          <w:rFonts w:ascii="Times New Roman" w:hAnsi="Times New Roman" w:cs="Times New Roman"/>
          <w:b/>
          <w:sz w:val="24"/>
          <w:szCs w:val="24"/>
        </w:rPr>
      </w:pPr>
      <w:r w:rsidRPr="00EC7072">
        <w:rPr>
          <w:rFonts w:ascii="Times New Roman" w:hAnsi="Times New Roman" w:cs="Times New Roman"/>
          <w:b/>
          <w:sz w:val="24"/>
          <w:szCs w:val="24"/>
        </w:rPr>
        <w:t>Таблица 2. Результаты оценки предметных и методических компетенций учителей обществознания</w:t>
      </w:r>
    </w:p>
    <w:tbl>
      <w:tblPr>
        <w:tblStyle w:val="a3"/>
        <w:tblW w:w="0" w:type="auto"/>
        <w:tblLook w:val="04A0" w:firstRow="1" w:lastRow="0" w:firstColumn="1" w:lastColumn="0" w:noHBand="0" w:noVBand="1"/>
      </w:tblPr>
      <w:tblGrid>
        <w:gridCol w:w="1459"/>
        <w:gridCol w:w="1955"/>
        <w:gridCol w:w="1672"/>
        <w:gridCol w:w="2065"/>
        <w:gridCol w:w="2194"/>
      </w:tblGrid>
      <w:tr w:rsidR="00B9163F" w:rsidRPr="00EC7072" w:rsidTr="00EA7974">
        <w:tc>
          <w:tcPr>
            <w:tcW w:w="1459" w:type="dxa"/>
          </w:tcPr>
          <w:p w:rsidR="00B9163F" w:rsidRPr="00EC7072" w:rsidRDefault="00B9163F" w:rsidP="00951B44">
            <w:pPr>
              <w:jc w:val="center"/>
              <w:rPr>
                <w:rFonts w:ascii="Times New Roman" w:hAnsi="Times New Roman" w:cs="Times New Roman"/>
                <w:b/>
                <w:sz w:val="24"/>
                <w:szCs w:val="24"/>
              </w:rPr>
            </w:pPr>
            <w:r w:rsidRPr="00EC7072">
              <w:rPr>
                <w:rFonts w:ascii="Times New Roman" w:hAnsi="Times New Roman" w:cs="Times New Roman"/>
                <w:b/>
                <w:sz w:val="24"/>
                <w:szCs w:val="24"/>
              </w:rPr>
              <w:t>№ задания</w:t>
            </w:r>
          </w:p>
        </w:tc>
        <w:tc>
          <w:tcPr>
            <w:tcW w:w="1955" w:type="dxa"/>
          </w:tcPr>
          <w:p w:rsidR="00B9163F" w:rsidRPr="00EC7072" w:rsidRDefault="00B9163F" w:rsidP="00951B44">
            <w:pPr>
              <w:jc w:val="center"/>
              <w:rPr>
                <w:rFonts w:ascii="Times New Roman" w:hAnsi="Times New Roman" w:cs="Times New Roman"/>
                <w:b/>
                <w:sz w:val="24"/>
                <w:szCs w:val="24"/>
              </w:rPr>
            </w:pPr>
            <w:r w:rsidRPr="00EC7072">
              <w:rPr>
                <w:rFonts w:ascii="Times New Roman" w:hAnsi="Times New Roman" w:cs="Times New Roman"/>
                <w:b/>
                <w:sz w:val="24"/>
                <w:szCs w:val="24"/>
              </w:rPr>
              <w:t>Максимальный балл за задание</w:t>
            </w:r>
          </w:p>
        </w:tc>
        <w:tc>
          <w:tcPr>
            <w:tcW w:w="1672" w:type="dxa"/>
          </w:tcPr>
          <w:p w:rsidR="00B9163F" w:rsidRPr="00EC7072" w:rsidRDefault="00B9163F" w:rsidP="00951B44">
            <w:pPr>
              <w:jc w:val="center"/>
              <w:rPr>
                <w:rFonts w:ascii="Times New Roman" w:hAnsi="Times New Roman" w:cs="Times New Roman"/>
                <w:b/>
                <w:sz w:val="24"/>
                <w:szCs w:val="24"/>
              </w:rPr>
            </w:pPr>
            <w:r w:rsidRPr="00EC7072">
              <w:rPr>
                <w:rFonts w:ascii="Times New Roman" w:hAnsi="Times New Roman" w:cs="Times New Roman"/>
                <w:b/>
                <w:sz w:val="24"/>
                <w:szCs w:val="24"/>
              </w:rPr>
              <w:t>Результаты региона (%)</w:t>
            </w:r>
          </w:p>
        </w:tc>
        <w:tc>
          <w:tcPr>
            <w:tcW w:w="2065" w:type="dxa"/>
          </w:tcPr>
          <w:p w:rsidR="00B9163F" w:rsidRPr="00EC7072" w:rsidRDefault="00B9163F" w:rsidP="00951B44">
            <w:pPr>
              <w:jc w:val="center"/>
              <w:rPr>
                <w:rFonts w:ascii="Times New Roman" w:hAnsi="Times New Roman" w:cs="Times New Roman"/>
                <w:b/>
                <w:sz w:val="24"/>
                <w:szCs w:val="24"/>
              </w:rPr>
            </w:pPr>
            <w:r w:rsidRPr="00EC7072">
              <w:rPr>
                <w:rFonts w:ascii="Times New Roman" w:hAnsi="Times New Roman" w:cs="Times New Roman"/>
                <w:b/>
                <w:sz w:val="24"/>
                <w:szCs w:val="24"/>
              </w:rPr>
              <w:t>Общероссийские результаты (%)</w:t>
            </w:r>
          </w:p>
        </w:tc>
        <w:tc>
          <w:tcPr>
            <w:tcW w:w="2194" w:type="dxa"/>
          </w:tcPr>
          <w:p w:rsidR="00B9163F" w:rsidRPr="00EC7072" w:rsidRDefault="00EA7974" w:rsidP="00951B44">
            <w:pPr>
              <w:jc w:val="center"/>
              <w:rPr>
                <w:rFonts w:ascii="Times New Roman" w:hAnsi="Times New Roman" w:cs="Times New Roman"/>
                <w:b/>
                <w:sz w:val="24"/>
                <w:szCs w:val="24"/>
              </w:rPr>
            </w:pPr>
            <w:r w:rsidRPr="00EC7072">
              <w:rPr>
                <w:rFonts w:ascii="Times New Roman" w:hAnsi="Times New Roman" w:cs="Times New Roman"/>
                <w:b/>
                <w:sz w:val="24"/>
                <w:szCs w:val="24"/>
              </w:rPr>
              <w:t>Динамика результатов региона в сравнении с общероссийскими результатами</w:t>
            </w:r>
          </w:p>
        </w:tc>
      </w:tr>
      <w:tr w:rsidR="006A031A" w:rsidRPr="00EC7072" w:rsidTr="001E5FBB">
        <w:tc>
          <w:tcPr>
            <w:tcW w:w="1459" w:type="dxa"/>
            <w:vAlign w:val="center"/>
          </w:tcPr>
          <w:p w:rsidR="006A031A" w:rsidRPr="00EC7072" w:rsidRDefault="006A031A" w:rsidP="006A031A">
            <w:pPr>
              <w:jc w:val="center"/>
              <w:rPr>
                <w:rFonts w:ascii="Times New Roman" w:hAnsi="Times New Roman" w:cs="Times New Roman"/>
                <w:sz w:val="24"/>
                <w:szCs w:val="24"/>
              </w:rPr>
            </w:pPr>
            <w:r w:rsidRPr="00EC7072">
              <w:rPr>
                <w:rFonts w:ascii="Times New Roman" w:hAnsi="Times New Roman" w:cs="Times New Roman"/>
                <w:sz w:val="24"/>
                <w:szCs w:val="24"/>
              </w:rPr>
              <w:t>1</w:t>
            </w:r>
          </w:p>
        </w:tc>
        <w:tc>
          <w:tcPr>
            <w:tcW w:w="1955" w:type="dxa"/>
            <w:vAlign w:val="center"/>
          </w:tcPr>
          <w:p w:rsidR="006A031A" w:rsidRPr="00EC7072" w:rsidRDefault="006A031A" w:rsidP="006A031A">
            <w:pPr>
              <w:widowControl w:val="0"/>
              <w:autoSpaceDE w:val="0"/>
              <w:autoSpaceDN w:val="0"/>
              <w:adjustRightInd w:val="0"/>
              <w:spacing w:before="30" w:line="186"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3</w:t>
            </w:r>
          </w:p>
        </w:tc>
        <w:tc>
          <w:tcPr>
            <w:tcW w:w="1672" w:type="dxa"/>
            <w:vAlign w:val="center"/>
          </w:tcPr>
          <w:p w:rsidR="006A031A" w:rsidRPr="00EC7072" w:rsidRDefault="006A031A" w:rsidP="006A031A">
            <w:pPr>
              <w:widowControl w:val="0"/>
              <w:autoSpaceDE w:val="0"/>
              <w:autoSpaceDN w:val="0"/>
              <w:adjustRightInd w:val="0"/>
              <w:spacing w:before="30" w:line="206"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78</w:t>
            </w:r>
          </w:p>
        </w:tc>
        <w:tc>
          <w:tcPr>
            <w:tcW w:w="2065" w:type="dxa"/>
            <w:vAlign w:val="center"/>
          </w:tcPr>
          <w:p w:rsidR="006A031A" w:rsidRPr="00EC7072" w:rsidRDefault="006A031A" w:rsidP="006A031A">
            <w:pPr>
              <w:widowControl w:val="0"/>
              <w:autoSpaceDE w:val="0"/>
              <w:autoSpaceDN w:val="0"/>
              <w:adjustRightInd w:val="0"/>
              <w:spacing w:before="29" w:line="199"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33</w:t>
            </w:r>
          </w:p>
        </w:tc>
        <w:tc>
          <w:tcPr>
            <w:tcW w:w="2194" w:type="dxa"/>
          </w:tcPr>
          <w:p w:rsidR="006A031A" w:rsidRPr="00EC7072" w:rsidRDefault="00234740" w:rsidP="006A031A">
            <w:pPr>
              <w:jc w:val="center"/>
              <w:rPr>
                <w:rFonts w:ascii="Times New Roman" w:hAnsi="Times New Roman" w:cs="Times New Roman"/>
                <w:sz w:val="24"/>
                <w:szCs w:val="24"/>
              </w:rPr>
            </w:pPr>
            <w:r w:rsidRPr="00EC7072">
              <w:rPr>
                <w:rFonts w:ascii="Times New Roman" w:hAnsi="Times New Roman" w:cs="Times New Roman"/>
                <w:sz w:val="24"/>
                <w:szCs w:val="24"/>
              </w:rPr>
              <w:t>↑45</w:t>
            </w:r>
          </w:p>
        </w:tc>
      </w:tr>
      <w:tr w:rsidR="006A031A" w:rsidRPr="00EC7072" w:rsidTr="001E5FBB">
        <w:tc>
          <w:tcPr>
            <w:tcW w:w="1459" w:type="dxa"/>
            <w:vAlign w:val="center"/>
          </w:tcPr>
          <w:p w:rsidR="006A031A" w:rsidRPr="00EC7072" w:rsidRDefault="006A031A" w:rsidP="006A031A">
            <w:pPr>
              <w:jc w:val="center"/>
              <w:rPr>
                <w:rFonts w:ascii="Times New Roman" w:hAnsi="Times New Roman" w:cs="Times New Roman"/>
                <w:sz w:val="24"/>
                <w:szCs w:val="24"/>
              </w:rPr>
            </w:pPr>
            <w:r w:rsidRPr="00EC7072">
              <w:rPr>
                <w:rFonts w:ascii="Times New Roman" w:hAnsi="Times New Roman" w:cs="Times New Roman"/>
                <w:sz w:val="24"/>
                <w:szCs w:val="24"/>
              </w:rPr>
              <w:t>2.1</w:t>
            </w:r>
          </w:p>
        </w:tc>
        <w:tc>
          <w:tcPr>
            <w:tcW w:w="1955" w:type="dxa"/>
            <w:vAlign w:val="center"/>
          </w:tcPr>
          <w:p w:rsidR="006A031A" w:rsidRPr="00EC7072" w:rsidRDefault="006A031A" w:rsidP="006A031A">
            <w:pPr>
              <w:widowControl w:val="0"/>
              <w:autoSpaceDE w:val="0"/>
              <w:autoSpaceDN w:val="0"/>
              <w:adjustRightInd w:val="0"/>
              <w:spacing w:before="30" w:line="186"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3</w:t>
            </w:r>
          </w:p>
        </w:tc>
        <w:tc>
          <w:tcPr>
            <w:tcW w:w="1672" w:type="dxa"/>
            <w:vAlign w:val="center"/>
          </w:tcPr>
          <w:p w:rsidR="006A031A" w:rsidRPr="00EC7072" w:rsidRDefault="006A031A" w:rsidP="006A031A">
            <w:pPr>
              <w:widowControl w:val="0"/>
              <w:autoSpaceDE w:val="0"/>
              <w:autoSpaceDN w:val="0"/>
              <w:adjustRightInd w:val="0"/>
              <w:spacing w:before="30" w:line="206" w:lineRule="exact"/>
              <w:ind w:left="15"/>
              <w:jc w:val="center"/>
              <w:rPr>
                <w:rFonts w:ascii="Times New Roman" w:hAnsi="Times New Roman" w:cs="Times New Roman"/>
                <w:bCs/>
                <w:sz w:val="24"/>
                <w:szCs w:val="24"/>
              </w:rPr>
            </w:pPr>
            <w:r w:rsidRPr="00EC7072">
              <w:rPr>
                <w:rFonts w:ascii="Times New Roman" w:hAnsi="Times New Roman" w:cs="Times New Roman"/>
                <w:bCs/>
                <w:sz w:val="24"/>
                <w:szCs w:val="24"/>
              </w:rPr>
              <w:t>40</w:t>
            </w:r>
          </w:p>
        </w:tc>
        <w:tc>
          <w:tcPr>
            <w:tcW w:w="2065" w:type="dxa"/>
            <w:vAlign w:val="center"/>
          </w:tcPr>
          <w:p w:rsidR="006A031A" w:rsidRPr="00EC7072" w:rsidRDefault="006A031A" w:rsidP="006A031A">
            <w:pPr>
              <w:widowControl w:val="0"/>
              <w:autoSpaceDE w:val="0"/>
              <w:autoSpaceDN w:val="0"/>
              <w:adjustRightInd w:val="0"/>
              <w:spacing w:before="29" w:line="199"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60</w:t>
            </w:r>
          </w:p>
        </w:tc>
        <w:tc>
          <w:tcPr>
            <w:tcW w:w="2194" w:type="dxa"/>
          </w:tcPr>
          <w:p w:rsidR="006A031A" w:rsidRPr="00EC7072" w:rsidRDefault="000B0045" w:rsidP="006A031A">
            <w:pPr>
              <w:jc w:val="center"/>
              <w:rPr>
                <w:rFonts w:ascii="Times New Roman" w:hAnsi="Times New Roman" w:cs="Times New Roman"/>
                <w:sz w:val="24"/>
                <w:szCs w:val="24"/>
              </w:rPr>
            </w:pPr>
            <w:r w:rsidRPr="00EC7072">
              <w:rPr>
                <w:rFonts w:ascii="Times New Roman" w:hAnsi="Times New Roman" w:cs="Times New Roman"/>
                <w:sz w:val="24"/>
                <w:szCs w:val="24"/>
              </w:rPr>
              <w:t>↓20</w:t>
            </w:r>
          </w:p>
        </w:tc>
      </w:tr>
      <w:tr w:rsidR="006A031A" w:rsidRPr="00EC7072" w:rsidTr="001E5FBB">
        <w:tc>
          <w:tcPr>
            <w:tcW w:w="1459" w:type="dxa"/>
            <w:vAlign w:val="center"/>
          </w:tcPr>
          <w:p w:rsidR="006A031A" w:rsidRPr="00EC7072" w:rsidRDefault="006A031A" w:rsidP="006A031A">
            <w:pPr>
              <w:jc w:val="center"/>
              <w:rPr>
                <w:rFonts w:ascii="Times New Roman" w:hAnsi="Times New Roman" w:cs="Times New Roman"/>
                <w:sz w:val="24"/>
                <w:szCs w:val="24"/>
              </w:rPr>
            </w:pPr>
            <w:r w:rsidRPr="00EC7072">
              <w:rPr>
                <w:rFonts w:ascii="Times New Roman" w:hAnsi="Times New Roman" w:cs="Times New Roman"/>
                <w:sz w:val="24"/>
                <w:szCs w:val="24"/>
              </w:rPr>
              <w:t>2.2</w:t>
            </w:r>
          </w:p>
        </w:tc>
        <w:tc>
          <w:tcPr>
            <w:tcW w:w="1955" w:type="dxa"/>
            <w:vAlign w:val="center"/>
          </w:tcPr>
          <w:p w:rsidR="006A031A" w:rsidRPr="00EC7072" w:rsidRDefault="006A031A" w:rsidP="006A031A">
            <w:pPr>
              <w:widowControl w:val="0"/>
              <w:autoSpaceDE w:val="0"/>
              <w:autoSpaceDN w:val="0"/>
              <w:adjustRightInd w:val="0"/>
              <w:spacing w:before="30" w:line="186"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1</w:t>
            </w:r>
          </w:p>
        </w:tc>
        <w:tc>
          <w:tcPr>
            <w:tcW w:w="1672" w:type="dxa"/>
            <w:vAlign w:val="center"/>
          </w:tcPr>
          <w:p w:rsidR="006A031A" w:rsidRPr="00EC7072" w:rsidRDefault="006A031A" w:rsidP="006A031A">
            <w:pPr>
              <w:widowControl w:val="0"/>
              <w:autoSpaceDE w:val="0"/>
              <w:autoSpaceDN w:val="0"/>
              <w:adjustRightInd w:val="0"/>
              <w:spacing w:before="30" w:line="206" w:lineRule="exact"/>
              <w:ind w:left="15"/>
              <w:jc w:val="center"/>
              <w:rPr>
                <w:rFonts w:ascii="Times New Roman" w:hAnsi="Times New Roman" w:cs="Times New Roman"/>
                <w:bCs/>
                <w:sz w:val="24"/>
                <w:szCs w:val="24"/>
              </w:rPr>
            </w:pPr>
            <w:r w:rsidRPr="00EC7072">
              <w:rPr>
                <w:rFonts w:ascii="Times New Roman" w:hAnsi="Times New Roman" w:cs="Times New Roman"/>
                <w:bCs/>
                <w:sz w:val="24"/>
                <w:szCs w:val="24"/>
              </w:rPr>
              <w:t>27</w:t>
            </w:r>
          </w:p>
        </w:tc>
        <w:tc>
          <w:tcPr>
            <w:tcW w:w="2065" w:type="dxa"/>
            <w:vAlign w:val="center"/>
          </w:tcPr>
          <w:p w:rsidR="006A031A" w:rsidRPr="00EC7072" w:rsidRDefault="006A031A" w:rsidP="006A031A">
            <w:pPr>
              <w:widowControl w:val="0"/>
              <w:autoSpaceDE w:val="0"/>
              <w:autoSpaceDN w:val="0"/>
              <w:adjustRightInd w:val="0"/>
              <w:spacing w:before="29" w:line="199"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80</w:t>
            </w:r>
          </w:p>
        </w:tc>
        <w:tc>
          <w:tcPr>
            <w:tcW w:w="2194" w:type="dxa"/>
          </w:tcPr>
          <w:p w:rsidR="006A031A" w:rsidRPr="00EC7072" w:rsidRDefault="000B0045" w:rsidP="006A031A">
            <w:pPr>
              <w:jc w:val="center"/>
              <w:rPr>
                <w:rFonts w:ascii="Times New Roman" w:hAnsi="Times New Roman" w:cs="Times New Roman"/>
                <w:sz w:val="24"/>
                <w:szCs w:val="24"/>
              </w:rPr>
            </w:pPr>
            <w:r w:rsidRPr="00EC7072">
              <w:rPr>
                <w:rFonts w:ascii="Times New Roman" w:hAnsi="Times New Roman" w:cs="Times New Roman"/>
                <w:sz w:val="24"/>
                <w:szCs w:val="24"/>
              </w:rPr>
              <w:t>↓53</w:t>
            </w:r>
          </w:p>
        </w:tc>
      </w:tr>
      <w:tr w:rsidR="006A031A" w:rsidRPr="00EC7072" w:rsidTr="001E5FBB">
        <w:tc>
          <w:tcPr>
            <w:tcW w:w="1459" w:type="dxa"/>
            <w:vAlign w:val="center"/>
          </w:tcPr>
          <w:p w:rsidR="006A031A" w:rsidRPr="00EC7072" w:rsidRDefault="006A031A" w:rsidP="006A031A">
            <w:pPr>
              <w:jc w:val="center"/>
              <w:rPr>
                <w:rFonts w:ascii="Times New Roman" w:hAnsi="Times New Roman" w:cs="Times New Roman"/>
                <w:sz w:val="24"/>
                <w:szCs w:val="24"/>
              </w:rPr>
            </w:pPr>
            <w:r w:rsidRPr="00EC7072">
              <w:rPr>
                <w:rFonts w:ascii="Times New Roman" w:hAnsi="Times New Roman" w:cs="Times New Roman"/>
                <w:sz w:val="24"/>
                <w:szCs w:val="24"/>
              </w:rPr>
              <w:t>3</w:t>
            </w:r>
          </w:p>
        </w:tc>
        <w:tc>
          <w:tcPr>
            <w:tcW w:w="1955" w:type="dxa"/>
            <w:vAlign w:val="center"/>
          </w:tcPr>
          <w:p w:rsidR="006A031A" w:rsidRPr="00EC7072" w:rsidRDefault="006A031A" w:rsidP="006A031A">
            <w:pPr>
              <w:widowControl w:val="0"/>
              <w:autoSpaceDE w:val="0"/>
              <w:autoSpaceDN w:val="0"/>
              <w:adjustRightInd w:val="0"/>
              <w:spacing w:before="30" w:line="186"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4</w:t>
            </w:r>
          </w:p>
        </w:tc>
        <w:tc>
          <w:tcPr>
            <w:tcW w:w="1672" w:type="dxa"/>
            <w:vAlign w:val="center"/>
          </w:tcPr>
          <w:p w:rsidR="006A031A" w:rsidRPr="00EC7072" w:rsidRDefault="006A031A" w:rsidP="006A031A">
            <w:pPr>
              <w:widowControl w:val="0"/>
              <w:autoSpaceDE w:val="0"/>
              <w:autoSpaceDN w:val="0"/>
              <w:adjustRightInd w:val="0"/>
              <w:spacing w:before="30" w:line="206" w:lineRule="exact"/>
              <w:ind w:left="15"/>
              <w:jc w:val="center"/>
              <w:rPr>
                <w:rFonts w:ascii="Times New Roman" w:hAnsi="Times New Roman" w:cs="Times New Roman"/>
                <w:bCs/>
                <w:sz w:val="24"/>
                <w:szCs w:val="24"/>
              </w:rPr>
            </w:pPr>
            <w:r w:rsidRPr="00EC7072">
              <w:rPr>
                <w:rFonts w:ascii="Times New Roman" w:hAnsi="Times New Roman" w:cs="Times New Roman"/>
                <w:bCs/>
                <w:sz w:val="24"/>
                <w:szCs w:val="24"/>
              </w:rPr>
              <w:t>43</w:t>
            </w:r>
          </w:p>
        </w:tc>
        <w:tc>
          <w:tcPr>
            <w:tcW w:w="2065" w:type="dxa"/>
            <w:vAlign w:val="center"/>
          </w:tcPr>
          <w:p w:rsidR="006A031A" w:rsidRPr="00EC7072" w:rsidRDefault="006A031A" w:rsidP="006A031A">
            <w:pPr>
              <w:widowControl w:val="0"/>
              <w:autoSpaceDE w:val="0"/>
              <w:autoSpaceDN w:val="0"/>
              <w:adjustRightInd w:val="0"/>
              <w:spacing w:before="29" w:line="199"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70</w:t>
            </w:r>
          </w:p>
        </w:tc>
        <w:tc>
          <w:tcPr>
            <w:tcW w:w="2194" w:type="dxa"/>
          </w:tcPr>
          <w:p w:rsidR="006A031A" w:rsidRPr="00EC7072" w:rsidRDefault="000B0045" w:rsidP="006A031A">
            <w:pPr>
              <w:jc w:val="center"/>
              <w:rPr>
                <w:rFonts w:ascii="Times New Roman" w:hAnsi="Times New Roman" w:cs="Times New Roman"/>
                <w:sz w:val="24"/>
                <w:szCs w:val="24"/>
              </w:rPr>
            </w:pPr>
            <w:r w:rsidRPr="00EC7072">
              <w:rPr>
                <w:rFonts w:ascii="Times New Roman" w:hAnsi="Times New Roman" w:cs="Times New Roman"/>
                <w:sz w:val="24"/>
                <w:szCs w:val="24"/>
              </w:rPr>
              <w:t>↓27</w:t>
            </w:r>
          </w:p>
        </w:tc>
      </w:tr>
      <w:tr w:rsidR="006A031A" w:rsidRPr="00EC7072" w:rsidTr="001E5FBB">
        <w:tc>
          <w:tcPr>
            <w:tcW w:w="1459" w:type="dxa"/>
            <w:vAlign w:val="center"/>
          </w:tcPr>
          <w:p w:rsidR="006A031A" w:rsidRPr="00EC7072" w:rsidRDefault="006A031A" w:rsidP="006A031A">
            <w:pPr>
              <w:jc w:val="center"/>
              <w:rPr>
                <w:rFonts w:ascii="Times New Roman" w:hAnsi="Times New Roman" w:cs="Times New Roman"/>
                <w:sz w:val="24"/>
                <w:szCs w:val="24"/>
              </w:rPr>
            </w:pPr>
            <w:r w:rsidRPr="00EC7072">
              <w:rPr>
                <w:rFonts w:ascii="Times New Roman" w:hAnsi="Times New Roman" w:cs="Times New Roman"/>
                <w:sz w:val="24"/>
                <w:szCs w:val="24"/>
              </w:rPr>
              <w:t>4.1</w:t>
            </w:r>
          </w:p>
        </w:tc>
        <w:tc>
          <w:tcPr>
            <w:tcW w:w="1955" w:type="dxa"/>
            <w:vAlign w:val="center"/>
          </w:tcPr>
          <w:p w:rsidR="006A031A" w:rsidRPr="00EC7072" w:rsidRDefault="006A031A" w:rsidP="006A031A">
            <w:pPr>
              <w:widowControl w:val="0"/>
              <w:autoSpaceDE w:val="0"/>
              <w:autoSpaceDN w:val="0"/>
              <w:adjustRightInd w:val="0"/>
              <w:spacing w:before="30" w:line="186"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2</w:t>
            </w:r>
          </w:p>
        </w:tc>
        <w:tc>
          <w:tcPr>
            <w:tcW w:w="1672" w:type="dxa"/>
            <w:vAlign w:val="center"/>
          </w:tcPr>
          <w:p w:rsidR="006A031A" w:rsidRPr="00EC7072" w:rsidRDefault="006A031A" w:rsidP="006A031A">
            <w:pPr>
              <w:widowControl w:val="0"/>
              <w:autoSpaceDE w:val="0"/>
              <w:autoSpaceDN w:val="0"/>
              <w:adjustRightInd w:val="0"/>
              <w:spacing w:before="30" w:line="206"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67</w:t>
            </w:r>
          </w:p>
        </w:tc>
        <w:tc>
          <w:tcPr>
            <w:tcW w:w="2065" w:type="dxa"/>
            <w:vAlign w:val="center"/>
          </w:tcPr>
          <w:p w:rsidR="006A031A" w:rsidRPr="00EC7072" w:rsidRDefault="006A031A" w:rsidP="006A031A">
            <w:pPr>
              <w:widowControl w:val="0"/>
              <w:autoSpaceDE w:val="0"/>
              <w:autoSpaceDN w:val="0"/>
              <w:adjustRightInd w:val="0"/>
              <w:spacing w:before="29" w:line="199"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33</w:t>
            </w:r>
          </w:p>
        </w:tc>
        <w:tc>
          <w:tcPr>
            <w:tcW w:w="2194" w:type="dxa"/>
          </w:tcPr>
          <w:p w:rsidR="006A031A" w:rsidRPr="00EC7072" w:rsidRDefault="000B0045" w:rsidP="006A031A">
            <w:pPr>
              <w:jc w:val="center"/>
              <w:rPr>
                <w:rFonts w:ascii="Times New Roman" w:hAnsi="Times New Roman" w:cs="Times New Roman"/>
                <w:sz w:val="24"/>
                <w:szCs w:val="24"/>
              </w:rPr>
            </w:pPr>
            <w:r w:rsidRPr="00EC7072">
              <w:rPr>
                <w:rFonts w:ascii="Times New Roman" w:hAnsi="Times New Roman" w:cs="Times New Roman"/>
                <w:sz w:val="24"/>
                <w:szCs w:val="24"/>
              </w:rPr>
              <w:t>↑34</w:t>
            </w:r>
          </w:p>
        </w:tc>
      </w:tr>
      <w:tr w:rsidR="006A031A" w:rsidRPr="00EC7072" w:rsidTr="001E5FBB">
        <w:tc>
          <w:tcPr>
            <w:tcW w:w="1459" w:type="dxa"/>
            <w:vAlign w:val="center"/>
          </w:tcPr>
          <w:p w:rsidR="006A031A" w:rsidRPr="00EC7072" w:rsidRDefault="006A031A" w:rsidP="006A031A">
            <w:pPr>
              <w:jc w:val="center"/>
              <w:rPr>
                <w:rFonts w:ascii="Times New Roman" w:hAnsi="Times New Roman" w:cs="Times New Roman"/>
                <w:sz w:val="24"/>
                <w:szCs w:val="24"/>
              </w:rPr>
            </w:pPr>
            <w:r w:rsidRPr="00EC7072">
              <w:rPr>
                <w:rFonts w:ascii="Times New Roman" w:hAnsi="Times New Roman" w:cs="Times New Roman"/>
                <w:sz w:val="24"/>
                <w:szCs w:val="24"/>
              </w:rPr>
              <w:t>4.2</w:t>
            </w:r>
          </w:p>
        </w:tc>
        <w:tc>
          <w:tcPr>
            <w:tcW w:w="1955" w:type="dxa"/>
            <w:vAlign w:val="center"/>
          </w:tcPr>
          <w:p w:rsidR="006A031A" w:rsidRPr="00EC7072" w:rsidRDefault="006A031A" w:rsidP="006A031A">
            <w:pPr>
              <w:widowControl w:val="0"/>
              <w:autoSpaceDE w:val="0"/>
              <w:autoSpaceDN w:val="0"/>
              <w:adjustRightInd w:val="0"/>
              <w:spacing w:before="30" w:line="186"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1</w:t>
            </w:r>
          </w:p>
        </w:tc>
        <w:tc>
          <w:tcPr>
            <w:tcW w:w="1672" w:type="dxa"/>
            <w:vAlign w:val="center"/>
          </w:tcPr>
          <w:p w:rsidR="006A031A" w:rsidRPr="00EC7072" w:rsidRDefault="006A031A" w:rsidP="006A031A">
            <w:pPr>
              <w:widowControl w:val="0"/>
              <w:autoSpaceDE w:val="0"/>
              <w:autoSpaceDN w:val="0"/>
              <w:adjustRightInd w:val="0"/>
              <w:spacing w:before="30" w:line="206"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73</w:t>
            </w:r>
          </w:p>
        </w:tc>
        <w:tc>
          <w:tcPr>
            <w:tcW w:w="2065" w:type="dxa"/>
            <w:vAlign w:val="center"/>
          </w:tcPr>
          <w:p w:rsidR="006A031A" w:rsidRPr="00EC7072" w:rsidRDefault="006A031A" w:rsidP="006A031A">
            <w:pPr>
              <w:widowControl w:val="0"/>
              <w:autoSpaceDE w:val="0"/>
              <w:autoSpaceDN w:val="0"/>
              <w:adjustRightInd w:val="0"/>
              <w:spacing w:before="29" w:line="199"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60</w:t>
            </w:r>
          </w:p>
        </w:tc>
        <w:tc>
          <w:tcPr>
            <w:tcW w:w="2194" w:type="dxa"/>
          </w:tcPr>
          <w:p w:rsidR="006A031A" w:rsidRPr="00EC7072" w:rsidRDefault="000B0045" w:rsidP="006A031A">
            <w:pPr>
              <w:jc w:val="center"/>
              <w:rPr>
                <w:rFonts w:ascii="Times New Roman" w:hAnsi="Times New Roman" w:cs="Times New Roman"/>
                <w:sz w:val="24"/>
                <w:szCs w:val="24"/>
              </w:rPr>
            </w:pPr>
            <w:r w:rsidRPr="00EC7072">
              <w:rPr>
                <w:rFonts w:ascii="Times New Roman" w:hAnsi="Times New Roman" w:cs="Times New Roman"/>
                <w:sz w:val="24"/>
                <w:szCs w:val="24"/>
              </w:rPr>
              <w:t>↑13</w:t>
            </w:r>
          </w:p>
        </w:tc>
      </w:tr>
      <w:tr w:rsidR="006A031A" w:rsidRPr="00EC7072" w:rsidTr="001E5FBB">
        <w:tc>
          <w:tcPr>
            <w:tcW w:w="1459" w:type="dxa"/>
            <w:vAlign w:val="center"/>
          </w:tcPr>
          <w:p w:rsidR="006A031A" w:rsidRPr="00EC7072" w:rsidRDefault="006A031A" w:rsidP="006A031A">
            <w:pPr>
              <w:jc w:val="center"/>
              <w:rPr>
                <w:rFonts w:ascii="Times New Roman" w:hAnsi="Times New Roman" w:cs="Times New Roman"/>
                <w:sz w:val="24"/>
                <w:szCs w:val="24"/>
              </w:rPr>
            </w:pPr>
            <w:r w:rsidRPr="00EC7072">
              <w:rPr>
                <w:rFonts w:ascii="Times New Roman" w:hAnsi="Times New Roman" w:cs="Times New Roman"/>
                <w:sz w:val="24"/>
                <w:szCs w:val="24"/>
              </w:rPr>
              <w:t>5.1</w:t>
            </w:r>
          </w:p>
        </w:tc>
        <w:tc>
          <w:tcPr>
            <w:tcW w:w="1955" w:type="dxa"/>
            <w:vAlign w:val="center"/>
          </w:tcPr>
          <w:p w:rsidR="006A031A" w:rsidRPr="00EC7072" w:rsidRDefault="006A031A" w:rsidP="006A031A">
            <w:pPr>
              <w:widowControl w:val="0"/>
              <w:autoSpaceDE w:val="0"/>
              <w:autoSpaceDN w:val="0"/>
              <w:adjustRightInd w:val="0"/>
              <w:spacing w:before="30" w:line="186"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1</w:t>
            </w:r>
          </w:p>
        </w:tc>
        <w:tc>
          <w:tcPr>
            <w:tcW w:w="1672" w:type="dxa"/>
            <w:vAlign w:val="center"/>
          </w:tcPr>
          <w:p w:rsidR="006A031A" w:rsidRPr="00EC7072" w:rsidRDefault="006A031A" w:rsidP="006A031A">
            <w:pPr>
              <w:widowControl w:val="0"/>
              <w:autoSpaceDE w:val="0"/>
              <w:autoSpaceDN w:val="0"/>
              <w:adjustRightInd w:val="0"/>
              <w:spacing w:before="30" w:line="206"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27</w:t>
            </w:r>
          </w:p>
        </w:tc>
        <w:tc>
          <w:tcPr>
            <w:tcW w:w="2065" w:type="dxa"/>
            <w:vAlign w:val="center"/>
          </w:tcPr>
          <w:p w:rsidR="006A031A" w:rsidRPr="00EC7072" w:rsidRDefault="006A031A" w:rsidP="006A031A">
            <w:pPr>
              <w:widowControl w:val="0"/>
              <w:autoSpaceDE w:val="0"/>
              <w:autoSpaceDN w:val="0"/>
              <w:adjustRightInd w:val="0"/>
              <w:spacing w:before="29" w:line="199"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80</w:t>
            </w:r>
          </w:p>
        </w:tc>
        <w:tc>
          <w:tcPr>
            <w:tcW w:w="2194" w:type="dxa"/>
          </w:tcPr>
          <w:p w:rsidR="006A031A" w:rsidRPr="00EC7072" w:rsidRDefault="000B0045" w:rsidP="006A031A">
            <w:pPr>
              <w:jc w:val="center"/>
              <w:rPr>
                <w:rFonts w:ascii="Times New Roman" w:hAnsi="Times New Roman" w:cs="Times New Roman"/>
                <w:sz w:val="24"/>
                <w:szCs w:val="24"/>
              </w:rPr>
            </w:pPr>
            <w:r w:rsidRPr="00EC7072">
              <w:rPr>
                <w:rFonts w:ascii="Times New Roman" w:hAnsi="Times New Roman" w:cs="Times New Roman"/>
                <w:sz w:val="24"/>
                <w:szCs w:val="24"/>
              </w:rPr>
              <w:t>↓53</w:t>
            </w:r>
          </w:p>
        </w:tc>
      </w:tr>
      <w:tr w:rsidR="006A031A" w:rsidRPr="00EC7072" w:rsidTr="001E5FBB">
        <w:tc>
          <w:tcPr>
            <w:tcW w:w="1459" w:type="dxa"/>
            <w:vAlign w:val="center"/>
          </w:tcPr>
          <w:p w:rsidR="006A031A" w:rsidRPr="00EC7072" w:rsidRDefault="006A031A" w:rsidP="006A031A">
            <w:pPr>
              <w:jc w:val="center"/>
              <w:rPr>
                <w:rFonts w:ascii="Times New Roman" w:hAnsi="Times New Roman" w:cs="Times New Roman"/>
                <w:sz w:val="24"/>
                <w:szCs w:val="24"/>
              </w:rPr>
            </w:pPr>
            <w:r w:rsidRPr="00EC7072">
              <w:rPr>
                <w:rFonts w:ascii="Times New Roman" w:hAnsi="Times New Roman" w:cs="Times New Roman"/>
                <w:sz w:val="24"/>
                <w:szCs w:val="24"/>
              </w:rPr>
              <w:t>5.2</w:t>
            </w:r>
          </w:p>
        </w:tc>
        <w:tc>
          <w:tcPr>
            <w:tcW w:w="1955" w:type="dxa"/>
            <w:vAlign w:val="center"/>
          </w:tcPr>
          <w:p w:rsidR="006A031A" w:rsidRPr="00EC7072" w:rsidRDefault="006A031A" w:rsidP="006A031A">
            <w:pPr>
              <w:widowControl w:val="0"/>
              <w:autoSpaceDE w:val="0"/>
              <w:autoSpaceDN w:val="0"/>
              <w:adjustRightInd w:val="0"/>
              <w:spacing w:before="30" w:line="186"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1</w:t>
            </w:r>
          </w:p>
        </w:tc>
        <w:tc>
          <w:tcPr>
            <w:tcW w:w="1672" w:type="dxa"/>
            <w:vAlign w:val="center"/>
          </w:tcPr>
          <w:p w:rsidR="006A031A" w:rsidRPr="00EC7072" w:rsidRDefault="006A031A" w:rsidP="006A031A">
            <w:pPr>
              <w:widowControl w:val="0"/>
              <w:autoSpaceDE w:val="0"/>
              <w:autoSpaceDN w:val="0"/>
              <w:adjustRightInd w:val="0"/>
              <w:spacing w:before="30" w:line="206"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47</w:t>
            </w:r>
          </w:p>
        </w:tc>
        <w:tc>
          <w:tcPr>
            <w:tcW w:w="2065" w:type="dxa"/>
            <w:vAlign w:val="center"/>
          </w:tcPr>
          <w:p w:rsidR="006A031A" w:rsidRPr="00EC7072" w:rsidRDefault="006A031A" w:rsidP="006A031A">
            <w:pPr>
              <w:widowControl w:val="0"/>
              <w:autoSpaceDE w:val="0"/>
              <w:autoSpaceDN w:val="0"/>
              <w:adjustRightInd w:val="0"/>
              <w:spacing w:before="29" w:line="199"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70</w:t>
            </w:r>
          </w:p>
        </w:tc>
        <w:tc>
          <w:tcPr>
            <w:tcW w:w="2194" w:type="dxa"/>
          </w:tcPr>
          <w:p w:rsidR="006A031A" w:rsidRPr="00EC7072" w:rsidRDefault="000B0045" w:rsidP="006A031A">
            <w:pPr>
              <w:jc w:val="center"/>
              <w:rPr>
                <w:rFonts w:ascii="Times New Roman" w:hAnsi="Times New Roman" w:cs="Times New Roman"/>
                <w:sz w:val="24"/>
                <w:szCs w:val="24"/>
              </w:rPr>
            </w:pPr>
            <w:r w:rsidRPr="00EC7072">
              <w:rPr>
                <w:rFonts w:ascii="Times New Roman" w:hAnsi="Times New Roman" w:cs="Times New Roman"/>
                <w:sz w:val="24"/>
                <w:szCs w:val="24"/>
              </w:rPr>
              <w:t>↓23</w:t>
            </w:r>
          </w:p>
        </w:tc>
      </w:tr>
      <w:tr w:rsidR="006A031A" w:rsidRPr="00EC7072" w:rsidTr="001E5FBB">
        <w:tc>
          <w:tcPr>
            <w:tcW w:w="1459" w:type="dxa"/>
            <w:vAlign w:val="center"/>
          </w:tcPr>
          <w:p w:rsidR="006A031A" w:rsidRPr="00EC7072" w:rsidRDefault="006A031A" w:rsidP="006A031A">
            <w:pPr>
              <w:jc w:val="center"/>
              <w:rPr>
                <w:rFonts w:ascii="Times New Roman" w:hAnsi="Times New Roman" w:cs="Times New Roman"/>
                <w:sz w:val="24"/>
                <w:szCs w:val="24"/>
              </w:rPr>
            </w:pPr>
            <w:r w:rsidRPr="00EC7072">
              <w:rPr>
                <w:rFonts w:ascii="Times New Roman" w:hAnsi="Times New Roman" w:cs="Times New Roman"/>
                <w:sz w:val="24"/>
                <w:szCs w:val="24"/>
              </w:rPr>
              <w:t>6.1</w:t>
            </w:r>
          </w:p>
        </w:tc>
        <w:tc>
          <w:tcPr>
            <w:tcW w:w="1955" w:type="dxa"/>
            <w:vAlign w:val="center"/>
          </w:tcPr>
          <w:p w:rsidR="006A031A" w:rsidRPr="00EC7072" w:rsidRDefault="006A031A" w:rsidP="006A031A">
            <w:pPr>
              <w:widowControl w:val="0"/>
              <w:autoSpaceDE w:val="0"/>
              <w:autoSpaceDN w:val="0"/>
              <w:adjustRightInd w:val="0"/>
              <w:spacing w:before="30" w:line="186"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2</w:t>
            </w:r>
          </w:p>
        </w:tc>
        <w:tc>
          <w:tcPr>
            <w:tcW w:w="1672" w:type="dxa"/>
            <w:vAlign w:val="center"/>
          </w:tcPr>
          <w:p w:rsidR="006A031A" w:rsidRPr="00EC7072" w:rsidRDefault="006A031A" w:rsidP="006A031A">
            <w:pPr>
              <w:widowControl w:val="0"/>
              <w:autoSpaceDE w:val="0"/>
              <w:autoSpaceDN w:val="0"/>
              <w:adjustRightInd w:val="0"/>
              <w:spacing w:before="30" w:line="206"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80</w:t>
            </w:r>
          </w:p>
        </w:tc>
        <w:tc>
          <w:tcPr>
            <w:tcW w:w="2065" w:type="dxa"/>
            <w:vAlign w:val="center"/>
          </w:tcPr>
          <w:p w:rsidR="006A031A" w:rsidRPr="00EC7072" w:rsidRDefault="006A031A" w:rsidP="006A031A">
            <w:pPr>
              <w:widowControl w:val="0"/>
              <w:autoSpaceDE w:val="0"/>
              <w:autoSpaceDN w:val="0"/>
              <w:adjustRightInd w:val="0"/>
              <w:spacing w:before="29" w:line="199"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33</w:t>
            </w:r>
          </w:p>
        </w:tc>
        <w:tc>
          <w:tcPr>
            <w:tcW w:w="2194" w:type="dxa"/>
          </w:tcPr>
          <w:p w:rsidR="006A031A" w:rsidRPr="00EC7072" w:rsidRDefault="000B0045" w:rsidP="006A031A">
            <w:pPr>
              <w:jc w:val="center"/>
              <w:rPr>
                <w:rFonts w:ascii="Times New Roman" w:hAnsi="Times New Roman" w:cs="Times New Roman"/>
                <w:sz w:val="24"/>
                <w:szCs w:val="24"/>
              </w:rPr>
            </w:pPr>
            <w:r w:rsidRPr="00EC7072">
              <w:rPr>
                <w:rFonts w:ascii="Times New Roman" w:hAnsi="Times New Roman" w:cs="Times New Roman"/>
                <w:sz w:val="24"/>
                <w:szCs w:val="24"/>
              </w:rPr>
              <w:t>↑47</w:t>
            </w:r>
          </w:p>
        </w:tc>
      </w:tr>
      <w:tr w:rsidR="006A031A" w:rsidRPr="00EC7072" w:rsidTr="001E5FBB">
        <w:tc>
          <w:tcPr>
            <w:tcW w:w="1459" w:type="dxa"/>
            <w:vAlign w:val="center"/>
          </w:tcPr>
          <w:p w:rsidR="006A031A" w:rsidRPr="00EC7072" w:rsidRDefault="006A031A" w:rsidP="006A031A">
            <w:pPr>
              <w:jc w:val="center"/>
              <w:rPr>
                <w:rFonts w:ascii="Times New Roman" w:hAnsi="Times New Roman" w:cs="Times New Roman"/>
                <w:sz w:val="24"/>
                <w:szCs w:val="24"/>
              </w:rPr>
            </w:pPr>
            <w:r w:rsidRPr="00EC7072">
              <w:rPr>
                <w:rFonts w:ascii="Times New Roman" w:hAnsi="Times New Roman" w:cs="Times New Roman"/>
                <w:sz w:val="24"/>
                <w:szCs w:val="24"/>
              </w:rPr>
              <w:t>6.2</w:t>
            </w:r>
          </w:p>
        </w:tc>
        <w:tc>
          <w:tcPr>
            <w:tcW w:w="1955" w:type="dxa"/>
            <w:vAlign w:val="center"/>
          </w:tcPr>
          <w:p w:rsidR="006A031A" w:rsidRPr="00EC7072" w:rsidRDefault="006A031A" w:rsidP="006A031A">
            <w:pPr>
              <w:widowControl w:val="0"/>
              <w:autoSpaceDE w:val="0"/>
              <w:autoSpaceDN w:val="0"/>
              <w:adjustRightInd w:val="0"/>
              <w:spacing w:before="30" w:line="186"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2</w:t>
            </w:r>
          </w:p>
        </w:tc>
        <w:tc>
          <w:tcPr>
            <w:tcW w:w="1672" w:type="dxa"/>
            <w:vAlign w:val="center"/>
          </w:tcPr>
          <w:p w:rsidR="006A031A" w:rsidRPr="00EC7072" w:rsidRDefault="006A031A" w:rsidP="006A031A">
            <w:pPr>
              <w:widowControl w:val="0"/>
              <w:autoSpaceDE w:val="0"/>
              <w:autoSpaceDN w:val="0"/>
              <w:adjustRightInd w:val="0"/>
              <w:spacing w:before="30" w:line="206"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33</w:t>
            </w:r>
          </w:p>
        </w:tc>
        <w:tc>
          <w:tcPr>
            <w:tcW w:w="2065" w:type="dxa"/>
            <w:vAlign w:val="center"/>
          </w:tcPr>
          <w:p w:rsidR="006A031A" w:rsidRPr="00EC7072" w:rsidRDefault="006A031A" w:rsidP="006A031A">
            <w:pPr>
              <w:widowControl w:val="0"/>
              <w:autoSpaceDE w:val="0"/>
              <w:autoSpaceDN w:val="0"/>
              <w:adjustRightInd w:val="0"/>
              <w:spacing w:before="29" w:line="199"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60</w:t>
            </w:r>
          </w:p>
        </w:tc>
        <w:tc>
          <w:tcPr>
            <w:tcW w:w="2194" w:type="dxa"/>
          </w:tcPr>
          <w:p w:rsidR="006A031A" w:rsidRPr="00EC7072" w:rsidRDefault="00D83FFF" w:rsidP="006A031A">
            <w:pPr>
              <w:jc w:val="center"/>
              <w:rPr>
                <w:rFonts w:ascii="Times New Roman" w:hAnsi="Times New Roman" w:cs="Times New Roman"/>
                <w:sz w:val="24"/>
                <w:szCs w:val="24"/>
              </w:rPr>
            </w:pPr>
            <w:r w:rsidRPr="00EC7072">
              <w:rPr>
                <w:rFonts w:ascii="Times New Roman" w:hAnsi="Times New Roman" w:cs="Times New Roman"/>
                <w:sz w:val="24"/>
                <w:szCs w:val="24"/>
              </w:rPr>
              <w:t>↓27</w:t>
            </w:r>
          </w:p>
        </w:tc>
      </w:tr>
      <w:tr w:rsidR="006A031A" w:rsidRPr="00EC7072" w:rsidTr="001E5FBB">
        <w:tc>
          <w:tcPr>
            <w:tcW w:w="1459" w:type="dxa"/>
            <w:vAlign w:val="center"/>
          </w:tcPr>
          <w:p w:rsidR="006A031A" w:rsidRPr="00EC7072" w:rsidRDefault="006A031A" w:rsidP="006A031A">
            <w:pPr>
              <w:jc w:val="center"/>
              <w:rPr>
                <w:rFonts w:ascii="Times New Roman" w:hAnsi="Times New Roman" w:cs="Times New Roman"/>
                <w:sz w:val="24"/>
                <w:szCs w:val="24"/>
              </w:rPr>
            </w:pPr>
            <w:r w:rsidRPr="00EC7072">
              <w:rPr>
                <w:rFonts w:ascii="Times New Roman" w:hAnsi="Times New Roman" w:cs="Times New Roman"/>
                <w:sz w:val="24"/>
                <w:szCs w:val="24"/>
              </w:rPr>
              <w:t>7.1</w:t>
            </w:r>
          </w:p>
        </w:tc>
        <w:tc>
          <w:tcPr>
            <w:tcW w:w="1955" w:type="dxa"/>
            <w:vAlign w:val="center"/>
          </w:tcPr>
          <w:p w:rsidR="006A031A" w:rsidRPr="00EC7072" w:rsidRDefault="006A031A" w:rsidP="006A031A">
            <w:pPr>
              <w:widowControl w:val="0"/>
              <w:autoSpaceDE w:val="0"/>
              <w:autoSpaceDN w:val="0"/>
              <w:adjustRightInd w:val="0"/>
              <w:spacing w:before="30" w:line="186"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1</w:t>
            </w:r>
          </w:p>
        </w:tc>
        <w:tc>
          <w:tcPr>
            <w:tcW w:w="1672" w:type="dxa"/>
            <w:vAlign w:val="center"/>
          </w:tcPr>
          <w:p w:rsidR="006A031A" w:rsidRPr="00EC7072" w:rsidRDefault="006A031A" w:rsidP="006A031A">
            <w:pPr>
              <w:widowControl w:val="0"/>
              <w:autoSpaceDE w:val="0"/>
              <w:autoSpaceDN w:val="0"/>
              <w:adjustRightInd w:val="0"/>
              <w:spacing w:before="30" w:line="206" w:lineRule="exact"/>
              <w:ind w:left="15"/>
              <w:jc w:val="center"/>
              <w:rPr>
                <w:rFonts w:ascii="Times New Roman" w:hAnsi="Times New Roman" w:cs="Times New Roman"/>
                <w:bCs/>
                <w:color w:val="00B050"/>
                <w:sz w:val="24"/>
                <w:szCs w:val="24"/>
              </w:rPr>
            </w:pPr>
            <w:r w:rsidRPr="00EC7072">
              <w:rPr>
                <w:rFonts w:ascii="Times New Roman" w:hAnsi="Times New Roman" w:cs="Times New Roman"/>
                <w:bCs/>
                <w:color w:val="00B050"/>
                <w:sz w:val="24"/>
                <w:szCs w:val="24"/>
              </w:rPr>
              <w:t>80</w:t>
            </w:r>
          </w:p>
        </w:tc>
        <w:tc>
          <w:tcPr>
            <w:tcW w:w="2065" w:type="dxa"/>
            <w:vAlign w:val="center"/>
          </w:tcPr>
          <w:p w:rsidR="006A031A" w:rsidRPr="00EC7072" w:rsidRDefault="006A031A" w:rsidP="006A031A">
            <w:pPr>
              <w:widowControl w:val="0"/>
              <w:autoSpaceDE w:val="0"/>
              <w:autoSpaceDN w:val="0"/>
              <w:adjustRightInd w:val="0"/>
              <w:spacing w:before="29" w:line="199" w:lineRule="exact"/>
              <w:ind w:left="15"/>
              <w:jc w:val="center"/>
              <w:rPr>
                <w:rFonts w:ascii="Times New Roman" w:hAnsi="Times New Roman" w:cs="Times New Roman"/>
                <w:bCs/>
                <w:color w:val="00B050"/>
                <w:sz w:val="24"/>
                <w:szCs w:val="24"/>
              </w:rPr>
            </w:pPr>
            <w:r w:rsidRPr="00EC7072">
              <w:rPr>
                <w:rFonts w:ascii="Times New Roman" w:hAnsi="Times New Roman" w:cs="Times New Roman"/>
                <w:bCs/>
                <w:color w:val="00B050"/>
                <w:sz w:val="24"/>
                <w:szCs w:val="24"/>
              </w:rPr>
              <w:t>80</w:t>
            </w:r>
          </w:p>
        </w:tc>
        <w:tc>
          <w:tcPr>
            <w:tcW w:w="2194" w:type="dxa"/>
          </w:tcPr>
          <w:p w:rsidR="006A031A" w:rsidRPr="00EC7072" w:rsidRDefault="006A031A" w:rsidP="006A031A">
            <w:pPr>
              <w:jc w:val="center"/>
              <w:rPr>
                <w:rFonts w:ascii="Times New Roman" w:hAnsi="Times New Roman" w:cs="Times New Roman"/>
                <w:sz w:val="24"/>
                <w:szCs w:val="24"/>
              </w:rPr>
            </w:pPr>
          </w:p>
        </w:tc>
      </w:tr>
      <w:tr w:rsidR="006A031A" w:rsidRPr="00EC7072" w:rsidTr="001E5FBB">
        <w:tc>
          <w:tcPr>
            <w:tcW w:w="1459" w:type="dxa"/>
            <w:vAlign w:val="center"/>
          </w:tcPr>
          <w:p w:rsidR="006A031A" w:rsidRPr="00EC7072" w:rsidRDefault="006A031A" w:rsidP="006A031A">
            <w:pPr>
              <w:jc w:val="center"/>
              <w:rPr>
                <w:rFonts w:ascii="Times New Roman" w:hAnsi="Times New Roman" w:cs="Times New Roman"/>
                <w:sz w:val="24"/>
                <w:szCs w:val="24"/>
              </w:rPr>
            </w:pPr>
            <w:r w:rsidRPr="00EC7072">
              <w:rPr>
                <w:rFonts w:ascii="Times New Roman" w:hAnsi="Times New Roman" w:cs="Times New Roman"/>
                <w:sz w:val="24"/>
                <w:szCs w:val="24"/>
              </w:rPr>
              <w:t>7.2</w:t>
            </w:r>
          </w:p>
        </w:tc>
        <w:tc>
          <w:tcPr>
            <w:tcW w:w="1955" w:type="dxa"/>
            <w:vAlign w:val="center"/>
          </w:tcPr>
          <w:p w:rsidR="006A031A" w:rsidRPr="00EC7072" w:rsidRDefault="006A031A" w:rsidP="006A031A">
            <w:pPr>
              <w:widowControl w:val="0"/>
              <w:autoSpaceDE w:val="0"/>
              <w:autoSpaceDN w:val="0"/>
              <w:adjustRightInd w:val="0"/>
              <w:spacing w:before="30" w:line="186"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1</w:t>
            </w:r>
          </w:p>
        </w:tc>
        <w:tc>
          <w:tcPr>
            <w:tcW w:w="1672" w:type="dxa"/>
            <w:vAlign w:val="center"/>
          </w:tcPr>
          <w:p w:rsidR="006A031A" w:rsidRPr="00EC7072" w:rsidRDefault="006A031A" w:rsidP="006A031A">
            <w:pPr>
              <w:widowControl w:val="0"/>
              <w:autoSpaceDE w:val="0"/>
              <w:autoSpaceDN w:val="0"/>
              <w:adjustRightInd w:val="0"/>
              <w:spacing w:before="30" w:line="206" w:lineRule="exact"/>
              <w:ind w:left="15"/>
              <w:jc w:val="center"/>
              <w:rPr>
                <w:rFonts w:ascii="Times New Roman" w:hAnsi="Times New Roman" w:cs="Times New Roman"/>
                <w:bCs/>
                <w:color w:val="00B050"/>
                <w:sz w:val="24"/>
                <w:szCs w:val="24"/>
              </w:rPr>
            </w:pPr>
            <w:r w:rsidRPr="00EC7072">
              <w:rPr>
                <w:rFonts w:ascii="Times New Roman" w:hAnsi="Times New Roman" w:cs="Times New Roman"/>
                <w:bCs/>
                <w:color w:val="00B050"/>
                <w:sz w:val="24"/>
                <w:szCs w:val="24"/>
              </w:rPr>
              <w:t>73</w:t>
            </w:r>
          </w:p>
        </w:tc>
        <w:tc>
          <w:tcPr>
            <w:tcW w:w="2065" w:type="dxa"/>
            <w:vAlign w:val="center"/>
          </w:tcPr>
          <w:p w:rsidR="006A031A" w:rsidRPr="00EC7072" w:rsidRDefault="006A031A" w:rsidP="006A031A">
            <w:pPr>
              <w:widowControl w:val="0"/>
              <w:autoSpaceDE w:val="0"/>
              <w:autoSpaceDN w:val="0"/>
              <w:adjustRightInd w:val="0"/>
              <w:spacing w:before="29" w:line="199" w:lineRule="exact"/>
              <w:ind w:left="15"/>
              <w:jc w:val="center"/>
              <w:rPr>
                <w:rFonts w:ascii="Times New Roman" w:hAnsi="Times New Roman" w:cs="Times New Roman"/>
                <w:bCs/>
                <w:color w:val="00B050"/>
                <w:sz w:val="24"/>
                <w:szCs w:val="24"/>
              </w:rPr>
            </w:pPr>
            <w:r w:rsidRPr="00EC7072">
              <w:rPr>
                <w:rFonts w:ascii="Times New Roman" w:hAnsi="Times New Roman" w:cs="Times New Roman"/>
                <w:bCs/>
                <w:color w:val="00B050"/>
                <w:sz w:val="24"/>
                <w:szCs w:val="24"/>
              </w:rPr>
              <w:t>70</w:t>
            </w:r>
          </w:p>
        </w:tc>
        <w:tc>
          <w:tcPr>
            <w:tcW w:w="2194" w:type="dxa"/>
          </w:tcPr>
          <w:p w:rsidR="006A031A" w:rsidRPr="00EC7072" w:rsidRDefault="00D83FFF" w:rsidP="006A031A">
            <w:pPr>
              <w:jc w:val="center"/>
              <w:rPr>
                <w:rFonts w:ascii="Times New Roman" w:hAnsi="Times New Roman" w:cs="Times New Roman"/>
                <w:sz w:val="24"/>
                <w:szCs w:val="24"/>
              </w:rPr>
            </w:pPr>
            <w:r w:rsidRPr="00EC7072">
              <w:rPr>
                <w:rFonts w:ascii="Times New Roman" w:hAnsi="Times New Roman" w:cs="Times New Roman"/>
                <w:sz w:val="24"/>
                <w:szCs w:val="24"/>
              </w:rPr>
              <w:t>↑3</w:t>
            </w:r>
          </w:p>
        </w:tc>
      </w:tr>
      <w:tr w:rsidR="006A031A" w:rsidRPr="00EC7072" w:rsidTr="001E5FBB">
        <w:tc>
          <w:tcPr>
            <w:tcW w:w="1459" w:type="dxa"/>
            <w:vAlign w:val="center"/>
          </w:tcPr>
          <w:p w:rsidR="006A031A" w:rsidRPr="00EC7072" w:rsidRDefault="006A031A" w:rsidP="006A031A">
            <w:pPr>
              <w:jc w:val="center"/>
              <w:rPr>
                <w:rFonts w:ascii="Times New Roman" w:hAnsi="Times New Roman" w:cs="Times New Roman"/>
                <w:sz w:val="24"/>
                <w:szCs w:val="24"/>
              </w:rPr>
            </w:pPr>
            <w:r w:rsidRPr="00EC7072">
              <w:rPr>
                <w:rFonts w:ascii="Times New Roman" w:hAnsi="Times New Roman" w:cs="Times New Roman"/>
                <w:sz w:val="24"/>
                <w:szCs w:val="24"/>
              </w:rPr>
              <w:t>8.1</w:t>
            </w:r>
          </w:p>
        </w:tc>
        <w:tc>
          <w:tcPr>
            <w:tcW w:w="1955" w:type="dxa"/>
            <w:vAlign w:val="center"/>
          </w:tcPr>
          <w:p w:rsidR="006A031A" w:rsidRPr="00EC7072" w:rsidRDefault="006A031A" w:rsidP="006A031A">
            <w:pPr>
              <w:widowControl w:val="0"/>
              <w:autoSpaceDE w:val="0"/>
              <w:autoSpaceDN w:val="0"/>
              <w:adjustRightInd w:val="0"/>
              <w:spacing w:before="30" w:line="186"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2</w:t>
            </w:r>
          </w:p>
        </w:tc>
        <w:tc>
          <w:tcPr>
            <w:tcW w:w="1672" w:type="dxa"/>
            <w:vAlign w:val="center"/>
          </w:tcPr>
          <w:p w:rsidR="006A031A" w:rsidRPr="00EC7072" w:rsidRDefault="006A031A" w:rsidP="006A031A">
            <w:pPr>
              <w:widowControl w:val="0"/>
              <w:autoSpaceDE w:val="0"/>
              <w:autoSpaceDN w:val="0"/>
              <w:adjustRightInd w:val="0"/>
              <w:spacing w:before="30" w:line="206"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67</w:t>
            </w:r>
          </w:p>
        </w:tc>
        <w:tc>
          <w:tcPr>
            <w:tcW w:w="2065" w:type="dxa"/>
            <w:vAlign w:val="center"/>
          </w:tcPr>
          <w:p w:rsidR="006A031A" w:rsidRPr="00EC7072" w:rsidRDefault="006A031A" w:rsidP="006A031A">
            <w:pPr>
              <w:widowControl w:val="0"/>
              <w:autoSpaceDE w:val="0"/>
              <w:autoSpaceDN w:val="0"/>
              <w:adjustRightInd w:val="0"/>
              <w:spacing w:before="30" w:line="206"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64</w:t>
            </w:r>
          </w:p>
        </w:tc>
        <w:tc>
          <w:tcPr>
            <w:tcW w:w="2194" w:type="dxa"/>
          </w:tcPr>
          <w:p w:rsidR="006A031A" w:rsidRPr="00EC7072" w:rsidRDefault="00D83FFF" w:rsidP="006A031A">
            <w:pPr>
              <w:jc w:val="center"/>
              <w:rPr>
                <w:rFonts w:ascii="Times New Roman" w:hAnsi="Times New Roman" w:cs="Times New Roman"/>
                <w:sz w:val="24"/>
                <w:szCs w:val="24"/>
              </w:rPr>
            </w:pPr>
            <w:r w:rsidRPr="00EC7072">
              <w:rPr>
                <w:rFonts w:ascii="Times New Roman" w:hAnsi="Times New Roman" w:cs="Times New Roman"/>
                <w:sz w:val="24"/>
                <w:szCs w:val="24"/>
              </w:rPr>
              <w:t>↑3</w:t>
            </w:r>
          </w:p>
        </w:tc>
      </w:tr>
      <w:tr w:rsidR="006A031A" w:rsidRPr="00EC7072" w:rsidTr="001E5FBB">
        <w:tc>
          <w:tcPr>
            <w:tcW w:w="1459" w:type="dxa"/>
            <w:vAlign w:val="center"/>
          </w:tcPr>
          <w:p w:rsidR="006A031A" w:rsidRPr="00EC7072" w:rsidRDefault="006A031A" w:rsidP="006A031A">
            <w:pPr>
              <w:jc w:val="center"/>
              <w:rPr>
                <w:rFonts w:ascii="Times New Roman" w:hAnsi="Times New Roman" w:cs="Times New Roman"/>
                <w:sz w:val="24"/>
                <w:szCs w:val="24"/>
              </w:rPr>
            </w:pPr>
            <w:r w:rsidRPr="00EC7072">
              <w:rPr>
                <w:rFonts w:ascii="Times New Roman" w:hAnsi="Times New Roman" w:cs="Times New Roman"/>
                <w:sz w:val="24"/>
                <w:szCs w:val="24"/>
              </w:rPr>
              <w:t>8.2</w:t>
            </w:r>
          </w:p>
        </w:tc>
        <w:tc>
          <w:tcPr>
            <w:tcW w:w="1955" w:type="dxa"/>
            <w:vAlign w:val="center"/>
          </w:tcPr>
          <w:p w:rsidR="006A031A" w:rsidRPr="00EC7072" w:rsidRDefault="006A031A" w:rsidP="006A031A">
            <w:pPr>
              <w:widowControl w:val="0"/>
              <w:autoSpaceDE w:val="0"/>
              <w:autoSpaceDN w:val="0"/>
              <w:adjustRightInd w:val="0"/>
              <w:spacing w:before="30" w:line="186"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2</w:t>
            </w:r>
          </w:p>
        </w:tc>
        <w:tc>
          <w:tcPr>
            <w:tcW w:w="1672" w:type="dxa"/>
            <w:vAlign w:val="center"/>
          </w:tcPr>
          <w:p w:rsidR="006A031A" w:rsidRPr="00EC7072" w:rsidRDefault="006A031A" w:rsidP="006A031A">
            <w:pPr>
              <w:widowControl w:val="0"/>
              <w:autoSpaceDE w:val="0"/>
              <w:autoSpaceDN w:val="0"/>
              <w:adjustRightInd w:val="0"/>
              <w:spacing w:before="30" w:line="206"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80</w:t>
            </w:r>
          </w:p>
        </w:tc>
        <w:tc>
          <w:tcPr>
            <w:tcW w:w="2065" w:type="dxa"/>
            <w:vAlign w:val="center"/>
          </w:tcPr>
          <w:p w:rsidR="006A031A" w:rsidRPr="00EC7072" w:rsidRDefault="006A031A" w:rsidP="006A031A">
            <w:pPr>
              <w:widowControl w:val="0"/>
              <w:autoSpaceDE w:val="0"/>
              <w:autoSpaceDN w:val="0"/>
              <w:adjustRightInd w:val="0"/>
              <w:spacing w:before="30" w:line="206"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62</w:t>
            </w:r>
          </w:p>
        </w:tc>
        <w:tc>
          <w:tcPr>
            <w:tcW w:w="2194" w:type="dxa"/>
          </w:tcPr>
          <w:p w:rsidR="006A031A" w:rsidRPr="00EC7072" w:rsidRDefault="00D83FFF" w:rsidP="006A031A">
            <w:pPr>
              <w:jc w:val="center"/>
              <w:rPr>
                <w:rFonts w:ascii="Times New Roman" w:hAnsi="Times New Roman" w:cs="Times New Roman"/>
                <w:sz w:val="24"/>
                <w:szCs w:val="24"/>
              </w:rPr>
            </w:pPr>
            <w:r w:rsidRPr="00EC7072">
              <w:rPr>
                <w:rFonts w:ascii="Times New Roman" w:hAnsi="Times New Roman" w:cs="Times New Roman"/>
                <w:sz w:val="24"/>
                <w:szCs w:val="24"/>
              </w:rPr>
              <w:t>↑18</w:t>
            </w:r>
          </w:p>
        </w:tc>
      </w:tr>
      <w:tr w:rsidR="006A031A" w:rsidRPr="00EC7072" w:rsidTr="001E5FBB">
        <w:tc>
          <w:tcPr>
            <w:tcW w:w="1459" w:type="dxa"/>
            <w:vAlign w:val="center"/>
          </w:tcPr>
          <w:p w:rsidR="006A031A" w:rsidRPr="00EC7072" w:rsidRDefault="006A031A" w:rsidP="006A031A">
            <w:pPr>
              <w:jc w:val="center"/>
              <w:rPr>
                <w:rFonts w:ascii="Times New Roman" w:hAnsi="Times New Roman" w:cs="Times New Roman"/>
                <w:sz w:val="24"/>
                <w:szCs w:val="24"/>
              </w:rPr>
            </w:pPr>
            <w:r w:rsidRPr="00EC7072">
              <w:rPr>
                <w:rFonts w:ascii="Times New Roman" w:hAnsi="Times New Roman" w:cs="Times New Roman"/>
                <w:sz w:val="24"/>
                <w:szCs w:val="24"/>
              </w:rPr>
              <w:t>9</w:t>
            </w:r>
          </w:p>
        </w:tc>
        <w:tc>
          <w:tcPr>
            <w:tcW w:w="1955" w:type="dxa"/>
            <w:vAlign w:val="center"/>
          </w:tcPr>
          <w:p w:rsidR="006A031A" w:rsidRPr="00EC7072" w:rsidRDefault="006A031A" w:rsidP="006A031A">
            <w:pPr>
              <w:widowControl w:val="0"/>
              <w:autoSpaceDE w:val="0"/>
              <w:autoSpaceDN w:val="0"/>
              <w:adjustRightInd w:val="0"/>
              <w:spacing w:before="30" w:line="186"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3</w:t>
            </w:r>
          </w:p>
        </w:tc>
        <w:tc>
          <w:tcPr>
            <w:tcW w:w="1672" w:type="dxa"/>
            <w:vAlign w:val="center"/>
          </w:tcPr>
          <w:p w:rsidR="006A031A" w:rsidRPr="00EC7072" w:rsidRDefault="006A031A" w:rsidP="006A031A">
            <w:pPr>
              <w:widowControl w:val="0"/>
              <w:autoSpaceDE w:val="0"/>
              <w:autoSpaceDN w:val="0"/>
              <w:adjustRightInd w:val="0"/>
              <w:spacing w:before="30" w:line="206" w:lineRule="exact"/>
              <w:ind w:left="15"/>
              <w:jc w:val="center"/>
              <w:rPr>
                <w:rFonts w:ascii="Times New Roman" w:hAnsi="Times New Roman" w:cs="Times New Roman"/>
                <w:bCs/>
                <w:color w:val="00B050"/>
                <w:sz w:val="24"/>
                <w:szCs w:val="24"/>
              </w:rPr>
            </w:pPr>
            <w:r w:rsidRPr="00EC7072">
              <w:rPr>
                <w:rFonts w:ascii="Times New Roman" w:hAnsi="Times New Roman" w:cs="Times New Roman"/>
                <w:bCs/>
                <w:color w:val="00B050"/>
                <w:sz w:val="24"/>
                <w:szCs w:val="24"/>
              </w:rPr>
              <w:t>82</w:t>
            </w:r>
          </w:p>
        </w:tc>
        <w:tc>
          <w:tcPr>
            <w:tcW w:w="2065" w:type="dxa"/>
            <w:vAlign w:val="center"/>
          </w:tcPr>
          <w:p w:rsidR="006A031A" w:rsidRPr="00EC7072" w:rsidRDefault="006A031A" w:rsidP="006A031A">
            <w:pPr>
              <w:widowControl w:val="0"/>
              <w:autoSpaceDE w:val="0"/>
              <w:autoSpaceDN w:val="0"/>
              <w:adjustRightInd w:val="0"/>
              <w:spacing w:before="30" w:line="206" w:lineRule="exact"/>
              <w:ind w:left="15"/>
              <w:jc w:val="center"/>
              <w:rPr>
                <w:rFonts w:ascii="Times New Roman" w:hAnsi="Times New Roman" w:cs="Times New Roman"/>
                <w:bCs/>
                <w:color w:val="00B050"/>
                <w:sz w:val="24"/>
                <w:szCs w:val="24"/>
              </w:rPr>
            </w:pPr>
            <w:r w:rsidRPr="00EC7072">
              <w:rPr>
                <w:rFonts w:ascii="Times New Roman" w:hAnsi="Times New Roman" w:cs="Times New Roman"/>
                <w:bCs/>
                <w:color w:val="00B050"/>
                <w:sz w:val="24"/>
                <w:szCs w:val="24"/>
              </w:rPr>
              <w:t>72</w:t>
            </w:r>
          </w:p>
        </w:tc>
        <w:tc>
          <w:tcPr>
            <w:tcW w:w="2194" w:type="dxa"/>
          </w:tcPr>
          <w:p w:rsidR="006A031A" w:rsidRPr="00EC7072" w:rsidRDefault="00D83FFF" w:rsidP="006A031A">
            <w:pPr>
              <w:jc w:val="center"/>
              <w:rPr>
                <w:rFonts w:ascii="Times New Roman" w:hAnsi="Times New Roman" w:cs="Times New Roman"/>
                <w:sz w:val="24"/>
                <w:szCs w:val="24"/>
              </w:rPr>
            </w:pPr>
            <w:r w:rsidRPr="00EC7072">
              <w:rPr>
                <w:rFonts w:ascii="Times New Roman" w:hAnsi="Times New Roman" w:cs="Times New Roman"/>
                <w:sz w:val="24"/>
                <w:szCs w:val="24"/>
              </w:rPr>
              <w:t>↑10</w:t>
            </w:r>
          </w:p>
        </w:tc>
      </w:tr>
      <w:tr w:rsidR="006A031A" w:rsidRPr="00EC7072" w:rsidTr="001E5FBB">
        <w:tc>
          <w:tcPr>
            <w:tcW w:w="1459" w:type="dxa"/>
            <w:vAlign w:val="center"/>
          </w:tcPr>
          <w:p w:rsidR="006A031A" w:rsidRPr="00EC7072" w:rsidRDefault="006A031A" w:rsidP="006A031A">
            <w:pPr>
              <w:jc w:val="center"/>
              <w:rPr>
                <w:rFonts w:ascii="Times New Roman" w:hAnsi="Times New Roman" w:cs="Times New Roman"/>
                <w:sz w:val="24"/>
                <w:szCs w:val="24"/>
              </w:rPr>
            </w:pPr>
            <w:r w:rsidRPr="00EC7072">
              <w:rPr>
                <w:rFonts w:ascii="Times New Roman" w:hAnsi="Times New Roman" w:cs="Times New Roman"/>
                <w:sz w:val="24"/>
                <w:szCs w:val="24"/>
              </w:rPr>
              <w:t>10.1</w:t>
            </w:r>
          </w:p>
        </w:tc>
        <w:tc>
          <w:tcPr>
            <w:tcW w:w="1955" w:type="dxa"/>
            <w:vAlign w:val="center"/>
          </w:tcPr>
          <w:p w:rsidR="006A031A" w:rsidRPr="00EC7072" w:rsidRDefault="006A031A" w:rsidP="006A031A">
            <w:pPr>
              <w:widowControl w:val="0"/>
              <w:autoSpaceDE w:val="0"/>
              <w:autoSpaceDN w:val="0"/>
              <w:adjustRightInd w:val="0"/>
              <w:spacing w:before="30" w:line="186"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1</w:t>
            </w:r>
          </w:p>
        </w:tc>
        <w:tc>
          <w:tcPr>
            <w:tcW w:w="1672" w:type="dxa"/>
            <w:vAlign w:val="center"/>
          </w:tcPr>
          <w:p w:rsidR="006A031A" w:rsidRPr="00EC7072" w:rsidRDefault="006A031A" w:rsidP="006A031A">
            <w:pPr>
              <w:widowControl w:val="0"/>
              <w:autoSpaceDE w:val="0"/>
              <w:autoSpaceDN w:val="0"/>
              <w:adjustRightInd w:val="0"/>
              <w:spacing w:before="30" w:line="206"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73</w:t>
            </w:r>
          </w:p>
        </w:tc>
        <w:tc>
          <w:tcPr>
            <w:tcW w:w="2065" w:type="dxa"/>
            <w:vAlign w:val="center"/>
          </w:tcPr>
          <w:p w:rsidR="006A031A" w:rsidRPr="00EC7072" w:rsidRDefault="006A031A" w:rsidP="006A031A">
            <w:pPr>
              <w:widowControl w:val="0"/>
              <w:autoSpaceDE w:val="0"/>
              <w:autoSpaceDN w:val="0"/>
              <w:adjustRightInd w:val="0"/>
              <w:spacing w:before="30" w:line="206"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57</w:t>
            </w:r>
          </w:p>
        </w:tc>
        <w:tc>
          <w:tcPr>
            <w:tcW w:w="2194" w:type="dxa"/>
          </w:tcPr>
          <w:p w:rsidR="006A031A" w:rsidRPr="00EC7072" w:rsidRDefault="00D83FFF" w:rsidP="006A031A">
            <w:pPr>
              <w:jc w:val="center"/>
              <w:rPr>
                <w:rFonts w:ascii="Times New Roman" w:hAnsi="Times New Roman" w:cs="Times New Roman"/>
                <w:sz w:val="24"/>
                <w:szCs w:val="24"/>
              </w:rPr>
            </w:pPr>
            <w:r w:rsidRPr="00EC7072">
              <w:rPr>
                <w:rFonts w:ascii="Times New Roman" w:hAnsi="Times New Roman" w:cs="Times New Roman"/>
                <w:sz w:val="24"/>
                <w:szCs w:val="24"/>
              </w:rPr>
              <w:t>↑16</w:t>
            </w:r>
          </w:p>
        </w:tc>
      </w:tr>
      <w:tr w:rsidR="006A031A" w:rsidRPr="00EC7072" w:rsidTr="001E5FBB">
        <w:tc>
          <w:tcPr>
            <w:tcW w:w="1459" w:type="dxa"/>
            <w:vAlign w:val="center"/>
          </w:tcPr>
          <w:p w:rsidR="006A031A" w:rsidRPr="00EC7072" w:rsidRDefault="006A031A" w:rsidP="006A031A">
            <w:pPr>
              <w:jc w:val="center"/>
              <w:rPr>
                <w:rFonts w:ascii="Times New Roman" w:hAnsi="Times New Roman" w:cs="Times New Roman"/>
                <w:sz w:val="24"/>
                <w:szCs w:val="24"/>
              </w:rPr>
            </w:pPr>
            <w:r w:rsidRPr="00EC7072">
              <w:rPr>
                <w:rFonts w:ascii="Times New Roman" w:hAnsi="Times New Roman" w:cs="Times New Roman"/>
                <w:sz w:val="24"/>
                <w:szCs w:val="24"/>
              </w:rPr>
              <w:t>10.2</w:t>
            </w:r>
          </w:p>
        </w:tc>
        <w:tc>
          <w:tcPr>
            <w:tcW w:w="1955" w:type="dxa"/>
            <w:vAlign w:val="center"/>
          </w:tcPr>
          <w:p w:rsidR="006A031A" w:rsidRPr="00EC7072" w:rsidRDefault="006A031A" w:rsidP="006A031A">
            <w:pPr>
              <w:widowControl w:val="0"/>
              <w:autoSpaceDE w:val="0"/>
              <w:autoSpaceDN w:val="0"/>
              <w:adjustRightInd w:val="0"/>
              <w:spacing w:before="30" w:line="186"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2</w:t>
            </w:r>
          </w:p>
        </w:tc>
        <w:tc>
          <w:tcPr>
            <w:tcW w:w="1672" w:type="dxa"/>
            <w:vAlign w:val="center"/>
          </w:tcPr>
          <w:p w:rsidR="006A031A" w:rsidRPr="00EC7072" w:rsidRDefault="006A031A" w:rsidP="006A031A">
            <w:pPr>
              <w:widowControl w:val="0"/>
              <w:autoSpaceDE w:val="0"/>
              <w:autoSpaceDN w:val="0"/>
              <w:adjustRightInd w:val="0"/>
              <w:spacing w:before="30" w:line="206"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57</w:t>
            </w:r>
          </w:p>
        </w:tc>
        <w:tc>
          <w:tcPr>
            <w:tcW w:w="2065" w:type="dxa"/>
            <w:vAlign w:val="center"/>
          </w:tcPr>
          <w:p w:rsidR="006A031A" w:rsidRPr="00EC7072" w:rsidRDefault="006A031A" w:rsidP="006A031A">
            <w:pPr>
              <w:widowControl w:val="0"/>
              <w:autoSpaceDE w:val="0"/>
              <w:autoSpaceDN w:val="0"/>
              <w:adjustRightInd w:val="0"/>
              <w:spacing w:before="30" w:line="206"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37</w:t>
            </w:r>
          </w:p>
        </w:tc>
        <w:tc>
          <w:tcPr>
            <w:tcW w:w="2194" w:type="dxa"/>
          </w:tcPr>
          <w:p w:rsidR="006A031A" w:rsidRPr="00EC7072" w:rsidRDefault="00D83FFF" w:rsidP="006A031A">
            <w:pPr>
              <w:jc w:val="center"/>
              <w:rPr>
                <w:rFonts w:ascii="Times New Roman" w:hAnsi="Times New Roman" w:cs="Times New Roman"/>
                <w:sz w:val="24"/>
                <w:szCs w:val="24"/>
              </w:rPr>
            </w:pPr>
            <w:r w:rsidRPr="00EC7072">
              <w:rPr>
                <w:rFonts w:ascii="Times New Roman" w:hAnsi="Times New Roman" w:cs="Times New Roman"/>
                <w:sz w:val="24"/>
                <w:szCs w:val="24"/>
              </w:rPr>
              <w:t>↑20</w:t>
            </w:r>
          </w:p>
        </w:tc>
      </w:tr>
      <w:tr w:rsidR="006A031A" w:rsidRPr="00EC7072" w:rsidTr="001E5FBB">
        <w:tc>
          <w:tcPr>
            <w:tcW w:w="1459" w:type="dxa"/>
            <w:vAlign w:val="center"/>
          </w:tcPr>
          <w:p w:rsidR="006A031A" w:rsidRPr="00EC7072" w:rsidRDefault="006A031A" w:rsidP="006A031A">
            <w:pPr>
              <w:jc w:val="center"/>
              <w:rPr>
                <w:rFonts w:ascii="Times New Roman" w:hAnsi="Times New Roman" w:cs="Times New Roman"/>
                <w:sz w:val="24"/>
                <w:szCs w:val="24"/>
              </w:rPr>
            </w:pPr>
            <w:r w:rsidRPr="00EC7072">
              <w:rPr>
                <w:rFonts w:ascii="Times New Roman" w:hAnsi="Times New Roman" w:cs="Times New Roman"/>
                <w:sz w:val="24"/>
                <w:szCs w:val="24"/>
              </w:rPr>
              <w:t>11</w:t>
            </w:r>
          </w:p>
        </w:tc>
        <w:tc>
          <w:tcPr>
            <w:tcW w:w="1955" w:type="dxa"/>
            <w:vAlign w:val="center"/>
          </w:tcPr>
          <w:p w:rsidR="006A031A" w:rsidRPr="00EC7072" w:rsidRDefault="006A031A" w:rsidP="006A031A">
            <w:pPr>
              <w:widowControl w:val="0"/>
              <w:autoSpaceDE w:val="0"/>
              <w:autoSpaceDN w:val="0"/>
              <w:adjustRightInd w:val="0"/>
              <w:spacing w:before="30" w:line="186"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2</w:t>
            </w:r>
          </w:p>
        </w:tc>
        <w:tc>
          <w:tcPr>
            <w:tcW w:w="1672" w:type="dxa"/>
            <w:vAlign w:val="center"/>
          </w:tcPr>
          <w:p w:rsidR="006A031A" w:rsidRPr="00EC7072" w:rsidRDefault="006A031A" w:rsidP="006A031A">
            <w:pPr>
              <w:widowControl w:val="0"/>
              <w:autoSpaceDE w:val="0"/>
              <w:autoSpaceDN w:val="0"/>
              <w:adjustRightInd w:val="0"/>
              <w:spacing w:before="29" w:line="199"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33</w:t>
            </w:r>
          </w:p>
        </w:tc>
        <w:tc>
          <w:tcPr>
            <w:tcW w:w="2065" w:type="dxa"/>
            <w:vAlign w:val="center"/>
          </w:tcPr>
          <w:p w:rsidR="006A031A" w:rsidRPr="00EC7072" w:rsidRDefault="006A031A" w:rsidP="006A031A">
            <w:pPr>
              <w:widowControl w:val="0"/>
              <w:autoSpaceDE w:val="0"/>
              <w:autoSpaceDN w:val="0"/>
              <w:adjustRightInd w:val="0"/>
              <w:spacing w:before="29" w:line="199"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34</w:t>
            </w:r>
          </w:p>
        </w:tc>
        <w:tc>
          <w:tcPr>
            <w:tcW w:w="2194" w:type="dxa"/>
          </w:tcPr>
          <w:p w:rsidR="006A031A" w:rsidRPr="00EC7072" w:rsidRDefault="00D83FFF" w:rsidP="006A031A">
            <w:pPr>
              <w:jc w:val="center"/>
              <w:rPr>
                <w:rFonts w:ascii="Times New Roman" w:hAnsi="Times New Roman" w:cs="Times New Roman"/>
                <w:sz w:val="24"/>
                <w:szCs w:val="24"/>
              </w:rPr>
            </w:pPr>
            <w:r w:rsidRPr="00EC7072">
              <w:rPr>
                <w:rFonts w:ascii="Times New Roman" w:hAnsi="Times New Roman" w:cs="Times New Roman"/>
                <w:sz w:val="24"/>
                <w:szCs w:val="24"/>
              </w:rPr>
              <w:t>↓1</w:t>
            </w:r>
          </w:p>
        </w:tc>
      </w:tr>
      <w:tr w:rsidR="006A031A" w:rsidRPr="00EC7072" w:rsidTr="001E5FBB">
        <w:tc>
          <w:tcPr>
            <w:tcW w:w="1459" w:type="dxa"/>
            <w:vAlign w:val="center"/>
          </w:tcPr>
          <w:p w:rsidR="006A031A" w:rsidRPr="00EC7072" w:rsidRDefault="006A031A" w:rsidP="006A031A">
            <w:pPr>
              <w:jc w:val="center"/>
              <w:rPr>
                <w:rFonts w:ascii="Times New Roman" w:hAnsi="Times New Roman" w:cs="Times New Roman"/>
                <w:sz w:val="24"/>
                <w:szCs w:val="24"/>
              </w:rPr>
            </w:pPr>
            <w:r w:rsidRPr="00EC7072">
              <w:rPr>
                <w:rFonts w:ascii="Times New Roman" w:hAnsi="Times New Roman" w:cs="Times New Roman"/>
                <w:sz w:val="24"/>
                <w:szCs w:val="24"/>
              </w:rPr>
              <w:t>12.1</w:t>
            </w:r>
          </w:p>
        </w:tc>
        <w:tc>
          <w:tcPr>
            <w:tcW w:w="1955" w:type="dxa"/>
            <w:vAlign w:val="center"/>
          </w:tcPr>
          <w:p w:rsidR="006A031A" w:rsidRPr="00EC7072" w:rsidRDefault="006A031A" w:rsidP="006A031A">
            <w:pPr>
              <w:widowControl w:val="0"/>
              <w:autoSpaceDE w:val="0"/>
              <w:autoSpaceDN w:val="0"/>
              <w:adjustRightInd w:val="0"/>
              <w:spacing w:before="30" w:line="186"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1</w:t>
            </w:r>
          </w:p>
        </w:tc>
        <w:tc>
          <w:tcPr>
            <w:tcW w:w="1672" w:type="dxa"/>
            <w:vAlign w:val="center"/>
          </w:tcPr>
          <w:p w:rsidR="006A031A" w:rsidRPr="00EC7072" w:rsidRDefault="006A031A" w:rsidP="006A031A">
            <w:pPr>
              <w:widowControl w:val="0"/>
              <w:autoSpaceDE w:val="0"/>
              <w:autoSpaceDN w:val="0"/>
              <w:adjustRightInd w:val="0"/>
              <w:spacing w:before="29" w:line="199"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60</w:t>
            </w:r>
          </w:p>
        </w:tc>
        <w:tc>
          <w:tcPr>
            <w:tcW w:w="2065" w:type="dxa"/>
            <w:vAlign w:val="center"/>
          </w:tcPr>
          <w:p w:rsidR="006A031A" w:rsidRPr="00EC7072" w:rsidRDefault="006A031A" w:rsidP="006A031A">
            <w:pPr>
              <w:widowControl w:val="0"/>
              <w:autoSpaceDE w:val="0"/>
              <w:autoSpaceDN w:val="0"/>
              <w:adjustRightInd w:val="0"/>
              <w:spacing w:before="29" w:line="199"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31</w:t>
            </w:r>
          </w:p>
        </w:tc>
        <w:tc>
          <w:tcPr>
            <w:tcW w:w="2194" w:type="dxa"/>
          </w:tcPr>
          <w:p w:rsidR="006A031A" w:rsidRPr="00EC7072" w:rsidRDefault="00D83FFF" w:rsidP="006A031A">
            <w:pPr>
              <w:jc w:val="center"/>
              <w:rPr>
                <w:rFonts w:ascii="Times New Roman" w:hAnsi="Times New Roman" w:cs="Times New Roman"/>
                <w:sz w:val="24"/>
                <w:szCs w:val="24"/>
              </w:rPr>
            </w:pPr>
            <w:r w:rsidRPr="00EC7072">
              <w:rPr>
                <w:rFonts w:ascii="Times New Roman" w:hAnsi="Times New Roman" w:cs="Times New Roman"/>
                <w:sz w:val="24"/>
                <w:szCs w:val="24"/>
              </w:rPr>
              <w:t>↑29</w:t>
            </w:r>
          </w:p>
        </w:tc>
      </w:tr>
      <w:tr w:rsidR="006A031A" w:rsidRPr="00EC7072" w:rsidTr="001E5FBB">
        <w:tc>
          <w:tcPr>
            <w:tcW w:w="1459" w:type="dxa"/>
            <w:vAlign w:val="center"/>
          </w:tcPr>
          <w:p w:rsidR="006A031A" w:rsidRPr="00EC7072" w:rsidRDefault="006A031A" w:rsidP="006A031A">
            <w:pPr>
              <w:jc w:val="center"/>
              <w:rPr>
                <w:rFonts w:ascii="Times New Roman" w:hAnsi="Times New Roman" w:cs="Times New Roman"/>
                <w:sz w:val="24"/>
                <w:szCs w:val="24"/>
              </w:rPr>
            </w:pPr>
            <w:r w:rsidRPr="00EC7072">
              <w:rPr>
                <w:rFonts w:ascii="Times New Roman" w:hAnsi="Times New Roman" w:cs="Times New Roman"/>
                <w:sz w:val="24"/>
                <w:szCs w:val="24"/>
              </w:rPr>
              <w:lastRenderedPageBreak/>
              <w:t>12.2</w:t>
            </w:r>
          </w:p>
        </w:tc>
        <w:tc>
          <w:tcPr>
            <w:tcW w:w="1955" w:type="dxa"/>
            <w:vAlign w:val="center"/>
          </w:tcPr>
          <w:p w:rsidR="006A031A" w:rsidRPr="00EC7072" w:rsidRDefault="006A031A" w:rsidP="006A031A">
            <w:pPr>
              <w:widowControl w:val="0"/>
              <w:autoSpaceDE w:val="0"/>
              <w:autoSpaceDN w:val="0"/>
              <w:adjustRightInd w:val="0"/>
              <w:spacing w:before="30" w:line="186" w:lineRule="exact"/>
              <w:ind w:left="15"/>
              <w:jc w:val="center"/>
              <w:rPr>
                <w:rFonts w:ascii="Times New Roman" w:hAnsi="Times New Roman" w:cs="Times New Roman"/>
                <w:b/>
                <w:bCs/>
                <w:color w:val="000000"/>
                <w:sz w:val="24"/>
                <w:szCs w:val="24"/>
              </w:rPr>
            </w:pPr>
            <w:r w:rsidRPr="00EC7072">
              <w:rPr>
                <w:rFonts w:ascii="Times New Roman" w:hAnsi="Times New Roman" w:cs="Times New Roman"/>
                <w:b/>
                <w:bCs/>
                <w:color w:val="000000"/>
                <w:sz w:val="24"/>
                <w:szCs w:val="24"/>
              </w:rPr>
              <w:t>2</w:t>
            </w:r>
          </w:p>
        </w:tc>
        <w:tc>
          <w:tcPr>
            <w:tcW w:w="1672" w:type="dxa"/>
            <w:vAlign w:val="center"/>
          </w:tcPr>
          <w:p w:rsidR="006A031A" w:rsidRPr="00EC7072" w:rsidRDefault="006A031A" w:rsidP="006A031A">
            <w:pPr>
              <w:widowControl w:val="0"/>
              <w:autoSpaceDE w:val="0"/>
              <w:autoSpaceDN w:val="0"/>
              <w:adjustRightInd w:val="0"/>
              <w:spacing w:before="29" w:line="199"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80</w:t>
            </w:r>
          </w:p>
        </w:tc>
        <w:tc>
          <w:tcPr>
            <w:tcW w:w="2065" w:type="dxa"/>
            <w:vAlign w:val="center"/>
          </w:tcPr>
          <w:p w:rsidR="006A031A" w:rsidRPr="00EC7072" w:rsidRDefault="006A031A" w:rsidP="006A031A">
            <w:pPr>
              <w:widowControl w:val="0"/>
              <w:autoSpaceDE w:val="0"/>
              <w:autoSpaceDN w:val="0"/>
              <w:adjustRightInd w:val="0"/>
              <w:spacing w:before="29" w:line="199"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65</w:t>
            </w:r>
          </w:p>
        </w:tc>
        <w:tc>
          <w:tcPr>
            <w:tcW w:w="2194" w:type="dxa"/>
          </w:tcPr>
          <w:p w:rsidR="006A031A" w:rsidRPr="00EC7072" w:rsidRDefault="00D83FFF" w:rsidP="006A031A">
            <w:pPr>
              <w:jc w:val="center"/>
              <w:rPr>
                <w:rFonts w:ascii="Times New Roman" w:hAnsi="Times New Roman" w:cs="Times New Roman"/>
                <w:sz w:val="24"/>
                <w:szCs w:val="24"/>
              </w:rPr>
            </w:pPr>
            <w:r w:rsidRPr="00EC7072">
              <w:rPr>
                <w:rFonts w:ascii="Times New Roman" w:hAnsi="Times New Roman" w:cs="Times New Roman"/>
                <w:sz w:val="24"/>
                <w:szCs w:val="24"/>
              </w:rPr>
              <w:t>↑15</w:t>
            </w:r>
          </w:p>
        </w:tc>
      </w:tr>
      <w:tr w:rsidR="006A031A" w:rsidRPr="00EC7072" w:rsidTr="001E5FBB">
        <w:tc>
          <w:tcPr>
            <w:tcW w:w="1459" w:type="dxa"/>
            <w:vAlign w:val="center"/>
          </w:tcPr>
          <w:p w:rsidR="006A031A" w:rsidRPr="00EC7072" w:rsidRDefault="006A031A" w:rsidP="006A031A">
            <w:pPr>
              <w:jc w:val="center"/>
              <w:rPr>
                <w:rFonts w:ascii="Times New Roman" w:hAnsi="Times New Roman" w:cs="Times New Roman"/>
                <w:sz w:val="24"/>
                <w:szCs w:val="24"/>
              </w:rPr>
            </w:pPr>
            <w:r w:rsidRPr="00EC7072">
              <w:rPr>
                <w:rFonts w:ascii="Times New Roman" w:hAnsi="Times New Roman" w:cs="Times New Roman"/>
                <w:sz w:val="24"/>
                <w:szCs w:val="24"/>
              </w:rPr>
              <w:t>12.3</w:t>
            </w:r>
          </w:p>
        </w:tc>
        <w:tc>
          <w:tcPr>
            <w:tcW w:w="1955" w:type="dxa"/>
            <w:vAlign w:val="center"/>
          </w:tcPr>
          <w:p w:rsidR="006A031A" w:rsidRPr="00EC7072" w:rsidRDefault="006A031A" w:rsidP="006A031A">
            <w:pPr>
              <w:widowControl w:val="0"/>
              <w:autoSpaceDE w:val="0"/>
              <w:autoSpaceDN w:val="0"/>
              <w:adjustRightInd w:val="0"/>
              <w:spacing w:before="30" w:line="186" w:lineRule="exact"/>
              <w:ind w:left="15"/>
              <w:jc w:val="center"/>
              <w:rPr>
                <w:rFonts w:ascii="Times New Roman" w:hAnsi="Times New Roman" w:cs="Times New Roman"/>
                <w:b/>
                <w:bCs/>
                <w:color w:val="000000"/>
                <w:sz w:val="24"/>
                <w:szCs w:val="24"/>
              </w:rPr>
            </w:pPr>
            <w:r w:rsidRPr="00EC7072">
              <w:rPr>
                <w:rFonts w:ascii="Times New Roman" w:hAnsi="Times New Roman" w:cs="Times New Roman"/>
                <w:b/>
                <w:bCs/>
                <w:color w:val="000000"/>
                <w:sz w:val="24"/>
                <w:szCs w:val="24"/>
              </w:rPr>
              <w:t>2</w:t>
            </w:r>
          </w:p>
        </w:tc>
        <w:tc>
          <w:tcPr>
            <w:tcW w:w="1672" w:type="dxa"/>
            <w:vAlign w:val="center"/>
          </w:tcPr>
          <w:p w:rsidR="006A031A" w:rsidRPr="00EC7072" w:rsidRDefault="006A031A" w:rsidP="006A031A">
            <w:pPr>
              <w:widowControl w:val="0"/>
              <w:autoSpaceDE w:val="0"/>
              <w:autoSpaceDN w:val="0"/>
              <w:adjustRightInd w:val="0"/>
              <w:spacing w:before="29" w:line="199" w:lineRule="exact"/>
              <w:ind w:left="15"/>
              <w:jc w:val="center"/>
              <w:rPr>
                <w:rFonts w:ascii="Times New Roman" w:hAnsi="Times New Roman" w:cs="Times New Roman"/>
                <w:bCs/>
                <w:color w:val="000000"/>
                <w:sz w:val="24"/>
                <w:szCs w:val="24"/>
              </w:rPr>
            </w:pPr>
            <w:r w:rsidRPr="00EC7072">
              <w:rPr>
                <w:rFonts w:ascii="Times New Roman" w:hAnsi="Times New Roman" w:cs="Times New Roman"/>
                <w:bCs/>
                <w:color w:val="000000"/>
                <w:sz w:val="24"/>
                <w:szCs w:val="24"/>
              </w:rPr>
              <w:t>70</w:t>
            </w:r>
          </w:p>
        </w:tc>
        <w:tc>
          <w:tcPr>
            <w:tcW w:w="2065" w:type="dxa"/>
          </w:tcPr>
          <w:p w:rsidR="006A031A" w:rsidRPr="00EC7072" w:rsidRDefault="006A031A" w:rsidP="006A031A">
            <w:pPr>
              <w:jc w:val="center"/>
              <w:rPr>
                <w:rFonts w:ascii="Times New Roman" w:hAnsi="Times New Roman" w:cs="Times New Roman"/>
                <w:sz w:val="24"/>
                <w:szCs w:val="24"/>
              </w:rPr>
            </w:pPr>
            <w:r w:rsidRPr="00EC7072">
              <w:rPr>
                <w:rFonts w:ascii="Times New Roman" w:hAnsi="Times New Roman" w:cs="Times New Roman"/>
                <w:bCs/>
                <w:color w:val="000000"/>
                <w:sz w:val="24"/>
                <w:szCs w:val="24"/>
              </w:rPr>
              <w:t>47</w:t>
            </w:r>
          </w:p>
        </w:tc>
        <w:tc>
          <w:tcPr>
            <w:tcW w:w="2194" w:type="dxa"/>
          </w:tcPr>
          <w:p w:rsidR="006A031A" w:rsidRPr="00EC7072" w:rsidRDefault="00434AB3" w:rsidP="006A031A">
            <w:pPr>
              <w:jc w:val="center"/>
              <w:rPr>
                <w:rFonts w:ascii="Times New Roman" w:hAnsi="Times New Roman" w:cs="Times New Roman"/>
                <w:sz w:val="24"/>
                <w:szCs w:val="24"/>
              </w:rPr>
            </w:pPr>
            <w:r w:rsidRPr="00EC7072">
              <w:rPr>
                <w:rFonts w:ascii="Times New Roman" w:hAnsi="Times New Roman" w:cs="Times New Roman"/>
                <w:sz w:val="24"/>
                <w:szCs w:val="24"/>
              </w:rPr>
              <w:t>↑23</w:t>
            </w:r>
          </w:p>
        </w:tc>
      </w:tr>
    </w:tbl>
    <w:p w:rsidR="00B9163F" w:rsidRPr="00EC7072" w:rsidRDefault="00B9163F" w:rsidP="00951B44">
      <w:pPr>
        <w:spacing w:after="0" w:line="240" w:lineRule="auto"/>
        <w:jc w:val="center"/>
        <w:rPr>
          <w:rFonts w:ascii="Times New Roman" w:hAnsi="Times New Roman" w:cs="Times New Roman"/>
          <w:b/>
          <w:sz w:val="24"/>
          <w:szCs w:val="24"/>
        </w:rPr>
      </w:pPr>
    </w:p>
    <w:p w:rsidR="002B70DE" w:rsidRPr="00EC7072" w:rsidRDefault="00434AB3" w:rsidP="00434AB3">
      <w:pPr>
        <w:spacing w:after="0" w:line="240" w:lineRule="auto"/>
        <w:jc w:val="both"/>
        <w:rPr>
          <w:rFonts w:ascii="Times New Roman" w:hAnsi="Times New Roman" w:cs="Times New Roman"/>
          <w:sz w:val="24"/>
          <w:szCs w:val="24"/>
        </w:rPr>
      </w:pPr>
      <w:r w:rsidRPr="00EC7072">
        <w:rPr>
          <w:rFonts w:ascii="Arial" w:eastAsia="Times New Roman" w:hAnsi="Arial" w:cs="Arial"/>
          <w:color w:val="333333"/>
          <w:sz w:val="24"/>
          <w:szCs w:val="24"/>
          <w:lang w:eastAsia="ru-RU"/>
        </w:rPr>
        <w:tab/>
      </w:r>
      <w:r w:rsidRPr="00EC7072">
        <w:rPr>
          <w:rFonts w:ascii="Times New Roman" w:hAnsi="Times New Roman" w:cs="Times New Roman"/>
          <w:sz w:val="24"/>
          <w:szCs w:val="24"/>
        </w:rPr>
        <w:t>Как свидетельствуют представленные данные, учителя обществознания Ленинградской области продемонстрировали не очень высокий уровень владения предметными и методическими компетенциями.</w:t>
      </w:r>
      <w:r w:rsidR="005B66A0" w:rsidRPr="00EC7072">
        <w:rPr>
          <w:rFonts w:ascii="Times New Roman" w:hAnsi="Times New Roman" w:cs="Times New Roman"/>
          <w:sz w:val="24"/>
          <w:szCs w:val="24"/>
        </w:rPr>
        <w:t xml:space="preserve"> Средний процент выполнения </w:t>
      </w:r>
      <w:r w:rsidR="008C33D4" w:rsidRPr="00EC7072">
        <w:rPr>
          <w:rFonts w:ascii="Times New Roman" w:hAnsi="Times New Roman" w:cs="Times New Roman"/>
          <w:sz w:val="24"/>
          <w:szCs w:val="24"/>
        </w:rPr>
        <w:t>заданий</w:t>
      </w:r>
      <w:r w:rsidR="005B66A0" w:rsidRPr="00EC7072">
        <w:rPr>
          <w:rFonts w:ascii="Times New Roman" w:hAnsi="Times New Roman" w:cs="Times New Roman"/>
          <w:sz w:val="24"/>
          <w:szCs w:val="24"/>
        </w:rPr>
        <w:t xml:space="preserve"> составил 60, 5%.</w:t>
      </w:r>
    </w:p>
    <w:p w:rsidR="005B66A0" w:rsidRPr="00EC7072" w:rsidRDefault="005B66A0" w:rsidP="00434AB3">
      <w:pPr>
        <w:spacing w:after="0" w:line="240" w:lineRule="auto"/>
        <w:jc w:val="both"/>
        <w:rPr>
          <w:rFonts w:ascii="Times New Roman" w:hAnsi="Times New Roman" w:cs="Times New Roman"/>
          <w:sz w:val="24"/>
          <w:szCs w:val="24"/>
        </w:rPr>
      </w:pPr>
      <w:r w:rsidRPr="00EC7072">
        <w:rPr>
          <w:rFonts w:ascii="Times New Roman" w:eastAsia="Times New Roman" w:hAnsi="Times New Roman" w:cs="Times New Roman"/>
          <w:color w:val="333333"/>
          <w:sz w:val="24"/>
          <w:szCs w:val="24"/>
          <w:lang w:eastAsia="ru-RU"/>
        </w:rPr>
        <w:tab/>
      </w:r>
      <w:r w:rsidRPr="00EC7072">
        <w:rPr>
          <w:rFonts w:ascii="Times New Roman" w:hAnsi="Times New Roman" w:cs="Times New Roman"/>
          <w:sz w:val="24"/>
          <w:szCs w:val="24"/>
        </w:rPr>
        <w:t>Можно выделить ряд заданий, которые вызвали наименьшие и наибольшие затруднения у преподавателей обществознания. К числу наиболее успешных принадлежат следующие задания:</w:t>
      </w:r>
    </w:p>
    <w:p w:rsidR="001E5FBB" w:rsidRPr="00EC7072" w:rsidRDefault="001E5FBB" w:rsidP="00C9630D">
      <w:pPr>
        <w:autoSpaceDE w:val="0"/>
        <w:autoSpaceDN w:val="0"/>
        <w:adjustRightInd w:val="0"/>
        <w:spacing w:after="0" w:line="240" w:lineRule="auto"/>
        <w:ind w:firstLine="708"/>
        <w:rPr>
          <w:rFonts w:ascii="Times New Roman" w:hAnsi="Times New Roman" w:cs="Times New Roman"/>
          <w:sz w:val="24"/>
          <w:szCs w:val="24"/>
        </w:rPr>
      </w:pPr>
      <w:r w:rsidRPr="00EC7072">
        <w:rPr>
          <w:rFonts w:ascii="Times New Roman" w:hAnsi="Times New Roman" w:cs="Times New Roman"/>
          <w:sz w:val="24"/>
          <w:szCs w:val="24"/>
        </w:rPr>
        <w:t>●</w:t>
      </w:r>
      <w:r w:rsidR="00D66ADD" w:rsidRPr="00EC7072">
        <w:rPr>
          <w:rFonts w:ascii="Times New Roman" w:hAnsi="Times New Roman" w:cs="Times New Roman"/>
          <w:sz w:val="24"/>
          <w:szCs w:val="24"/>
        </w:rPr>
        <w:t xml:space="preserve"> 7.1.</w:t>
      </w:r>
      <w:r w:rsidR="00A27673" w:rsidRPr="00EC7072">
        <w:rPr>
          <w:rFonts w:ascii="Times New Roman" w:hAnsi="Times New Roman" w:cs="Times New Roman"/>
          <w:sz w:val="24"/>
          <w:szCs w:val="24"/>
        </w:rPr>
        <w:t>и 7.2.</w:t>
      </w:r>
      <w:r w:rsidR="00D66ADD" w:rsidRPr="00EC7072">
        <w:rPr>
          <w:rFonts w:ascii="Times New Roman" w:hAnsi="Times New Roman" w:cs="Times New Roman"/>
          <w:sz w:val="24"/>
          <w:szCs w:val="24"/>
        </w:rPr>
        <w:t xml:space="preserve"> (</w:t>
      </w:r>
      <w:r w:rsidRPr="00EC7072">
        <w:rPr>
          <w:rFonts w:ascii="Times New Roman" w:hAnsi="Times New Roman" w:cs="Times New Roman"/>
          <w:sz w:val="24"/>
          <w:szCs w:val="24"/>
        </w:rPr>
        <w:t>описание возможного способа организации деятельности</w:t>
      </w:r>
    </w:p>
    <w:p w:rsidR="00A27673" w:rsidRPr="00EC7072" w:rsidRDefault="001E5FBB" w:rsidP="001E5FBB">
      <w:pPr>
        <w:spacing w:after="0" w:line="240" w:lineRule="auto"/>
        <w:jc w:val="both"/>
        <w:rPr>
          <w:rFonts w:ascii="Times New Roman" w:hAnsi="Times New Roman" w:cs="Times New Roman"/>
          <w:color w:val="000000"/>
          <w:sz w:val="24"/>
          <w:szCs w:val="24"/>
        </w:rPr>
      </w:pPr>
      <w:r w:rsidRPr="00EC7072">
        <w:rPr>
          <w:rFonts w:ascii="Times New Roman" w:hAnsi="Times New Roman" w:cs="Times New Roman"/>
          <w:sz w:val="24"/>
          <w:szCs w:val="24"/>
        </w:rPr>
        <w:t>обучающихся, направленный на формирование данного УУД в рамках предложенной темы</w:t>
      </w:r>
      <w:r w:rsidR="00A27673" w:rsidRPr="00EC7072">
        <w:rPr>
          <w:rFonts w:ascii="Times New Roman" w:hAnsi="Times New Roman" w:cs="Times New Roman"/>
          <w:color w:val="000000"/>
          <w:sz w:val="24"/>
          <w:szCs w:val="24"/>
        </w:rPr>
        <w:t>);</w:t>
      </w:r>
    </w:p>
    <w:p w:rsidR="00D66ADD" w:rsidRPr="00EC7072" w:rsidRDefault="00A27673" w:rsidP="00C9630D">
      <w:pPr>
        <w:spacing w:after="0" w:line="240" w:lineRule="auto"/>
        <w:ind w:firstLine="708"/>
        <w:jc w:val="both"/>
        <w:rPr>
          <w:rFonts w:ascii="Times New Roman" w:hAnsi="Times New Roman" w:cs="Times New Roman"/>
          <w:color w:val="000000"/>
          <w:sz w:val="24"/>
          <w:szCs w:val="24"/>
        </w:rPr>
      </w:pPr>
      <w:r w:rsidRPr="00EC7072">
        <w:rPr>
          <w:rFonts w:ascii="Times New Roman" w:hAnsi="Times New Roman" w:cs="Times New Roman"/>
          <w:color w:val="000000"/>
          <w:sz w:val="24"/>
          <w:szCs w:val="24"/>
        </w:rPr>
        <w:t>●</w:t>
      </w:r>
      <w:r w:rsidR="00E30FFB" w:rsidRPr="00EC7072">
        <w:rPr>
          <w:rFonts w:ascii="Times New Roman" w:hAnsi="Times New Roman" w:cs="Times New Roman"/>
          <w:color w:val="000000"/>
          <w:sz w:val="24"/>
          <w:szCs w:val="24"/>
        </w:rPr>
        <w:t xml:space="preserve"> 9 </w:t>
      </w:r>
      <w:r w:rsidRPr="00EC7072">
        <w:rPr>
          <w:rFonts w:ascii="Times New Roman" w:hAnsi="Times New Roman" w:cs="Times New Roman"/>
          <w:color w:val="000000"/>
          <w:sz w:val="24"/>
          <w:szCs w:val="24"/>
        </w:rPr>
        <w:t>(</w:t>
      </w:r>
      <w:r w:rsidR="001E5FBB" w:rsidRPr="00EC7072">
        <w:rPr>
          <w:rFonts w:ascii="Times New Roman" w:hAnsi="Times New Roman" w:cs="Times New Roman"/>
          <w:sz w:val="24"/>
          <w:szCs w:val="24"/>
        </w:rPr>
        <w:t>подбор заданий на трех уровнях познавательной самостоятельности обучающихся</w:t>
      </w:r>
      <w:r w:rsidR="00E30FFB" w:rsidRPr="00EC7072">
        <w:rPr>
          <w:rFonts w:ascii="Times New Roman" w:hAnsi="Times New Roman" w:cs="Times New Roman"/>
          <w:color w:val="000000"/>
          <w:sz w:val="24"/>
          <w:szCs w:val="24"/>
        </w:rPr>
        <w:t>)</w:t>
      </w:r>
      <w:r w:rsidRPr="00EC7072">
        <w:rPr>
          <w:rFonts w:ascii="Times New Roman" w:hAnsi="Times New Roman" w:cs="Times New Roman"/>
          <w:color w:val="000000"/>
          <w:sz w:val="24"/>
          <w:szCs w:val="24"/>
        </w:rPr>
        <w:t>.</w:t>
      </w:r>
    </w:p>
    <w:p w:rsidR="00567C04" w:rsidRPr="00EC7072" w:rsidRDefault="00567C04" w:rsidP="00C9630D">
      <w:pPr>
        <w:spacing w:after="0" w:line="240" w:lineRule="auto"/>
        <w:ind w:firstLine="708"/>
        <w:jc w:val="both"/>
        <w:rPr>
          <w:rFonts w:ascii="Times New Roman" w:hAnsi="Times New Roman" w:cs="Times New Roman"/>
          <w:color w:val="000000"/>
          <w:sz w:val="24"/>
          <w:szCs w:val="24"/>
        </w:rPr>
      </w:pPr>
      <w:r w:rsidRPr="00EC7072">
        <w:rPr>
          <w:rFonts w:ascii="Times New Roman" w:hAnsi="Times New Roman" w:cs="Times New Roman"/>
          <w:color w:val="000000"/>
          <w:sz w:val="24"/>
          <w:szCs w:val="24"/>
        </w:rPr>
        <w:t>Следует отметить</w:t>
      </w:r>
      <w:r w:rsidR="00F075B8" w:rsidRPr="00EC7072">
        <w:rPr>
          <w:rFonts w:ascii="Times New Roman" w:hAnsi="Times New Roman" w:cs="Times New Roman"/>
          <w:color w:val="000000"/>
          <w:sz w:val="24"/>
          <w:szCs w:val="24"/>
        </w:rPr>
        <w:t xml:space="preserve"> </w:t>
      </w:r>
      <w:r w:rsidR="0067194B" w:rsidRPr="00EC7072">
        <w:rPr>
          <w:rFonts w:ascii="Times New Roman" w:hAnsi="Times New Roman" w:cs="Times New Roman"/>
          <w:sz w:val="24"/>
          <w:szCs w:val="24"/>
        </w:rPr>
        <w:t>д</w:t>
      </w:r>
      <w:r w:rsidR="00F075B8" w:rsidRPr="00EC7072">
        <w:rPr>
          <w:rFonts w:ascii="Times New Roman" w:hAnsi="Times New Roman" w:cs="Times New Roman"/>
          <w:sz w:val="24"/>
          <w:szCs w:val="24"/>
        </w:rPr>
        <w:t>инам</w:t>
      </w:r>
      <w:r w:rsidR="0067194B" w:rsidRPr="00EC7072">
        <w:rPr>
          <w:rFonts w:ascii="Times New Roman" w:hAnsi="Times New Roman" w:cs="Times New Roman"/>
          <w:sz w:val="24"/>
          <w:szCs w:val="24"/>
        </w:rPr>
        <w:t>ику</w:t>
      </w:r>
      <w:r w:rsidR="00F075B8" w:rsidRPr="00EC7072">
        <w:rPr>
          <w:rFonts w:ascii="Times New Roman" w:hAnsi="Times New Roman" w:cs="Times New Roman"/>
          <w:sz w:val="24"/>
          <w:szCs w:val="24"/>
        </w:rPr>
        <w:t xml:space="preserve"> результатов региона в сравнении с общероссийскими результатами</w:t>
      </w:r>
      <w:r w:rsidR="00F075B8" w:rsidRPr="00EC7072">
        <w:rPr>
          <w:rFonts w:ascii="Times New Roman" w:hAnsi="Times New Roman" w:cs="Times New Roman"/>
          <w:color w:val="000000"/>
          <w:sz w:val="24"/>
          <w:szCs w:val="24"/>
        </w:rPr>
        <w:t xml:space="preserve"> </w:t>
      </w:r>
      <w:r w:rsidR="0067194B" w:rsidRPr="00EC7072">
        <w:rPr>
          <w:rFonts w:ascii="Times New Roman" w:hAnsi="Times New Roman" w:cs="Times New Roman"/>
          <w:color w:val="000000"/>
          <w:sz w:val="24"/>
          <w:szCs w:val="24"/>
        </w:rPr>
        <w:t>по следующим заданиям:</w:t>
      </w:r>
      <w:r w:rsidR="00F075B8" w:rsidRPr="00EC7072">
        <w:rPr>
          <w:rFonts w:ascii="Times New Roman" w:hAnsi="Times New Roman" w:cs="Times New Roman"/>
          <w:color w:val="000000"/>
          <w:sz w:val="24"/>
          <w:szCs w:val="24"/>
        </w:rPr>
        <w:t>1,</w:t>
      </w:r>
      <w:r w:rsidR="0067194B" w:rsidRPr="00EC7072">
        <w:rPr>
          <w:rFonts w:ascii="Times New Roman" w:hAnsi="Times New Roman" w:cs="Times New Roman"/>
          <w:color w:val="000000"/>
          <w:sz w:val="24"/>
          <w:szCs w:val="24"/>
        </w:rPr>
        <w:t xml:space="preserve"> 4,7, 8, 9, 10, 12.</w:t>
      </w:r>
      <w:r w:rsidR="00F075B8" w:rsidRPr="00EC7072">
        <w:rPr>
          <w:rFonts w:ascii="Times New Roman" w:hAnsi="Times New Roman" w:cs="Times New Roman"/>
          <w:color w:val="000000"/>
          <w:sz w:val="24"/>
          <w:szCs w:val="24"/>
        </w:rPr>
        <w:t xml:space="preserve"> </w:t>
      </w:r>
    </w:p>
    <w:p w:rsidR="00E30FFB" w:rsidRPr="00EC7072" w:rsidRDefault="00E30FFB" w:rsidP="00C9630D">
      <w:pPr>
        <w:spacing w:after="0" w:line="240" w:lineRule="auto"/>
        <w:ind w:firstLine="708"/>
        <w:jc w:val="both"/>
        <w:rPr>
          <w:rFonts w:ascii="Times New Roman" w:hAnsi="Times New Roman" w:cs="Times New Roman"/>
          <w:sz w:val="24"/>
          <w:szCs w:val="24"/>
        </w:rPr>
      </w:pPr>
      <w:r w:rsidRPr="00EC7072">
        <w:rPr>
          <w:rFonts w:ascii="Times New Roman" w:hAnsi="Times New Roman" w:cs="Times New Roman"/>
          <w:sz w:val="24"/>
          <w:szCs w:val="24"/>
        </w:rPr>
        <w:t>К числу наименее успешных принадлежат следующие задания:</w:t>
      </w:r>
    </w:p>
    <w:p w:rsidR="008C33D4" w:rsidRPr="00EC7072" w:rsidRDefault="00752BA4" w:rsidP="00C9630D">
      <w:pPr>
        <w:spacing w:after="0" w:line="240" w:lineRule="auto"/>
        <w:ind w:firstLine="708"/>
        <w:jc w:val="both"/>
        <w:rPr>
          <w:rFonts w:ascii="Times New Roman" w:hAnsi="Times New Roman" w:cs="Times New Roman"/>
          <w:sz w:val="24"/>
          <w:szCs w:val="24"/>
        </w:rPr>
      </w:pPr>
      <w:r w:rsidRPr="00EC7072">
        <w:rPr>
          <w:rFonts w:ascii="Times New Roman" w:hAnsi="Times New Roman" w:cs="Times New Roman"/>
          <w:sz w:val="24"/>
          <w:szCs w:val="24"/>
        </w:rPr>
        <w:t>Задание 2 было ориентировано на оценку уровня предметных компетенций педагогов, которым предлагался небольшой текст по предмету и вопросы к нем</w:t>
      </w:r>
      <w:r w:rsidR="00D212A9" w:rsidRPr="00EC7072">
        <w:rPr>
          <w:rFonts w:ascii="Times New Roman" w:hAnsi="Times New Roman" w:cs="Times New Roman"/>
          <w:sz w:val="24"/>
          <w:szCs w:val="24"/>
        </w:rPr>
        <w:t>у. Как показывают результат, с этим задание справились 33, 5% учителей.</w:t>
      </w:r>
    </w:p>
    <w:p w:rsidR="008C33D4" w:rsidRPr="00EC7072" w:rsidRDefault="00D212A9" w:rsidP="00C9630D">
      <w:pPr>
        <w:autoSpaceDE w:val="0"/>
        <w:autoSpaceDN w:val="0"/>
        <w:adjustRightInd w:val="0"/>
        <w:spacing w:after="0" w:line="240" w:lineRule="auto"/>
        <w:ind w:firstLine="708"/>
        <w:jc w:val="both"/>
        <w:rPr>
          <w:rFonts w:ascii="Times New Roman" w:hAnsi="Times New Roman" w:cs="Times New Roman"/>
          <w:sz w:val="24"/>
          <w:szCs w:val="24"/>
        </w:rPr>
      </w:pPr>
      <w:r w:rsidRPr="00EC7072">
        <w:rPr>
          <w:rFonts w:ascii="Times New Roman" w:hAnsi="Times New Roman" w:cs="Times New Roman"/>
          <w:sz w:val="24"/>
          <w:szCs w:val="24"/>
        </w:rPr>
        <w:t xml:space="preserve">Задание </w:t>
      </w:r>
      <w:r w:rsidR="00696861" w:rsidRPr="00EC7072">
        <w:rPr>
          <w:rFonts w:ascii="Times New Roman" w:hAnsi="Times New Roman" w:cs="Times New Roman"/>
          <w:sz w:val="24"/>
          <w:szCs w:val="24"/>
        </w:rPr>
        <w:t>3 предполагает: используя обществоведческие знания, составить сложный план, позволяющий раскрыть по существу тему «Конституция Российской Федерации как нормативный правовой акт». С данным заданием справились 43% участников.</w:t>
      </w:r>
    </w:p>
    <w:p w:rsidR="008C33D4" w:rsidRPr="00EC7072" w:rsidRDefault="00703B3E" w:rsidP="00C9630D">
      <w:pPr>
        <w:autoSpaceDE w:val="0"/>
        <w:autoSpaceDN w:val="0"/>
        <w:adjustRightInd w:val="0"/>
        <w:spacing w:after="0" w:line="240" w:lineRule="auto"/>
        <w:ind w:firstLine="708"/>
        <w:jc w:val="both"/>
        <w:rPr>
          <w:rFonts w:ascii="Times New Roman" w:hAnsi="Times New Roman" w:cs="Times New Roman"/>
          <w:sz w:val="24"/>
          <w:szCs w:val="24"/>
        </w:rPr>
      </w:pPr>
      <w:r w:rsidRPr="00EC7072">
        <w:rPr>
          <w:rFonts w:ascii="Times New Roman" w:hAnsi="Times New Roman" w:cs="Times New Roman"/>
          <w:sz w:val="24"/>
          <w:szCs w:val="24"/>
        </w:rPr>
        <w:t>В задании 5 (</w:t>
      </w:r>
      <w:r w:rsidR="008C33D4" w:rsidRPr="00EC7072">
        <w:rPr>
          <w:rFonts w:ascii="Times New Roman" w:hAnsi="Times New Roman" w:cs="Times New Roman"/>
          <w:sz w:val="24"/>
          <w:szCs w:val="24"/>
        </w:rPr>
        <w:t>5.1.</w:t>
      </w:r>
      <w:r w:rsidRPr="00EC7072">
        <w:rPr>
          <w:rFonts w:ascii="Times New Roman" w:hAnsi="Times New Roman" w:cs="Times New Roman"/>
          <w:sz w:val="24"/>
          <w:szCs w:val="24"/>
        </w:rPr>
        <w:t xml:space="preserve">) требовалось сформулировать не менее двух ценностных ориентиров для освоения содержания данного раздела; (5.2.) </w:t>
      </w:r>
      <w:r w:rsidR="00242238" w:rsidRPr="00EC7072">
        <w:rPr>
          <w:rFonts w:ascii="Times New Roman" w:hAnsi="Times New Roman" w:cs="Times New Roman"/>
          <w:sz w:val="24"/>
          <w:szCs w:val="24"/>
        </w:rPr>
        <w:t>сформулировать не менее двух личностных результатов освоения содержания данного раздела</w:t>
      </w:r>
      <w:r w:rsidR="00C9630D" w:rsidRPr="00EC7072">
        <w:rPr>
          <w:rFonts w:ascii="Times New Roman" w:hAnsi="Times New Roman" w:cs="Times New Roman"/>
          <w:sz w:val="24"/>
          <w:szCs w:val="24"/>
        </w:rPr>
        <w:t xml:space="preserve">. </w:t>
      </w:r>
      <w:r w:rsidR="00242238" w:rsidRPr="00EC7072">
        <w:rPr>
          <w:rFonts w:ascii="Times New Roman" w:hAnsi="Times New Roman" w:cs="Times New Roman"/>
          <w:sz w:val="24"/>
          <w:szCs w:val="24"/>
        </w:rPr>
        <w:t>С заданием 5.1. справились 27%, с 5.2. – 47%.</w:t>
      </w:r>
    </w:p>
    <w:p w:rsidR="008C33D4" w:rsidRPr="00EC7072" w:rsidRDefault="00242238" w:rsidP="00C9630D">
      <w:pPr>
        <w:spacing w:after="0" w:line="240" w:lineRule="auto"/>
        <w:ind w:firstLine="708"/>
        <w:jc w:val="both"/>
        <w:rPr>
          <w:rFonts w:ascii="Times New Roman" w:hAnsi="Times New Roman" w:cs="Times New Roman"/>
          <w:sz w:val="24"/>
          <w:szCs w:val="24"/>
        </w:rPr>
      </w:pPr>
      <w:r w:rsidRPr="00EC7072">
        <w:rPr>
          <w:rFonts w:ascii="Times New Roman" w:hAnsi="Times New Roman" w:cs="Times New Roman"/>
          <w:sz w:val="24"/>
          <w:szCs w:val="24"/>
        </w:rPr>
        <w:t>В рамках задания 6 необходимо было, проанализировав предложенные единицы знаний по конкретной теме, отобрать фактологический материал, способствующий ее освоению, при этом (6.1) указать возможные источники для отбора фактологического материала (такие как личный социальный опыт обучающихся, знания из области истории и других социально-гуманитарных наук, произведения искусства и т.п.) и (6.2) привести два соответствующих возможных примера отобранного фактологического материала, иллюстрирующего теоретическое содержание темы урока. Анализ результатов выполне</w:t>
      </w:r>
      <w:r w:rsidR="00C9630D" w:rsidRPr="00EC7072">
        <w:rPr>
          <w:rFonts w:ascii="Times New Roman" w:hAnsi="Times New Roman" w:cs="Times New Roman"/>
          <w:sz w:val="24"/>
          <w:szCs w:val="24"/>
        </w:rPr>
        <w:t>ния задания показывает, что учителя</w:t>
      </w:r>
      <w:r w:rsidRPr="00EC7072">
        <w:rPr>
          <w:rFonts w:ascii="Times New Roman" w:hAnsi="Times New Roman" w:cs="Times New Roman"/>
          <w:sz w:val="24"/>
          <w:szCs w:val="24"/>
        </w:rPr>
        <w:t xml:space="preserve"> легко справились с первой, более общей и формальной, частью задания, в то время как вторая часть вызвала достаточно серьезные затруднения (разница между процентами выполнения частей 6.1 и 6.2 у всех педаг</w:t>
      </w:r>
      <w:r w:rsidR="00C9630D" w:rsidRPr="00EC7072">
        <w:rPr>
          <w:rFonts w:ascii="Times New Roman" w:hAnsi="Times New Roman" w:cs="Times New Roman"/>
          <w:sz w:val="24"/>
          <w:szCs w:val="24"/>
        </w:rPr>
        <w:t>огов составляет более 47</w:t>
      </w:r>
      <w:r w:rsidRPr="00EC7072">
        <w:rPr>
          <w:rFonts w:ascii="Times New Roman" w:hAnsi="Times New Roman" w:cs="Times New Roman"/>
          <w:sz w:val="24"/>
          <w:szCs w:val="24"/>
        </w:rPr>
        <w:t xml:space="preserve"> %).</w:t>
      </w:r>
    </w:p>
    <w:p w:rsidR="008C33D4" w:rsidRPr="00EC7072" w:rsidRDefault="003F6E65" w:rsidP="00434AB3">
      <w:pPr>
        <w:spacing w:after="0" w:line="240" w:lineRule="auto"/>
        <w:jc w:val="both"/>
        <w:rPr>
          <w:rFonts w:ascii="Times New Roman" w:hAnsi="Times New Roman" w:cs="Times New Roman"/>
          <w:sz w:val="24"/>
          <w:szCs w:val="24"/>
        </w:rPr>
      </w:pPr>
      <w:r w:rsidRPr="00EC7072">
        <w:rPr>
          <w:rFonts w:ascii="Times New Roman" w:hAnsi="Times New Roman" w:cs="Times New Roman"/>
          <w:sz w:val="24"/>
          <w:szCs w:val="24"/>
        </w:rPr>
        <w:t>Задание 11 требовало оценить сочинение обучающегося 10 класса по предложенным критериям.</w:t>
      </w:r>
      <w:r w:rsidR="008A1C3C" w:rsidRPr="00EC7072">
        <w:rPr>
          <w:rFonts w:ascii="Times New Roman" w:hAnsi="Times New Roman" w:cs="Times New Roman"/>
          <w:sz w:val="24"/>
          <w:szCs w:val="24"/>
        </w:rPr>
        <w:t xml:space="preserve"> С данным заданием справились 33% учителей.</w:t>
      </w:r>
    </w:p>
    <w:p w:rsidR="00E74599" w:rsidRPr="00EC7072" w:rsidRDefault="00E74599" w:rsidP="00434AB3">
      <w:pPr>
        <w:spacing w:after="0" w:line="240" w:lineRule="auto"/>
        <w:jc w:val="both"/>
        <w:rPr>
          <w:rFonts w:ascii="Times New Roman" w:hAnsi="Times New Roman" w:cs="Times New Roman"/>
          <w:sz w:val="24"/>
          <w:szCs w:val="24"/>
        </w:rPr>
      </w:pPr>
      <w:r w:rsidRPr="00EC7072">
        <w:rPr>
          <w:rFonts w:ascii="Times New Roman" w:hAnsi="Times New Roman" w:cs="Times New Roman"/>
          <w:sz w:val="24"/>
          <w:szCs w:val="24"/>
        </w:rPr>
        <w:tab/>
      </w:r>
    </w:p>
    <w:p w:rsidR="008A1C3C" w:rsidRPr="00EC7072" w:rsidRDefault="008A1C3C" w:rsidP="00434AB3">
      <w:pPr>
        <w:spacing w:after="0" w:line="240" w:lineRule="auto"/>
        <w:jc w:val="both"/>
        <w:rPr>
          <w:rFonts w:ascii="Times New Roman" w:eastAsia="Times New Roman" w:hAnsi="Times New Roman" w:cs="Times New Roman"/>
          <w:color w:val="333333"/>
          <w:sz w:val="24"/>
          <w:szCs w:val="24"/>
          <w:lang w:eastAsia="ru-RU"/>
        </w:rPr>
      </w:pPr>
      <w:r w:rsidRPr="00EC7072">
        <w:rPr>
          <w:rFonts w:ascii="Times New Roman" w:hAnsi="Times New Roman" w:cs="Times New Roman"/>
          <w:sz w:val="24"/>
          <w:szCs w:val="24"/>
        </w:rPr>
        <w:tab/>
      </w:r>
      <w:r w:rsidR="00727D0F" w:rsidRPr="00EC7072">
        <w:rPr>
          <w:rFonts w:ascii="Times New Roman" w:hAnsi="Times New Roman" w:cs="Times New Roman"/>
          <w:sz w:val="24"/>
          <w:szCs w:val="24"/>
        </w:rPr>
        <w:t xml:space="preserve"> </w:t>
      </w:r>
    </w:p>
    <w:p w:rsidR="00E64825" w:rsidRPr="00EC7072" w:rsidRDefault="00E64825" w:rsidP="00BE7AAD">
      <w:pPr>
        <w:jc w:val="center"/>
        <w:rPr>
          <w:rFonts w:ascii="Times New Roman" w:hAnsi="Times New Roman" w:cs="Times New Roman"/>
          <w:sz w:val="24"/>
          <w:szCs w:val="24"/>
        </w:rPr>
      </w:pPr>
    </w:p>
    <w:p w:rsidR="00EC7072" w:rsidRDefault="00EC7072" w:rsidP="00914EE3">
      <w:pPr>
        <w:spacing w:after="0"/>
        <w:ind w:firstLine="708"/>
        <w:jc w:val="center"/>
        <w:rPr>
          <w:rFonts w:ascii="Times New Roman" w:hAnsi="Times New Roman" w:cs="Times New Roman"/>
          <w:b/>
          <w:sz w:val="24"/>
          <w:szCs w:val="24"/>
        </w:rPr>
      </w:pPr>
    </w:p>
    <w:p w:rsidR="00EC7072" w:rsidRDefault="00EC7072" w:rsidP="00914EE3">
      <w:pPr>
        <w:spacing w:after="0"/>
        <w:ind w:firstLine="708"/>
        <w:jc w:val="center"/>
        <w:rPr>
          <w:rFonts w:ascii="Times New Roman" w:hAnsi="Times New Roman" w:cs="Times New Roman"/>
          <w:b/>
          <w:sz w:val="24"/>
          <w:szCs w:val="24"/>
        </w:rPr>
      </w:pPr>
    </w:p>
    <w:p w:rsidR="00EC7072" w:rsidRDefault="00EC7072" w:rsidP="00914EE3">
      <w:pPr>
        <w:spacing w:after="0"/>
        <w:ind w:firstLine="708"/>
        <w:jc w:val="center"/>
        <w:rPr>
          <w:rFonts w:ascii="Times New Roman" w:hAnsi="Times New Roman" w:cs="Times New Roman"/>
          <w:b/>
          <w:sz w:val="24"/>
          <w:szCs w:val="24"/>
        </w:rPr>
      </w:pPr>
    </w:p>
    <w:p w:rsidR="00EC7072" w:rsidRDefault="00EC7072" w:rsidP="00914EE3">
      <w:pPr>
        <w:spacing w:after="0"/>
        <w:ind w:firstLine="708"/>
        <w:jc w:val="center"/>
        <w:rPr>
          <w:rFonts w:ascii="Times New Roman" w:hAnsi="Times New Roman" w:cs="Times New Roman"/>
          <w:b/>
          <w:sz w:val="24"/>
          <w:szCs w:val="24"/>
        </w:rPr>
      </w:pPr>
    </w:p>
    <w:p w:rsidR="00EC7072" w:rsidRDefault="00EC7072" w:rsidP="00914EE3">
      <w:pPr>
        <w:spacing w:after="0"/>
        <w:ind w:firstLine="708"/>
        <w:jc w:val="center"/>
        <w:rPr>
          <w:rFonts w:ascii="Times New Roman" w:hAnsi="Times New Roman" w:cs="Times New Roman"/>
          <w:b/>
          <w:sz w:val="24"/>
          <w:szCs w:val="24"/>
        </w:rPr>
      </w:pPr>
    </w:p>
    <w:p w:rsidR="00D7560A" w:rsidRDefault="00D7560A" w:rsidP="00914EE3">
      <w:pPr>
        <w:spacing w:after="0"/>
        <w:ind w:firstLine="708"/>
        <w:jc w:val="center"/>
        <w:rPr>
          <w:rFonts w:ascii="Times New Roman" w:hAnsi="Times New Roman" w:cs="Times New Roman"/>
          <w:b/>
          <w:sz w:val="24"/>
          <w:szCs w:val="24"/>
        </w:rPr>
      </w:pPr>
    </w:p>
    <w:p w:rsidR="00D7560A" w:rsidRDefault="00D7560A" w:rsidP="00914EE3">
      <w:pPr>
        <w:spacing w:after="0"/>
        <w:ind w:firstLine="708"/>
        <w:jc w:val="center"/>
        <w:rPr>
          <w:rFonts w:ascii="Times New Roman" w:hAnsi="Times New Roman" w:cs="Times New Roman"/>
          <w:b/>
          <w:sz w:val="24"/>
          <w:szCs w:val="24"/>
        </w:rPr>
      </w:pPr>
    </w:p>
    <w:p w:rsidR="00D7560A" w:rsidRDefault="00D7560A" w:rsidP="00914EE3">
      <w:pPr>
        <w:spacing w:after="0"/>
        <w:ind w:firstLine="708"/>
        <w:jc w:val="center"/>
        <w:rPr>
          <w:rFonts w:ascii="Times New Roman" w:hAnsi="Times New Roman" w:cs="Times New Roman"/>
          <w:b/>
          <w:sz w:val="24"/>
          <w:szCs w:val="24"/>
        </w:rPr>
      </w:pPr>
    </w:p>
    <w:p w:rsidR="00D7560A" w:rsidRDefault="00D7560A" w:rsidP="00914EE3">
      <w:pPr>
        <w:spacing w:after="0"/>
        <w:ind w:firstLine="708"/>
        <w:jc w:val="center"/>
        <w:rPr>
          <w:rFonts w:ascii="Times New Roman" w:hAnsi="Times New Roman" w:cs="Times New Roman"/>
          <w:b/>
          <w:sz w:val="24"/>
          <w:szCs w:val="24"/>
        </w:rPr>
      </w:pPr>
    </w:p>
    <w:p w:rsidR="00D7560A" w:rsidRDefault="00D7560A" w:rsidP="00914EE3">
      <w:pPr>
        <w:spacing w:after="0"/>
        <w:ind w:firstLine="708"/>
        <w:jc w:val="center"/>
        <w:rPr>
          <w:rFonts w:ascii="Times New Roman" w:hAnsi="Times New Roman" w:cs="Times New Roman"/>
          <w:b/>
          <w:sz w:val="24"/>
          <w:szCs w:val="24"/>
        </w:rPr>
      </w:pPr>
    </w:p>
    <w:p w:rsidR="00793F3D" w:rsidRPr="00EC7072" w:rsidRDefault="0006781C" w:rsidP="00914EE3">
      <w:pPr>
        <w:spacing w:after="0"/>
        <w:ind w:firstLine="708"/>
        <w:jc w:val="center"/>
        <w:rPr>
          <w:rFonts w:ascii="Times New Roman" w:hAnsi="Times New Roman" w:cs="Times New Roman"/>
          <w:b/>
          <w:sz w:val="24"/>
          <w:szCs w:val="24"/>
        </w:rPr>
      </w:pPr>
      <w:r w:rsidRPr="00EC7072">
        <w:rPr>
          <w:rFonts w:ascii="Times New Roman" w:hAnsi="Times New Roman" w:cs="Times New Roman"/>
          <w:b/>
          <w:sz w:val="24"/>
          <w:szCs w:val="24"/>
        </w:rPr>
        <w:t>Таблица</w:t>
      </w:r>
      <w:r w:rsidR="008541F1" w:rsidRPr="00EC7072">
        <w:rPr>
          <w:rFonts w:ascii="Times New Roman" w:hAnsi="Times New Roman" w:cs="Times New Roman"/>
          <w:b/>
          <w:sz w:val="24"/>
          <w:szCs w:val="24"/>
        </w:rPr>
        <w:t xml:space="preserve"> </w:t>
      </w:r>
      <w:r w:rsidR="00085C8B" w:rsidRPr="00EC7072">
        <w:rPr>
          <w:rFonts w:ascii="Times New Roman" w:hAnsi="Times New Roman" w:cs="Times New Roman"/>
          <w:b/>
          <w:sz w:val="24"/>
          <w:szCs w:val="24"/>
        </w:rPr>
        <w:t>3</w:t>
      </w:r>
      <w:r w:rsidRPr="00EC7072">
        <w:rPr>
          <w:rFonts w:ascii="Times New Roman" w:hAnsi="Times New Roman" w:cs="Times New Roman"/>
          <w:b/>
          <w:sz w:val="24"/>
          <w:szCs w:val="24"/>
        </w:rPr>
        <w:t>.</w:t>
      </w:r>
      <w:r w:rsidR="006B7326" w:rsidRPr="00EC7072">
        <w:rPr>
          <w:rFonts w:ascii="Times New Roman" w:hAnsi="Times New Roman" w:cs="Times New Roman"/>
          <w:b/>
          <w:sz w:val="24"/>
          <w:szCs w:val="24"/>
        </w:rPr>
        <w:t xml:space="preserve"> Процент выполнения заданий участниками ОПиМК по пунктам проведения оценк</w:t>
      </w:r>
      <w:r w:rsidR="00914EE3" w:rsidRPr="00EC7072">
        <w:rPr>
          <w:rFonts w:ascii="Times New Roman" w:hAnsi="Times New Roman" w:cs="Times New Roman"/>
          <w:b/>
          <w:sz w:val="24"/>
          <w:szCs w:val="24"/>
        </w:rPr>
        <w:t>и</w:t>
      </w:r>
    </w:p>
    <w:p w:rsidR="00085C8B" w:rsidRPr="00EC7072" w:rsidRDefault="00085C8B" w:rsidP="00914EE3">
      <w:pPr>
        <w:spacing w:after="0"/>
        <w:ind w:firstLine="708"/>
        <w:jc w:val="center"/>
        <w:rPr>
          <w:rFonts w:ascii="Times New Roman" w:hAnsi="Times New Roman" w:cs="Times New Roman"/>
          <w:b/>
          <w:sz w:val="24"/>
          <w:szCs w:val="24"/>
        </w:rPr>
      </w:pPr>
    </w:p>
    <w:tbl>
      <w:tblPr>
        <w:tblW w:w="15753" w:type="dxa"/>
        <w:tblInd w:w="-1276" w:type="dxa"/>
        <w:tblLayout w:type="fixed"/>
        <w:tblCellMar>
          <w:left w:w="15" w:type="dxa"/>
          <w:right w:w="15" w:type="dxa"/>
        </w:tblCellMar>
        <w:tblLook w:val="0000" w:firstRow="0" w:lastRow="0" w:firstColumn="0" w:lastColumn="0" w:noHBand="0" w:noVBand="0"/>
      </w:tblPr>
      <w:tblGrid>
        <w:gridCol w:w="107"/>
        <w:gridCol w:w="172"/>
        <w:gridCol w:w="173"/>
        <w:gridCol w:w="2776"/>
        <w:gridCol w:w="573"/>
        <w:gridCol w:w="109"/>
        <w:gridCol w:w="340"/>
        <w:gridCol w:w="315"/>
        <w:gridCol w:w="315"/>
        <w:gridCol w:w="315"/>
        <w:gridCol w:w="315"/>
        <w:gridCol w:w="315"/>
        <w:gridCol w:w="315"/>
        <w:gridCol w:w="315"/>
        <w:gridCol w:w="319"/>
        <w:gridCol w:w="319"/>
        <w:gridCol w:w="318"/>
        <w:gridCol w:w="318"/>
        <w:gridCol w:w="318"/>
        <w:gridCol w:w="318"/>
        <w:gridCol w:w="318"/>
        <w:gridCol w:w="318"/>
        <w:gridCol w:w="318"/>
        <w:gridCol w:w="318"/>
        <w:gridCol w:w="286"/>
        <w:gridCol w:w="350"/>
        <w:gridCol w:w="315"/>
        <w:gridCol w:w="48"/>
        <w:gridCol w:w="494"/>
        <w:gridCol w:w="51"/>
        <w:gridCol w:w="4572"/>
      </w:tblGrid>
      <w:tr w:rsidR="00500396" w:rsidRPr="00EC7072" w:rsidTr="00F1427C">
        <w:trPr>
          <w:gridAfter w:val="2"/>
          <w:wAfter w:w="4623" w:type="dxa"/>
          <w:trHeight w:hRule="exact" w:val="227"/>
        </w:trPr>
        <w:tc>
          <w:tcPr>
            <w:tcW w:w="4250" w:type="dxa"/>
            <w:gridSpan w:val="7"/>
            <w:tcBorders>
              <w:top w:val="nil"/>
              <w:left w:val="nil"/>
              <w:bottom w:val="nil"/>
              <w:right w:val="nil"/>
            </w:tcBorders>
          </w:tcPr>
          <w:p w:rsidR="00E545DD" w:rsidRPr="00EC7072" w:rsidRDefault="00E545DD" w:rsidP="006D5D2F">
            <w:pPr>
              <w:widowControl w:val="0"/>
              <w:autoSpaceDE w:val="0"/>
              <w:autoSpaceDN w:val="0"/>
              <w:adjustRightInd w:val="0"/>
              <w:spacing w:before="30" w:after="0" w:line="225" w:lineRule="exact"/>
              <w:ind w:left="15"/>
              <w:rPr>
                <w:rFonts w:ascii="Arial" w:hAnsi="Arial" w:cs="Arial"/>
                <w:color w:val="000000"/>
                <w:sz w:val="24"/>
                <w:szCs w:val="24"/>
              </w:rPr>
            </w:pPr>
          </w:p>
        </w:tc>
        <w:tc>
          <w:tcPr>
            <w:tcW w:w="315" w:type="dxa"/>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30" w:after="0" w:line="186" w:lineRule="exact"/>
              <w:ind w:left="15"/>
              <w:jc w:val="center"/>
              <w:rPr>
                <w:rFonts w:ascii="Arial" w:hAnsi="Arial" w:cs="Arial"/>
                <w:b/>
                <w:bCs/>
                <w:color w:val="000000"/>
                <w:sz w:val="24"/>
                <w:szCs w:val="24"/>
              </w:rPr>
            </w:pPr>
            <w:r w:rsidRPr="00EC7072">
              <w:rPr>
                <w:rFonts w:ascii="Arial" w:hAnsi="Arial" w:cs="Arial"/>
                <w:b/>
                <w:bCs/>
                <w:color w:val="000000"/>
                <w:sz w:val="24"/>
                <w:szCs w:val="24"/>
              </w:rPr>
              <w:t>1</w:t>
            </w:r>
          </w:p>
        </w:tc>
        <w:tc>
          <w:tcPr>
            <w:tcW w:w="315" w:type="dxa"/>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30" w:after="0" w:line="186" w:lineRule="exact"/>
              <w:ind w:left="15"/>
              <w:jc w:val="center"/>
              <w:rPr>
                <w:rFonts w:ascii="Arial" w:hAnsi="Arial" w:cs="Arial"/>
                <w:b/>
                <w:bCs/>
                <w:color w:val="000000"/>
                <w:sz w:val="24"/>
                <w:szCs w:val="24"/>
              </w:rPr>
            </w:pPr>
            <w:r w:rsidRPr="00EC7072">
              <w:rPr>
                <w:rFonts w:ascii="Arial" w:hAnsi="Arial" w:cs="Arial"/>
                <w:b/>
                <w:bCs/>
                <w:color w:val="000000"/>
                <w:sz w:val="24"/>
                <w:szCs w:val="24"/>
              </w:rPr>
              <w:t>2</w:t>
            </w:r>
          </w:p>
        </w:tc>
        <w:tc>
          <w:tcPr>
            <w:tcW w:w="315" w:type="dxa"/>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30" w:after="0" w:line="186" w:lineRule="exact"/>
              <w:ind w:left="15"/>
              <w:jc w:val="center"/>
              <w:rPr>
                <w:rFonts w:ascii="Arial" w:hAnsi="Arial" w:cs="Arial"/>
                <w:b/>
                <w:bCs/>
                <w:color w:val="000000"/>
                <w:sz w:val="24"/>
                <w:szCs w:val="24"/>
              </w:rPr>
            </w:pPr>
            <w:r w:rsidRPr="00EC7072">
              <w:rPr>
                <w:rFonts w:ascii="Arial" w:hAnsi="Arial" w:cs="Arial"/>
                <w:b/>
                <w:bCs/>
                <w:color w:val="000000"/>
                <w:sz w:val="24"/>
                <w:szCs w:val="24"/>
              </w:rPr>
              <w:t>3</w:t>
            </w:r>
          </w:p>
        </w:tc>
        <w:tc>
          <w:tcPr>
            <w:tcW w:w="315" w:type="dxa"/>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30" w:after="0" w:line="186" w:lineRule="exact"/>
              <w:ind w:left="15"/>
              <w:jc w:val="center"/>
              <w:rPr>
                <w:rFonts w:ascii="Arial" w:hAnsi="Arial" w:cs="Arial"/>
                <w:b/>
                <w:bCs/>
                <w:color w:val="000000"/>
                <w:sz w:val="24"/>
                <w:szCs w:val="24"/>
              </w:rPr>
            </w:pPr>
            <w:r w:rsidRPr="00EC7072">
              <w:rPr>
                <w:rFonts w:ascii="Arial" w:hAnsi="Arial" w:cs="Arial"/>
                <w:b/>
                <w:bCs/>
                <w:color w:val="000000"/>
                <w:sz w:val="24"/>
                <w:szCs w:val="24"/>
              </w:rPr>
              <w:t>4</w:t>
            </w:r>
          </w:p>
        </w:tc>
        <w:tc>
          <w:tcPr>
            <w:tcW w:w="315" w:type="dxa"/>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30" w:after="0" w:line="186" w:lineRule="exact"/>
              <w:ind w:left="15"/>
              <w:jc w:val="center"/>
              <w:rPr>
                <w:rFonts w:ascii="Arial" w:hAnsi="Arial" w:cs="Arial"/>
                <w:b/>
                <w:bCs/>
                <w:color w:val="000000"/>
                <w:sz w:val="24"/>
                <w:szCs w:val="24"/>
              </w:rPr>
            </w:pPr>
            <w:r w:rsidRPr="00EC7072">
              <w:rPr>
                <w:rFonts w:ascii="Arial" w:hAnsi="Arial" w:cs="Arial"/>
                <w:b/>
                <w:bCs/>
                <w:color w:val="000000"/>
                <w:sz w:val="24"/>
                <w:szCs w:val="24"/>
              </w:rPr>
              <w:t>5</w:t>
            </w:r>
          </w:p>
        </w:tc>
        <w:tc>
          <w:tcPr>
            <w:tcW w:w="315" w:type="dxa"/>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30" w:after="0" w:line="186" w:lineRule="exact"/>
              <w:ind w:left="15"/>
              <w:jc w:val="center"/>
              <w:rPr>
                <w:rFonts w:ascii="Arial" w:hAnsi="Arial" w:cs="Arial"/>
                <w:b/>
                <w:bCs/>
                <w:color w:val="000000"/>
                <w:sz w:val="24"/>
                <w:szCs w:val="24"/>
              </w:rPr>
            </w:pPr>
            <w:r w:rsidRPr="00EC7072">
              <w:rPr>
                <w:rFonts w:ascii="Arial" w:hAnsi="Arial" w:cs="Arial"/>
                <w:b/>
                <w:bCs/>
                <w:color w:val="000000"/>
                <w:sz w:val="24"/>
                <w:szCs w:val="24"/>
              </w:rPr>
              <w:t>6</w:t>
            </w:r>
          </w:p>
        </w:tc>
        <w:tc>
          <w:tcPr>
            <w:tcW w:w="315" w:type="dxa"/>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30" w:after="0" w:line="186" w:lineRule="exact"/>
              <w:ind w:left="15"/>
              <w:jc w:val="center"/>
              <w:rPr>
                <w:rFonts w:ascii="Arial" w:hAnsi="Arial" w:cs="Arial"/>
                <w:b/>
                <w:bCs/>
                <w:color w:val="000000"/>
                <w:sz w:val="24"/>
                <w:szCs w:val="24"/>
              </w:rPr>
            </w:pPr>
            <w:r w:rsidRPr="00EC7072">
              <w:rPr>
                <w:rFonts w:ascii="Arial" w:hAnsi="Arial" w:cs="Arial"/>
                <w:b/>
                <w:bCs/>
                <w:color w:val="000000"/>
                <w:sz w:val="24"/>
                <w:szCs w:val="24"/>
              </w:rPr>
              <w:t>7</w:t>
            </w:r>
          </w:p>
        </w:tc>
        <w:tc>
          <w:tcPr>
            <w:tcW w:w="319" w:type="dxa"/>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30" w:after="0" w:line="186" w:lineRule="exact"/>
              <w:ind w:left="15"/>
              <w:jc w:val="center"/>
              <w:rPr>
                <w:rFonts w:ascii="Arial" w:hAnsi="Arial" w:cs="Arial"/>
                <w:b/>
                <w:bCs/>
                <w:color w:val="000000"/>
                <w:sz w:val="24"/>
                <w:szCs w:val="24"/>
              </w:rPr>
            </w:pPr>
            <w:r w:rsidRPr="00EC7072">
              <w:rPr>
                <w:rFonts w:ascii="Arial" w:hAnsi="Arial" w:cs="Arial"/>
                <w:b/>
                <w:bCs/>
                <w:color w:val="000000"/>
                <w:sz w:val="24"/>
                <w:szCs w:val="24"/>
              </w:rPr>
              <w:t>8</w:t>
            </w:r>
          </w:p>
        </w:tc>
        <w:tc>
          <w:tcPr>
            <w:tcW w:w="319" w:type="dxa"/>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30" w:after="0" w:line="186" w:lineRule="exact"/>
              <w:ind w:left="15"/>
              <w:jc w:val="center"/>
              <w:rPr>
                <w:rFonts w:ascii="Arial" w:hAnsi="Arial" w:cs="Arial"/>
                <w:b/>
                <w:bCs/>
                <w:color w:val="000000"/>
                <w:sz w:val="24"/>
                <w:szCs w:val="24"/>
              </w:rPr>
            </w:pPr>
            <w:r w:rsidRPr="00EC7072">
              <w:rPr>
                <w:rFonts w:ascii="Arial" w:hAnsi="Arial" w:cs="Arial"/>
                <w:b/>
                <w:bCs/>
                <w:color w:val="000000"/>
                <w:sz w:val="24"/>
                <w:szCs w:val="24"/>
              </w:rPr>
              <w:t>9</w:t>
            </w:r>
          </w:p>
        </w:tc>
        <w:tc>
          <w:tcPr>
            <w:tcW w:w="318" w:type="dxa"/>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30" w:after="0" w:line="186" w:lineRule="exact"/>
              <w:ind w:left="15"/>
              <w:jc w:val="center"/>
              <w:rPr>
                <w:rFonts w:ascii="Arial" w:hAnsi="Arial" w:cs="Arial"/>
                <w:b/>
                <w:bCs/>
                <w:color w:val="000000"/>
                <w:sz w:val="24"/>
                <w:szCs w:val="24"/>
              </w:rPr>
            </w:pPr>
            <w:r w:rsidRPr="00EC7072">
              <w:rPr>
                <w:rFonts w:ascii="Arial" w:hAnsi="Arial" w:cs="Arial"/>
                <w:b/>
                <w:bCs/>
                <w:color w:val="000000"/>
                <w:sz w:val="24"/>
                <w:szCs w:val="24"/>
              </w:rPr>
              <w:t>10</w:t>
            </w:r>
          </w:p>
        </w:tc>
        <w:tc>
          <w:tcPr>
            <w:tcW w:w="318" w:type="dxa"/>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30" w:after="0" w:line="186" w:lineRule="exact"/>
              <w:ind w:left="15"/>
              <w:jc w:val="center"/>
              <w:rPr>
                <w:rFonts w:ascii="Arial" w:hAnsi="Arial" w:cs="Arial"/>
                <w:b/>
                <w:bCs/>
                <w:color w:val="000000"/>
                <w:sz w:val="24"/>
                <w:szCs w:val="24"/>
              </w:rPr>
            </w:pPr>
            <w:r w:rsidRPr="00EC7072">
              <w:rPr>
                <w:rFonts w:ascii="Arial" w:hAnsi="Arial" w:cs="Arial"/>
                <w:b/>
                <w:bCs/>
                <w:color w:val="000000"/>
                <w:sz w:val="24"/>
                <w:szCs w:val="24"/>
              </w:rPr>
              <w:t>11</w:t>
            </w:r>
          </w:p>
        </w:tc>
        <w:tc>
          <w:tcPr>
            <w:tcW w:w="318" w:type="dxa"/>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30" w:after="0" w:line="186" w:lineRule="exact"/>
              <w:ind w:left="15"/>
              <w:jc w:val="center"/>
              <w:rPr>
                <w:rFonts w:ascii="Arial" w:hAnsi="Arial" w:cs="Arial"/>
                <w:b/>
                <w:bCs/>
                <w:color w:val="000000"/>
                <w:sz w:val="24"/>
                <w:szCs w:val="24"/>
              </w:rPr>
            </w:pPr>
            <w:r w:rsidRPr="00EC7072">
              <w:rPr>
                <w:rFonts w:ascii="Arial" w:hAnsi="Arial" w:cs="Arial"/>
                <w:b/>
                <w:bCs/>
                <w:color w:val="000000"/>
                <w:sz w:val="24"/>
                <w:szCs w:val="24"/>
              </w:rPr>
              <w:t>12</w:t>
            </w:r>
          </w:p>
        </w:tc>
        <w:tc>
          <w:tcPr>
            <w:tcW w:w="318" w:type="dxa"/>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30" w:after="0" w:line="186" w:lineRule="exact"/>
              <w:ind w:left="15"/>
              <w:jc w:val="center"/>
              <w:rPr>
                <w:rFonts w:ascii="Arial" w:hAnsi="Arial" w:cs="Arial"/>
                <w:b/>
                <w:bCs/>
                <w:color w:val="000000"/>
                <w:sz w:val="24"/>
                <w:szCs w:val="24"/>
              </w:rPr>
            </w:pPr>
            <w:r w:rsidRPr="00EC7072">
              <w:rPr>
                <w:rFonts w:ascii="Arial" w:hAnsi="Arial" w:cs="Arial"/>
                <w:b/>
                <w:bCs/>
                <w:color w:val="000000"/>
                <w:sz w:val="24"/>
                <w:szCs w:val="24"/>
              </w:rPr>
              <w:t>13</w:t>
            </w:r>
          </w:p>
        </w:tc>
        <w:tc>
          <w:tcPr>
            <w:tcW w:w="318" w:type="dxa"/>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30" w:after="0" w:line="186" w:lineRule="exact"/>
              <w:ind w:left="15"/>
              <w:jc w:val="center"/>
              <w:rPr>
                <w:rFonts w:ascii="Arial" w:hAnsi="Arial" w:cs="Arial"/>
                <w:b/>
                <w:bCs/>
                <w:color w:val="000000"/>
                <w:sz w:val="24"/>
                <w:szCs w:val="24"/>
              </w:rPr>
            </w:pPr>
            <w:r w:rsidRPr="00EC7072">
              <w:rPr>
                <w:rFonts w:ascii="Arial" w:hAnsi="Arial" w:cs="Arial"/>
                <w:b/>
                <w:bCs/>
                <w:color w:val="000000"/>
                <w:sz w:val="24"/>
                <w:szCs w:val="24"/>
              </w:rPr>
              <w:t>14</w:t>
            </w:r>
          </w:p>
        </w:tc>
        <w:tc>
          <w:tcPr>
            <w:tcW w:w="318" w:type="dxa"/>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30" w:after="0" w:line="186" w:lineRule="exact"/>
              <w:ind w:left="15"/>
              <w:jc w:val="center"/>
              <w:rPr>
                <w:rFonts w:ascii="Arial" w:hAnsi="Arial" w:cs="Arial"/>
                <w:b/>
                <w:bCs/>
                <w:color w:val="000000"/>
                <w:sz w:val="24"/>
                <w:szCs w:val="24"/>
              </w:rPr>
            </w:pPr>
            <w:r w:rsidRPr="00EC7072">
              <w:rPr>
                <w:rFonts w:ascii="Arial" w:hAnsi="Arial" w:cs="Arial"/>
                <w:b/>
                <w:bCs/>
                <w:color w:val="000000"/>
                <w:sz w:val="24"/>
                <w:szCs w:val="24"/>
              </w:rPr>
              <w:t>15</w:t>
            </w:r>
          </w:p>
        </w:tc>
        <w:tc>
          <w:tcPr>
            <w:tcW w:w="318" w:type="dxa"/>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30" w:after="0" w:line="186" w:lineRule="exact"/>
              <w:ind w:left="15"/>
              <w:jc w:val="center"/>
              <w:rPr>
                <w:rFonts w:ascii="Arial" w:hAnsi="Arial" w:cs="Arial"/>
                <w:b/>
                <w:bCs/>
                <w:color w:val="000000"/>
                <w:sz w:val="24"/>
                <w:szCs w:val="24"/>
              </w:rPr>
            </w:pPr>
            <w:r w:rsidRPr="00EC7072">
              <w:rPr>
                <w:rFonts w:ascii="Arial" w:hAnsi="Arial" w:cs="Arial"/>
                <w:b/>
                <w:bCs/>
                <w:color w:val="000000"/>
                <w:sz w:val="24"/>
                <w:szCs w:val="24"/>
              </w:rPr>
              <w:t>16</w:t>
            </w:r>
          </w:p>
        </w:tc>
        <w:tc>
          <w:tcPr>
            <w:tcW w:w="318" w:type="dxa"/>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30" w:after="0" w:line="186" w:lineRule="exact"/>
              <w:ind w:left="15"/>
              <w:jc w:val="center"/>
              <w:rPr>
                <w:rFonts w:ascii="Arial" w:hAnsi="Arial" w:cs="Arial"/>
                <w:b/>
                <w:bCs/>
                <w:color w:val="000000"/>
                <w:sz w:val="24"/>
                <w:szCs w:val="24"/>
              </w:rPr>
            </w:pPr>
            <w:r w:rsidRPr="00EC7072">
              <w:rPr>
                <w:rFonts w:ascii="Arial" w:hAnsi="Arial" w:cs="Arial"/>
                <w:b/>
                <w:bCs/>
                <w:color w:val="000000"/>
                <w:sz w:val="24"/>
                <w:szCs w:val="24"/>
              </w:rPr>
              <w:t>17</w:t>
            </w:r>
          </w:p>
        </w:tc>
        <w:tc>
          <w:tcPr>
            <w:tcW w:w="286" w:type="dxa"/>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30" w:after="0" w:line="186" w:lineRule="exact"/>
              <w:ind w:left="15"/>
              <w:jc w:val="center"/>
              <w:rPr>
                <w:rFonts w:ascii="Arial" w:hAnsi="Arial" w:cs="Arial"/>
                <w:b/>
                <w:bCs/>
                <w:color w:val="000000"/>
                <w:sz w:val="24"/>
                <w:szCs w:val="24"/>
              </w:rPr>
            </w:pPr>
            <w:r w:rsidRPr="00EC7072">
              <w:rPr>
                <w:rFonts w:ascii="Arial" w:hAnsi="Arial" w:cs="Arial"/>
                <w:b/>
                <w:bCs/>
                <w:color w:val="000000"/>
                <w:sz w:val="24"/>
                <w:szCs w:val="24"/>
              </w:rPr>
              <w:t>18</w:t>
            </w:r>
          </w:p>
        </w:tc>
        <w:tc>
          <w:tcPr>
            <w:tcW w:w="350" w:type="dxa"/>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30" w:after="0" w:line="186" w:lineRule="exact"/>
              <w:ind w:left="15"/>
              <w:jc w:val="center"/>
              <w:rPr>
                <w:rFonts w:ascii="Arial" w:hAnsi="Arial" w:cs="Arial"/>
                <w:b/>
                <w:bCs/>
                <w:color w:val="000000"/>
                <w:sz w:val="24"/>
                <w:szCs w:val="24"/>
              </w:rPr>
            </w:pPr>
            <w:r w:rsidRPr="00EC7072">
              <w:rPr>
                <w:rFonts w:ascii="Arial" w:hAnsi="Arial" w:cs="Arial"/>
                <w:b/>
                <w:bCs/>
                <w:color w:val="000000"/>
                <w:sz w:val="24"/>
                <w:szCs w:val="24"/>
              </w:rPr>
              <w:t>19</w:t>
            </w:r>
          </w:p>
        </w:tc>
        <w:tc>
          <w:tcPr>
            <w:tcW w:w="363" w:type="dxa"/>
            <w:gridSpan w:val="2"/>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30" w:after="0" w:line="186" w:lineRule="exact"/>
              <w:ind w:left="15"/>
              <w:jc w:val="center"/>
              <w:rPr>
                <w:rFonts w:ascii="Arial" w:hAnsi="Arial" w:cs="Arial"/>
                <w:b/>
                <w:bCs/>
                <w:color w:val="000000"/>
                <w:sz w:val="24"/>
                <w:szCs w:val="24"/>
              </w:rPr>
            </w:pPr>
            <w:r w:rsidRPr="00EC7072">
              <w:rPr>
                <w:rFonts w:ascii="Arial" w:hAnsi="Arial" w:cs="Arial"/>
                <w:b/>
                <w:bCs/>
                <w:color w:val="000000"/>
                <w:sz w:val="24"/>
                <w:szCs w:val="24"/>
              </w:rPr>
              <w:t>20</w:t>
            </w:r>
          </w:p>
        </w:tc>
        <w:tc>
          <w:tcPr>
            <w:tcW w:w="494" w:type="dxa"/>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30" w:after="0" w:line="186" w:lineRule="exact"/>
              <w:ind w:left="15"/>
              <w:jc w:val="center"/>
              <w:rPr>
                <w:rFonts w:ascii="Arial" w:hAnsi="Arial" w:cs="Arial"/>
                <w:b/>
                <w:bCs/>
                <w:color w:val="000000"/>
                <w:sz w:val="24"/>
                <w:szCs w:val="24"/>
              </w:rPr>
            </w:pPr>
            <w:r w:rsidRPr="00EC7072">
              <w:rPr>
                <w:rFonts w:ascii="Arial" w:hAnsi="Arial" w:cs="Arial"/>
                <w:b/>
                <w:bCs/>
                <w:color w:val="000000"/>
                <w:sz w:val="24"/>
                <w:szCs w:val="24"/>
              </w:rPr>
              <w:t>21</w:t>
            </w:r>
          </w:p>
        </w:tc>
      </w:tr>
      <w:tr w:rsidR="00F60AAA" w:rsidRPr="00EC7072" w:rsidTr="00F1427C">
        <w:trPr>
          <w:gridAfter w:val="2"/>
          <w:wAfter w:w="4623" w:type="dxa"/>
          <w:trHeight w:hRule="exact" w:val="510"/>
        </w:trPr>
        <w:tc>
          <w:tcPr>
            <w:tcW w:w="3228" w:type="dxa"/>
            <w:gridSpan w:val="4"/>
            <w:vMerge w:val="restart"/>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8628BF">
            <w:pPr>
              <w:widowControl w:val="0"/>
              <w:autoSpaceDE w:val="0"/>
              <w:autoSpaceDN w:val="0"/>
              <w:adjustRightInd w:val="0"/>
              <w:spacing w:before="30" w:after="0" w:line="225" w:lineRule="exact"/>
              <w:ind w:left="15" w:hanging="896"/>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ОО</w:t>
            </w:r>
          </w:p>
        </w:tc>
        <w:tc>
          <w:tcPr>
            <w:tcW w:w="573" w:type="dxa"/>
            <w:vMerge w:val="restart"/>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20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Кол-во уч.</w:t>
            </w:r>
          </w:p>
        </w:tc>
        <w:tc>
          <w:tcPr>
            <w:tcW w:w="449" w:type="dxa"/>
            <w:gridSpan w:val="2"/>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after="0" w:line="240" w:lineRule="atLeast"/>
              <w:jc w:val="center"/>
              <w:rPr>
                <w:rFonts w:ascii="Times New Roman" w:hAnsi="Times New Roman" w:cs="Times New Roman"/>
                <w:sz w:val="18"/>
                <w:szCs w:val="18"/>
              </w:rPr>
            </w:pPr>
            <w:r w:rsidRPr="00EC7072">
              <w:rPr>
                <w:rFonts w:ascii="Times New Roman" w:hAnsi="Times New Roman" w:cs="Times New Roman"/>
                <w:noProof/>
                <w:sz w:val="18"/>
                <w:szCs w:val="18"/>
                <w:lang w:eastAsia="ru-RU"/>
              </w:rPr>
              <w:drawing>
                <wp:inline distT="0" distB="0" distL="0" distR="0" wp14:anchorId="76272EFA" wp14:editId="58421F9C">
                  <wp:extent cx="213360" cy="3124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 cy="312420"/>
                          </a:xfrm>
                          <a:prstGeom prst="rect">
                            <a:avLst/>
                          </a:prstGeom>
                          <a:noFill/>
                          <a:ln>
                            <a:noFill/>
                          </a:ln>
                        </pic:spPr>
                      </pic:pic>
                    </a:graphicData>
                  </a:graphic>
                </wp:inline>
              </w:drawing>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after="0" w:line="137" w:lineRule="exact"/>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after="0" w:line="137" w:lineRule="exact"/>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2.1</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after="0" w:line="137" w:lineRule="exact"/>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2.2</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after="0" w:line="137" w:lineRule="exact"/>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3</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after="0" w:line="137" w:lineRule="exact"/>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4.1</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after="0" w:line="137" w:lineRule="exact"/>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4.2</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after="0" w:line="137" w:lineRule="exact"/>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5.1</w:t>
            </w:r>
          </w:p>
        </w:tc>
        <w:tc>
          <w:tcPr>
            <w:tcW w:w="319"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after="0" w:line="137" w:lineRule="exact"/>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5.2</w:t>
            </w:r>
          </w:p>
        </w:tc>
        <w:tc>
          <w:tcPr>
            <w:tcW w:w="319"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after="0" w:line="137" w:lineRule="exact"/>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6.1</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after="0" w:line="137" w:lineRule="exact"/>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6.2</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after="0" w:line="137" w:lineRule="exact"/>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7.1</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after="0" w:line="137" w:lineRule="exact"/>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7.2</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after="0" w:line="137" w:lineRule="exact"/>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8.1</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after="0" w:line="137" w:lineRule="exact"/>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8.2</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after="0" w:line="137" w:lineRule="exact"/>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9</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after="0" w:line="137" w:lineRule="exact"/>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10.1</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after="0" w:line="137" w:lineRule="exact"/>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10.2</w:t>
            </w:r>
          </w:p>
        </w:tc>
        <w:tc>
          <w:tcPr>
            <w:tcW w:w="286"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after="0" w:line="137" w:lineRule="exact"/>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11</w:t>
            </w:r>
          </w:p>
        </w:tc>
        <w:tc>
          <w:tcPr>
            <w:tcW w:w="350"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after="0" w:line="137" w:lineRule="exact"/>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12.1</w:t>
            </w:r>
          </w:p>
        </w:tc>
        <w:tc>
          <w:tcPr>
            <w:tcW w:w="363" w:type="dxa"/>
            <w:gridSpan w:val="2"/>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after="0" w:line="137" w:lineRule="exact"/>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12.2</w:t>
            </w:r>
          </w:p>
        </w:tc>
        <w:tc>
          <w:tcPr>
            <w:tcW w:w="494"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after="0" w:line="137" w:lineRule="exact"/>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12.3</w:t>
            </w:r>
          </w:p>
        </w:tc>
      </w:tr>
      <w:tr w:rsidR="00F60AAA" w:rsidRPr="00EC7072" w:rsidTr="00F1427C">
        <w:trPr>
          <w:gridAfter w:val="2"/>
          <w:wAfter w:w="4623" w:type="dxa"/>
          <w:trHeight w:hRule="exact" w:val="283"/>
        </w:trPr>
        <w:tc>
          <w:tcPr>
            <w:tcW w:w="3228" w:type="dxa"/>
            <w:gridSpan w:val="4"/>
            <w:vMerge/>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after="0" w:line="240" w:lineRule="auto"/>
              <w:rPr>
                <w:rFonts w:ascii="Times New Roman" w:hAnsi="Times New Roman" w:cs="Times New Roman"/>
                <w:sz w:val="18"/>
                <w:szCs w:val="18"/>
              </w:rPr>
            </w:pPr>
          </w:p>
        </w:tc>
        <w:tc>
          <w:tcPr>
            <w:tcW w:w="573" w:type="dxa"/>
            <w:vMerge/>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after="0" w:line="240" w:lineRule="auto"/>
              <w:rPr>
                <w:rFonts w:ascii="Times New Roman" w:hAnsi="Times New Roman" w:cs="Times New Roman"/>
                <w:sz w:val="18"/>
                <w:szCs w:val="18"/>
              </w:rPr>
            </w:pPr>
          </w:p>
        </w:tc>
        <w:tc>
          <w:tcPr>
            <w:tcW w:w="449" w:type="dxa"/>
            <w:gridSpan w:val="2"/>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30" w:after="0" w:line="127"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Макс</w:t>
            </w:r>
            <w:r w:rsidRPr="00EC7072">
              <w:rPr>
                <w:rFonts w:ascii="Times New Roman" w:hAnsi="Times New Roman" w:cs="Times New Roman"/>
                <w:color w:val="000000"/>
                <w:sz w:val="18"/>
                <w:szCs w:val="18"/>
              </w:rPr>
              <w:br/>
              <w:t>балл</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3</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3</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4</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2</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w:t>
            </w:r>
          </w:p>
        </w:tc>
        <w:tc>
          <w:tcPr>
            <w:tcW w:w="319"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w:t>
            </w:r>
          </w:p>
        </w:tc>
        <w:tc>
          <w:tcPr>
            <w:tcW w:w="319"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2</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2</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2</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2</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3</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2</w:t>
            </w:r>
          </w:p>
        </w:tc>
        <w:tc>
          <w:tcPr>
            <w:tcW w:w="286"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2</w:t>
            </w:r>
          </w:p>
        </w:tc>
        <w:tc>
          <w:tcPr>
            <w:tcW w:w="350"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w:t>
            </w:r>
          </w:p>
        </w:tc>
        <w:tc>
          <w:tcPr>
            <w:tcW w:w="363" w:type="dxa"/>
            <w:gridSpan w:val="2"/>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2</w:t>
            </w:r>
          </w:p>
        </w:tc>
        <w:tc>
          <w:tcPr>
            <w:tcW w:w="494"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2</w:t>
            </w:r>
          </w:p>
        </w:tc>
      </w:tr>
      <w:tr w:rsidR="00E545DD" w:rsidRPr="00EC7072" w:rsidTr="008628BF">
        <w:trPr>
          <w:gridAfter w:val="3"/>
          <w:wAfter w:w="5117" w:type="dxa"/>
          <w:trHeight w:hRule="exact" w:val="57"/>
        </w:trPr>
        <w:tc>
          <w:tcPr>
            <w:tcW w:w="10636" w:type="dxa"/>
            <w:gridSpan w:val="28"/>
            <w:tcBorders>
              <w:top w:val="nil"/>
              <w:left w:val="nil"/>
              <w:bottom w:val="nil"/>
              <w:right w:val="nil"/>
            </w:tcBorders>
          </w:tcPr>
          <w:p w:rsidR="00E545DD" w:rsidRPr="00EC7072" w:rsidRDefault="00E545DD" w:rsidP="006D5D2F">
            <w:pPr>
              <w:widowControl w:val="0"/>
              <w:autoSpaceDE w:val="0"/>
              <w:autoSpaceDN w:val="0"/>
              <w:adjustRightInd w:val="0"/>
              <w:spacing w:before="30" w:after="0" w:line="186" w:lineRule="exact"/>
              <w:ind w:left="15"/>
              <w:rPr>
                <w:rFonts w:ascii="Times New Roman" w:hAnsi="Times New Roman" w:cs="Times New Roman"/>
                <w:color w:val="000000"/>
                <w:sz w:val="18"/>
                <w:szCs w:val="18"/>
              </w:rPr>
            </w:pPr>
          </w:p>
        </w:tc>
      </w:tr>
      <w:tr w:rsidR="00F60AAA" w:rsidRPr="00EC7072" w:rsidTr="00F1427C">
        <w:trPr>
          <w:gridAfter w:val="2"/>
          <w:wAfter w:w="4623" w:type="dxa"/>
          <w:trHeight w:hRule="exact" w:val="283"/>
        </w:trPr>
        <w:tc>
          <w:tcPr>
            <w:tcW w:w="3228" w:type="dxa"/>
            <w:gridSpan w:val="4"/>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30" w:after="0" w:line="225" w:lineRule="exact"/>
              <w:ind w:left="15"/>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Вся выборка</w:t>
            </w:r>
          </w:p>
        </w:tc>
        <w:tc>
          <w:tcPr>
            <w:tcW w:w="573"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1679</w:t>
            </w:r>
          </w:p>
        </w:tc>
        <w:tc>
          <w:tcPr>
            <w:tcW w:w="449" w:type="dxa"/>
            <w:gridSpan w:val="2"/>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30" w:after="0" w:line="186" w:lineRule="exact"/>
              <w:ind w:left="15"/>
              <w:rPr>
                <w:rFonts w:ascii="Times New Roman" w:hAnsi="Times New Roman" w:cs="Times New Roman"/>
                <w:color w:val="000000"/>
                <w:sz w:val="18"/>
                <w:szCs w:val="18"/>
              </w:rPr>
            </w:pP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72</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57</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33</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39</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57</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57</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37</w:t>
            </w:r>
          </w:p>
        </w:tc>
        <w:tc>
          <w:tcPr>
            <w:tcW w:w="319"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46</w:t>
            </w:r>
          </w:p>
        </w:tc>
        <w:tc>
          <w:tcPr>
            <w:tcW w:w="319"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80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38</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69</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57</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64</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62</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72</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57</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37</w:t>
            </w:r>
          </w:p>
        </w:tc>
        <w:tc>
          <w:tcPr>
            <w:tcW w:w="286"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34</w:t>
            </w:r>
          </w:p>
        </w:tc>
        <w:tc>
          <w:tcPr>
            <w:tcW w:w="350"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31</w:t>
            </w:r>
          </w:p>
        </w:tc>
        <w:tc>
          <w:tcPr>
            <w:tcW w:w="363" w:type="dxa"/>
            <w:gridSpan w:val="2"/>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65</w:t>
            </w:r>
          </w:p>
        </w:tc>
        <w:tc>
          <w:tcPr>
            <w:tcW w:w="494"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47</w:t>
            </w:r>
          </w:p>
        </w:tc>
      </w:tr>
      <w:tr w:rsidR="00F60AAA" w:rsidRPr="00EC7072" w:rsidTr="00F1427C">
        <w:trPr>
          <w:gridAfter w:val="2"/>
          <w:wAfter w:w="4623" w:type="dxa"/>
          <w:trHeight w:hRule="exact" w:val="283"/>
        </w:trPr>
        <w:tc>
          <w:tcPr>
            <w:tcW w:w="107" w:type="dxa"/>
            <w:vMerge w:val="restart"/>
            <w:tcBorders>
              <w:top w:val="nil"/>
              <w:left w:val="nil"/>
              <w:bottom w:val="nil"/>
              <w:right w:val="nil"/>
            </w:tcBorders>
          </w:tcPr>
          <w:p w:rsidR="00E545DD" w:rsidRPr="00EC7072" w:rsidRDefault="00E545DD" w:rsidP="006D5D2F">
            <w:pPr>
              <w:widowControl w:val="0"/>
              <w:autoSpaceDE w:val="0"/>
              <w:autoSpaceDN w:val="0"/>
              <w:adjustRightInd w:val="0"/>
              <w:spacing w:before="30" w:after="0" w:line="186" w:lineRule="exact"/>
              <w:ind w:left="15"/>
              <w:rPr>
                <w:rFonts w:ascii="Times New Roman" w:hAnsi="Times New Roman" w:cs="Times New Roman"/>
                <w:color w:val="000000"/>
                <w:sz w:val="18"/>
                <w:szCs w:val="18"/>
              </w:rPr>
            </w:pPr>
          </w:p>
        </w:tc>
        <w:tc>
          <w:tcPr>
            <w:tcW w:w="3121" w:type="dxa"/>
            <w:gridSpan w:val="3"/>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30" w:after="0" w:line="225" w:lineRule="exact"/>
              <w:ind w:left="15"/>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Ленинградская обл.</w:t>
            </w:r>
          </w:p>
        </w:tc>
        <w:tc>
          <w:tcPr>
            <w:tcW w:w="573"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225" w:lineRule="exact"/>
              <w:ind w:left="15"/>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15</w:t>
            </w:r>
          </w:p>
        </w:tc>
        <w:tc>
          <w:tcPr>
            <w:tcW w:w="449" w:type="dxa"/>
            <w:gridSpan w:val="2"/>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30" w:after="0" w:line="225" w:lineRule="exact"/>
              <w:ind w:left="15"/>
              <w:rPr>
                <w:rFonts w:ascii="Times New Roman" w:hAnsi="Times New Roman" w:cs="Times New Roman"/>
                <w:color w:val="000000"/>
                <w:sz w:val="18"/>
                <w:szCs w:val="18"/>
              </w:rPr>
            </w:pP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78</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40</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27</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43</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67</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73</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27</w:t>
            </w:r>
          </w:p>
        </w:tc>
        <w:tc>
          <w:tcPr>
            <w:tcW w:w="319"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47</w:t>
            </w:r>
          </w:p>
        </w:tc>
        <w:tc>
          <w:tcPr>
            <w:tcW w:w="319"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80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33</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80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73</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67</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80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82</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73</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57</w:t>
            </w:r>
          </w:p>
        </w:tc>
        <w:tc>
          <w:tcPr>
            <w:tcW w:w="286"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sz w:val="18"/>
                <w:szCs w:val="18"/>
              </w:rPr>
              <w:t>33</w:t>
            </w:r>
          </w:p>
        </w:tc>
        <w:tc>
          <w:tcPr>
            <w:tcW w:w="350"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60</w:t>
            </w:r>
          </w:p>
        </w:tc>
        <w:tc>
          <w:tcPr>
            <w:tcW w:w="363" w:type="dxa"/>
            <w:gridSpan w:val="2"/>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80</w:t>
            </w:r>
          </w:p>
        </w:tc>
        <w:tc>
          <w:tcPr>
            <w:tcW w:w="494"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70</w:t>
            </w:r>
          </w:p>
        </w:tc>
      </w:tr>
      <w:tr w:rsidR="00F60AAA" w:rsidRPr="00EC7072" w:rsidTr="00F1427C">
        <w:trPr>
          <w:gridAfter w:val="2"/>
          <w:wAfter w:w="4623" w:type="dxa"/>
          <w:trHeight w:hRule="exact" w:val="489"/>
        </w:trPr>
        <w:tc>
          <w:tcPr>
            <w:tcW w:w="107" w:type="dxa"/>
            <w:vMerge/>
            <w:tcBorders>
              <w:top w:val="nil"/>
              <w:left w:val="nil"/>
              <w:bottom w:val="nil"/>
              <w:right w:val="nil"/>
            </w:tcBorders>
          </w:tcPr>
          <w:p w:rsidR="00E545DD" w:rsidRPr="00EC7072" w:rsidRDefault="00E545DD" w:rsidP="006D5D2F">
            <w:pPr>
              <w:widowControl w:val="0"/>
              <w:autoSpaceDE w:val="0"/>
              <w:autoSpaceDN w:val="0"/>
              <w:adjustRightInd w:val="0"/>
              <w:spacing w:after="0" w:line="240" w:lineRule="auto"/>
              <w:rPr>
                <w:rFonts w:ascii="Times New Roman" w:hAnsi="Times New Roman" w:cs="Times New Roman"/>
                <w:sz w:val="18"/>
                <w:szCs w:val="18"/>
              </w:rPr>
            </w:pPr>
          </w:p>
        </w:tc>
        <w:tc>
          <w:tcPr>
            <w:tcW w:w="172" w:type="dxa"/>
            <w:vMerge w:val="restart"/>
            <w:tcBorders>
              <w:top w:val="nil"/>
              <w:left w:val="nil"/>
              <w:bottom w:val="nil"/>
              <w:right w:val="nil"/>
            </w:tcBorders>
          </w:tcPr>
          <w:p w:rsidR="00E545DD" w:rsidRPr="00EC7072" w:rsidRDefault="00E545DD" w:rsidP="006D5D2F">
            <w:pPr>
              <w:widowControl w:val="0"/>
              <w:autoSpaceDE w:val="0"/>
              <w:autoSpaceDN w:val="0"/>
              <w:adjustRightInd w:val="0"/>
              <w:spacing w:before="30" w:after="0" w:line="186" w:lineRule="exact"/>
              <w:ind w:left="15"/>
              <w:rPr>
                <w:rFonts w:ascii="Times New Roman" w:hAnsi="Times New Roman" w:cs="Times New Roman"/>
                <w:color w:val="000000"/>
                <w:sz w:val="18"/>
                <w:szCs w:val="18"/>
              </w:rPr>
            </w:pPr>
          </w:p>
        </w:tc>
        <w:tc>
          <w:tcPr>
            <w:tcW w:w="2949" w:type="dxa"/>
            <w:gridSpan w:val="2"/>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30" w:after="0" w:line="225" w:lineRule="exact"/>
              <w:ind w:left="15"/>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Бокситогорский муниципальный район</w:t>
            </w:r>
          </w:p>
        </w:tc>
        <w:tc>
          <w:tcPr>
            <w:tcW w:w="573"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225" w:lineRule="exact"/>
              <w:ind w:left="15"/>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2</w:t>
            </w:r>
          </w:p>
        </w:tc>
        <w:tc>
          <w:tcPr>
            <w:tcW w:w="449" w:type="dxa"/>
            <w:gridSpan w:val="2"/>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30" w:after="0" w:line="225" w:lineRule="exact"/>
              <w:ind w:left="15"/>
              <w:rPr>
                <w:rFonts w:ascii="Times New Roman" w:hAnsi="Times New Roman" w:cs="Times New Roman"/>
                <w:color w:val="000000"/>
                <w:sz w:val="18"/>
                <w:szCs w:val="18"/>
              </w:rPr>
            </w:pP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83</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83</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50</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50</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50</w:t>
            </w:r>
          </w:p>
        </w:tc>
        <w:tc>
          <w:tcPr>
            <w:tcW w:w="319"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50</w:t>
            </w:r>
          </w:p>
        </w:tc>
        <w:tc>
          <w:tcPr>
            <w:tcW w:w="319"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50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C00000"/>
                <w:sz w:val="18"/>
                <w:szCs w:val="18"/>
              </w:rPr>
            </w:pPr>
            <w:r w:rsidRPr="00EC7072">
              <w:rPr>
                <w:rFonts w:ascii="Times New Roman" w:hAnsi="Times New Roman" w:cs="Times New Roman"/>
                <w:b/>
                <w:bCs/>
                <w:color w:val="C00000"/>
                <w:sz w:val="18"/>
                <w:szCs w:val="18"/>
              </w:rPr>
              <w:t>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50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50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83</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286"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75</w:t>
            </w:r>
          </w:p>
        </w:tc>
        <w:tc>
          <w:tcPr>
            <w:tcW w:w="350"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63" w:type="dxa"/>
            <w:gridSpan w:val="2"/>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494"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75</w:t>
            </w:r>
          </w:p>
        </w:tc>
      </w:tr>
      <w:tr w:rsidR="00F60AAA" w:rsidRPr="00EC7072" w:rsidTr="00CD1F68">
        <w:trPr>
          <w:gridAfter w:val="2"/>
          <w:wAfter w:w="4623" w:type="dxa"/>
          <w:trHeight w:hRule="exact" w:val="1108"/>
        </w:trPr>
        <w:tc>
          <w:tcPr>
            <w:tcW w:w="107" w:type="dxa"/>
            <w:vMerge/>
            <w:tcBorders>
              <w:top w:val="nil"/>
              <w:left w:val="nil"/>
              <w:bottom w:val="nil"/>
              <w:right w:val="nil"/>
            </w:tcBorders>
          </w:tcPr>
          <w:p w:rsidR="00E545DD" w:rsidRPr="00EC7072" w:rsidRDefault="00E545DD" w:rsidP="006D5D2F">
            <w:pPr>
              <w:widowControl w:val="0"/>
              <w:autoSpaceDE w:val="0"/>
              <w:autoSpaceDN w:val="0"/>
              <w:adjustRightInd w:val="0"/>
              <w:spacing w:after="0" w:line="240" w:lineRule="auto"/>
              <w:rPr>
                <w:rFonts w:ascii="Times New Roman" w:hAnsi="Times New Roman" w:cs="Times New Roman"/>
                <w:sz w:val="18"/>
                <w:szCs w:val="18"/>
              </w:rPr>
            </w:pPr>
          </w:p>
        </w:tc>
        <w:tc>
          <w:tcPr>
            <w:tcW w:w="172" w:type="dxa"/>
            <w:vMerge/>
            <w:tcBorders>
              <w:top w:val="nil"/>
              <w:left w:val="nil"/>
              <w:bottom w:val="nil"/>
              <w:right w:val="nil"/>
            </w:tcBorders>
          </w:tcPr>
          <w:p w:rsidR="00E545DD" w:rsidRPr="00EC7072" w:rsidRDefault="00E545DD" w:rsidP="006D5D2F">
            <w:pPr>
              <w:widowControl w:val="0"/>
              <w:autoSpaceDE w:val="0"/>
              <w:autoSpaceDN w:val="0"/>
              <w:adjustRightInd w:val="0"/>
              <w:spacing w:after="0" w:line="240" w:lineRule="auto"/>
              <w:rPr>
                <w:rFonts w:ascii="Times New Roman" w:hAnsi="Times New Roman" w:cs="Times New Roman"/>
                <w:sz w:val="18"/>
                <w:szCs w:val="18"/>
              </w:rPr>
            </w:pPr>
          </w:p>
        </w:tc>
        <w:tc>
          <w:tcPr>
            <w:tcW w:w="173" w:type="dxa"/>
            <w:tcBorders>
              <w:top w:val="nil"/>
              <w:left w:val="nil"/>
              <w:bottom w:val="nil"/>
              <w:right w:val="nil"/>
            </w:tcBorders>
          </w:tcPr>
          <w:p w:rsidR="00E545DD" w:rsidRPr="00EC7072" w:rsidRDefault="00E545DD" w:rsidP="006D5D2F">
            <w:pPr>
              <w:widowControl w:val="0"/>
              <w:autoSpaceDE w:val="0"/>
              <w:autoSpaceDN w:val="0"/>
              <w:adjustRightInd w:val="0"/>
              <w:spacing w:before="30" w:after="0" w:line="186" w:lineRule="exact"/>
              <w:ind w:left="15"/>
              <w:rPr>
                <w:rFonts w:ascii="Times New Roman" w:hAnsi="Times New Roman" w:cs="Times New Roman"/>
                <w:color w:val="000000"/>
                <w:sz w:val="18"/>
                <w:szCs w:val="18"/>
              </w:rPr>
            </w:pPr>
          </w:p>
        </w:tc>
        <w:tc>
          <w:tcPr>
            <w:tcW w:w="2776"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rPr>
                <w:rFonts w:ascii="Times New Roman" w:hAnsi="Times New Roman" w:cs="Times New Roman"/>
                <w:color w:val="000000"/>
                <w:sz w:val="18"/>
                <w:szCs w:val="18"/>
              </w:rPr>
            </w:pPr>
            <w:r w:rsidRPr="00EC7072">
              <w:rPr>
                <w:rFonts w:ascii="Times New Roman" w:hAnsi="Times New Roman" w:cs="Times New Roman"/>
                <w:color w:val="000000"/>
                <w:sz w:val="18"/>
                <w:szCs w:val="18"/>
              </w:rPr>
              <w:t>(edu476066) Муниципальное бюджетное общеобразовательное учреждение "Бокситогорская средняя общеобразовательная школа №3"</w:t>
            </w:r>
          </w:p>
        </w:tc>
        <w:tc>
          <w:tcPr>
            <w:tcW w:w="573"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225" w:lineRule="exact"/>
              <w:ind w:left="15"/>
              <w:rPr>
                <w:rFonts w:ascii="Times New Roman" w:hAnsi="Times New Roman" w:cs="Times New Roman"/>
                <w:color w:val="000000"/>
                <w:sz w:val="18"/>
                <w:szCs w:val="18"/>
              </w:rPr>
            </w:pPr>
            <w:r w:rsidRPr="00EC7072">
              <w:rPr>
                <w:rFonts w:ascii="Times New Roman" w:hAnsi="Times New Roman" w:cs="Times New Roman"/>
                <w:color w:val="000000"/>
                <w:sz w:val="18"/>
                <w:szCs w:val="18"/>
              </w:rPr>
              <w:t>2</w:t>
            </w:r>
          </w:p>
        </w:tc>
        <w:tc>
          <w:tcPr>
            <w:tcW w:w="449" w:type="dxa"/>
            <w:gridSpan w:val="2"/>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30" w:after="0" w:line="225" w:lineRule="exact"/>
              <w:ind w:left="15"/>
              <w:rPr>
                <w:rFonts w:ascii="Times New Roman" w:hAnsi="Times New Roman" w:cs="Times New Roman"/>
                <w:color w:val="000000"/>
                <w:sz w:val="18"/>
                <w:szCs w:val="18"/>
              </w:rPr>
            </w:pP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83</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83</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50</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50</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50</w:t>
            </w:r>
          </w:p>
        </w:tc>
        <w:tc>
          <w:tcPr>
            <w:tcW w:w="319"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50</w:t>
            </w:r>
          </w:p>
        </w:tc>
        <w:tc>
          <w:tcPr>
            <w:tcW w:w="319"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50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C00000"/>
                <w:sz w:val="18"/>
                <w:szCs w:val="18"/>
              </w:rPr>
            </w:pPr>
            <w:r w:rsidRPr="00EC7072">
              <w:rPr>
                <w:rFonts w:ascii="Times New Roman" w:hAnsi="Times New Roman" w:cs="Times New Roman"/>
                <w:color w:val="C00000"/>
                <w:sz w:val="18"/>
                <w:szCs w:val="18"/>
              </w:rPr>
              <w:t>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50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50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83</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286"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75</w:t>
            </w:r>
          </w:p>
        </w:tc>
        <w:tc>
          <w:tcPr>
            <w:tcW w:w="350"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63" w:type="dxa"/>
            <w:gridSpan w:val="2"/>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494"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75</w:t>
            </w:r>
          </w:p>
        </w:tc>
      </w:tr>
      <w:tr w:rsidR="00F60AAA" w:rsidRPr="00EC7072" w:rsidTr="00F1427C">
        <w:trPr>
          <w:gridAfter w:val="2"/>
          <w:wAfter w:w="4623" w:type="dxa"/>
          <w:trHeight w:hRule="exact" w:val="283"/>
        </w:trPr>
        <w:tc>
          <w:tcPr>
            <w:tcW w:w="107" w:type="dxa"/>
            <w:vMerge/>
            <w:tcBorders>
              <w:top w:val="nil"/>
              <w:left w:val="nil"/>
              <w:bottom w:val="nil"/>
              <w:right w:val="nil"/>
            </w:tcBorders>
          </w:tcPr>
          <w:p w:rsidR="00E545DD" w:rsidRPr="00EC7072" w:rsidRDefault="00E545DD" w:rsidP="006D5D2F">
            <w:pPr>
              <w:widowControl w:val="0"/>
              <w:autoSpaceDE w:val="0"/>
              <w:autoSpaceDN w:val="0"/>
              <w:adjustRightInd w:val="0"/>
              <w:spacing w:after="0" w:line="240" w:lineRule="auto"/>
              <w:rPr>
                <w:rFonts w:ascii="Times New Roman" w:hAnsi="Times New Roman" w:cs="Times New Roman"/>
                <w:sz w:val="18"/>
                <w:szCs w:val="18"/>
              </w:rPr>
            </w:pPr>
          </w:p>
        </w:tc>
        <w:tc>
          <w:tcPr>
            <w:tcW w:w="172" w:type="dxa"/>
            <w:vMerge/>
            <w:tcBorders>
              <w:top w:val="nil"/>
              <w:left w:val="nil"/>
              <w:bottom w:val="nil"/>
              <w:right w:val="nil"/>
            </w:tcBorders>
          </w:tcPr>
          <w:p w:rsidR="00E545DD" w:rsidRPr="00EC7072" w:rsidRDefault="00E545DD" w:rsidP="006D5D2F">
            <w:pPr>
              <w:widowControl w:val="0"/>
              <w:autoSpaceDE w:val="0"/>
              <w:autoSpaceDN w:val="0"/>
              <w:adjustRightInd w:val="0"/>
              <w:spacing w:after="0" w:line="240" w:lineRule="auto"/>
              <w:rPr>
                <w:rFonts w:ascii="Times New Roman" w:hAnsi="Times New Roman" w:cs="Times New Roman"/>
                <w:sz w:val="18"/>
                <w:szCs w:val="18"/>
              </w:rPr>
            </w:pPr>
          </w:p>
        </w:tc>
        <w:tc>
          <w:tcPr>
            <w:tcW w:w="2949" w:type="dxa"/>
            <w:gridSpan w:val="2"/>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30" w:after="0" w:line="225" w:lineRule="exact"/>
              <w:ind w:left="15"/>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Всеволожский муниципальный район</w:t>
            </w:r>
          </w:p>
        </w:tc>
        <w:tc>
          <w:tcPr>
            <w:tcW w:w="573"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225" w:lineRule="exact"/>
              <w:ind w:left="15"/>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4</w:t>
            </w:r>
          </w:p>
        </w:tc>
        <w:tc>
          <w:tcPr>
            <w:tcW w:w="449" w:type="dxa"/>
            <w:gridSpan w:val="2"/>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30" w:after="0" w:line="225" w:lineRule="exact"/>
              <w:ind w:left="15"/>
              <w:rPr>
                <w:rFonts w:ascii="Times New Roman" w:hAnsi="Times New Roman" w:cs="Times New Roman"/>
                <w:color w:val="000000"/>
                <w:sz w:val="18"/>
                <w:szCs w:val="18"/>
              </w:rPr>
            </w:pP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75</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C00000"/>
                <w:sz w:val="18"/>
                <w:szCs w:val="18"/>
              </w:rPr>
            </w:pPr>
            <w:r w:rsidRPr="00EC7072">
              <w:rPr>
                <w:rFonts w:ascii="Times New Roman" w:hAnsi="Times New Roman" w:cs="Times New Roman"/>
                <w:b/>
                <w:bCs/>
                <w:color w:val="C00000"/>
                <w:sz w:val="18"/>
                <w:szCs w:val="18"/>
              </w:rPr>
              <w:t>0</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C00000"/>
                <w:sz w:val="18"/>
                <w:szCs w:val="18"/>
              </w:rPr>
            </w:pPr>
            <w:r w:rsidRPr="00EC7072">
              <w:rPr>
                <w:rFonts w:ascii="Times New Roman" w:hAnsi="Times New Roman" w:cs="Times New Roman"/>
                <w:b/>
                <w:bCs/>
                <w:color w:val="C00000"/>
                <w:sz w:val="18"/>
                <w:szCs w:val="18"/>
              </w:rPr>
              <w:t>0</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sz w:val="18"/>
                <w:szCs w:val="18"/>
              </w:rPr>
            </w:pPr>
            <w:r w:rsidRPr="00EC7072">
              <w:rPr>
                <w:rFonts w:ascii="Times New Roman" w:hAnsi="Times New Roman" w:cs="Times New Roman"/>
                <w:b/>
                <w:bCs/>
                <w:sz w:val="18"/>
                <w:szCs w:val="18"/>
              </w:rPr>
              <w:t>50</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62</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50</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25</w:t>
            </w:r>
          </w:p>
        </w:tc>
        <w:tc>
          <w:tcPr>
            <w:tcW w:w="319"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25</w:t>
            </w:r>
          </w:p>
        </w:tc>
        <w:tc>
          <w:tcPr>
            <w:tcW w:w="319"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75</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75</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75</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75</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75</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88</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75</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75</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50</w:t>
            </w:r>
          </w:p>
        </w:tc>
        <w:tc>
          <w:tcPr>
            <w:tcW w:w="286"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38</w:t>
            </w:r>
          </w:p>
        </w:tc>
        <w:tc>
          <w:tcPr>
            <w:tcW w:w="350"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50</w:t>
            </w:r>
          </w:p>
        </w:tc>
        <w:tc>
          <w:tcPr>
            <w:tcW w:w="363" w:type="dxa"/>
            <w:gridSpan w:val="2"/>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75</w:t>
            </w:r>
          </w:p>
        </w:tc>
        <w:tc>
          <w:tcPr>
            <w:tcW w:w="494"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75</w:t>
            </w:r>
          </w:p>
        </w:tc>
      </w:tr>
      <w:tr w:rsidR="00F60AAA" w:rsidRPr="00EC7072" w:rsidTr="00F1427C">
        <w:trPr>
          <w:gridAfter w:val="2"/>
          <w:wAfter w:w="4623" w:type="dxa"/>
          <w:trHeight w:hRule="exact" w:val="397"/>
        </w:trPr>
        <w:tc>
          <w:tcPr>
            <w:tcW w:w="107" w:type="dxa"/>
            <w:vMerge/>
            <w:tcBorders>
              <w:top w:val="nil"/>
              <w:left w:val="nil"/>
              <w:bottom w:val="nil"/>
              <w:right w:val="nil"/>
            </w:tcBorders>
          </w:tcPr>
          <w:p w:rsidR="00E545DD" w:rsidRPr="00EC7072" w:rsidRDefault="00E545DD" w:rsidP="006D5D2F">
            <w:pPr>
              <w:widowControl w:val="0"/>
              <w:autoSpaceDE w:val="0"/>
              <w:autoSpaceDN w:val="0"/>
              <w:adjustRightInd w:val="0"/>
              <w:spacing w:after="0" w:line="240" w:lineRule="auto"/>
              <w:rPr>
                <w:rFonts w:ascii="Times New Roman" w:hAnsi="Times New Roman" w:cs="Times New Roman"/>
                <w:sz w:val="18"/>
                <w:szCs w:val="18"/>
              </w:rPr>
            </w:pPr>
          </w:p>
        </w:tc>
        <w:tc>
          <w:tcPr>
            <w:tcW w:w="172" w:type="dxa"/>
            <w:vMerge/>
            <w:tcBorders>
              <w:top w:val="nil"/>
              <w:left w:val="nil"/>
              <w:bottom w:val="nil"/>
              <w:right w:val="nil"/>
            </w:tcBorders>
          </w:tcPr>
          <w:p w:rsidR="00E545DD" w:rsidRPr="00EC7072" w:rsidRDefault="00E545DD" w:rsidP="006D5D2F">
            <w:pPr>
              <w:widowControl w:val="0"/>
              <w:autoSpaceDE w:val="0"/>
              <w:autoSpaceDN w:val="0"/>
              <w:adjustRightInd w:val="0"/>
              <w:spacing w:after="0" w:line="240" w:lineRule="auto"/>
              <w:rPr>
                <w:rFonts w:ascii="Times New Roman" w:hAnsi="Times New Roman" w:cs="Times New Roman"/>
                <w:sz w:val="18"/>
                <w:szCs w:val="18"/>
              </w:rPr>
            </w:pPr>
          </w:p>
        </w:tc>
        <w:tc>
          <w:tcPr>
            <w:tcW w:w="173" w:type="dxa"/>
            <w:vMerge w:val="restart"/>
            <w:tcBorders>
              <w:top w:val="nil"/>
              <w:left w:val="nil"/>
              <w:bottom w:val="nil"/>
              <w:right w:val="nil"/>
            </w:tcBorders>
          </w:tcPr>
          <w:p w:rsidR="00E545DD" w:rsidRPr="00EC7072" w:rsidRDefault="00E545DD" w:rsidP="006D5D2F">
            <w:pPr>
              <w:widowControl w:val="0"/>
              <w:autoSpaceDE w:val="0"/>
              <w:autoSpaceDN w:val="0"/>
              <w:adjustRightInd w:val="0"/>
              <w:spacing w:before="30" w:after="0" w:line="186" w:lineRule="exact"/>
              <w:ind w:left="15"/>
              <w:rPr>
                <w:rFonts w:ascii="Times New Roman" w:hAnsi="Times New Roman" w:cs="Times New Roman"/>
                <w:color w:val="000000"/>
                <w:sz w:val="18"/>
                <w:szCs w:val="18"/>
              </w:rPr>
            </w:pPr>
          </w:p>
        </w:tc>
        <w:tc>
          <w:tcPr>
            <w:tcW w:w="2776"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rPr>
                <w:rFonts w:ascii="Times New Roman" w:hAnsi="Times New Roman" w:cs="Times New Roman"/>
                <w:color w:val="000000"/>
                <w:sz w:val="18"/>
                <w:szCs w:val="18"/>
              </w:rPr>
            </w:pPr>
            <w:r w:rsidRPr="00EC7072">
              <w:rPr>
                <w:rFonts w:ascii="Times New Roman" w:hAnsi="Times New Roman" w:cs="Times New Roman"/>
                <w:color w:val="000000"/>
                <w:sz w:val="18"/>
                <w:szCs w:val="18"/>
              </w:rPr>
              <w:t>(edu473026) МОУ "СОШ №4" г. Всеволожска</w:t>
            </w:r>
          </w:p>
        </w:tc>
        <w:tc>
          <w:tcPr>
            <w:tcW w:w="573"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225" w:lineRule="exact"/>
              <w:ind w:left="15"/>
              <w:rPr>
                <w:rFonts w:ascii="Times New Roman" w:hAnsi="Times New Roman" w:cs="Times New Roman"/>
                <w:color w:val="000000"/>
                <w:sz w:val="18"/>
                <w:szCs w:val="18"/>
              </w:rPr>
            </w:pPr>
            <w:r w:rsidRPr="00EC7072">
              <w:rPr>
                <w:rFonts w:ascii="Times New Roman" w:hAnsi="Times New Roman" w:cs="Times New Roman"/>
                <w:color w:val="000000"/>
                <w:sz w:val="18"/>
                <w:szCs w:val="18"/>
              </w:rPr>
              <w:t>2</w:t>
            </w:r>
          </w:p>
        </w:tc>
        <w:tc>
          <w:tcPr>
            <w:tcW w:w="449" w:type="dxa"/>
            <w:gridSpan w:val="2"/>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30" w:after="0" w:line="225" w:lineRule="exact"/>
              <w:ind w:left="15"/>
              <w:rPr>
                <w:rFonts w:ascii="Times New Roman" w:hAnsi="Times New Roman" w:cs="Times New Roman"/>
                <w:color w:val="000000"/>
                <w:sz w:val="18"/>
                <w:szCs w:val="18"/>
              </w:rPr>
            </w:pP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83</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C00000"/>
                <w:sz w:val="18"/>
                <w:szCs w:val="18"/>
              </w:rPr>
            </w:pPr>
            <w:r w:rsidRPr="00EC7072">
              <w:rPr>
                <w:rFonts w:ascii="Times New Roman" w:hAnsi="Times New Roman" w:cs="Times New Roman"/>
                <w:color w:val="C00000"/>
                <w:sz w:val="18"/>
                <w:szCs w:val="18"/>
              </w:rPr>
              <w:t>0</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C00000"/>
                <w:sz w:val="18"/>
                <w:szCs w:val="18"/>
              </w:rPr>
            </w:pPr>
            <w:r w:rsidRPr="00EC7072">
              <w:rPr>
                <w:rFonts w:ascii="Times New Roman" w:hAnsi="Times New Roman" w:cs="Times New Roman"/>
                <w:color w:val="C00000"/>
                <w:sz w:val="18"/>
                <w:szCs w:val="18"/>
              </w:rPr>
              <w:t>0</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sz w:val="18"/>
                <w:szCs w:val="18"/>
              </w:rPr>
            </w:pPr>
            <w:r w:rsidRPr="00EC7072">
              <w:rPr>
                <w:rFonts w:ascii="Times New Roman" w:hAnsi="Times New Roman" w:cs="Times New Roman"/>
                <w:sz w:val="18"/>
                <w:szCs w:val="18"/>
              </w:rPr>
              <w:t>75</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50</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50</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50</w:t>
            </w:r>
          </w:p>
        </w:tc>
        <w:tc>
          <w:tcPr>
            <w:tcW w:w="319"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50</w:t>
            </w:r>
          </w:p>
        </w:tc>
        <w:tc>
          <w:tcPr>
            <w:tcW w:w="319"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50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50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50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67</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50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50</w:t>
            </w:r>
          </w:p>
        </w:tc>
        <w:tc>
          <w:tcPr>
            <w:tcW w:w="286"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50</w:t>
            </w:r>
          </w:p>
        </w:tc>
        <w:tc>
          <w:tcPr>
            <w:tcW w:w="350"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50</w:t>
            </w:r>
          </w:p>
        </w:tc>
        <w:tc>
          <w:tcPr>
            <w:tcW w:w="363" w:type="dxa"/>
            <w:gridSpan w:val="2"/>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75</w:t>
            </w:r>
          </w:p>
        </w:tc>
        <w:tc>
          <w:tcPr>
            <w:tcW w:w="494"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50</w:t>
            </w:r>
          </w:p>
        </w:tc>
      </w:tr>
      <w:tr w:rsidR="00F60AAA" w:rsidRPr="00EC7072" w:rsidTr="00F1427C">
        <w:trPr>
          <w:gridAfter w:val="2"/>
          <w:wAfter w:w="4623" w:type="dxa"/>
          <w:trHeight w:hRule="exact" w:val="397"/>
        </w:trPr>
        <w:tc>
          <w:tcPr>
            <w:tcW w:w="107" w:type="dxa"/>
            <w:vMerge/>
            <w:tcBorders>
              <w:top w:val="nil"/>
              <w:left w:val="nil"/>
              <w:bottom w:val="nil"/>
              <w:right w:val="nil"/>
            </w:tcBorders>
          </w:tcPr>
          <w:p w:rsidR="00E545DD" w:rsidRPr="00EC7072" w:rsidRDefault="00E545DD" w:rsidP="006D5D2F">
            <w:pPr>
              <w:widowControl w:val="0"/>
              <w:autoSpaceDE w:val="0"/>
              <w:autoSpaceDN w:val="0"/>
              <w:adjustRightInd w:val="0"/>
              <w:spacing w:after="0" w:line="240" w:lineRule="auto"/>
              <w:rPr>
                <w:rFonts w:ascii="Times New Roman" w:hAnsi="Times New Roman" w:cs="Times New Roman"/>
                <w:sz w:val="18"/>
                <w:szCs w:val="18"/>
              </w:rPr>
            </w:pPr>
          </w:p>
        </w:tc>
        <w:tc>
          <w:tcPr>
            <w:tcW w:w="172" w:type="dxa"/>
            <w:vMerge/>
            <w:tcBorders>
              <w:top w:val="nil"/>
              <w:left w:val="nil"/>
              <w:bottom w:val="nil"/>
              <w:right w:val="nil"/>
            </w:tcBorders>
          </w:tcPr>
          <w:p w:rsidR="00E545DD" w:rsidRPr="00EC7072" w:rsidRDefault="00E545DD" w:rsidP="006D5D2F">
            <w:pPr>
              <w:widowControl w:val="0"/>
              <w:autoSpaceDE w:val="0"/>
              <w:autoSpaceDN w:val="0"/>
              <w:adjustRightInd w:val="0"/>
              <w:spacing w:after="0" w:line="240" w:lineRule="auto"/>
              <w:rPr>
                <w:rFonts w:ascii="Times New Roman" w:hAnsi="Times New Roman" w:cs="Times New Roman"/>
                <w:sz w:val="18"/>
                <w:szCs w:val="18"/>
              </w:rPr>
            </w:pPr>
          </w:p>
        </w:tc>
        <w:tc>
          <w:tcPr>
            <w:tcW w:w="173" w:type="dxa"/>
            <w:vMerge/>
            <w:tcBorders>
              <w:top w:val="nil"/>
              <w:left w:val="nil"/>
              <w:bottom w:val="nil"/>
              <w:right w:val="nil"/>
            </w:tcBorders>
          </w:tcPr>
          <w:p w:rsidR="00E545DD" w:rsidRPr="00EC7072" w:rsidRDefault="00E545DD" w:rsidP="006D5D2F">
            <w:pPr>
              <w:widowControl w:val="0"/>
              <w:autoSpaceDE w:val="0"/>
              <w:autoSpaceDN w:val="0"/>
              <w:adjustRightInd w:val="0"/>
              <w:spacing w:after="0" w:line="240" w:lineRule="auto"/>
              <w:rPr>
                <w:rFonts w:ascii="Times New Roman" w:hAnsi="Times New Roman" w:cs="Times New Roman"/>
                <w:sz w:val="18"/>
                <w:szCs w:val="18"/>
              </w:rPr>
            </w:pPr>
          </w:p>
        </w:tc>
        <w:tc>
          <w:tcPr>
            <w:tcW w:w="2776"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rPr>
                <w:rFonts w:ascii="Times New Roman" w:hAnsi="Times New Roman" w:cs="Times New Roman"/>
                <w:color w:val="000000"/>
                <w:sz w:val="18"/>
                <w:szCs w:val="18"/>
              </w:rPr>
            </w:pPr>
            <w:r w:rsidRPr="00EC7072">
              <w:rPr>
                <w:rFonts w:ascii="Times New Roman" w:hAnsi="Times New Roman" w:cs="Times New Roman"/>
                <w:color w:val="000000"/>
                <w:sz w:val="18"/>
                <w:szCs w:val="18"/>
              </w:rPr>
              <w:t>(edu476085) МОБУ "СОШ "Муринский ЦО № 1"</w:t>
            </w:r>
          </w:p>
        </w:tc>
        <w:tc>
          <w:tcPr>
            <w:tcW w:w="573"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225" w:lineRule="exact"/>
              <w:ind w:left="15"/>
              <w:rPr>
                <w:rFonts w:ascii="Times New Roman" w:hAnsi="Times New Roman" w:cs="Times New Roman"/>
                <w:color w:val="000000"/>
                <w:sz w:val="18"/>
                <w:szCs w:val="18"/>
              </w:rPr>
            </w:pPr>
            <w:r w:rsidRPr="00EC7072">
              <w:rPr>
                <w:rFonts w:ascii="Times New Roman" w:hAnsi="Times New Roman" w:cs="Times New Roman"/>
                <w:color w:val="000000"/>
                <w:sz w:val="18"/>
                <w:szCs w:val="18"/>
              </w:rPr>
              <w:t>2</w:t>
            </w:r>
          </w:p>
        </w:tc>
        <w:tc>
          <w:tcPr>
            <w:tcW w:w="449" w:type="dxa"/>
            <w:gridSpan w:val="2"/>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30" w:after="0" w:line="225" w:lineRule="exact"/>
              <w:ind w:left="15"/>
              <w:rPr>
                <w:rFonts w:ascii="Times New Roman" w:hAnsi="Times New Roman" w:cs="Times New Roman"/>
                <w:color w:val="000000"/>
                <w:sz w:val="18"/>
                <w:szCs w:val="18"/>
              </w:rPr>
            </w:pP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67</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C00000"/>
                <w:sz w:val="18"/>
                <w:szCs w:val="18"/>
              </w:rPr>
            </w:pPr>
            <w:r w:rsidRPr="00EC7072">
              <w:rPr>
                <w:rFonts w:ascii="Times New Roman" w:hAnsi="Times New Roman" w:cs="Times New Roman"/>
                <w:color w:val="C00000"/>
                <w:sz w:val="18"/>
                <w:szCs w:val="18"/>
              </w:rPr>
              <w:t>0</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C00000"/>
                <w:sz w:val="18"/>
                <w:szCs w:val="18"/>
              </w:rPr>
            </w:pPr>
            <w:r w:rsidRPr="00EC7072">
              <w:rPr>
                <w:rFonts w:ascii="Times New Roman" w:hAnsi="Times New Roman" w:cs="Times New Roman"/>
                <w:color w:val="C00000"/>
                <w:sz w:val="18"/>
                <w:szCs w:val="18"/>
              </w:rPr>
              <w:t>0</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C00000"/>
                <w:sz w:val="18"/>
                <w:szCs w:val="18"/>
              </w:rPr>
            </w:pPr>
            <w:r w:rsidRPr="00EC7072">
              <w:rPr>
                <w:rFonts w:ascii="Times New Roman" w:hAnsi="Times New Roman" w:cs="Times New Roman"/>
                <w:color w:val="C00000"/>
                <w:sz w:val="18"/>
                <w:szCs w:val="18"/>
              </w:rPr>
              <w:t>25</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75</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50</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C00000"/>
                <w:sz w:val="18"/>
                <w:szCs w:val="18"/>
              </w:rPr>
            </w:pPr>
            <w:r w:rsidRPr="00EC7072">
              <w:rPr>
                <w:rFonts w:ascii="Times New Roman" w:hAnsi="Times New Roman" w:cs="Times New Roman"/>
                <w:color w:val="C00000"/>
                <w:sz w:val="18"/>
                <w:szCs w:val="18"/>
              </w:rPr>
              <w:t>0</w:t>
            </w:r>
          </w:p>
        </w:tc>
        <w:tc>
          <w:tcPr>
            <w:tcW w:w="319"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C00000"/>
                <w:sz w:val="18"/>
                <w:szCs w:val="18"/>
              </w:rPr>
            </w:pPr>
            <w:r w:rsidRPr="00EC7072">
              <w:rPr>
                <w:rFonts w:ascii="Times New Roman" w:hAnsi="Times New Roman" w:cs="Times New Roman"/>
                <w:color w:val="C00000"/>
                <w:sz w:val="18"/>
                <w:szCs w:val="18"/>
              </w:rPr>
              <w:t>0</w:t>
            </w:r>
          </w:p>
        </w:tc>
        <w:tc>
          <w:tcPr>
            <w:tcW w:w="319"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50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50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75</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83</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50</w:t>
            </w:r>
          </w:p>
        </w:tc>
        <w:tc>
          <w:tcPr>
            <w:tcW w:w="286"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C00000"/>
                <w:sz w:val="18"/>
                <w:szCs w:val="18"/>
              </w:rPr>
              <w:t>25</w:t>
            </w:r>
          </w:p>
        </w:tc>
        <w:tc>
          <w:tcPr>
            <w:tcW w:w="350"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50</w:t>
            </w:r>
          </w:p>
        </w:tc>
        <w:tc>
          <w:tcPr>
            <w:tcW w:w="363" w:type="dxa"/>
            <w:gridSpan w:val="2"/>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75</w:t>
            </w:r>
          </w:p>
        </w:tc>
        <w:tc>
          <w:tcPr>
            <w:tcW w:w="494"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r>
      <w:tr w:rsidR="00F60AAA" w:rsidRPr="00EC7072" w:rsidTr="00F1427C">
        <w:trPr>
          <w:gridAfter w:val="2"/>
          <w:wAfter w:w="4623" w:type="dxa"/>
          <w:trHeight w:hRule="exact" w:val="283"/>
        </w:trPr>
        <w:tc>
          <w:tcPr>
            <w:tcW w:w="107" w:type="dxa"/>
            <w:vMerge/>
            <w:tcBorders>
              <w:top w:val="nil"/>
              <w:left w:val="nil"/>
              <w:bottom w:val="nil"/>
              <w:right w:val="nil"/>
            </w:tcBorders>
          </w:tcPr>
          <w:p w:rsidR="00E545DD" w:rsidRPr="00EC7072" w:rsidRDefault="00E545DD" w:rsidP="006D5D2F">
            <w:pPr>
              <w:widowControl w:val="0"/>
              <w:autoSpaceDE w:val="0"/>
              <w:autoSpaceDN w:val="0"/>
              <w:adjustRightInd w:val="0"/>
              <w:spacing w:after="0" w:line="240" w:lineRule="auto"/>
              <w:rPr>
                <w:rFonts w:ascii="Times New Roman" w:hAnsi="Times New Roman" w:cs="Times New Roman"/>
                <w:sz w:val="18"/>
                <w:szCs w:val="18"/>
              </w:rPr>
            </w:pPr>
          </w:p>
        </w:tc>
        <w:tc>
          <w:tcPr>
            <w:tcW w:w="172" w:type="dxa"/>
            <w:vMerge/>
            <w:tcBorders>
              <w:top w:val="nil"/>
              <w:left w:val="nil"/>
              <w:bottom w:val="nil"/>
              <w:right w:val="nil"/>
            </w:tcBorders>
          </w:tcPr>
          <w:p w:rsidR="00E545DD" w:rsidRPr="00EC7072" w:rsidRDefault="00E545DD" w:rsidP="006D5D2F">
            <w:pPr>
              <w:widowControl w:val="0"/>
              <w:autoSpaceDE w:val="0"/>
              <w:autoSpaceDN w:val="0"/>
              <w:adjustRightInd w:val="0"/>
              <w:spacing w:after="0" w:line="240" w:lineRule="auto"/>
              <w:rPr>
                <w:rFonts w:ascii="Times New Roman" w:hAnsi="Times New Roman" w:cs="Times New Roman"/>
                <w:sz w:val="18"/>
                <w:szCs w:val="18"/>
              </w:rPr>
            </w:pPr>
          </w:p>
        </w:tc>
        <w:tc>
          <w:tcPr>
            <w:tcW w:w="2949" w:type="dxa"/>
            <w:gridSpan w:val="2"/>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30" w:after="0" w:line="225" w:lineRule="exact"/>
              <w:ind w:left="15"/>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Выборгский муниципальный район</w:t>
            </w:r>
          </w:p>
        </w:tc>
        <w:tc>
          <w:tcPr>
            <w:tcW w:w="573"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225" w:lineRule="exact"/>
              <w:ind w:left="15"/>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w:t>
            </w:r>
          </w:p>
        </w:tc>
        <w:tc>
          <w:tcPr>
            <w:tcW w:w="449" w:type="dxa"/>
            <w:gridSpan w:val="2"/>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30" w:after="0" w:line="225" w:lineRule="exact"/>
              <w:ind w:left="15"/>
              <w:rPr>
                <w:rFonts w:ascii="Times New Roman" w:hAnsi="Times New Roman" w:cs="Times New Roman"/>
                <w:color w:val="000000"/>
                <w:sz w:val="18"/>
                <w:szCs w:val="18"/>
              </w:rPr>
            </w:pP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C00000"/>
                <w:sz w:val="18"/>
                <w:szCs w:val="18"/>
              </w:rPr>
            </w:pPr>
            <w:r w:rsidRPr="00EC7072">
              <w:rPr>
                <w:rFonts w:ascii="Times New Roman" w:hAnsi="Times New Roman" w:cs="Times New Roman"/>
                <w:b/>
                <w:bCs/>
                <w:color w:val="C00000"/>
                <w:sz w:val="18"/>
                <w:szCs w:val="18"/>
              </w:rPr>
              <w:t>33</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C00000"/>
                <w:sz w:val="18"/>
                <w:szCs w:val="18"/>
              </w:rPr>
            </w:pPr>
            <w:r w:rsidRPr="00EC7072">
              <w:rPr>
                <w:rFonts w:ascii="Times New Roman" w:hAnsi="Times New Roman" w:cs="Times New Roman"/>
                <w:b/>
                <w:bCs/>
                <w:color w:val="C00000"/>
                <w:sz w:val="18"/>
                <w:szCs w:val="18"/>
              </w:rPr>
              <w:t>0</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C00000"/>
                <w:sz w:val="18"/>
                <w:szCs w:val="18"/>
              </w:rPr>
            </w:pPr>
            <w:r w:rsidRPr="00EC7072">
              <w:rPr>
                <w:rFonts w:ascii="Times New Roman" w:hAnsi="Times New Roman" w:cs="Times New Roman"/>
                <w:b/>
                <w:bCs/>
                <w:color w:val="C00000"/>
                <w:sz w:val="18"/>
                <w:szCs w:val="18"/>
              </w:rPr>
              <w:t>0</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C00000"/>
                <w:sz w:val="18"/>
                <w:szCs w:val="18"/>
              </w:rPr>
            </w:pPr>
            <w:r w:rsidRPr="00EC7072">
              <w:rPr>
                <w:rFonts w:ascii="Times New Roman" w:hAnsi="Times New Roman" w:cs="Times New Roman"/>
                <w:b/>
                <w:bCs/>
                <w:color w:val="C00000"/>
                <w:sz w:val="18"/>
                <w:szCs w:val="18"/>
              </w:rPr>
              <w:t>0</w:t>
            </w:r>
          </w:p>
        </w:tc>
        <w:tc>
          <w:tcPr>
            <w:tcW w:w="319"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C00000"/>
                <w:sz w:val="18"/>
                <w:szCs w:val="18"/>
              </w:rPr>
            </w:pPr>
            <w:r w:rsidRPr="00EC7072">
              <w:rPr>
                <w:rFonts w:ascii="Times New Roman" w:hAnsi="Times New Roman" w:cs="Times New Roman"/>
                <w:b/>
                <w:bCs/>
                <w:color w:val="C00000"/>
                <w:sz w:val="18"/>
                <w:szCs w:val="18"/>
              </w:rPr>
              <w:t>0</w:t>
            </w:r>
          </w:p>
        </w:tc>
        <w:tc>
          <w:tcPr>
            <w:tcW w:w="319"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C00000"/>
                <w:sz w:val="18"/>
                <w:szCs w:val="18"/>
              </w:rPr>
            </w:pPr>
            <w:r w:rsidRPr="00EC7072">
              <w:rPr>
                <w:rFonts w:ascii="Times New Roman" w:hAnsi="Times New Roman" w:cs="Times New Roman"/>
                <w:b/>
                <w:bCs/>
                <w:color w:val="C00000"/>
                <w:sz w:val="18"/>
                <w:szCs w:val="18"/>
              </w:rPr>
              <w:t>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C00000"/>
                <w:sz w:val="18"/>
                <w:szCs w:val="18"/>
              </w:rPr>
            </w:pPr>
            <w:r w:rsidRPr="00EC7072">
              <w:rPr>
                <w:rFonts w:ascii="Times New Roman" w:hAnsi="Times New Roman" w:cs="Times New Roman"/>
                <w:b/>
                <w:bCs/>
                <w:color w:val="C00000"/>
                <w:sz w:val="18"/>
                <w:szCs w:val="18"/>
              </w:rPr>
              <w:t>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286"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50"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63" w:type="dxa"/>
            <w:gridSpan w:val="2"/>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50</w:t>
            </w:r>
          </w:p>
        </w:tc>
        <w:tc>
          <w:tcPr>
            <w:tcW w:w="494"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50</w:t>
            </w:r>
          </w:p>
        </w:tc>
      </w:tr>
      <w:tr w:rsidR="00F60AAA" w:rsidRPr="00EC7072" w:rsidTr="00F1427C">
        <w:trPr>
          <w:gridAfter w:val="2"/>
          <w:wAfter w:w="4623" w:type="dxa"/>
          <w:trHeight w:hRule="exact" w:val="397"/>
        </w:trPr>
        <w:tc>
          <w:tcPr>
            <w:tcW w:w="107" w:type="dxa"/>
            <w:vMerge/>
            <w:tcBorders>
              <w:top w:val="nil"/>
              <w:left w:val="nil"/>
              <w:bottom w:val="nil"/>
              <w:right w:val="nil"/>
            </w:tcBorders>
          </w:tcPr>
          <w:p w:rsidR="00E545DD" w:rsidRPr="00EC7072" w:rsidRDefault="00E545DD" w:rsidP="006D5D2F">
            <w:pPr>
              <w:widowControl w:val="0"/>
              <w:autoSpaceDE w:val="0"/>
              <w:autoSpaceDN w:val="0"/>
              <w:adjustRightInd w:val="0"/>
              <w:spacing w:after="0" w:line="240" w:lineRule="auto"/>
              <w:rPr>
                <w:rFonts w:ascii="Times New Roman" w:hAnsi="Times New Roman" w:cs="Times New Roman"/>
                <w:sz w:val="18"/>
                <w:szCs w:val="18"/>
              </w:rPr>
            </w:pPr>
          </w:p>
        </w:tc>
        <w:tc>
          <w:tcPr>
            <w:tcW w:w="172" w:type="dxa"/>
            <w:vMerge/>
            <w:tcBorders>
              <w:top w:val="nil"/>
              <w:left w:val="nil"/>
              <w:bottom w:val="nil"/>
              <w:right w:val="nil"/>
            </w:tcBorders>
          </w:tcPr>
          <w:p w:rsidR="00E545DD" w:rsidRPr="00EC7072" w:rsidRDefault="00E545DD" w:rsidP="006D5D2F">
            <w:pPr>
              <w:widowControl w:val="0"/>
              <w:autoSpaceDE w:val="0"/>
              <w:autoSpaceDN w:val="0"/>
              <w:adjustRightInd w:val="0"/>
              <w:spacing w:after="0" w:line="240" w:lineRule="auto"/>
              <w:rPr>
                <w:rFonts w:ascii="Times New Roman" w:hAnsi="Times New Roman" w:cs="Times New Roman"/>
                <w:sz w:val="18"/>
                <w:szCs w:val="18"/>
              </w:rPr>
            </w:pPr>
          </w:p>
        </w:tc>
        <w:tc>
          <w:tcPr>
            <w:tcW w:w="173" w:type="dxa"/>
            <w:tcBorders>
              <w:top w:val="nil"/>
              <w:left w:val="nil"/>
              <w:bottom w:val="nil"/>
              <w:right w:val="nil"/>
            </w:tcBorders>
          </w:tcPr>
          <w:p w:rsidR="00E545DD" w:rsidRPr="00EC7072" w:rsidRDefault="00E545DD" w:rsidP="006D5D2F">
            <w:pPr>
              <w:widowControl w:val="0"/>
              <w:autoSpaceDE w:val="0"/>
              <w:autoSpaceDN w:val="0"/>
              <w:adjustRightInd w:val="0"/>
              <w:spacing w:before="30" w:after="0" w:line="186" w:lineRule="exact"/>
              <w:ind w:left="15"/>
              <w:rPr>
                <w:rFonts w:ascii="Times New Roman" w:hAnsi="Times New Roman" w:cs="Times New Roman"/>
                <w:color w:val="000000"/>
                <w:sz w:val="18"/>
                <w:szCs w:val="18"/>
              </w:rPr>
            </w:pPr>
          </w:p>
        </w:tc>
        <w:tc>
          <w:tcPr>
            <w:tcW w:w="2776"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rPr>
                <w:rFonts w:ascii="Times New Roman" w:hAnsi="Times New Roman" w:cs="Times New Roman"/>
                <w:color w:val="000000"/>
                <w:sz w:val="18"/>
                <w:szCs w:val="18"/>
              </w:rPr>
            </w:pPr>
            <w:r w:rsidRPr="00EC7072">
              <w:rPr>
                <w:rFonts w:ascii="Times New Roman" w:hAnsi="Times New Roman" w:cs="Times New Roman"/>
                <w:color w:val="000000"/>
                <w:sz w:val="18"/>
                <w:szCs w:val="18"/>
              </w:rPr>
              <w:t>(edu470030) МБОУ СОШ № 1</w:t>
            </w:r>
          </w:p>
        </w:tc>
        <w:tc>
          <w:tcPr>
            <w:tcW w:w="573"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225" w:lineRule="exact"/>
              <w:ind w:left="15"/>
              <w:rPr>
                <w:rFonts w:ascii="Times New Roman" w:hAnsi="Times New Roman" w:cs="Times New Roman"/>
                <w:color w:val="000000"/>
                <w:sz w:val="18"/>
                <w:szCs w:val="18"/>
              </w:rPr>
            </w:pPr>
            <w:r w:rsidRPr="00EC7072">
              <w:rPr>
                <w:rFonts w:ascii="Times New Roman" w:hAnsi="Times New Roman" w:cs="Times New Roman"/>
                <w:color w:val="000000"/>
                <w:sz w:val="18"/>
                <w:szCs w:val="18"/>
              </w:rPr>
              <w:t>1</w:t>
            </w:r>
          </w:p>
        </w:tc>
        <w:tc>
          <w:tcPr>
            <w:tcW w:w="449" w:type="dxa"/>
            <w:gridSpan w:val="2"/>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30" w:after="0" w:line="225" w:lineRule="exact"/>
              <w:ind w:left="15"/>
              <w:rPr>
                <w:rFonts w:ascii="Times New Roman" w:hAnsi="Times New Roman" w:cs="Times New Roman"/>
                <w:color w:val="000000"/>
                <w:sz w:val="18"/>
                <w:szCs w:val="18"/>
              </w:rPr>
            </w:pP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C00000"/>
                <w:sz w:val="18"/>
                <w:szCs w:val="18"/>
              </w:rPr>
            </w:pPr>
            <w:r w:rsidRPr="00EC7072">
              <w:rPr>
                <w:rFonts w:ascii="Times New Roman" w:hAnsi="Times New Roman" w:cs="Times New Roman"/>
                <w:color w:val="C00000"/>
                <w:sz w:val="18"/>
                <w:szCs w:val="18"/>
              </w:rPr>
              <w:t>33</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C00000"/>
                <w:sz w:val="18"/>
                <w:szCs w:val="18"/>
              </w:rPr>
            </w:pPr>
            <w:r w:rsidRPr="00EC7072">
              <w:rPr>
                <w:rFonts w:ascii="Times New Roman" w:hAnsi="Times New Roman" w:cs="Times New Roman"/>
                <w:color w:val="C00000"/>
                <w:sz w:val="18"/>
                <w:szCs w:val="18"/>
              </w:rPr>
              <w:t>0</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C00000"/>
                <w:sz w:val="18"/>
                <w:szCs w:val="18"/>
              </w:rPr>
            </w:pPr>
            <w:r w:rsidRPr="00EC7072">
              <w:rPr>
                <w:rFonts w:ascii="Times New Roman" w:hAnsi="Times New Roman" w:cs="Times New Roman"/>
                <w:color w:val="C00000"/>
                <w:sz w:val="18"/>
                <w:szCs w:val="18"/>
              </w:rPr>
              <w:t>0</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C00000"/>
                <w:sz w:val="18"/>
                <w:szCs w:val="18"/>
              </w:rPr>
            </w:pPr>
            <w:r w:rsidRPr="00EC7072">
              <w:rPr>
                <w:rFonts w:ascii="Times New Roman" w:hAnsi="Times New Roman" w:cs="Times New Roman"/>
                <w:color w:val="C00000"/>
                <w:sz w:val="18"/>
                <w:szCs w:val="18"/>
              </w:rPr>
              <w:t>0</w:t>
            </w:r>
          </w:p>
        </w:tc>
        <w:tc>
          <w:tcPr>
            <w:tcW w:w="319"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C00000"/>
                <w:sz w:val="18"/>
                <w:szCs w:val="18"/>
              </w:rPr>
            </w:pPr>
            <w:r w:rsidRPr="00EC7072">
              <w:rPr>
                <w:rFonts w:ascii="Times New Roman" w:hAnsi="Times New Roman" w:cs="Times New Roman"/>
                <w:color w:val="C00000"/>
                <w:sz w:val="18"/>
                <w:szCs w:val="18"/>
              </w:rPr>
              <w:t>0</w:t>
            </w:r>
          </w:p>
        </w:tc>
        <w:tc>
          <w:tcPr>
            <w:tcW w:w="319"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C00000"/>
                <w:sz w:val="18"/>
                <w:szCs w:val="18"/>
              </w:rPr>
            </w:pPr>
            <w:r w:rsidRPr="00EC7072">
              <w:rPr>
                <w:rFonts w:ascii="Times New Roman" w:hAnsi="Times New Roman" w:cs="Times New Roman"/>
                <w:color w:val="C00000"/>
                <w:sz w:val="18"/>
                <w:szCs w:val="18"/>
              </w:rPr>
              <w:t>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C00000"/>
                <w:sz w:val="18"/>
                <w:szCs w:val="18"/>
              </w:rPr>
            </w:pPr>
            <w:r w:rsidRPr="00EC7072">
              <w:rPr>
                <w:rFonts w:ascii="Times New Roman" w:hAnsi="Times New Roman" w:cs="Times New Roman"/>
                <w:color w:val="C00000"/>
                <w:sz w:val="18"/>
                <w:szCs w:val="18"/>
              </w:rPr>
              <w:t>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286"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50"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63" w:type="dxa"/>
            <w:gridSpan w:val="2"/>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50</w:t>
            </w:r>
          </w:p>
        </w:tc>
        <w:tc>
          <w:tcPr>
            <w:tcW w:w="494"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50</w:t>
            </w:r>
          </w:p>
        </w:tc>
      </w:tr>
      <w:tr w:rsidR="00F60AAA" w:rsidRPr="00EC7072" w:rsidTr="00F1427C">
        <w:trPr>
          <w:gridAfter w:val="2"/>
          <w:wAfter w:w="4623" w:type="dxa"/>
          <w:trHeight w:hRule="exact" w:val="283"/>
        </w:trPr>
        <w:tc>
          <w:tcPr>
            <w:tcW w:w="107" w:type="dxa"/>
            <w:vMerge/>
            <w:tcBorders>
              <w:top w:val="nil"/>
              <w:left w:val="nil"/>
              <w:bottom w:val="nil"/>
              <w:right w:val="nil"/>
            </w:tcBorders>
          </w:tcPr>
          <w:p w:rsidR="00E545DD" w:rsidRPr="00EC7072" w:rsidRDefault="00E545DD" w:rsidP="006D5D2F">
            <w:pPr>
              <w:widowControl w:val="0"/>
              <w:autoSpaceDE w:val="0"/>
              <w:autoSpaceDN w:val="0"/>
              <w:adjustRightInd w:val="0"/>
              <w:spacing w:after="0" w:line="240" w:lineRule="auto"/>
              <w:rPr>
                <w:rFonts w:ascii="Times New Roman" w:hAnsi="Times New Roman" w:cs="Times New Roman"/>
                <w:sz w:val="18"/>
                <w:szCs w:val="18"/>
              </w:rPr>
            </w:pPr>
          </w:p>
        </w:tc>
        <w:tc>
          <w:tcPr>
            <w:tcW w:w="172" w:type="dxa"/>
            <w:vMerge/>
            <w:tcBorders>
              <w:top w:val="nil"/>
              <w:left w:val="nil"/>
              <w:bottom w:val="nil"/>
              <w:right w:val="nil"/>
            </w:tcBorders>
          </w:tcPr>
          <w:p w:rsidR="00E545DD" w:rsidRPr="00EC7072" w:rsidRDefault="00E545DD" w:rsidP="006D5D2F">
            <w:pPr>
              <w:widowControl w:val="0"/>
              <w:autoSpaceDE w:val="0"/>
              <w:autoSpaceDN w:val="0"/>
              <w:adjustRightInd w:val="0"/>
              <w:spacing w:after="0" w:line="240" w:lineRule="auto"/>
              <w:rPr>
                <w:rFonts w:ascii="Times New Roman" w:hAnsi="Times New Roman" w:cs="Times New Roman"/>
                <w:sz w:val="18"/>
                <w:szCs w:val="18"/>
              </w:rPr>
            </w:pPr>
          </w:p>
        </w:tc>
        <w:tc>
          <w:tcPr>
            <w:tcW w:w="2949" w:type="dxa"/>
            <w:gridSpan w:val="2"/>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30" w:after="0" w:line="225" w:lineRule="exact"/>
              <w:ind w:left="15"/>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Кингисеппский муниципальный район</w:t>
            </w:r>
          </w:p>
        </w:tc>
        <w:tc>
          <w:tcPr>
            <w:tcW w:w="573"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225" w:lineRule="exact"/>
              <w:ind w:left="15"/>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2</w:t>
            </w:r>
          </w:p>
        </w:tc>
        <w:tc>
          <w:tcPr>
            <w:tcW w:w="449" w:type="dxa"/>
            <w:gridSpan w:val="2"/>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30" w:after="0" w:line="225" w:lineRule="exact"/>
              <w:ind w:left="15"/>
              <w:rPr>
                <w:rFonts w:ascii="Times New Roman" w:hAnsi="Times New Roman" w:cs="Times New Roman"/>
                <w:color w:val="000000"/>
                <w:sz w:val="18"/>
                <w:szCs w:val="18"/>
              </w:rPr>
            </w:pP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67</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C00000"/>
                <w:sz w:val="18"/>
                <w:szCs w:val="18"/>
              </w:rPr>
            </w:pPr>
            <w:r w:rsidRPr="00EC7072">
              <w:rPr>
                <w:rFonts w:ascii="Times New Roman" w:hAnsi="Times New Roman" w:cs="Times New Roman"/>
                <w:b/>
                <w:bCs/>
                <w:color w:val="C00000"/>
                <w:sz w:val="18"/>
                <w:szCs w:val="18"/>
              </w:rPr>
              <w:t>33</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C00000"/>
                <w:sz w:val="18"/>
                <w:szCs w:val="18"/>
              </w:rPr>
            </w:pPr>
            <w:r w:rsidRPr="00EC7072">
              <w:rPr>
                <w:rFonts w:ascii="Times New Roman" w:hAnsi="Times New Roman" w:cs="Times New Roman"/>
                <w:b/>
                <w:bCs/>
                <w:color w:val="C00000"/>
                <w:sz w:val="18"/>
                <w:szCs w:val="18"/>
              </w:rPr>
              <w:t>0</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C00000"/>
                <w:sz w:val="18"/>
                <w:szCs w:val="18"/>
              </w:rPr>
            </w:pPr>
            <w:r w:rsidRPr="00EC7072">
              <w:rPr>
                <w:rFonts w:ascii="Times New Roman" w:hAnsi="Times New Roman" w:cs="Times New Roman"/>
                <w:b/>
                <w:bCs/>
                <w:color w:val="C00000"/>
                <w:sz w:val="18"/>
                <w:szCs w:val="18"/>
              </w:rPr>
              <w:t>0</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50</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50</w:t>
            </w:r>
          </w:p>
        </w:tc>
        <w:tc>
          <w:tcPr>
            <w:tcW w:w="319"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9"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C00000"/>
                <w:sz w:val="18"/>
                <w:szCs w:val="18"/>
              </w:rPr>
            </w:pPr>
            <w:r w:rsidRPr="00EC7072">
              <w:rPr>
                <w:rFonts w:ascii="Times New Roman" w:hAnsi="Times New Roman" w:cs="Times New Roman"/>
                <w:b/>
                <w:bCs/>
                <w:color w:val="C00000"/>
                <w:sz w:val="18"/>
                <w:szCs w:val="18"/>
              </w:rPr>
              <w:t>25</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50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50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50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50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50</w:t>
            </w:r>
          </w:p>
        </w:tc>
        <w:tc>
          <w:tcPr>
            <w:tcW w:w="286"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C00000"/>
                <w:sz w:val="18"/>
                <w:szCs w:val="18"/>
              </w:rPr>
            </w:pPr>
            <w:r w:rsidRPr="00EC7072">
              <w:rPr>
                <w:rFonts w:ascii="Times New Roman" w:hAnsi="Times New Roman" w:cs="Times New Roman"/>
                <w:b/>
                <w:bCs/>
                <w:color w:val="C00000"/>
                <w:sz w:val="18"/>
                <w:szCs w:val="18"/>
              </w:rPr>
              <w:t>25</w:t>
            </w:r>
          </w:p>
        </w:tc>
        <w:tc>
          <w:tcPr>
            <w:tcW w:w="350"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50</w:t>
            </w:r>
          </w:p>
        </w:tc>
        <w:tc>
          <w:tcPr>
            <w:tcW w:w="363" w:type="dxa"/>
            <w:gridSpan w:val="2"/>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494"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75</w:t>
            </w:r>
          </w:p>
        </w:tc>
      </w:tr>
      <w:tr w:rsidR="00F60AAA" w:rsidRPr="00EC7072" w:rsidTr="00F1427C">
        <w:trPr>
          <w:gridAfter w:val="2"/>
          <w:wAfter w:w="4623" w:type="dxa"/>
          <w:trHeight w:hRule="exact" w:val="397"/>
        </w:trPr>
        <w:tc>
          <w:tcPr>
            <w:tcW w:w="107" w:type="dxa"/>
            <w:vMerge/>
            <w:tcBorders>
              <w:top w:val="nil"/>
              <w:left w:val="nil"/>
              <w:bottom w:val="nil"/>
              <w:right w:val="nil"/>
            </w:tcBorders>
          </w:tcPr>
          <w:p w:rsidR="00E545DD" w:rsidRPr="00EC7072" w:rsidRDefault="00E545DD" w:rsidP="006D5D2F">
            <w:pPr>
              <w:widowControl w:val="0"/>
              <w:autoSpaceDE w:val="0"/>
              <w:autoSpaceDN w:val="0"/>
              <w:adjustRightInd w:val="0"/>
              <w:spacing w:after="0" w:line="240" w:lineRule="auto"/>
              <w:rPr>
                <w:rFonts w:ascii="Times New Roman" w:hAnsi="Times New Roman" w:cs="Times New Roman"/>
                <w:sz w:val="18"/>
                <w:szCs w:val="18"/>
              </w:rPr>
            </w:pPr>
          </w:p>
        </w:tc>
        <w:tc>
          <w:tcPr>
            <w:tcW w:w="172" w:type="dxa"/>
            <w:vMerge/>
            <w:tcBorders>
              <w:top w:val="nil"/>
              <w:left w:val="nil"/>
              <w:bottom w:val="nil"/>
              <w:right w:val="nil"/>
            </w:tcBorders>
          </w:tcPr>
          <w:p w:rsidR="00E545DD" w:rsidRPr="00EC7072" w:rsidRDefault="00E545DD" w:rsidP="006D5D2F">
            <w:pPr>
              <w:widowControl w:val="0"/>
              <w:autoSpaceDE w:val="0"/>
              <w:autoSpaceDN w:val="0"/>
              <w:adjustRightInd w:val="0"/>
              <w:spacing w:after="0" w:line="240" w:lineRule="auto"/>
              <w:rPr>
                <w:rFonts w:ascii="Times New Roman" w:hAnsi="Times New Roman" w:cs="Times New Roman"/>
                <w:sz w:val="18"/>
                <w:szCs w:val="18"/>
              </w:rPr>
            </w:pPr>
          </w:p>
        </w:tc>
        <w:tc>
          <w:tcPr>
            <w:tcW w:w="173" w:type="dxa"/>
            <w:tcBorders>
              <w:top w:val="nil"/>
              <w:left w:val="nil"/>
              <w:bottom w:val="nil"/>
              <w:right w:val="nil"/>
            </w:tcBorders>
          </w:tcPr>
          <w:p w:rsidR="00E545DD" w:rsidRPr="00EC7072" w:rsidRDefault="00E545DD" w:rsidP="006D5D2F">
            <w:pPr>
              <w:widowControl w:val="0"/>
              <w:autoSpaceDE w:val="0"/>
              <w:autoSpaceDN w:val="0"/>
              <w:adjustRightInd w:val="0"/>
              <w:spacing w:before="30" w:after="0" w:line="186" w:lineRule="exact"/>
              <w:ind w:left="15"/>
              <w:rPr>
                <w:rFonts w:ascii="Times New Roman" w:hAnsi="Times New Roman" w:cs="Times New Roman"/>
                <w:color w:val="000000"/>
                <w:sz w:val="18"/>
                <w:szCs w:val="18"/>
              </w:rPr>
            </w:pPr>
          </w:p>
        </w:tc>
        <w:tc>
          <w:tcPr>
            <w:tcW w:w="2776"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rPr>
                <w:rFonts w:ascii="Times New Roman" w:hAnsi="Times New Roman" w:cs="Times New Roman"/>
                <w:color w:val="000000"/>
                <w:sz w:val="18"/>
                <w:szCs w:val="18"/>
              </w:rPr>
            </w:pPr>
            <w:r w:rsidRPr="00EC7072">
              <w:rPr>
                <w:rFonts w:ascii="Times New Roman" w:hAnsi="Times New Roman" w:cs="Times New Roman"/>
                <w:color w:val="000000"/>
                <w:sz w:val="18"/>
                <w:szCs w:val="18"/>
              </w:rPr>
              <w:t>(edu473085) МБОУ "Кингисеппская СОШ №6"</w:t>
            </w:r>
          </w:p>
        </w:tc>
        <w:tc>
          <w:tcPr>
            <w:tcW w:w="573"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225" w:lineRule="exact"/>
              <w:ind w:left="15"/>
              <w:rPr>
                <w:rFonts w:ascii="Times New Roman" w:hAnsi="Times New Roman" w:cs="Times New Roman"/>
                <w:color w:val="000000"/>
                <w:sz w:val="18"/>
                <w:szCs w:val="18"/>
              </w:rPr>
            </w:pPr>
            <w:r w:rsidRPr="00EC7072">
              <w:rPr>
                <w:rFonts w:ascii="Times New Roman" w:hAnsi="Times New Roman" w:cs="Times New Roman"/>
                <w:color w:val="000000"/>
                <w:sz w:val="18"/>
                <w:szCs w:val="18"/>
              </w:rPr>
              <w:t>2</w:t>
            </w:r>
          </w:p>
        </w:tc>
        <w:tc>
          <w:tcPr>
            <w:tcW w:w="449" w:type="dxa"/>
            <w:gridSpan w:val="2"/>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30" w:after="0" w:line="225" w:lineRule="exact"/>
              <w:ind w:left="15"/>
              <w:rPr>
                <w:rFonts w:ascii="Times New Roman" w:hAnsi="Times New Roman" w:cs="Times New Roman"/>
                <w:color w:val="000000"/>
                <w:sz w:val="18"/>
                <w:szCs w:val="18"/>
              </w:rPr>
            </w:pP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67</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C00000"/>
                <w:sz w:val="18"/>
                <w:szCs w:val="18"/>
              </w:rPr>
            </w:pPr>
            <w:r w:rsidRPr="00EC7072">
              <w:rPr>
                <w:rFonts w:ascii="Times New Roman" w:hAnsi="Times New Roman" w:cs="Times New Roman"/>
                <w:color w:val="C00000"/>
                <w:sz w:val="18"/>
                <w:szCs w:val="18"/>
              </w:rPr>
              <w:t>33</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C00000"/>
                <w:sz w:val="18"/>
                <w:szCs w:val="18"/>
              </w:rPr>
            </w:pPr>
            <w:r w:rsidRPr="00EC7072">
              <w:rPr>
                <w:rFonts w:ascii="Times New Roman" w:hAnsi="Times New Roman" w:cs="Times New Roman"/>
                <w:color w:val="C00000"/>
                <w:sz w:val="18"/>
                <w:szCs w:val="18"/>
              </w:rPr>
              <w:t>0</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C00000"/>
                <w:sz w:val="18"/>
                <w:szCs w:val="18"/>
              </w:rPr>
            </w:pPr>
            <w:r w:rsidRPr="00EC7072">
              <w:rPr>
                <w:rFonts w:ascii="Times New Roman" w:hAnsi="Times New Roman" w:cs="Times New Roman"/>
                <w:color w:val="C00000"/>
                <w:sz w:val="18"/>
                <w:szCs w:val="18"/>
              </w:rPr>
              <w:t>0</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50</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50</w:t>
            </w:r>
          </w:p>
        </w:tc>
        <w:tc>
          <w:tcPr>
            <w:tcW w:w="319"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9"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C00000"/>
                <w:sz w:val="18"/>
                <w:szCs w:val="18"/>
              </w:rPr>
            </w:pPr>
            <w:r w:rsidRPr="00EC7072">
              <w:rPr>
                <w:rFonts w:ascii="Times New Roman" w:hAnsi="Times New Roman" w:cs="Times New Roman"/>
                <w:color w:val="C00000"/>
                <w:sz w:val="18"/>
                <w:szCs w:val="18"/>
              </w:rPr>
              <w:t>25</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50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50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50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50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50</w:t>
            </w:r>
          </w:p>
        </w:tc>
        <w:tc>
          <w:tcPr>
            <w:tcW w:w="286"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C00000"/>
                <w:sz w:val="18"/>
                <w:szCs w:val="18"/>
              </w:rPr>
            </w:pPr>
            <w:r w:rsidRPr="00EC7072">
              <w:rPr>
                <w:rFonts w:ascii="Times New Roman" w:hAnsi="Times New Roman" w:cs="Times New Roman"/>
                <w:color w:val="C00000"/>
                <w:sz w:val="18"/>
                <w:szCs w:val="18"/>
              </w:rPr>
              <w:t>25</w:t>
            </w:r>
          </w:p>
        </w:tc>
        <w:tc>
          <w:tcPr>
            <w:tcW w:w="350"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50</w:t>
            </w:r>
          </w:p>
        </w:tc>
        <w:tc>
          <w:tcPr>
            <w:tcW w:w="363" w:type="dxa"/>
            <w:gridSpan w:val="2"/>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494"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75</w:t>
            </w:r>
          </w:p>
        </w:tc>
      </w:tr>
      <w:tr w:rsidR="00F60AAA" w:rsidRPr="00EC7072" w:rsidTr="00F1427C">
        <w:trPr>
          <w:gridAfter w:val="2"/>
          <w:wAfter w:w="4623" w:type="dxa"/>
          <w:trHeight w:hRule="exact" w:val="283"/>
        </w:trPr>
        <w:tc>
          <w:tcPr>
            <w:tcW w:w="107" w:type="dxa"/>
            <w:vMerge/>
            <w:tcBorders>
              <w:top w:val="nil"/>
              <w:left w:val="nil"/>
              <w:bottom w:val="nil"/>
              <w:right w:val="nil"/>
            </w:tcBorders>
          </w:tcPr>
          <w:p w:rsidR="00E545DD" w:rsidRPr="00EC7072" w:rsidRDefault="00E545DD" w:rsidP="006D5D2F">
            <w:pPr>
              <w:widowControl w:val="0"/>
              <w:autoSpaceDE w:val="0"/>
              <w:autoSpaceDN w:val="0"/>
              <w:adjustRightInd w:val="0"/>
              <w:spacing w:after="0" w:line="240" w:lineRule="auto"/>
              <w:rPr>
                <w:rFonts w:ascii="Times New Roman" w:hAnsi="Times New Roman" w:cs="Times New Roman"/>
                <w:sz w:val="18"/>
                <w:szCs w:val="18"/>
              </w:rPr>
            </w:pPr>
          </w:p>
        </w:tc>
        <w:tc>
          <w:tcPr>
            <w:tcW w:w="172" w:type="dxa"/>
            <w:vMerge/>
            <w:tcBorders>
              <w:top w:val="nil"/>
              <w:left w:val="nil"/>
              <w:bottom w:val="nil"/>
              <w:right w:val="nil"/>
            </w:tcBorders>
          </w:tcPr>
          <w:p w:rsidR="00E545DD" w:rsidRPr="00EC7072" w:rsidRDefault="00E545DD" w:rsidP="006D5D2F">
            <w:pPr>
              <w:widowControl w:val="0"/>
              <w:autoSpaceDE w:val="0"/>
              <w:autoSpaceDN w:val="0"/>
              <w:adjustRightInd w:val="0"/>
              <w:spacing w:after="0" w:line="240" w:lineRule="auto"/>
              <w:rPr>
                <w:rFonts w:ascii="Times New Roman" w:hAnsi="Times New Roman" w:cs="Times New Roman"/>
                <w:sz w:val="18"/>
                <w:szCs w:val="18"/>
              </w:rPr>
            </w:pPr>
          </w:p>
        </w:tc>
        <w:tc>
          <w:tcPr>
            <w:tcW w:w="2949" w:type="dxa"/>
            <w:gridSpan w:val="2"/>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30" w:after="0" w:line="225" w:lineRule="exact"/>
              <w:ind w:left="15"/>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Ломоносовский муниципальный район</w:t>
            </w:r>
          </w:p>
        </w:tc>
        <w:tc>
          <w:tcPr>
            <w:tcW w:w="573"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225" w:lineRule="exact"/>
              <w:ind w:left="15"/>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w:t>
            </w:r>
          </w:p>
        </w:tc>
        <w:tc>
          <w:tcPr>
            <w:tcW w:w="449" w:type="dxa"/>
            <w:gridSpan w:val="2"/>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30" w:after="0" w:line="225" w:lineRule="exact"/>
              <w:ind w:left="15"/>
              <w:rPr>
                <w:rFonts w:ascii="Times New Roman" w:hAnsi="Times New Roman" w:cs="Times New Roman"/>
                <w:color w:val="000000"/>
                <w:sz w:val="18"/>
                <w:szCs w:val="18"/>
              </w:rPr>
            </w:pP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C00000"/>
                <w:sz w:val="18"/>
                <w:szCs w:val="18"/>
              </w:rPr>
            </w:pPr>
            <w:r w:rsidRPr="00EC7072">
              <w:rPr>
                <w:rFonts w:ascii="Times New Roman" w:hAnsi="Times New Roman" w:cs="Times New Roman"/>
                <w:b/>
                <w:bCs/>
                <w:color w:val="C00000"/>
                <w:sz w:val="18"/>
                <w:szCs w:val="18"/>
              </w:rPr>
              <w:t>0</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C00000"/>
                <w:sz w:val="18"/>
                <w:szCs w:val="18"/>
              </w:rPr>
            </w:pPr>
            <w:r w:rsidRPr="00EC7072">
              <w:rPr>
                <w:rFonts w:ascii="Times New Roman" w:hAnsi="Times New Roman" w:cs="Times New Roman"/>
                <w:b/>
                <w:bCs/>
                <w:color w:val="C00000"/>
                <w:sz w:val="18"/>
                <w:szCs w:val="18"/>
              </w:rPr>
              <w:t>0</w:t>
            </w:r>
          </w:p>
        </w:tc>
        <w:tc>
          <w:tcPr>
            <w:tcW w:w="319"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9"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C00000"/>
                <w:sz w:val="18"/>
                <w:szCs w:val="18"/>
              </w:rPr>
            </w:pPr>
            <w:r w:rsidRPr="00EC7072">
              <w:rPr>
                <w:rFonts w:ascii="Times New Roman" w:hAnsi="Times New Roman" w:cs="Times New Roman"/>
                <w:b/>
                <w:bCs/>
                <w:color w:val="C00000"/>
                <w:sz w:val="18"/>
                <w:szCs w:val="18"/>
              </w:rPr>
              <w:t>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C00000"/>
                <w:sz w:val="18"/>
                <w:szCs w:val="18"/>
              </w:rPr>
            </w:pPr>
            <w:r w:rsidRPr="00EC7072">
              <w:rPr>
                <w:rFonts w:ascii="Times New Roman" w:hAnsi="Times New Roman" w:cs="Times New Roman"/>
                <w:b/>
                <w:bCs/>
                <w:color w:val="C00000"/>
                <w:sz w:val="18"/>
                <w:szCs w:val="18"/>
              </w:rPr>
              <w:t>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50</w:t>
            </w:r>
          </w:p>
        </w:tc>
        <w:tc>
          <w:tcPr>
            <w:tcW w:w="286"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C00000"/>
                <w:sz w:val="18"/>
                <w:szCs w:val="18"/>
              </w:rPr>
            </w:pPr>
            <w:r w:rsidRPr="00EC7072">
              <w:rPr>
                <w:rFonts w:ascii="Times New Roman" w:hAnsi="Times New Roman" w:cs="Times New Roman"/>
                <w:b/>
                <w:bCs/>
                <w:color w:val="C00000"/>
                <w:sz w:val="18"/>
                <w:szCs w:val="18"/>
              </w:rPr>
              <w:t>0</w:t>
            </w:r>
          </w:p>
        </w:tc>
        <w:tc>
          <w:tcPr>
            <w:tcW w:w="350"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63" w:type="dxa"/>
            <w:gridSpan w:val="2"/>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494"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r>
      <w:tr w:rsidR="00F60AAA" w:rsidRPr="00EC7072" w:rsidTr="00F1427C">
        <w:trPr>
          <w:gridAfter w:val="2"/>
          <w:wAfter w:w="4623" w:type="dxa"/>
          <w:trHeight w:hRule="exact" w:val="397"/>
        </w:trPr>
        <w:tc>
          <w:tcPr>
            <w:tcW w:w="107" w:type="dxa"/>
            <w:vMerge/>
            <w:tcBorders>
              <w:top w:val="nil"/>
              <w:left w:val="nil"/>
              <w:bottom w:val="nil"/>
              <w:right w:val="nil"/>
            </w:tcBorders>
          </w:tcPr>
          <w:p w:rsidR="00E545DD" w:rsidRPr="00EC7072" w:rsidRDefault="00E545DD" w:rsidP="006D5D2F">
            <w:pPr>
              <w:widowControl w:val="0"/>
              <w:autoSpaceDE w:val="0"/>
              <w:autoSpaceDN w:val="0"/>
              <w:adjustRightInd w:val="0"/>
              <w:spacing w:after="0" w:line="240" w:lineRule="auto"/>
              <w:rPr>
                <w:rFonts w:ascii="Times New Roman" w:hAnsi="Times New Roman" w:cs="Times New Roman"/>
                <w:sz w:val="18"/>
                <w:szCs w:val="18"/>
              </w:rPr>
            </w:pPr>
          </w:p>
        </w:tc>
        <w:tc>
          <w:tcPr>
            <w:tcW w:w="172" w:type="dxa"/>
            <w:vMerge/>
            <w:tcBorders>
              <w:top w:val="nil"/>
              <w:left w:val="nil"/>
              <w:bottom w:val="nil"/>
              <w:right w:val="nil"/>
            </w:tcBorders>
          </w:tcPr>
          <w:p w:rsidR="00E545DD" w:rsidRPr="00EC7072" w:rsidRDefault="00E545DD" w:rsidP="006D5D2F">
            <w:pPr>
              <w:widowControl w:val="0"/>
              <w:autoSpaceDE w:val="0"/>
              <w:autoSpaceDN w:val="0"/>
              <w:adjustRightInd w:val="0"/>
              <w:spacing w:after="0" w:line="240" w:lineRule="auto"/>
              <w:rPr>
                <w:rFonts w:ascii="Times New Roman" w:hAnsi="Times New Roman" w:cs="Times New Roman"/>
                <w:sz w:val="18"/>
                <w:szCs w:val="18"/>
              </w:rPr>
            </w:pPr>
          </w:p>
        </w:tc>
        <w:tc>
          <w:tcPr>
            <w:tcW w:w="173" w:type="dxa"/>
            <w:tcBorders>
              <w:top w:val="nil"/>
              <w:left w:val="nil"/>
              <w:bottom w:val="nil"/>
              <w:right w:val="nil"/>
            </w:tcBorders>
          </w:tcPr>
          <w:p w:rsidR="00E545DD" w:rsidRPr="00EC7072" w:rsidRDefault="00E545DD" w:rsidP="006D5D2F">
            <w:pPr>
              <w:widowControl w:val="0"/>
              <w:autoSpaceDE w:val="0"/>
              <w:autoSpaceDN w:val="0"/>
              <w:adjustRightInd w:val="0"/>
              <w:spacing w:before="30" w:after="0" w:line="186" w:lineRule="exact"/>
              <w:ind w:left="15"/>
              <w:rPr>
                <w:rFonts w:ascii="Times New Roman" w:hAnsi="Times New Roman" w:cs="Times New Roman"/>
                <w:color w:val="000000"/>
                <w:sz w:val="18"/>
                <w:szCs w:val="18"/>
              </w:rPr>
            </w:pPr>
          </w:p>
        </w:tc>
        <w:tc>
          <w:tcPr>
            <w:tcW w:w="2776"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rPr>
                <w:rFonts w:ascii="Times New Roman" w:hAnsi="Times New Roman" w:cs="Times New Roman"/>
                <w:color w:val="000000"/>
                <w:sz w:val="18"/>
                <w:szCs w:val="18"/>
              </w:rPr>
            </w:pPr>
            <w:r w:rsidRPr="00EC7072">
              <w:rPr>
                <w:rFonts w:ascii="Times New Roman" w:hAnsi="Times New Roman" w:cs="Times New Roman"/>
                <w:color w:val="000000"/>
                <w:sz w:val="18"/>
                <w:szCs w:val="18"/>
              </w:rPr>
              <w:t>(edu473119) МОУ "Ломоносовская школа №3"</w:t>
            </w:r>
          </w:p>
        </w:tc>
        <w:tc>
          <w:tcPr>
            <w:tcW w:w="573"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225" w:lineRule="exact"/>
              <w:ind w:left="15"/>
              <w:rPr>
                <w:rFonts w:ascii="Times New Roman" w:hAnsi="Times New Roman" w:cs="Times New Roman"/>
                <w:color w:val="000000"/>
                <w:sz w:val="18"/>
                <w:szCs w:val="18"/>
              </w:rPr>
            </w:pPr>
            <w:r w:rsidRPr="00EC7072">
              <w:rPr>
                <w:rFonts w:ascii="Times New Roman" w:hAnsi="Times New Roman" w:cs="Times New Roman"/>
                <w:color w:val="000000"/>
                <w:sz w:val="18"/>
                <w:szCs w:val="18"/>
              </w:rPr>
              <w:t>1</w:t>
            </w:r>
          </w:p>
        </w:tc>
        <w:tc>
          <w:tcPr>
            <w:tcW w:w="449" w:type="dxa"/>
            <w:gridSpan w:val="2"/>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30" w:after="0" w:line="225" w:lineRule="exact"/>
              <w:ind w:left="15"/>
              <w:rPr>
                <w:rFonts w:ascii="Times New Roman" w:hAnsi="Times New Roman" w:cs="Times New Roman"/>
                <w:color w:val="000000"/>
                <w:sz w:val="18"/>
                <w:szCs w:val="18"/>
              </w:rPr>
            </w:pP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C00000"/>
                <w:sz w:val="18"/>
                <w:szCs w:val="18"/>
              </w:rPr>
            </w:pPr>
            <w:r w:rsidRPr="00EC7072">
              <w:rPr>
                <w:rFonts w:ascii="Times New Roman" w:hAnsi="Times New Roman" w:cs="Times New Roman"/>
                <w:color w:val="C00000"/>
                <w:sz w:val="18"/>
                <w:szCs w:val="18"/>
              </w:rPr>
              <w:t>0</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5"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C00000"/>
                <w:sz w:val="18"/>
                <w:szCs w:val="18"/>
              </w:rPr>
            </w:pPr>
            <w:r w:rsidRPr="00EC7072">
              <w:rPr>
                <w:rFonts w:ascii="Times New Roman" w:hAnsi="Times New Roman" w:cs="Times New Roman"/>
                <w:color w:val="C00000"/>
                <w:sz w:val="18"/>
                <w:szCs w:val="18"/>
              </w:rPr>
              <w:t>0</w:t>
            </w:r>
          </w:p>
        </w:tc>
        <w:tc>
          <w:tcPr>
            <w:tcW w:w="319"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9"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C00000"/>
                <w:sz w:val="18"/>
                <w:szCs w:val="18"/>
              </w:rPr>
            </w:pPr>
            <w:r w:rsidRPr="00EC7072">
              <w:rPr>
                <w:rFonts w:ascii="Times New Roman" w:hAnsi="Times New Roman" w:cs="Times New Roman"/>
                <w:color w:val="C00000"/>
                <w:sz w:val="18"/>
                <w:szCs w:val="18"/>
              </w:rPr>
              <w:t>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C00000"/>
                <w:sz w:val="18"/>
                <w:szCs w:val="18"/>
              </w:rPr>
            </w:pPr>
            <w:r w:rsidRPr="00EC7072">
              <w:rPr>
                <w:rFonts w:ascii="Times New Roman" w:hAnsi="Times New Roman" w:cs="Times New Roman"/>
                <w:color w:val="C00000"/>
                <w:sz w:val="18"/>
                <w:szCs w:val="18"/>
              </w:rPr>
              <w:t>0</w:t>
            </w:r>
          </w:p>
        </w:tc>
        <w:tc>
          <w:tcPr>
            <w:tcW w:w="318"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50</w:t>
            </w:r>
          </w:p>
        </w:tc>
        <w:tc>
          <w:tcPr>
            <w:tcW w:w="286"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C00000"/>
                <w:sz w:val="18"/>
                <w:szCs w:val="18"/>
              </w:rPr>
            </w:pPr>
            <w:r w:rsidRPr="00EC7072">
              <w:rPr>
                <w:rFonts w:ascii="Times New Roman" w:hAnsi="Times New Roman" w:cs="Times New Roman"/>
                <w:color w:val="C00000"/>
                <w:sz w:val="18"/>
                <w:szCs w:val="18"/>
              </w:rPr>
              <w:t>0</w:t>
            </w:r>
          </w:p>
        </w:tc>
        <w:tc>
          <w:tcPr>
            <w:tcW w:w="350"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63" w:type="dxa"/>
            <w:gridSpan w:val="2"/>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494" w:type="dxa"/>
            <w:tcBorders>
              <w:top w:val="single" w:sz="8" w:space="0" w:color="000000"/>
              <w:left w:val="single" w:sz="8" w:space="0" w:color="000000"/>
              <w:bottom w:val="single" w:sz="8" w:space="0" w:color="000000"/>
              <w:right w:val="single" w:sz="8" w:space="0" w:color="000000"/>
            </w:tcBorders>
            <w:vAlign w:val="center"/>
          </w:tcPr>
          <w:p w:rsidR="00E545DD" w:rsidRPr="00EC7072" w:rsidRDefault="00E545DD" w:rsidP="006D5D2F">
            <w:pPr>
              <w:widowControl w:val="0"/>
              <w:autoSpaceDE w:val="0"/>
              <w:autoSpaceDN w:val="0"/>
              <w:adjustRightInd w:val="0"/>
              <w:spacing w:before="30" w:after="0" w:line="186"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r>
      <w:tr w:rsidR="00500396" w:rsidRPr="00EC7072" w:rsidTr="00F1427C">
        <w:trPr>
          <w:gridAfter w:val="2"/>
          <w:wAfter w:w="4623" w:type="dxa"/>
          <w:trHeight w:hRule="exact" w:val="219"/>
        </w:trPr>
        <w:tc>
          <w:tcPr>
            <w:tcW w:w="4250" w:type="dxa"/>
            <w:gridSpan w:val="7"/>
            <w:tcBorders>
              <w:top w:val="nil"/>
              <w:left w:val="nil"/>
              <w:bottom w:val="nil"/>
              <w:right w:val="nil"/>
            </w:tcBorders>
          </w:tcPr>
          <w:p w:rsidR="00E545DD" w:rsidRPr="00EC7072" w:rsidRDefault="00E545DD" w:rsidP="006D5D2F">
            <w:pPr>
              <w:widowControl w:val="0"/>
              <w:autoSpaceDE w:val="0"/>
              <w:autoSpaceDN w:val="0"/>
              <w:adjustRightInd w:val="0"/>
              <w:spacing w:before="30" w:after="0" w:line="186" w:lineRule="exact"/>
              <w:ind w:left="15"/>
              <w:rPr>
                <w:rFonts w:ascii="Times New Roman" w:hAnsi="Times New Roman" w:cs="Times New Roman"/>
                <w:color w:val="000000"/>
                <w:sz w:val="18"/>
                <w:szCs w:val="18"/>
              </w:rPr>
            </w:pPr>
          </w:p>
        </w:tc>
        <w:tc>
          <w:tcPr>
            <w:tcW w:w="315" w:type="dxa"/>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w:t>
            </w:r>
          </w:p>
        </w:tc>
        <w:tc>
          <w:tcPr>
            <w:tcW w:w="315" w:type="dxa"/>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2</w:t>
            </w:r>
          </w:p>
        </w:tc>
        <w:tc>
          <w:tcPr>
            <w:tcW w:w="315" w:type="dxa"/>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3</w:t>
            </w:r>
          </w:p>
        </w:tc>
        <w:tc>
          <w:tcPr>
            <w:tcW w:w="315" w:type="dxa"/>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4</w:t>
            </w:r>
          </w:p>
        </w:tc>
        <w:tc>
          <w:tcPr>
            <w:tcW w:w="315" w:type="dxa"/>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5</w:t>
            </w:r>
          </w:p>
        </w:tc>
        <w:tc>
          <w:tcPr>
            <w:tcW w:w="315" w:type="dxa"/>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6</w:t>
            </w:r>
          </w:p>
        </w:tc>
        <w:tc>
          <w:tcPr>
            <w:tcW w:w="315" w:type="dxa"/>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7</w:t>
            </w:r>
          </w:p>
        </w:tc>
        <w:tc>
          <w:tcPr>
            <w:tcW w:w="319" w:type="dxa"/>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8</w:t>
            </w:r>
          </w:p>
        </w:tc>
        <w:tc>
          <w:tcPr>
            <w:tcW w:w="319" w:type="dxa"/>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9</w:t>
            </w:r>
          </w:p>
        </w:tc>
        <w:tc>
          <w:tcPr>
            <w:tcW w:w="318" w:type="dxa"/>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w:t>
            </w:r>
          </w:p>
        </w:tc>
        <w:tc>
          <w:tcPr>
            <w:tcW w:w="318" w:type="dxa"/>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11</w:t>
            </w:r>
          </w:p>
        </w:tc>
        <w:tc>
          <w:tcPr>
            <w:tcW w:w="318" w:type="dxa"/>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12</w:t>
            </w:r>
          </w:p>
        </w:tc>
        <w:tc>
          <w:tcPr>
            <w:tcW w:w="318" w:type="dxa"/>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13</w:t>
            </w:r>
          </w:p>
        </w:tc>
        <w:tc>
          <w:tcPr>
            <w:tcW w:w="318" w:type="dxa"/>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14</w:t>
            </w:r>
          </w:p>
        </w:tc>
        <w:tc>
          <w:tcPr>
            <w:tcW w:w="318" w:type="dxa"/>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15</w:t>
            </w:r>
          </w:p>
        </w:tc>
        <w:tc>
          <w:tcPr>
            <w:tcW w:w="318" w:type="dxa"/>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16</w:t>
            </w:r>
          </w:p>
        </w:tc>
        <w:tc>
          <w:tcPr>
            <w:tcW w:w="318" w:type="dxa"/>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17</w:t>
            </w:r>
          </w:p>
        </w:tc>
        <w:tc>
          <w:tcPr>
            <w:tcW w:w="286" w:type="dxa"/>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18</w:t>
            </w:r>
          </w:p>
        </w:tc>
        <w:tc>
          <w:tcPr>
            <w:tcW w:w="350" w:type="dxa"/>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19</w:t>
            </w:r>
          </w:p>
        </w:tc>
        <w:tc>
          <w:tcPr>
            <w:tcW w:w="363" w:type="dxa"/>
            <w:gridSpan w:val="2"/>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20</w:t>
            </w:r>
          </w:p>
        </w:tc>
        <w:tc>
          <w:tcPr>
            <w:tcW w:w="494" w:type="dxa"/>
            <w:tcBorders>
              <w:top w:val="single" w:sz="8" w:space="0" w:color="000000"/>
              <w:left w:val="single" w:sz="8" w:space="0" w:color="000000"/>
              <w:bottom w:val="single" w:sz="8" w:space="0" w:color="000000"/>
              <w:right w:val="single" w:sz="8" w:space="0" w:color="000000"/>
            </w:tcBorders>
          </w:tcPr>
          <w:p w:rsidR="00E545DD" w:rsidRPr="00EC7072" w:rsidRDefault="00E545DD"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21</w:t>
            </w:r>
          </w:p>
        </w:tc>
      </w:tr>
      <w:tr w:rsidR="008628BF" w:rsidRPr="00EC7072" w:rsidTr="00F1427C">
        <w:trPr>
          <w:trHeight w:hRule="exact" w:val="219"/>
        </w:trPr>
        <w:tc>
          <w:tcPr>
            <w:tcW w:w="4250" w:type="dxa"/>
            <w:gridSpan w:val="7"/>
            <w:tcBorders>
              <w:top w:val="nil"/>
              <w:left w:val="nil"/>
              <w:bottom w:val="nil"/>
              <w:right w:val="nil"/>
            </w:tcBorders>
          </w:tcPr>
          <w:p w:rsidR="00500396" w:rsidRPr="00EC7072" w:rsidRDefault="00500396" w:rsidP="006D5D2F">
            <w:pPr>
              <w:widowControl w:val="0"/>
              <w:autoSpaceDE w:val="0"/>
              <w:autoSpaceDN w:val="0"/>
              <w:adjustRightInd w:val="0"/>
              <w:spacing w:before="30" w:after="0" w:line="186" w:lineRule="exact"/>
              <w:ind w:left="15"/>
              <w:rPr>
                <w:rFonts w:ascii="Times New Roman" w:hAnsi="Times New Roman" w:cs="Times New Roman"/>
                <w:color w:val="000000"/>
                <w:sz w:val="18"/>
                <w:szCs w:val="18"/>
              </w:rPr>
            </w:pPr>
          </w:p>
        </w:tc>
        <w:tc>
          <w:tcPr>
            <w:tcW w:w="315" w:type="dxa"/>
            <w:tcBorders>
              <w:top w:val="single" w:sz="8" w:space="0" w:color="000000"/>
              <w:left w:val="single" w:sz="8" w:space="0" w:color="000000"/>
              <w:bottom w:val="single" w:sz="8" w:space="0" w:color="000000"/>
              <w:right w:val="single" w:sz="8" w:space="0" w:color="000000"/>
            </w:tcBorders>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w:t>
            </w:r>
          </w:p>
        </w:tc>
        <w:tc>
          <w:tcPr>
            <w:tcW w:w="315" w:type="dxa"/>
            <w:tcBorders>
              <w:top w:val="single" w:sz="8" w:space="0" w:color="000000"/>
              <w:left w:val="single" w:sz="8" w:space="0" w:color="000000"/>
              <w:bottom w:val="single" w:sz="8" w:space="0" w:color="000000"/>
              <w:right w:val="single" w:sz="8" w:space="0" w:color="000000"/>
            </w:tcBorders>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2</w:t>
            </w:r>
          </w:p>
        </w:tc>
        <w:tc>
          <w:tcPr>
            <w:tcW w:w="315" w:type="dxa"/>
            <w:tcBorders>
              <w:top w:val="single" w:sz="8" w:space="0" w:color="000000"/>
              <w:left w:val="single" w:sz="8" w:space="0" w:color="000000"/>
              <w:bottom w:val="single" w:sz="8" w:space="0" w:color="000000"/>
              <w:right w:val="single" w:sz="8" w:space="0" w:color="000000"/>
            </w:tcBorders>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3</w:t>
            </w:r>
          </w:p>
        </w:tc>
        <w:tc>
          <w:tcPr>
            <w:tcW w:w="315" w:type="dxa"/>
            <w:tcBorders>
              <w:top w:val="single" w:sz="8" w:space="0" w:color="000000"/>
              <w:left w:val="single" w:sz="8" w:space="0" w:color="000000"/>
              <w:bottom w:val="single" w:sz="8" w:space="0" w:color="000000"/>
              <w:right w:val="single" w:sz="8" w:space="0" w:color="000000"/>
            </w:tcBorders>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4</w:t>
            </w:r>
          </w:p>
        </w:tc>
        <w:tc>
          <w:tcPr>
            <w:tcW w:w="315" w:type="dxa"/>
            <w:tcBorders>
              <w:top w:val="single" w:sz="8" w:space="0" w:color="000000"/>
              <w:left w:val="single" w:sz="8" w:space="0" w:color="000000"/>
              <w:bottom w:val="single" w:sz="8" w:space="0" w:color="000000"/>
              <w:right w:val="single" w:sz="8" w:space="0" w:color="000000"/>
            </w:tcBorders>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5</w:t>
            </w:r>
          </w:p>
        </w:tc>
        <w:tc>
          <w:tcPr>
            <w:tcW w:w="315" w:type="dxa"/>
            <w:tcBorders>
              <w:top w:val="single" w:sz="8" w:space="0" w:color="000000"/>
              <w:left w:val="single" w:sz="8" w:space="0" w:color="000000"/>
              <w:bottom w:val="single" w:sz="8" w:space="0" w:color="000000"/>
              <w:right w:val="single" w:sz="8" w:space="0" w:color="000000"/>
            </w:tcBorders>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6</w:t>
            </w:r>
          </w:p>
        </w:tc>
        <w:tc>
          <w:tcPr>
            <w:tcW w:w="315" w:type="dxa"/>
            <w:tcBorders>
              <w:top w:val="single" w:sz="8" w:space="0" w:color="000000"/>
              <w:left w:val="single" w:sz="8" w:space="0" w:color="000000"/>
              <w:bottom w:val="single" w:sz="8" w:space="0" w:color="000000"/>
              <w:right w:val="single" w:sz="8" w:space="0" w:color="000000"/>
            </w:tcBorders>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7</w:t>
            </w:r>
          </w:p>
        </w:tc>
        <w:tc>
          <w:tcPr>
            <w:tcW w:w="319" w:type="dxa"/>
            <w:tcBorders>
              <w:top w:val="single" w:sz="8" w:space="0" w:color="000000"/>
              <w:left w:val="single" w:sz="8" w:space="0" w:color="000000"/>
              <w:bottom w:val="single" w:sz="8" w:space="0" w:color="000000"/>
              <w:right w:val="single" w:sz="8" w:space="0" w:color="000000"/>
            </w:tcBorders>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8</w:t>
            </w:r>
          </w:p>
        </w:tc>
        <w:tc>
          <w:tcPr>
            <w:tcW w:w="319" w:type="dxa"/>
            <w:tcBorders>
              <w:top w:val="single" w:sz="8" w:space="0" w:color="000000"/>
              <w:left w:val="single" w:sz="8" w:space="0" w:color="000000"/>
              <w:bottom w:val="single" w:sz="8" w:space="0" w:color="000000"/>
              <w:right w:val="single" w:sz="8" w:space="0" w:color="000000"/>
            </w:tcBorders>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9</w:t>
            </w:r>
          </w:p>
        </w:tc>
        <w:tc>
          <w:tcPr>
            <w:tcW w:w="318" w:type="dxa"/>
            <w:tcBorders>
              <w:top w:val="single" w:sz="8" w:space="0" w:color="000000"/>
              <w:left w:val="single" w:sz="8" w:space="0" w:color="000000"/>
              <w:bottom w:val="single" w:sz="8" w:space="0" w:color="000000"/>
              <w:right w:val="single" w:sz="8" w:space="0" w:color="000000"/>
            </w:tcBorders>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w:t>
            </w:r>
          </w:p>
        </w:tc>
        <w:tc>
          <w:tcPr>
            <w:tcW w:w="318" w:type="dxa"/>
            <w:tcBorders>
              <w:top w:val="single" w:sz="8" w:space="0" w:color="000000"/>
              <w:left w:val="single" w:sz="8" w:space="0" w:color="000000"/>
              <w:bottom w:val="single" w:sz="8" w:space="0" w:color="000000"/>
              <w:right w:val="single" w:sz="8" w:space="0" w:color="000000"/>
            </w:tcBorders>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11</w:t>
            </w:r>
          </w:p>
        </w:tc>
        <w:tc>
          <w:tcPr>
            <w:tcW w:w="318" w:type="dxa"/>
            <w:tcBorders>
              <w:top w:val="single" w:sz="8" w:space="0" w:color="000000"/>
              <w:left w:val="single" w:sz="8" w:space="0" w:color="000000"/>
              <w:bottom w:val="single" w:sz="8" w:space="0" w:color="000000"/>
              <w:right w:val="single" w:sz="8" w:space="0" w:color="000000"/>
            </w:tcBorders>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12</w:t>
            </w:r>
          </w:p>
        </w:tc>
        <w:tc>
          <w:tcPr>
            <w:tcW w:w="318" w:type="dxa"/>
            <w:tcBorders>
              <w:top w:val="single" w:sz="8" w:space="0" w:color="000000"/>
              <w:left w:val="single" w:sz="8" w:space="0" w:color="000000"/>
              <w:bottom w:val="single" w:sz="8" w:space="0" w:color="000000"/>
              <w:right w:val="single" w:sz="8" w:space="0" w:color="000000"/>
            </w:tcBorders>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13</w:t>
            </w:r>
          </w:p>
        </w:tc>
        <w:tc>
          <w:tcPr>
            <w:tcW w:w="318" w:type="dxa"/>
            <w:tcBorders>
              <w:top w:val="single" w:sz="8" w:space="0" w:color="000000"/>
              <w:left w:val="single" w:sz="8" w:space="0" w:color="000000"/>
              <w:bottom w:val="single" w:sz="8" w:space="0" w:color="000000"/>
              <w:right w:val="single" w:sz="8" w:space="0" w:color="000000"/>
            </w:tcBorders>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14</w:t>
            </w:r>
          </w:p>
        </w:tc>
        <w:tc>
          <w:tcPr>
            <w:tcW w:w="318" w:type="dxa"/>
            <w:tcBorders>
              <w:top w:val="single" w:sz="8" w:space="0" w:color="000000"/>
              <w:left w:val="single" w:sz="8" w:space="0" w:color="000000"/>
              <w:bottom w:val="single" w:sz="8" w:space="0" w:color="000000"/>
              <w:right w:val="single" w:sz="8" w:space="0" w:color="000000"/>
            </w:tcBorders>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15</w:t>
            </w:r>
          </w:p>
        </w:tc>
        <w:tc>
          <w:tcPr>
            <w:tcW w:w="318" w:type="dxa"/>
            <w:tcBorders>
              <w:top w:val="single" w:sz="8" w:space="0" w:color="000000"/>
              <w:left w:val="single" w:sz="8" w:space="0" w:color="000000"/>
              <w:bottom w:val="single" w:sz="8" w:space="0" w:color="000000"/>
              <w:right w:val="single" w:sz="8" w:space="0" w:color="000000"/>
            </w:tcBorders>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16</w:t>
            </w:r>
          </w:p>
        </w:tc>
        <w:tc>
          <w:tcPr>
            <w:tcW w:w="318" w:type="dxa"/>
            <w:tcBorders>
              <w:top w:val="single" w:sz="8" w:space="0" w:color="000000"/>
              <w:left w:val="single" w:sz="8" w:space="0" w:color="000000"/>
              <w:bottom w:val="single" w:sz="8" w:space="0" w:color="000000"/>
              <w:right w:val="single" w:sz="8" w:space="0" w:color="000000"/>
            </w:tcBorders>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17</w:t>
            </w:r>
          </w:p>
        </w:tc>
        <w:tc>
          <w:tcPr>
            <w:tcW w:w="286" w:type="dxa"/>
            <w:tcBorders>
              <w:top w:val="single" w:sz="8" w:space="0" w:color="000000"/>
              <w:left w:val="single" w:sz="8" w:space="0" w:color="000000"/>
              <w:bottom w:val="single" w:sz="8" w:space="0" w:color="000000"/>
              <w:right w:val="single" w:sz="8" w:space="0" w:color="000000"/>
            </w:tcBorders>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18</w:t>
            </w:r>
          </w:p>
        </w:tc>
        <w:tc>
          <w:tcPr>
            <w:tcW w:w="350" w:type="dxa"/>
            <w:tcBorders>
              <w:top w:val="single" w:sz="8" w:space="0" w:color="000000"/>
              <w:left w:val="single" w:sz="8" w:space="0" w:color="000000"/>
              <w:bottom w:val="single" w:sz="8" w:space="0" w:color="000000"/>
              <w:right w:val="single" w:sz="8" w:space="0" w:color="000000"/>
            </w:tcBorders>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19</w:t>
            </w:r>
          </w:p>
        </w:tc>
        <w:tc>
          <w:tcPr>
            <w:tcW w:w="315" w:type="dxa"/>
            <w:tcBorders>
              <w:top w:val="single" w:sz="8" w:space="0" w:color="000000"/>
              <w:left w:val="single" w:sz="8" w:space="0" w:color="000000"/>
              <w:bottom w:val="single" w:sz="8" w:space="0" w:color="000000"/>
              <w:right w:val="single" w:sz="8" w:space="0" w:color="000000"/>
            </w:tcBorders>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20</w:t>
            </w:r>
          </w:p>
        </w:tc>
        <w:tc>
          <w:tcPr>
            <w:tcW w:w="593" w:type="dxa"/>
            <w:gridSpan w:val="3"/>
            <w:tcBorders>
              <w:top w:val="single" w:sz="8" w:space="0" w:color="000000"/>
              <w:left w:val="single" w:sz="8" w:space="0" w:color="000000"/>
              <w:bottom w:val="single" w:sz="8" w:space="0" w:color="000000"/>
              <w:right w:val="single" w:sz="8" w:space="0" w:color="000000"/>
            </w:tcBorders>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21</w:t>
            </w:r>
          </w:p>
        </w:tc>
        <w:tc>
          <w:tcPr>
            <w:tcW w:w="4572" w:type="dxa"/>
            <w:vMerge w:val="restart"/>
            <w:tcBorders>
              <w:top w:val="nil"/>
              <w:left w:val="nil"/>
              <w:bottom w:val="nil"/>
              <w:right w:val="nil"/>
            </w:tcBorders>
          </w:tcPr>
          <w:p w:rsidR="00500396" w:rsidRPr="00EC7072" w:rsidRDefault="00500396" w:rsidP="006D5D2F">
            <w:pPr>
              <w:widowControl w:val="0"/>
              <w:autoSpaceDE w:val="0"/>
              <w:autoSpaceDN w:val="0"/>
              <w:adjustRightInd w:val="0"/>
              <w:spacing w:after="0" w:line="240" w:lineRule="auto"/>
              <w:jc w:val="center"/>
              <w:rPr>
                <w:rFonts w:ascii="Tahoma" w:hAnsi="Tahoma" w:cs="Tahoma"/>
                <w:sz w:val="24"/>
                <w:szCs w:val="24"/>
              </w:rPr>
            </w:pPr>
          </w:p>
        </w:tc>
      </w:tr>
      <w:tr w:rsidR="008628BF" w:rsidRPr="00EC7072" w:rsidTr="00F1427C">
        <w:trPr>
          <w:trHeight w:hRule="exact" w:val="493"/>
        </w:trPr>
        <w:tc>
          <w:tcPr>
            <w:tcW w:w="3228" w:type="dxa"/>
            <w:gridSpan w:val="4"/>
            <w:vMerge w:val="restart"/>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218" w:lineRule="exact"/>
              <w:ind w:left="15"/>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ОО</w:t>
            </w:r>
          </w:p>
        </w:tc>
        <w:tc>
          <w:tcPr>
            <w:tcW w:w="682" w:type="dxa"/>
            <w:gridSpan w:val="2"/>
            <w:vMerge w:val="restart"/>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99"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Кол-во уч.</w:t>
            </w:r>
          </w:p>
        </w:tc>
        <w:tc>
          <w:tcPr>
            <w:tcW w:w="340" w:type="dxa"/>
            <w:tcBorders>
              <w:top w:val="single" w:sz="8" w:space="0" w:color="000000"/>
              <w:left w:val="single" w:sz="8" w:space="0" w:color="000000"/>
              <w:bottom w:val="single" w:sz="8" w:space="0" w:color="000000"/>
              <w:right w:val="single" w:sz="8" w:space="0" w:color="000000"/>
            </w:tcBorders>
          </w:tcPr>
          <w:p w:rsidR="00500396" w:rsidRPr="00EC7072" w:rsidRDefault="00500396" w:rsidP="006D5D2F">
            <w:pPr>
              <w:widowControl w:val="0"/>
              <w:autoSpaceDE w:val="0"/>
              <w:autoSpaceDN w:val="0"/>
              <w:adjustRightInd w:val="0"/>
              <w:spacing w:after="0" w:line="240" w:lineRule="atLeast"/>
              <w:jc w:val="center"/>
              <w:rPr>
                <w:rFonts w:ascii="Times New Roman" w:hAnsi="Times New Roman" w:cs="Times New Roman"/>
                <w:sz w:val="18"/>
                <w:szCs w:val="18"/>
              </w:rPr>
            </w:pPr>
            <w:r w:rsidRPr="00EC7072">
              <w:rPr>
                <w:rFonts w:ascii="Times New Roman" w:hAnsi="Times New Roman" w:cs="Times New Roman"/>
                <w:noProof/>
                <w:sz w:val="18"/>
                <w:szCs w:val="18"/>
                <w:lang w:eastAsia="ru-RU"/>
              </w:rPr>
              <w:drawing>
                <wp:inline distT="0" distB="0" distL="0" distR="0">
                  <wp:extent cx="213360" cy="3124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 cy="312420"/>
                          </a:xfrm>
                          <a:prstGeom prst="rect">
                            <a:avLst/>
                          </a:prstGeom>
                          <a:noFill/>
                          <a:ln>
                            <a:noFill/>
                          </a:ln>
                        </pic:spPr>
                      </pic:pic>
                    </a:graphicData>
                  </a:graphic>
                </wp:inline>
              </w:drawing>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after="0" w:line="133" w:lineRule="exact"/>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after="0" w:line="133" w:lineRule="exact"/>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2.1</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after="0" w:line="133" w:lineRule="exact"/>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2.2</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after="0" w:line="133" w:lineRule="exact"/>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3</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after="0" w:line="133" w:lineRule="exact"/>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4.1</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after="0" w:line="133" w:lineRule="exact"/>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4.2</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after="0" w:line="133" w:lineRule="exact"/>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5.1</w:t>
            </w:r>
          </w:p>
        </w:tc>
        <w:tc>
          <w:tcPr>
            <w:tcW w:w="319"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after="0" w:line="133" w:lineRule="exact"/>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5.2</w:t>
            </w:r>
          </w:p>
        </w:tc>
        <w:tc>
          <w:tcPr>
            <w:tcW w:w="319"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after="0" w:line="133" w:lineRule="exact"/>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6.1</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after="0" w:line="133" w:lineRule="exact"/>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6.2</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after="0" w:line="133" w:lineRule="exact"/>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7.1</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after="0" w:line="133" w:lineRule="exact"/>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7.2</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after="0" w:line="133" w:lineRule="exact"/>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8.1</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after="0" w:line="133" w:lineRule="exact"/>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8.2</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after="0" w:line="133" w:lineRule="exact"/>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9</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after="0" w:line="133" w:lineRule="exact"/>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10.1</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after="0" w:line="133" w:lineRule="exact"/>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10.2</w:t>
            </w:r>
          </w:p>
        </w:tc>
        <w:tc>
          <w:tcPr>
            <w:tcW w:w="286"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after="0" w:line="133" w:lineRule="exact"/>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11</w:t>
            </w:r>
          </w:p>
        </w:tc>
        <w:tc>
          <w:tcPr>
            <w:tcW w:w="350"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after="0" w:line="133" w:lineRule="exact"/>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12.1</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after="0" w:line="133" w:lineRule="exact"/>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12.2</w:t>
            </w:r>
          </w:p>
        </w:tc>
        <w:tc>
          <w:tcPr>
            <w:tcW w:w="593" w:type="dxa"/>
            <w:gridSpan w:val="3"/>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after="0" w:line="133" w:lineRule="exact"/>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12.3</w:t>
            </w:r>
          </w:p>
        </w:tc>
        <w:tc>
          <w:tcPr>
            <w:tcW w:w="4572" w:type="dxa"/>
            <w:vMerge/>
            <w:tcBorders>
              <w:top w:val="nil"/>
              <w:left w:val="nil"/>
              <w:bottom w:val="nil"/>
              <w:right w:val="nil"/>
            </w:tcBorders>
          </w:tcPr>
          <w:p w:rsidR="00500396" w:rsidRPr="00EC7072" w:rsidRDefault="00500396" w:rsidP="006D5D2F">
            <w:pPr>
              <w:widowControl w:val="0"/>
              <w:autoSpaceDE w:val="0"/>
              <w:autoSpaceDN w:val="0"/>
              <w:adjustRightInd w:val="0"/>
              <w:spacing w:after="0" w:line="240" w:lineRule="auto"/>
              <w:jc w:val="center"/>
              <w:rPr>
                <w:rFonts w:ascii="Tahoma" w:hAnsi="Tahoma" w:cs="Tahoma"/>
                <w:sz w:val="24"/>
                <w:szCs w:val="24"/>
              </w:rPr>
            </w:pPr>
          </w:p>
        </w:tc>
      </w:tr>
      <w:tr w:rsidR="008628BF" w:rsidRPr="00EC7072" w:rsidTr="00F1427C">
        <w:trPr>
          <w:trHeight w:hRule="exact" w:val="274"/>
        </w:trPr>
        <w:tc>
          <w:tcPr>
            <w:tcW w:w="3228" w:type="dxa"/>
            <w:gridSpan w:val="4"/>
            <w:vMerge/>
            <w:tcBorders>
              <w:top w:val="single" w:sz="8" w:space="0" w:color="000000"/>
              <w:left w:val="single" w:sz="8" w:space="0" w:color="000000"/>
              <w:bottom w:val="single" w:sz="8" w:space="0" w:color="000000"/>
              <w:right w:val="single" w:sz="8" w:space="0" w:color="000000"/>
            </w:tcBorders>
          </w:tcPr>
          <w:p w:rsidR="00500396" w:rsidRPr="00EC7072" w:rsidRDefault="00500396" w:rsidP="006D5D2F">
            <w:pPr>
              <w:widowControl w:val="0"/>
              <w:autoSpaceDE w:val="0"/>
              <w:autoSpaceDN w:val="0"/>
              <w:adjustRightInd w:val="0"/>
              <w:spacing w:after="0" w:line="240" w:lineRule="auto"/>
              <w:rPr>
                <w:rFonts w:ascii="Times New Roman" w:hAnsi="Times New Roman" w:cs="Times New Roman"/>
                <w:sz w:val="18"/>
                <w:szCs w:val="18"/>
              </w:rPr>
            </w:pPr>
          </w:p>
        </w:tc>
        <w:tc>
          <w:tcPr>
            <w:tcW w:w="682" w:type="dxa"/>
            <w:gridSpan w:val="2"/>
            <w:vMerge/>
            <w:tcBorders>
              <w:top w:val="single" w:sz="8" w:space="0" w:color="000000"/>
              <w:left w:val="single" w:sz="8" w:space="0" w:color="000000"/>
              <w:bottom w:val="single" w:sz="8" w:space="0" w:color="000000"/>
              <w:right w:val="single" w:sz="8" w:space="0" w:color="000000"/>
            </w:tcBorders>
          </w:tcPr>
          <w:p w:rsidR="00500396" w:rsidRPr="00EC7072" w:rsidRDefault="00500396" w:rsidP="006D5D2F">
            <w:pPr>
              <w:widowControl w:val="0"/>
              <w:autoSpaceDE w:val="0"/>
              <w:autoSpaceDN w:val="0"/>
              <w:adjustRightInd w:val="0"/>
              <w:spacing w:after="0" w:line="240" w:lineRule="auto"/>
              <w:rPr>
                <w:rFonts w:ascii="Times New Roman" w:hAnsi="Times New Roman" w:cs="Times New Roman"/>
                <w:sz w:val="18"/>
                <w:szCs w:val="18"/>
              </w:rPr>
            </w:pPr>
          </w:p>
        </w:tc>
        <w:tc>
          <w:tcPr>
            <w:tcW w:w="340" w:type="dxa"/>
            <w:tcBorders>
              <w:top w:val="single" w:sz="8" w:space="0" w:color="000000"/>
              <w:left w:val="single" w:sz="8" w:space="0" w:color="000000"/>
              <w:bottom w:val="single" w:sz="8" w:space="0" w:color="000000"/>
              <w:right w:val="single" w:sz="8" w:space="0" w:color="000000"/>
            </w:tcBorders>
          </w:tcPr>
          <w:p w:rsidR="00500396" w:rsidRPr="00EC7072" w:rsidRDefault="00500396" w:rsidP="006D5D2F">
            <w:pPr>
              <w:widowControl w:val="0"/>
              <w:autoSpaceDE w:val="0"/>
              <w:autoSpaceDN w:val="0"/>
              <w:adjustRightInd w:val="0"/>
              <w:spacing w:before="29" w:after="0" w:line="123"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Макс</w:t>
            </w:r>
            <w:r w:rsidRPr="00EC7072">
              <w:rPr>
                <w:rFonts w:ascii="Times New Roman" w:hAnsi="Times New Roman" w:cs="Times New Roman"/>
                <w:color w:val="000000"/>
                <w:sz w:val="18"/>
                <w:szCs w:val="18"/>
              </w:rPr>
              <w:br/>
              <w:t>балл</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3</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3</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4</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2</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w:t>
            </w:r>
          </w:p>
        </w:tc>
        <w:tc>
          <w:tcPr>
            <w:tcW w:w="319"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w:t>
            </w:r>
          </w:p>
        </w:tc>
        <w:tc>
          <w:tcPr>
            <w:tcW w:w="319"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2</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2</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2</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2</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3</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2</w:t>
            </w:r>
          </w:p>
        </w:tc>
        <w:tc>
          <w:tcPr>
            <w:tcW w:w="286"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2</w:t>
            </w:r>
          </w:p>
        </w:tc>
        <w:tc>
          <w:tcPr>
            <w:tcW w:w="350"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2</w:t>
            </w:r>
          </w:p>
        </w:tc>
        <w:tc>
          <w:tcPr>
            <w:tcW w:w="593" w:type="dxa"/>
            <w:gridSpan w:val="3"/>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2</w:t>
            </w:r>
          </w:p>
        </w:tc>
        <w:tc>
          <w:tcPr>
            <w:tcW w:w="4572" w:type="dxa"/>
            <w:vMerge/>
            <w:tcBorders>
              <w:top w:val="nil"/>
              <w:left w:val="nil"/>
              <w:bottom w:val="nil"/>
              <w:right w:val="nil"/>
            </w:tcBorders>
          </w:tcPr>
          <w:p w:rsidR="00500396" w:rsidRPr="00EC7072" w:rsidRDefault="00500396" w:rsidP="006D5D2F">
            <w:pPr>
              <w:widowControl w:val="0"/>
              <w:autoSpaceDE w:val="0"/>
              <w:autoSpaceDN w:val="0"/>
              <w:adjustRightInd w:val="0"/>
              <w:spacing w:after="0" w:line="240" w:lineRule="auto"/>
              <w:jc w:val="center"/>
              <w:rPr>
                <w:rFonts w:ascii="Tahoma" w:hAnsi="Tahoma" w:cs="Tahoma"/>
                <w:sz w:val="24"/>
                <w:szCs w:val="24"/>
              </w:rPr>
            </w:pPr>
          </w:p>
        </w:tc>
      </w:tr>
      <w:tr w:rsidR="00500396" w:rsidRPr="00EC7072" w:rsidTr="008628BF">
        <w:trPr>
          <w:trHeight w:hRule="exact" w:val="55"/>
        </w:trPr>
        <w:tc>
          <w:tcPr>
            <w:tcW w:w="11181" w:type="dxa"/>
            <w:gridSpan w:val="30"/>
            <w:tcBorders>
              <w:top w:val="nil"/>
              <w:left w:val="nil"/>
              <w:bottom w:val="nil"/>
              <w:right w:val="nil"/>
            </w:tcBorders>
          </w:tcPr>
          <w:p w:rsidR="00500396" w:rsidRPr="00EC7072" w:rsidRDefault="00500396" w:rsidP="006D5D2F">
            <w:pPr>
              <w:widowControl w:val="0"/>
              <w:autoSpaceDE w:val="0"/>
              <w:autoSpaceDN w:val="0"/>
              <w:adjustRightInd w:val="0"/>
              <w:spacing w:before="29" w:after="0" w:line="180" w:lineRule="exact"/>
              <w:ind w:left="15"/>
              <w:rPr>
                <w:rFonts w:ascii="Times New Roman" w:hAnsi="Times New Roman" w:cs="Times New Roman"/>
                <w:color w:val="000000"/>
                <w:sz w:val="18"/>
                <w:szCs w:val="18"/>
              </w:rPr>
            </w:pPr>
          </w:p>
        </w:tc>
        <w:tc>
          <w:tcPr>
            <w:tcW w:w="4572" w:type="dxa"/>
            <w:vMerge/>
            <w:tcBorders>
              <w:top w:val="nil"/>
              <w:left w:val="nil"/>
              <w:bottom w:val="nil"/>
              <w:right w:val="nil"/>
            </w:tcBorders>
          </w:tcPr>
          <w:p w:rsidR="00500396" w:rsidRPr="00EC7072" w:rsidRDefault="00500396" w:rsidP="006D5D2F">
            <w:pPr>
              <w:widowControl w:val="0"/>
              <w:autoSpaceDE w:val="0"/>
              <w:autoSpaceDN w:val="0"/>
              <w:adjustRightInd w:val="0"/>
              <w:spacing w:after="0" w:line="240" w:lineRule="auto"/>
              <w:rPr>
                <w:rFonts w:ascii="Tahoma" w:hAnsi="Tahoma" w:cs="Tahoma"/>
                <w:sz w:val="24"/>
                <w:szCs w:val="24"/>
              </w:rPr>
            </w:pPr>
          </w:p>
        </w:tc>
      </w:tr>
      <w:tr w:rsidR="00914EE3" w:rsidRPr="00EC7072" w:rsidTr="00F1427C">
        <w:trPr>
          <w:trHeight w:hRule="exact" w:val="274"/>
        </w:trPr>
        <w:tc>
          <w:tcPr>
            <w:tcW w:w="279" w:type="dxa"/>
            <w:gridSpan w:val="2"/>
            <w:vMerge w:val="restart"/>
            <w:tcBorders>
              <w:top w:val="nil"/>
              <w:left w:val="nil"/>
              <w:bottom w:val="nil"/>
              <w:right w:val="nil"/>
            </w:tcBorders>
          </w:tcPr>
          <w:p w:rsidR="00500396" w:rsidRPr="00EC7072" w:rsidRDefault="00500396" w:rsidP="006D5D2F">
            <w:pPr>
              <w:widowControl w:val="0"/>
              <w:autoSpaceDE w:val="0"/>
              <w:autoSpaceDN w:val="0"/>
              <w:adjustRightInd w:val="0"/>
              <w:spacing w:before="29" w:after="0" w:line="180" w:lineRule="exact"/>
              <w:ind w:left="15"/>
              <w:rPr>
                <w:rFonts w:ascii="Times New Roman" w:hAnsi="Times New Roman" w:cs="Times New Roman"/>
                <w:color w:val="000000"/>
                <w:sz w:val="18"/>
                <w:szCs w:val="18"/>
              </w:rPr>
            </w:pPr>
          </w:p>
        </w:tc>
        <w:tc>
          <w:tcPr>
            <w:tcW w:w="2949" w:type="dxa"/>
            <w:gridSpan w:val="2"/>
            <w:tcBorders>
              <w:top w:val="single" w:sz="8" w:space="0" w:color="000000"/>
              <w:left w:val="single" w:sz="8" w:space="0" w:color="000000"/>
              <w:bottom w:val="single" w:sz="8" w:space="0" w:color="000000"/>
              <w:right w:val="single" w:sz="8" w:space="0" w:color="000000"/>
            </w:tcBorders>
          </w:tcPr>
          <w:p w:rsidR="00500396" w:rsidRPr="00EC7072" w:rsidRDefault="00500396" w:rsidP="006D5D2F">
            <w:pPr>
              <w:widowControl w:val="0"/>
              <w:autoSpaceDE w:val="0"/>
              <w:autoSpaceDN w:val="0"/>
              <w:adjustRightInd w:val="0"/>
              <w:spacing w:before="29" w:after="0" w:line="218" w:lineRule="exact"/>
              <w:ind w:left="15"/>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Приозерский муниципальный район</w:t>
            </w:r>
          </w:p>
        </w:tc>
        <w:tc>
          <w:tcPr>
            <w:tcW w:w="682" w:type="dxa"/>
            <w:gridSpan w:val="2"/>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218" w:lineRule="exact"/>
              <w:ind w:left="15"/>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w:t>
            </w:r>
          </w:p>
        </w:tc>
        <w:tc>
          <w:tcPr>
            <w:tcW w:w="340" w:type="dxa"/>
            <w:tcBorders>
              <w:top w:val="single" w:sz="8" w:space="0" w:color="000000"/>
              <w:left w:val="single" w:sz="8" w:space="0" w:color="000000"/>
              <w:bottom w:val="single" w:sz="8" w:space="0" w:color="000000"/>
              <w:right w:val="single" w:sz="8" w:space="0" w:color="000000"/>
            </w:tcBorders>
          </w:tcPr>
          <w:p w:rsidR="00500396" w:rsidRPr="00EC7072" w:rsidRDefault="00500396" w:rsidP="006D5D2F">
            <w:pPr>
              <w:widowControl w:val="0"/>
              <w:autoSpaceDE w:val="0"/>
              <w:autoSpaceDN w:val="0"/>
              <w:adjustRightInd w:val="0"/>
              <w:spacing w:before="29" w:after="0" w:line="218" w:lineRule="exact"/>
              <w:ind w:left="15"/>
              <w:rPr>
                <w:rFonts w:ascii="Times New Roman" w:hAnsi="Times New Roman" w:cs="Times New Roman"/>
                <w:color w:val="000000"/>
                <w:sz w:val="18"/>
                <w:szCs w:val="18"/>
              </w:rPr>
            </w:pP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67</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50</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C00000"/>
                <w:sz w:val="18"/>
                <w:szCs w:val="18"/>
              </w:rPr>
            </w:pPr>
            <w:r w:rsidRPr="00EC7072">
              <w:rPr>
                <w:rFonts w:ascii="Times New Roman" w:hAnsi="Times New Roman" w:cs="Times New Roman"/>
                <w:b/>
                <w:bCs/>
                <w:color w:val="C00000"/>
                <w:sz w:val="18"/>
                <w:szCs w:val="18"/>
              </w:rPr>
              <w:t>0</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C00000"/>
                <w:sz w:val="18"/>
                <w:szCs w:val="18"/>
              </w:rPr>
            </w:pPr>
            <w:r w:rsidRPr="00EC7072">
              <w:rPr>
                <w:rFonts w:ascii="Times New Roman" w:hAnsi="Times New Roman" w:cs="Times New Roman"/>
                <w:b/>
                <w:bCs/>
                <w:color w:val="C00000"/>
                <w:sz w:val="18"/>
                <w:szCs w:val="18"/>
              </w:rPr>
              <w:t>0</w:t>
            </w:r>
          </w:p>
        </w:tc>
        <w:tc>
          <w:tcPr>
            <w:tcW w:w="319"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C00000"/>
                <w:sz w:val="18"/>
                <w:szCs w:val="18"/>
              </w:rPr>
            </w:pPr>
            <w:r w:rsidRPr="00EC7072">
              <w:rPr>
                <w:rFonts w:ascii="Times New Roman" w:hAnsi="Times New Roman" w:cs="Times New Roman"/>
                <w:b/>
                <w:bCs/>
                <w:color w:val="C00000"/>
                <w:sz w:val="18"/>
                <w:szCs w:val="18"/>
              </w:rPr>
              <w:t>0</w:t>
            </w:r>
          </w:p>
        </w:tc>
        <w:tc>
          <w:tcPr>
            <w:tcW w:w="319"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C00000"/>
                <w:sz w:val="18"/>
                <w:szCs w:val="18"/>
              </w:rPr>
            </w:pPr>
            <w:r w:rsidRPr="00EC7072">
              <w:rPr>
                <w:rFonts w:ascii="Times New Roman" w:hAnsi="Times New Roman" w:cs="Times New Roman"/>
                <w:b/>
                <w:bCs/>
                <w:color w:val="C00000"/>
                <w:sz w:val="18"/>
                <w:szCs w:val="18"/>
              </w:rPr>
              <w:t>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C00000"/>
                <w:sz w:val="18"/>
                <w:szCs w:val="18"/>
              </w:rPr>
            </w:pPr>
            <w:r w:rsidRPr="00EC7072">
              <w:rPr>
                <w:rFonts w:ascii="Times New Roman" w:hAnsi="Times New Roman" w:cs="Times New Roman"/>
                <w:b/>
                <w:bCs/>
                <w:color w:val="C00000"/>
                <w:sz w:val="18"/>
                <w:szCs w:val="18"/>
              </w:rPr>
              <w:t>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286"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C00000"/>
                <w:sz w:val="18"/>
                <w:szCs w:val="18"/>
              </w:rPr>
            </w:pPr>
            <w:r w:rsidRPr="00EC7072">
              <w:rPr>
                <w:rFonts w:ascii="Times New Roman" w:hAnsi="Times New Roman" w:cs="Times New Roman"/>
                <w:b/>
                <w:bCs/>
                <w:color w:val="C00000"/>
                <w:sz w:val="18"/>
                <w:szCs w:val="18"/>
              </w:rPr>
              <w:t>0</w:t>
            </w:r>
          </w:p>
        </w:tc>
        <w:tc>
          <w:tcPr>
            <w:tcW w:w="350"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C00000"/>
                <w:sz w:val="18"/>
                <w:szCs w:val="18"/>
              </w:rPr>
            </w:pPr>
            <w:r w:rsidRPr="00EC7072">
              <w:rPr>
                <w:rFonts w:ascii="Times New Roman" w:hAnsi="Times New Roman" w:cs="Times New Roman"/>
                <w:b/>
                <w:bCs/>
                <w:color w:val="C00000"/>
                <w:sz w:val="18"/>
                <w:szCs w:val="18"/>
              </w:rPr>
              <w:t>0</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593" w:type="dxa"/>
            <w:gridSpan w:val="3"/>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50</w:t>
            </w:r>
          </w:p>
        </w:tc>
        <w:tc>
          <w:tcPr>
            <w:tcW w:w="4572" w:type="dxa"/>
            <w:vMerge/>
            <w:tcBorders>
              <w:top w:val="nil"/>
              <w:left w:val="nil"/>
              <w:bottom w:val="nil"/>
              <w:right w:val="nil"/>
            </w:tcBorders>
          </w:tcPr>
          <w:p w:rsidR="00500396" w:rsidRPr="00EC7072" w:rsidRDefault="00500396" w:rsidP="006D5D2F">
            <w:pPr>
              <w:widowControl w:val="0"/>
              <w:autoSpaceDE w:val="0"/>
              <w:autoSpaceDN w:val="0"/>
              <w:adjustRightInd w:val="0"/>
              <w:spacing w:after="0" w:line="240" w:lineRule="auto"/>
              <w:jc w:val="center"/>
              <w:rPr>
                <w:rFonts w:ascii="Tahoma" w:hAnsi="Tahoma" w:cs="Tahoma"/>
                <w:sz w:val="24"/>
                <w:szCs w:val="24"/>
              </w:rPr>
            </w:pPr>
          </w:p>
        </w:tc>
      </w:tr>
      <w:tr w:rsidR="006B7326" w:rsidRPr="00EC7072" w:rsidTr="00F1427C">
        <w:trPr>
          <w:trHeight w:hRule="exact" w:val="384"/>
        </w:trPr>
        <w:tc>
          <w:tcPr>
            <w:tcW w:w="279" w:type="dxa"/>
            <w:gridSpan w:val="2"/>
            <w:vMerge/>
            <w:tcBorders>
              <w:top w:val="nil"/>
              <w:left w:val="nil"/>
              <w:bottom w:val="nil"/>
              <w:right w:val="nil"/>
            </w:tcBorders>
          </w:tcPr>
          <w:p w:rsidR="00500396" w:rsidRPr="00EC7072" w:rsidRDefault="00500396" w:rsidP="006D5D2F">
            <w:pPr>
              <w:widowControl w:val="0"/>
              <w:autoSpaceDE w:val="0"/>
              <w:autoSpaceDN w:val="0"/>
              <w:adjustRightInd w:val="0"/>
              <w:spacing w:after="0" w:line="240" w:lineRule="auto"/>
              <w:rPr>
                <w:rFonts w:ascii="Times New Roman" w:hAnsi="Times New Roman" w:cs="Times New Roman"/>
                <w:sz w:val="18"/>
                <w:szCs w:val="18"/>
              </w:rPr>
            </w:pPr>
          </w:p>
        </w:tc>
        <w:tc>
          <w:tcPr>
            <w:tcW w:w="173" w:type="dxa"/>
            <w:tcBorders>
              <w:top w:val="nil"/>
              <w:left w:val="nil"/>
              <w:bottom w:val="nil"/>
              <w:right w:val="nil"/>
            </w:tcBorders>
          </w:tcPr>
          <w:p w:rsidR="00500396" w:rsidRPr="00EC7072" w:rsidRDefault="00500396" w:rsidP="006D5D2F">
            <w:pPr>
              <w:widowControl w:val="0"/>
              <w:autoSpaceDE w:val="0"/>
              <w:autoSpaceDN w:val="0"/>
              <w:adjustRightInd w:val="0"/>
              <w:spacing w:before="29" w:after="0" w:line="180" w:lineRule="exact"/>
              <w:ind w:left="15"/>
              <w:rPr>
                <w:rFonts w:ascii="Times New Roman" w:hAnsi="Times New Roman" w:cs="Times New Roman"/>
                <w:color w:val="000000"/>
                <w:sz w:val="18"/>
                <w:szCs w:val="18"/>
              </w:rPr>
            </w:pPr>
          </w:p>
        </w:tc>
        <w:tc>
          <w:tcPr>
            <w:tcW w:w="2776"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rPr>
                <w:rFonts w:ascii="Times New Roman" w:hAnsi="Times New Roman" w:cs="Times New Roman"/>
                <w:color w:val="000000"/>
                <w:sz w:val="18"/>
                <w:szCs w:val="18"/>
              </w:rPr>
            </w:pPr>
            <w:r w:rsidRPr="00EC7072">
              <w:rPr>
                <w:rFonts w:ascii="Times New Roman" w:hAnsi="Times New Roman" w:cs="Times New Roman"/>
                <w:color w:val="000000"/>
                <w:sz w:val="18"/>
                <w:szCs w:val="18"/>
              </w:rPr>
              <w:t>(edu473151) МОУ "СОШ №1"</w:t>
            </w:r>
          </w:p>
        </w:tc>
        <w:tc>
          <w:tcPr>
            <w:tcW w:w="682" w:type="dxa"/>
            <w:gridSpan w:val="2"/>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218" w:lineRule="exact"/>
              <w:ind w:left="15"/>
              <w:rPr>
                <w:rFonts w:ascii="Times New Roman" w:hAnsi="Times New Roman" w:cs="Times New Roman"/>
                <w:color w:val="000000"/>
                <w:sz w:val="18"/>
                <w:szCs w:val="18"/>
              </w:rPr>
            </w:pPr>
            <w:r w:rsidRPr="00EC7072">
              <w:rPr>
                <w:rFonts w:ascii="Times New Roman" w:hAnsi="Times New Roman" w:cs="Times New Roman"/>
                <w:color w:val="000000"/>
                <w:sz w:val="18"/>
                <w:szCs w:val="18"/>
              </w:rPr>
              <w:t>1</w:t>
            </w:r>
          </w:p>
        </w:tc>
        <w:tc>
          <w:tcPr>
            <w:tcW w:w="340" w:type="dxa"/>
            <w:tcBorders>
              <w:top w:val="single" w:sz="8" w:space="0" w:color="000000"/>
              <w:left w:val="single" w:sz="8" w:space="0" w:color="000000"/>
              <w:bottom w:val="single" w:sz="8" w:space="0" w:color="000000"/>
              <w:right w:val="single" w:sz="8" w:space="0" w:color="000000"/>
            </w:tcBorders>
          </w:tcPr>
          <w:p w:rsidR="00500396" w:rsidRPr="00EC7072" w:rsidRDefault="00500396" w:rsidP="006D5D2F">
            <w:pPr>
              <w:widowControl w:val="0"/>
              <w:autoSpaceDE w:val="0"/>
              <w:autoSpaceDN w:val="0"/>
              <w:adjustRightInd w:val="0"/>
              <w:spacing w:before="29" w:after="0" w:line="218" w:lineRule="exact"/>
              <w:ind w:left="15"/>
              <w:rPr>
                <w:rFonts w:ascii="Times New Roman" w:hAnsi="Times New Roman" w:cs="Times New Roman"/>
                <w:color w:val="000000"/>
                <w:sz w:val="18"/>
                <w:szCs w:val="18"/>
              </w:rPr>
            </w:pP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67</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50</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C00000"/>
                <w:sz w:val="18"/>
                <w:szCs w:val="18"/>
              </w:rPr>
            </w:pPr>
            <w:r w:rsidRPr="00EC7072">
              <w:rPr>
                <w:rFonts w:ascii="Times New Roman" w:hAnsi="Times New Roman" w:cs="Times New Roman"/>
                <w:color w:val="C00000"/>
                <w:sz w:val="18"/>
                <w:szCs w:val="18"/>
              </w:rPr>
              <w:t>0</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C00000"/>
                <w:sz w:val="18"/>
                <w:szCs w:val="18"/>
              </w:rPr>
            </w:pPr>
            <w:r w:rsidRPr="00EC7072">
              <w:rPr>
                <w:rFonts w:ascii="Times New Roman" w:hAnsi="Times New Roman" w:cs="Times New Roman"/>
                <w:color w:val="C00000"/>
                <w:sz w:val="18"/>
                <w:szCs w:val="18"/>
              </w:rPr>
              <w:t>0</w:t>
            </w:r>
          </w:p>
        </w:tc>
        <w:tc>
          <w:tcPr>
            <w:tcW w:w="319"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C00000"/>
                <w:sz w:val="18"/>
                <w:szCs w:val="18"/>
              </w:rPr>
            </w:pPr>
            <w:r w:rsidRPr="00EC7072">
              <w:rPr>
                <w:rFonts w:ascii="Times New Roman" w:hAnsi="Times New Roman" w:cs="Times New Roman"/>
                <w:color w:val="C00000"/>
                <w:sz w:val="18"/>
                <w:szCs w:val="18"/>
              </w:rPr>
              <w:t>0</w:t>
            </w:r>
          </w:p>
        </w:tc>
        <w:tc>
          <w:tcPr>
            <w:tcW w:w="319"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C00000"/>
                <w:sz w:val="18"/>
                <w:szCs w:val="18"/>
              </w:rPr>
            </w:pPr>
            <w:r w:rsidRPr="00EC7072">
              <w:rPr>
                <w:rFonts w:ascii="Times New Roman" w:hAnsi="Times New Roman" w:cs="Times New Roman"/>
                <w:color w:val="C00000"/>
                <w:sz w:val="18"/>
                <w:szCs w:val="18"/>
              </w:rPr>
              <w:t>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C00000"/>
                <w:sz w:val="18"/>
                <w:szCs w:val="18"/>
              </w:rPr>
            </w:pPr>
            <w:r w:rsidRPr="00EC7072">
              <w:rPr>
                <w:rFonts w:ascii="Times New Roman" w:hAnsi="Times New Roman" w:cs="Times New Roman"/>
                <w:color w:val="C00000"/>
                <w:sz w:val="18"/>
                <w:szCs w:val="18"/>
              </w:rPr>
              <w:t>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286"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C00000"/>
                <w:sz w:val="18"/>
                <w:szCs w:val="18"/>
              </w:rPr>
            </w:pPr>
            <w:r w:rsidRPr="00EC7072">
              <w:rPr>
                <w:rFonts w:ascii="Times New Roman" w:hAnsi="Times New Roman" w:cs="Times New Roman"/>
                <w:color w:val="C00000"/>
                <w:sz w:val="18"/>
                <w:szCs w:val="18"/>
              </w:rPr>
              <w:t>0</w:t>
            </w:r>
          </w:p>
        </w:tc>
        <w:tc>
          <w:tcPr>
            <w:tcW w:w="350"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C00000"/>
                <w:sz w:val="18"/>
                <w:szCs w:val="18"/>
              </w:rPr>
            </w:pPr>
            <w:r w:rsidRPr="00EC7072">
              <w:rPr>
                <w:rFonts w:ascii="Times New Roman" w:hAnsi="Times New Roman" w:cs="Times New Roman"/>
                <w:color w:val="C00000"/>
                <w:sz w:val="18"/>
                <w:szCs w:val="18"/>
              </w:rPr>
              <w:t>0</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593" w:type="dxa"/>
            <w:gridSpan w:val="3"/>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50</w:t>
            </w:r>
          </w:p>
        </w:tc>
        <w:tc>
          <w:tcPr>
            <w:tcW w:w="4572" w:type="dxa"/>
            <w:vMerge/>
            <w:tcBorders>
              <w:top w:val="nil"/>
              <w:left w:val="nil"/>
              <w:bottom w:val="nil"/>
              <w:right w:val="nil"/>
            </w:tcBorders>
          </w:tcPr>
          <w:p w:rsidR="00500396" w:rsidRPr="00EC7072" w:rsidRDefault="00500396" w:rsidP="006D5D2F">
            <w:pPr>
              <w:widowControl w:val="0"/>
              <w:autoSpaceDE w:val="0"/>
              <w:autoSpaceDN w:val="0"/>
              <w:adjustRightInd w:val="0"/>
              <w:spacing w:after="0" w:line="240" w:lineRule="auto"/>
              <w:jc w:val="center"/>
              <w:rPr>
                <w:rFonts w:ascii="Tahoma" w:hAnsi="Tahoma" w:cs="Tahoma"/>
                <w:sz w:val="24"/>
                <w:szCs w:val="24"/>
              </w:rPr>
            </w:pPr>
          </w:p>
        </w:tc>
      </w:tr>
      <w:tr w:rsidR="00914EE3" w:rsidRPr="00EC7072" w:rsidTr="00F1427C">
        <w:trPr>
          <w:trHeight w:hRule="exact" w:val="274"/>
        </w:trPr>
        <w:tc>
          <w:tcPr>
            <w:tcW w:w="279" w:type="dxa"/>
            <w:gridSpan w:val="2"/>
            <w:vMerge/>
            <w:tcBorders>
              <w:top w:val="nil"/>
              <w:left w:val="nil"/>
              <w:bottom w:val="nil"/>
              <w:right w:val="nil"/>
            </w:tcBorders>
          </w:tcPr>
          <w:p w:rsidR="00500396" w:rsidRPr="00EC7072" w:rsidRDefault="00500396" w:rsidP="006D5D2F">
            <w:pPr>
              <w:widowControl w:val="0"/>
              <w:autoSpaceDE w:val="0"/>
              <w:autoSpaceDN w:val="0"/>
              <w:adjustRightInd w:val="0"/>
              <w:spacing w:after="0" w:line="240" w:lineRule="auto"/>
              <w:rPr>
                <w:rFonts w:ascii="Times New Roman" w:hAnsi="Times New Roman" w:cs="Times New Roman"/>
                <w:sz w:val="18"/>
                <w:szCs w:val="18"/>
              </w:rPr>
            </w:pPr>
          </w:p>
        </w:tc>
        <w:tc>
          <w:tcPr>
            <w:tcW w:w="2949" w:type="dxa"/>
            <w:gridSpan w:val="2"/>
            <w:tcBorders>
              <w:top w:val="single" w:sz="8" w:space="0" w:color="000000"/>
              <w:left w:val="single" w:sz="8" w:space="0" w:color="000000"/>
              <w:bottom w:val="single" w:sz="8" w:space="0" w:color="000000"/>
              <w:right w:val="single" w:sz="8" w:space="0" w:color="000000"/>
            </w:tcBorders>
          </w:tcPr>
          <w:p w:rsidR="00500396" w:rsidRPr="00EC7072" w:rsidRDefault="00500396" w:rsidP="006D5D2F">
            <w:pPr>
              <w:widowControl w:val="0"/>
              <w:autoSpaceDE w:val="0"/>
              <w:autoSpaceDN w:val="0"/>
              <w:adjustRightInd w:val="0"/>
              <w:spacing w:before="29" w:after="0" w:line="218" w:lineRule="exact"/>
              <w:ind w:left="15"/>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Сланцевский муниципальный район</w:t>
            </w:r>
          </w:p>
        </w:tc>
        <w:tc>
          <w:tcPr>
            <w:tcW w:w="682" w:type="dxa"/>
            <w:gridSpan w:val="2"/>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218" w:lineRule="exact"/>
              <w:ind w:left="15"/>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w:t>
            </w:r>
          </w:p>
        </w:tc>
        <w:tc>
          <w:tcPr>
            <w:tcW w:w="340" w:type="dxa"/>
            <w:tcBorders>
              <w:top w:val="single" w:sz="8" w:space="0" w:color="000000"/>
              <w:left w:val="single" w:sz="8" w:space="0" w:color="000000"/>
              <w:bottom w:val="single" w:sz="8" w:space="0" w:color="000000"/>
              <w:right w:val="single" w:sz="8" w:space="0" w:color="000000"/>
            </w:tcBorders>
          </w:tcPr>
          <w:p w:rsidR="00500396" w:rsidRPr="00EC7072" w:rsidRDefault="00500396" w:rsidP="006D5D2F">
            <w:pPr>
              <w:widowControl w:val="0"/>
              <w:autoSpaceDE w:val="0"/>
              <w:autoSpaceDN w:val="0"/>
              <w:adjustRightInd w:val="0"/>
              <w:spacing w:before="29" w:after="0" w:line="218" w:lineRule="exact"/>
              <w:ind w:left="15"/>
              <w:rPr>
                <w:rFonts w:ascii="Times New Roman" w:hAnsi="Times New Roman" w:cs="Times New Roman"/>
                <w:color w:val="000000"/>
                <w:sz w:val="18"/>
                <w:szCs w:val="18"/>
              </w:rPr>
            </w:pP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67</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C00000"/>
                <w:sz w:val="18"/>
                <w:szCs w:val="18"/>
              </w:rPr>
            </w:pPr>
            <w:r w:rsidRPr="00EC7072">
              <w:rPr>
                <w:rFonts w:ascii="Times New Roman" w:hAnsi="Times New Roman" w:cs="Times New Roman"/>
                <w:b/>
                <w:bCs/>
                <w:color w:val="C00000"/>
                <w:sz w:val="18"/>
                <w:szCs w:val="18"/>
              </w:rPr>
              <w:t>33</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C00000"/>
                <w:sz w:val="18"/>
                <w:szCs w:val="18"/>
              </w:rPr>
            </w:pPr>
            <w:r w:rsidRPr="00EC7072">
              <w:rPr>
                <w:rFonts w:ascii="Times New Roman" w:hAnsi="Times New Roman" w:cs="Times New Roman"/>
                <w:b/>
                <w:bCs/>
                <w:color w:val="C00000"/>
                <w:sz w:val="18"/>
                <w:szCs w:val="18"/>
              </w:rPr>
              <w:t>0</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50</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C00000"/>
                <w:sz w:val="18"/>
                <w:szCs w:val="18"/>
              </w:rPr>
            </w:pPr>
            <w:r w:rsidRPr="00EC7072">
              <w:rPr>
                <w:rFonts w:ascii="Times New Roman" w:hAnsi="Times New Roman" w:cs="Times New Roman"/>
                <w:b/>
                <w:bCs/>
                <w:color w:val="C00000"/>
                <w:sz w:val="18"/>
                <w:szCs w:val="18"/>
              </w:rPr>
              <w:t>0</w:t>
            </w:r>
          </w:p>
        </w:tc>
        <w:tc>
          <w:tcPr>
            <w:tcW w:w="319"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9"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C00000"/>
                <w:sz w:val="18"/>
                <w:szCs w:val="18"/>
              </w:rPr>
            </w:pPr>
            <w:r w:rsidRPr="00EC7072">
              <w:rPr>
                <w:rFonts w:ascii="Times New Roman" w:hAnsi="Times New Roman" w:cs="Times New Roman"/>
                <w:b/>
                <w:bCs/>
                <w:color w:val="C00000"/>
                <w:sz w:val="18"/>
                <w:szCs w:val="18"/>
              </w:rPr>
              <w:t>0</w:t>
            </w:r>
          </w:p>
        </w:tc>
        <w:tc>
          <w:tcPr>
            <w:tcW w:w="286"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C00000"/>
                <w:sz w:val="18"/>
                <w:szCs w:val="18"/>
              </w:rPr>
            </w:pPr>
            <w:r w:rsidRPr="00EC7072">
              <w:rPr>
                <w:rFonts w:ascii="Times New Roman" w:hAnsi="Times New Roman" w:cs="Times New Roman"/>
                <w:b/>
                <w:bCs/>
                <w:color w:val="C00000"/>
                <w:sz w:val="18"/>
                <w:szCs w:val="18"/>
              </w:rPr>
              <w:t>0</w:t>
            </w:r>
          </w:p>
        </w:tc>
        <w:tc>
          <w:tcPr>
            <w:tcW w:w="350"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C00000"/>
                <w:sz w:val="18"/>
                <w:szCs w:val="18"/>
              </w:rPr>
            </w:pPr>
            <w:r w:rsidRPr="00EC7072">
              <w:rPr>
                <w:rFonts w:ascii="Times New Roman" w:hAnsi="Times New Roman" w:cs="Times New Roman"/>
                <w:b/>
                <w:bCs/>
                <w:color w:val="C00000"/>
                <w:sz w:val="18"/>
                <w:szCs w:val="18"/>
              </w:rPr>
              <w:t>0</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50</w:t>
            </w:r>
          </w:p>
        </w:tc>
        <w:tc>
          <w:tcPr>
            <w:tcW w:w="593" w:type="dxa"/>
            <w:gridSpan w:val="3"/>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4572" w:type="dxa"/>
            <w:vMerge/>
            <w:tcBorders>
              <w:top w:val="nil"/>
              <w:left w:val="nil"/>
              <w:bottom w:val="nil"/>
              <w:right w:val="nil"/>
            </w:tcBorders>
          </w:tcPr>
          <w:p w:rsidR="00500396" w:rsidRPr="00EC7072" w:rsidRDefault="00500396" w:rsidP="006D5D2F">
            <w:pPr>
              <w:widowControl w:val="0"/>
              <w:autoSpaceDE w:val="0"/>
              <w:autoSpaceDN w:val="0"/>
              <w:adjustRightInd w:val="0"/>
              <w:spacing w:after="0" w:line="240" w:lineRule="auto"/>
              <w:jc w:val="center"/>
              <w:rPr>
                <w:rFonts w:ascii="Tahoma" w:hAnsi="Tahoma" w:cs="Tahoma"/>
                <w:sz w:val="24"/>
                <w:szCs w:val="24"/>
              </w:rPr>
            </w:pPr>
          </w:p>
        </w:tc>
      </w:tr>
      <w:tr w:rsidR="006B7326" w:rsidRPr="00EC7072" w:rsidTr="00F1427C">
        <w:trPr>
          <w:trHeight w:hRule="exact" w:val="384"/>
        </w:trPr>
        <w:tc>
          <w:tcPr>
            <w:tcW w:w="279" w:type="dxa"/>
            <w:gridSpan w:val="2"/>
            <w:vMerge/>
            <w:tcBorders>
              <w:top w:val="nil"/>
              <w:left w:val="nil"/>
              <w:bottom w:val="nil"/>
              <w:right w:val="nil"/>
            </w:tcBorders>
          </w:tcPr>
          <w:p w:rsidR="00500396" w:rsidRPr="00EC7072" w:rsidRDefault="00500396" w:rsidP="006D5D2F">
            <w:pPr>
              <w:widowControl w:val="0"/>
              <w:autoSpaceDE w:val="0"/>
              <w:autoSpaceDN w:val="0"/>
              <w:adjustRightInd w:val="0"/>
              <w:spacing w:after="0" w:line="240" w:lineRule="auto"/>
              <w:rPr>
                <w:rFonts w:ascii="Times New Roman" w:hAnsi="Times New Roman" w:cs="Times New Roman"/>
                <w:sz w:val="18"/>
                <w:szCs w:val="18"/>
              </w:rPr>
            </w:pPr>
          </w:p>
        </w:tc>
        <w:tc>
          <w:tcPr>
            <w:tcW w:w="173" w:type="dxa"/>
            <w:tcBorders>
              <w:top w:val="nil"/>
              <w:left w:val="nil"/>
              <w:bottom w:val="nil"/>
              <w:right w:val="nil"/>
            </w:tcBorders>
          </w:tcPr>
          <w:p w:rsidR="00500396" w:rsidRPr="00EC7072" w:rsidRDefault="00500396" w:rsidP="006D5D2F">
            <w:pPr>
              <w:widowControl w:val="0"/>
              <w:autoSpaceDE w:val="0"/>
              <w:autoSpaceDN w:val="0"/>
              <w:adjustRightInd w:val="0"/>
              <w:spacing w:before="29" w:after="0" w:line="180" w:lineRule="exact"/>
              <w:ind w:left="15"/>
              <w:rPr>
                <w:rFonts w:ascii="Times New Roman" w:hAnsi="Times New Roman" w:cs="Times New Roman"/>
                <w:color w:val="000000"/>
                <w:sz w:val="18"/>
                <w:szCs w:val="18"/>
              </w:rPr>
            </w:pPr>
          </w:p>
        </w:tc>
        <w:tc>
          <w:tcPr>
            <w:tcW w:w="2776"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rPr>
                <w:rFonts w:ascii="Times New Roman" w:hAnsi="Times New Roman" w:cs="Times New Roman"/>
                <w:color w:val="000000"/>
                <w:sz w:val="18"/>
                <w:szCs w:val="18"/>
              </w:rPr>
            </w:pPr>
            <w:r w:rsidRPr="00EC7072">
              <w:rPr>
                <w:rFonts w:ascii="Times New Roman" w:hAnsi="Times New Roman" w:cs="Times New Roman"/>
                <w:color w:val="000000"/>
                <w:sz w:val="18"/>
                <w:szCs w:val="18"/>
              </w:rPr>
              <w:t>(edu470159) МОУ "Сланцевская СОШ №3"</w:t>
            </w:r>
          </w:p>
        </w:tc>
        <w:tc>
          <w:tcPr>
            <w:tcW w:w="682" w:type="dxa"/>
            <w:gridSpan w:val="2"/>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218" w:lineRule="exact"/>
              <w:ind w:left="15"/>
              <w:rPr>
                <w:rFonts w:ascii="Times New Roman" w:hAnsi="Times New Roman" w:cs="Times New Roman"/>
                <w:color w:val="000000"/>
                <w:sz w:val="18"/>
                <w:szCs w:val="18"/>
              </w:rPr>
            </w:pPr>
            <w:r w:rsidRPr="00EC7072">
              <w:rPr>
                <w:rFonts w:ascii="Times New Roman" w:hAnsi="Times New Roman" w:cs="Times New Roman"/>
                <w:color w:val="000000"/>
                <w:sz w:val="18"/>
                <w:szCs w:val="18"/>
              </w:rPr>
              <w:t>1</w:t>
            </w:r>
          </w:p>
        </w:tc>
        <w:tc>
          <w:tcPr>
            <w:tcW w:w="340" w:type="dxa"/>
            <w:tcBorders>
              <w:top w:val="single" w:sz="8" w:space="0" w:color="000000"/>
              <w:left w:val="single" w:sz="8" w:space="0" w:color="000000"/>
              <w:bottom w:val="single" w:sz="8" w:space="0" w:color="000000"/>
              <w:right w:val="single" w:sz="8" w:space="0" w:color="000000"/>
            </w:tcBorders>
          </w:tcPr>
          <w:p w:rsidR="00500396" w:rsidRPr="00EC7072" w:rsidRDefault="00500396" w:rsidP="006D5D2F">
            <w:pPr>
              <w:widowControl w:val="0"/>
              <w:autoSpaceDE w:val="0"/>
              <w:autoSpaceDN w:val="0"/>
              <w:adjustRightInd w:val="0"/>
              <w:spacing w:before="29" w:after="0" w:line="218" w:lineRule="exact"/>
              <w:ind w:left="15"/>
              <w:rPr>
                <w:rFonts w:ascii="Times New Roman" w:hAnsi="Times New Roman" w:cs="Times New Roman"/>
                <w:color w:val="000000"/>
                <w:sz w:val="18"/>
                <w:szCs w:val="18"/>
              </w:rPr>
            </w:pP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67</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C00000"/>
                <w:sz w:val="18"/>
                <w:szCs w:val="18"/>
              </w:rPr>
            </w:pPr>
            <w:r w:rsidRPr="00EC7072">
              <w:rPr>
                <w:rFonts w:ascii="Times New Roman" w:hAnsi="Times New Roman" w:cs="Times New Roman"/>
                <w:color w:val="C00000"/>
                <w:sz w:val="18"/>
                <w:szCs w:val="18"/>
              </w:rPr>
              <w:t>33</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C00000"/>
                <w:sz w:val="18"/>
                <w:szCs w:val="18"/>
              </w:rPr>
            </w:pPr>
            <w:r w:rsidRPr="00EC7072">
              <w:rPr>
                <w:rFonts w:ascii="Times New Roman" w:hAnsi="Times New Roman" w:cs="Times New Roman"/>
                <w:color w:val="C00000"/>
                <w:sz w:val="18"/>
                <w:szCs w:val="18"/>
              </w:rPr>
              <w:t>0</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50</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C00000"/>
                <w:sz w:val="18"/>
                <w:szCs w:val="18"/>
              </w:rPr>
            </w:pPr>
            <w:r w:rsidRPr="00EC7072">
              <w:rPr>
                <w:rFonts w:ascii="Times New Roman" w:hAnsi="Times New Roman" w:cs="Times New Roman"/>
                <w:color w:val="C00000"/>
                <w:sz w:val="18"/>
                <w:szCs w:val="18"/>
              </w:rPr>
              <w:t>0</w:t>
            </w:r>
          </w:p>
        </w:tc>
        <w:tc>
          <w:tcPr>
            <w:tcW w:w="319"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9"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C00000"/>
                <w:sz w:val="18"/>
                <w:szCs w:val="18"/>
              </w:rPr>
            </w:pPr>
            <w:r w:rsidRPr="00EC7072">
              <w:rPr>
                <w:rFonts w:ascii="Times New Roman" w:hAnsi="Times New Roman" w:cs="Times New Roman"/>
                <w:color w:val="C00000"/>
                <w:sz w:val="18"/>
                <w:szCs w:val="18"/>
              </w:rPr>
              <w:t>0</w:t>
            </w:r>
          </w:p>
        </w:tc>
        <w:tc>
          <w:tcPr>
            <w:tcW w:w="286"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C00000"/>
                <w:sz w:val="18"/>
                <w:szCs w:val="18"/>
              </w:rPr>
            </w:pPr>
            <w:r w:rsidRPr="00EC7072">
              <w:rPr>
                <w:rFonts w:ascii="Times New Roman" w:hAnsi="Times New Roman" w:cs="Times New Roman"/>
                <w:color w:val="C00000"/>
                <w:sz w:val="18"/>
                <w:szCs w:val="18"/>
              </w:rPr>
              <w:t>0</w:t>
            </w:r>
          </w:p>
        </w:tc>
        <w:tc>
          <w:tcPr>
            <w:tcW w:w="350"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C00000"/>
                <w:sz w:val="18"/>
                <w:szCs w:val="18"/>
              </w:rPr>
            </w:pPr>
            <w:r w:rsidRPr="00EC7072">
              <w:rPr>
                <w:rFonts w:ascii="Times New Roman" w:hAnsi="Times New Roman" w:cs="Times New Roman"/>
                <w:color w:val="C00000"/>
                <w:sz w:val="18"/>
                <w:szCs w:val="18"/>
              </w:rPr>
              <w:t>0</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50</w:t>
            </w:r>
          </w:p>
        </w:tc>
        <w:tc>
          <w:tcPr>
            <w:tcW w:w="593" w:type="dxa"/>
            <w:gridSpan w:val="3"/>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4572" w:type="dxa"/>
            <w:vMerge/>
            <w:tcBorders>
              <w:top w:val="nil"/>
              <w:left w:val="nil"/>
              <w:bottom w:val="nil"/>
              <w:right w:val="nil"/>
            </w:tcBorders>
          </w:tcPr>
          <w:p w:rsidR="00500396" w:rsidRPr="00EC7072" w:rsidRDefault="00500396" w:rsidP="006D5D2F">
            <w:pPr>
              <w:widowControl w:val="0"/>
              <w:autoSpaceDE w:val="0"/>
              <w:autoSpaceDN w:val="0"/>
              <w:adjustRightInd w:val="0"/>
              <w:spacing w:after="0" w:line="240" w:lineRule="auto"/>
              <w:jc w:val="center"/>
              <w:rPr>
                <w:rFonts w:ascii="Tahoma" w:hAnsi="Tahoma" w:cs="Tahoma"/>
                <w:sz w:val="24"/>
                <w:szCs w:val="24"/>
              </w:rPr>
            </w:pPr>
          </w:p>
        </w:tc>
      </w:tr>
      <w:tr w:rsidR="00914EE3" w:rsidRPr="00EC7072" w:rsidTr="00F1427C">
        <w:trPr>
          <w:trHeight w:hRule="exact" w:val="274"/>
        </w:trPr>
        <w:tc>
          <w:tcPr>
            <w:tcW w:w="279" w:type="dxa"/>
            <w:gridSpan w:val="2"/>
            <w:vMerge/>
            <w:tcBorders>
              <w:top w:val="nil"/>
              <w:left w:val="nil"/>
              <w:bottom w:val="nil"/>
              <w:right w:val="nil"/>
            </w:tcBorders>
          </w:tcPr>
          <w:p w:rsidR="00500396" w:rsidRPr="00EC7072" w:rsidRDefault="00500396" w:rsidP="006D5D2F">
            <w:pPr>
              <w:widowControl w:val="0"/>
              <w:autoSpaceDE w:val="0"/>
              <w:autoSpaceDN w:val="0"/>
              <w:adjustRightInd w:val="0"/>
              <w:spacing w:after="0" w:line="240" w:lineRule="auto"/>
              <w:rPr>
                <w:rFonts w:ascii="Times New Roman" w:hAnsi="Times New Roman" w:cs="Times New Roman"/>
                <w:sz w:val="18"/>
                <w:szCs w:val="18"/>
              </w:rPr>
            </w:pPr>
          </w:p>
        </w:tc>
        <w:tc>
          <w:tcPr>
            <w:tcW w:w="2949" w:type="dxa"/>
            <w:gridSpan w:val="2"/>
            <w:tcBorders>
              <w:top w:val="single" w:sz="8" w:space="0" w:color="000000"/>
              <w:left w:val="single" w:sz="8" w:space="0" w:color="000000"/>
              <w:bottom w:val="single" w:sz="8" w:space="0" w:color="000000"/>
              <w:right w:val="single" w:sz="8" w:space="0" w:color="000000"/>
            </w:tcBorders>
          </w:tcPr>
          <w:p w:rsidR="00500396" w:rsidRPr="00EC7072" w:rsidRDefault="00500396" w:rsidP="006D5D2F">
            <w:pPr>
              <w:widowControl w:val="0"/>
              <w:autoSpaceDE w:val="0"/>
              <w:autoSpaceDN w:val="0"/>
              <w:adjustRightInd w:val="0"/>
              <w:spacing w:before="29" w:after="0" w:line="218" w:lineRule="exact"/>
              <w:ind w:left="15"/>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Сосновоборский</w:t>
            </w:r>
          </w:p>
        </w:tc>
        <w:tc>
          <w:tcPr>
            <w:tcW w:w="682" w:type="dxa"/>
            <w:gridSpan w:val="2"/>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218" w:lineRule="exact"/>
              <w:ind w:left="15"/>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w:t>
            </w:r>
          </w:p>
        </w:tc>
        <w:tc>
          <w:tcPr>
            <w:tcW w:w="340" w:type="dxa"/>
            <w:tcBorders>
              <w:top w:val="single" w:sz="8" w:space="0" w:color="000000"/>
              <w:left w:val="single" w:sz="8" w:space="0" w:color="000000"/>
              <w:bottom w:val="single" w:sz="8" w:space="0" w:color="000000"/>
              <w:right w:val="single" w:sz="8" w:space="0" w:color="000000"/>
            </w:tcBorders>
          </w:tcPr>
          <w:p w:rsidR="00500396" w:rsidRPr="00EC7072" w:rsidRDefault="00500396" w:rsidP="006D5D2F">
            <w:pPr>
              <w:widowControl w:val="0"/>
              <w:autoSpaceDE w:val="0"/>
              <w:autoSpaceDN w:val="0"/>
              <w:adjustRightInd w:val="0"/>
              <w:spacing w:before="29" w:after="0" w:line="218" w:lineRule="exact"/>
              <w:ind w:left="15"/>
              <w:rPr>
                <w:rFonts w:ascii="Times New Roman" w:hAnsi="Times New Roman" w:cs="Times New Roman"/>
                <w:color w:val="000000"/>
                <w:sz w:val="18"/>
                <w:szCs w:val="18"/>
              </w:rPr>
            </w:pP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C00000"/>
                <w:sz w:val="18"/>
                <w:szCs w:val="18"/>
              </w:rPr>
            </w:pPr>
            <w:r w:rsidRPr="00EC7072">
              <w:rPr>
                <w:rFonts w:ascii="Times New Roman" w:hAnsi="Times New Roman" w:cs="Times New Roman"/>
                <w:b/>
                <w:bCs/>
                <w:color w:val="C00000"/>
                <w:sz w:val="18"/>
                <w:szCs w:val="18"/>
              </w:rPr>
              <w:t>0</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C00000"/>
                <w:sz w:val="18"/>
                <w:szCs w:val="18"/>
              </w:rPr>
            </w:pPr>
            <w:r w:rsidRPr="00EC7072">
              <w:rPr>
                <w:rFonts w:ascii="Times New Roman" w:hAnsi="Times New Roman" w:cs="Times New Roman"/>
                <w:b/>
                <w:bCs/>
                <w:color w:val="C00000"/>
                <w:sz w:val="18"/>
                <w:szCs w:val="18"/>
              </w:rPr>
              <w:t>0</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C00000"/>
                <w:sz w:val="18"/>
                <w:szCs w:val="18"/>
              </w:rPr>
            </w:pPr>
            <w:r w:rsidRPr="00EC7072">
              <w:rPr>
                <w:rFonts w:ascii="Times New Roman" w:hAnsi="Times New Roman" w:cs="Times New Roman"/>
                <w:b/>
                <w:bCs/>
                <w:color w:val="C00000"/>
                <w:sz w:val="18"/>
                <w:szCs w:val="18"/>
              </w:rPr>
              <w:t>0</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C00000"/>
                <w:sz w:val="18"/>
                <w:szCs w:val="18"/>
              </w:rPr>
            </w:pPr>
            <w:r w:rsidRPr="00EC7072">
              <w:rPr>
                <w:rFonts w:ascii="Times New Roman" w:hAnsi="Times New Roman" w:cs="Times New Roman"/>
                <w:b/>
                <w:bCs/>
                <w:color w:val="C00000"/>
                <w:sz w:val="18"/>
                <w:szCs w:val="18"/>
              </w:rPr>
              <w:t>0</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C00000"/>
                <w:sz w:val="18"/>
                <w:szCs w:val="18"/>
              </w:rPr>
            </w:pPr>
            <w:r w:rsidRPr="00EC7072">
              <w:rPr>
                <w:rFonts w:ascii="Times New Roman" w:hAnsi="Times New Roman" w:cs="Times New Roman"/>
                <w:b/>
                <w:bCs/>
                <w:color w:val="C00000"/>
                <w:sz w:val="18"/>
                <w:szCs w:val="18"/>
              </w:rPr>
              <w:t>0</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C00000"/>
                <w:sz w:val="18"/>
                <w:szCs w:val="18"/>
              </w:rPr>
            </w:pPr>
            <w:r w:rsidRPr="00EC7072">
              <w:rPr>
                <w:rFonts w:ascii="Times New Roman" w:hAnsi="Times New Roman" w:cs="Times New Roman"/>
                <w:b/>
                <w:bCs/>
                <w:color w:val="C00000"/>
                <w:sz w:val="18"/>
                <w:szCs w:val="18"/>
              </w:rPr>
              <w:t>0</w:t>
            </w:r>
          </w:p>
        </w:tc>
        <w:tc>
          <w:tcPr>
            <w:tcW w:w="319"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C00000"/>
                <w:sz w:val="18"/>
                <w:szCs w:val="18"/>
              </w:rPr>
            </w:pPr>
            <w:r w:rsidRPr="00EC7072">
              <w:rPr>
                <w:rFonts w:ascii="Times New Roman" w:hAnsi="Times New Roman" w:cs="Times New Roman"/>
                <w:b/>
                <w:bCs/>
                <w:color w:val="C00000"/>
                <w:sz w:val="18"/>
                <w:szCs w:val="18"/>
              </w:rPr>
              <w:t>0</w:t>
            </w:r>
          </w:p>
        </w:tc>
        <w:tc>
          <w:tcPr>
            <w:tcW w:w="319"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C00000"/>
                <w:sz w:val="18"/>
                <w:szCs w:val="18"/>
              </w:rPr>
            </w:pPr>
            <w:r w:rsidRPr="00EC7072">
              <w:rPr>
                <w:rFonts w:ascii="Times New Roman" w:hAnsi="Times New Roman" w:cs="Times New Roman"/>
                <w:b/>
                <w:bCs/>
                <w:color w:val="C00000"/>
                <w:sz w:val="18"/>
                <w:szCs w:val="18"/>
              </w:rPr>
              <w:t>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C00000"/>
                <w:sz w:val="18"/>
                <w:szCs w:val="18"/>
              </w:rPr>
            </w:pPr>
            <w:r w:rsidRPr="00EC7072">
              <w:rPr>
                <w:rFonts w:ascii="Times New Roman" w:hAnsi="Times New Roman" w:cs="Times New Roman"/>
                <w:b/>
                <w:bCs/>
                <w:color w:val="C00000"/>
                <w:sz w:val="18"/>
                <w:szCs w:val="18"/>
              </w:rPr>
              <w:t>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67</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286"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C00000"/>
                <w:sz w:val="18"/>
                <w:szCs w:val="18"/>
              </w:rPr>
            </w:pPr>
            <w:r w:rsidRPr="00EC7072">
              <w:rPr>
                <w:rFonts w:ascii="Times New Roman" w:hAnsi="Times New Roman" w:cs="Times New Roman"/>
                <w:b/>
                <w:bCs/>
                <w:color w:val="C00000"/>
                <w:sz w:val="18"/>
                <w:szCs w:val="18"/>
              </w:rPr>
              <w:t>0</w:t>
            </w:r>
          </w:p>
        </w:tc>
        <w:tc>
          <w:tcPr>
            <w:tcW w:w="350"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C00000"/>
                <w:sz w:val="18"/>
                <w:szCs w:val="18"/>
              </w:rPr>
            </w:pPr>
            <w:r w:rsidRPr="00EC7072">
              <w:rPr>
                <w:rFonts w:ascii="Times New Roman" w:hAnsi="Times New Roman" w:cs="Times New Roman"/>
                <w:b/>
                <w:bCs/>
                <w:color w:val="C00000"/>
                <w:sz w:val="18"/>
                <w:szCs w:val="18"/>
              </w:rPr>
              <w:t>0</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50</w:t>
            </w:r>
          </w:p>
        </w:tc>
        <w:tc>
          <w:tcPr>
            <w:tcW w:w="593" w:type="dxa"/>
            <w:gridSpan w:val="3"/>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50</w:t>
            </w:r>
          </w:p>
        </w:tc>
        <w:tc>
          <w:tcPr>
            <w:tcW w:w="4572" w:type="dxa"/>
            <w:vMerge/>
            <w:tcBorders>
              <w:top w:val="nil"/>
              <w:left w:val="nil"/>
              <w:bottom w:val="nil"/>
              <w:right w:val="nil"/>
            </w:tcBorders>
          </w:tcPr>
          <w:p w:rsidR="00500396" w:rsidRPr="00EC7072" w:rsidRDefault="00500396" w:rsidP="006D5D2F">
            <w:pPr>
              <w:widowControl w:val="0"/>
              <w:autoSpaceDE w:val="0"/>
              <w:autoSpaceDN w:val="0"/>
              <w:adjustRightInd w:val="0"/>
              <w:spacing w:after="0" w:line="240" w:lineRule="auto"/>
              <w:jc w:val="center"/>
              <w:rPr>
                <w:rFonts w:ascii="Tahoma" w:hAnsi="Tahoma" w:cs="Tahoma"/>
                <w:sz w:val="24"/>
                <w:szCs w:val="24"/>
              </w:rPr>
            </w:pPr>
          </w:p>
        </w:tc>
      </w:tr>
      <w:tr w:rsidR="006B7326" w:rsidRPr="00EC7072" w:rsidTr="00F1427C">
        <w:trPr>
          <w:trHeight w:hRule="exact" w:val="384"/>
        </w:trPr>
        <w:tc>
          <w:tcPr>
            <w:tcW w:w="279" w:type="dxa"/>
            <w:gridSpan w:val="2"/>
            <w:vMerge/>
            <w:tcBorders>
              <w:top w:val="nil"/>
              <w:left w:val="nil"/>
              <w:bottom w:val="nil"/>
              <w:right w:val="nil"/>
            </w:tcBorders>
          </w:tcPr>
          <w:p w:rsidR="00500396" w:rsidRPr="00EC7072" w:rsidRDefault="00500396" w:rsidP="006D5D2F">
            <w:pPr>
              <w:widowControl w:val="0"/>
              <w:autoSpaceDE w:val="0"/>
              <w:autoSpaceDN w:val="0"/>
              <w:adjustRightInd w:val="0"/>
              <w:spacing w:after="0" w:line="240" w:lineRule="auto"/>
              <w:rPr>
                <w:rFonts w:ascii="Times New Roman" w:hAnsi="Times New Roman" w:cs="Times New Roman"/>
                <w:sz w:val="18"/>
                <w:szCs w:val="18"/>
              </w:rPr>
            </w:pPr>
          </w:p>
        </w:tc>
        <w:tc>
          <w:tcPr>
            <w:tcW w:w="173" w:type="dxa"/>
            <w:tcBorders>
              <w:top w:val="nil"/>
              <w:left w:val="nil"/>
              <w:bottom w:val="nil"/>
              <w:right w:val="nil"/>
            </w:tcBorders>
          </w:tcPr>
          <w:p w:rsidR="00500396" w:rsidRPr="00EC7072" w:rsidRDefault="00500396" w:rsidP="006D5D2F">
            <w:pPr>
              <w:widowControl w:val="0"/>
              <w:autoSpaceDE w:val="0"/>
              <w:autoSpaceDN w:val="0"/>
              <w:adjustRightInd w:val="0"/>
              <w:spacing w:before="29" w:after="0" w:line="180" w:lineRule="exact"/>
              <w:ind w:left="15"/>
              <w:rPr>
                <w:rFonts w:ascii="Times New Roman" w:hAnsi="Times New Roman" w:cs="Times New Roman"/>
                <w:color w:val="000000"/>
                <w:sz w:val="18"/>
                <w:szCs w:val="18"/>
              </w:rPr>
            </w:pPr>
          </w:p>
        </w:tc>
        <w:tc>
          <w:tcPr>
            <w:tcW w:w="2776"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rPr>
                <w:rFonts w:ascii="Times New Roman" w:hAnsi="Times New Roman" w:cs="Times New Roman"/>
                <w:color w:val="000000"/>
                <w:sz w:val="18"/>
                <w:szCs w:val="18"/>
              </w:rPr>
            </w:pPr>
            <w:r w:rsidRPr="00EC7072">
              <w:rPr>
                <w:rFonts w:ascii="Times New Roman" w:hAnsi="Times New Roman" w:cs="Times New Roman"/>
                <w:color w:val="000000"/>
                <w:sz w:val="18"/>
                <w:szCs w:val="18"/>
              </w:rPr>
              <w:t>(edu470164) МБОУ "СОШ № 2"</w:t>
            </w:r>
          </w:p>
        </w:tc>
        <w:tc>
          <w:tcPr>
            <w:tcW w:w="682" w:type="dxa"/>
            <w:gridSpan w:val="2"/>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218" w:lineRule="exact"/>
              <w:ind w:left="15"/>
              <w:rPr>
                <w:rFonts w:ascii="Times New Roman" w:hAnsi="Times New Roman" w:cs="Times New Roman"/>
                <w:color w:val="000000"/>
                <w:sz w:val="18"/>
                <w:szCs w:val="18"/>
              </w:rPr>
            </w:pPr>
            <w:r w:rsidRPr="00EC7072">
              <w:rPr>
                <w:rFonts w:ascii="Times New Roman" w:hAnsi="Times New Roman" w:cs="Times New Roman"/>
                <w:color w:val="000000"/>
                <w:sz w:val="18"/>
                <w:szCs w:val="18"/>
              </w:rPr>
              <w:t>1</w:t>
            </w:r>
          </w:p>
        </w:tc>
        <w:tc>
          <w:tcPr>
            <w:tcW w:w="340" w:type="dxa"/>
            <w:tcBorders>
              <w:top w:val="single" w:sz="8" w:space="0" w:color="000000"/>
              <w:left w:val="single" w:sz="8" w:space="0" w:color="000000"/>
              <w:bottom w:val="single" w:sz="8" w:space="0" w:color="000000"/>
              <w:right w:val="single" w:sz="8" w:space="0" w:color="000000"/>
            </w:tcBorders>
          </w:tcPr>
          <w:p w:rsidR="00500396" w:rsidRPr="00EC7072" w:rsidRDefault="00500396" w:rsidP="006D5D2F">
            <w:pPr>
              <w:widowControl w:val="0"/>
              <w:autoSpaceDE w:val="0"/>
              <w:autoSpaceDN w:val="0"/>
              <w:adjustRightInd w:val="0"/>
              <w:spacing w:before="29" w:after="0" w:line="218" w:lineRule="exact"/>
              <w:ind w:left="15"/>
              <w:rPr>
                <w:rFonts w:ascii="Times New Roman" w:hAnsi="Times New Roman" w:cs="Times New Roman"/>
                <w:color w:val="000000"/>
                <w:sz w:val="18"/>
                <w:szCs w:val="18"/>
              </w:rPr>
            </w:pP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C00000"/>
                <w:sz w:val="18"/>
                <w:szCs w:val="18"/>
              </w:rPr>
            </w:pPr>
            <w:r w:rsidRPr="00EC7072">
              <w:rPr>
                <w:rFonts w:ascii="Times New Roman" w:hAnsi="Times New Roman" w:cs="Times New Roman"/>
                <w:color w:val="C00000"/>
                <w:sz w:val="18"/>
                <w:szCs w:val="18"/>
              </w:rPr>
              <w:t>0</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C00000"/>
                <w:sz w:val="18"/>
                <w:szCs w:val="18"/>
              </w:rPr>
            </w:pPr>
            <w:r w:rsidRPr="00EC7072">
              <w:rPr>
                <w:rFonts w:ascii="Times New Roman" w:hAnsi="Times New Roman" w:cs="Times New Roman"/>
                <w:color w:val="C00000"/>
                <w:sz w:val="18"/>
                <w:szCs w:val="18"/>
              </w:rPr>
              <w:t>0</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C00000"/>
                <w:sz w:val="18"/>
                <w:szCs w:val="18"/>
              </w:rPr>
            </w:pPr>
            <w:r w:rsidRPr="00EC7072">
              <w:rPr>
                <w:rFonts w:ascii="Times New Roman" w:hAnsi="Times New Roman" w:cs="Times New Roman"/>
                <w:color w:val="C00000"/>
                <w:sz w:val="18"/>
                <w:szCs w:val="18"/>
              </w:rPr>
              <w:t>0</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C00000"/>
                <w:sz w:val="18"/>
                <w:szCs w:val="18"/>
              </w:rPr>
            </w:pPr>
            <w:r w:rsidRPr="00EC7072">
              <w:rPr>
                <w:rFonts w:ascii="Times New Roman" w:hAnsi="Times New Roman" w:cs="Times New Roman"/>
                <w:color w:val="C00000"/>
                <w:sz w:val="18"/>
                <w:szCs w:val="18"/>
              </w:rPr>
              <w:t>0</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C00000"/>
                <w:sz w:val="18"/>
                <w:szCs w:val="18"/>
              </w:rPr>
            </w:pPr>
            <w:r w:rsidRPr="00EC7072">
              <w:rPr>
                <w:rFonts w:ascii="Times New Roman" w:hAnsi="Times New Roman" w:cs="Times New Roman"/>
                <w:color w:val="C00000"/>
                <w:sz w:val="18"/>
                <w:szCs w:val="18"/>
              </w:rPr>
              <w:t>0</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C00000"/>
                <w:sz w:val="18"/>
                <w:szCs w:val="18"/>
              </w:rPr>
            </w:pPr>
            <w:r w:rsidRPr="00EC7072">
              <w:rPr>
                <w:rFonts w:ascii="Times New Roman" w:hAnsi="Times New Roman" w:cs="Times New Roman"/>
                <w:color w:val="C00000"/>
                <w:sz w:val="18"/>
                <w:szCs w:val="18"/>
              </w:rPr>
              <w:t>0</w:t>
            </w:r>
          </w:p>
        </w:tc>
        <w:tc>
          <w:tcPr>
            <w:tcW w:w="319"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C00000"/>
                <w:sz w:val="18"/>
                <w:szCs w:val="18"/>
              </w:rPr>
            </w:pPr>
            <w:r w:rsidRPr="00EC7072">
              <w:rPr>
                <w:rFonts w:ascii="Times New Roman" w:hAnsi="Times New Roman" w:cs="Times New Roman"/>
                <w:color w:val="C00000"/>
                <w:sz w:val="18"/>
                <w:szCs w:val="18"/>
              </w:rPr>
              <w:t>0</w:t>
            </w:r>
          </w:p>
        </w:tc>
        <w:tc>
          <w:tcPr>
            <w:tcW w:w="319"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C00000"/>
                <w:sz w:val="18"/>
                <w:szCs w:val="18"/>
              </w:rPr>
            </w:pPr>
            <w:r w:rsidRPr="00EC7072">
              <w:rPr>
                <w:rFonts w:ascii="Times New Roman" w:hAnsi="Times New Roman" w:cs="Times New Roman"/>
                <w:color w:val="C00000"/>
                <w:sz w:val="18"/>
                <w:szCs w:val="18"/>
              </w:rPr>
              <w:t>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C00000"/>
                <w:sz w:val="18"/>
                <w:szCs w:val="18"/>
              </w:rPr>
            </w:pPr>
            <w:r w:rsidRPr="00EC7072">
              <w:rPr>
                <w:rFonts w:ascii="Times New Roman" w:hAnsi="Times New Roman" w:cs="Times New Roman"/>
                <w:color w:val="C00000"/>
                <w:sz w:val="18"/>
                <w:szCs w:val="18"/>
              </w:rPr>
              <w:t>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67</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286"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C00000"/>
                <w:sz w:val="18"/>
                <w:szCs w:val="18"/>
              </w:rPr>
            </w:pPr>
            <w:r w:rsidRPr="00EC7072">
              <w:rPr>
                <w:rFonts w:ascii="Times New Roman" w:hAnsi="Times New Roman" w:cs="Times New Roman"/>
                <w:color w:val="C00000"/>
                <w:sz w:val="18"/>
                <w:szCs w:val="18"/>
              </w:rPr>
              <w:t>0</w:t>
            </w:r>
          </w:p>
        </w:tc>
        <w:tc>
          <w:tcPr>
            <w:tcW w:w="350"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C00000"/>
                <w:sz w:val="18"/>
                <w:szCs w:val="18"/>
              </w:rPr>
            </w:pPr>
            <w:r w:rsidRPr="00EC7072">
              <w:rPr>
                <w:rFonts w:ascii="Times New Roman" w:hAnsi="Times New Roman" w:cs="Times New Roman"/>
                <w:color w:val="C00000"/>
                <w:sz w:val="18"/>
                <w:szCs w:val="18"/>
              </w:rPr>
              <w:t>0</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50</w:t>
            </w:r>
          </w:p>
        </w:tc>
        <w:tc>
          <w:tcPr>
            <w:tcW w:w="593" w:type="dxa"/>
            <w:gridSpan w:val="3"/>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50</w:t>
            </w:r>
          </w:p>
        </w:tc>
        <w:tc>
          <w:tcPr>
            <w:tcW w:w="4572" w:type="dxa"/>
            <w:vMerge/>
            <w:tcBorders>
              <w:top w:val="nil"/>
              <w:left w:val="nil"/>
              <w:bottom w:val="nil"/>
              <w:right w:val="nil"/>
            </w:tcBorders>
          </w:tcPr>
          <w:p w:rsidR="00500396" w:rsidRPr="00EC7072" w:rsidRDefault="00500396" w:rsidP="006D5D2F">
            <w:pPr>
              <w:widowControl w:val="0"/>
              <w:autoSpaceDE w:val="0"/>
              <w:autoSpaceDN w:val="0"/>
              <w:adjustRightInd w:val="0"/>
              <w:spacing w:after="0" w:line="240" w:lineRule="auto"/>
              <w:jc w:val="center"/>
              <w:rPr>
                <w:rFonts w:ascii="Tahoma" w:hAnsi="Tahoma" w:cs="Tahoma"/>
                <w:sz w:val="24"/>
                <w:szCs w:val="24"/>
              </w:rPr>
            </w:pPr>
          </w:p>
        </w:tc>
      </w:tr>
      <w:tr w:rsidR="00914EE3" w:rsidRPr="00EC7072" w:rsidTr="00F1427C">
        <w:trPr>
          <w:trHeight w:hRule="exact" w:val="274"/>
        </w:trPr>
        <w:tc>
          <w:tcPr>
            <w:tcW w:w="279" w:type="dxa"/>
            <w:gridSpan w:val="2"/>
            <w:vMerge/>
            <w:tcBorders>
              <w:top w:val="nil"/>
              <w:left w:val="nil"/>
              <w:bottom w:val="nil"/>
              <w:right w:val="nil"/>
            </w:tcBorders>
          </w:tcPr>
          <w:p w:rsidR="00500396" w:rsidRPr="00EC7072" w:rsidRDefault="00500396" w:rsidP="006D5D2F">
            <w:pPr>
              <w:widowControl w:val="0"/>
              <w:autoSpaceDE w:val="0"/>
              <w:autoSpaceDN w:val="0"/>
              <w:adjustRightInd w:val="0"/>
              <w:spacing w:after="0" w:line="240" w:lineRule="auto"/>
              <w:rPr>
                <w:rFonts w:ascii="Times New Roman" w:hAnsi="Times New Roman" w:cs="Times New Roman"/>
                <w:sz w:val="18"/>
                <w:szCs w:val="18"/>
              </w:rPr>
            </w:pPr>
          </w:p>
        </w:tc>
        <w:tc>
          <w:tcPr>
            <w:tcW w:w="2949" w:type="dxa"/>
            <w:gridSpan w:val="2"/>
            <w:tcBorders>
              <w:top w:val="single" w:sz="8" w:space="0" w:color="000000"/>
              <w:left w:val="single" w:sz="8" w:space="0" w:color="000000"/>
              <w:bottom w:val="single" w:sz="8" w:space="0" w:color="000000"/>
              <w:right w:val="single" w:sz="8" w:space="0" w:color="000000"/>
            </w:tcBorders>
          </w:tcPr>
          <w:p w:rsidR="00500396" w:rsidRPr="00EC7072" w:rsidRDefault="00500396" w:rsidP="006D5D2F">
            <w:pPr>
              <w:widowControl w:val="0"/>
              <w:autoSpaceDE w:val="0"/>
              <w:autoSpaceDN w:val="0"/>
              <w:adjustRightInd w:val="0"/>
              <w:spacing w:before="29" w:after="0" w:line="218" w:lineRule="exact"/>
              <w:ind w:left="15"/>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Тосненский муниципальный район</w:t>
            </w:r>
          </w:p>
        </w:tc>
        <w:tc>
          <w:tcPr>
            <w:tcW w:w="682" w:type="dxa"/>
            <w:gridSpan w:val="2"/>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218" w:lineRule="exact"/>
              <w:ind w:left="15"/>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2</w:t>
            </w:r>
          </w:p>
        </w:tc>
        <w:tc>
          <w:tcPr>
            <w:tcW w:w="340" w:type="dxa"/>
            <w:tcBorders>
              <w:top w:val="single" w:sz="8" w:space="0" w:color="000000"/>
              <w:left w:val="single" w:sz="8" w:space="0" w:color="000000"/>
              <w:bottom w:val="single" w:sz="8" w:space="0" w:color="000000"/>
              <w:right w:val="single" w:sz="8" w:space="0" w:color="000000"/>
            </w:tcBorders>
          </w:tcPr>
          <w:p w:rsidR="00500396" w:rsidRPr="00EC7072" w:rsidRDefault="00500396" w:rsidP="006D5D2F">
            <w:pPr>
              <w:widowControl w:val="0"/>
              <w:autoSpaceDE w:val="0"/>
              <w:autoSpaceDN w:val="0"/>
              <w:adjustRightInd w:val="0"/>
              <w:spacing w:before="29" w:after="0" w:line="218" w:lineRule="exact"/>
              <w:ind w:left="15"/>
              <w:rPr>
                <w:rFonts w:ascii="Times New Roman" w:hAnsi="Times New Roman" w:cs="Times New Roman"/>
                <w:color w:val="000000"/>
                <w:sz w:val="18"/>
                <w:szCs w:val="18"/>
              </w:rPr>
            </w:pP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67</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50</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50</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50</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50</w:t>
            </w:r>
          </w:p>
        </w:tc>
        <w:tc>
          <w:tcPr>
            <w:tcW w:w="319"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50</w:t>
            </w:r>
          </w:p>
        </w:tc>
        <w:tc>
          <w:tcPr>
            <w:tcW w:w="319"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50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C00000"/>
                <w:sz w:val="18"/>
                <w:szCs w:val="18"/>
              </w:rPr>
            </w:pPr>
            <w:r w:rsidRPr="00EC7072">
              <w:rPr>
                <w:rFonts w:ascii="Times New Roman" w:hAnsi="Times New Roman" w:cs="Times New Roman"/>
                <w:b/>
                <w:bCs/>
                <w:color w:val="C00000"/>
                <w:sz w:val="18"/>
                <w:szCs w:val="18"/>
              </w:rPr>
              <w:t>25</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50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50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75</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50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C00000"/>
                <w:sz w:val="18"/>
                <w:szCs w:val="18"/>
              </w:rPr>
            </w:pPr>
            <w:r w:rsidRPr="00EC7072">
              <w:rPr>
                <w:rFonts w:ascii="Times New Roman" w:hAnsi="Times New Roman" w:cs="Times New Roman"/>
                <w:b/>
                <w:bCs/>
                <w:color w:val="C00000"/>
                <w:sz w:val="18"/>
                <w:szCs w:val="18"/>
              </w:rPr>
              <w:t>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C00000"/>
                <w:sz w:val="18"/>
                <w:szCs w:val="18"/>
              </w:rPr>
            </w:pPr>
            <w:r w:rsidRPr="00EC7072">
              <w:rPr>
                <w:rFonts w:ascii="Times New Roman" w:hAnsi="Times New Roman" w:cs="Times New Roman"/>
                <w:b/>
                <w:bCs/>
                <w:color w:val="C00000"/>
                <w:sz w:val="18"/>
                <w:szCs w:val="18"/>
              </w:rPr>
              <w:t>0</w:t>
            </w:r>
          </w:p>
        </w:tc>
        <w:tc>
          <w:tcPr>
            <w:tcW w:w="286"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C00000"/>
                <w:sz w:val="18"/>
                <w:szCs w:val="18"/>
              </w:rPr>
            </w:pPr>
            <w:r w:rsidRPr="00EC7072">
              <w:rPr>
                <w:rFonts w:ascii="Times New Roman" w:hAnsi="Times New Roman" w:cs="Times New Roman"/>
                <w:b/>
                <w:bCs/>
                <w:color w:val="C00000"/>
                <w:sz w:val="18"/>
                <w:szCs w:val="18"/>
              </w:rPr>
              <w:t>25</w:t>
            </w:r>
          </w:p>
        </w:tc>
        <w:tc>
          <w:tcPr>
            <w:tcW w:w="350"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100</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75</w:t>
            </w:r>
          </w:p>
        </w:tc>
        <w:tc>
          <w:tcPr>
            <w:tcW w:w="593" w:type="dxa"/>
            <w:gridSpan w:val="3"/>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b/>
                <w:bCs/>
                <w:color w:val="000000"/>
                <w:sz w:val="18"/>
                <w:szCs w:val="18"/>
              </w:rPr>
            </w:pPr>
            <w:r w:rsidRPr="00EC7072">
              <w:rPr>
                <w:rFonts w:ascii="Times New Roman" w:hAnsi="Times New Roman" w:cs="Times New Roman"/>
                <w:b/>
                <w:bCs/>
                <w:color w:val="000000"/>
                <w:sz w:val="18"/>
                <w:szCs w:val="18"/>
              </w:rPr>
              <w:t>50</w:t>
            </w:r>
          </w:p>
        </w:tc>
        <w:tc>
          <w:tcPr>
            <w:tcW w:w="4572" w:type="dxa"/>
            <w:vMerge/>
            <w:tcBorders>
              <w:top w:val="nil"/>
              <w:left w:val="nil"/>
              <w:bottom w:val="nil"/>
              <w:right w:val="nil"/>
            </w:tcBorders>
          </w:tcPr>
          <w:p w:rsidR="00500396" w:rsidRPr="00EC7072" w:rsidRDefault="00500396" w:rsidP="006D5D2F">
            <w:pPr>
              <w:widowControl w:val="0"/>
              <w:autoSpaceDE w:val="0"/>
              <w:autoSpaceDN w:val="0"/>
              <w:adjustRightInd w:val="0"/>
              <w:spacing w:after="0" w:line="240" w:lineRule="auto"/>
              <w:jc w:val="center"/>
              <w:rPr>
                <w:rFonts w:ascii="Tahoma" w:hAnsi="Tahoma" w:cs="Tahoma"/>
                <w:sz w:val="24"/>
                <w:szCs w:val="24"/>
              </w:rPr>
            </w:pPr>
          </w:p>
        </w:tc>
      </w:tr>
      <w:tr w:rsidR="006B7326" w:rsidRPr="00EC7072" w:rsidTr="00ED1189">
        <w:trPr>
          <w:trHeight w:hRule="exact" w:val="637"/>
        </w:trPr>
        <w:tc>
          <w:tcPr>
            <w:tcW w:w="279" w:type="dxa"/>
            <w:gridSpan w:val="2"/>
            <w:vMerge/>
            <w:tcBorders>
              <w:top w:val="nil"/>
              <w:left w:val="nil"/>
              <w:bottom w:val="nil"/>
              <w:right w:val="nil"/>
            </w:tcBorders>
          </w:tcPr>
          <w:p w:rsidR="00500396" w:rsidRPr="00EC7072" w:rsidRDefault="00500396" w:rsidP="006D5D2F">
            <w:pPr>
              <w:widowControl w:val="0"/>
              <w:autoSpaceDE w:val="0"/>
              <w:autoSpaceDN w:val="0"/>
              <w:adjustRightInd w:val="0"/>
              <w:spacing w:after="0" w:line="240" w:lineRule="auto"/>
              <w:rPr>
                <w:rFonts w:ascii="Times New Roman" w:hAnsi="Times New Roman" w:cs="Times New Roman"/>
                <w:sz w:val="18"/>
                <w:szCs w:val="18"/>
              </w:rPr>
            </w:pPr>
          </w:p>
        </w:tc>
        <w:tc>
          <w:tcPr>
            <w:tcW w:w="173" w:type="dxa"/>
            <w:tcBorders>
              <w:top w:val="nil"/>
              <w:left w:val="nil"/>
              <w:bottom w:val="nil"/>
              <w:right w:val="nil"/>
            </w:tcBorders>
          </w:tcPr>
          <w:p w:rsidR="00500396" w:rsidRPr="00EC7072" w:rsidRDefault="00500396" w:rsidP="006D5D2F">
            <w:pPr>
              <w:widowControl w:val="0"/>
              <w:autoSpaceDE w:val="0"/>
              <w:autoSpaceDN w:val="0"/>
              <w:adjustRightInd w:val="0"/>
              <w:spacing w:before="29" w:after="0" w:line="180" w:lineRule="exact"/>
              <w:ind w:left="15"/>
              <w:rPr>
                <w:rFonts w:ascii="Times New Roman" w:hAnsi="Times New Roman" w:cs="Times New Roman"/>
                <w:color w:val="000000"/>
                <w:sz w:val="18"/>
                <w:szCs w:val="18"/>
              </w:rPr>
            </w:pPr>
          </w:p>
        </w:tc>
        <w:tc>
          <w:tcPr>
            <w:tcW w:w="2776"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rPr>
                <w:rFonts w:ascii="Times New Roman" w:hAnsi="Times New Roman" w:cs="Times New Roman"/>
                <w:color w:val="000000"/>
                <w:sz w:val="18"/>
                <w:szCs w:val="18"/>
              </w:rPr>
            </w:pPr>
            <w:r w:rsidRPr="00EC7072">
              <w:rPr>
                <w:rFonts w:ascii="Times New Roman" w:hAnsi="Times New Roman" w:cs="Times New Roman"/>
                <w:color w:val="000000"/>
                <w:sz w:val="18"/>
                <w:szCs w:val="18"/>
              </w:rPr>
              <w:t>(edu473185) МБОУ "СОШ № 4 г. Тосно"</w:t>
            </w:r>
          </w:p>
        </w:tc>
        <w:tc>
          <w:tcPr>
            <w:tcW w:w="682" w:type="dxa"/>
            <w:gridSpan w:val="2"/>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218" w:lineRule="exact"/>
              <w:ind w:left="15"/>
              <w:rPr>
                <w:rFonts w:ascii="Times New Roman" w:hAnsi="Times New Roman" w:cs="Times New Roman"/>
                <w:color w:val="000000"/>
                <w:sz w:val="18"/>
                <w:szCs w:val="18"/>
              </w:rPr>
            </w:pPr>
            <w:r w:rsidRPr="00EC7072">
              <w:rPr>
                <w:rFonts w:ascii="Times New Roman" w:hAnsi="Times New Roman" w:cs="Times New Roman"/>
                <w:color w:val="000000"/>
                <w:sz w:val="18"/>
                <w:szCs w:val="18"/>
              </w:rPr>
              <w:t>2</w:t>
            </w:r>
          </w:p>
        </w:tc>
        <w:tc>
          <w:tcPr>
            <w:tcW w:w="340" w:type="dxa"/>
            <w:tcBorders>
              <w:top w:val="single" w:sz="8" w:space="0" w:color="000000"/>
              <w:left w:val="single" w:sz="8" w:space="0" w:color="000000"/>
              <w:bottom w:val="single" w:sz="8" w:space="0" w:color="000000"/>
              <w:right w:val="single" w:sz="8" w:space="0" w:color="000000"/>
            </w:tcBorders>
          </w:tcPr>
          <w:p w:rsidR="00500396" w:rsidRPr="00EC7072" w:rsidRDefault="00500396" w:rsidP="006D5D2F">
            <w:pPr>
              <w:widowControl w:val="0"/>
              <w:autoSpaceDE w:val="0"/>
              <w:autoSpaceDN w:val="0"/>
              <w:adjustRightInd w:val="0"/>
              <w:spacing w:before="29" w:after="0" w:line="218" w:lineRule="exact"/>
              <w:ind w:left="15"/>
              <w:rPr>
                <w:rFonts w:ascii="Times New Roman" w:hAnsi="Times New Roman" w:cs="Times New Roman"/>
                <w:color w:val="000000"/>
                <w:sz w:val="18"/>
                <w:szCs w:val="18"/>
              </w:rPr>
            </w:pP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67</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50</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50</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50</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50</w:t>
            </w:r>
          </w:p>
        </w:tc>
        <w:tc>
          <w:tcPr>
            <w:tcW w:w="319"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50</w:t>
            </w:r>
          </w:p>
        </w:tc>
        <w:tc>
          <w:tcPr>
            <w:tcW w:w="319"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50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C00000"/>
                <w:sz w:val="18"/>
                <w:szCs w:val="18"/>
              </w:rPr>
            </w:pPr>
            <w:r w:rsidRPr="00EC7072">
              <w:rPr>
                <w:rFonts w:ascii="Times New Roman" w:hAnsi="Times New Roman" w:cs="Times New Roman"/>
                <w:color w:val="C00000"/>
                <w:sz w:val="18"/>
                <w:szCs w:val="18"/>
              </w:rPr>
              <w:t>25</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50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50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75</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50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C00000"/>
                <w:sz w:val="18"/>
                <w:szCs w:val="18"/>
              </w:rPr>
            </w:pPr>
            <w:r w:rsidRPr="00EC7072">
              <w:rPr>
                <w:rFonts w:ascii="Times New Roman" w:hAnsi="Times New Roman" w:cs="Times New Roman"/>
                <w:color w:val="C00000"/>
                <w:sz w:val="18"/>
                <w:szCs w:val="18"/>
              </w:rPr>
              <w:t>0</w:t>
            </w:r>
          </w:p>
        </w:tc>
        <w:tc>
          <w:tcPr>
            <w:tcW w:w="318"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C00000"/>
                <w:sz w:val="18"/>
                <w:szCs w:val="18"/>
              </w:rPr>
            </w:pPr>
            <w:r w:rsidRPr="00EC7072">
              <w:rPr>
                <w:rFonts w:ascii="Times New Roman" w:hAnsi="Times New Roman" w:cs="Times New Roman"/>
                <w:color w:val="C00000"/>
                <w:sz w:val="18"/>
                <w:szCs w:val="18"/>
              </w:rPr>
              <w:t>0</w:t>
            </w:r>
          </w:p>
        </w:tc>
        <w:tc>
          <w:tcPr>
            <w:tcW w:w="286"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C00000"/>
                <w:sz w:val="18"/>
                <w:szCs w:val="18"/>
              </w:rPr>
            </w:pPr>
            <w:r w:rsidRPr="00EC7072">
              <w:rPr>
                <w:rFonts w:ascii="Times New Roman" w:hAnsi="Times New Roman" w:cs="Times New Roman"/>
                <w:color w:val="C00000"/>
                <w:sz w:val="18"/>
                <w:szCs w:val="18"/>
              </w:rPr>
              <w:t>25</w:t>
            </w:r>
          </w:p>
        </w:tc>
        <w:tc>
          <w:tcPr>
            <w:tcW w:w="350"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100</w:t>
            </w:r>
          </w:p>
        </w:tc>
        <w:tc>
          <w:tcPr>
            <w:tcW w:w="315" w:type="dxa"/>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75</w:t>
            </w:r>
          </w:p>
        </w:tc>
        <w:tc>
          <w:tcPr>
            <w:tcW w:w="593" w:type="dxa"/>
            <w:gridSpan w:val="3"/>
            <w:tcBorders>
              <w:top w:val="single" w:sz="8" w:space="0" w:color="000000"/>
              <w:left w:val="single" w:sz="8" w:space="0" w:color="000000"/>
              <w:bottom w:val="single" w:sz="8" w:space="0" w:color="000000"/>
              <w:right w:val="single" w:sz="8" w:space="0" w:color="000000"/>
            </w:tcBorders>
            <w:vAlign w:val="center"/>
          </w:tcPr>
          <w:p w:rsidR="00500396" w:rsidRPr="00EC7072" w:rsidRDefault="00500396" w:rsidP="006D5D2F">
            <w:pPr>
              <w:widowControl w:val="0"/>
              <w:autoSpaceDE w:val="0"/>
              <w:autoSpaceDN w:val="0"/>
              <w:adjustRightInd w:val="0"/>
              <w:spacing w:before="29" w:after="0" w:line="180" w:lineRule="exact"/>
              <w:ind w:left="15"/>
              <w:jc w:val="center"/>
              <w:rPr>
                <w:rFonts w:ascii="Times New Roman" w:hAnsi="Times New Roman" w:cs="Times New Roman"/>
                <w:color w:val="000000"/>
                <w:sz w:val="18"/>
                <w:szCs w:val="18"/>
              </w:rPr>
            </w:pPr>
            <w:r w:rsidRPr="00EC7072">
              <w:rPr>
                <w:rFonts w:ascii="Times New Roman" w:hAnsi="Times New Roman" w:cs="Times New Roman"/>
                <w:color w:val="000000"/>
                <w:sz w:val="18"/>
                <w:szCs w:val="18"/>
              </w:rPr>
              <w:t>50</w:t>
            </w:r>
          </w:p>
        </w:tc>
        <w:tc>
          <w:tcPr>
            <w:tcW w:w="4572" w:type="dxa"/>
            <w:vMerge/>
            <w:tcBorders>
              <w:top w:val="nil"/>
              <w:left w:val="nil"/>
              <w:bottom w:val="nil"/>
              <w:right w:val="nil"/>
            </w:tcBorders>
          </w:tcPr>
          <w:p w:rsidR="00500396" w:rsidRPr="00EC7072" w:rsidRDefault="00500396" w:rsidP="006D5D2F">
            <w:pPr>
              <w:widowControl w:val="0"/>
              <w:autoSpaceDE w:val="0"/>
              <w:autoSpaceDN w:val="0"/>
              <w:adjustRightInd w:val="0"/>
              <w:spacing w:after="0" w:line="240" w:lineRule="auto"/>
              <w:jc w:val="center"/>
              <w:rPr>
                <w:rFonts w:ascii="Tahoma" w:hAnsi="Tahoma" w:cs="Tahoma"/>
                <w:sz w:val="24"/>
                <w:szCs w:val="24"/>
              </w:rPr>
            </w:pPr>
          </w:p>
        </w:tc>
      </w:tr>
    </w:tbl>
    <w:p w:rsidR="00412F95" w:rsidRPr="00EC7072" w:rsidRDefault="004544E4" w:rsidP="002549CF">
      <w:pPr>
        <w:spacing w:after="0"/>
        <w:ind w:firstLine="708"/>
        <w:jc w:val="both"/>
        <w:rPr>
          <w:rFonts w:ascii="Times New Roman" w:hAnsi="Times New Roman" w:cs="Times New Roman"/>
          <w:sz w:val="24"/>
          <w:szCs w:val="24"/>
        </w:rPr>
      </w:pPr>
      <w:r w:rsidRPr="00EC7072">
        <w:rPr>
          <w:rFonts w:ascii="Times New Roman" w:hAnsi="Times New Roman" w:cs="Times New Roman"/>
          <w:sz w:val="24"/>
          <w:szCs w:val="24"/>
        </w:rPr>
        <w:t>На основании данной таблицы средний балл выполнения работы по районам составил:</w:t>
      </w:r>
      <w:r w:rsidR="008541F1" w:rsidRPr="00EC7072">
        <w:rPr>
          <w:rFonts w:ascii="Times New Roman" w:hAnsi="Times New Roman" w:cs="Times New Roman"/>
          <w:sz w:val="24"/>
          <w:szCs w:val="24"/>
        </w:rPr>
        <w:t xml:space="preserve"> </w:t>
      </w:r>
    </w:p>
    <w:p w:rsidR="008541F1" w:rsidRPr="00EC7072" w:rsidRDefault="00F1427C" w:rsidP="0043569D">
      <w:pPr>
        <w:spacing w:after="0"/>
        <w:jc w:val="both"/>
        <w:rPr>
          <w:rFonts w:ascii="Times New Roman" w:hAnsi="Times New Roman" w:cs="Times New Roman"/>
          <w:sz w:val="24"/>
          <w:szCs w:val="24"/>
        </w:rPr>
      </w:pPr>
      <w:r w:rsidRPr="00EC7072">
        <w:rPr>
          <w:rFonts w:ascii="Times New Roman" w:hAnsi="Times New Roman" w:cs="Times New Roman"/>
          <w:sz w:val="24"/>
          <w:szCs w:val="24"/>
        </w:rPr>
        <w:t>Бокситогорский район</w:t>
      </w:r>
      <w:r w:rsidR="0043569D" w:rsidRPr="00EC7072">
        <w:rPr>
          <w:rFonts w:ascii="Times New Roman" w:hAnsi="Times New Roman" w:cs="Times New Roman"/>
          <w:sz w:val="24"/>
          <w:szCs w:val="24"/>
        </w:rPr>
        <w:t xml:space="preserve">, МБОУ «СОШ № </w:t>
      </w:r>
      <w:r w:rsidR="00CD1F68" w:rsidRPr="00EC7072">
        <w:rPr>
          <w:rFonts w:ascii="Times New Roman" w:hAnsi="Times New Roman" w:cs="Times New Roman"/>
          <w:sz w:val="24"/>
          <w:szCs w:val="24"/>
        </w:rPr>
        <w:t>3</w:t>
      </w:r>
      <w:r w:rsidR="0043569D" w:rsidRPr="00EC7072">
        <w:rPr>
          <w:rFonts w:ascii="Times New Roman" w:hAnsi="Times New Roman" w:cs="Times New Roman"/>
          <w:sz w:val="24"/>
          <w:szCs w:val="24"/>
        </w:rPr>
        <w:t>«%</w:t>
      </w:r>
      <w:r w:rsidR="004544E4" w:rsidRPr="00EC7072">
        <w:rPr>
          <w:rFonts w:ascii="Times New Roman" w:hAnsi="Times New Roman" w:cs="Times New Roman"/>
          <w:sz w:val="24"/>
          <w:szCs w:val="24"/>
        </w:rPr>
        <w:t xml:space="preserve"> </w:t>
      </w:r>
      <w:r w:rsidR="004544E4" w:rsidRPr="00EC7072">
        <w:rPr>
          <w:rFonts w:ascii="Times New Roman" w:hAnsi="Times New Roman" w:cs="Times New Roman"/>
          <w:color w:val="00B050"/>
          <w:sz w:val="24"/>
          <w:szCs w:val="24"/>
        </w:rPr>
        <w:t>(67%);</w:t>
      </w:r>
    </w:p>
    <w:p w:rsidR="004544E4" w:rsidRPr="00EC7072" w:rsidRDefault="000F53B3" w:rsidP="0043569D">
      <w:pPr>
        <w:spacing w:after="0"/>
        <w:jc w:val="both"/>
        <w:rPr>
          <w:rFonts w:ascii="Times New Roman" w:hAnsi="Times New Roman" w:cs="Times New Roman"/>
          <w:sz w:val="24"/>
          <w:szCs w:val="24"/>
        </w:rPr>
      </w:pPr>
      <w:r w:rsidRPr="00EC7072">
        <w:rPr>
          <w:rFonts w:ascii="Times New Roman" w:hAnsi="Times New Roman" w:cs="Times New Roman"/>
          <w:sz w:val="24"/>
          <w:szCs w:val="24"/>
        </w:rPr>
        <w:t xml:space="preserve">Всеволожский </w:t>
      </w:r>
      <w:r w:rsidR="00FA5692" w:rsidRPr="00EC7072">
        <w:rPr>
          <w:rFonts w:ascii="Times New Roman" w:hAnsi="Times New Roman" w:cs="Times New Roman"/>
          <w:sz w:val="24"/>
          <w:szCs w:val="24"/>
        </w:rPr>
        <w:t>район</w:t>
      </w:r>
      <w:r w:rsidRPr="00EC7072">
        <w:rPr>
          <w:rFonts w:ascii="Times New Roman" w:hAnsi="Times New Roman" w:cs="Times New Roman"/>
          <w:sz w:val="24"/>
          <w:szCs w:val="24"/>
        </w:rPr>
        <w:t xml:space="preserve">: МОУ «СОШ № 4» - 52,2%;, </w:t>
      </w:r>
      <w:r w:rsidR="00504A2F" w:rsidRPr="00EC7072">
        <w:rPr>
          <w:rFonts w:ascii="Times New Roman" w:hAnsi="Times New Roman" w:cs="Times New Roman"/>
          <w:sz w:val="24"/>
          <w:szCs w:val="24"/>
        </w:rPr>
        <w:t>М</w:t>
      </w:r>
      <w:r w:rsidRPr="00EC7072">
        <w:rPr>
          <w:rFonts w:ascii="Times New Roman" w:hAnsi="Times New Roman" w:cs="Times New Roman"/>
          <w:sz w:val="24"/>
          <w:szCs w:val="24"/>
        </w:rPr>
        <w:t>Б</w:t>
      </w:r>
      <w:r w:rsidR="00504A2F" w:rsidRPr="00EC7072">
        <w:rPr>
          <w:rFonts w:ascii="Times New Roman" w:hAnsi="Times New Roman" w:cs="Times New Roman"/>
          <w:sz w:val="24"/>
          <w:szCs w:val="24"/>
        </w:rPr>
        <w:t>О</w:t>
      </w:r>
      <w:r w:rsidRPr="00EC7072">
        <w:rPr>
          <w:rFonts w:ascii="Times New Roman" w:hAnsi="Times New Roman" w:cs="Times New Roman"/>
          <w:sz w:val="24"/>
          <w:szCs w:val="24"/>
        </w:rPr>
        <w:t xml:space="preserve">У «Муринский </w:t>
      </w:r>
      <w:r w:rsidR="00FA5692" w:rsidRPr="00EC7072">
        <w:rPr>
          <w:rFonts w:ascii="Times New Roman" w:hAnsi="Times New Roman" w:cs="Times New Roman"/>
          <w:sz w:val="24"/>
          <w:szCs w:val="24"/>
        </w:rPr>
        <w:t xml:space="preserve">ЦО № 1» - </w:t>
      </w:r>
      <w:r w:rsidR="00FA5692" w:rsidRPr="00EC7072">
        <w:rPr>
          <w:rFonts w:ascii="Times New Roman" w:hAnsi="Times New Roman" w:cs="Times New Roman"/>
          <w:color w:val="C00000"/>
          <w:sz w:val="24"/>
          <w:szCs w:val="24"/>
        </w:rPr>
        <w:t>43,18%;</w:t>
      </w:r>
    </w:p>
    <w:p w:rsidR="00FA5692" w:rsidRPr="00EC7072" w:rsidRDefault="00FA5692" w:rsidP="0043569D">
      <w:pPr>
        <w:spacing w:after="0"/>
        <w:jc w:val="both"/>
        <w:rPr>
          <w:rFonts w:ascii="Times New Roman" w:hAnsi="Times New Roman" w:cs="Times New Roman"/>
          <w:sz w:val="24"/>
          <w:szCs w:val="24"/>
        </w:rPr>
      </w:pPr>
      <w:r w:rsidRPr="00EC7072">
        <w:rPr>
          <w:rFonts w:ascii="Times New Roman" w:hAnsi="Times New Roman" w:cs="Times New Roman"/>
          <w:sz w:val="24"/>
          <w:szCs w:val="24"/>
        </w:rPr>
        <w:t xml:space="preserve">Выборгский район </w:t>
      </w:r>
      <w:r w:rsidR="00743B05" w:rsidRPr="00EC7072">
        <w:rPr>
          <w:rFonts w:ascii="Times New Roman" w:hAnsi="Times New Roman" w:cs="Times New Roman"/>
          <w:sz w:val="24"/>
          <w:szCs w:val="24"/>
        </w:rPr>
        <w:t xml:space="preserve">, МБОУ «СОШ № 1» - </w:t>
      </w:r>
      <w:r w:rsidRPr="00EC7072">
        <w:rPr>
          <w:rFonts w:ascii="Times New Roman" w:hAnsi="Times New Roman" w:cs="Times New Roman"/>
          <w:sz w:val="24"/>
          <w:szCs w:val="24"/>
        </w:rPr>
        <w:t xml:space="preserve"> </w:t>
      </w:r>
      <w:r w:rsidR="00504A2F" w:rsidRPr="00EC7072">
        <w:rPr>
          <w:rFonts w:ascii="Times New Roman" w:hAnsi="Times New Roman" w:cs="Times New Roman"/>
          <w:color w:val="00B050"/>
          <w:sz w:val="24"/>
          <w:szCs w:val="24"/>
        </w:rPr>
        <w:t>55,6%;</w:t>
      </w:r>
    </w:p>
    <w:p w:rsidR="00743B05" w:rsidRPr="00EC7072" w:rsidRDefault="00743B05" w:rsidP="0043569D">
      <w:pPr>
        <w:spacing w:after="0"/>
        <w:jc w:val="both"/>
        <w:rPr>
          <w:rFonts w:ascii="Times New Roman" w:hAnsi="Times New Roman" w:cs="Times New Roman"/>
          <w:sz w:val="24"/>
          <w:szCs w:val="24"/>
        </w:rPr>
      </w:pPr>
      <w:r w:rsidRPr="00EC7072">
        <w:rPr>
          <w:rFonts w:ascii="Times New Roman" w:hAnsi="Times New Roman" w:cs="Times New Roman"/>
          <w:sz w:val="24"/>
          <w:szCs w:val="24"/>
        </w:rPr>
        <w:lastRenderedPageBreak/>
        <w:t xml:space="preserve">Кингисеппский район, МБОУ «СОШ № 6» - </w:t>
      </w:r>
      <w:r w:rsidRPr="00EC7072">
        <w:rPr>
          <w:rFonts w:ascii="Times New Roman" w:hAnsi="Times New Roman" w:cs="Times New Roman"/>
          <w:color w:val="C00000"/>
          <w:sz w:val="24"/>
          <w:szCs w:val="24"/>
        </w:rPr>
        <w:t xml:space="preserve">47,8%; </w:t>
      </w:r>
    </w:p>
    <w:p w:rsidR="000F53B3" w:rsidRPr="00EC7072" w:rsidRDefault="000F53B3" w:rsidP="0043569D">
      <w:pPr>
        <w:spacing w:after="0"/>
        <w:jc w:val="both"/>
        <w:rPr>
          <w:rFonts w:ascii="Times New Roman" w:hAnsi="Times New Roman" w:cs="Times New Roman"/>
          <w:sz w:val="24"/>
          <w:szCs w:val="24"/>
        </w:rPr>
      </w:pPr>
      <w:r w:rsidRPr="00EC7072">
        <w:rPr>
          <w:rFonts w:ascii="Times New Roman" w:hAnsi="Times New Roman" w:cs="Times New Roman"/>
          <w:sz w:val="24"/>
          <w:szCs w:val="24"/>
        </w:rPr>
        <w:t>Ломоносовский район</w:t>
      </w:r>
      <w:r w:rsidR="00743B05" w:rsidRPr="00EC7072">
        <w:rPr>
          <w:rFonts w:ascii="Times New Roman" w:hAnsi="Times New Roman" w:cs="Times New Roman"/>
          <w:sz w:val="24"/>
          <w:szCs w:val="24"/>
        </w:rPr>
        <w:t xml:space="preserve">, МОУ «Ломоносовская СОШ № 3» </w:t>
      </w:r>
      <w:r w:rsidR="0043569D" w:rsidRPr="00EC7072">
        <w:rPr>
          <w:rFonts w:ascii="Times New Roman" w:hAnsi="Times New Roman" w:cs="Times New Roman"/>
          <w:sz w:val="24"/>
          <w:szCs w:val="24"/>
        </w:rPr>
        <w:t>-</w:t>
      </w:r>
      <w:r w:rsidRPr="00EC7072">
        <w:rPr>
          <w:rFonts w:ascii="Times New Roman" w:hAnsi="Times New Roman" w:cs="Times New Roman"/>
          <w:sz w:val="24"/>
          <w:szCs w:val="24"/>
        </w:rPr>
        <w:t xml:space="preserve"> </w:t>
      </w:r>
      <w:r w:rsidRPr="00EC7072">
        <w:rPr>
          <w:rFonts w:ascii="Times New Roman" w:hAnsi="Times New Roman" w:cs="Times New Roman"/>
          <w:color w:val="00B050"/>
          <w:sz w:val="24"/>
          <w:szCs w:val="24"/>
        </w:rPr>
        <w:t>(66%);</w:t>
      </w:r>
    </w:p>
    <w:p w:rsidR="00412F95" w:rsidRPr="00EC7072" w:rsidRDefault="00743B05" w:rsidP="0043569D">
      <w:pPr>
        <w:spacing w:after="0"/>
        <w:jc w:val="both"/>
        <w:rPr>
          <w:rFonts w:ascii="Times New Roman" w:hAnsi="Times New Roman" w:cs="Times New Roman"/>
          <w:sz w:val="24"/>
          <w:szCs w:val="24"/>
        </w:rPr>
      </w:pPr>
      <w:r w:rsidRPr="00EC7072">
        <w:rPr>
          <w:rFonts w:ascii="Times New Roman" w:hAnsi="Times New Roman" w:cs="Times New Roman"/>
          <w:sz w:val="24"/>
          <w:szCs w:val="24"/>
        </w:rPr>
        <w:t xml:space="preserve">Приозерский район, МОУ «СОШ № 1» - </w:t>
      </w:r>
      <w:r w:rsidR="00CE1CC3" w:rsidRPr="00EC7072">
        <w:rPr>
          <w:rFonts w:ascii="Times New Roman" w:hAnsi="Times New Roman" w:cs="Times New Roman"/>
          <w:sz w:val="24"/>
          <w:szCs w:val="24"/>
        </w:rPr>
        <w:t>50,1%;</w:t>
      </w:r>
    </w:p>
    <w:p w:rsidR="00CE1CC3" w:rsidRPr="00EC7072" w:rsidRDefault="00CE1CC3" w:rsidP="0043569D">
      <w:pPr>
        <w:spacing w:after="0"/>
        <w:jc w:val="both"/>
        <w:rPr>
          <w:rFonts w:ascii="Times New Roman" w:hAnsi="Times New Roman" w:cs="Times New Roman"/>
          <w:sz w:val="24"/>
          <w:szCs w:val="24"/>
        </w:rPr>
      </w:pPr>
      <w:r w:rsidRPr="00EC7072">
        <w:rPr>
          <w:rFonts w:ascii="Times New Roman" w:hAnsi="Times New Roman" w:cs="Times New Roman"/>
          <w:sz w:val="24"/>
          <w:szCs w:val="24"/>
        </w:rPr>
        <w:t xml:space="preserve">Сланцевский район, МБОУ «СОШ № 2» - </w:t>
      </w:r>
      <w:r w:rsidRPr="00EC7072">
        <w:rPr>
          <w:rFonts w:ascii="Times New Roman" w:hAnsi="Times New Roman" w:cs="Times New Roman"/>
          <w:color w:val="00B050"/>
          <w:sz w:val="24"/>
          <w:szCs w:val="24"/>
        </w:rPr>
        <w:t>56,9%;</w:t>
      </w:r>
    </w:p>
    <w:p w:rsidR="00CE1CC3" w:rsidRPr="00EC7072" w:rsidRDefault="00B839A1" w:rsidP="0043569D">
      <w:pPr>
        <w:spacing w:after="0"/>
        <w:jc w:val="both"/>
        <w:rPr>
          <w:rFonts w:ascii="Times New Roman" w:hAnsi="Times New Roman" w:cs="Times New Roman"/>
          <w:sz w:val="24"/>
          <w:szCs w:val="24"/>
        </w:rPr>
      </w:pPr>
      <w:r w:rsidRPr="00EC7072">
        <w:rPr>
          <w:rFonts w:ascii="Times New Roman" w:hAnsi="Times New Roman" w:cs="Times New Roman"/>
          <w:sz w:val="24"/>
          <w:szCs w:val="24"/>
        </w:rPr>
        <w:t>Со</w:t>
      </w:r>
      <w:r w:rsidR="00CE1CC3" w:rsidRPr="00EC7072">
        <w:rPr>
          <w:rFonts w:ascii="Times New Roman" w:hAnsi="Times New Roman" w:cs="Times New Roman"/>
          <w:sz w:val="24"/>
          <w:szCs w:val="24"/>
        </w:rPr>
        <w:t xml:space="preserve">сноворский городской округ, МБОУ «СОШ </w:t>
      </w:r>
      <w:r w:rsidRPr="00EC7072">
        <w:rPr>
          <w:rFonts w:ascii="Times New Roman" w:hAnsi="Times New Roman" w:cs="Times New Roman"/>
          <w:sz w:val="24"/>
          <w:szCs w:val="24"/>
        </w:rPr>
        <w:t>№ 2</w:t>
      </w:r>
      <w:r w:rsidR="00CE1CC3" w:rsidRPr="00EC7072">
        <w:rPr>
          <w:rFonts w:ascii="Times New Roman" w:hAnsi="Times New Roman" w:cs="Times New Roman"/>
          <w:sz w:val="24"/>
          <w:szCs w:val="24"/>
        </w:rPr>
        <w:t xml:space="preserve">» - </w:t>
      </w:r>
      <w:r w:rsidR="00CE1CC3" w:rsidRPr="00EC7072">
        <w:rPr>
          <w:rFonts w:ascii="Times New Roman" w:hAnsi="Times New Roman" w:cs="Times New Roman"/>
          <w:color w:val="C00000"/>
          <w:sz w:val="24"/>
          <w:szCs w:val="24"/>
        </w:rPr>
        <w:t>34,9%;</w:t>
      </w:r>
    </w:p>
    <w:p w:rsidR="00CE1CC3" w:rsidRPr="00EC7072" w:rsidRDefault="00CE1CC3" w:rsidP="0043569D">
      <w:pPr>
        <w:spacing w:after="0"/>
        <w:jc w:val="both"/>
        <w:rPr>
          <w:rFonts w:ascii="Times New Roman" w:hAnsi="Times New Roman" w:cs="Times New Roman"/>
          <w:color w:val="00B050"/>
          <w:sz w:val="24"/>
          <w:szCs w:val="24"/>
        </w:rPr>
      </w:pPr>
      <w:r w:rsidRPr="00EC7072">
        <w:rPr>
          <w:rFonts w:ascii="Times New Roman" w:hAnsi="Times New Roman" w:cs="Times New Roman"/>
          <w:sz w:val="24"/>
          <w:szCs w:val="24"/>
        </w:rPr>
        <w:t xml:space="preserve">Тосненский район, МБОУ «СОШ № 4» - </w:t>
      </w:r>
      <w:r w:rsidR="00ED1189" w:rsidRPr="00EC7072">
        <w:rPr>
          <w:rFonts w:ascii="Times New Roman" w:hAnsi="Times New Roman" w:cs="Times New Roman"/>
          <w:color w:val="00B050"/>
          <w:sz w:val="24"/>
          <w:szCs w:val="24"/>
        </w:rPr>
        <w:t>57,6%</w:t>
      </w:r>
      <w:r w:rsidR="0043569D" w:rsidRPr="00EC7072">
        <w:rPr>
          <w:rFonts w:ascii="Times New Roman" w:hAnsi="Times New Roman" w:cs="Times New Roman"/>
          <w:color w:val="00B050"/>
          <w:sz w:val="24"/>
          <w:szCs w:val="24"/>
        </w:rPr>
        <w:t>.</w:t>
      </w:r>
      <w:r w:rsidRPr="00EC7072">
        <w:rPr>
          <w:rFonts w:ascii="Times New Roman" w:hAnsi="Times New Roman" w:cs="Times New Roman"/>
          <w:color w:val="00B050"/>
          <w:sz w:val="24"/>
          <w:szCs w:val="24"/>
        </w:rPr>
        <w:t xml:space="preserve"> </w:t>
      </w:r>
    </w:p>
    <w:p w:rsidR="002549CF" w:rsidRPr="00EC7072" w:rsidRDefault="002549CF" w:rsidP="0043569D">
      <w:pPr>
        <w:spacing w:after="0"/>
        <w:jc w:val="both"/>
        <w:rPr>
          <w:rFonts w:ascii="Times New Roman" w:hAnsi="Times New Roman" w:cs="Times New Roman"/>
          <w:sz w:val="24"/>
          <w:szCs w:val="24"/>
        </w:rPr>
      </w:pPr>
      <w:r w:rsidRPr="00EC7072">
        <w:rPr>
          <w:rFonts w:ascii="Times New Roman" w:hAnsi="Times New Roman" w:cs="Times New Roman"/>
          <w:color w:val="00B050"/>
          <w:sz w:val="24"/>
          <w:szCs w:val="24"/>
        </w:rPr>
        <w:tab/>
      </w:r>
      <w:r w:rsidRPr="00EC7072">
        <w:rPr>
          <w:rFonts w:ascii="Times New Roman" w:hAnsi="Times New Roman" w:cs="Times New Roman"/>
          <w:sz w:val="24"/>
          <w:szCs w:val="24"/>
        </w:rPr>
        <w:t xml:space="preserve">Таким образом, наиболее успешно с заданиями работы справились </w:t>
      </w:r>
    </w:p>
    <w:p w:rsidR="002549CF" w:rsidRPr="00EC7072" w:rsidRDefault="002549CF" w:rsidP="0043569D">
      <w:pPr>
        <w:spacing w:after="0"/>
        <w:jc w:val="both"/>
        <w:rPr>
          <w:rFonts w:ascii="Times New Roman" w:hAnsi="Times New Roman" w:cs="Times New Roman"/>
          <w:sz w:val="24"/>
          <w:szCs w:val="24"/>
        </w:rPr>
      </w:pPr>
      <w:r w:rsidRPr="00EC7072">
        <w:rPr>
          <w:rFonts w:ascii="Times New Roman" w:hAnsi="Times New Roman" w:cs="Times New Roman"/>
          <w:sz w:val="24"/>
          <w:szCs w:val="24"/>
        </w:rPr>
        <w:t>Бокситогорский, Ломоносовский, Тосненский, Приозерский и Выборгский районы. Низкие результаты показали</w:t>
      </w:r>
      <w:r w:rsidR="007F4AE9" w:rsidRPr="00EC7072">
        <w:rPr>
          <w:rFonts w:ascii="Times New Roman" w:hAnsi="Times New Roman" w:cs="Times New Roman"/>
          <w:sz w:val="24"/>
          <w:szCs w:val="24"/>
        </w:rPr>
        <w:t xml:space="preserve"> Сосновоборский городской округ, МБОУ «Муринский ЦО № 1», Всеволожский и Кингисеппский районы.</w:t>
      </w:r>
    </w:p>
    <w:p w:rsidR="00085C8B" w:rsidRPr="00EC7072" w:rsidRDefault="00085C8B" w:rsidP="00085C8B">
      <w:pPr>
        <w:spacing w:after="0"/>
        <w:ind w:firstLine="708"/>
        <w:jc w:val="both"/>
        <w:rPr>
          <w:rFonts w:ascii="Times New Roman" w:hAnsi="Times New Roman" w:cs="Times New Roman"/>
          <w:sz w:val="24"/>
          <w:szCs w:val="24"/>
        </w:rPr>
      </w:pPr>
    </w:p>
    <w:p w:rsidR="00EC51FC" w:rsidRPr="00EC7072" w:rsidRDefault="00085C8B" w:rsidP="00FD2691">
      <w:pPr>
        <w:spacing w:after="0"/>
        <w:ind w:firstLine="708"/>
        <w:rPr>
          <w:rFonts w:ascii="Times New Roman" w:hAnsi="Times New Roman" w:cs="Times New Roman"/>
          <w:b/>
          <w:sz w:val="24"/>
          <w:szCs w:val="24"/>
        </w:rPr>
      </w:pPr>
      <w:r w:rsidRPr="00EC7072">
        <w:rPr>
          <w:rFonts w:ascii="Times New Roman" w:hAnsi="Times New Roman" w:cs="Times New Roman"/>
          <w:b/>
          <w:sz w:val="24"/>
          <w:szCs w:val="24"/>
        </w:rPr>
        <w:t>Таблица 4</w:t>
      </w:r>
      <w:r w:rsidR="00EC51FC" w:rsidRPr="00EC7072">
        <w:rPr>
          <w:rFonts w:ascii="Times New Roman" w:hAnsi="Times New Roman" w:cs="Times New Roman"/>
          <w:b/>
          <w:sz w:val="24"/>
          <w:szCs w:val="24"/>
        </w:rPr>
        <w:t>. Индивидуальные результаты участников диагностической работы</w:t>
      </w:r>
      <w:r w:rsidR="00FD2691" w:rsidRPr="00EC7072">
        <w:rPr>
          <w:rFonts w:ascii="Times New Roman" w:hAnsi="Times New Roman" w:cs="Times New Roman"/>
          <w:b/>
          <w:sz w:val="24"/>
          <w:szCs w:val="24"/>
        </w:rPr>
        <w:t xml:space="preserve"> с распределением уровней</w:t>
      </w:r>
    </w:p>
    <w:p w:rsidR="00927D49" w:rsidRPr="00EC7072" w:rsidRDefault="00927D49" w:rsidP="00927D49">
      <w:pPr>
        <w:spacing w:after="0"/>
        <w:ind w:firstLine="708"/>
        <w:rPr>
          <w:rFonts w:ascii="Times New Roman" w:hAnsi="Times New Roman" w:cs="Times New Roman"/>
          <w:b/>
          <w:sz w:val="24"/>
          <w:szCs w:val="24"/>
        </w:rPr>
      </w:pPr>
    </w:p>
    <w:tbl>
      <w:tblPr>
        <w:tblStyle w:val="a3"/>
        <w:tblW w:w="10774" w:type="dxa"/>
        <w:tblInd w:w="-1281" w:type="dxa"/>
        <w:tblLayout w:type="fixed"/>
        <w:tblLook w:val="04A0" w:firstRow="1" w:lastRow="0" w:firstColumn="1" w:lastColumn="0" w:noHBand="0" w:noVBand="1"/>
      </w:tblPr>
      <w:tblGrid>
        <w:gridCol w:w="568"/>
        <w:gridCol w:w="992"/>
        <w:gridCol w:w="992"/>
        <w:gridCol w:w="851"/>
        <w:gridCol w:w="1134"/>
        <w:gridCol w:w="1441"/>
        <w:gridCol w:w="1615"/>
        <w:gridCol w:w="1559"/>
        <w:gridCol w:w="1622"/>
      </w:tblGrid>
      <w:tr w:rsidR="00AC2DC0" w:rsidRPr="00EC7072" w:rsidTr="00A5531E">
        <w:tc>
          <w:tcPr>
            <w:tcW w:w="568" w:type="dxa"/>
          </w:tcPr>
          <w:p w:rsidR="00AC2DC0" w:rsidRPr="00EC7072" w:rsidRDefault="00AC2DC0" w:rsidP="0003352D">
            <w:pPr>
              <w:jc w:val="center"/>
              <w:rPr>
                <w:rFonts w:ascii="Times New Roman" w:hAnsi="Times New Roman" w:cs="Times New Roman"/>
                <w:b/>
                <w:sz w:val="24"/>
                <w:szCs w:val="24"/>
              </w:rPr>
            </w:pPr>
            <w:r w:rsidRPr="00EC7072">
              <w:rPr>
                <w:rFonts w:ascii="Times New Roman" w:hAnsi="Times New Roman" w:cs="Times New Roman"/>
                <w:b/>
                <w:sz w:val="24"/>
                <w:szCs w:val="24"/>
              </w:rPr>
              <w:t>№п/п</w:t>
            </w:r>
          </w:p>
        </w:tc>
        <w:tc>
          <w:tcPr>
            <w:tcW w:w="992" w:type="dxa"/>
          </w:tcPr>
          <w:p w:rsidR="00AC2DC0" w:rsidRPr="00EC7072" w:rsidRDefault="00AC2DC0" w:rsidP="0003352D">
            <w:pPr>
              <w:jc w:val="center"/>
              <w:rPr>
                <w:rFonts w:ascii="Times New Roman" w:hAnsi="Times New Roman" w:cs="Times New Roman"/>
                <w:b/>
                <w:sz w:val="24"/>
                <w:szCs w:val="24"/>
              </w:rPr>
            </w:pPr>
            <w:r w:rsidRPr="00EC7072">
              <w:rPr>
                <w:rFonts w:ascii="Times New Roman" w:hAnsi="Times New Roman" w:cs="Times New Roman"/>
                <w:b/>
                <w:sz w:val="24"/>
                <w:szCs w:val="24"/>
              </w:rPr>
              <w:t>ОО</w:t>
            </w:r>
          </w:p>
        </w:tc>
        <w:tc>
          <w:tcPr>
            <w:tcW w:w="992" w:type="dxa"/>
          </w:tcPr>
          <w:p w:rsidR="00AC2DC0" w:rsidRPr="00EC7072" w:rsidRDefault="00AC2DC0" w:rsidP="0003352D">
            <w:pPr>
              <w:jc w:val="center"/>
              <w:rPr>
                <w:rFonts w:ascii="Times New Roman" w:hAnsi="Times New Roman" w:cs="Times New Roman"/>
                <w:b/>
                <w:sz w:val="24"/>
                <w:szCs w:val="24"/>
              </w:rPr>
            </w:pPr>
            <w:r w:rsidRPr="00EC7072">
              <w:rPr>
                <w:rFonts w:ascii="Times New Roman" w:hAnsi="Times New Roman" w:cs="Times New Roman"/>
                <w:b/>
                <w:sz w:val="24"/>
                <w:szCs w:val="24"/>
              </w:rPr>
              <w:t>Первич балл</w:t>
            </w:r>
          </w:p>
        </w:tc>
        <w:tc>
          <w:tcPr>
            <w:tcW w:w="851" w:type="dxa"/>
          </w:tcPr>
          <w:p w:rsidR="00AC2DC0" w:rsidRPr="00EC7072" w:rsidRDefault="00AC2DC0" w:rsidP="0003352D">
            <w:pPr>
              <w:jc w:val="center"/>
              <w:rPr>
                <w:rFonts w:ascii="Times New Roman" w:hAnsi="Times New Roman" w:cs="Times New Roman"/>
                <w:b/>
                <w:sz w:val="24"/>
                <w:szCs w:val="24"/>
              </w:rPr>
            </w:pPr>
            <w:r w:rsidRPr="00EC7072">
              <w:rPr>
                <w:rFonts w:ascii="Times New Roman" w:hAnsi="Times New Roman" w:cs="Times New Roman"/>
                <w:b/>
                <w:sz w:val="24"/>
                <w:szCs w:val="24"/>
              </w:rPr>
              <w:t>Предмет. компетенции</w:t>
            </w:r>
          </w:p>
        </w:tc>
        <w:tc>
          <w:tcPr>
            <w:tcW w:w="1134" w:type="dxa"/>
          </w:tcPr>
          <w:p w:rsidR="00AC2DC0" w:rsidRPr="00EC7072" w:rsidRDefault="00AC2DC0" w:rsidP="0003352D">
            <w:pPr>
              <w:jc w:val="center"/>
              <w:rPr>
                <w:rFonts w:ascii="Times New Roman" w:hAnsi="Times New Roman" w:cs="Times New Roman"/>
                <w:b/>
                <w:sz w:val="24"/>
                <w:szCs w:val="24"/>
              </w:rPr>
            </w:pPr>
            <w:r w:rsidRPr="00EC7072">
              <w:rPr>
                <w:rFonts w:ascii="Times New Roman" w:hAnsi="Times New Roman" w:cs="Times New Roman"/>
                <w:b/>
                <w:sz w:val="24"/>
                <w:szCs w:val="24"/>
              </w:rPr>
              <w:t>Методич. компетенции</w:t>
            </w:r>
          </w:p>
        </w:tc>
        <w:tc>
          <w:tcPr>
            <w:tcW w:w="1441" w:type="dxa"/>
          </w:tcPr>
          <w:p w:rsidR="00AC2DC0" w:rsidRPr="00EC7072" w:rsidRDefault="00AC2DC0" w:rsidP="0003352D">
            <w:pPr>
              <w:jc w:val="center"/>
              <w:rPr>
                <w:rFonts w:ascii="Times New Roman" w:hAnsi="Times New Roman" w:cs="Times New Roman"/>
                <w:b/>
                <w:sz w:val="24"/>
                <w:szCs w:val="24"/>
              </w:rPr>
            </w:pPr>
            <w:r w:rsidRPr="00EC7072">
              <w:rPr>
                <w:rFonts w:ascii="Times New Roman" w:hAnsi="Times New Roman" w:cs="Times New Roman"/>
                <w:b/>
                <w:sz w:val="24"/>
                <w:szCs w:val="24"/>
              </w:rPr>
              <w:t>% выполнения КИМ</w:t>
            </w:r>
          </w:p>
        </w:tc>
        <w:tc>
          <w:tcPr>
            <w:tcW w:w="1615" w:type="dxa"/>
          </w:tcPr>
          <w:p w:rsidR="00AC2DC0" w:rsidRPr="00EC7072" w:rsidRDefault="00AC2DC0" w:rsidP="0003352D">
            <w:pPr>
              <w:jc w:val="center"/>
              <w:rPr>
                <w:rFonts w:ascii="Times New Roman" w:hAnsi="Times New Roman" w:cs="Times New Roman"/>
                <w:b/>
                <w:sz w:val="24"/>
                <w:szCs w:val="24"/>
              </w:rPr>
            </w:pPr>
            <w:r w:rsidRPr="00EC7072">
              <w:rPr>
                <w:rFonts w:ascii="Times New Roman" w:hAnsi="Times New Roman" w:cs="Times New Roman"/>
                <w:b/>
                <w:sz w:val="24"/>
                <w:szCs w:val="24"/>
              </w:rPr>
              <w:t>% выполнения предмет. компетенций</w:t>
            </w:r>
          </w:p>
        </w:tc>
        <w:tc>
          <w:tcPr>
            <w:tcW w:w="1559" w:type="dxa"/>
          </w:tcPr>
          <w:p w:rsidR="00AC2DC0" w:rsidRPr="00EC7072" w:rsidRDefault="00AC2DC0" w:rsidP="0003352D">
            <w:pPr>
              <w:jc w:val="center"/>
              <w:rPr>
                <w:rFonts w:ascii="Times New Roman" w:hAnsi="Times New Roman" w:cs="Times New Roman"/>
                <w:b/>
                <w:sz w:val="24"/>
                <w:szCs w:val="24"/>
              </w:rPr>
            </w:pPr>
            <w:r w:rsidRPr="00EC7072">
              <w:rPr>
                <w:rFonts w:ascii="Times New Roman" w:hAnsi="Times New Roman" w:cs="Times New Roman"/>
                <w:b/>
                <w:sz w:val="24"/>
                <w:szCs w:val="24"/>
              </w:rPr>
              <w:t>% выполнения метод. компетенций</w:t>
            </w:r>
          </w:p>
        </w:tc>
        <w:tc>
          <w:tcPr>
            <w:tcW w:w="1622" w:type="dxa"/>
          </w:tcPr>
          <w:p w:rsidR="00AC2DC0" w:rsidRPr="00EC7072" w:rsidRDefault="00AC2DC0" w:rsidP="0003352D">
            <w:pPr>
              <w:jc w:val="center"/>
              <w:rPr>
                <w:rFonts w:ascii="Times New Roman" w:hAnsi="Times New Roman" w:cs="Times New Roman"/>
                <w:b/>
                <w:sz w:val="24"/>
                <w:szCs w:val="24"/>
              </w:rPr>
            </w:pPr>
            <w:r w:rsidRPr="00EC7072">
              <w:rPr>
                <w:rFonts w:ascii="Times New Roman" w:hAnsi="Times New Roman" w:cs="Times New Roman"/>
                <w:b/>
                <w:sz w:val="24"/>
                <w:szCs w:val="24"/>
              </w:rPr>
              <w:t>Уровень</w:t>
            </w:r>
          </w:p>
        </w:tc>
      </w:tr>
      <w:tr w:rsidR="00A5531E" w:rsidRPr="00EC7072" w:rsidTr="00A5531E">
        <w:tc>
          <w:tcPr>
            <w:tcW w:w="568" w:type="dxa"/>
          </w:tcPr>
          <w:p w:rsidR="00A5531E" w:rsidRPr="00EC7072" w:rsidRDefault="00A5531E" w:rsidP="00A5531E">
            <w:pPr>
              <w:jc w:val="center"/>
              <w:rPr>
                <w:rFonts w:ascii="Times New Roman" w:hAnsi="Times New Roman" w:cs="Times New Roman"/>
                <w:sz w:val="24"/>
                <w:szCs w:val="24"/>
              </w:rPr>
            </w:pPr>
            <w:r w:rsidRPr="00EC7072">
              <w:rPr>
                <w:rFonts w:ascii="Times New Roman" w:hAnsi="Times New Roman" w:cs="Times New Roman"/>
                <w:sz w:val="24"/>
                <w:szCs w:val="24"/>
              </w:rPr>
              <w:t>1.</w:t>
            </w:r>
          </w:p>
        </w:tc>
        <w:tc>
          <w:tcPr>
            <w:tcW w:w="992"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470030</w:t>
            </w:r>
          </w:p>
        </w:tc>
        <w:tc>
          <w:tcPr>
            <w:tcW w:w="992"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24</w:t>
            </w:r>
          </w:p>
        </w:tc>
        <w:tc>
          <w:tcPr>
            <w:tcW w:w="851"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4</w:t>
            </w:r>
          </w:p>
        </w:tc>
        <w:tc>
          <w:tcPr>
            <w:tcW w:w="1134"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20</w:t>
            </w:r>
          </w:p>
        </w:tc>
        <w:tc>
          <w:tcPr>
            <w:tcW w:w="1441"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62</w:t>
            </w:r>
          </w:p>
        </w:tc>
        <w:tc>
          <w:tcPr>
            <w:tcW w:w="1615"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36</w:t>
            </w:r>
          </w:p>
        </w:tc>
        <w:tc>
          <w:tcPr>
            <w:tcW w:w="1559"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71</w:t>
            </w:r>
          </w:p>
        </w:tc>
        <w:tc>
          <w:tcPr>
            <w:tcW w:w="1622" w:type="dxa"/>
            <w:vAlign w:val="bottom"/>
          </w:tcPr>
          <w:p w:rsidR="00A5531E" w:rsidRPr="00EC7072" w:rsidRDefault="00A5531E" w:rsidP="00A5531E">
            <w:pPr>
              <w:rPr>
                <w:rFonts w:ascii="Times New Roman" w:hAnsi="Times New Roman" w:cs="Times New Roman"/>
                <w:color w:val="000000"/>
                <w:sz w:val="24"/>
                <w:szCs w:val="24"/>
              </w:rPr>
            </w:pPr>
            <w:r w:rsidRPr="00EC7072">
              <w:rPr>
                <w:rFonts w:ascii="Times New Roman" w:hAnsi="Times New Roman" w:cs="Times New Roman"/>
                <w:color w:val="000000"/>
                <w:sz w:val="24"/>
                <w:szCs w:val="24"/>
              </w:rPr>
              <w:t>3 (средний)</w:t>
            </w:r>
          </w:p>
        </w:tc>
      </w:tr>
      <w:tr w:rsidR="00A5531E" w:rsidRPr="00EC7072" w:rsidTr="00A5531E">
        <w:tc>
          <w:tcPr>
            <w:tcW w:w="568" w:type="dxa"/>
          </w:tcPr>
          <w:p w:rsidR="00A5531E" w:rsidRPr="00EC7072" w:rsidRDefault="00A5531E" w:rsidP="00A5531E">
            <w:pPr>
              <w:jc w:val="center"/>
              <w:rPr>
                <w:rFonts w:ascii="Times New Roman" w:hAnsi="Times New Roman" w:cs="Times New Roman"/>
                <w:sz w:val="24"/>
                <w:szCs w:val="24"/>
              </w:rPr>
            </w:pPr>
            <w:r w:rsidRPr="00EC7072">
              <w:rPr>
                <w:rFonts w:ascii="Times New Roman" w:hAnsi="Times New Roman" w:cs="Times New Roman"/>
                <w:sz w:val="24"/>
                <w:szCs w:val="24"/>
              </w:rPr>
              <w:t>2.</w:t>
            </w:r>
          </w:p>
        </w:tc>
        <w:tc>
          <w:tcPr>
            <w:tcW w:w="992"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470159</w:t>
            </w:r>
          </w:p>
        </w:tc>
        <w:tc>
          <w:tcPr>
            <w:tcW w:w="992"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26</w:t>
            </w:r>
          </w:p>
        </w:tc>
        <w:tc>
          <w:tcPr>
            <w:tcW w:w="851"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5</w:t>
            </w:r>
          </w:p>
        </w:tc>
        <w:tc>
          <w:tcPr>
            <w:tcW w:w="1134"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21</w:t>
            </w:r>
          </w:p>
        </w:tc>
        <w:tc>
          <w:tcPr>
            <w:tcW w:w="1441"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67</w:t>
            </w:r>
          </w:p>
        </w:tc>
        <w:tc>
          <w:tcPr>
            <w:tcW w:w="1615"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45</w:t>
            </w:r>
          </w:p>
        </w:tc>
        <w:tc>
          <w:tcPr>
            <w:tcW w:w="1559"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75</w:t>
            </w:r>
          </w:p>
        </w:tc>
        <w:tc>
          <w:tcPr>
            <w:tcW w:w="1622" w:type="dxa"/>
            <w:vAlign w:val="bottom"/>
          </w:tcPr>
          <w:p w:rsidR="00A5531E" w:rsidRPr="00EC7072" w:rsidRDefault="00A5531E" w:rsidP="00A5531E">
            <w:pPr>
              <w:rPr>
                <w:rFonts w:ascii="Times New Roman" w:hAnsi="Times New Roman" w:cs="Times New Roman"/>
                <w:color w:val="000000"/>
                <w:sz w:val="24"/>
                <w:szCs w:val="24"/>
              </w:rPr>
            </w:pPr>
            <w:r w:rsidRPr="00EC7072">
              <w:rPr>
                <w:rFonts w:ascii="Times New Roman" w:hAnsi="Times New Roman" w:cs="Times New Roman"/>
                <w:color w:val="000000"/>
                <w:sz w:val="24"/>
                <w:szCs w:val="24"/>
              </w:rPr>
              <w:t>3 (средний)</w:t>
            </w:r>
          </w:p>
        </w:tc>
      </w:tr>
      <w:tr w:rsidR="00A5531E" w:rsidRPr="00EC7072" w:rsidTr="00A5531E">
        <w:tc>
          <w:tcPr>
            <w:tcW w:w="568" w:type="dxa"/>
          </w:tcPr>
          <w:p w:rsidR="00A5531E" w:rsidRPr="00EC7072" w:rsidRDefault="00A5531E" w:rsidP="00A5531E">
            <w:pPr>
              <w:jc w:val="center"/>
              <w:rPr>
                <w:rFonts w:ascii="Times New Roman" w:hAnsi="Times New Roman" w:cs="Times New Roman"/>
                <w:sz w:val="24"/>
                <w:szCs w:val="24"/>
              </w:rPr>
            </w:pPr>
            <w:r w:rsidRPr="00EC7072">
              <w:rPr>
                <w:rFonts w:ascii="Times New Roman" w:hAnsi="Times New Roman" w:cs="Times New Roman"/>
                <w:sz w:val="24"/>
                <w:szCs w:val="24"/>
              </w:rPr>
              <w:t>3.</w:t>
            </w:r>
          </w:p>
        </w:tc>
        <w:tc>
          <w:tcPr>
            <w:tcW w:w="992"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470164</w:t>
            </w:r>
          </w:p>
        </w:tc>
        <w:tc>
          <w:tcPr>
            <w:tcW w:w="992"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16</w:t>
            </w:r>
          </w:p>
        </w:tc>
        <w:tc>
          <w:tcPr>
            <w:tcW w:w="851"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3</w:t>
            </w:r>
          </w:p>
        </w:tc>
        <w:tc>
          <w:tcPr>
            <w:tcW w:w="1134"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13</w:t>
            </w:r>
          </w:p>
        </w:tc>
        <w:tc>
          <w:tcPr>
            <w:tcW w:w="1441"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41</w:t>
            </w:r>
          </w:p>
        </w:tc>
        <w:tc>
          <w:tcPr>
            <w:tcW w:w="1615"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27</w:t>
            </w:r>
          </w:p>
        </w:tc>
        <w:tc>
          <w:tcPr>
            <w:tcW w:w="1559"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46</w:t>
            </w:r>
          </w:p>
        </w:tc>
        <w:tc>
          <w:tcPr>
            <w:tcW w:w="1622" w:type="dxa"/>
            <w:vAlign w:val="bottom"/>
          </w:tcPr>
          <w:p w:rsidR="00A5531E" w:rsidRPr="00EC7072" w:rsidRDefault="00A5531E" w:rsidP="00A5531E">
            <w:pPr>
              <w:rPr>
                <w:rFonts w:ascii="Times New Roman" w:hAnsi="Times New Roman" w:cs="Times New Roman"/>
                <w:color w:val="000000"/>
                <w:sz w:val="24"/>
                <w:szCs w:val="24"/>
              </w:rPr>
            </w:pPr>
            <w:r w:rsidRPr="00EC7072">
              <w:rPr>
                <w:rFonts w:ascii="Times New Roman" w:hAnsi="Times New Roman" w:cs="Times New Roman"/>
                <w:color w:val="000000"/>
                <w:sz w:val="24"/>
                <w:szCs w:val="24"/>
              </w:rPr>
              <w:t>2 (низкий)</w:t>
            </w:r>
          </w:p>
        </w:tc>
      </w:tr>
      <w:tr w:rsidR="00A5531E" w:rsidRPr="00EC7072" w:rsidTr="00A5531E">
        <w:tc>
          <w:tcPr>
            <w:tcW w:w="568" w:type="dxa"/>
          </w:tcPr>
          <w:p w:rsidR="00A5531E" w:rsidRPr="00EC7072" w:rsidRDefault="00A5531E" w:rsidP="00A5531E">
            <w:pPr>
              <w:jc w:val="center"/>
              <w:rPr>
                <w:rFonts w:ascii="Times New Roman" w:hAnsi="Times New Roman" w:cs="Times New Roman"/>
                <w:sz w:val="24"/>
                <w:szCs w:val="24"/>
              </w:rPr>
            </w:pPr>
            <w:r w:rsidRPr="00EC7072">
              <w:rPr>
                <w:rFonts w:ascii="Times New Roman" w:hAnsi="Times New Roman" w:cs="Times New Roman"/>
                <w:sz w:val="24"/>
                <w:szCs w:val="24"/>
              </w:rPr>
              <w:t>4.</w:t>
            </w:r>
          </w:p>
        </w:tc>
        <w:tc>
          <w:tcPr>
            <w:tcW w:w="992"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473026</w:t>
            </w:r>
          </w:p>
        </w:tc>
        <w:tc>
          <w:tcPr>
            <w:tcW w:w="992"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17</w:t>
            </w:r>
          </w:p>
        </w:tc>
        <w:tc>
          <w:tcPr>
            <w:tcW w:w="851"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6</w:t>
            </w:r>
          </w:p>
        </w:tc>
        <w:tc>
          <w:tcPr>
            <w:tcW w:w="1134"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11</w:t>
            </w:r>
          </w:p>
        </w:tc>
        <w:tc>
          <w:tcPr>
            <w:tcW w:w="1441"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44</w:t>
            </w:r>
          </w:p>
        </w:tc>
        <w:tc>
          <w:tcPr>
            <w:tcW w:w="1615"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55</w:t>
            </w:r>
          </w:p>
        </w:tc>
        <w:tc>
          <w:tcPr>
            <w:tcW w:w="1559"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39</w:t>
            </w:r>
          </w:p>
        </w:tc>
        <w:tc>
          <w:tcPr>
            <w:tcW w:w="1622" w:type="dxa"/>
            <w:vAlign w:val="bottom"/>
          </w:tcPr>
          <w:p w:rsidR="00A5531E" w:rsidRPr="00EC7072" w:rsidRDefault="00A5531E" w:rsidP="00A5531E">
            <w:pPr>
              <w:rPr>
                <w:rFonts w:ascii="Times New Roman" w:hAnsi="Times New Roman" w:cs="Times New Roman"/>
                <w:color w:val="000000"/>
                <w:sz w:val="24"/>
                <w:szCs w:val="24"/>
              </w:rPr>
            </w:pPr>
            <w:r w:rsidRPr="00EC7072">
              <w:rPr>
                <w:rFonts w:ascii="Times New Roman" w:hAnsi="Times New Roman" w:cs="Times New Roman"/>
                <w:color w:val="000000"/>
                <w:sz w:val="24"/>
                <w:szCs w:val="24"/>
              </w:rPr>
              <w:t>3 (средний)</w:t>
            </w:r>
          </w:p>
        </w:tc>
      </w:tr>
      <w:tr w:rsidR="00A5531E" w:rsidRPr="00EC7072" w:rsidTr="00A5531E">
        <w:tc>
          <w:tcPr>
            <w:tcW w:w="568" w:type="dxa"/>
          </w:tcPr>
          <w:p w:rsidR="00A5531E" w:rsidRPr="00EC7072" w:rsidRDefault="00A5531E" w:rsidP="00A5531E">
            <w:pPr>
              <w:jc w:val="center"/>
              <w:rPr>
                <w:rFonts w:ascii="Times New Roman" w:hAnsi="Times New Roman" w:cs="Times New Roman"/>
                <w:sz w:val="24"/>
                <w:szCs w:val="24"/>
              </w:rPr>
            </w:pPr>
            <w:r w:rsidRPr="00EC7072">
              <w:rPr>
                <w:rFonts w:ascii="Times New Roman" w:hAnsi="Times New Roman" w:cs="Times New Roman"/>
                <w:sz w:val="24"/>
                <w:szCs w:val="24"/>
              </w:rPr>
              <w:t>5.</w:t>
            </w:r>
          </w:p>
        </w:tc>
        <w:tc>
          <w:tcPr>
            <w:tcW w:w="992"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473026</w:t>
            </w:r>
          </w:p>
        </w:tc>
        <w:tc>
          <w:tcPr>
            <w:tcW w:w="992"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30</w:t>
            </w:r>
          </w:p>
        </w:tc>
        <w:tc>
          <w:tcPr>
            <w:tcW w:w="851"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5</w:t>
            </w:r>
          </w:p>
        </w:tc>
        <w:tc>
          <w:tcPr>
            <w:tcW w:w="1134"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25</w:t>
            </w:r>
          </w:p>
        </w:tc>
        <w:tc>
          <w:tcPr>
            <w:tcW w:w="1441"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77</w:t>
            </w:r>
          </w:p>
        </w:tc>
        <w:tc>
          <w:tcPr>
            <w:tcW w:w="1615"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45</w:t>
            </w:r>
          </w:p>
        </w:tc>
        <w:tc>
          <w:tcPr>
            <w:tcW w:w="1559"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89</w:t>
            </w:r>
          </w:p>
        </w:tc>
        <w:tc>
          <w:tcPr>
            <w:tcW w:w="1622" w:type="dxa"/>
            <w:vAlign w:val="bottom"/>
          </w:tcPr>
          <w:p w:rsidR="00A5531E" w:rsidRPr="00EC7072" w:rsidRDefault="00A5531E" w:rsidP="00A5531E">
            <w:pPr>
              <w:rPr>
                <w:rFonts w:ascii="Times New Roman" w:hAnsi="Times New Roman" w:cs="Times New Roman"/>
                <w:color w:val="000000"/>
                <w:sz w:val="24"/>
                <w:szCs w:val="24"/>
              </w:rPr>
            </w:pPr>
            <w:r w:rsidRPr="00EC7072">
              <w:rPr>
                <w:rFonts w:ascii="Times New Roman" w:hAnsi="Times New Roman" w:cs="Times New Roman"/>
                <w:color w:val="000000"/>
                <w:sz w:val="24"/>
                <w:szCs w:val="24"/>
              </w:rPr>
              <w:t>3 (средний)</w:t>
            </w:r>
          </w:p>
        </w:tc>
      </w:tr>
      <w:tr w:rsidR="00A5531E" w:rsidRPr="00EC7072" w:rsidTr="00A5531E">
        <w:tc>
          <w:tcPr>
            <w:tcW w:w="568" w:type="dxa"/>
          </w:tcPr>
          <w:p w:rsidR="00A5531E" w:rsidRPr="00EC7072" w:rsidRDefault="00A5531E" w:rsidP="00A5531E">
            <w:pPr>
              <w:jc w:val="center"/>
              <w:rPr>
                <w:rFonts w:ascii="Times New Roman" w:hAnsi="Times New Roman" w:cs="Times New Roman"/>
                <w:sz w:val="24"/>
                <w:szCs w:val="24"/>
              </w:rPr>
            </w:pPr>
            <w:r w:rsidRPr="00EC7072">
              <w:rPr>
                <w:rFonts w:ascii="Times New Roman" w:hAnsi="Times New Roman" w:cs="Times New Roman"/>
                <w:sz w:val="24"/>
                <w:szCs w:val="24"/>
              </w:rPr>
              <w:t>6.</w:t>
            </w:r>
          </w:p>
        </w:tc>
        <w:tc>
          <w:tcPr>
            <w:tcW w:w="992"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473085</w:t>
            </w:r>
          </w:p>
        </w:tc>
        <w:tc>
          <w:tcPr>
            <w:tcW w:w="992"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20</w:t>
            </w:r>
          </w:p>
        </w:tc>
        <w:tc>
          <w:tcPr>
            <w:tcW w:w="851"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3</w:t>
            </w:r>
          </w:p>
        </w:tc>
        <w:tc>
          <w:tcPr>
            <w:tcW w:w="1134"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17</w:t>
            </w:r>
          </w:p>
        </w:tc>
        <w:tc>
          <w:tcPr>
            <w:tcW w:w="1441"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51</w:t>
            </w:r>
          </w:p>
        </w:tc>
        <w:tc>
          <w:tcPr>
            <w:tcW w:w="1615"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27</w:t>
            </w:r>
          </w:p>
        </w:tc>
        <w:tc>
          <w:tcPr>
            <w:tcW w:w="1559"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61</w:t>
            </w:r>
          </w:p>
        </w:tc>
        <w:tc>
          <w:tcPr>
            <w:tcW w:w="1622" w:type="dxa"/>
            <w:vAlign w:val="bottom"/>
          </w:tcPr>
          <w:p w:rsidR="00A5531E" w:rsidRPr="00EC7072" w:rsidRDefault="00A5531E" w:rsidP="00A5531E">
            <w:pPr>
              <w:rPr>
                <w:rFonts w:ascii="Times New Roman" w:hAnsi="Times New Roman" w:cs="Times New Roman"/>
                <w:color w:val="000000"/>
                <w:sz w:val="24"/>
                <w:szCs w:val="24"/>
              </w:rPr>
            </w:pPr>
            <w:r w:rsidRPr="00EC7072">
              <w:rPr>
                <w:rFonts w:ascii="Times New Roman" w:hAnsi="Times New Roman" w:cs="Times New Roman"/>
                <w:color w:val="000000"/>
                <w:sz w:val="24"/>
                <w:szCs w:val="24"/>
              </w:rPr>
              <w:t>2 (низкий)</w:t>
            </w:r>
          </w:p>
        </w:tc>
      </w:tr>
      <w:tr w:rsidR="00A5531E" w:rsidRPr="00EC7072" w:rsidTr="00A5531E">
        <w:tc>
          <w:tcPr>
            <w:tcW w:w="568" w:type="dxa"/>
          </w:tcPr>
          <w:p w:rsidR="00A5531E" w:rsidRPr="00EC7072" w:rsidRDefault="00A5531E" w:rsidP="00A5531E">
            <w:pPr>
              <w:jc w:val="center"/>
              <w:rPr>
                <w:rFonts w:ascii="Times New Roman" w:hAnsi="Times New Roman" w:cs="Times New Roman"/>
                <w:sz w:val="24"/>
                <w:szCs w:val="24"/>
              </w:rPr>
            </w:pPr>
            <w:r w:rsidRPr="00EC7072">
              <w:rPr>
                <w:rFonts w:ascii="Times New Roman" w:hAnsi="Times New Roman" w:cs="Times New Roman"/>
                <w:sz w:val="24"/>
                <w:szCs w:val="24"/>
              </w:rPr>
              <w:t>7.</w:t>
            </w:r>
          </w:p>
        </w:tc>
        <w:tc>
          <w:tcPr>
            <w:tcW w:w="992"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473085</w:t>
            </w:r>
          </w:p>
        </w:tc>
        <w:tc>
          <w:tcPr>
            <w:tcW w:w="992"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23</w:t>
            </w:r>
          </w:p>
        </w:tc>
        <w:tc>
          <w:tcPr>
            <w:tcW w:w="851"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3</w:t>
            </w:r>
          </w:p>
        </w:tc>
        <w:tc>
          <w:tcPr>
            <w:tcW w:w="1134"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20</w:t>
            </w:r>
          </w:p>
        </w:tc>
        <w:tc>
          <w:tcPr>
            <w:tcW w:w="1441"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59</w:t>
            </w:r>
          </w:p>
        </w:tc>
        <w:tc>
          <w:tcPr>
            <w:tcW w:w="1615"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27</w:t>
            </w:r>
          </w:p>
        </w:tc>
        <w:tc>
          <w:tcPr>
            <w:tcW w:w="1559"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71</w:t>
            </w:r>
          </w:p>
        </w:tc>
        <w:tc>
          <w:tcPr>
            <w:tcW w:w="1622" w:type="dxa"/>
            <w:vAlign w:val="bottom"/>
          </w:tcPr>
          <w:p w:rsidR="00A5531E" w:rsidRPr="00EC7072" w:rsidRDefault="00A5531E" w:rsidP="00A5531E">
            <w:pPr>
              <w:rPr>
                <w:rFonts w:ascii="Times New Roman" w:hAnsi="Times New Roman" w:cs="Times New Roman"/>
                <w:color w:val="000000"/>
                <w:sz w:val="24"/>
                <w:szCs w:val="24"/>
              </w:rPr>
            </w:pPr>
            <w:r w:rsidRPr="00EC7072">
              <w:rPr>
                <w:rFonts w:ascii="Times New Roman" w:hAnsi="Times New Roman" w:cs="Times New Roman"/>
                <w:color w:val="000000"/>
                <w:sz w:val="24"/>
                <w:szCs w:val="24"/>
              </w:rPr>
              <w:t>2</w:t>
            </w:r>
            <w:r w:rsidR="00020C62" w:rsidRPr="00EC7072">
              <w:rPr>
                <w:rFonts w:ascii="Times New Roman" w:hAnsi="Times New Roman" w:cs="Times New Roman"/>
                <w:color w:val="000000"/>
                <w:sz w:val="24"/>
                <w:szCs w:val="24"/>
              </w:rPr>
              <w:t xml:space="preserve"> (низкий)</w:t>
            </w:r>
          </w:p>
        </w:tc>
      </w:tr>
      <w:tr w:rsidR="00A5531E" w:rsidRPr="00EC7072" w:rsidTr="00A5531E">
        <w:tc>
          <w:tcPr>
            <w:tcW w:w="568" w:type="dxa"/>
          </w:tcPr>
          <w:p w:rsidR="00A5531E" w:rsidRPr="00EC7072" w:rsidRDefault="00A5531E" w:rsidP="00A5531E">
            <w:pPr>
              <w:jc w:val="center"/>
              <w:rPr>
                <w:rFonts w:ascii="Times New Roman" w:hAnsi="Times New Roman" w:cs="Times New Roman"/>
                <w:sz w:val="24"/>
                <w:szCs w:val="24"/>
              </w:rPr>
            </w:pPr>
            <w:r w:rsidRPr="00EC7072">
              <w:rPr>
                <w:rFonts w:ascii="Times New Roman" w:hAnsi="Times New Roman" w:cs="Times New Roman"/>
                <w:sz w:val="24"/>
                <w:szCs w:val="24"/>
              </w:rPr>
              <w:t>8.</w:t>
            </w:r>
          </w:p>
        </w:tc>
        <w:tc>
          <w:tcPr>
            <w:tcW w:w="992"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473119</w:t>
            </w:r>
          </w:p>
        </w:tc>
        <w:tc>
          <w:tcPr>
            <w:tcW w:w="992"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30</w:t>
            </w:r>
          </w:p>
        </w:tc>
        <w:tc>
          <w:tcPr>
            <w:tcW w:w="851"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11</w:t>
            </w:r>
          </w:p>
        </w:tc>
        <w:tc>
          <w:tcPr>
            <w:tcW w:w="1134"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19</w:t>
            </w:r>
          </w:p>
        </w:tc>
        <w:tc>
          <w:tcPr>
            <w:tcW w:w="1441"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77</w:t>
            </w:r>
          </w:p>
        </w:tc>
        <w:tc>
          <w:tcPr>
            <w:tcW w:w="1615"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100</w:t>
            </w:r>
          </w:p>
        </w:tc>
        <w:tc>
          <w:tcPr>
            <w:tcW w:w="1559"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68</w:t>
            </w:r>
          </w:p>
        </w:tc>
        <w:tc>
          <w:tcPr>
            <w:tcW w:w="1622" w:type="dxa"/>
            <w:vAlign w:val="bottom"/>
          </w:tcPr>
          <w:p w:rsidR="00A5531E" w:rsidRPr="00EC7072" w:rsidRDefault="00A5531E" w:rsidP="00A5531E">
            <w:pPr>
              <w:rPr>
                <w:rFonts w:ascii="Times New Roman" w:hAnsi="Times New Roman" w:cs="Times New Roman"/>
                <w:color w:val="000000"/>
                <w:sz w:val="24"/>
                <w:szCs w:val="24"/>
              </w:rPr>
            </w:pPr>
            <w:r w:rsidRPr="00EC7072">
              <w:rPr>
                <w:rFonts w:ascii="Times New Roman" w:hAnsi="Times New Roman" w:cs="Times New Roman"/>
                <w:color w:val="000000"/>
                <w:sz w:val="24"/>
                <w:szCs w:val="24"/>
              </w:rPr>
              <w:t>3</w:t>
            </w:r>
            <w:r w:rsidR="00020C62" w:rsidRPr="00EC7072">
              <w:rPr>
                <w:rFonts w:ascii="Times New Roman" w:hAnsi="Times New Roman" w:cs="Times New Roman"/>
                <w:color w:val="000000"/>
                <w:sz w:val="24"/>
                <w:szCs w:val="24"/>
              </w:rPr>
              <w:t xml:space="preserve"> (средний)</w:t>
            </w:r>
          </w:p>
        </w:tc>
      </w:tr>
      <w:tr w:rsidR="00A5531E" w:rsidRPr="00EC7072" w:rsidTr="00A5531E">
        <w:tc>
          <w:tcPr>
            <w:tcW w:w="568" w:type="dxa"/>
          </w:tcPr>
          <w:p w:rsidR="00A5531E" w:rsidRPr="00EC7072" w:rsidRDefault="00A5531E" w:rsidP="00A5531E">
            <w:pPr>
              <w:jc w:val="center"/>
              <w:rPr>
                <w:rFonts w:ascii="Times New Roman" w:hAnsi="Times New Roman" w:cs="Times New Roman"/>
                <w:sz w:val="24"/>
                <w:szCs w:val="24"/>
              </w:rPr>
            </w:pPr>
            <w:r w:rsidRPr="00EC7072">
              <w:rPr>
                <w:rFonts w:ascii="Times New Roman" w:hAnsi="Times New Roman" w:cs="Times New Roman"/>
                <w:sz w:val="24"/>
                <w:szCs w:val="24"/>
              </w:rPr>
              <w:t>9.</w:t>
            </w:r>
          </w:p>
        </w:tc>
        <w:tc>
          <w:tcPr>
            <w:tcW w:w="992"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473151</w:t>
            </w:r>
          </w:p>
        </w:tc>
        <w:tc>
          <w:tcPr>
            <w:tcW w:w="992"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26</w:t>
            </w:r>
          </w:p>
        </w:tc>
        <w:tc>
          <w:tcPr>
            <w:tcW w:w="851"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10</w:t>
            </w:r>
          </w:p>
        </w:tc>
        <w:tc>
          <w:tcPr>
            <w:tcW w:w="1134"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16</w:t>
            </w:r>
          </w:p>
        </w:tc>
        <w:tc>
          <w:tcPr>
            <w:tcW w:w="1441"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67</w:t>
            </w:r>
          </w:p>
        </w:tc>
        <w:tc>
          <w:tcPr>
            <w:tcW w:w="1615"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91</w:t>
            </w:r>
          </w:p>
        </w:tc>
        <w:tc>
          <w:tcPr>
            <w:tcW w:w="1559"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57</w:t>
            </w:r>
          </w:p>
        </w:tc>
        <w:tc>
          <w:tcPr>
            <w:tcW w:w="1622" w:type="dxa"/>
            <w:vAlign w:val="bottom"/>
          </w:tcPr>
          <w:p w:rsidR="00A5531E" w:rsidRPr="00EC7072" w:rsidRDefault="00A5531E" w:rsidP="00A5531E">
            <w:pPr>
              <w:rPr>
                <w:rFonts w:ascii="Times New Roman" w:hAnsi="Times New Roman" w:cs="Times New Roman"/>
                <w:color w:val="000000"/>
                <w:sz w:val="24"/>
                <w:szCs w:val="24"/>
              </w:rPr>
            </w:pPr>
            <w:r w:rsidRPr="00EC7072">
              <w:rPr>
                <w:rFonts w:ascii="Times New Roman" w:hAnsi="Times New Roman" w:cs="Times New Roman"/>
                <w:color w:val="000000"/>
                <w:sz w:val="24"/>
                <w:szCs w:val="24"/>
              </w:rPr>
              <w:t>3</w:t>
            </w:r>
            <w:r w:rsidR="00020C62" w:rsidRPr="00EC7072">
              <w:rPr>
                <w:rFonts w:ascii="Times New Roman" w:hAnsi="Times New Roman" w:cs="Times New Roman"/>
                <w:color w:val="000000"/>
                <w:sz w:val="24"/>
                <w:szCs w:val="24"/>
              </w:rPr>
              <w:t xml:space="preserve"> (средний)</w:t>
            </w:r>
          </w:p>
        </w:tc>
      </w:tr>
      <w:tr w:rsidR="00A5531E" w:rsidRPr="00EC7072" w:rsidTr="00A5531E">
        <w:tc>
          <w:tcPr>
            <w:tcW w:w="568" w:type="dxa"/>
          </w:tcPr>
          <w:p w:rsidR="00A5531E" w:rsidRPr="00EC7072" w:rsidRDefault="00A5531E" w:rsidP="00A5531E">
            <w:pPr>
              <w:jc w:val="center"/>
              <w:rPr>
                <w:rFonts w:ascii="Times New Roman" w:hAnsi="Times New Roman" w:cs="Times New Roman"/>
                <w:sz w:val="24"/>
                <w:szCs w:val="24"/>
              </w:rPr>
            </w:pPr>
            <w:r w:rsidRPr="00EC7072">
              <w:rPr>
                <w:rFonts w:ascii="Times New Roman" w:hAnsi="Times New Roman" w:cs="Times New Roman"/>
                <w:sz w:val="24"/>
                <w:szCs w:val="24"/>
              </w:rPr>
              <w:t>10.</w:t>
            </w:r>
          </w:p>
        </w:tc>
        <w:tc>
          <w:tcPr>
            <w:tcW w:w="992"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473185</w:t>
            </w:r>
          </w:p>
        </w:tc>
        <w:tc>
          <w:tcPr>
            <w:tcW w:w="992"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22</w:t>
            </w:r>
          </w:p>
        </w:tc>
        <w:tc>
          <w:tcPr>
            <w:tcW w:w="851"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6</w:t>
            </w:r>
          </w:p>
        </w:tc>
        <w:tc>
          <w:tcPr>
            <w:tcW w:w="1134"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16</w:t>
            </w:r>
          </w:p>
        </w:tc>
        <w:tc>
          <w:tcPr>
            <w:tcW w:w="1441"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56</w:t>
            </w:r>
          </w:p>
        </w:tc>
        <w:tc>
          <w:tcPr>
            <w:tcW w:w="1615"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55</w:t>
            </w:r>
          </w:p>
        </w:tc>
        <w:tc>
          <w:tcPr>
            <w:tcW w:w="1559"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57</w:t>
            </w:r>
          </w:p>
        </w:tc>
        <w:tc>
          <w:tcPr>
            <w:tcW w:w="1622" w:type="dxa"/>
            <w:vAlign w:val="bottom"/>
          </w:tcPr>
          <w:p w:rsidR="00A5531E" w:rsidRPr="00EC7072" w:rsidRDefault="00A5531E" w:rsidP="00A5531E">
            <w:pPr>
              <w:rPr>
                <w:rFonts w:ascii="Times New Roman" w:hAnsi="Times New Roman" w:cs="Times New Roman"/>
                <w:color w:val="000000"/>
                <w:sz w:val="24"/>
                <w:szCs w:val="24"/>
              </w:rPr>
            </w:pPr>
            <w:r w:rsidRPr="00EC7072">
              <w:rPr>
                <w:rFonts w:ascii="Times New Roman" w:hAnsi="Times New Roman" w:cs="Times New Roman"/>
                <w:color w:val="000000"/>
                <w:sz w:val="24"/>
                <w:szCs w:val="24"/>
              </w:rPr>
              <w:t>3</w:t>
            </w:r>
            <w:r w:rsidR="00020C62" w:rsidRPr="00EC7072">
              <w:rPr>
                <w:rFonts w:ascii="Times New Roman" w:hAnsi="Times New Roman" w:cs="Times New Roman"/>
                <w:color w:val="000000"/>
                <w:sz w:val="24"/>
                <w:szCs w:val="24"/>
              </w:rPr>
              <w:t xml:space="preserve"> (средний)</w:t>
            </w:r>
          </w:p>
        </w:tc>
      </w:tr>
      <w:tr w:rsidR="00A5531E" w:rsidRPr="00EC7072" w:rsidTr="00A5531E">
        <w:tc>
          <w:tcPr>
            <w:tcW w:w="568" w:type="dxa"/>
          </w:tcPr>
          <w:p w:rsidR="00A5531E" w:rsidRPr="00EC7072" w:rsidRDefault="00A5531E" w:rsidP="00A5531E">
            <w:pPr>
              <w:jc w:val="center"/>
              <w:rPr>
                <w:rFonts w:ascii="Times New Roman" w:hAnsi="Times New Roman" w:cs="Times New Roman"/>
                <w:sz w:val="24"/>
                <w:szCs w:val="24"/>
              </w:rPr>
            </w:pPr>
            <w:r w:rsidRPr="00EC7072">
              <w:rPr>
                <w:rFonts w:ascii="Times New Roman" w:hAnsi="Times New Roman" w:cs="Times New Roman"/>
                <w:sz w:val="24"/>
                <w:szCs w:val="24"/>
              </w:rPr>
              <w:t>11.</w:t>
            </w:r>
          </w:p>
        </w:tc>
        <w:tc>
          <w:tcPr>
            <w:tcW w:w="992"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473185</w:t>
            </w:r>
          </w:p>
        </w:tc>
        <w:tc>
          <w:tcPr>
            <w:tcW w:w="992"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20</w:t>
            </w:r>
          </w:p>
        </w:tc>
        <w:tc>
          <w:tcPr>
            <w:tcW w:w="851"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6</w:t>
            </w:r>
          </w:p>
        </w:tc>
        <w:tc>
          <w:tcPr>
            <w:tcW w:w="1134"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14</w:t>
            </w:r>
          </w:p>
        </w:tc>
        <w:tc>
          <w:tcPr>
            <w:tcW w:w="1441"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51</w:t>
            </w:r>
          </w:p>
        </w:tc>
        <w:tc>
          <w:tcPr>
            <w:tcW w:w="1615"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55</w:t>
            </w:r>
          </w:p>
        </w:tc>
        <w:tc>
          <w:tcPr>
            <w:tcW w:w="1559"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50</w:t>
            </w:r>
          </w:p>
        </w:tc>
        <w:tc>
          <w:tcPr>
            <w:tcW w:w="1622" w:type="dxa"/>
            <w:vAlign w:val="bottom"/>
          </w:tcPr>
          <w:p w:rsidR="00A5531E" w:rsidRPr="00EC7072" w:rsidRDefault="00A5531E" w:rsidP="00A5531E">
            <w:pPr>
              <w:rPr>
                <w:rFonts w:ascii="Times New Roman" w:hAnsi="Times New Roman" w:cs="Times New Roman"/>
                <w:color w:val="000000"/>
                <w:sz w:val="24"/>
                <w:szCs w:val="24"/>
              </w:rPr>
            </w:pPr>
            <w:r w:rsidRPr="00EC7072">
              <w:rPr>
                <w:rFonts w:ascii="Times New Roman" w:hAnsi="Times New Roman" w:cs="Times New Roman"/>
                <w:color w:val="000000"/>
                <w:sz w:val="24"/>
                <w:szCs w:val="24"/>
              </w:rPr>
              <w:t>3</w:t>
            </w:r>
            <w:r w:rsidR="00020C62" w:rsidRPr="00EC7072">
              <w:rPr>
                <w:rFonts w:ascii="Times New Roman" w:hAnsi="Times New Roman" w:cs="Times New Roman"/>
                <w:color w:val="000000"/>
                <w:sz w:val="24"/>
                <w:szCs w:val="24"/>
              </w:rPr>
              <w:t xml:space="preserve"> (средний)</w:t>
            </w:r>
          </w:p>
        </w:tc>
      </w:tr>
      <w:tr w:rsidR="00A5531E" w:rsidRPr="00EC7072" w:rsidTr="00A5531E">
        <w:tc>
          <w:tcPr>
            <w:tcW w:w="568" w:type="dxa"/>
          </w:tcPr>
          <w:p w:rsidR="00A5531E" w:rsidRPr="00EC7072" w:rsidRDefault="00A5531E" w:rsidP="00A5531E">
            <w:pPr>
              <w:jc w:val="center"/>
              <w:rPr>
                <w:rFonts w:ascii="Times New Roman" w:hAnsi="Times New Roman" w:cs="Times New Roman"/>
                <w:sz w:val="24"/>
                <w:szCs w:val="24"/>
              </w:rPr>
            </w:pPr>
            <w:r w:rsidRPr="00EC7072">
              <w:rPr>
                <w:rFonts w:ascii="Times New Roman" w:hAnsi="Times New Roman" w:cs="Times New Roman"/>
                <w:sz w:val="24"/>
                <w:szCs w:val="24"/>
              </w:rPr>
              <w:t>12.</w:t>
            </w:r>
          </w:p>
        </w:tc>
        <w:tc>
          <w:tcPr>
            <w:tcW w:w="992"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476066</w:t>
            </w:r>
          </w:p>
        </w:tc>
        <w:tc>
          <w:tcPr>
            <w:tcW w:w="992"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24</w:t>
            </w:r>
          </w:p>
        </w:tc>
        <w:tc>
          <w:tcPr>
            <w:tcW w:w="851"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6</w:t>
            </w:r>
          </w:p>
        </w:tc>
        <w:tc>
          <w:tcPr>
            <w:tcW w:w="1134"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18</w:t>
            </w:r>
          </w:p>
        </w:tc>
        <w:tc>
          <w:tcPr>
            <w:tcW w:w="1441"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62</w:t>
            </w:r>
          </w:p>
        </w:tc>
        <w:tc>
          <w:tcPr>
            <w:tcW w:w="1615"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55</w:t>
            </w:r>
          </w:p>
        </w:tc>
        <w:tc>
          <w:tcPr>
            <w:tcW w:w="1559"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64</w:t>
            </w:r>
          </w:p>
        </w:tc>
        <w:tc>
          <w:tcPr>
            <w:tcW w:w="1622" w:type="dxa"/>
            <w:vAlign w:val="bottom"/>
          </w:tcPr>
          <w:p w:rsidR="00A5531E" w:rsidRPr="00EC7072" w:rsidRDefault="00A5531E" w:rsidP="00A5531E">
            <w:pPr>
              <w:rPr>
                <w:rFonts w:ascii="Times New Roman" w:hAnsi="Times New Roman" w:cs="Times New Roman"/>
                <w:color w:val="000000"/>
                <w:sz w:val="24"/>
                <w:szCs w:val="24"/>
              </w:rPr>
            </w:pPr>
            <w:r w:rsidRPr="00EC7072">
              <w:rPr>
                <w:rFonts w:ascii="Times New Roman" w:hAnsi="Times New Roman" w:cs="Times New Roman"/>
                <w:color w:val="000000"/>
                <w:sz w:val="24"/>
                <w:szCs w:val="24"/>
              </w:rPr>
              <w:t>3</w:t>
            </w:r>
            <w:r w:rsidR="00020C62" w:rsidRPr="00EC7072">
              <w:rPr>
                <w:rFonts w:ascii="Times New Roman" w:hAnsi="Times New Roman" w:cs="Times New Roman"/>
                <w:color w:val="000000"/>
                <w:sz w:val="24"/>
                <w:szCs w:val="24"/>
              </w:rPr>
              <w:t xml:space="preserve"> (средний)</w:t>
            </w:r>
          </w:p>
        </w:tc>
      </w:tr>
      <w:tr w:rsidR="00A5531E" w:rsidRPr="00EC7072" w:rsidTr="00A5531E">
        <w:tc>
          <w:tcPr>
            <w:tcW w:w="568" w:type="dxa"/>
          </w:tcPr>
          <w:p w:rsidR="00A5531E" w:rsidRPr="00EC7072" w:rsidRDefault="00A5531E" w:rsidP="00A5531E">
            <w:pPr>
              <w:jc w:val="center"/>
              <w:rPr>
                <w:rFonts w:ascii="Times New Roman" w:hAnsi="Times New Roman" w:cs="Times New Roman"/>
                <w:sz w:val="24"/>
                <w:szCs w:val="24"/>
              </w:rPr>
            </w:pPr>
            <w:r w:rsidRPr="00EC7072">
              <w:rPr>
                <w:rFonts w:ascii="Times New Roman" w:hAnsi="Times New Roman" w:cs="Times New Roman"/>
                <w:sz w:val="24"/>
                <w:szCs w:val="24"/>
              </w:rPr>
              <w:t>13.</w:t>
            </w:r>
          </w:p>
        </w:tc>
        <w:tc>
          <w:tcPr>
            <w:tcW w:w="992"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476066</w:t>
            </w:r>
          </w:p>
        </w:tc>
        <w:tc>
          <w:tcPr>
            <w:tcW w:w="992"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34</w:t>
            </w:r>
          </w:p>
        </w:tc>
        <w:tc>
          <w:tcPr>
            <w:tcW w:w="851"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9</w:t>
            </w:r>
          </w:p>
        </w:tc>
        <w:tc>
          <w:tcPr>
            <w:tcW w:w="1134"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25</w:t>
            </w:r>
          </w:p>
        </w:tc>
        <w:tc>
          <w:tcPr>
            <w:tcW w:w="1441"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87</w:t>
            </w:r>
          </w:p>
        </w:tc>
        <w:tc>
          <w:tcPr>
            <w:tcW w:w="1615"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82</w:t>
            </w:r>
          </w:p>
        </w:tc>
        <w:tc>
          <w:tcPr>
            <w:tcW w:w="1559"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89</w:t>
            </w:r>
          </w:p>
        </w:tc>
        <w:tc>
          <w:tcPr>
            <w:tcW w:w="1622" w:type="dxa"/>
            <w:vAlign w:val="bottom"/>
          </w:tcPr>
          <w:p w:rsidR="00A5531E" w:rsidRPr="00EC7072" w:rsidRDefault="00A5531E" w:rsidP="00A5531E">
            <w:pPr>
              <w:rPr>
                <w:rFonts w:ascii="Times New Roman" w:hAnsi="Times New Roman" w:cs="Times New Roman"/>
                <w:color w:val="000000"/>
                <w:sz w:val="24"/>
                <w:szCs w:val="24"/>
              </w:rPr>
            </w:pPr>
            <w:r w:rsidRPr="00EC7072">
              <w:rPr>
                <w:rFonts w:ascii="Times New Roman" w:hAnsi="Times New Roman" w:cs="Times New Roman"/>
                <w:color w:val="000000"/>
                <w:sz w:val="24"/>
                <w:szCs w:val="24"/>
              </w:rPr>
              <w:t>4</w:t>
            </w:r>
            <w:r w:rsidR="00020C62" w:rsidRPr="00EC7072">
              <w:rPr>
                <w:rFonts w:ascii="Times New Roman" w:hAnsi="Times New Roman" w:cs="Times New Roman"/>
                <w:color w:val="000000"/>
                <w:sz w:val="24"/>
                <w:szCs w:val="24"/>
              </w:rPr>
              <w:t xml:space="preserve"> (высокий)</w:t>
            </w:r>
          </w:p>
        </w:tc>
      </w:tr>
      <w:tr w:rsidR="00A5531E" w:rsidRPr="00EC7072" w:rsidTr="00A5531E">
        <w:tc>
          <w:tcPr>
            <w:tcW w:w="568" w:type="dxa"/>
          </w:tcPr>
          <w:p w:rsidR="00A5531E" w:rsidRPr="00EC7072" w:rsidRDefault="00A5531E" w:rsidP="00A5531E">
            <w:pPr>
              <w:jc w:val="center"/>
              <w:rPr>
                <w:rFonts w:ascii="Times New Roman" w:hAnsi="Times New Roman" w:cs="Times New Roman"/>
                <w:sz w:val="24"/>
                <w:szCs w:val="24"/>
              </w:rPr>
            </w:pPr>
            <w:r w:rsidRPr="00EC7072">
              <w:rPr>
                <w:rFonts w:ascii="Times New Roman" w:hAnsi="Times New Roman" w:cs="Times New Roman"/>
                <w:sz w:val="24"/>
                <w:szCs w:val="24"/>
              </w:rPr>
              <w:t>14.</w:t>
            </w:r>
          </w:p>
        </w:tc>
        <w:tc>
          <w:tcPr>
            <w:tcW w:w="992"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476085</w:t>
            </w:r>
          </w:p>
        </w:tc>
        <w:tc>
          <w:tcPr>
            <w:tcW w:w="992"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26</w:t>
            </w:r>
          </w:p>
        </w:tc>
        <w:tc>
          <w:tcPr>
            <w:tcW w:w="851"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5</w:t>
            </w:r>
          </w:p>
        </w:tc>
        <w:tc>
          <w:tcPr>
            <w:tcW w:w="1134" w:type="dxa"/>
          </w:tcPr>
          <w:p w:rsidR="00A5531E" w:rsidRPr="00EC7072" w:rsidRDefault="00A5531E" w:rsidP="00A5531E">
            <w:pPr>
              <w:jc w:val="center"/>
              <w:rPr>
                <w:rFonts w:ascii="Times New Roman" w:hAnsi="Times New Roman" w:cs="Times New Roman"/>
                <w:sz w:val="24"/>
                <w:szCs w:val="24"/>
              </w:rPr>
            </w:pPr>
            <w:r w:rsidRPr="00EC7072">
              <w:rPr>
                <w:rFonts w:ascii="Times New Roman" w:hAnsi="Times New Roman" w:cs="Times New Roman"/>
                <w:sz w:val="24"/>
                <w:szCs w:val="24"/>
              </w:rPr>
              <w:t>21</w:t>
            </w:r>
          </w:p>
        </w:tc>
        <w:tc>
          <w:tcPr>
            <w:tcW w:w="1441"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67</w:t>
            </w:r>
          </w:p>
        </w:tc>
        <w:tc>
          <w:tcPr>
            <w:tcW w:w="1615"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45</w:t>
            </w:r>
          </w:p>
        </w:tc>
        <w:tc>
          <w:tcPr>
            <w:tcW w:w="1559"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75</w:t>
            </w:r>
          </w:p>
        </w:tc>
        <w:tc>
          <w:tcPr>
            <w:tcW w:w="1622" w:type="dxa"/>
            <w:vAlign w:val="bottom"/>
          </w:tcPr>
          <w:p w:rsidR="00A5531E" w:rsidRPr="00EC7072" w:rsidRDefault="00A5531E" w:rsidP="00A5531E">
            <w:pPr>
              <w:rPr>
                <w:rFonts w:ascii="Times New Roman" w:hAnsi="Times New Roman" w:cs="Times New Roman"/>
                <w:color w:val="000000"/>
                <w:sz w:val="24"/>
                <w:szCs w:val="24"/>
              </w:rPr>
            </w:pPr>
            <w:r w:rsidRPr="00EC7072">
              <w:rPr>
                <w:rFonts w:ascii="Times New Roman" w:hAnsi="Times New Roman" w:cs="Times New Roman"/>
                <w:color w:val="000000"/>
                <w:sz w:val="24"/>
                <w:szCs w:val="24"/>
              </w:rPr>
              <w:t>3</w:t>
            </w:r>
            <w:r w:rsidR="00020C62" w:rsidRPr="00EC7072">
              <w:rPr>
                <w:rFonts w:ascii="Times New Roman" w:hAnsi="Times New Roman" w:cs="Times New Roman"/>
                <w:color w:val="000000"/>
                <w:sz w:val="24"/>
                <w:szCs w:val="24"/>
              </w:rPr>
              <w:t xml:space="preserve"> (средний)</w:t>
            </w:r>
          </w:p>
        </w:tc>
      </w:tr>
      <w:tr w:rsidR="00A5531E" w:rsidRPr="00EC7072" w:rsidTr="00A5531E">
        <w:tc>
          <w:tcPr>
            <w:tcW w:w="568" w:type="dxa"/>
          </w:tcPr>
          <w:p w:rsidR="00A5531E" w:rsidRPr="00EC7072" w:rsidRDefault="00A5531E" w:rsidP="00A5531E">
            <w:pPr>
              <w:jc w:val="center"/>
              <w:rPr>
                <w:rFonts w:ascii="Times New Roman" w:hAnsi="Times New Roman" w:cs="Times New Roman"/>
                <w:sz w:val="24"/>
                <w:szCs w:val="24"/>
              </w:rPr>
            </w:pPr>
            <w:r w:rsidRPr="00EC7072">
              <w:rPr>
                <w:rFonts w:ascii="Times New Roman" w:hAnsi="Times New Roman" w:cs="Times New Roman"/>
                <w:sz w:val="24"/>
                <w:szCs w:val="24"/>
              </w:rPr>
              <w:t>15.</w:t>
            </w:r>
          </w:p>
        </w:tc>
        <w:tc>
          <w:tcPr>
            <w:tcW w:w="992" w:type="dxa"/>
          </w:tcPr>
          <w:p w:rsidR="00A5531E" w:rsidRPr="00EC7072" w:rsidRDefault="00A5531E" w:rsidP="00A5531E">
            <w:pPr>
              <w:jc w:val="center"/>
              <w:rPr>
                <w:rFonts w:ascii="Times New Roman" w:hAnsi="Times New Roman" w:cs="Times New Roman"/>
                <w:sz w:val="24"/>
                <w:szCs w:val="24"/>
              </w:rPr>
            </w:pPr>
            <w:r w:rsidRPr="00EC7072">
              <w:rPr>
                <w:rFonts w:ascii="Times New Roman" w:hAnsi="Times New Roman" w:cs="Times New Roman"/>
                <w:color w:val="000000"/>
                <w:sz w:val="24"/>
                <w:szCs w:val="24"/>
              </w:rPr>
              <w:t>476085</w:t>
            </w:r>
          </w:p>
        </w:tc>
        <w:tc>
          <w:tcPr>
            <w:tcW w:w="992" w:type="dxa"/>
          </w:tcPr>
          <w:p w:rsidR="00A5531E" w:rsidRPr="00EC7072" w:rsidRDefault="00A5531E" w:rsidP="00A5531E">
            <w:pPr>
              <w:jc w:val="center"/>
              <w:rPr>
                <w:rFonts w:ascii="Times New Roman" w:hAnsi="Times New Roman" w:cs="Times New Roman"/>
                <w:sz w:val="24"/>
                <w:szCs w:val="24"/>
              </w:rPr>
            </w:pPr>
            <w:r w:rsidRPr="00EC7072">
              <w:rPr>
                <w:rFonts w:ascii="Times New Roman" w:hAnsi="Times New Roman" w:cs="Times New Roman"/>
                <w:sz w:val="24"/>
                <w:szCs w:val="24"/>
              </w:rPr>
              <w:t>17</w:t>
            </w:r>
          </w:p>
        </w:tc>
        <w:tc>
          <w:tcPr>
            <w:tcW w:w="851" w:type="dxa"/>
            <w:vAlign w:val="bottom"/>
          </w:tcPr>
          <w:p w:rsidR="00A5531E" w:rsidRPr="00EC7072" w:rsidRDefault="00A5531E" w:rsidP="00A5531E">
            <w:pPr>
              <w:jc w:val="center"/>
              <w:rPr>
                <w:rFonts w:ascii="Times New Roman" w:hAnsi="Times New Roman" w:cs="Times New Roman"/>
                <w:color w:val="000000"/>
                <w:sz w:val="24"/>
                <w:szCs w:val="24"/>
              </w:rPr>
            </w:pPr>
            <w:r w:rsidRPr="00EC7072">
              <w:rPr>
                <w:rFonts w:ascii="Times New Roman" w:hAnsi="Times New Roman" w:cs="Times New Roman"/>
                <w:color w:val="000000"/>
                <w:sz w:val="24"/>
                <w:szCs w:val="24"/>
              </w:rPr>
              <w:t>1</w:t>
            </w:r>
          </w:p>
        </w:tc>
        <w:tc>
          <w:tcPr>
            <w:tcW w:w="1134" w:type="dxa"/>
          </w:tcPr>
          <w:p w:rsidR="00A5531E" w:rsidRPr="00EC7072" w:rsidRDefault="00A5531E" w:rsidP="00A5531E">
            <w:pPr>
              <w:jc w:val="center"/>
              <w:rPr>
                <w:rFonts w:ascii="Times New Roman" w:hAnsi="Times New Roman" w:cs="Times New Roman"/>
                <w:sz w:val="24"/>
                <w:szCs w:val="24"/>
              </w:rPr>
            </w:pPr>
            <w:r w:rsidRPr="00EC7072">
              <w:rPr>
                <w:rFonts w:ascii="Times New Roman" w:hAnsi="Times New Roman" w:cs="Times New Roman"/>
                <w:sz w:val="24"/>
                <w:szCs w:val="24"/>
              </w:rPr>
              <w:t>16</w:t>
            </w:r>
          </w:p>
        </w:tc>
        <w:tc>
          <w:tcPr>
            <w:tcW w:w="1441" w:type="dxa"/>
          </w:tcPr>
          <w:p w:rsidR="00A5531E" w:rsidRPr="00EC7072" w:rsidRDefault="00A5531E" w:rsidP="00A5531E">
            <w:pPr>
              <w:jc w:val="center"/>
              <w:rPr>
                <w:rFonts w:ascii="Times New Roman" w:hAnsi="Times New Roman" w:cs="Times New Roman"/>
                <w:sz w:val="24"/>
                <w:szCs w:val="24"/>
              </w:rPr>
            </w:pPr>
            <w:r w:rsidRPr="00EC7072">
              <w:rPr>
                <w:rFonts w:ascii="Times New Roman" w:hAnsi="Times New Roman" w:cs="Times New Roman"/>
                <w:sz w:val="24"/>
                <w:szCs w:val="24"/>
              </w:rPr>
              <w:t>44</w:t>
            </w:r>
          </w:p>
        </w:tc>
        <w:tc>
          <w:tcPr>
            <w:tcW w:w="1615" w:type="dxa"/>
          </w:tcPr>
          <w:p w:rsidR="00A5531E" w:rsidRPr="00EC7072" w:rsidRDefault="00A5531E" w:rsidP="00A5531E">
            <w:pPr>
              <w:jc w:val="center"/>
              <w:rPr>
                <w:rFonts w:ascii="Times New Roman" w:hAnsi="Times New Roman" w:cs="Times New Roman"/>
                <w:sz w:val="24"/>
                <w:szCs w:val="24"/>
              </w:rPr>
            </w:pPr>
            <w:r w:rsidRPr="00EC7072">
              <w:rPr>
                <w:rFonts w:ascii="Times New Roman" w:hAnsi="Times New Roman" w:cs="Times New Roman"/>
                <w:sz w:val="24"/>
                <w:szCs w:val="24"/>
              </w:rPr>
              <w:t>9</w:t>
            </w:r>
          </w:p>
        </w:tc>
        <w:tc>
          <w:tcPr>
            <w:tcW w:w="1559" w:type="dxa"/>
          </w:tcPr>
          <w:p w:rsidR="00A5531E" w:rsidRPr="00EC7072" w:rsidRDefault="00A5531E" w:rsidP="00A5531E">
            <w:pPr>
              <w:jc w:val="center"/>
              <w:rPr>
                <w:rFonts w:ascii="Times New Roman" w:hAnsi="Times New Roman" w:cs="Times New Roman"/>
                <w:sz w:val="24"/>
                <w:szCs w:val="24"/>
              </w:rPr>
            </w:pPr>
            <w:r w:rsidRPr="00EC7072">
              <w:rPr>
                <w:rFonts w:ascii="Times New Roman" w:hAnsi="Times New Roman" w:cs="Times New Roman"/>
                <w:sz w:val="24"/>
                <w:szCs w:val="24"/>
              </w:rPr>
              <w:t>57</w:t>
            </w:r>
          </w:p>
        </w:tc>
        <w:tc>
          <w:tcPr>
            <w:tcW w:w="1622" w:type="dxa"/>
            <w:vAlign w:val="bottom"/>
          </w:tcPr>
          <w:p w:rsidR="00A5531E" w:rsidRPr="00EC7072" w:rsidRDefault="00A5531E" w:rsidP="00A5531E">
            <w:pPr>
              <w:rPr>
                <w:rFonts w:ascii="Times New Roman" w:hAnsi="Times New Roman" w:cs="Times New Roman"/>
                <w:color w:val="000000"/>
                <w:sz w:val="24"/>
                <w:szCs w:val="24"/>
              </w:rPr>
            </w:pPr>
            <w:r w:rsidRPr="00EC7072">
              <w:rPr>
                <w:rFonts w:ascii="Times New Roman" w:hAnsi="Times New Roman" w:cs="Times New Roman"/>
                <w:color w:val="000000"/>
                <w:sz w:val="24"/>
                <w:szCs w:val="24"/>
              </w:rPr>
              <w:t>2</w:t>
            </w:r>
            <w:r w:rsidR="00020C62" w:rsidRPr="00EC7072">
              <w:rPr>
                <w:rFonts w:ascii="Times New Roman" w:hAnsi="Times New Roman" w:cs="Times New Roman"/>
                <w:color w:val="000000"/>
                <w:sz w:val="24"/>
                <w:szCs w:val="24"/>
              </w:rPr>
              <w:t xml:space="preserve"> (низкий)</w:t>
            </w:r>
          </w:p>
        </w:tc>
      </w:tr>
    </w:tbl>
    <w:p w:rsidR="00EC51FC" w:rsidRPr="00EC7072" w:rsidRDefault="00EC51FC" w:rsidP="00AB081D">
      <w:pPr>
        <w:spacing w:after="0"/>
        <w:ind w:firstLine="708"/>
        <w:jc w:val="both"/>
        <w:rPr>
          <w:rFonts w:ascii="Times New Roman" w:hAnsi="Times New Roman" w:cs="Times New Roman"/>
          <w:sz w:val="24"/>
          <w:szCs w:val="24"/>
        </w:rPr>
      </w:pPr>
    </w:p>
    <w:p w:rsidR="00EC51FC" w:rsidRPr="00EC7072" w:rsidRDefault="007E59FC" w:rsidP="00AB081D">
      <w:pPr>
        <w:spacing w:after="0"/>
        <w:ind w:firstLine="708"/>
        <w:jc w:val="both"/>
        <w:rPr>
          <w:rFonts w:ascii="Times New Roman" w:hAnsi="Times New Roman" w:cs="Times New Roman"/>
          <w:sz w:val="24"/>
          <w:szCs w:val="24"/>
        </w:rPr>
      </w:pPr>
      <w:r w:rsidRPr="00EC7072">
        <w:rPr>
          <w:rFonts w:ascii="Times New Roman" w:hAnsi="Times New Roman" w:cs="Times New Roman"/>
          <w:sz w:val="24"/>
          <w:szCs w:val="24"/>
        </w:rPr>
        <w:t>В соответствии</w:t>
      </w:r>
      <w:r w:rsidR="006B4DF2" w:rsidRPr="00EC7072">
        <w:rPr>
          <w:rFonts w:ascii="Times New Roman" w:hAnsi="Times New Roman" w:cs="Times New Roman"/>
          <w:sz w:val="24"/>
          <w:szCs w:val="24"/>
        </w:rPr>
        <w:t xml:space="preserve"> со спецификацией </w:t>
      </w:r>
      <w:r w:rsidR="00B2349E" w:rsidRPr="00EC7072">
        <w:rPr>
          <w:rFonts w:ascii="Times New Roman" w:hAnsi="Times New Roman" w:cs="Times New Roman"/>
          <w:sz w:val="24"/>
          <w:szCs w:val="24"/>
        </w:rPr>
        <w:t>м</w:t>
      </w:r>
      <w:r w:rsidR="002766DB" w:rsidRPr="00EC7072">
        <w:rPr>
          <w:rFonts w:ascii="Times New Roman" w:hAnsi="Times New Roman" w:cs="Times New Roman"/>
          <w:sz w:val="24"/>
          <w:szCs w:val="24"/>
        </w:rPr>
        <w:t>аксимальный балл по оцениванию</w:t>
      </w:r>
      <w:r w:rsidR="00B2349E" w:rsidRPr="00EC7072">
        <w:rPr>
          <w:rFonts w:ascii="Times New Roman" w:hAnsi="Times New Roman" w:cs="Times New Roman"/>
          <w:sz w:val="24"/>
          <w:szCs w:val="24"/>
        </w:rPr>
        <w:t xml:space="preserve"> методических компетенций составляет 14, предметных компетенций -25</w:t>
      </w:r>
      <w:r w:rsidR="006B4DF2" w:rsidRPr="00EC7072">
        <w:rPr>
          <w:rFonts w:ascii="Times New Roman" w:hAnsi="Times New Roman" w:cs="Times New Roman"/>
          <w:sz w:val="24"/>
          <w:szCs w:val="24"/>
        </w:rPr>
        <w:t>.</w:t>
      </w:r>
      <w:r w:rsidR="002766DB" w:rsidRPr="00EC7072">
        <w:rPr>
          <w:rFonts w:ascii="Times New Roman" w:hAnsi="Times New Roman" w:cs="Times New Roman"/>
          <w:sz w:val="24"/>
          <w:szCs w:val="24"/>
        </w:rPr>
        <w:t xml:space="preserve"> </w:t>
      </w:r>
      <w:r w:rsidR="003201CA" w:rsidRPr="00EC7072">
        <w:rPr>
          <w:rFonts w:ascii="Times New Roman" w:hAnsi="Times New Roman" w:cs="Times New Roman"/>
          <w:sz w:val="24"/>
          <w:szCs w:val="24"/>
        </w:rPr>
        <w:t>Индивидуальные р</w:t>
      </w:r>
      <w:r w:rsidR="00927D49" w:rsidRPr="00EC7072">
        <w:rPr>
          <w:rFonts w:ascii="Times New Roman" w:hAnsi="Times New Roman" w:cs="Times New Roman"/>
          <w:sz w:val="24"/>
          <w:szCs w:val="24"/>
        </w:rPr>
        <w:t>ез</w:t>
      </w:r>
      <w:r w:rsidR="002B5026" w:rsidRPr="00EC7072">
        <w:rPr>
          <w:rFonts w:ascii="Times New Roman" w:hAnsi="Times New Roman" w:cs="Times New Roman"/>
          <w:sz w:val="24"/>
          <w:szCs w:val="24"/>
        </w:rPr>
        <w:t>ультаты, представленные в</w:t>
      </w:r>
      <w:r w:rsidR="00927D49" w:rsidRPr="00EC7072">
        <w:rPr>
          <w:rFonts w:ascii="Times New Roman" w:hAnsi="Times New Roman" w:cs="Times New Roman"/>
          <w:sz w:val="24"/>
          <w:szCs w:val="24"/>
        </w:rPr>
        <w:t xml:space="preserve"> таблице</w:t>
      </w:r>
      <w:r w:rsidR="006B4DF2" w:rsidRPr="00EC7072">
        <w:rPr>
          <w:rFonts w:ascii="Times New Roman" w:hAnsi="Times New Roman" w:cs="Times New Roman"/>
          <w:sz w:val="24"/>
          <w:szCs w:val="24"/>
        </w:rPr>
        <w:t>,</w:t>
      </w:r>
      <w:r w:rsidR="00927D49" w:rsidRPr="00EC7072">
        <w:rPr>
          <w:rFonts w:ascii="Times New Roman" w:hAnsi="Times New Roman" w:cs="Times New Roman"/>
          <w:sz w:val="24"/>
          <w:szCs w:val="24"/>
        </w:rPr>
        <w:t xml:space="preserve"> показывают,</w:t>
      </w:r>
      <w:r w:rsidR="009D113C" w:rsidRPr="00EC7072">
        <w:rPr>
          <w:rFonts w:ascii="Times New Roman" w:hAnsi="Times New Roman" w:cs="Times New Roman"/>
          <w:sz w:val="24"/>
          <w:szCs w:val="24"/>
        </w:rPr>
        <w:t xml:space="preserve"> ч</w:t>
      </w:r>
      <w:r w:rsidR="006B4DF2" w:rsidRPr="00EC7072">
        <w:rPr>
          <w:rFonts w:ascii="Times New Roman" w:hAnsi="Times New Roman" w:cs="Times New Roman"/>
          <w:sz w:val="24"/>
          <w:szCs w:val="24"/>
        </w:rPr>
        <w:t>то учителя более успешно справились с заданиями</w:t>
      </w:r>
      <w:r w:rsidR="00B2349E" w:rsidRPr="00EC7072">
        <w:rPr>
          <w:rFonts w:ascii="Times New Roman" w:hAnsi="Times New Roman" w:cs="Times New Roman"/>
          <w:sz w:val="24"/>
          <w:szCs w:val="24"/>
        </w:rPr>
        <w:t>, оцени</w:t>
      </w:r>
      <w:r w:rsidR="00020C62" w:rsidRPr="00EC7072">
        <w:rPr>
          <w:rFonts w:ascii="Times New Roman" w:hAnsi="Times New Roman" w:cs="Times New Roman"/>
          <w:sz w:val="24"/>
          <w:szCs w:val="24"/>
        </w:rPr>
        <w:t>вающими</w:t>
      </w:r>
      <w:r w:rsidR="003201CA" w:rsidRPr="00EC7072">
        <w:rPr>
          <w:rFonts w:ascii="Times New Roman" w:hAnsi="Times New Roman" w:cs="Times New Roman"/>
          <w:sz w:val="24"/>
          <w:szCs w:val="24"/>
        </w:rPr>
        <w:t xml:space="preserve"> методические компетенции</w:t>
      </w:r>
      <w:r w:rsidR="00021960" w:rsidRPr="00EC7072">
        <w:rPr>
          <w:rFonts w:ascii="Times New Roman" w:hAnsi="Times New Roman" w:cs="Times New Roman"/>
          <w:sz w:val="24"/>
          <w:szCs w:val="24"/>
        </w:rPr>
        <w:t xml:space="preserve"> (64,6%), предметные компетенции (50,2%).</w:t>
      </w:r>
    </w:p>
    <w:p w:rsidR="00020C62" w:rsidRPr="00EC7072" w:rsidRDefault="008C0E01" w:rsidP="00020C62">
      <w:pPr>
        <w:spacing w:after="0"/>
        <w:jc w:val="both"/>
        <w:rPr>
          <w:rFonts w:ascii="Times New Roman" w:hAnsi="Times New Roman" w:cs="Times New Roman"/>
          <w:sz w:val="24"/>
          <w:szCs w:val="24"/>
        </w:rPr>
      </w:pPr>
      <w:r w:rsidRPr="00EC7072">
        <w:rPr>
          <w:rFonts w:ascii="Times New Roman" w:hAnsi="Times New Roman" w:cs="Times New Roman"/>
          <w:sz w:val="24"/>
          <w:szCs w:val="24"/>
        </w:rPr>
        <w:t>У</w:t>
      </w:r>
      <w:r w:rsidR="00020C62" w:rsidRPr="00EC7072">
        <w:rPr>
          <w:rFonts w:ascii="Times New Roman" w:hAnsi="Times New Roman" w:cs="Times New Roman"/>
          <w:sz w:val="24"/>
          <w:szCs w:val="24"/>
        </w:rPr>
        <w:t>частники распределил</w:t>
      </w:r>
      <w:r w:rsidRPr="00EC7072">
        <w:rPr>
          <w:rFonts w:ascii="Times New Roman" w:hAnsi="Times New Roman" w:cs="Times New Roman"/>
          <w:sz w:val="24"/>
          <w:szCs w:val="24"/>
        </w:rPr>
        <w:t xml:space="preserve">ись по следующим </w:t>
      </w:r>
      <w:r w:rsidR="00FD2691" w:rsidRPr="00EC7072">
        <w:rPr>
          <w:rFonts w:ascii="Times New Roman" w:hAnsi="Times New Roman" w:cs="Times New Roman"/>
          <w:sz w:val="24"/>
          <w:szCs w:val="24"/>
        </w:rPr>
        <w:t>уровням</w:t>
      </w:r>
      <w:r w:rsidR="00020C62" w:rsidRPr="00EC7072">
        <w:rPr>
          <w:rFonts w:ascii="Times New Roman" w:hAnsi="Times New Roman" w:cs="Times New Roman"/>
          <w:sz w:val="24"/>
          <w:szCs w:val="24"/>
        </w:rPr>
        <w:t>:</w:t>
      </w:r>
    </w:p>
    <w:p w:rsidR="00020C62" w:rsidRPr="00EC7072" w:rsidRDefault="00020C62" w:rsidP="007A57B0">
      <w:pPr>
        <w:spacing w:after="0"/>
        <w:ind w:firstLine="708"/>
        <w:jc w:val="both"/>
        <w:rPr>
          <w:rFonts w:ascii="Times New Roman" w:hAnsi="Times New Roman" w:cs="Times New Roman"/>
          <w:sz w:val="24"/>
          <w:szCs w:val="24"/>
        </w:rPr>
      </w:pPr>
      <w:r w:rsidRPr="00EC7072">
        <w:rPr>
          <w:sz w:val="24"/>
          <w:szCs w:val="24"/>
        </w:rPr>
        <w:t>«</w:t>
      </w:r>
      <w:r w:rsidRPr="00EC7072">
        <w:rPr>
          <w:rFonts w:ascii="Times New Roman" w:hAnsi="Times New Roman" w:cs="Times New Roman"/>
          <w:sz w:val="24"/>
          <w:szCs w:val="24"/>
        </w:rPr>
        <w:t>Низкий» (2) – 4 участника (требуется серьезная проработка вопроса о повышении квалификации учителя);</w:t>
      </w:r>
    </w:p>
    <w:p w:rsidR="00020C62" w:rsidRPr="00EC7072" w:rsidRDefault="00020C62" w:rsidP="007A57B0">
      <w:pPr>
        <w:spacing w:after="0"/>
        <w:ind w:firstLine="708"/>
        <w:jc w:val="both"/>
        <w:rPr>
          <w:rFonts w:ascii="Times New Roman" w:hAnsi="Times New Roman" w:cs="Times New Roman"/>
          <w:sz w:val="24"/>
          <w:szCs w:val="24"/>
        </w:rPr>
      </w:pPr>
      <w:r w:rsidRPr="00EC7072">
        <w:rPr>
          <w:rFonts w:ascii="Times New Roman" w:hAnsi="Times New Roman" w:cs="Times New Roman"/>
          <w:sz w:val="24"/>
          <w:szCs w:val="24"/>
        </w:rPr>
        <w:t>«Средний» (3) – 10 участников (требуется включение в систему профессионального развития);</w:t>
      </w:r>
    </w:p>
    <w:p w:rsidR="00020C62" w:rsidRPr="00EC7072" w:rsidRDefault="00020C62" w:rsidP="007A57B0">
      <w:pPr>
        <w:spacing w:after="0"/>
        <w:ind w:firstLine="708"/>
        <w:jc w:val="both"/>
        <w:rPr>
          <w:rFonts w:ascii="Times New Roman" w:hAnsi="Times New Roman" w:cs="Times New Roman"/>
          <w:sz w:val="24"/>
          <w:szCs w:val="24"/>
        </w:rPr>
      </w:pPr>
      <w:r w:rsidRPr="00EC7072">
        <w:rPr>
          <w:rFonts w:ascii="Times New Roman" w:hAnsi="Times New Roman" w:cs="Times New Roman"/>
          <w:sz w:val="24"/>
          <w:szCs w:val="24"/>
        </w:rPr>
        <w:t>«Высокий» (4) -1 участник</w:t>
      </w:r>
      <w:r w:rsidRPr="00EC7072">
        <w:rPr>
          <w:rFonts w:ascii="Arial" w:eastAsia="Times New Roman" w:hAnsi="Arial" w:cs="Arial"/>
          <w:color w:val="333333"/>
          <w:sz w:val="24"/>
          <w:szCs w:val="24"/>
          <w:lang w:eastAsia="ru-RU"/>
        </w:rPr>
        <w:t xml:space="preserve"> </w:t>
      </w:r>
      <w:r w:rsidRPr="00EC7072">
        <w:rPr>
          <w:rFonts w:ascii="Times New Roman" w:hAnsi="Times New Roman" w:cs="Times New Roman"/>
          <w:sz w:val="24"/>
          <w:szCs w:val="24"/>
        </w:rPr>
        <w:t xml:space="preserve">(может быть экспертом, преподавать на курсах повышения квалификации учителей). </w:t>
      </w:r>
    </w:p>
    <w:p w:rsidR="00020C62" w:rsidRPr="00EC7072" w:rsidRDefault="00020C62" w:rsidP="007A57B0">
      <w:pPr>
        <w:spacing w:after="0"/>
        <w:ind w:firstLine="708"/>
        <w:jc w:val="both"/>
        <w:rPr>
          <w:rFonts w:ascii="Times New Roman" w:hAnsi="Times New Roman" w:cs="Times New Roman"/>
          <w:sz w:val="24"/>
          <w:szCs w:val="24"/>
        </w:rPr>
      </w:pPr>
      <w:r w:rsidRPr="00EC7072">
        <w:rPr>
          <w:rFonts w:ascii="Times New Roman" w:hAnsi="Times New Roman" w:cs="Times New Roman"/>
          <w:sz w:val="24"/>
          <w:szCs w:val="24"/>
        </w:rPr>
        <w:lastRenderedPageBreak/>
        <w:t>Таким образом, по результатам диагностической работы большинство ее участников показали «средний» уровень предметных и методических компетенций.</w:t>
      </w:r>
    </w:p>
    <w:p w:rsidR="00020C62" w:rsidRPr="00EC7072" w:rsidRDefault="00020C62" w:rsidP="00D7560A">
      <w:pPr>
        <w:spacing w:after="0"/>
        <w:jc w:val="both"/>
        <w:rPr>
          <w:rFonts w:ascii="Times New Roman" w:hAnsi="Times New Roman" w:cs="Times New Roman"/>
          <w:sz w:val="24"/>
          <w:szCs w:val="24"/>
        </w:rPr>
      </w:pPr>
    </w:p>
    <w:p w:rsidR="00D7560A" w:rsidRDefault="00D7560A" w:rsidP="00334681">
      <w:pPr>
        <w:jc w:val="center"/>
        <w:rPr>
          <w:rFonts w:ascii="Times New Roman" w:hAnsi="Times New Roman" w:cs="Times New Roman"/>
          <w:b/>
          <w:sz w:val="24"/>
          <w:szCs w:val="24"/>
        </w:rPr>
      </w:pPr>
    </w:p>
    <w:p w:rsidR="00D7560A" w:rsidRDefault="00D7560A" w:rsidP="00334681">
      <w:pPr>
        <w:jc w:val="center"/>
        <w:rPr>
          <w:rFonts w:ascii="Times New Roman" w:hAnsi="Times New Roman" w:cs="Times New Roman"/>
          <w:b/>
          <w:sz w:val="24"/>
          <w:szCs w:val="24"/>
        </w:rPr>
      </w:pPr>
    </w:p>
    <w:p w:rsidR="00292B43" w:rsidRPr="00EC7072" w:rsidRDefault="002341A9" w:rsidP="00334681">
      <w:pPr>
        <w:jc w:val="center"/>
        <w:rPr>
          <w:rFonts w:ascii="Times New Roman" w:hAnsi="Times New Roman" w:cs="Times New Roman"/>
          <w:b/>
          <w:sz w:val="24"/>
          <w:szCs w:val="24"/>
        </w:rPr>
      </w:pPr>
      <w:r w:rsidRPr="00EC7072">
        <w:rPr>
          <w:rFonts w:ascii="Times New Roman" w:hAnsi="Times New Roman" w:cs="Times New Roman"/>
          <w:b/>
          <w:sz w:val="24"/>
          <w:szCs w:val="24"/>
        </w:rPr>
        <w:t>Таблица 5</w:t>
      </w:r>
      <w:r w:rsidR="00334681" w:rsidRPr="00EC7072">
        <w:rPr>
          <w:rFonts w:ascii="Times New Roman" w:hAnsi="Times New Roman" w:cs="Times New Roman"/>
          <w:b/>
          <w:sz w:val="24"/>
          <w:szCs w:val="24"/>
        </w:rPr>
        <w:t>. Статистика по группам баллов</w:t>
      </w:r>
    </w:p>
    <w:p w:rsidR="009927CA" w:rsidRPr="00EC7072" w:rsidRDefault="009927CA" w:rsidP="008628BF">
      <w:pPr>
        <w:spacing w:after="0"/>
        <w:rPr>
          <w:rFonts w:ascii="Times New Roman" w:hAnsi="Times New Roman" w:cs="Times New Roman"/>
          <w:b/>
          <w:sz w:val="24"/>
          <w:szCs w:val="24"/>
        </w:rPr>
      </w:pPr>
    </w:p>
    <w:tbl>
      <w:tblPr>
        <w:tblW w:w="0" w:type="auto"/>
        <w:tblInd w:w="-10" w:type="dxa"/>
        <w:tblLayout w:type="fixed"/>
        <w:tblCellMar>
          <w:left w:w="15" w:type="dxa"/>
          <w:right w:w="15" w:type="dxa"/>
        </w:tblCellMar>
        <w:tblLook w:val="0000" w:firstRow="0" w:lastRow="0" w:firstColumn="0" w:lastColumn="0" w:noHBand="0" w:noVBand="0"/>
      </w:tblPr>
      <w:tblGrid>
        <w:gridCol w:w="25"/>
        <w:gridCol w:w="168"/>
        <w:gridCol w:w="145"/>
        <w:gridCol w:w="25"/>
        <w:gridCol w:w="146"/>
        <w:gridCol w:w="25"/>
        <w:gridCol w:w="4355"/>
        <w:gridCol w:w="25"/>
        <w:gridCol w:w="657"/>
        <w:gridCol w:w="25"/>
        <w:gridCol w:w="430"/>
        <w:gridCol w:w="25"/>
        <w:gridCol w:w="430"/>
        <w:gridCol w:w="25"/>
        <w:gridCol w:w="431"/>
        <w:gridCol w:w="25"/>
        <w:gridCol w:w="430"/>
        <w:gridCol w:w="25"/>
      </w:tblGrid>
      <w:tr w:rsidR="009927CA" w:rsidRPr="00EC7072" w:rsidTr="009927CA">
        <w:trPr>
          <w:gridBefore w:val="1"/>
          <w:wBefore w:w="25" w:type="dxa"/>
          <w:trHeight w:hRule="exact" w:val="624"/>
        </w:trPr>
        <w:tc>
          <w:tcPr>
            <w:tcW w:w="4889" w:type="dxa"/>
            <w:gridSpan w:val="7"/>
            <w:vMerge w:val="restart"/>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25" w:lineRule="exact"/>
              <w:ind w:left="15"/>
              <w:jc w:val="center"/>
              <w:rPr>
                <w:rFonts w:ascii="Arial" w:hAnsi="Arial" w:cs="Arial"/>
                <w:b/>
                <w:bCs/>
                <w:color w:val="000000"/>
                <w:sz w:val="18"/>
                <w:szCs w:val="18"/>
              </w:rPr>
            </w:pPr>
            <w:r w:rsidRPr="00EC7072">
              <w:rPr>
                <w:rFonts w:ascii="Arial" w:hAnsi="Arial" w:cs="Arial"/>
                <w:b/>
                <w:bCs/>
                <w:color w:val="000000"/>
                <w:sz w:val="18"/>
                <w:szCs w:val="18"/>
              </w:rPr>
              <w:t>ОО</w:t>
            </w:r>
          </w:p>
        </w:tc>
        <w:tc>
          <w:tcPr>
            <w:tcW w:w="682" w:type="dxa"/>
            <w:gridSpan w:val="2"/>
            <w:vMerge w:val="restart"/>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06" w:lineRule="exact"/>
              <w:ind w:left="15"/>
              <w:jc w:val="center"/>
              <w:rPr>
                <w:rFonts w:ascii="Arial" w:hAnsi="Arial" w:cs="Arial"/>
                <w:b/>
                <w:bCs/>
                <w:color w:val="000000"/>
                <w:sz w:val="18"/>
                <w:szCs w:val="18"/>
              </w:rPr>
            </w:pPr>
            <w:r w:rsidRPr="00EC7072">
              <w:rPr>
                <w:rFonts w:ascii="Arial" w:hAnsi="Arial" w:cs="Arial"/>
                <w:b/>
                <w:bCs/>
                <w:color w:val="000000"/>
                <w:sz w:val="18"/>
                <w:szCs w:val="18"/>
              </w:rPr>
              <w:t>Кол-во уч.</w:t>
            </w:r>
          </w:p>
        </w:tc>
        <w:tc>
          <w:tcPr>
            <w:tcW w:w="1821" w:type="dxa"/>
            <w:gridSpan w:val="8"/>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06" w:lineRule="exact"/>
              <w:ind w:left="15"/>
              <w:jc w:val="center"/>
              <w:rPr>
                <w:rFonts w:ascii="Arial" w:hAnsi="Arial" w:cs="Arial"/>
                <w:b/>
                <w:bCs/>
                <w:color w:val="000000"/>
                <w:sz w:val="18"/>
                <w:szCs w:val="18"/>
              </w:rPr>
            </w:pPr>
            <w:r w:rsidRPr="00EC7072">
              <w:rPr>
                <w:rFonts w:ascii="Arial" w:hAnsi="Arial" w:cs="Arial"/>
                <w:b/>
                <w:bCs/>
                <w:color w:val="000000"/>
                <w:sz w:val="18"/>
                <w:szCs w:val="18"/>
              </w:rPr>
              <w:t>Распределение уровней в %</w:t>
            </w:r>
          </w:p>
        </w:tc>
      </w:tr>
      <w:tr w:rsidR="009927CA" w:rsidRPr="00EC7072" w:rsidTr="009927CA">
        <w:trPr>
          <w:gridBefore w:val="1"/>
          <w:wBefore w:w="25" w:type="dxa"/>
          <w:trHeight w:hRule="exact" w:val="454"/>
        </w:trPr>
        <w:tc>
          <w:tcPr>
            <w:tcW w:w="4889" w:type="dxa"/>
            <w:gridSpan w:val="7"/>
            <w:vMerge/>
            <w:tcBorders>
              <w:top w:val="single" w:sz="8" w:space="0" w:color="000000"/>
              <w:left w:val="single" w:sz="8" w:space="0" w:color="000000"/>
              <w:bottom w:val="single" w:sz="8" w:space="0" w:color="000000"/>
              <w:right w:val="single" w:sz="8" w:space="0" w:color="000000"/>
            </w:tcBorders>
          </w:tcPr>
          <w:p w:rsidR="009927CA" w:rsidRPr="00EC7072" w:rsidRDefault="009927CA" w:rsidP="006D5D2F">
            <w:pPr>
              <w:widowControl w:val="0"/>
              <w:autoSpaceDE w:val="0"/>
              <w:autoSpaceDN w:val="0"/>
              <w:adjustRightInd w:val="0"/>
              <w:spacing w:after="0" w:line="240" w:lineRule="auto"/>
              <w:rPr>
                <w:rFonts w:ascii="Tahoma" w:hAnsi="Tahoma" w:cs="Tahoma"/>
                <w:sz w:val="18"/>
                <w:szCs w:val="18"/>
              </w:rPr>
            </w:pPr>
          </w:p>
        </w:tc>
        <w:tc>
          <w:tcPr>
            <w:tcW w:w="682" w:type="dxa"/>
            <w:gridSpan w:val="2"/>
            <w:vMerge/>
            <w:tcBorders>
              <w:top w:val="single" w:sz="8" w:space="0" w:color="000000"/>
              <w:left w:val="single" w:sz="8" w:space="0" w:color="000000"/>
              <w:bottom w:val="single" w:sz="8" w:space="0" w:color="000000"/>
              <w:right w:val="single" w:sz="8" w:space="0" w:color="000000"/>
            </w:tcBorders>
          </w:tcPr>
          <w:p w:rsidR="009927CA" w:rsidRPr="00EC7072" w:rsidRDefault="009927CA" w:rsidP="006D5D2F">
            <w:pPr>
              <w:widowControl w:val="0"/>
              <w:autoSpaceDE w:val="0"/>
              <w:autoSpaceDN w:val="0"/>
              <w:adjustRightInd w:val="0"/>
              <w:spacing w:after="0" w:line="240" w:lineRule="auto"/>
              <w:rPr>
                <w:rFonts w:ascii="Tahoma" w:hAnsi="Tahoma" w:cs="Tahoma"/>
                <w:sz w:val="18"/>
                <w:szCs w:val="18"/>
              </w:rPr>
            </w:pP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06" w:lineRule="exact"/>
              <w:ind w:left="15"/>
              <w:jc w:val="center"/>
              <w:rPr>
                <w:rFonts w:ascii="Arial" w:hAnsi="Arial" w:cs="Arial"/>
                <w:color w:val="000000"/>
                <w:sz w:val="18"/>
                <w:szCs w:val="18"/>
              </w:rPr>
            </w:pPr>
            <w:r w:rsidRPr="00EC7072">
              <w:rPr>
                <w:rFonts w:ascii="Arial" w:hAnsi="Arial" w:cs="Arial"/>
                <w:color w:val="000000"/>
                <w:sz w:val="18"/>
                <w:szCs w:val="18"/>
              </w:rPr>
              <w:t>1</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06" w:lineRule="exact"/>
              <w:ind w:left="15"/>
              <w:jc w:val="center"/>
              <w:rPr>
                <w:rFonts w:ascii="Arial" w:hAnsi="Arial" w:cs="Arial"/>
                <w:color w:val="000000"/>
                <w:sz w:val="18"/>
                <w:szCs w:val="18"/>
              </w:rPr>
            </w:pPr>
            <w:r w:rsidRPr="00EC7072">
              <w:rPr>
                <w:rFonts w:ascii="Arial" w:hAnsi="Arial" w:cs="Arial"/>
                <w:color w:val="000000"/>
                <w:sz w:val="18"/>
                <w:szCs w:val="18"/>
              </w:rPr>
              <w:t>2</w:t>
            </w:r>
          </w:p>
        </w:tc>
        <w:tc>
          <w:tcPr>
            <w:tcW w:w="456"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06" w:lineRule="exact"/>
              <w:ind w:left="15"/>
              <w:jc w:val="center"/>
              <w:rPr>
                <w:rFonts w:ascii="Arial" w:hAnsi="Arial" w:cs="Arial"/>
                <w:color w:val="000000"/>
                <w:sz w:val="18"/>
                <w:szCs w:val="18"/>
              </w:rPr>
            </w:pPr>
            <w:r w:rsidRPr="00EC7072">
              <w:rPr>
                <w:rFonts w:ascii="Arial" w:hAnsi="Arial" w:cs="Arial"/>
                <w:color w:val="000000"/>
                <w:sz w:val="18"/>
                <w:szCs w:val="18"/>
              </w:rPr>
              <w:t>3</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06" w:lineRule="exact"/>
              <w:ind w:left="15"/>
              <w:jc w:val="center"/>
              <w:rPr>
                <w:rFonts w:ascii="Arial" w:hAnsi="Arial" w:cs="Arial"/>
                <w:color w:val="000000"/>
                <w:sz w:val="18"/>
                <w:szCs w:val="18"/>
              </w:rPr>
            </w:pPr>
            <w:r w:rsidRPr="00EC7072">
              <w:rPr>
                <w:rFonts w:ascii="Arial" w:hAnsi="Arial" w:cs="Arial"/>
                <w:color w:val="000000"/>
                <w:sz w:val="18"/>
                <w:szCs w:val="18"/>
              </w:rPr>
              <w:t>4</w:t>
            </w:r>
          </w:p>
        </w:tc>
      </w:tr>
      <w:tr w:rsidR="009927CA" w:rsidRPr="00EC7072" w:rsidTr="009927CA">
        <w:trPr>
          <w:gridBefore w:val="1"/>
          <w:wBefore w:w="25" w:type="dxa"/>
          <w:trHeight w:hRule="exact" w:val="89"/>
        </w:trPr>
        <w:tc>
          <w:tcPr>
            <w:tcW w:w="7392" w:type="dxa"/>
            <w:gridSpan w:val="17"/>
            <w:tcBorders>
              <w:top w:val="nil"/>
              <w:left w:val="nil"/>
              <w:bottom w:val="nil"/>
              <w:right w:val="nil"/>
            </w:tcBorders>
          </w:tcPr>
          <w:p w:rsidR="009927CA" w:rsidRPr="00EC7072" w:rsidRDefault="009927CA" w:rsidP="006D5D2F">
            <w:pPr>
              <w:widowControl w:val="0"/>
              <w:autoSpaceDE w:val="0"/>
              <w:autoSpaceDN w:val="0"/>
              <w:adjustRightInd w:val="0"/>
              <w:spacing w:before="30" w:after="0" w:line="206" w:lineRule="exact"/>
              <w:ind w:left="15"/>
              <w:rPr>
                <w:rFonts w:ascii="Tahoma" w:hAnsi="Tahoma" w:cs="Tahoma"/>
                <w:color w:val="000000"/>
                <w:sz w:val="18"/>
                <w:szCs w:val="18"/>
              </w:rPr>
            </w:pPr>
          </w:p>
        </w:tc>
      </w:tr>
      <w:tr w:rsidR="009927CA" w:rsidRPr="00EC7072" w:rsidTr="009927CA">
        <w:trPr>
          <w:gridBefore w:val="1"/>
          <w:wBefore w:w="25" w:type="dxa"/>
          <w:trHeight w:hRule="exact" w:val="340"/>
        </w:trPr>
        <w:tc>
          <w:tcPr>
            <w:tcW w:w="4889" w:type="dxa"/>
            <w:gridSpan w:val="7"/>
            <w:tcBorders>
              <w:top w:val="single" w:sz="16" w:space="0" w:color="000000"/>
              <w:left w:val="single" w:sz="16" w:space="0" w:color="000000"/>
              <w:bottom w:val="single" w:sz="16" w:space="0" w:color="000000"/>
              <w:right w:val="single" w:sz="16" w:space="0" w:color="000000"/>
            </w:tcBorders>
            <w:vAlign w:val="center"/>
          </w:tcPr>
          <w:p w:rsidR="009927CA" w:rsidRPr="00EC7072" w:rsidRDefault="009927CA" w:rsidP="006D5D2F">
            <w:pPr>
              <w:widowControl w:val="0"/>
              <w:autoSpaceDE w:val="0"/>
              <w:autoSpaceDN w:val="0"/>
              <w:adjustRightInd w:val="0"/>
              <w:spacing w:before="30" w:after="0" w:line="265" w:lineRule="exact"/>
              <w:ind w:left="15"/>
              <w:rPr>
                <w:rFonts w:ascii="Arial" w:hAnsi="Arial" w:cs="Arial"/>
                <w:b/>
                <w:bCs/>
                <w:color w:val="000000"/>
                <w:sz w:val="18"/>
                <w:szCs w:val="18"/>
              </w:rPr>
            </w:pPr>
            <w:r w:rsidRPr="00EC7072">
              <w:rPr>
                <w:rFonts w:ascii="Arial" w:hAnsi="Arial" w:cs="Arial"/>
                <w:b/>
                <w:bCs/>
                <w:color w:val="000000"/>
                <w:sz w:val="18"/>
                <w:szCs w:val="18"/>
              </w:rPr>
              <w:t>Вся выборка</w:t>
            </w:r>
          </w:p>
        </w:tc>
        <w:tc>
          <w:tcPr>
            <w:tcW w:w="682" w:type="dxa"/>
            <w:gridSpan w:val="2"/>
            <w:tcBorders>
              <w:top w:val="single" w:sz="16" w:space="0" w:color="000000"/>
              <w:left w:val="single" w:sz="16" w:space="0" w:color="000000"/>
              <w:bottom w:val="single" w:sz="16" w:space="0" w:color="000000"/>
              <w:right w:val="single" w:sz="16" w:space="0" w:color="000000"/>
            </w:tcBorders>
            <w:vAlign w:val="center"/>
          </w:tcPr>
          <w:p w:rsidR="009927CA" w:rsidRPr="00EC7072" w:rsidRDefault="009927CA" w:rsidP="006D5D2F">
            <w:pPr>
              <w:widowControl w:val="0"/>
              <w:autoSpaceDE w:val="0"/>
              <w:autoSpaceDN w:val="0"/>
              <w:adjustRightInd w:val="0"/>
              <w:spacing w:before="15" w:after="0" w:line="186" w:lineRule="exact"/>
              <w:ind w:left="8"/>
              <w:rPr>
                <w:rFonts w:ascii="Arial" w:hAnsi="Arial" w:cs="Arial"/>
                <w:color w:val="000000"/>
                <w:sz w:val="18"/>
                <w:szCs w:val="18"/>
              </w:rPr>
            </w:pPr>
            <w:r w:rsidRPr="00EC7072">
              <w:rPr>
                <w:rFonts w:ascii="Arial" w:hAnsi="Arial" w:cs="Arial"/>
                <w:color w:val="000000"/>
                <w:sz w:val="18"/>
                <w:szCs w:val="18"/>
              </w:rPr>
              <w:t>1679</w:t>
            </w:r>
          </w:p>
        </w:tc>
        <w:tc>
          <w:tcPr>
            <w:tcW w:w="455" w:type="dxa"/>
            <w:gridSpan w:val="2"/>
            <w:tcBorders>
              <w:top w:val="single" w:sz="16" w:space="0" w:color="000000"/>
              <w:left w:val="single" w:sz="16" w:space="0" w:color="000000"/>
              <w:bottom w:val="single" w:sz="16" w:space="0" w:color="000000"/>
              <w:right w:val="single" w:sz="16" w:space="0" w:color="000000"/>
            </w:tcBorders>
            <w:vAlign w:val="center"/>
          </w:tcPr>
          <w:p w:rsidR="009927CA" w:rsidRPr="00EC7072" w:rsidRDefault="009927CA" w:rsidP="006D5D2F">
            <w:pPr>
              <w:widowControl w:val="0"/>
              <w:autoSpaceDE w:val="0"/>
              <w:autoSpaceDN w:val="0"/>
              <w:adjustRightInd w:val="0"/>
              <w:spacing w:before="30" w:after="0" w:line="225" w:lineRule="exact"/>
              <w:ind w:left="15"/>
              <w:jc w:val="center"/>
              <w:rPr>
                <w:rFonts w:ascii="Arial" w:hAnsi="Arial" w:cs="Arial"/>
                <w:color w:val="000000"/>
                <w:sz w:val="18"/>
                <w:szCs w:val="18"/>
              </w:rPr>
            </w:pPr>
            <w:r w:rsidRPr="00EC7072">
              <w:rPr>
                <w:rFonts w:ascii="Arial" w:hAnsi="Arial" w:cs="Arial"/>
                <w:color w:val="000000"/>
                <w:sz w:val="18"/>
                <w:szCs w:val="18"/>
              </w:rPr>
              <w:t>4.1</w:t>
            </w:r>
          </w:p>
        </w:tc>
        <w:tc>
          <w:tcPr>
            <w:tcW w:w="455" w:type="dxa"/>
            <w:gridSpan w:val="2"/>
            <w:tcBorders>
              <w:top w:val="single" w:sz="16" w:space="0" w:color="000000"/>
              <w:left w:val="single" w:sz="16" w:space="0" w:color="000000"/>
              <w:bottom w:val="single" w:sz="16" w:space="0" w:color="000000"/>
              <w:right w:val="single" w:sz="16" w:space="0" w:color="000000"/>
            </w:tcBorders>
            <w:vAlign w:val="center"/>
          </w:tcPr>
          <w:p w:rsidR="009927CA" w:rsidRPr="00EC7072" w:rsidRDefault="009927CA" w:rsidP="006D5D2F">
            <w:pPr>
              <w:widowControl w:val="0"/>
              <w:autoSpaceDE w:val="0"/>
              <w:autoSpaceDN w:val="0"/>
              <w:adjustRightInd w:val="0"/>
              <w:spacing w:before="30" w:after="0" w:line="225" w:lineRule="exact"/>
              <w:ind w:left="15"/>
              <w:jc w:val="center"/>
              <w:rPr>
                <w:rFonts w:ascii="Arial" w:hAnsi="Arial" w:cs="Arial"/>
                <w:color w:val="000000"/>
                <w:sz w:val="18"/>
                <w:szCs w:val="18"/>
              </w:rPr>
            </w:pPr>
            <w:r w:rsidRPr="00EC7072">
              <w:rPr>
                <w:rFonts w:ascii="Arial" w:hAnsi="Arial" w:cs="Arial"/>
                <w:color w:val="000000"/>
                <w:sz w:val="18"/>
                <w:szCs w:val="18"/>
              </w:rPr>
              <w:t>26.3</w:t>
            </w:r>
          </w:p>
        </w:tc>
        <w:tc>
          <w:tcPr>
            <w:tcW w:w="456" w:type="dxa"/>
            <w:gridSpan w:val="2"/>
            <w:tcBorders>
              <w:top w:val="single" w:sz="16" w:space="0" w:color="000000"/>
              <w:left w:val="single" w:sz="16" w:space="0" w:color="000000"/>
              <w:bottom w:val="single" w:sz="16" w:space="0" w:color="000000"/>
              <w:right w:val="single" w:sz="16" w:space="0" w:color="000000"/>
            </w:tcBorders>
            <w:vAlign w:val="center"/>
          </w:tcPr>
          <w:p w:rsidR="009927CA" w:rsidRPr="00EC7072" w:rsidRDefault="009927CA" w:rsidP="006D5D2F">
            <w:pPr>
              <w:widowControl w:val="0"/>
              <w:autoSpaceDE w:val="0"/>
              <w:autoSpaceDN w:val="0"/>
              <w:adjustRightInd w:val="0"/>
              <w:spacing w:before="30" w:after="0" w:line="225" w:lineRule="exact"/>
              <w:ind w:left="15"/>
              <w:jc w:val="center"/>
              <w:rPr>
                <w:rFonts w:ascii="Arial" w:hAnsi="Arial" w:cs="Arial"/>
                <w:b/>
                <w:bCs/>
                <w:color w:val="000000"/>
                <w:sz w:val="18"/>
                <w:szCs w:val="18"/>
              </w:rPr>
            </w:pPr>
            <w:r w:rsidRPr="00EC7072">
              <w:rPr>
                <w:rFonts w:ascii="Arial" w:hAnsi="Arial" w:cs="Arial"/>
                <w:b/>
                <w:bCs/>
                <w:color w:val="000000"/>
                <w:sz w:val="18"/>
                <w:szCs w:val="18"/>
              </w:rPr>
              <w:t>65.4</w:t>
            </w:r>
          </w:p>
        </w:tc>
        <w:tc>
          <w:tcPr>
            <w:tcW w:w="455" w:type="dxa"/>
            <w:gridSpan w:val="2"/>
            <w:tcBorders>
              <w:top w:val="single" w:sz="16" w:space="0" w:color="000000"/>
              <w:left w:val="single" w:sz="16" w:space="0" w:color="000000"/>
              <w:bottom w:val="single" w:sz="16" w:space="0" w:color="000000"/>
              <w:right w:val="single" w:sz="16" w:space="0" w:color="000000"/>
            </w:tcBorders>
            <w:vAlign w:val="center"/>
          </w:tcPr>
          <w:p w:rsidR="009927CA" w:rsidRPr="00EC7072" w:rsidRDefault="009927CA" w:rsidP="006D5D2F">
            <w:pPr>
              <w:widowControl w:val="0"/>
              <w:autoSpaceDE w:val="0"/>
              <w:autoSpaceDN w:val="0"/>
              <w:adjustRightInd w:val="0"/>
              <w:spacing w:before="30" w:after="0" w:line="225" w:lineRule="exact"/>
              <w:ind w:left="15"/>
              <w:jc w:val="center"/>
              <w:rPr>
                <w:rFonts w:ascii="Arial" w:hAnsi="Arial" w:cs="Arial"/>
                <w:b/>
                <w:bCs/>
                <w:color w:val="000000"/>
                <w:sz w:val="18"/>
                <w:szCs w:val="18"/>
              </w:rPr>
            </w:pPr>
            <w:r w:rsidRPr="00EC7072">
              <w:rPr>
                <w:rFonts w:ascii="Arial" w:hAnsi="Arial" w:cs="Arial"/>
                <w:b/>
                <w:bCs/>
                <w:color w:val="000000"/>
                <w:sz w:val="18"/>
                <w:szCs w:val="18"/>
              </w:rPr>
              <w:t>4.2</w:t>
            </w:r>
          </w:p>
        </w:tc>
      </w:tr>
      <w:tr w:rsidR="009927CA" w:rsidRPr="00EC7072" w:rsidTr="009927CA">
        <w:trPr>
          <w:gridBefore w:val="1"/>
          <w:wBefore w:w="25" w:type="dxa"/>
          <w:trHeight w:hRule="exact" w:val="315"/>
        </w:trPr>
        <w:tc>
          <w:tcPr>
            <w:tcW w:w="168" w:type="dxa"/>
            <w:vMerge w:val="restart"/>
            <w:tcBorders>
              <w:top w:val="nil"/>
              <w:left w:val="nil"/>
              <w:bottom w:val="nil"/>
              <w:right w:val="nil"/>
            </w:tcBorders>
          </w:tcPr>
          <w:p w:rsidR="009927CA" w:rsidRPr="00EC7072" w:rsidRDefault="009927CA" w:rsidP="006D5D2F">
            <w:pPr>
              <w:widowControl w:val="0"/>
              <w:autoSpaceDE w:val="0"/>
              <w:autoSpaceDN w:val="0"/>
              <w:adjustRightInd w:val="0"/>
              <w:spacing w:before="30" w:after="0" w:line="225" w:lineRule="exact"/>
              <w:ind w:left="15"/>
              <w:rPr>
                <w:rFonts w:ascii="Tahoma" w:hAnsi="Tahoma" w:cs="Tahoma"/>
                <w:color w:val="000000"/>
                <w:sz w:val="18"/>
                <w:szCs w:val="18"/>
              </w:rPr>
            </w:pPr>
          </w:p>
        </w:tc>
        <w:tc>
          <w:tcPr>
            <w:tcW w:w="4721" w:type="dxa"/>
            <w:gridSpan w:val="6"/>
            <w:tcBorders>
              <w:top w:val="single" w:sz="12" w:space="0" w:color="000000"/>
              <w:left w:val="single" w:sz="12" w:space="0" w:color="000000"/>
              <w:bottom w:val="single" w:sz="12" w:space="0" w:color="000000"/>
              <w:right w:val="single" w:sz="12" w:space="0" w:color="000000"/>
            </w:tcBorders>
          </w:tcPr>
          <w:p w:rsidR="009927CA" w:rsidRPr="00EC7072" w:rsidRDefault="009927CA" w:rsidP="006D5D2F">
            <w:pPr>
              <w:widowControl w:val="0"/>
              <w:autoSpaceDE w:val="0"/>
              <w:autoSpaceDN w:val="0"/>
              <w:adjustRightInd w:val="0"/>
              <w:spacing w:before="30" w:after="0" w:line="265" w:lineRule="exact"/>
              <w:ind w:left="15"/>
              <w:rPr>
                <w:rFonts w:ascii="Arial" w:hAnsi="Arial" w:cs="Arial"/>
                <w:b/>
                <w:bCs/>
                <w:color w:val="000000"/>
                <w:sz w:val="18"/>
                <w:szCs w:val="18"/>
              </w:rPr>
            </w:pPr>
            <w:r w:rsidRPr="00EC7072">
              <w:rPr>
                <w:rFonts w:ascii="Arial" w:hAnsi="Arial" w:cs="Arial"/>
                <w:b/>
                <w:bCs/>
                <w:color w:val="000000"/>
                <w:sz w:val="18"/>
                <w:szCs w:val="18"/>
              </w:rPr>
              <w:t>Ленинградская обл.</w:t>
            </w:r>
          </w:p>
        </w:tc>
        <w:tc>
          <w:tcPr>
            <w:tcW w:w="682" w:type="dxa"/>
            <w:gridSpan w:val="2"/>
            <w:tcBorders>
              <w:top w:val="single" w:sz="12" w:space="0" w:color="000000"/>
              <w:left w:val="single" w:sz="12" w:space="0" w:color="000000"/>
              <w:bottom w:val="single" w:sz="12" w:space="0" w:color="000000"/>
              <w:right w:val="single" w:sz="12" w:space="0" w:color="000000"/>
            </w:tcBorders>
            <w:vAlign w:val="center"/>
          </w:tcPr>
          <w:p w:rsidR="009927CA" w:rsidRPr="00EC7072" w:rsidRDefault="009927CA" w:rsidP="006D5D2F">
            <w:pPr>
              <w:widowControl w:val="0"/>
              <w:autoSpaceDE w:val="0"/>
              <w:autoSpaceDN w:val="0"/>
              <w:adjustRightInd w:val="0"/>
              <w:spacing w:before="30" w:after="0" w:line="245" w:lineRule="exact"/>
              <w:ind w:left="15"/>
              <w:rPr>
                <w:rFonts w:ascii="Arial" w:hAnsi="Arial" w:cs="Arial"/>
                <w:color w:val="000000"/>
                <w:sz w:val="18"/>
                <w:szCs w:val="18"/>
              </w:rPr>
            </w:pPr>
            <w:r w:rsidRPr="00EC7072">
              <w:rPr>
                <w:rFonts w:ascii="Arial" w:hAnsi="Arial" w:cs="Arial"/>
                <w:color w:val="000000"/>
                <w:sz w:val="18"/>
                <w:szCs w:val="18"/>
              </w:rPr>
              <w:t>15</w:t>
            </w:r>
          </w:p>
        </w:tc>
        <w:tc>
          <w:tcPr>
            <w:tcW w:w="455" w:type="dxa"/>
            <w:gridSpan w:val="2"/>
            <w:tcBorders>
              <w:top w:val="single" w:sz="12" w:space="0" w:color="000000"/>
              <w:left w:val="single" w:sz="12" w:space="0" w:color="000000"/>
              <w:bottom w:val="single" w:sz="12" w:space="0" w:color="000000"/>
              <w:right w:val="single" w:sz="12" w:space="0" w:color="000000"/>
            </w:tcBorders>
            <w:vAlign w:val="center"/>
          </w:tcPr>
          <w:p w:rsidR="009927CA" w:rsidRPr="00EC7072" w:rsidRDefault="009927CA" w:rsidP="006D5D2F">
            <w:pPr>
              <w:widowControl w:val="0"/>
              <w:autoSpaceDE w:val="0"/>
              <w:autoSpaceDN w:val="0"/>
              <w:adjustRightInd w:val="0"/>
              <w:spacing w:before="30" w:after="0" w:line="225" w:lineRule="exact"/>
              <w:ind w:left="15"/>
              <w:jc w:val="center"/>
              <w:rPr>
                <w:rFonts w:ascii="Arial" w:hAnsi="Arial" w:cs="Arial"/>
                <w:color w:val="000000"/>
                <w:sz w:val="18"/>
                <w:szCs w:val="18"/>
              </w:rPr>
            </w:pPr>
            <w:r w:rsidRPr="00EC7072">
              <w:rPr>
                <w:rFonts w:ascii="Arial" w:hAnsi="Arial" w:cs="Arial"/>
                <w:color w:val="000000"/>
                <w:sz w:val="18"/>
                <w:szCs w:val="18"/>
              </w:rPr>
              <w:t>0</w:t>
            </w:r>
          </w:p>
        </w:tc>
        <w:tc>
          <w:tcPr>
            <w:tcW w:w="455" w:type="dxa"/>
            <w:gridSpan w:val="2"/>
            <w:tcBorders>
              <w:top w:val="single" w:sz="12" w:space="0" w:color="000000"/>
              <w:left w:val="single" w:sz="12" w:space="0" w:color="000000"/>
              <w:bottom w:val="single" w:sz="12" w:space="0" w:color="000000"/>
              <w:right w:val="single" w:sz="12" w:space="0" w:color="000000"/>
            </w:tcBorders>
            <w:vAlign w:val="center"/>
          </w:tcPr>
          <w:p w:rsidR="009927CA" w:rsidRPr="00EC7072" w:rsidRDefault="009927CA" w:rsidP="006D5D2F">
            <w:pPr>
              <w:widowControl w:val="0"/>
              <w:autoSpaceDE w:val="0"/>
              <w:autoSpaceDN w:val="0"/>
              <w:adjustRightInd w:val="0"/>
              <w:spacing w:before="30" w:after="0" w:line="225" w:lineRule="exact"/>
              <w:ind w:left="15"/>
              <w:jc w:val="center"/>
              <w:rPr>
                <w:rFonts w:ascii="Arial" w:hAnsi="Arial" w:cs="Arial"/>
                <w:color w:val="000000"/>
                <w:sz w:val="18"/>
                <w:szCs w:val="18"/>
              </w:rPr>
            </w:pPr>
            <w:r w:rsidRPr="00EC7072">
              <w:rPr>
                <w:rFonts w:ascii="Arial" w:hAnsi="Arial" w:cs="Arial"/>
                <w:color w:val="000000"/>
                <w:sz w:val="18"/>
                <w:szCs w:val="18"/>
              </w:rPr>
              <w:t>26.7</w:t>
            </w:r>
          </w:p>
        </w:tc>
        <w:tc>
          <w:tcPr>
            <w:tcW w:w="456" w:type="dxa"/>
            <w:gridSpan w:val="2"/>
            <w:tcBorders>
              <w:top w:val="single" w:sz="12" w:space="0" w:color="000000"/>
              <w:left w:val="single" w:sz="12" w:space="0" w:color="000000"/>
              <w:bottom w:val="single" w:sz="12" w:space="0" w:color="000000"/>
              <w:right w:val="single" w:sz="12" w:space="0" w:color="000000"/>
            </w:tcBorders>
            <w:vAlign w:val="center"/>
          </w:tcPr>
          <w:p w:rsidR="009927CA" w:rsidRPr="00EC7072" w:rsidRDefault="009927CA" w:rsidP="006D5D2F">
            <w:pPr>
              <w:widowControl w:val="0"/>
              <w:autoSpaceDE w:val="0"/>
              <w:autoSpaceDN w:val="0"/>
              <w:adjustRightInd w:val="0"/>
              <w:spacing w:before="30" w:after="0" w:line="225" w:lineRule="exact"/>
              <w:ind w:left="15"/>
              <w:jc w:val="center"/>
              <w:rPr>
                <w:rFonts w:ascii="Arial" w:hAnsi="Arial" w:cs="Arial"/>
                <w:b/>
                <w:bCs/>
                <w:color w:val="000000"/>
                <w:sz w:val="18"/>
                <w:szCs w:val="18"/>
              </w:rPr>
            </w:pPr>
            <w:r w:rsidRPr="00EC7072">
              <w:rPr>
                <w:rFonts w:ascii="Arial" w:hAnsi="Arial" w:cs="Arial"/>
                <w:b/>
                <w:bCs/>
                <w:color w:val="000000"/>
                <w:sz w:val="18"/>
                <w:szCs w:val="18"/>
              </w:rPr>
              <w:t>66.7</w:t>
            </w:r>
          </w:p>
        </w:tc>
        <w:tc>
          <w:tcPr>
            <w:tcW w:w="455" w:type="dxa"/>
            <w:gridSpan w:val="2"/>
            <w:tcBorders>
              <w:top w:val="single" w:sz="12" w:space="0" w:color="000000"/>
              <w:left w:val="single" w:sz="12" w:space="0" w:color="000000"/>
              <w:bottom w:val="single" w:sz="12" w:space="0" w:color="000000"/>
              <w:right w:val="single" w:sz="12" w:space="0" w:color="000000"/>
            </w:tcBorders>
            <w:vAlign w:val="center"/>
          </w:tcPr>
          <w:p w:rsidR="009927CA" w:rsidRPr="00EC7072" w:rsidRDefault="009927CA" w:rsidP="006D5D2F">
            <w:pPr>
              <w:widowControl w:val="0"/>
              <w:autoSpaceDE w:val="0"/>
              <w:autoSpaceDN w:val="0"/>
              <w:adjustRightInd w:val="0"/>
              <w:spacing w:before="30" w:after="0" w:line="225" w:lineRule="exact"/>
              <w:ind w:left="15"/>
              <w:jc w:val="center"/>
              <w:rPr>
                <w:rFonts w:ascii="Arial" w:hAnsi="Arial" w:cs="Arial"/>
                <w:b/>
                <w:bCs/>
                <w:color w:val="000000"/>
                <w:sz w:val="18"/>
                <w:szCs w:val="18"/>
              </w:rPr>
            </w:pPr>
            <w:r w:rsidRPr="00EC7072">
              <w:rPr>
                <w:rFonts w:ascii="Arial" w:hAnsi="Arial" w:cs="Arial"/>
                <w:b/>
                <w:bCs/>
                <w:color w:val="000000"/>
                <w:sz w:val="18"/>
                <w:szCs w:val="18"/>
              </w:rPr>
              <w:t>6.7</w:t>
            </w:r>
          </w:p>
        </w:tc>
      </w:tr>
      <w:tr w:rsidR="009927CA" w:rsidRPr="00EC7072" w:rsidTr="009927CA">
        <w:trPr>
          <w:gridBefore w:val="1"/>
          <w:wBefore w:w="25" w:type="dxa"/>
          <w:trHeight w:hRule="exact" w:val="300"/>
        </w:trPr>
        <w:tc>
          <w:tcPr>
            <w:tcW w:w="168" w:type="dxa"/>
            <w:vMerge/>
            <w:tcBorders>
              <w:top w:val="nil"/>
              <w:left w:val="nil"/>
              <w:bottom w:val="nil"/>
              <w:right w:val="nil"/>
            </w:tcBorders>
          </w:tcPr>
          <w:p w:rsidR="009927CA" w:rsidRPr="00EC7072" w:rsidRDefault="009927CA" w:rsidP="006D5D2F">
            <w:pPr>
              <w:widowControl w:val="0"/>
              <w:autoSpaceDE w:val="0"/>
              <w:autoSpaceDN w:val="0"/>
              <w:adjustRightInd w:val="0"/>
              <w:spacing w:after="0" w:line="240" w:lineRule="auto"/>
              <w:rPr>
                <w:rFonts w:ascii="Tahoma" w:hAnsi="Tahoma" w:cs="Tahoma"/>
                <w:sz w:val="18"/>
                <w:szCs w:val="18"/>
              </w:rPr>
            </w:pPr>
          </w:p>
        </w:tc>
        <w:tc>
          <w:tcPr>
            <w:tcW w:w="170" w:type="dxa"/>
            <w:gridSpan w:val="2"/>
            <w:vMerge w:val="restart"/>
            <w:tcBorders>
              <w:top w:val="nil"/>
              <w:left w:val="nil"/>
              <w:bottom w:val="nil"/>
              <w:right w:val="nil"/>
            </w:tcBorders>
          </w:tcPr>
          <w:p w:rsidR="009927CA" w:rsidRPr="00EC7072" w:rsidRDefault="009927CA" w:rsidP="006D5D2F">
            <w:pPr>
              <w:widowControl w:val="0"/>
              <w:autoSpaceDE w:val="0"/>
              <w:autoSpaceDN w:val="0"/>
              <w:adjustRightInd w:val="0"/>
              <w:spacing w:before="30" w:after="0" w:line="225" w:lineRule="exact"/>
              <w:ind w:left="15"/>
              <w:rPr>
                <w:rFonts w:ascii="Tahoma" w:hAnsi="Tahoma" w:cs="Tahoma"/>
                <w:color w:val="000000"/>
                <w:sz w:val="18"/>
                <w:szCs w:val="18"/>
              </w:rPr>
            </w:pPr>
          </w:p>
        </w:tc>
        <w:tc>
          <w:tcPr>
            <w:tcW w:w="4551" w:type="dxa"/>
            <w:gridSpan w:val="4"/>
            <w:tcBorders>
              <w:top w:val="single" w:sz="12" w:space="0" w:color="000000"/>
              <w:left w:val="single" w:sz="12" w:space="0" w:color="000000"/>
              <w:bottom w:val="single" w:sz="12" w:space="0" w:color="000000"/>
              <w:right w:val="single" w:sz="12" w:space="0" w:color="000000"/>
            </w:tcBorders>
          </w:tcPr>
          <w:p w:rsidR="009927CA" w:rsidRPr="00EC7072" w:rsidRDefault="009927CA" w:rsidP="006D5D2F">
            <w:pPr>
              <w:widowControl w:val="0"/>
              <w:autoSpaceDE w:val="0"/>
              <w:autoSpaceDN w:val="0"/>
              <w:adjustRightInd w:val="0"/>
              <w:spacing w:before="30" w:after="0" w:line="225" w:lineRule="exact"/>
              <w:ind w:left="15"/>
              <w:rPr>
                <w:rFonts w:ascii="Arial" w:hAnsi="Arial" w:cs="Arial"/>
                <w:b/>
                <w:bCs/>
                <w:color w:val="000000"/>
                <w:sz w:val="18"/>
                <w:szCs w:val="18"/>
              </w:rPr>
            </w:pPr>
            <w:r w:rsidRPr="00EC7072">
              <w:rPr>
                <w:rFonts w:ascii="Arial" w:hAnsi="Arial" w:cs="Arial"/>
                <w:b/>
                <w:bCs/>
                <w:color w:val="000000"/>
                <w:sz w:val="18"/>
                <w:szCs w:val="18"/>
              </w:rPr>
              <w:t>Бокситогорский муниципальный район</w:t>
            </w:r>
          </w:p>
        </w:tc>
        <w:tc>
          <w:tcPr>
            <w:tcW w:w="682" w:type="dxa"/>
            <w:gridSpan w:val="2"/>
            <w:tcBorders>
              <w:top w:val="single" w:sz="12" w:space="0" w:color="000000"/>
              <w:left w:val="single" w:sz="12" w:space="0" w:color="000000"/>
              <w:bottom w:val="single" w:sz="12" w:space="0" w:color="000000"/>
              <w:right w:val="single" w:sz="12" w:space="0" w:color="000000"/>
            </w:tcBorders>
            <w:vAlign w:val="center"/>
          </w:tcPr>
          <w:p w:rsidR="009927CA" w:rsidRPr="00EC7072" w:rsidRDefault="009927CA" w:rsidP="006D5D2F">
            <w:pPr>
              <w:widowControl w:val="0"/>
              <w:autoSpaceDE w:val="0"/>
              <w:autoSpaceDN w:val="0"/>
              <w:adjustRightInd w:val="0"/>
              <w:spacing w:before="30" w:after="0" w:line="245" w:lineRule="exact"/>
              <w:ind w:left="15"/>
              <w:rPr>
                <w:rFonts w:ascii="Arial" w:hAnsi="Arial" w:cs="Arial"/>
                <w:color w:val="000000"/>
                <w:sz w:val="18"/>
                <w:szCs w:val="18"/>
              </w:rPr>
            </w:pPr>
            <w:r w:rsidRPr="00EC7072">
              <w:rPr>
                <w:rFonts w:ascii="Arial" w:hAnsi="Arial" w:cs="Arial"/>
                <w:color w:val="000000"/>
                <w:sz w:val="18"/>
                <w:szCs w:val="18"/>
              </w:rPr>
              <w:t>2</w:t>
            </w:r>
          </w:p>
        </w:tc>
        <w:tc>
          <w:tcPr>
            <w:tcW w:w="455" w:type="dxa"/>
            <w:gridSpan w:val="2"/>
            <w:tcBorders>
              <w:top w:val="single" w:sz="12" w:space="0" w:color="000000"/>
              <w:left w:val="single" w:sz="12" w:space="0" w:color="000000"/>
              <w:bottom w:val="single" w:sz="12" w:space="0" w:color="000000"/>
              <w:right w:val="single" w:sz="12" w:space="0" w:color="000000"/>
            </w:tcBorders>
            <w:vAlign w:val="center"/>
          </w:tcPr>
          <w:p w:rsidR="009927CA" w:rsidRPr="00EC7072" w:rsidRDefault="009927CA" w:rsidP="006D5D2F">
            <w:pPr>
              <w:widowControl w:val="0"/>
              <w:autoSpaceDE w:val="0"/>
              <w:autoSpaceDN w:val="0"/>
              <w:adjustRightInd w:val="0"/>
              <w:spacing w:before="30" w:after="0" w:line="225" w:lineRule="exact"/>
              <w:ind w:left="15"/>
              <w:jc w:val="center"/>
              <w:rPr>
                <w:rFonts w:ascii="Arial" w:hAnsi="Arial" w:cs="Arial"/>
                <w:color w:val="000000"/>
                <w:sz w:val="18"/>
                <w:szCs w:val="18"/>
              </w:rPr>
            </w:pPr>
            <w:r w:rsidRPr="00EC7072">
              <w:rPr>
                <w:rFonts w:ascii="Arial" w:hAnsi="Arial" w:cs="Arial"/>
                <w:color w:val="000000"/>
                <w:sz w:val="18"/>
                <w:szCs w:val="18"/>
              </w:rPr>
              <w:t>0</w:t>
            </w:r>
          </w:p>
        </w:tc>
        <w:tc>
          <w:tcPr>
            <w:tcW w:w="455" w:type="dxa"/>
            <w:gridSpan w:val="2"/>
            <w:tcBorders>
              <w:top w:val="single" w:sz="12" w:space="0" w:color="000000"/>
              <w:left w:val="single" w:sz="12" w:space="0" w:color="000000"/>
              <w:bottom w:val="single" w:sz="12" w:space="0" w:color="000000"/>
              <w:right w:val="single" w:sz="12" w:space="0" w:color="000000"/>
            </w:tcBorders>
            <w:vAlign w:val="center"/>
          </w:tcPr>
          <w:p w:rsidR="009927CA" w:rsidRPr="00EC7072" w:rsidRDefault="009927CA" w:rsidP="006D5D2F">
            <w:pPr>
              <w:widowControl w:val="0"/>
              <w:autoSpaceDE w:val="0"/>
              <w:autoSpaceDN w:val="0"/>
              <w:adjustRightInd w:val="0"/>
              <w:spacing w:before="30" w:after="0" w:line="225" w:lineRule="exact"/>
              <w:ind w:left="15"/>
              <w:jc w:val="center"/>
              <w:rPr>
                <w:rFonts w:ascii="Arial" w:hAnsi="Arial" w:cs="Arial"/>
                <w:color w:val="000000"/>
                <w:sz w:val="18"/>
                <w:szCs w:val="18"/>
              </w:rPr>
            </w:pPr>
            <w:r w:rsidRPr="00EC7072">
              <w:rPr>
                <w:rFonts w:ascii="Arial" w:hAnsi="Arial" w:cs="Arial"/>
                <w:color w:val="000000"/>
                <w:sz w:val="18"/>
                <w:szCs w:val="18"/>
              </w:rPr>
              <w:t>0</w:t>
            </w:r>
          </w:p>
        </w:tc>
        <w:tc>
          <w:tcPr>
            <w:tcW w:w="456" w:type="dxa"/>
            <w:gridSpan w:val="2"/>
            <w:tcBorders>
              <w:top w:val="single" w:sz="12" w:space="0" w:color="000000"/>
              <w:left w:val="single" w:sz="12" w:space="0" w:color="000000"/>
              <w:bottom w:val="single" w:sz="12" w:space="0" w:color="000000"/>
              <w:right w:val="single" w:sz="12" w:space="0" w:color="000000"/>
            </w:tcBorders>
            <w:vAlign w:val="center"/>
          </w:tcPr>
          <w:p w:rsidR="009927CA" w:rsidRPr="00EC7072" w:rsidRDefault="009927CA" w:rsidP="006D5D2F">
            <w:pPr>
              <w:widowControl w:val="0"/>
              <w:autoSpaceDE w:val="0"/>
              <w:autoSpaceDN w:val="0"/>
              <w:adjustRightInd w:val="0"/>
              <w:spacing w:before="30" w:after="0" w:line="225" w:lineRule="exact"/>
              <w:ind w:left="15"/>
              <w:jc w:val="center"/>
              <w:rPr>
                <w:rFonts w:ascii="Arial" w:hAnsi="Arial" w:cs="Arial"/>
                <w:b/>
                <w:bCs/>
                <w:color w:val="000000"/>
                <w:sz w:val="18"/>
                <w:szCs w:val="18"/>
              </w:rPr>
            </w:pPr>
            <w:r w:rsidRPr="00EC7072">
              <w:rPr>
                <w:rFonts w:ascii="Arial" w:hAnsi="Arial" w:cs="Arial"/>
                <w:b/>
                <w:bCs/>
                <w:color w:val="000000"/>
                <w:sz w:val="18"/>
                <w:szCs w:val="18"/>
              </w:rPr>
              <w:t>50</w:t>
            </w:r>
          </w:p>
        </w:tc>
        <w:tc>
          <w:tcPr>
            <w:tcW w:w="455" w:type="dxa"/>
            <w:gridSpan w:val="2"/>
            <w:tcBorders>
              <w:top w:val="single" w:sz="12" w:space="0" w:color="000000"/>
              <w:left w:val="single" w:sz="12" w:space="0" w:color="000000"/>
              <w:bottom w:val="single" w:sz="12" w:space="0" w:color="000000"/>
              <w:right w:val="single" w:sz="12" w:space="0" w:color="000000"/>
            </w:tcBorders>
            <w:vAlign w:val="center"/>
          </w:tcPr>
          <w:p w:rsidR="009927CA" w:rsidRPr="00EC7072" w:rsidRDefault="009927CA" w:rsidP="006D5D2F">
            <w:pPr>
              <w:widowControl w:val="0"/>
              <w:autoSpaceDE w:val="0"/>
              <w:autoSpaceDN w:val="0"/>
              <w:adjustRightInd w:val="0"/>
              <w:spacing w:before="30" w:after="0" w:line="225" w:lineRule="exact"/>
              <w:ind w:left="15"/>
              <w:jc w:val="center"/>
              <w:rPr>
                <w:rFonts w:ascii="Arial" w:hAnsi="Arial" w:cs="Arial"/>
                <w:b/>
                <w:bCs/>
                <w:color w:val="000000"/>
                <w:sz w:val="18"/>
                <w:szCs w:val="18"/>
              </w:rPr>
            </w:pPr>
            <w:r w:rsidRPr="00EC7072">
              <w:rPr>
                <w:rFonts w:ascii="Arial" w:hAnsi="Arial" w:cs="Arial"/>
                <w:b/>
                <w:bCs/>
                <w:color w:val="000000"/>
                <w:sz w:val="18"/>
                <w:szCs w:val="18"/>
              </w:rPr>
              <w:t>50</w:t>
            </w:r>
          </w:p>
        </w:tc>
      </w:tr>
      <w:tr w:rsidR="009927CA" w:rsidRPr="00EC7072" w:rsidTr="009927CA">
        <w:trPr>
          <w:gridBefore w:val="1"/>
          <w:wBefore w:w="25" w:type="dxa"/>
          <w:trHeight w:hRule="exact" w:val="567"/>
        </w:trPr>
        <w:tc>
          <w:tcPr>
            <w:tcW w:w="168" w:type="dxa"/>
            <w:vMerge/>
            <w:tcBorders>
              <w:top w:val="nil"/>
              <w:left w:val="nil"/>
              <w:bottom w:val="nil"/>
              <w:right w:val="nil"/>
            </w:tcBorders>
          </w:tcPr>
          <w:p w:rsidR="009927CA" w:rsidRPr="00EC7072" w:rsidRDefault="009927CA" w:rsidP="006D5D2F">
            <w:pPr>
              <w:widowControl w:val="0"/>
              <w:autoSpaceDE w:val="0"/>
              <w:autoSpaceDN w:val="0"/>
              <w:adjustRightInd w:val="0"/>
              <w:spacing w:after="0" w:line="240" w:lineRule="auto"/>
              <w:rPr>
                <w:rFonts w:ascii="Tahoma" w:hAnsi="Tahoma" w:cs="Tahoma"/>
                <w:sz w:val="18"/>
                <w:szCs w:val="18"/>
              </w:rPr>
            </w:pPr>
          </w:p>
        </w:tc>
        <w:tc>
          <w:tcPr>
            <w:tcW w:w="170" w:type="dxa"/>
            <w:gridSpan w:val="2"/>
            <w:vMerge/>
            <w:tcBorders>
              <w:top w:val="nil"/>
              <w:left w:val="nil"/>
              <w:bottom w:val="nil"/>
              <w:right w:val="nil"/>
            </w:tcBorders>
          </w:tcPr>
          <w:p w:rsidR="009927CA" w:rsidRPr="00EC7072" w:rsidRDefault="009927CA" w:rsidP="006D5D2F">
            <w:pPr>
              <w:widowControl w:val="0"/>
              <w:autoSpaceDE w:val="0"/>
              <w:autoSpaceDN w:val="0"/>
              <w:adjustRightInd w:val="0"/>
              <w:spacing w:after="0" w:line="240" w:lineRule="auto"/>
              <w:rPr>
                <w:rFonts w:ascii="Tahoma" w:hAnsi="Tahoma" w:cs="Tahoma"/>
                <w:sz w:val="18"/>
                <w:szCs w:val="18"/>
              </w:rPr>
            </w:pPr>
          </w:p>
        </w:tc>
        <w:tc>
          <w:tcPr>
            <w:tcW w:w="171" w:type="dxa"/>
            <w:gridSpan w:val="2"/>
            <w:tcBorders>
              <w:top w:val="nil"/>
              <w:left w:val="nil"/>
              <w:bottom w:val="nil"/>
              <w:right w:val="nil"/>
            </w:tcBorders>
          </w:tcPr>
          <w:p w:rsidR="009927CA" w:rsidRPr="00EC7072" w:rsidRDefault="009927CA" w:rsidP="006D5D2F">
            <w:pPr>
              <w:widowControl w:val="0"/>
              <w:autoSpaceDE w:val="0"/>
              <w:autoSpaceDN w:val="0"/>
              <w:adjustRightInd w:val="0"/>
              <w:spacing w:before="30" w:after="0" w:line="225" w:lineRule="exact"/>
              <w:ind w:left="15"/>
              <w:rPr>
                <w:rFonts w:ascii="Tahoma" w:hAnsi="Tahoma" w:cs="Tahoma"/>
                <w:color w:val="000000"/>
                <w:sz w:val="18"/>
                <w:szCs w:val="18"/>
              </w:rPr>
            </w:pPr>
          </w:p>
        </w:tc>
        <w:tc>
          <w:tcPr>
            <w:tcW w:w="4380"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06" w:lineRule="exact"/>
              <w:ind w:left="15"/>
              <w:rPr>
                <w:rFonts w:ascii="Arial" w:hAnsi="Arial" w:cs="Arial"/>
                <w:color w:val="000000"/>
                <w:sz w:val="18"/>
                <w:szCs w:val="18"/>
              </w:rPr>
            </w:pPr>
            <w:r w:rsidRPr="00EC7072">
              <w:rPr>
                <w:rFonts w:ascii="Arial" w:hAnsi="Arial" w:cs="Arial"/>
                <w:color w:val="000000"/>
                <w:sz w:val="18"/>
                <w:szCs w:val="18"/>
              </w:rPr>
              <w:t>(edu476066) МБОУ "Бокситогорская средняя общеобразовательная ш</w:t>
            </w:r>
          </w:p>
        </w:tc>
        <w:tc>
          <w:tcPr>
            <w:tcW w:w="682"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25" w:lineRule="exact"/>
              <w:ind w:left="15"/>
              <w:rPr>
                <w:rFonts w:ascii="Arial" w:hAnsi="Arial" w:cs="Arial"/>
                <w:color w:val="000000"/>
                <w:sz w:val="18"/>
                <w:szCs w:val="18"/>
              </w:rPr>
            </w:pPr>
            <w:r w:rsidRPr="00EC7072">
              <w:rPr>
                <w:rFonts w:ascii="Arial" w:hAnsi="Arial" w:cs="Arial"/>
                <w:color w:val="000000"/>
                <w:sz w:val="18"/>
                <w:szCs w:val="18"/>
              </w:rPr>
              <w:t>2</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06" w:lineRule="exact"/>
              <w:ind w:left="15"/>
              <w:jc w:val="center"/>
              <w:rPr>
                <w:rFonts w:ascii="Arial" w:hAnsi="Arial" w:cs="Arial"/>
                <w:color w:val="000000"/>
                <w:sz w:val="18"/>
                <w:szCs w:val="18"/>
              </w:rPr>
            </w:pPr>
            <w:r w:rsidRPr="00EC7072">
              <w:rPr>
                <w:rFonts w:ascii="Arial" w:hAnsi="Arial" w:cs="Arial"/>
                <w:color w:val="000000"/>
                <w:sz w:val="18"/>
                <w:szCs w:val="18"/>
              </w:rPr>
              <w:t>0</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06" w:lineRule="exact"/>
              <w:ind w:left="15"/>
              <w:jc w:val="center"/>
              <w:rPr>
                <w:rFonts w:ascii="Arial" w:hAnsi="Arial" w:cs="Arial"/>
                <w:color w:val="000000"/>
                <w:sz w:val="18"/>
                <w:szCs w:val="18"/>
              </w:rPr>
            </w:pPr>
            <w:r w:rsidRPr="00EC7072">
              <w:rPr>
                <w:rFonts w:ascii="Arial" w:hAnsi="Arial" w:cs="Arial"/>
                <w:color w:val="000000"/>
                <w:sz w:val="18"/>
                <w:szCs w:val="18"/>
              </w:rPr>
              <w:t>0</w:t>
            </w:r>
          </w:p>
        </w:tc>
        <w:tc>
          <w:tcPr>
            <w:tcW w:w="456"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06" w:lineRule="exact"/>
              <w:ind w:left="15"/>
              <w:jc w:val="center"/>
              <w:rPr>
                <w:rFonts w:ascii="Arial" w:hAnsi="Arial" w:cs="Arial"/>
                <w:b/>
                <w:bCs/>
                <w:color w:val="000000"/>
                <w:sz w:val="18"/>
                <w:szCs w:val="18"/>
              </w:rPr>
            </w:pPr>
            <w:r w:rsidRPr="00EC7072">
              <w:rPr>
                <w:rFonts w:ascii="Arial" w:hAnsi="Arial" w:cs="Arial"/>
                <w:b/>
                <w:bCs/>
                <w:color w:val="000000"/>
                <w:sz w:val="18"/>
                <w:szCs w:val="18"/>
              </w:rPr>
              <w:t>50</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06" w:lineRule="exact"/>
              <w:ind w:left="15"/>
              <w:jc w:val="center"/>
              <w:rPr>
                <w:rFonts w:ascii="Arial" w:hAnsi="Arial" w:cs="Arial"/>
                <w:b/>
                <w:bCs/>
                <w:color w:val="000000"/>
                <w:sz w:val="18"/>
                <w:szCs w:val="18"/>
              </w:rPr>
            </w:pPr>
            <w:r w:rsidRPr="00EC7072">
              <w:rPr>
                <w:rFonts w:ascii="Arial" w:hAnsi="Arial" w:cs="Arial"/>
                <w:b/>
                <w:bCs/>
                <w:color w:val="000000"/>
                <w:sz w:val="18"/>
                <w:szCs w:val="18"/>
              </w:rPr>
              <w:t>50</w:t>
            </w:r>
          </w:p>
        </w:tc>
      </w:tr>
      <w:tr w:rsidR="009927CA" w:rsidRPr="00EC7072" w:rsidTr="009927CA">
        <w:trPr>
          <w:gridBefore w:val="1"/>
          <w:wBefore w:w="25" w:type="dxa"/>
          <w:trHeight w:hRule="exact" w:val="300"/>
        </w:trPr>
        <w:tc>
          <w:tcPr>
            <w:tcW w:w="168" w:type="dxa"/>
            <w:vMerge/>
            <w:tcBorders>
              <w:top w:val="nil"/>
              <w:left w:val="nil"/>
              <w:bottom w:val="nil"/>
              <w:right w:val="nil"/>
            </w:tcBorders>
          </w:tcPr>
          <w:p w:rsidR="009927CA" w:rsidRPr="00EC7072" w:rsidRDefault="009927CA" w:rsidP="006D5D2F">
            <w:pPr>
              <w:widowControl w:val="0"/>
              <w:autoSpaceDE w:val="0"/>
              <w:autoSpaceDN w:val="0"/>
              <w:adjustRightInd w:val="0"/>
              <w:spacing w:after="0" w:line="240" w:lineRule="auto"/>
              <w:rPr>
                <w:rFonts w:ascii="Tahoma" w:hAnsi="Tahoma" w:cs="Tahoma"/>
                <w:sz w:val="18"/>
                <w:szCs w:val="18"/>
              </w:rPr>
            </w:pPr>
          </w:p>
        </w:tc>
        <w:tc>
          <w:tcPr>
            <w:tcW w:w="170" w:type="dxa"/>
            <w:gridSpan w:val="2"/>
            <w:vMerge/>
            <w:tcBorders>
              <w:top w:val="nil"/>
              <w:left w:val="nil"/>
              <w:bottom w:val="nil"/>
              <w:right w:val="nil"/>
            </w:tcBorders>
          </w:tcPr>
          <w:p w:rsidR="009927CA" w:rsidRPr="00EC7072" w:rsidRDefault="009927CA" w:rsidP="006D5D2F">
            <w:pPr>
              <w:widowControl w:val="0"/>
              <w:autoSpaceDE w:val="0"/>
              <w:autoSpaceDN w:val="0"/>
              <w:adjustRightInd w:val="0"/>
              <w:spacing w:after="0" w:line="240" w:lineRule="auto"/>
              <w:rPr>
                <w:rFonts w:ascii="Tahoma" w:hAnsi="Tahoma" w:cs="Tahoma"/>
                <w:sz w:val="18"/>
                <w:szCs w:val="18"/>
              </w:rPr>
            </w:pPr>
          </w:p>
        </w:tc>
        <w:tc>
          <w:tcPr>
            <w:tcW w:w="4551" w:type="dxa"/>
            <w:gridSpan w:val="4"/>
            <w:tcBorders>
              <w:top w:val="single" w:sz="12" w:space="0" w:color="000000"/>
              <w:left w:val="single" w:sz="12" w:space="0" w:color="000000"/>
              <w:bottom w:val="single" w:sz="12" w:space="0" w:color="000000"/>
              <w:right w:val="single" w:sz="12" w:space="0" w:color="000000"/>
            </w:tcBorders>
          </w:tcPr>
          <w:p w:rsidR="009927CA" w:rsidRPr="00EC7072" w:rsidRDefault="009927CA" w:rsidP="006D5D2F">
            <w:pPr>
              <w:widowControl w:val="0"/>
              <w:autoSpaceDE w:val="0"/>
              <w:autoSpaceDN w:val="0"/>
              <w:adjustRightInd w:val="0"/>
              <w:spacing w:before="30" w:after="0" w:line="225" w:lineRule="exact"/>
              <w:ind w:left="15"/>
              <w:rPr>
                <w:rFonts w:ascii="Arial" w:hAnsi="Arial" w:cs="Arial"/>
                <w:b/>
                <w:bCs/>
                <w:color w:val="000000"/>
                <w:sz w:val="18"/>
                <w:szCs w:val="18"/>
              </w:rPr>
            </w:pPr>
            <w:r w:rsidRPr="00EC7072">
              <w:rPr>
                <w:rFonts w:ascii="Arial" w:hAnsi="Arial" w:cs="Arial"/>
                <w:b/>
                <w:bCs/>
                <w:color w:val="000000"/>
                <w:sz w:val="18"/>
                <w:szCs w:val="18"/>
              </w:rPr>
              <w:t>Всеволожский муниципальный район</w:t>
            </w:r>
          </w:p>
        </w:tc>
        <w:tc>
          <w:tcPr>
            <w:tcW w:w="682" w:type="dxa"/>
            <w:gridSpan w:val="2"/>
            <w:tcBorders>
              <w:top w:val="single" w:sz="12" w:space="0" w:color="000000"/>
              <w:left w:val="single" w:sz="12" w:space="0" w:color="000000"/>
              <w:bottom w:val="single" w:sz="12" w:space="0" w:color="000000"/>
              <w:right w:val="single" w:sz="12" w:space="0" w:color="000000"/>
            </w:tcBorders>
            <w:vAlign w:val="center"/>
          </w:tcPr>
          <w:p w:rsidR="009927CA" w:rsidRPr="00EC7072" w:rsidRDefault="009927CA" w:rsidP="006D5D2F">
            <w:pPr>
              <w:widowControl w:val="0"/>
              <w:autoSpaceDE w:val="0"/>
              <w:autoSpaceDN w:val="0"/>
              <w:adjustRightInd w:val="0"/>
              <w:spacing w:before="30" w:after="0" w:line="245" w:lineRule="exact"/>
              <w:ind w:left="15"/>
              <w:rPr>
                <w:rFonts w:ascii="Arial" w:hAnsi="Arial" w:cs="Arial"/>
                <w:color w:val="000000"/>
                <w:sz w:val="18"/>
                <w:szCs w:val="18"/>
              </w:rPr>
            </w:pPr>
            <w:r w:rsidRPr="00EC7072">
              <w:rPr>
                <w:rFonts w:ascii="Arial" w:hAnsi="Arial" w:cs="Arial"/>
                <w:color w:val="000000"/>
                <w:sz w:val="18"/>
                <w:szCs w:val="18"/>
              </w:rPr>
              <w:t>4</w:t>
            </w:r>
          </w:p>
        </w:tc>
        <w:tc>
          <w:tcPr>
            <w:tcW w:w="455" w:type="dxa"/>
            <w:gridSpan w:val="2"/>
            <w:tcBorders>
              <w:top w:val="single" w:sz="12" w:space="0" w:color="000000"/>
              <w:left w:val="single" w:sz="12" w:space="0" w:color="000000"/>
              <w:bottom w:val="single" w:sz="12" w:space="0" w:color="000000"/>
              <w:right w:val="single" w:sz="12" w:space="0" w:color="000000"/>
            </w:tcBorders>
            <w:vAlign w:val="center"/>
          </w:tcPr>
          <w:p w:rsidR="009927CA" w:rsidRPr="00EC7072" w:rsidRDefault="009927CA" w:rsidP="006D5D2F">
            <w:pPr>
              <w:widowControl w:val="0"/>
              <w:autoSpaceDE w:val="0"/>
              <w:autoSpaceDN w:val="0"/>
              <w:adjustRightInd w:val="0"/>
              <w:spacing w:before="30" w:after="0" w:line="225" w:lineRule="exact"/>
              <w:ind w:left="15"/>
              <w:jc w:val="center"/>
              <w:rPr>
                <w:rFonts w:ascii="Arial" w:hAnsi="Arial" w:cs="Arial"/>
                <w:color w:val="000000"/>
                <w:sz w:val="18"/>
                <w:szCs w:val="18"/>
              </w:rPr>
            </w:pPr>
            <w:r w:rsidRPr="00EC7072">
              <w:rPr>
                <w:rFonts w:ascii="Arial" w:hAnsi="Arial" w:cs="Arial"/>
                <w:color w:val="000000"/>
                <w:sz w:val="18"/>
                <w:szCs w:val="18"/>
              </w:rPr>
              <w:t>0</w:t>
            </w:r>
          </w:p>
        </w:tc>
        <w:tc>
          <w:tcPr>
            <w:tcW w:w="455" w:type="dxa"/>
            <w:gridSpan w:val="2"/>
            <w:tcBorders>
              <w:top w:val="single" w:sz="12" w:space="0" w:color="000000"/>
              <w:left w:val="single" w:sz="12" w:space="0" w:color="000000"/>
              <w:bottom w:val="single" w:sz="12" w:space="0" w:color="000000"/>
              <w:right w:val="single" w:sz="12" w:space="0" w:color="000000"/>
            </w:tcBorders>
            <w:vAlign w:val="center"/>
          </w:tcPr>
          <w:p w:rsidR="009927CA" w:rsidRPr="00EC7072" w:rsidRDefault="009927CA" w:rsidP="006D5D2F">
            <w:pPr>
              <w:widowControl w:val="0"/>
              <w:autoSpaceDE w:val="0"/>
              <w:autoSpaceDN w:val="0"/>
              <w:adjustRightInd w:val="0"/>
              <w:spacing w:before="30" w:after="0" w:line="225" w:lineRule="exact"/>
              <w:ind w:left="15"/>
              <w:jc w:val="center"/>
              <w:rPr>
                <w:rFonts w:ascii="Arial" w:hAnsi="Arial" w:cs="Arial"/>
                <w:color w:val="000000"/>
                <w:sz w:val="18"/>
                <w:szCs w:val="18"/>
              </w:rPr>
            </w:pPr>
            <w:r w:rsidRPr="00EC7072">
              <w:rPr>
                <w:rFonts w:ascii="Arial" w:hAnsi="Arial" w:cs="Arial"/>
                <w:color w:val="000000"/>
                <w:sz w:val="18"/>
                <w:szCs w:val="18"/>
              </w:rPr>
              <w:t>25</w:t>
            </w:r>
          </w:p>
        </w:tc>
        <w:tc>
          <w:tcPr>
            <w:tcW w:w="456" w:type="dxa"/>
            <w:gridSpan w:val="2"/>
            <w:tcBorders>
              <w:top w:val="single" w:sz="12" w:space="0" w:color="000000"/>
              <w:left w:val="single" w:sz="12" w:space="0" w:color="000000"/>
              <w:bottom w:val="single" w:sz="12" w:space="0" w:color="000000"/>
              <w:right w:val="single" w:sz="12" w:space="0" w:color="000000"/>
            </w:tcBorders>
            <w:vAlign w:val="center"/>
          </w:tcPr>
          <w:p w:rsidR="009927CA" w:rsidRPr="00EC7072" w:rsidRDefault="009927CA" w:rsidP="006D5D2F">
            <w:pPr>
              <w:widowControl w:val="0"/>
              <w:autoSpaceDE w:val="0"/>
              <w:autoSpaceDN w:val="0"/>
              <w:adjustRightInd w:val="0"/>
              <w:spacing w:before="30" w:after="0" w:line="225" w:lineRule="exact"/>
              <w:ind w:left="15"/>
              <w:jc w:val="center"/>
              <w:rPr>
                <w:rFonts w:ascii="Arial" w:hAnsi="Arial" w:cs="Arial"/>
                <w:b/>
                <w:bCs/>
                <w:color w:val="000000"/>
                <w:sz w:val="18"/>
                <w:szCs w:val="18"/>
              </w:rPr>
            </w:pPr>
            <w:r w:rsidRPr="00EC7072">
              <w:rPr>
                <w:rFonts w:ascii="Arial" w:hAnsi="Arial" w:cs="Arial"/>
                <w:b/>
                <w:bCs/>
                <w:color w:val="000000"/>
                <w:sz w:val="18"/>
                <w:szCs w:val="18"/>
              </w:rPr>
              <w:t>75</w:t>
            </w:r>
          </w:p>
        </w:tc>
        <w:tc>
          <w:tcPr>
            <w:tcW w:w="455" w:type="dxa"/>
            <w:gridSpan w:val="2"/>
            <w:tcBorders>
              <w:top w:val="single" w:sz="12" w:space="0" w:color="000000"/>
              <w:left w:val="single" w:sz="12" w:space="0" w:color="000000"/>
              <w:bottom w:val="single" w:sz="12" w:space="0" w:color="000000"/>
              <w:right w:val="single" w:sz="12" w:space="0" w:color="000000"/>
            </w:tcBorders>
            <w:vAlign w:val="center"/>
          </w:tcPr>
          <w:p w:rsidR="009927CA" w:rsidRPr="00EC7072" w:rsidRDefault="009927CA" w:rsidP="006D5D2F">
            <w:pPr>
              <w:widowControl w:val="0"/>
              <w:autoSpaceDE w:val="0"/>
              <w:autoSpaceDN w:val="0"/>
              <w:adjustRightInd w:val="0"/>
              <w:spacing w:before="30" w:after="0" w:line="225" w:lineRule="exact"/>
              <w:ind w:left="15"/>
              <w:jc w:val="center"/>
              <w:rPr>
                <w:rFonts w:ascii="Arial" w:hAnsi="Arial" w:cs="Arial"/>
                <w:b/>
                <w:bCs/>
                <w:color w:val="000000"/>
                <w:sz w:val="18"/>
                <w:szCs w:val="18"/>
              </w:rPr>
            </w:pPr>
            <w:r w:rsidRPr="00EC7072">
              <w:rPr>
                <w:rFonts w:ascii="Arial" w:hAnsi="Arial" w:cs="Arial"/>
                <w:b/>
                <w:bCs/>
                <w:color w:val="000000"/>
                <w:sz w:val="18"/>
                <w:szCs w:val="18"/>
              </w:rPr>
              <w:t>0</w:t>
            </w:r>
          </w:p>
        </w:tc>
      </w:tr>
      <w:tr w:rsidR="009927CA" w:rsidRPr="00EC7072" w:rsidTr="009927CA">
        <w:trPr>
          <w:gridBefore w:val="1"/>
          <w:wBefore w:w="25" w:type="dxa"/>
          <w:trHeight w:hRule="exact" w:val="567"/>
        </w:trPr>
        <w:tc>
          <w:tcPr>
            <w:tcW w:w="168" w:type="dxa"/>
            <w:vMerge/>
            <w:tcBorders>
              <w:top w:val="nil"/>
              <w:left w:val="nil"/>
              <w:bottom w:val="nil"/>
              <w:right w:val="nil"/>
            </w:tcBorders>
          </w:tcPr>
          <w:p w:rsidR="009927CA" w:rsidRPr="00EC7072" w:rsidRDefault="009927CA" w:rsidP="006D5D2F">
            <w:pPr>
              <w:widowControl w:val="0"/>
              <w:autoSpaceDE w:val="0"/>
              <w:autoSpaceDN w:val="0"/>
              <w:adjustRightInd w:val="0"/>
              <w:spacing w:after="0" w:line="240" w:lineRule="auto"/>
              <w:rPr>
                <w:rFonts w:ascii="Tahoma" w:hAnsi="Tahoma" w:cs="Tahoma"/>
                <w:sz w:val="18"/>
                <w:szCs w:val="18"/>
              </w:rPr>
            </w:pPr>
          </w:p>
        </w:tc>
        <w:tc>
          <w:tcPr>
            <w:tcW w:w="170" w:type="dxa"/>
            <w:gridSpan w:val="2"/>
            <w:vMerge/>
            <w:tcBorders>
              <w:top w:val="nil"/>
              <w:left w:val="nil"/>
              <w:bottom w:val="nil"/>
              <w:right w:val="nil"/>
            </w:tcBorders>
          </w:tcPr>
          <w:p w:rsidR="009927CA" w:rsidRPr="00EC7072" w:rsidRDefault="009927CA" w:rsidP="006D5D2F">
            <w:pPr>
              <w:widowControl w:val="0"/>
              <w:autoSpaceDE w:val="0"/>
              <w:autoSpaceDN w:val="0"/>
              <w:adjustRightInd w:val="0"/>
              <w:spacing w:after="0" w:line="240" w:lineRule="auto"/>
              <w:rPr>
                <w:rFonts w:ascii="Tahoma" w:hAnsi="Tahoma" w:cs="Tahoma"/>
                <w:sz w:val="18"/>
                <w:szCs w:val="18"/>
              </w:rPr>
            </w:pPr>
          </w:p>
        </w:tc>
        <w:tc>
          <w:tcPr>
            <w:tcW w:w="171" w:type="dxa"/>
            <w:gridSpan w:val="2"/>
            <w:vMerge w:val="restart"/>
            <w:tcBorders>
              <w:top w:val="nil"/>
              <w:left w:val="nil"/>
              <w:bottom w:val="nil"/>
              <w:right w:val="nil"/>
            </w:tcBorders>
          </w:tcPr>
          <w:p w:rsidR="009927CA" w:rsidRPr="00EC7072" w:rsidRDefault="009927CA" w:rsidP="006D5D2F">
            <w:pPr>
              <w:widowControl w:val="0"/>
              <w:autoSpaceDE w:val="0"/>
              <w:autoSpaceDN w:val="0"/>
              <w:adjustRightInd w:val="0"/>
              <w:spacing w:before="30" w:after="0" w:line="225" w:lineRule="exact"/>
              <w:ind w:left="15"/>
              <w:rPr>
                <w:rFonts w:ascii="Tahoma" w:hAnsi="Tahoma" w:cs="Tahoma"/>
                <w:color w:val="000000"/>
                <w:sz w:val="18"/>
                <w:szCs w:val="18"/>
              </w:rPr>
            </w:pPr>
          </w:p>
        </w:tc>
        <w:tc>
          <w:tcPr>
            <w:tcW w:w="4380"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06" w:lineRule="exact"/>
              <w:ind w:left="15"/>
              <w:rPr>
                <w:rFonts w:ascii="Arial" w:hAnsi="Arial" w:cs="Arial"/>
                <w:color w:val="000000"/>
                <w:sz w:val="18"/>
                <w:szCs w:val="18"/>
              </w:rPr>
            </w:pPr>
            <w:r w:rsidRPr="00EC7072">
              <w:rPr>
                <w:rFonts w:ascii="Arial" w:hAnsi="Arial" w:cs="Arial"/>
                <w:color w:val="000000"/>
                <w:sz w:val="18"/>
                <w:szCs w:val="18"/>
              </w:rPr>
              <w:t>(edu473026) МОУ "СОШ №4" г. Всеволожска</w:t>
            </w:r>
          </w:p>
        </w:tc>
        <w:tc>
          <w:tcPr>
            <w:tcW w:w="682"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25" w:lineRule="exact"/>
              <w:ind w:left="15"/>
              <w:rPr>
                <w:rFonts w:ascii="Arial" w:hAnsi="Arial" w:cs="Arial"/>
                <w:color w:val="000000"/>
                <w:sz w:val="18"/>
                <w:szCs w:val="18"/>
              </w:rPr>
            </w:pPr>
            <w:r w:rsidRPr="00EC7072">
              <w:rPr>
                <w:rFonts w:ascii="Arial" w:hAnsi="Arial" w:cs="Arial"/>
                <w:color w:val="000000"/>
                <w:sz w:val="18"/>
                <w:szCs w:val="18"/>
              </w:rPr>
              <w:t>2</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06" w:lineRule="exact"/>
              <w:ind w:left="15"/>
              <w:jc w:val="center"/>
              <w:rPr>
                <w:rFonts w:ascii="Arial" w:hAnsi="Arial" w:cs="Arial"/>
                <w:color w:val="000000"/>
                <w:sz w:val="18"/>
                <w:szCs w:val="18"/>
              </w:rPr>
            </w:pPr>
            <w:r w:rsidRPr="00EC7072">
              <w:rPr>
                <w:rFonts w:ascii="Arial" w:hAnsi="Arial" w:cs="Arial"/>
                <w:color w:val="000000"/>
                <w:sz w:val="18"/>
                <w:szCs w:val="18"/>
              </w:rPr>
              <w:t>0</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06" w:lineRule="exact"/>
              <w:ind w:left="15"/>
              <w:jc w:val="center"/>
              <w:rPr>
                <w:rFonts w:ascii="Arial" w:hAnsi="Arial" w:cs="Arial"/>
                <w:color w:val="000000"/>
                <w:sz w:val="18"/>
                <w:szCs w:val="18"/>
              </w:rPr>
            </w:pPr>
            <w:r w:rsidRPr="00EC7072">
              <w:rPr>
                <w:rFonts w:ascii="Arial" w:hAnsi="Arial" w:cs="Arial"/>
                <w:color w:val="000000"/>
                <w:sz w:val="18"/>
                <w:szCs w:val="18"/>
              </w:rPr>
              <w:t>0</w:t>
            </w:r>
          </w:p>
        </w:tc>
        <w:tc>
          <w:tcPr>
            <w:tcW w:w="456"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06" w:lineRule="exact"/>
              <w:ind w:left="15"/>
              <w:jc w:val="center"/>
              <w:rPr>
                <w:rFonts w:ascii="Arial" w:hAnsi="Arial" w:cs="Arial"/>
                <w:b/>
                <w:bCs/>
                <w:color w:val="000000"/>
                <w:sz w:val="18"/>
                <w:szCs w:val="18"/>
              </w:rPr>
            </w:pPr>
            <w:r w:rsidRPr="00EC7072">
              <w:rPr>
                <w:rFonts w:ascii="Arial" w:hAnsi="Arial" w:cs="Arial"/>
                <w:b/>
                <w:bCs/>
                <w:color w:val="000000"/>
                <w:sz w:val="18"/>
                <w:szCs w:val="18"/>
              </w:rPr>
              <w:t>100</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06" w:lineRule="exact"/>
              <w:ind w:left="15"/>
              <w:jc w:val="center"/>
              <w:rPr>
                <w:rFonts w:ascii="Arial" w:hAnsi="Arial" w:cs="Arial"/>
                <w:b/>
                <w:bCs/>
                <w:color w:val="000000"/>
                <w:sz w:val="18"/>
                <w:szCs w:val="18"/>
              </w:rPr>
            </w:pPr>
            <w:r w:rsidRPr="00EC7072">
              <w:rPr>
                <w:rFonts w:ascii="Arial" w:hAnsi="Arial" w:cs="Arial"/>
                <w:b/>
                <w:bCs/>
                <w:color w:val="000000"/>
                <w:sz w:val="18"/>
                <w:szCs w:val="18"/>
              </w:rPr>
              <w:t>0</w:t>
            </w:r>
          </w:p>
        </w:tc>
      </w:tr>
      <w:tr w:rsidR="009927CA" w:rsidRPr="00EC7072" w:rsidTr="009927CA">
        <w:trPr>
          <w:gridBefore w:val="1"/>
          <w:wBefore w:w="25" w:type="dxa"/>
          <w:trHeight w:hRule="exact" w:val="567"/>
        </w:trPr>
        <w:tc>
          <w:tcPr>
            <w:tcW w:w="168" w:type="dxa"/>
            <w:vMerge/>
            <w:tcBorders>
              <w:top w:val="nil"/>
              <w:left w:val="nil"/>
              <w:bottom w:val="nil"/>
              <w:right w:val="nil"/>
            </w:tcBorders>
          </w:tcPr>
          <w:p w:rsidR="009927CA" w:rsidRPr="00EC7072" w:rsidRDefault="009927CA" w:rsidP="006D5D2F">
            <w:pPr>
              <w:widowControl w:val="0"/>
              <w:autoSpaceDE w:val="0"/>
              <w:autoSpaceDN w:val="0"/>
              <w:adjustRightInd w:val="0"/>
              <w:spacing w:after="0" w:line="240" w:lineRule="auto"/>
              <w:rPr>
                <w:rFonts w:ascii="Tahoma" w:hAnsi="Tahoma" w:cs="Tahoma"/>
                <w:sz w:val="18"/>
                <w:szCs w:val="18"/>
              </w:rPr>
            </w:pPr>
          </w:p>
        </w:tc>
        <w:tc>
          <w:tcPr>
            <w:tcW w:w="170" w:type="dxa"/>
            <w:gridSpan w:val="2"/>
            <w:vMerge/>
            <w:tcBorders>
              <w:top w:val="nil"/>
              <w:left w:val="nil"/>
              <w:bottom w:val="nil"/>
              <w:right w:val="nil"/>
            </w:tcBorders>
          </w:tcPr>
          <w:p w:rsidR="009927CA" w:rsidRPr="00EC7072" w:rsidRDefault="009927CA" w:rsidP="006D5D2F">
            <w:pPr>
              <w:widowControl w:val="0"/>
              <w:autoSpaceDE w:val="0"/>
              <w:autoSpaceDN w:val="0"/>
              <w:adjustRightInd w:val="0"/>
              <w:spacing w:after="0" w:line="240" w:lineRule="auto"/>
              <w:rPr>
                <w:rFonts w:ascii="Tahoma" w:hAnsi="Tahoma" w:cs="Tahoma"/>
                <w:sz w:val="18"/>
                <w:szCs w:val="18"/>
              </w:rPr>
            </w:pPr>
          </w:p>
        </w:tc>
        <w:tc>
          <w:tcPr>
            <w:tcW w:w="171" w:type="dxa"/>
            <w:gridSpan w:val="2"/>
            <w:vMerge/>
            <w:tcBorders>
              <w:top w:val="nil"/>
              <w:left w:val="nil"/>
              <w:bottom w:val="nil"/>
              <w:right w:val="nil"/>
            </w:tcBorders>
          </w:tcPr>
          <w:p w:rsidR="009927CA" w:rsidRPr="00EC7072" w:rsidRDefault="009927CA" w:rsidP="006D5D2F">
            <w:pPr>
              <w:widowControl w:val="0"/>
              <w:autoSpaceDE w:val="0"/>
              <w:autoSpaceDN w:val="0"/>
              <w:adjustRightInd w:val="0"/>
              <w:spacing w:after="0" w:line="240" w:lineRule="auto"/>
              <w:rPr>
                <w:rFonts w:ascii="Tahoma" w:hAnsi="Tahoma" w:cs="Tahoma"/>
                <w:sz w:val="18"/>
                <w:szCs w:val="18"/>
              </w:rPr>
            </w:pPr>
          </w:p>
        </w:tc>
        <w:tc>
          <w:tcPr>
            <w:tcW w:w="4380"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06" w:lineRule="exact"/>
              <w:ind w:left="15"/>
              <w:rPr>
                <w:rFonts w:ascii="Arial" w:hAnsi="Arial" w:cs="Arial"/>
                <w:color w:val="000000"/>
                <w:sz w:val="18"/>
                <w:szCs w:val="18"/>
              </w:rPr>
            </w:pPr>
            <w:r w:rsidRPr="00EC7072">
              <w:rPr>
                <w:rFonts w:ascii="Arial" w:hAnsi="Arial" w:cs="Arial"/>
                <w:color w:val="000000"/>
                <w:sz w:val="18"/>
                <w:szCs w:val="18"/>
              </w:rPr>
              <w:t>(edu476085) МОБУ "СОШ "Муринский ЦО № 1"</w:t>
            </w:r>
          </w:p>
        </w:tc>
        <w:tc>
          <w:tcPr>
            <w:tcW w:w="682"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25" w:lineRule="exact"/>
              <w:ind w:left="15"/>
              <w:rPr>
                <w:rFonts w:ascii="Arial" w:hAnsi="Arial" w:cs="Arial"/>
                <w:color w:val="000000"/>
                <w:sz w:val="18"/>
                <w:szCs w:val="18"/>
              </w:rPr>
            </w:pPr>
            <w:r w:rsidRPr="00EC7072">
              <w:rPr>
                <w:rFonts w:ascii="Arial" w:hAnsi="Arial" w:cs="Arial"/>
                <w:color w:val="000000"/>
                <w:sz w:val="18"/>
                <w:szCs w:val="18"/>
              </w:rPr>
              <w:t>2</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06" w:lineRule="exact"/>
              <w:ind w:left="15"/>
              <w:jc w:val="center"/>
              <w:rPr>
                <w:rFonts w:ascii="Arial" w:hAnsi="Arial" w:cs="Arial"/>
                <w:color w:val="000000"/>
                <w:sz w:val="18"/>
                <w:szCs w:val="18"/>
              </w:rPr>
            </w:pPr>
            <w:r w:rsidRPr="00EC7072">
              <w:rPr>
                <w:rFonts w:ascii="Arial" w:hAnsi="Arial" w:cs="Arial"/>
                <w:color w:val="000000"/>
                <w:sz w:val="18"/>
                <w:szCs w:val="18"/>
              </w:rPr>
              <w:t>0</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06" w:lineRule="exact"/>
              <w:ind w:left="15"/>
              <w:jc w:val="center"/>
              <w:rPr>
                <w:rFonts w:ascii="Arial" w:hAnsi="Arial" w:cs="Arial"/>
                <w:color w:val="000000"/>
                <w:sz w:val="18"/>
                <w:szCs w:val="18"/>
              </w:rPr>
            </w:pPr>
            <w:r w:rsidRPr="00EC7072">
              <w:rPr>
                <w:rFonts w:ascii="Arial" w:hAnsi="Arial" w:cs="Arial"/>
                <w:color w:val="000000"/>
                <w:sz w:val="18"/>
                <w:szCs w:val="18"/>
              </w:rPr>
              <w:t>50</w:t>
            </w:r>
          </w:p>
        </w:tc>
        <w:tc>
          <w:tcPr>
            <w:tcW w:w="456"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06" w:lineRule="exact"/>
              <w:ind w:left="15"/>
              <w:jc w:val="center"/>
              <w:rPr>
                <w:rFonts w:ascii="Arial" w:hAnsi="Arial" w:cs="Arial"/>
                <w:color w:val="000000"/>
                <w:sz w:val="18"/>
                <w:szCs w:val="18"/>
              </w:rPr>
            </w:pPr>
            <w:r w:rsidRPr="00EC7072">
              <w:rPr>
                <w:rFonts w:ascii="Arial" w:hAnsi="Arial" w:cs="Arial"/>
                <w:color w:val="000000"/>
                <w:sz w:val="18"/>
                <w:szCs w:val="18"/>
              </w:rPr>
              <w:t>50</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06" w:lineRule="exact"/>
              <w:ind w:left="15"/>
              <w:jc w:val="center"/>
              <w:rPr>
                <w:rFonts w:ascii="Arial" w:hAnsi="Arial" w:cs="Arial"/>
                <w:color w:val="000000"/>
                <w:sz w:val="18"/>
                <w:szCs w:val="18"/>
              </w:rPr>
            </w:pPr>
            <w:r w:rsidRPr="00EC7072">
              <w:rPr>
                <w:rFonts w:ascii="Arial" w:hAnsi="Arial" w:cs="Arial"/>
                <w:color w:val="000000"/>
                <w:sz w:val="18"/>
                <w:szCs w:val="18"/>
              </w:rPr>
              <w:t>0</w:t>
            </w:r>
          </w:p>
        </w:tc>
      </w:tr>
      <w:tr w:rsidR="009927CA" w:rsidRPr="00EC7072" w:rsidTr="009927CA">
        <w:trPr>
          <w:gridBefore w:val="1"/>
          <w:wBefore w:w="25" w:type="dxa"/>
          <w:trHeight w:hRule="exact" w:val="300"/>
        </w:trPr>
        <w:tc>
          <w:tcPr>
            <w:tcW w:w="168" w:type="dxa"/>
            <w:vMerge/>
            <w:tcBorders>
              <w:top w:val="nil"/>
              <w:left w:val="nil"/>
              <w:bottom w:val="nil"/>
              <w:right w:val="nil"/>
            </w:tcBorders>
          </w:tcPr>
          <w:p w:rsidR="009927CA" w:rsidRPr="00EC7072" w:rsidRDefault="009927CA" w:rsidP="006D5D2F">
            <w:pPr>
              <w:widowControl w:val="0"/>
              <w:autoSpaceDE w:val="0"/>
              <w:autoSpaceDN w:val="0"/>
              <w:adjustRightInd w:val="0"/>
              <w:spacing w:after="0" w:line="240" w:lineRule="auto"/>
              <w:rPr>
                <w:rFonts w:ascii="Tahoma" w:hAnsi="Tahoma" w:cs="Tahoma"/>
                <w:sz w:val="18"/>
                <w:szCs w:val="18"/>
              </w:rPr>
            </w:pPr>
          </w:p>
        </w:tc>
        <w:tc>
          <w:tcPr>
            <w:tcW w:w="170" w:type="dxa"/>
            <w:gridSpan w:val="2"/>
            <w:vMerge/>
            <w:tcBorders>
              <w:top w:val="nil"/>
              <w:left w:val="nil"/>
              <w:bottom w:val="nil"/>
              <w:right w:val="nil"/>
            </w:tcBorders>
          </w:tcPr>
          <w:p w:rsidR="009927CA" w:rsidRPr="00EC7072" w:rsidRDefault="009927CA" w:rsidP="006D5D2F">
            <w:pPr>
              <w:widowControl w:val="0"/>
              <w:autoSpaceDE w:val="0"/>
              <w:autoSpaceDN w:val="0"/>
              <w:adjustRightInd w:val="0"/>
              <w:spacing w:after="0" w:line="240" w:lineRule="auto"/>
              <w:rPr>
                <w:rFonts w:ascii="Tahoma" w:hAnsi="Tahoma" w:cs="Tahoma"/>
                <w:sz w:val="18"/>
                <w:szCs w:val="18"/>
              </w:rPr>
            </w:pPr>
          </w:p>
        </w:tc>
        <w:tc>
          <w:tcPr>
            <w:tcW w:w="4551" w:type="dxa"/>
            <w:gridSpan w:val="4"/>
            <w:tcBorders>
              <w:top w:val="single" w:sz="12" w:space="0" w:color="000000"/>
              <w:left w:val="single" w:sz="12" w:space="0" w:color="000000"/>
              <w:bottom w:val="single" w:sz="12" w:space="0" w:color="000000"/>
              <w:right w:val="single" w:sz="12" w:space="0" w:color="000000"/>
            </w:tcBorders>
          </w:tcPr>
          <w:p w:rsidR="009927CA" w:rsidRPr="00EC7072" w:rsidRDefault="009927CA" w:rsidP="006D5D2F">
            <w:pPr>
              <w:widowControl w:val="0"/>
              <w:autoSpaceDE w:val="0"/>
              <w:autoSpaceDN w:val="0"/>
              <w:adjustRightInd w:val="0"/>
              <w:spacing w:before="30" w:after="0" w:line="225" w:lineRule="exact"/>
              <w:ind w:left="15"/>
              <w:rPr>
                <w:rFonts w:ascii="Arial" w:hAnsi="Arial" w:cs="Arial"/>
                <w:b/>
                <w:bCs/>
                <w:color w:val="000000"/>
                <w:sz w:val="18"/>
                <w:szCs w:val="18"/>
              </w:rPr>
            </w:pPr>
            <w:r w:rsidRPr="00EC7072">
              <w:rPr>
                <w:rFonts w:ascii="Arial" w:hAnsi="Arial" w:cs="Arial"/>
                <w:b/>
                <w:bCs/>
                <w:color w:val="000000"/>
                <w:sz w:val="18"/>
                <w:szCs w:val="18"/>
              </w:rPr>
              <w:t>Выборгский муниципальный район</w:t>
            </w:r>
          </w:p>
        </w:tc>
        <w:tc>
          <w:tcPr>
            <w:tcW w:w="682" w:type="dxa"/>
            <w:gridSpan w:val="2"/>
            <w:tcBorders>
              <w:top w:val="single" w:sz="12" w:space="0" w:color="000000"/>
              <w:left w:val="single" w:sz="12" w:space="0" w:color="000000"/>
              <w:bottom w:val="single" w:sz="12" w:space="0" w:color="000000"/>
              <w:right w:val="single" w:sz="12" w:space="0" w:color="000000"/>
            </w:tcBorders>
            <w:vAlign w:val="center"/>
          </w:tcPr>
          <w:p w:rsidR="009927CA" w:rsidRPr="00EC7072" w:rsidRDefault="009927CA" w:rsidP="006D5D2F">
            <w:pPr>
              <w:widowControl w:val="0"/>
              <w:autoSpaceDE w:val="0"/>
              <w:autoSpaceDN w:val="0"/>
              <w:adjustRightInd w:val="0"/>
              <w:spacing w:before="30" w:after="0" w:line="245" w:lineRule="exact"/>
              <w:ind w:left="15"/>
              <w:rPr>
                <w:rFonts w:ascii="Arial" w:hAnsi="Arial" w:cs="Arial"/>
                <w:color w:val="000000"/>
                <w:sz w:val="18"/>
                <w:szCs w:val="18"/>
              </w:rPr>
            </w:pPr>
            <w:r w:rsidRPr="00EC7072">
              <w:rPr>
                <w:rFonts w:ascii="Arial" w:hAnsi="Arial" w:cs="Arial"/>
                <w:color w:val="000000"/>
                <w:sz w:val="18"/>
                <w:szCs w:val="18"/>
              </w:rPr>
              <w:t>1</w:t>
            </w:r>
          </w:p>
        </w:tc>
        <w:tc>
          <w:tcPr>
            <w:tcW w:w="455" w:type="dxa"/>
            <w:gridSpan w:val="2"/>
            <w:tcBorders>
              <w:top w:val="single" w:sz="12" w:space="0" w:color="000000"/>
              <w:left w:val="single" w:sz="12" w:space="0" w:color="000000"/>
              <w:bottom w:val="single" w:sz="12" w:space="0" w:color="000000"/>
              <w:right w:val="single" w:sz="12" w:space="0" w:color="000000"/>
            </w:tcBorders>
            <w:vAlign w:val="center"/>
          </w:tcPr>
          <w:p w:rsidR="009927CA" w:rsidRPr="00EC7072" w:rsidRDefault="009927CA" w:rsidP="006D5D2F">
            <w:pPr>
              <w:widowControl w:val="0"/>
              <w:autoSpaceDE w:val="0"/>
              <w:autoSpaceDN w:val="0"/>
              <w:adjustRightInd w:val="0"/>
              <w:spacing w:before="30" w:after="0" w:line="225" w:lineRule="exact"/>
              <w:ind w:left="15"/>
              <w:jc w:val="center"/>
              <w:rPr>
                <w:rFonts w:ascii="Arial" w:hAnsi="Arial" w:cs="Arial"/>
                <w:color w:val="000000"/>
                <w:sz w:val="18"/>
                <w:szCs w:val="18"/>
              </w:rPr>
            </w:pPr>
            <w:r w:rsidRPr="00EC7072">
              <w:rPr>
                <w:rFonts w:ascii="Arial" w:hAnsi="Arial" w:cs="Arial"/>
                <w:color w:val="000000"/>
                <w:sz w:val="18"/>
                <w:szCs w:val="18"/>
              </w:rPr>
              <w:t>0</w:t>
            </w:r>
          </w:p>
        </w:tc>
        <w:tc>
          <w:tcPr>
            <w:tcW w:w="455" w:type="dxa"/>
            <w:gridSpan w:val="2"/>
            <w:tcBorders>
              <w:top w:val="single" w:sz="12" w:space="0" w:color="000000"/>
              <w:left w:val="single" w:sz="12" w:space="0" w:color="000000"/>
              <w:bottom w:val="single" w:sz="12" w:space="0" w:color="000000"/>
              <w:right w:val="single" w:sz="12" w:space="0" w:color="000000"/>
            </w:tcBorders>
            <w:vAlign w:val="center"/>
          </w:tcPr>
          <w:p w:rsidR="009927CA" w:rsidRPr="00EC7072" w:rsidRDefault="009927CA" w:rsidP="006D5D2F">
            <w:pPr>
              <w:widowControl w:val="0"/>
              <w:autoSpaceDE w:val="0"/>
              <w:autoSpaceDN w:val="0"/>
              <w:adjustRightInd w:val="0"/>
              <w:spacing w:before="30" w:after="0" w:line="225" w:lineRule="exact"/>
              <w:ind w:left="15"/>
              <w:jc w:val="center"/>
              <w:rPr>
                <w:rFonts w:ascii="Arial" w:hAnsi="Arial" w:cs="Arial"/>
                <w:color w:val="000000"/>
                <w:sz w:val="18"/>
                <w:szCs w:val="18"/>
              </w:rPr>
            </w:pPr>
            <w:r w:rsidRPr="00EC7072">
              <w:rPr>
                <w:rFonts w:ascii="Arial" w:hAnsi="Arial" w:cs="Arial"/>
                <w:color w:val="000000"/>
                <w:sz w:val="18"/>
                <w:szCs w:val="18"/>
              </w:rPr>
              <w:t>0</w:t>
            </w:r>
          </w:p>
        </w:tc>
        <w:tc>
          <w:tcPr>
            <w:tcW w:w="456" w:type="dxa"/>
            <w:gridSpan w:val="2"/>
            <w:tcBorders>
              <w:top w:val="single" w:sz="12" w:space="0" w:color="000000"/>
              <w:left w:val="single" w:sz="12" w:space="0" w:color="000000"/>
              <w:bottom w:val="single" w:sz="12" w:space="0" w:color="000000"/>
              <w:right w:val="single" w:sz="12" w:space="0" w:color="000000"/>
            </w:tcBorders>
            <w:vAlign w:val="center"/>
          </w:tcPr>
          <w:p w:rsidR="009927CA" w:rsidRPr="00EC7072" w:rsidRDefault="009927CA" w:rsidP="006D5D2F">
            <w:pPr>
              <w:widowControl w:val="0"/>
              <w:autoSpaceDE w:val="0"/>
              <w:autoSpaceDN w:val="0"/>
              <w:adjustRightInd w:val="0"/>
              <w:spacing w:before="30" w:after="0" w:line="225" w:lineRule="exact"/>
              <w:ind w:left="15"/>
              <w:jc w:val="center"/>
              <w:rPr>
                <w:rFonts w:ascii="Arial" w:hAnsi="Arial" w:cs="Arial"/>
                <w:b/>
                <w:bCs/>
                <w:color w:val="000000"/>
                <w:sz w:val="18"/>
                <w:szCs w:val="18"/>
              </w:rPr>
            </w:pPr>
            <w:r w:rsidRPr="00EC7072">
              <w:rPr>
                <w:rFonts w:ascii="Arial" w:hAnsi="Arial" w:cs="Arial"/>
                <w:b/>
                <w:bCs/>
                <w:color w:val="000000"/>
                <w:sz w:val="18"/>
                <w:szCs w:val="18"/>
              </w:rPr>
              <w:t>100</w:t>
            </w:r>
          </w:p>
        </w:tc>
        <w:tc>
          <w:tcPr>
            <w:tcW w:w="455" w:type="dxa"/>
            <w:gridSpan w:val="2"/>
            <w:tcBorders>
              <w:top w:val="single" w:sz="12" w:space="0" w:color="000000"/>
              <w:left w:val="single" w:sz="12" w:space="0" w:color="000000"/>
              <w:bottom w:val="single" w:sz="12" w:space="0" w:color="000000"/>
              <w:right w:val="single" w:sz="12" w:space="0" w:color="000000"/>
            </w:tcBorders>
            <w:vAlign w:val="center"/>
          </w:tcPr>
          <w:p w:rsidR="009927CA" w:rsidRPr="00EC7072" w:rsidRDefault="009927CA" w:rsidP="006D5D2F">
            <w:pPr>
              <w:widowControl w:val="0"/>
              <w:autoSpaceDE w:val="0"/>
              <w:autoSpaceDN w:val="0"/>
              <w:adjustRightInd w:val="0"/>
              <w:spacing w:before="30" w:after="0" w:line="225" w:lineRule="exact"/>
              <w:ind w:left="15"/>
              <w:jc w:val="center"/>
              <w:rPr>
                <w:rFonts w:ascii="Arial" w:hAnsi="Arial" w:cs="Arial"/>
                <w:b/>
                <w:bCs/>
                <w:color w:val="000000"/>
                <w:sz w:val="18"/>
                <w:szCs w:val="18"/>
              </w:rPr>
            </w:pPr>
            <w:r w:rsidRPr="00EC7072">
              <w:rPr>
                <w:rFonts w:ascii="Arial" w:hAnsi="Arial" w:cs="Arial"/>
                <w:b/>
                <w:bCs/>
                <w:color w:val="000000"/>
                <w:sz w:val="18"/>
                <w:szCs w:val="18"/>
              </w:rPr>
              <w:t>0</w:t>
            </w:r>
          </w:p>
        </w:tc>
      </w:tr>
      <w:tr w:rsidR="009927CA" w:rsidRPr="00EC7072" w:rsidTr="009927CA">
        <w:trPr>
          <w:gridBefore w:val="1"/>
          <w:wBefore w:w="25" w:type="dxa"/>
          <w:trHeight w:hRule="exact" w:val="567"/>
        </w:trPr>
        <w:tc>
          <w:tcPr>
            <w:tcW w:w="168" w:type="dxa"/>
            <w:vMerge/>
            <w:tcBorders>
              <w:top w:val="nil"/>
              <w:left w:val="nil"/>
              <w:bottom w:val="nil"/>
              <w:right w:val="nil"/>
            </w:tcBorders>
          </w:tcPr>
          <w:p w:rsidR="009927CA" w:rsidRPr="00EC7072" w:rsidRDefault="009927CA" w:rsidP="006D5D2F">
            <w:pPr>
              <w:widowControl w:val="0"/>
              <w:autoSpaceDE w:val="0"/>
              <w:autoSpaceDN w:val="0"/>
              <w:adjustRightInd w:val="0"/>
              <w:spacing w:after="0" w:line="240" w:lineRule="auto"/>
              <w:rPr>
                <w:rFonts w:ascii="Tahoma" w:hAnsi="Tahoma" w:cs="Tahoma"/>
                <w:sz w:val="18"/>
                <w:szCs w:val="18"/>
              </w:rPr>
            </w:pPr>
          </w:p>
        </w:tc>
        <w:tc>
          <w:tcPr>
            <w:tcW w:w="170" w:type="dxa"/>
            <w:gridSpan w:val="2"/>
            <w:vMerge/>
            <w:tcBorders>
              <w:top w:val="nil"/>
              <w:left w:val="nil"/>
              <w:bottom w:val="nil"/>
              <w:right w:val="nil"/>
            </w:tcBorders>
          </w:tcPr>
          <w:p w:rsidR="009927CA" w:rsidRPr="00EC7072" w:rsidRDefault="009927CA" w:rsidP="006D5D2F">
            <w:pPr>
              <w:widowControl w:val="0"/>
              <w:autoSpaceDE w:val="0"/>
              <w:autoSpaceDN w:val="0"/>
              <w:adjustRightInd w:val="0"/>
              <w:spacing w:after="0" w:line="240" w:lineRule="auto"/>
              <w:rPr>
                <w:rFonts w:ascii="Tahoma" w:hAnsi="Tahoma" w:cs="Tahoma"/>
                <w:sz w:val="18"/>
                <w:szCs w:val="18"/>
              </w:rPr>
            </w:pPr>
          </w:p>
        </w:tc>
        <w:tc>
          <w:tcPr>
            <w:tcW w:w="171" w:type="dxa"/>
            <w:gridSpan w:val="2"/>
            <w:tcBorders>
              <w:top w:val="nil"/>
              <w:left w:val="nil"/>
              <w:bottom w:val="nil"/>
              <w:right w:val="nil"/>
            </w:tcBorders>
          </w:tcPr>
          <w:p w:rsidR="009927CA" w:rsidRPr="00EC7072" w:rsidRDefault="009927CA" w:rsidP="006D5D2F">
            <w:pPr>
              <w:widowControl w:val="0"/>
              <w:autoSpaceDE w:val="0"/>
              <w:autoSpaceDN w:val="0"/>
              <w:adjustRightInd w:val="0"/>
              <w:spacing w:before="30" w:after="0" w:line="225" w:lineRule="exact"/>
              <w:ind w:left="15"/>
              <w:rPr>
                <w:rFonts w:ascii="Tahoma" w:hAnsi="Tahoma" w:cs="Tahoma"/>
                <w:color w:val="000000"/>
                <w:sz w:val="18"/>
                <w:szCs w:val="18"/>
              </w:rPr>
            </w:pPr>
          </w:p>
        </w:tc>
        <w:tc>
          <w:tcPr>
            <w:tcW w:w="4380"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06" w:lineRule="exact"/>
              <w:ind w:left="15"/>
              <w:rPr>
                <w:rFonts w:ascii="Arial" w:hAnsi="Arial" w:cs="Arial"/>
                <w:color w:val="000000"/>
                <w:sz w:val="18"/>
                <w:szCs w:val="18"/>
              </w:rPr>
            </w:pPr>
            <w:r w:rsidRPr="00EC7072">
              <w:rPr>
                <w:rFonts w:ascii="Arial" w:hAnsi="Arial" w:cs="Arial"/>
                <w:color w:val="000000"/>
                <w:sz w:val="18"/>
                <w:szCs w:val="18"/>
              </w:rPr>
              <w:t>(edu470030) МБОУ СОШ № 1</w:t>
            </w:r>
          </w:p>
        </w:tc>
        <w:tc>
          <w:tcPr>
            <w:tcW w:w="682"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25" w:lineRule="exact"/>
              <w:ind w:left="15"/>
              <w:rPr>
                <w:rFonts w:ascii="Arial" w:hAnsi="Arial" w:cs="Arial"/>
                <w:color w:val="000000"/>
                <w:sz w:val="18"/>
                <w:szCs w:val="18"/>
              </w:rPr>
            </w:pPr>
            <w:r w:rsidRPr="00EC7072">
              <w:rPr>
                <w:rFonts w:ascii="Arial" w:hAnsi="Arial" w:cs="Arial"/>
                <w:color w:val="000000"/>
                <w:sz w:val="18"/>
                <w:szCs w:val="18"/>
              </w:rPr>
              <w:t>1</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06" w:lineRule="exact"/>
              <w:ind w:left="15"/>
              <w:jc w:val="center"/>
              <w:rPr>
                <w:rFonts w:ascii="Arial" w:hAnsi="Arial" w:cs="Arial"/>
                <w:color w:val="000000"/>
                <w:sz w:val="18"/>
                <w:szCs w:val="18"/>
              </w:rPr>
            </w:pPr>
            <w:r w:rsidRPr="00EC7072">
              <w:rPr>
                <w:rFonts w:ascii="Arial" w:hAnsi="Arial" w:cs="Arial"/>
                <w:color w:val="000000"/>
                <w:sz w:val="18"/>
                <w:szCs w:val="18"/>
              </w:rPr>
              <w:t>0</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06" w:lineRule="exact"/>
              <w:ind w:left="15"/>
              <w:jc w:val="center"/>
              <w:rPr>
                <w:rFonts w:ascii="Arial" w:hAnsi="Arial" w:cs="Arial"/>
                <w:color w:val="000000"/>
                <w:sz w:val="18"/>
                <w:szCs w:val="18"/>
              </w:rPr>
            </w:pPr>
            <w:r w:rsidRPr="00EC7072">
              <w:rPr>
                <w:rFonts w:ascii="Arial" w:hAnsi="Arial" w:cs="Arial"/>
                <w:color w:val="000000"/>
                <w:sz w:val="18"/>
                <w:szCs w:val="18"/>
              </w:rPr>
              <w:t>0</w:t>
            </w:r>
          </w:p>
        </w:tc>
        <w:tc>
          <w:tcPr>
            <w:tcW w:w="456"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06" w:lineRule="exact"/>
              <w:ind w:left="15"/>
              <w:jc w:val="center"/>
              <w:rPr>
                <w:rFonts w:ascii="Arial" w:hAnsi="Arial" w:cs="Arial"/>
                <w:b/>
                <w:bCs/>
                <w:color w:val="000000"/>
                <w:sz w:val="18"/>
                <w:szCs w:val="18"/>
              </w:rPr>
            </w:pPr>
            <w:r w:rsidRPr="00EC7072">
              <w:rPr>
                <w:rFonts w:ascii="Arial" w:hAnsi="Arial" w:cs="Arial"/>
                <w:b/>
                <w:bCs/>
                <w:color w:val="000000"/>
                <w:sz w:val="18"/>
                <w:szCs w:val="18"/>
              </w:rPr>
              <w:t>100</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06" w:lineRule="exact"/>
              <w:ind w:left="15"/>
              <w:jc w:val="center"/>
              <w:rPr>
                <w:rFonts w:ascii="Arial" w:hAnsi="Arial" w:cs="Arial"/>
                <w:b/>
                <w:bCs/>
                <w:color w:val="000000"/>
                <w:sz w:val="18"/>
                <w:szCs w:val="18"/>
              </w:rPr>
            </w:pPr>
            <w:r w:rsidRPr="00EC7072">
              <w:rPr>
                <w:rFonts w:ascii="Arial" w:hAnsi="Arial" w:cs="Arial"/>
                <w:b/>
                <w:bCs/>
                <w:color w:val="000000"/>
                <w:sz w:val="18"/>
                <w:szCs w:val="18"/>
              </w:rPr>
              <w:t>0</w:t>
            </w:r>
          </w:p>
        </w:tc>
      </w:tr>
      <w:tr w:rsidR="009927CA" w:rsidRPr="00EC7072" w:rsidTr="009927CA">
        <w:trPr>
          <w:gridBefore w:val="1"/>
          <w:wBefore w:w="25" w:type="dxa"/>
          <w:trHeight w:hRule="exact" w:val="300"/>
        </w:trPr>
        <w:tc>
          <w:tcPr>
            <w:tcW w:w="168" w:type="dxa"/>
            <w:vMerge/>
            <w:tcBorders>
              <w:top w:val="nil"/>
              <w:left w:val="nil"/>
              <w:bottom w:val="nil"/>
              <w:right w:val="nil"/>
            </w:tcBorders>
          </w:tcPr>
          <w:p w:rsidR="009927CA" w:rsidRPr="00EC7072" w:rsidRDefault="009927CA" w:rsidP="006D5D2F">
            <w:pPr>
              <w:widowControl w:val="0"/>
              <w:autoSpaceDE w:val="0"/>
              <w:autoSpaceDN w:val="0"/>
              <w:adjustRightInd w:val="0"/>
              <w:spacing w:after="0" w:line="240" w:lineRule="auto"/>
              <w:rPr>
                <w:rFonts w:ascii="Tahoma" w:hAnsi="Tahoma" w:cs="Tahoma"/>
                <w:sz w:val="18"/>
                <w:szCs w:val="18"/>
              </w:rPr>
            </w:pPr>
          </w:p>
        </w:tc>
        <w:tc>
          <w:tcPr>
            <w:tcW w:w="170" w:type="dxa"/>
            <w:gridSpan w:val="2"/>
            <w:vMerge/>
            <w:tcBorders>
              <w:top w:val="nil"/>
              <w:left w:val="nil"/>
              <w:bottom w:val="nil"/>
              <w:right w:val="nil"/>
            </w:tcBorders>
          </w:tcPr>
          <w:p w:rsidR="009927CA" w:rsidRPr="00EC7072" w:rsidRDefault="009927CA" w:rsidP="006D5D2F">
            <w:pPr>
              <w:widowControl w:val="0"/>
              <w:autoSpaceDE w:val="0"/>
              <w:autoSpaceDN w:val="0"/>
              <w:adjustRightInd w:val="0"/>
              <w:spacing w:after="0" w:line="240" w:lineRule="auto"/>
              <w:rPr>
                <w:rFonts w:ascii="Tahoma" w:hAnsi="Tahoma" w:cs="Tahoma"/>
                <w:sz w:val="18"/>
                <w:szCs w:val="18"/>
              </w:rPr>
            </w:pPr>
          </w:p>
        </w:tc>
        <w:tc>
          <w:tcPr>
            <w:tcW w:w="4551" w:type="dxa"/>
            <w:gridSpan w:val="4"/>
            <w:tcBorders>
              <w:top w:val="single" w:sz="12" w:space="0" w:color="000000"/>
              <w:left w:val="single" w:sz="12" w:space="0" w:color="000000"/>
              <w:bottom w:val="single" w:sz="12" w:space="0" w:color="000000"/>
              <w:right w:val="single" w:sz="12" w:space="0" w:color="000000"/>
            </w:tcBorders>
          </w:tcPr>
          <w:p w:rsidR="009927CA" w:rsidRPr="00EC7072" w:rsidRDefault="009927CA" w:rsidP="006D5D2F">
            <w:pPr>
              <w:widowControl w:val="0"/>
              <w:autoSpaceDE w:val="0"/>
              <w:autoSpaceDN w:val="0"/>
              <w:adjustRightInd w:val="0"/>
              <w:spacing w:before="30" w:after="0" w:line="225" w:lineRule="exact"/>
              <w:ind w:left="15"/>
              <w:rPr>
                <w:rFonts w:ascii="Arial" w:hAnsi="Arial" w:cs="Arial"/>
                <w:b/>
                <w:bCs/>
                <w:color w:val="000000"/>
                <w:sz w:val="18"/>
                <w:szCs w:val="18"/>
              </w:rPr>
            </w:pPr>
            <w:r w:rsidRPr="00EC7072">
              <w:rPr>
                <w:rFonts w:ascii="Arial" w:hAnsi="Arial" w:cs="Arial"/>
                <w:b/>
                <w:bCs/>
                <w:color w:val="000000"/>
                <w:sz w:val="18"/>
                <w:szCs w:val="18"/>
              </w:rPr>
              <w:t>Кингисеппский муниципальный район</w:t>
            </w:r>
          </w:p>
        </w:tc>
        <w:tc>
          <w:tcPr>
            <w:tcW w:w="682" w:type="dxa"/>
            <w:gridSpan w:val="2"/>
            <w:tcBorders>
              <w:top w:val="single" w:sz="12" w:space="0" w:color="000000"/>
              <w:left w:val="single" w:sz="12" w:space="0" w:color="000000"/>
              <w:bottom w:val="single" w:sz="12" w:space="0" w:color="000000"/>
              <w:right w:val="single" w:sz="12" w:space="0" w:color="000000"/>
            </w:tcBorders>
            <w:vAlign w:val="center"/>
          </w:tcPr>
          <w:p w:rsidR="009927CA" w:rsidRPr="00EC7072" w:rsidRDefault="009927CA" w:rsidP="006D5D2F">
            <w:pPr>
              <w:widowControl w:val="0"/>
              <w:autoSpaceDE w:val="0"/>
              <w:autoSpaceDN w:val="0"/>
              <w:adjustRightInd w:val="0"/>
              <w:spacing w:before="30" w:after="0" w:line="245" w:lineRule="exact"/>
              <w:ind w:left="15"/>
              <w:rPr>
                <w:rFonts w:ascii="Arial" w:hAnsi="Arial" w:cs="Arial"/>
                <w:color w:val="000000"/>
                <w:sz w:val="18"/>
                <w:szCs w:val="18"/>
              </w:rPr>
            </w:pPr>
            <w:r w:rsidRPr="00EC7072">
              <w:rPr>
                <w:rFonts w:ascii="Arial" w:hAnsi="Arial" w:cs="Arial"/>
                <w:color w:val="000000"/>
                <w:sz w:val="18"/>
                <w:szCs w:val="18"/>
              </w:rPr>
              <w:t>2</w:t>
            </w:r>
          </w:p>
        </w:tc>
        <w:tc>
          <w:tcPr>
            <w:tcW w:w="455" w:type="dxa"/>
            <w:gridSpan w:val="2"/>
            <w:tcBorders>
              <w:top w:val="single" w:sz="12" w:space="0" w:color="000000"/>
              <w:left w:val="single" w:sz="12" w:space="0" w:color="000000"/>
              <w:bottom w:val="single" w:sz="12" w:space="0" w:color="000000"/>
              <w:right w:val="single" w:sz="12" w:space="0" w:color="000000"/>
            </w:tcBorders>
            <w:vAlign w:val="center"/>
          </w:tcPr>
          <w:p w:rsidR="009927CA" w:rsidRPr="00EC7072" w:rsidRDefault="009927CA" w:rsidP="006D5D2F">
            <w:pPr>
              <w:widowControl w:val="0"/>
              <w:autoSpaceDE w:val="0"/>
              <w:autoSpaceDN w:val="0"/>
              <w:adjustRightInd w:val="0"/>
              <w:spacing w:before="30" w:after="0" w:line="225" w:lineRule="exact"/>
              <w:ind w:left="15"/>
              <w:jc w:val="center"/>
              <w:rPr>
                <w:rFonts w:ascii="Arial" w:hAnsi="Arial" w:cs="Arial"/>
                <w:color w:val="000000"/>
                <w:sz w:val="18"/>
                <w:szCs w:val="18"/>
              </w:rPr>
            </w:pPr>
            <w:r w:rsidRPr="00EC7072">
              <w:rPr>
                <w:rFonts w:ascii="Arial" w:hAnsi="Arial" w:cs="Arial"/>
                <w:color w:val="000000"/>
                <w:sz w:val="18"/>
                <w:szCs w:val="18"/>
              </w:rPr>
              <w:t>0</w:t>
            </w:r>
          </w:p>
        </w:tc>
        <w:tc>
          <w:tcPr>
            <w:tcW w:w="455" w:type="dxa"/>
            <w:gridSpan w:val="2"/>
            <w:tcBorders>
              <w:top w:val="single" w:sz="12" w:space="0" w:color="000000"/>
              <w:left w:val="single" w:sz="12" w:space="0" w:color="000000"/>
              <w:bottom w:val="single" w:sz="12" w:space="0" w:color="000000"/>
              <w:right w:val="single" w:sz="12" w:space="0" w:color="000000"/>
            </w:tcBorders>
            <w:vAlign w:val="center"/>
          </w:tcPr>
          <w:p w:rsidR="009927CA" w:rsidRPr="00EC7072" w:rsidRDefault="009927CA" w:rsidP="006D5D2F">
            <w:pPr>
              <w:widowControl w:val="0"/>
              <w:autoSpaceDE w:val="0"/>
              <w:autoSpaceDN w:val="0"/>
              <w:adjustRightInd w:val="0"/>
              <w:spacing w:before="30" w:after="0" w:line="225" w:lineRule="exact"/>
              <w:ind w:left="15"/>
              <w:jc w:val="center"/>
              <w:rPr>
                <w:rFonts w:ascii="Arial" w:hAnsi="Arial" w:cs="Arial"/>
                <w:color w:val="000000"/>
                <w:sz w:val="18"/>
                <w:szCs w:val="18"/>
              </w:rPr>
            </w:pPr>
            <w:r w:rsidRPr="00EC7072">
              <w:rPr>
                <w:rFonts w:ascii="Arial" w:hAnsi="Arial" w:cs="Arial"/>
                <w:color w:val="000000"/>
                <w:sz w:val="18"/>
                <w:szCs w:val="18"/>
              </w:rPr>
              <w:t>100</w:t>
            </w:r>
          </w:p>
        </w:tc>
        <w:tc>
          <w:tcPr>
            <w:tcW w:w="456" w:type="dxa"/>
            <w:gridSpan w:val="2"/>
            <w:tcBorders>
              <w:top w:val="single" w:sz="12" w:space="0" w:color="000000"/>
              <w:left w:val="single" w:sz="12" w:space="0" w:color="000000"/>
              <w:bottom w:val="single" w:sz="12" w:space="0" w:color="000000"/>
              <w:right w:val="single" w:sz="12" w:space="0" w:color="000000"/>
            </w:tcBorders>
            <w:vAlign w:val="center"/>
          </w:tcPr>
          <w:p w:rsidR="009927CA" w:rsidRPr="00EC7072" w:rsidRDefault="009927CA" w:rsidP="006D5D2F">
            <w:pPr>
              <w:widowControl w:val="0"/>
              <w:autoSpaceDE w:val="0"/>
              <w:autoSpaceDN w:val="0"/>
              <w:adjustRightInd w:val="0"/>
              <w:spacing w:before="30" w:after="0" w:line="225" w:lineRule="exact"/>
              <w:ind w:left="15"/>
              <w:jc w:val="center"/>
              <w:rPr>
                <w:rFonts w:ascii="Arial" w:hAnsi="Arial" w:cs="Arial"/>
                <w:color w:val="000000"/>
                <w:sz w:val="18"/>
                <w:szCs w:val="18"/>
              </w:rPr>
            </w:pPr>
            <w:r w:rsidRPr="00EC7072">
              <w:rPr>
                <w:rFonts w:ascii="Arial" w:hAnsi="Arial" w:cs="Arial"/>
                <w:color w:val="000000"/>
                <w:sz w:val="18"/>
                <w:szCs w:val="18"/>
              </w:rPr>
              <w:t>0</w:t>
            </w:r>
          </w:p>
        </w:tc>
        <w:tc>
          <w:tcPr>
            <w:tcW w:w="455" w:type="dxa"/>
            <w:gridSpan w:val="2"/>
            <w:tcBorders>
              <w:top w:val="single" w:sz="12" w:space="0" w:color="000000"/>
              <w:left w:val="single" w:sz="12" w:space="0" w:color="000000"/>
              <w:bottom w:val="single" w:sz="12" w:space="0" w:color="000000"/>
              <w:right w:val="single" w:sz="12" w:space="0" w:color="000000"/>
            </w:tcBorders>
            <w:vAlign w:val="center"/>
          </w:tcPr>
          <w:p w:rsidR="009927CA" w:rsidRPr="00EC7072" w:rsidRDefault="009927CA" w:rsidP="006D5D2F">
            <w:pPr>
              <w:widowControl w:val="0"/>
              <w:autoSpaceDE w:val="0"/>
              <w:autoSpaceDN w:val="0"/>
              <w:adjustRightInd w:val="0"/>
              <w:spacing w:before="30" w:after="0" w:line="225" w:lineRule="exact"/>
              <w:ind w:left="15"/>
              <w:jc w:val="center"/>
              <w:rPr>
                <w:rFonts w:ascii="Arial" w:hAnsi="Arial" w:cs="Arial"/>
                <w:color w:val="000000"/>
                <w:sz w:val="18"/>
                <w:szCs w:val="18"/>
              </w:rPr>
            </w:pPr>
            <w:r w:rsidRPr="00EC7072">
              <w:rPr>
                <w:rFonts w:ascii="Arial" w:hAnsi="Arial" w:cs="Arial"/>
                <w:color w:val="000000"/>
                <w:sz w:val="18"/>
                <w:szCs w:val="18"/>
              </w:rPr>
              <w:t>0</w:t>
            </w:r>
          </w:p>
        </w:tc>
      </w:tr>
      <w:tr w:rsidR="009927CA" w:rsidRPr="00EC7072" w:rsidTr="009927CA">
        <w:trPr>
          <w:gridBefore w:val="1"/>
          <w:wBefore w:w="25" w:type="dxa"/>
          <w:trHeight w:hRule="exact" w:val="567"/>
        </w:trPr>
        <w:tc>
          <w:tcPr>
            <w:tcW w:w="168" w:type="dxa"/>
            <w:vMerge/>
            <w:tcBorders>
              <w:top w:val="nil"/>
              <w:left w:val="nil"/>
              <w:bottom w:val="nil"/>
              <w:right w:val="nil"/>
            </w:tcBorders>
          </w:tcPr>
          <w:p w:rsidR="009927CA" w:rsidRPr="00EC7072" w:rsidRDefault="009927CA" w:rsidP="006D5D2F">
            <w:pPr>
              <w:widowControl w:val="0"/>
              <w:autoSpaceDE w:val="0"/>
              <w:autoSpaceDN w:val="0"/>
              <w:adjustRightInd w:val="0"/>
              <w:spacing w:after="0" w:line="240" w:lineRule="auto"/>
              <w:rPr>
                <w:rFonts w:ascii="Tahoma" w:hAnsi="Tahoma" w:cs="Tahoma"/>
                <w:sz w:val="18"/>
                <w:szCs w:val="18"/>
              </w:rPr>
            </w:pPr>
          </w:p>
        </w:tc>
        <w:tc>
          <w:tcPr>
            <w:tcW w:w="170" w:type="dxa"/>
            <w:gridSpan w:val="2"/>
            <w:vMerge/>
            <w:tcBorders>
              <w:top w:val="nil"/>
              <w:left w:val="nil"/>
              <w:bottom w:val="nil"/>
              <w:right w:val="nil"/>
            </w:tcBorders>
          </w:tcPr>
          <w:p w:rsidR="009927CA" w:rsidRPr="00EC7072" w:rsidRDefault="009927CA" w:rsidP="006D5D2F">
            <w:pPr>
              <w:widowControl w:val="0"/>
              <w:autoSpaceDE w:val="0"/>
              <w:autoSpaceDN w:val="0"/>
              <w:adjustRightInd w:val="0"/>
              <w:spacing w:after="0" w:line="240" w:lineRule="auto"/>
              <w:rPr>
                <w:rFonts w:ascii="Tahoma" w:hAnsi="Tahoma" w:cs="Tahoma"/>
                <w:sz w:val="18"/>
                <w:szCs w:val="18"/>
              </w:rPr>
            </w:pPr>
          </w:p>
        </w:tc>
        <w:tc>
          <w:tcPr>
            <w:tcW w:w="171" w:type="dxa"/>
            <w:gridSpan w:val="2"/>
            <w:tcBorders>
              <w:top w:val="nil"/>
              <w:left w:val="nil"/>
              <w:bottom w:val="nil"/>
              <w:right w:val="nil"/>
            </w:tcBorders>
          </w:tcPr>
          <w:p w:rsidR="009927CA" w:rsidRPr="00EC7072" w:rsidRDefault="009927CA" w:rsidP="006D5D2F">
            <w:pPr>
              <w:widowControl w:val="0"/>
              <w:autoSpaceDE w:val="0"/>
              <w:autoSpaceDN w:val="0"/>
              <w:adjustRightInd w:val="0"/>
              <w:spacing w:before="30" w:after="0" w:line="225" w:lineRule="exact"/>
              <w:ind w:left="15"/>
              <w:rPr>
                <w:rFonts w:ascii="Tahoma" w:hAnsi="Tahoma" w:cs="Tahoma"/>
                <w:color w:val="000000"/>
                <w:sz w:val="18"/>
                <w:szCs w:val="18"/>
              </w:rPr>
            </w:pPr>
          </w:p>
        </w:tc>
        <w:tc>
          <w:tcPr>
            <w:tcW w:w="4380"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06" w:lineRule="exact"/>
              <w:ind w:left="15"/>
              <w:rPr>
                <w:rFonts w:ascii="Arial" w:hAnsi="Arial" w:cs="Arial"/>
                <w:color w:val="000000"/>
                <w:sz w:val="18"/>
                <w:szCs w:val="18"/>
              </w:rPr>
            </w:pPr>
            <w:r w:rsidRPr="00EC7072">
              <w:rPr>
                <w:rFonts w:ascii="Arial" w:hAnsi="Arial" w:cs="Arial"/>
                <w:color w:val="000000"/>
                <w:sz w:val="18"/>
                <w:szCs w:val="18"/>
              </w:rPr>
              <w:t>(edu473085) МБОУ "Кингисеппская СОШ №6"</w:t>
            </w:r>
          </w:p>
        </w:tc>
        <w:tc>
          <w:tcPr>
            <w:tcW w:w="682"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25" w:lineRule="exact"/>
              <w:ind w:left="15"/>
              <w:rPr>
                <w:rFonts w:ascii="Arial" w:hAnsi="Arial" w:cs="Arial"/>
                <w:color w:val="000000"/>
                <w:sz w:val="18"/>
                <w:szCs w:val="18"/>
              </w:rPr>
            </w:pPr>
            <w:r w:rsidRPr="00EC7072">
              <w:rPr>
                <w:rFonts w:ascii="Arial" w:hAnsi="Arial" w:cs="Arial"/>
                <w:color w:val="000000"/>
                <w:sz w:val="18"/>
                <w:szCs w:val="18"/>
              </w:rPr>
              <w:t>2</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06" w:lineRule="exact"/>
              <w:ind w:left="15"/>
              <w:jc w:val="center"/>
              <w:rPr>
                <w:rFonts w:ascii="Arial" w:hAnsi="Arial" w:cs="Arial"/>
                <w:color w:val="000000"/>
                <w:sz w:val="18"/>
                <w:szCs w:val="18"/>
              </w:rPr>
            </w:pPr>
            <w:r w:rsidRPr="00EC7072">
              <w:rPr>
                <w:rFonts w:ascii="Arial" w:hAnsi="Arial" w:cs="Arial"/>
                <w:color w:val="000000"/>
                <w:sz w:val="18"/>
                <w:szCs w:val="18"/>
              </w:rPr>
              <w:t>0</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06" w:lineRule="exact"/>
              <w:ind w:left="15"/>
              <w:jc w:val="center"/>
              <w:rPr>
                <w:rFonts w:ascii="Arial" w:hAnsi="Arial" w:cs="Arial"/>
                <w:color w:val="000000"/>
                <w:sz w:val="18"/>
                <w:szCs w:val="18"/>
              </w:rPr>
            </w:pPr>
            <w:r w:rsidRPr="00EC7072">
              <w:rPr>
                <w:rFonts w:ascii="Arial" w:hAnsi="Arial" w:cs="Arial"/>
                <w:color w:val="000000"/>
                <w:sz w:val="18"/>
                <w:szCs w:val="18"/>
              </w:rPr>
              <w:t>100</w:t>
            </w:r>
          </w:p>
        </w:tc>
        <w:tc>
          <w:tcPr>
            <w:tcW w:w="456"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06" w:lineRule="exact"/>
              <w:ind w:left="15"/>
              <w:jc w:val="center"/>
              <w:rPr>
                <w:rFonts w:ascii="Arial" w:hAnsi="Arial" w:cs="Arial"/>
                <w:color w:val="000000"/>
                <w:sz w:val="18"/>
                <w:szCs w:val="18"/>
              </w:rPr>
            </w:pPr>
            <w:r w:rsidRPr="00EC7072">
              <w:rPr>
                <w:rFonts w:ascii="Arial" w:hAnsi="Arial" w:cs="Arial"/>
                <w:color w:val="000000"/>
                <w:sz w:val="18"/>
                <w:szCs w:val="18"/>
              </w:rPr>
              <w:t>0</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06" w:lineRule="exact"/>
              <w:ind w:left="15"/>
              <w:jc w:val="center"/>
              <w:rPr>
                <w:rFonts w:ascii="Arial" w:hAnsi="Arial" w:cs="Arial"/>
                <w:color w:val="000000"/>
                <w:sz w:val="18"/>
                <w:szCs w:val="18"/>
              </w:rPr>
            </w:pPr>
            <w:r w:rsidRPr="00EC7072">
              <w:rPr>
                <w:rFonts w:ascii="Arial" w:hAnsi="Arial" w:cs="Arial"/>
                <w:color w:val="000000"/>
                <w:sz w:val="18"/>
                <w:szCs w:val="18"/>
              </w:rPr>
              <w:t>0</w:t>
            </w:r>
          </w:p>
        </w:tc>
      </w:tr>
      <w:tr w:rsidR="009927CA" w:rsidRPr="00EC7072" w:rsidTr="009927CA">
        <w:trPr>
          <w:gridBefore w:val="1"/>
          <w:wBefore w:w="25" w:type="dxa"/>
          <w:trHeight w:hRule="exact" w:val="300"/>
        </w:trPr>
        <w:tc>
          <w:tcPr>
            <w:tcW w:w="168" w:type="dxa"/>
            <w:vMerge/>
            <w:tcBorders>
              <w:top w:val="nil"/>
              <w:left w:val="nil"/>
              <w:bottom w:val="nil"/>
              <w:right w:val="nil"/>
            </w:tcBorders>
          </w:tcPr>
          <w:p w:rsidR="009927CA" w:rsidRPr="00EC7072" w:rsidRDefault="009927CA" w:rsidP="006D5D2F">
            <w:pPr>
              <w:widowControl w:val="0"/>
              <w:autoSpaceDE w:val="0"/>
              <w:autoSpaceDN w:val="0"/>
              <w:adjustRightInd w:val="0"/>
              <w:spacing w:after="0" w:line="240" w:lineRule="auto"/>
              <w:rPr>
                <w:rFonts w:ascii="Tahoma" w:hAnsi="Tahoma" w:cs="Tahoma"/>
                <w:sz w:val="18"/>
                <w:szCs w:val="18"/>
              </w:rPr>
            </w:pPr>
          </w:p>
        </w:tc>
        <w:tc>
          <w:tcPr>
            <w:tcW w:w="170" w:type="dxa"/>
            <w:gridSpan w:val="2"/>
            <w:vMerge/>
            <w:tcBorders>
              <w:top w:val="nil"/>
              <w:left w:val="nil"/>
              <w:bottom w:val="nil"/>
              <w:right w:val="nil"/>
            </w:tcBorders>
          </w:tcPr>
          <w:p w:rsidR="009927CA" w:rsidRPr="00EC7072" w:rsidRDefault="009927CA" w:rsidP="006D5D2F">
            <w:pPr>
              <w:widowControl w:val="0"/>
              <w:autoSpaceDE w:val="0"/>
              <w:autoSpaceDN w:val="0"/>
              <w:adjustRightInd w:val="0"/>
              <w:spacing w:after="0" w:line="240" w:lineRule="auto"/>
              <w:rPr>
                <w:rFonts w:ascii="Tahoma" w:hAnsi="Tahoma" w:cs="Tahoma"/>
                <w:sz w:val="18"/>
                <w:szCs w:val="18"/>
              </w:rPr>
            </w:pPr>
          </w:p>
        </w:tc>
        <w:tc>
          <w:tcPr>
            <w:tcW w:w="4551" w:type="dxa"/>
            <w:gridSpan w:val="4"/>
            <w:tcBorders>
              <w:top w:val="single" w:sz="12" w:space="0" w:color="000000"/>
              <w:left w:val="single" w:sz="12" w:space="0" w:color="000000"/>
              <w:bottom w:val="single" w:sz="12" w:space="0" w:color="000000"/>
              <w:right w:val="single" w:sz="12" w:space="0" w:color="000000"/>
            </w:tcBorders>
          </w:tcPr>
          <w:p w:rsidR="009927CA" w:rsidRPr="00EC7072" w:rsidRDefault="009927CA" w:rsidP="006D5D2F">
            <w:pPr>
              <w:widowControl w:val="0"/>
              <w:autoSpaceDE w:val="0"/>
              <w:autoSpaceDN w:val="0"/>
              <w:adjustRightInd w:val="0"/>
              <w:spacing w:before="30" w:after="0" w:line="225" w:lineRule="exact"/>
              <w:ind w:left="15"/>
              <w:rPr>
                <w:rFonts w:ascii="Arial" w:hAnsi="Arial" w:cs="Arial"/>
                <w:b/>
                <w:bCs/>
                <w:color w:val="000000"/>
                <w:sz w:val="18"/>
                <w:szCs w:val="18"/>
              </w:rPr>
            </w:pPr>
            <w:r w:rsidRPr="00EC7072">
              <w:rPr>
                <w:rFonts w:ascii="Arial" w:hAnsi="Arial" w:cs="Arial"/>
                <w:b/>
                <w:bCs/>
                <w:color w:val="000000"/>
                <w:sz w:val="18"/>
                <w:szCs w:val="18"/>
              </w:rPr>
              <w:t>Ломоносовский муниципальный район</w:t>
            </w:r>
          </w:p>
        </w:tc>
        <w:tc>
          <w:tcPr>
            <w:tcW w:w="682" w:type="dxa"/>
            <w:gridSpan w:val="2"/>
            <w:tcBorders>
              <w:top w:val="single" w:sz="12" w:space="0" w:color="000000"/>
              <w:left w:val="single" w:sz="12" w:space="0" w:color="000000"/>
              <w:bottom w:val="single" w:sz="12" w:space="0" w:color="000000"/>
              <w:right w:val="single" w:sz="12" w:space="0" w:color="000000"/>
            </w:tcBorders>
            <w:vAlign w:val="center"/>
          </w:tcPr>
          <w:p w:rsidR="009927CA" w:rsidRPr="00EC7072" w:rsidRDefault="009927CA" w:rsidP="006D5D2F">
            <w:pPr>
              <w:widowControl w:val="0"/>
              <w:autoSpaceDE w:val="0"/>
              <w:autoSpaceDN w:val="0"/>
              <w:adjustRightInd w:val="0"/>
              <w:spacing w:before="30" w:after="0" w:line="245" w:lineRule="exact"/>
              <w:ind w:left="15"/>
              <w:rPr>
                <w:rFonts w:ascii="Arial" w:hAnsi="Arial" w:cs="Arial"/>
                <w:color w:val="000000"/>
                <w:sz w:val="18"/>
                <w:szCs w:val="18"/>
              </w:rPr>
            </w:pPr>
            <w:r w:rsidRPr="00EC7072">
              <w:rPr>
                <w:rFonts w:ascii="Arial" w:hAnsi="Arial" w:cs="Arial"/>
                <w:color w:val="000000"/>
                <w:sz w:val="18"/>
                <w:szCs w:val="18"/>
              </w:rPr>
              <w:t>1</w:t>
            </w:r>
          </w:p>
        </w:tc>
        <w:tc>
          <w:tcPr>
            <w:tcW w:w="455" w:type="dxa"/>
            <w:gridSpan w:val="2"/>
            <w:tcBorders>
              <w:top w:val="single" w:sz="12" w:space="0" w:color="000000"/>
              <w:left w:val="single" w:sz="12" w:space="0" w:color="000000"/>
              <w:bottom w:val="single" w:sz="12" w:space="0" w:color="000000"/>
              <w:right w:val="single" w:sz="12" w:space="0" w:color="000000"/>
            </w:tcBorders>
            <w:vAlign w:val="center"/>
          </w:tcPr>
          <w:p w:rsidR="009927CA" w:rsidRPr="00EC7072" w:rsidRDefault="009927CA" w:rsidP="006D5D2F">
            <w:pPr>
              <w:widowControl w:val="0"/>
              <w:autoSpaceDE w:val="0"/>
              <w:autoSpaceDN w:val="0"/>
              <w:adjustRightInd w:val="0"/>
              <w:spacing w:before="30" w:after="0" w:line="225" w:lineRule="exact"/>
              <w:ind w:left="15"/>
              <w:jc w:val="center"/>
              <w:rPr>
                <w:rFonts w:ascii="Arial" w:hAnsi="Arial" w:cs="Arial"/>
                <w:color w:val="000000"/>
                <w:sz w:val="18"/>
                <w:szCs w:val="18"/>
              </w:rPr>
            </w:pPr>
            <w:r w:rsidRPr="00EC7072">
              <w:rPr>
                <w:rFonts w:ascii="Arial" w:hAnsi="Arial" w:cs="Arial"/>
                <w:color w:val="000000"/>
                <w:sz w:val="18"/>
                <w:szCs w:val="18"/>
              </w:rPr>
              <w:t>0</w:t>
            </w:r>
          </w:p>
        </w:tc>
        <w:tc>
          <w:tcPr>
            <w:tcW w:w="455" w:type="dxa"/>
            <w:gridSpan w:val="2"/>
            <w:tcBorders>
              <w:top w:val="single" w:sz="12" w:space="0" w:color="000000"/>
              <w:left w:val="single" w:sz="12" w:space="0" w:color="000000"/>
              <w:bottom w:val="single" w:sz="12" w:space="0" w:color="000000"/>
              <w:right w:val="single" w:sz="12" w:space="0" w:color="000000"/>
            </w:tcBorders>
            <w:vAlign w:val="center"/>
          </w:tcPr>
          <w:p w:rsidR="009927CA" w:rsidRPr="00EC7072" w:rsidRDefault="009927CA" w:rsidP="006D5D2F">
            <w:pPr>
              <w:widowControl w:val="0"/>
              <w:autoSpaceDE w:val="0"/>
              <w:autoSpaceDN w:val="0"/>
              <w:adjustRightInd w:val="0"/>
              <w:spacing w:before="30" w:after="0" w:line="225" w:lineRule="exact"/>
              <w:ind w:left="15"/>
              <w:jc w:val="center"/>
              <w:rPr>
                <w:rFonts w:ascii="Arial" w:hAnsi="Arial" w:cs="Arial"/>
                <w:color w:val="000000"/>
                <w:sz w:val="18"/>
                <w:szCs w:val="18"/>
              </w:rPr>
            </w:pPr>
            <w:r w:rsidRPr="00EC7072">
              <w:rPr>
                <w:rFonts w:ascii="Arial" w:hAnsi="Arial" w:cs="Arial"/>
                <w:color w:val="000000"/>
                <w:sz w:val="18"/>
                <w:szCs w:val="18"/>
              </w:rPr>
              <w:t>0</w:t>
            </w:r>
          </w:p>
        </w:tc>
        <w:tc>
          <w:tcPr>
            <w:tcW w:w="456" w:type="dxa"/>
            <w:gridSpan w:val="2"/>
            <w:tcBorders>
              <w:top w:val="single" w:sz="12" w:space="0" w:color="000000"/>
              <w:left w:val="single" w:sz="12" w:space="0" w:color="000000"/>
              <w:bottom w:val="single" w:sz="12" w:space="0" w:color="000000"/>
              <w:right w:val="single" w:sz="12" w:space="0" w:color="000000"/>
            </w:tcBorders>
            <w:vAlign w:val="center"/>
          </w:tcPr>
          <w:p w:rsidR="009927CA" w:rsidRPr="00EC7072" w:rsidRDefault="009927CA" w:rsidP="006D5D2F">
            <w:pPr>
              <w:widowControl w:val="0"/>
              <w:autoSpaceDE w:val="0"/>
              <w:autoSpaceDN w:val="0"/>
              <w:adjustRightInd w:val="0"/>
              <w:spacing w:before="30" w:after="0" w:line="225" w:lineRule="exact"/>
              <w:ind w:left="15"/>
              <w:jc w:val="center"/>
              <w:rPr>
                <w:rFonts w:ascii="Arial" w:hAnsi="Arial" w:cs="Arial"/>
                <w:b/>
                <w:bCs/>
                <w:color w:val="000000"/>
                <w:sz w:val="18"/>
                <w:szCs w:val="18"/>
              </w:rPr>
            </w:pPr>
            <w:r w:rsidRPr="00EC7072">
              <w:rPr>
                <w:rFonts w:ascii="Arial" w:hAnsi="Arial" w:cs="Arial"/>
                <w:b/>
                <w:bCs/>
                <w:color w:val="000000"/>
                <w:sz w:val="18"/>
                <w:szCs w:val="18"/>
              </w:rPr>
              <w:t>100</w:t>
            </w:r>
          </w:p>
        </w:tc>
        <w:tc>
          <w:tcPr>
            <w:tcW w:w="455" w:type="dxa"/>
            <w:gridSpan w:val="2"/>
            <w:tcBorders>
              <w:top w:val="single" w:sz="12" w:space="0" w:color="000000"/>
              <w:left w:val="single" w:sz="12" w:space="0" w:color="000000"/>
              <w:bottom w:val="single" w:sz="12" w:space="0" w:color="000000"/>
              <w:right w:val="single" w:sz="12" w:space="0" w:color="000000"/>
            </w:tcBorders>
            <w:vAlign w:val="center"/>
          </w:tcPr>
          <w:p w:rsidR="009927CA" w:rsidRPr="00EC7072" w:rsidRDefault="009927CA" w:rsidP="006D5D2F">
            <w:pPr>
              <w:widowControl w:val="0"/>
              <w:autoSpaceDE w:val="0"/>
              <w:autoSpaceDN w:val="0"/>
              <w:adjustRightInd w:val="0"/>
              <w:spacing w:before="30" w:after="0" w:line="225" w:lineRule="exact"/>
              <w:ind w:left="15"/>
              <w:jc w:val="center"/>
              <w:rPr>
                <w:rFonts w:ascii="Arial" w:hAnsi="Arial" w:cs="Arial"/>
                <w:b/>
                <w:bCs/>
                <w:color w:val="000000"/>
                <w:sz w:val="18"/>
                <w:szCs w:val="18"/>
              </w:rPr>
            </w:pPr>
            <w:r w:rsidRPr="00EC7072">
              <w:rPr>
                <w:rFonts w:ascii="Arial" w:hAnsi="Arial" w:cs="Arial"/>
                <w:b/>
                <w:bCs/>
                <w:color w:val="000000"/>
                <w:sz w:val="18"/>
                <w:szCs w:val="18"/>
              </w:rPr>
              <w:t>0</w:t>
            </w:r>
          </w:p>
        </w:tc>
      </w:tr>
      <w:tr w:rsidR="009927CA" w:rsidRPr="00EC7072" w:rsidTr="009927CA">
        <w:trPr>
          <w:gridBefore w:val="1"/>
          <w:wBefore w:w="25" w:type="dxa"/>
          <w:trHeight w:hRule="exact" w:val="567"/>
        </w:trPr>
        <w:tc>
          <w:tcPr>
            <w:tcW w:w="168" w:type="dxa"/>
            <w:vMerge/>
            <w:tcBorders>
              <w:top w:val="nil"/>
              <w:left w:val="nil"/>
              <w:bottom w:val="nil"/>
              <w:right w:val="nil"/>
            </w:tcBorders>
          </w:tcPr>
          <w:p w:rsidR="009927CA" w:rsidRPr="00EC7072" w:rsidRDefault="009927CA" w:rsidP="006D5D2F">
            <w:pPr>
              <w:widowControl w:val="0"/>
              <w:autoSpaceDE w:val="0"/>
              <w:autoSpaceDN w:val="0"/>
              <w:adjustRightInd w:val="0"/>
              <w:spacing w:after="0" w:line="240" w:lineRule="auto"/>
              <w:rPr>
                <w:rFonts w:ascii="Tahoma" w:hAnsi="Tahoma" w:cs="Tahoma"/>
                <w:sz w:val="18"/>
                <w:szCs w:val="18"/>
              </w:rPr>
            </w:pPr>
          </w:p>
        </w:tc>
        <w:tc>
          <w:tcPr>
            <w:tcW w:w="170" w:type="dxa"/>
            <w:gridSpan w:val="2"/>
            <w:vMerge/>
            <w:tcBorders>
              <w:top w:val="nil"/>
              <w:left w:val="nil"/>
              <w:bottom w:val="nil"/>
              <w:right w:val="nil"/>
            </w:tcBorders>
          </w:tcPr>
          <w:p w:rsidR="009927CA" w:rsidRPr="00EC7072" w:rsidRDefault="009927CA" w:rsidP="006D5D2F">
            <w:pPr>
              <w:widowControl w:val="0"/>
              <w:autoSpaceDE w:val="0"/>
              <w:autoSpaceDN w:val="0"/>
              <w:adjustRightInd w:val="0"/>
              <w:spacing w:after="0" w:line="240" w:lineRule="auto"/>
              <w:rPr>
                <w:rFonts w:ascii="Tahoma" w:hAnsi="Tahoma" w:cs="Tahoma"/>
                <w:sz w:val="18"/>
                <w:szCs w:val="18"/>
              </w:rPr>
            </w:pPr>
          </w:p>
        </w:tc>
        <w:tc>
          <w:tcPr>
            <w:tcW w:w="171" w:type="dxa"/>
            <w:gridSpan w:val="2"/>
            <w:tcBorders>
              <w:top w:val="nil"/>
              <w:left w:val="nil"/>
              <w:bottom w:val="nil"/>
              <w:right w:val="nil"/>
            </w:tcBorders>
          </w:tcPr>
          <w:p w:rsidR="009927CA" w:rsidRPr="00EC7072" w:rsidRDefault="009927CA" w:rsidP="006D5D2F">
            <w:pPr>
              <w:widowControl w:val="0"/>
              <w:autoSpaceDE w:val="0"/>
              <w:autoSpaceDN w:val="0"/>
              <w:adjustRightInd w:val="0"/>
              <w:spacing w:before="30" w:after="0" w:line="225" w:lineRule="exact"/>
              <w:ind w:left="15"/>
              <w:rPr>
                <w:rFonts w:ascii="Tahoma" w:hAnsi="Tahoma" w:cs="Tahoma"/>
                <w:color w:val="000000"/>
                <w:sz w:val="18"/>
                <w:szCs w:val="18"/>
              </w:rPr>
            </w:pPr>
          </w:p>
        </w:tc>
        <w:tc>
          <w:tcPr>
            <w:tcW w:w="4380"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06" w:lineRule="exact"/>
              <w:ind w:left="15"/>
              <w:rPr>
                <w:rFonts w:ascii="Arial" w:hAnsi="Arial" w:cs="Arial"/>
                <w:color w:val="000000"/>
                <w:sz w:val="18"/>
                <w:szCs w:val="18"/>
              </w:rPr>
            </w:pPr>
            <w:r w:rsidRPr="00EC7072">
              <w:rPr>
                <w:rFonts w:ascii="Arial" w:hAnsi="Arial" w:cs="Arial"/>
                <w:color w:val="000000"/>
                <w:sz w:val="18"/>
                <w:szCs w:val="18"/>
              </w:rPr>
              <w:t>(edu473119) МОУ "Ломоносовская школа №3"</w:t>
            </w:r>
          </w:p>
        </w:tc>
        <w:tc>
          <w:tcPr>
            <w:tcW w:w="682"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25" w:lineRule="exact"/>
              <w:ind w:left="15"/>
              <w:rPr>
                <w:rFonts w:ascii="Arial" w:hAnsi="Arial" w:cs="Arial"/>
                <w:color w:val="000000"/>
                <w:sz w:val="18"/>
                <w:szCs w:val="18"/>
              </w:rPr>
            </w:pPr>
            <w:r w:rsidRPr="00EC7072">
              <w:rPr>
                <w:rFonts w:ascii="Arial" w:hAnsi="Arial" w:cs="Arial"/>
                <w:color w:val="000000"/>
                <w:sz w:val="18"/>
                <w:szCs w:val="18"/>
              </w:rPr>
              <w:t>1</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06" w:lineRule="exact"/>
              <w:ind w:left="15"/>
              <w:jc w:val="center"/>
              <w:rPr>
                <w:rFonts w:ascii="Arial" w:hAnsi="Arial" w:cs="Arial"/>
                <w:color w:val="000000"/>
                <w:sz w:val="18"/>
                <w:szCs w:val="18"/>
              </w:rPr>
            </w:pPr>
            <w:r w:rsidRPr="00EC7072">
              <w:rPr>
                <w:rFonts w:ascii="Arial" w:hAnsi="Arial" w:cs="Arial"/>
                <w:color w:val="000000"/>
                <w:sz w:val="18"/>
                <w:szCs w:val="18"/>
              </w:rPr>
              <w:t>0</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06" w:lineRule="exact"/>
              <w:ind w:left="15"/>
              <w:jc w:val="center"/>
              <w:rPr>
                <w:rFonts w:ascii="Arial" w:hAnsi="Arial" w:cs="Arial"/>
                <w:color w:val="000000"/>
                <w:sz w:val="18"/>
                <w:szCs w:val="18"/>
              </w:rPr>
            </w:pPr>
            <w:r w:rsidRPr="00EC7072">
              <w:rPr>
                <w:rFonts w:ascii="Arial" w:hAnsi="Arial" w:cs="Arial"/>
                <w:color w:val="000000"/>
                <w:sz w:val="18"/>
                <w:szCs w:val="18"/>
              </w:rPr>
              <w:t>0</w:t>
            </w:r>
          </w:p>
        </w:tc>
        <w:tc>
          <w:tcPr>
            <w:tcW w:w="456"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06" w:lineRule="exact"/>
              <w:ind w:left="15"/>
              <w:jc w:val="center"/>
              <w:rPr>
                <w:rFonts w:ascii="Arial" w:hAnsi="Arial" w:cs="Arial"/>
                <w:b/>
                <w:bCs/>
                <w:color w:val="000000"/>
                <w:sz w:val="18"/>
                <w:szCs w:val="18"/>
              </w:rPr>
            </w:pPr>
            <w:r w:rsidRPr="00EC7072">
              <w:rPr>
                <w:rFonts w:ascii="Arial" w:hAnsi="Arial" w:cs="Arial"/>
                <w:b/>
                <w:bCs/>
                <w:color w:val="000000"/>
                <w:sz w:val="18"/>
                <w:szCs w:val="18"/>
              </w:rPr>
              <w:t>100</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06" w:lineRule="exact"/>
              <w:ind w:left="15"/>
              <w:jc w:val="center"/>
              <w:rPr>
                <w:rFonts w:ascii="Arial" w:hAnsi="Arial" w:cs="Arial"/>
                <w:b/>
                <w:bCs/>
                <w:color w:val="000000"/>
                <w:sz w:val="18"/>
                <w:szCs w:val="18"/>
              </w:rPr>
            </w:pPr>
            <w:r w:rsidRPr="00EC7072">
              <w:rPr>
                <w:rFonts w:ascii="Arial" w:hAnsi="Arial" w:cs="Arial"/>
                <w:b/>
                <w:bCs/>
                <w:color w:val="000000"/>
                <w:sz w:val="18"/>
                <w:szCs w:val="18"/>
              </w:rPr>
              <w:t>0</w:t>
            </w:r>
          </w:p>
        </w:tc>
      </w:tr>
      <w:tr w:rsidR="009927CA" w:rsidRPr="00EC7072" w:rsidTr="009927CA">
        <w:trPr>
          <w:gridBefore w:val="1"/>
          <w:wBefore w:w="25" w:type="dxa"/>
          <w:trHeight w:hRule="exact" w:val="300"/>
        </w:trPr>
        <w:tc>
          <w:tcPr>
            <w:tcW w:w="168" w:type="dxa"/>
            <w:vMerge/>
            <w:tcBorders>
              <w:top w:val="nil"/>
              <w:left w:val="nil"/>
              <w:bottom w:val="nil"/>
              <w:right w:val="nil"/>
            </w:tcBorders>
          </w:tcPr>
          <w:p w:rsidR="009927CA" w:rsidRPr="00EC7072" w:rsidRDefault="009927CA" w:rsidP="006D5D2F">
            <w:pPr>
              <w:widowControl w:val="0"/>
              <w:autoSpaceDE w:val="0"/>
              <w:autoSpaceDN w:val="0"/>
              <w:adjustRightInd w:val="0"/>
              <w:spacing w:after="0" w:line="240" w:lineRule="auto"/>
              <w:rPr>
                <w:rFonts w:ascii="Tahoma" w:hAnsi="Tahoma" w:cs="Tahoma"/>
                <w:sz w:val="18"/>
                <w:szCs w:val="18"/>
              </w:rPr>
            </w:pPr>
          </w:p>
        </w:tc>
        <w:tc>
          <w:tcPr>
            <w:tcW w:w="170" w:type="dxa"/>
            <w:gridSpan w:val="2"/>
            <w:vMerge/>
            <w:tcBorders>
              <w:top w:val="nil"/>
              <w:left w:val="nil"/>
              <w:bottom w:val="nil"/>
              <w:right w:val="nil"/>
            </w:tcBorders>
          </w:tcPr>
          <w:p w:rsidR="009927CA" w:rsidRPr="00EC7072" w:rsidRDefault="009927CA" w:rsidP="006D5D2F">
            <w:pPr>
              <w:widowControl w:val="0"/>
              <w:autoSpaceDE w:val="0"/>
              <w:autoSpaceDN w:val="0"/>
              <w:adjustRightInd w:val="0"/>
              <w:spacing w:after="0" w:line="240" w:lineRule="auto"/>
              <w:rPr>
                <w:rFonts w:ascii="Tahoma" w:hAnsi="Tahoma" w:cs="Tahoma"/>
                <w:sz w:val="18"/>
                <w:szCs w:val="18"/>
              </w:rPr>
            </w:pPr>
          </w:p>
        </w:tc>
        <w:tc>
          <w:tcPr>
            <w:tcW w:w="4551" w:type="dxa"/>
            <w:gridSpan w:val="4"/>
            <w:tcBorders>
              <w:top w:val="single" w:sz="12" w:space="0" w:color="000000"/>
              <w:left w:val="single" w:sz="12" w:space="0" w:color="000000"/>
              <w:bottom w:val="single" w:sz="12" w:space="0" w:color="000000"/>
              <w:right w:val="single" w:sz="12" w:space="0" w:color="000000"/>
            </w:tcBorders>
          </w:tcPr>
          <w:p w:rsidR="009927CA" w:rsidRPr="00EC7072" w:rsidRDefault="009927CA" w:rsidP="006D5D2F">
            <w:pPr>
              <w:widowControl w:val="0"/>
              <w:autoSpaceDE w:val="0"/>
              <w:autoSpaceDN w:val="0"/>
              <w:adjustRightInd w:val="0"/>
              <w:spacing w:before="30" w:after="0" w:line="225" w:lineRule="exact"/>
              <w:ind w:left="15"/>
              <w:rPr>
                <w:rFonts w:ascii="Arial" w:hAnsi="Arial" w:cs="Arial"/>
                <w:b/>
                <w:bCs/>
                <w:color w:val="000000"/>
                <w:sz w:val="18"/>
                <w:szCs w:val="18"/>
              </w:rPr>
            </w:pPr>
            <w:r w:rsidRPr="00EC7072">
              <w:rPr>
                <w:rFonts w:ascii="Arial" w:hAnsi="Arial" w:cs="Arial"/>
                <w:b/>
                <w:bCs/>
                <w:color w:val="000000"/>
                <w:sz w:val="18"/>
                <w:szCs w:val="18"/>
              </w:rPr>
              <w:t>Приозерский муниципальный район</w:t>
            </w:r>
          </w:p>
        </w:tc>
        <w:tc>
          <w:tcPr>
            <w:tcW w:w="682" w:type="dxa"/>
            <w:gridSpan w:val="2"/>
            <w:tcBorders>
              <w:top w:val="single" w:sz="12" w:space="0" w:color="000000"/>
              <w:left w:val="single" w:sz="12" w:space="0" w:color="000000"/>
              <w:bottom w:val="single" w:sz="12" w:space="0" w:color="000000"/>
              <w:right w:val="single" w:sz="12" w:space="0" w:color="000000"/>
            </w:tcBorders>
            <w:vAlign w:val="center"/>
          </w:tcPr>
          <w:p w:rsidR="009927CA" w:rsidRPr="00EC7072" w:rsidRDefault="009927CA" w:rsidP="006D5D2F">
            <w:pPr>
              <w:widowControl w:val="0"/>
              <w:autoSpaceDE w:val="0"/>
              <w:autoSpaceDN w:val="0"/>
              <w:adjustRightInd w:val="0"/>
              <w:spacing w:before="30" w:after="0" w:line="245" w:lineRule="exact"/>
              <w:ind w:left="15"/>
              <w:rPr>
                <w:rFonts w:ascii="Arial" w:hAnsi="Arial" w:cs="Arial"/>
                <w:color w:val="000000"/>
                <w:sz w:val="18"/>
                <w:szCs w:val="18"/>
              </w:rPr>
            </w:pPr>
            <w:r w:rsidRPr="00EC7072">
              <w:rPr>
                <w:rFonts w:ascii="Arial" w:hAnsi="Arial" w:cs="Arial"/>
                <w:color w:val="000000"/>
                <w:sz w:val="18"/>
                <w:szCs w:val="18"/>
              </w:rPr>
              <w:t>1</w:t>
            </w:r>
          </w:p>
        </w:tc>
        <w:tc>
          <w:tcPr>
            <w:tcW w:w="455" w:type="dxa"/>
            <w:gridSpan w:val="2"/>
            <w:tcBorders>
              <w:top w:val="single" w:sz="12" w:space="0" w:color="000000"/>
              <w:left w:val="single" w:sz="12" w:space="0" w:color="000000"/>
              <w:bottom w:val="single" w:sz="12" w:space="0" w:color="000000"/>
              <w:right w:val="single" w:sz="12" w:space="0" w:color="000000"/>
            </w:tcBorders>
            <w:vAlign w:val="center"/>
          </w:tcPr>
          <w:p w:rsidR="009927CA" w:rsidRPr="00EC7072" w:rsidRDefault="009927CA" w:rsidP="006D5D2F">
            <w:pPr>
              <w:widowControl w:val="0"/>
              <w:autoSpaceDE w:val="0"/>
              <w:autoSpaceDN w:val="0"/>
              <w:adjustRightInd w:val="0"/>
              <w:spacing w:before="30" w:after="0" w:line="225" w:lineRule="exact"/>
              <w:ind w:left="15"/>
              <w:jc w:val="center"/>
              <w:rPr>
                <w:rFonts w:ascii="Arial" w:hAnsi="Arial" w:cs="Arial"/>
                <w:color w:val="000000"/>
                <w:sz w:val="18"/>
                <w:szCs w:val="18"/>
              </w:rPr>
            </w:pPr>
            <w:r w:rsidRPr="00EC7072">
              <w:rPr>
                <w:rFonts w:ascii="Arial" w:hAnsi="Arial" w:cs="Arial"/>
                <w:color w:val="000000"/>
                <w:sz w:val="18"/>
                <w:szCs w:val="18"/>
              </w:rPr>
              <w:t>0</w:t>
            </w:r>
          </w:p>
        </w:tc>
        <w:tc>
          <w:tcPr>
            <w:tcW w:w="455" w:type="dxa"/>
            <w:gridSpan w:val="2"/>
            <w:tcBorders>
              <w:top w:val="single" w:sz="12" w:space="0" w:color="000000"/>
              <w:left w:val="single" w:sz="12" w:space="0" w:color="000000"/>
              <w:bottom w:val="single" w:sz="12" w:space="0" w:color="000000"/>
              <w:right w:val="single" w:sz="12" w:space="0" w:color="000000"/>
            </w:tcBorders>
            <w:vAlign w:val="center"/>
          </w:tcPr>
          <w:p w:rsidR="009927CA" w:rsidRPr="00EC7072" w:rsidRDefault="009927CA" w:rsidP="006D5D2F">
            <w:pPr>
              <w:widowControl w:val="0"/>
              <w:autoSpaceDE w:val="0"/>
              <w:autoSpaceDN w:val="0"/>
              <w:adjustRightInd w:val="0"/>
              <w:spacing w:before="30" w:after="0" w:line="225" w:lineRule="exact"/>
              <w:ind w:left="15"/>
              <w:jc w:val="center"/>
              <w:rPr>
                <w:rFonts w:ascii="Arial" w:hAnsi="Arial" w:cs="Arial"/>
                <w:color w:val="000000"/>
                <w:sz w:val="18"/>
                <w:szCs w:val="18"/>
              </w:rPr>
            </w:pPr>
            <w:r w:rsidRPr="00EC7072">
              <w:rPr>
                <w:rFonts w:ascii="Arial" w:hAnsi="Arial" w:cs="Arial"/>
                <w:color w:val="000000"/>
                <w:sz w:val="18"/>
                <w:szCs w:val="18"/>
              </w:rPr>
              <w:t>0</w:t>
            </w:r>
          </w:p>
        </w:tc>
        <w:tc>
          <w:tcPr>
            <w:tcW w:w="456" w:type="dxa"/>
            <w:gridSpan w:val="2"/>
            <w:tcBorders>
              <w:top w:val="single" w:sz="12" w:space="0" w:color="000000"/>
              <w:left w:val="single" w:sz="12" w:space="0" w:color="000000"/>
              <w:bottom w:val="single" w:sz="12" w:space="0" w:color="000000"/>
              <w:right w:val="single" w:sz="12" w:space="0" w:color="000000"/>
            </w:tcBorders>
            <w:vAlign w:val="center"/>
          </w:tcPr>
          <w:p w:rsidR="009927CA" w:rsidRPr="00EC7072" w:rsidRDefault="009927CA" w:rsidP="006D5D2F">
            <w:pPr>
              <w:widowControl w:val="0"/>
              <w:autoSpaceDE w:val="0"/>
              <w:autoSpaceDN w:val="0"/>
              <w:adjustRightInd w:val="0"/>
              <w:spacing w:before="30" w:after="0" w:line="225" w:lineRule="exact"/>
              <w:ind w:left="15"/>
              <w:jc w:val="center"/>
              <w:rPr>
                <w:rFonts w:ascii="Arial" w:hAnsi="Arial" w:cs="Arial"/>
                <w:b/>
                <w:bCs/>
                <w:color w:val="000000"/>
                <w:sz w:val="18"/>
                <w:szCs w:val="18"/>
              </w:rPr>
            </w:pPr>
            <w:r w:rsidRPr="00EC7072">
              <w:rPr>
                <w:rFonts w:ascii="Arial" w:hAnsi="Arial" w:cs="Arial"/>
                <w:b/>
                <w:bCs/>
                <w:color w:val="000000"/>
                <w:sz w:val="18"/>
                <w:szCs w:val="18"/>
              </w:rPr>
              <w:t>100</w:t>
            </w:r>
          </w:p>
        </w:tc>
        <w:tc>
          <w:tcPr>
            <w:tcW w:w="455" w:type="dxa"/>
            <w:gridSpan w:val="2"/>
            <w:tcBorders>
              <w:top w:val="single" w:sz="12" w:space="0" w:color="000000"/>
              <w:left w:val="single" w:sz="12" w:space="0" w:color="000000"/>
              <w:bottom w:val="single" w:sz="12" w:space="0" w:color="000000"/>
              <w:right w:val="single" w:sz="12" w:space="0" w:color="000000"/>
            </w:tcBorders>
            <w:vAlign w:val="center"/>
          </w:tcPr>
          <w:p w:rsidR="009927CA" w:rsidRPr="00EC7072" w:rsidRDefault="009927CA" w:rsidP="006D5D2F">
            <w:pPr>
              <w:widowControl w:val="0"/>
              <w:autoSpaceDE w:val="0"/>
              <w:autoSpaceDN w:val="0"/>
              <w:adjustRightInd w:val="0"/>
              <w:spacing w:before="30" w:after="0" w:line="225" w:lineRule="exact"/>
              <w:ind w:left="15"/>
              <w:jc w:val="center"/>
              <w:rPr>
                <w:rFonts w:ascii="Arial" w:hAnsi="Arial" w:cs="Arial"/>
                <w:b/>
                <w:bCs/>
                <w:color w:val="000000"/>
                <w:sz w:val="18"/>
                <w:szCs w:val="18"/>
              </w:rPr>
            </w:pPr>
            <w:r w:rsidRPr="00EC7072">
              <w:rPr>
                <w:rFonts w:ascii="Arial" w:hAnsi="Arial" w:cs="Arial"/>
                <w:b/>
                <w:bCs/>
                <w:color w:val="000000"/>
                <w:sz w:val="18"/>
                <w:szCs w:val="18"/>
              </w:rPr>
              <w:t>0</w:t>
            </w:r>
          </w:p>
        </w:tc>
      </w:tr>
      <w:tr w:rsidR="009927CA" w:rsidRPr="00EC7072" w:rsidTr="009927CA">
        <w:trPr>
          <w:gridBefore w:val="1"/>
          <w:wBefore w:w="25" w:type="dxa"/>
          <w:trHeight w:hRule="exact" w:val="567"/>
        </w:trPr>
        <w:tc>
          <w:tcPr>
            <w:tcW w:w="168" w:type="dxa"/>
            <w:vMerge/>
            <w:tcBorders>
              <w:top w:val="nil"/>
              <w:left w:val="nil"/>
              <w:bottom w:val="nil"/>
              <w:right w:val="nil"/>
            </w:tcBorders>
          </w:tcPr>
          <w:p w:rsidR="009927CA" w:rsidRPr="00EC7072" w:rsidRDefault="009927CA" w:rsidP="006D5D2F">
            <w:pPr>
              <w:widowControl w:val="0"/>
              <w:autoSpaceDE w:val="0"/>
              <w:autoSpaceDN w:val="0"/>
              <w:adjustRightInd w:val="0"/>
              <w:spacing w:after="0" w:line="240" w:lineRule="auto"/>
              <w:rPr>
                <w:rFonts w:ascii="Tahoma" w:hAnsi="Tahoma" w:cs="Tahoma"/>
                <w:sz w:val="18"/>
                <w:szCs w:val="18"/>
              </w:rPr>
            </w:pPr>
          </w:p>
        </w:tc>
        <w:tc>
          <w:tcPr>
            <w:tcW w:w="170" w:type="dxa"/>
            <w:gridSpan w:val="2"/>
            <w:vMerge/>
            <w:tcBorders>
              <w:top w:val="nil"/>
              <w:left w:val="nil"/>
              <w:bottom w:val="nil"/>
              <w:right w:val="nil"/>
            </w:tcBorders>
          </w:tcPr>
          <w:p w:rsidR="009927CA" w:rsidRPr="00EC7072" w:rsidRDefault="009927CA" w:rsidP="006D5D2F">
            <w:pPr>
              <w:widowControl w:val="0"/>
              <w:autoSpaceDE w:val="0"/>
              <w:autoSpaceDN w:val="0"/>
              <w:adjustRightInd w:val="0"/>
              <w:spacing w:after="0" w:line="240" w:lineRule="auto"/>
              <w:rPr>
                <w:rFonts w:ascii="Tahoma" w:hAnsi="Tahoma" w:cs="Tahoma"/>
                <w:sz w:val="18"/>
                <w:szCs w:val="18"/>
              </w:rPr>
            </w:pPr>
          </w:p>
        </w:tc>
        <w:tc>
          <w:tcPr>
            <w:tcW w:w="171" w:type="dxa"/>
            <w:gridSpan w:val="2"/>
            <w:tcBorders>
              <w:top w:val="nil"/>
              <w:left w:val="nil"/>
              <w:bottom w:val="nil"/>
              <w:right w:val="nil"/>
            </w:tcBorders>
          </w:tcPr>
          <w:p w:rsidR="009927CA" w:rsidRPr="00EC7072" w:rsidRDefault="009927CA" w:rsidP="006D5D2F">
            <w:pPr>
              <w:widowControl w:val="0"/>
              <w:autoSpaceDE w:val="0"/>
              <w:autoSpaceDN w:val="0"/>
              <w:adjustRightInd w:val="0"/>
              <w:spacing w:before="30" w:after="0" w:line="225" w:lineRule="exact"/>
              <w:ind w:left="15"/>
              <w:rPr>
                <w:rFonts w:ascii="Tahoma" w:hAnsi="Tahoma" w:cs="Tahoma"/>
                <w:color w:val="000000"/>
                <w:sz w:val="18"/>
                <w:szCs w:val="18"/>
              </w:rPr>
            </w:pPr>
          </w:p>
        </w:tc>
        <w:tc>
          <w:tcPr>
            <w:tcW w:w="4380"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06" w:lineRule="exact"/>
              <w:ind w:left="15"/>
              <w:rPr>
                <w:rFonts w:ascii="Arial" w:hAnsi="Arial" w:cs="Arial"/>
                <w:color w:val="000000"/>
                <w:sz w:val="18"/>
                <w:szCs w:val="18"/>
              </w:rPr>
            </w:pPr>
            <w:r w:rsidRPr="00EC7072">
              <w:rPr>
                <w:rFonts w:ascii="Arial" w:hAnsi="Arial" w:cs="Arial"/>
                <w:color w:val="000000"/>
                <w:sz w:val="18"/>
                <w:szCs w:val="18"/>
              </w:rPr>
              <w:t>(edu473151) МОУ "СОШ №1"</w:t>
            </w:r>
          </w:p>
        </w:tc>
        <w:tc>
          <w:tcPr>
            <w:tcW w:w="682"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25" w:lineRule="exact"/>
              <w:ind w:left="15"/>
              <w:rPr>
                <w:rFonts w:ascii="Arial" w:hAnsi="Arial" w:cs="Arial"/>
                <w:color w:val="000000"/>
                <w:sz w:val="18"/>
                <w:szCs w:val="18"/>
              </w:rPr>
            </w:pPr>
            <w:r w:rsidRPr="00EC7072">
              <w:rPr>
                <w:rFonts w:ascii="Arial" w:hAnsi="Arial" w:cs="Arial"/>
                <w:color w:val="000000"/>
                <w:sz w:val="18"/>
                <w:szCs w:val="18"/>
              </w:rPr>
              <w:t>1</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06" w:lineRule="exact"/>
              <w:ind w:left="15"/>
              <w:jc w:val="center"/>
              <w:rPr>
                <w:rFonts w:ascii="Arial" w:hAnsi="Arial" w:cs="Arial"/>
                <w:color w:val="000000"/>
                <w:sz w:val="18"/>
                <w:szCs w:val="18"/>
              </w:rPr>
            </w:pPr>
            <w:r w:rsidRPr="00EC7072">
              <w:rPr>
                <w:rFonts w:ascii="Arial" w:hAnsi="Arial" w:cs="Arial"/>
                <w:color w:val="000000"/>
                <w:sz w:val="18"/>
                <w:szCs w:val="18"/>
              </w:rPr>
              <w:t>0</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06" w:lineRule="exact"/>
              <w:ind w:left="15"/>
              <w:jc w:val="center"/>
              <w:rPr>
                <w:rFonts w:ascii="Arial" w:hAnsi="Arial" w:cs="Arial"/>
                <w:color w:val="000000"/>
                <w:sz w:val="18"/>
                <w:szCs w:val="18"/>
              </w:rPr>
            </w:pPr>
            <w:r w:rsidRPr="00EC7072">
              <w:rPr>
                <w:rFonts w:ascii="Arial" w:hAnsi="Arial" w:cs="Arial"/>
                <w:color w:val="000000"/>
                <w:sz w:val="18"/>
                <w:szCs w:val="18"/>
              </w:rPr>
              <w:t>0</w:t>
            </w:r>
          </w:p>
        </w:tc>
        <w:tc>
          <w:tcPr>
            <w:tcW w:w="456"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06" w:lineRule="exact"/>
              <w:ind w:left="15"/>
              <w:jc w:val="center"/>
              <w:rPr>
                <w:rFonts w:ascii="Arial" w:hAnsi="Arial" w:cs="Arial"/>
                <w:b/>
                <w:bCs/>
                <w:color w:val="000000"/>
                <w:sz w:val="18"/>
                <w:szCs w:val="18"/>
              </w:rPr>
            </w:pPr>
            <w:r w:rsidRPr="00EC7072">
              <w:rPr>
                <w:rFonts w:ascii="Arial" w:hAnsi="Arial" w:cs="Arial"/>
                <w:b/>
                <w:bCs/>
                <w:color w:val="000000"/>
                <w:sz w:val="18"/>
                <w:szCs w:val="18"/>
              </w:rPr>
              <w:t>100</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06" w:lineRule="exact"/>
              <w:ind w:left="15"/>
              <w:jc w:val="center"/>
              <w:rPr>
                <w:rFonts w:ascii="Arial" w:hAnsi="Arial" w:cs="Arial"/>
                <w:b/>
                <w:bCs/>
                <w:color w:val="000000"/>
                <w:sz w:val="18"/>
                <w:szCs w:val="18"/>
              </w:rPr>
            </w:pPr>
            <w:r w:rsidRPr="00EC7072">
              <w:rPr>
                <w:rFonts w:ascii="Arial" w:hAnsi="Arial" w:cs="Arial"/>
                <w:b/>
                <w:bCs/>
                <w:color w:val="000000"/>
                <w:sz w:val="18"/>
                <w:szCs w:val="18"/>
              </w:rPr>
              <w:t>0</w:t>
            </w:r>
          </w:p>
        </w:tc>
      </w:tr>
      <w:tr w:rsidR="009927CA" w:rsidRPr="00EC7072" w:rsidTr="009927CA">
        <w:trPr>
          <w:gridBefore w:val="1"/>
          <w:wBefore w:w="25" w:type="dxa"/>
          <w:trHeight w:hRule="exact" w:val="300"/>
        </w:trPr>
        <w:tc>
          <w:tcPr>
            <w:tcW w:w="168" w:type="dxa"/>
            <w:vMerge/>
            <w:tcBorders>
              <w:top w:val="nil"/>
              <w:left w:val="nil"/>
              <w:bottom w:val="nil"/>
              <w:right w:val="nil"/>
            </w:tcBorders>
          </w:tcPr>
          <w:p w:rsidR="009927CA" w:rsidRPr="00EC7072" w:rsidRDefault="009927CA" w:rsidP="006D5D2F">
            <w:pPr>
              <w:widowControl w:val="0"/>
              <w:autoSpaceDE w:val="0"/>
              <w:autoSpaceDN w:val="0"/>
              <w:adjustRightInd w:val="0"/>
              <w:spacing w:after="0" w:line="240" w:lineRule="auto"/>
              <w:rPr>
                <w:rFonts w:ascii="Tahoma" w:hAnsi="Tahoma" w:cs="Tahoma"/>
                <w:sz w:val="18"/>
                <w:szCs w:val="18"/>
              </w:rPr>
            </w:pPr>
          </w:p>
        </w:tc>
        <w:tc>
          <w:tcPr>
            <w:tcW w:w="170" w:type="dxa"/>
            <w:gridSpan w:val="2"/>
            <w:vMerge/>
            <w:tcBorders>
              <w:top w:val="nil"/>
              <w:left w:val="nil"/>
              <w:bottom w:val="nil"/>
              <w:right w:val="nil"/>
            </w:tcBorders>
          </w:tcPr>
          <w:p w:rsidR="009927CA" w:rsidRPr="00EC7072" w:rsidRDefault="009927CA" w:rsidP="006D5D2F">
            <w:pPr>
              <w:widowControl w:val="0"/>
              <w:autoSpaceDE w:val="0"/>
              <w:autoSpaceDN w:val="0"/>
              <w:adjustRightInd w:val="0"/>
              <w:spacing w:after="0" w:line="240" w:lineRule="auto"/>
              <w:rPr>
                <w:rFonts w:ascii="Tahoma" w:hAnsi="Tahoma" w:cs="Tahoma"/>
                <w:sz w:val="18"/>
                <w:szCs w:val="18"/>
              </w:rPr>
            </w:pPr>
          </w:p>
        </w:tc>
        <w:tc>
          <w:tcPr>
            <w:tcW w:w="4551" w:type="dxa"/>
            <w:gridSpan w:val="4"/>
            <w:tcBorders>
              <w:top w:val="single" w:sz="12" w:space="0" w:color="000000"/>
              <w:left w:val="single" w:sz="12" w:space="0" w:color="000000"/>
              <w:bottom w:val="single" w:sz="12" w:space="0" w:color="000000"/>
              <w:right w:val="single" w:sz="12" w:space="0" w:color="000000"/>
            </w:tcBorders>
          </w:tcPr>
          <w:p w:rsidR="009927CA" w:rsidRPr="00EC7072" w:rsidRDefault="009927CA" w:rsidP="006D5D2F">
            <w:pPr>
              <w:widowControl w:val="0"/>
              <w:autoSpaceDE w:val="0"/>
              <w:autoSpaceDN w:val="0"/>
              <w:adjustRightInd w:val="0"/>
              <w:spacing w:before="30" w:after="0" w:line="225" w:lineRule="exact"/>
              <w:ind w:left="15"/>
              <w:rPr>
                <w:rFonts w:ascii="Arial" w:hAnsi="Arial" w:cs="Arial"/>
                <w:b/>
                <w:bCs/>
                <w:color w:val="000000"/>
                <w:sz w:val="18"/>
                <w:szCs w:val="18"/>
              </w:rPr>
            </w:pPr>
            <w:r w:rsidRPr="00EC7072">
              <w:rPr>
                <w:rFonts w:ascii="Arial" w:hAnsi="Arial" w:cs="Arial"/>
                <w:b/>
                <w:bCs/>
                <w:color w:val="000000"/>
                <w:sz w:val="18"/>
                <w:szCs w:val="18"/>
              </w:rPr>
              <w:t>Сланцевский муниципальный район</w:t>
            </w:r>
          </w:p>
        </w:tc>
        <w:tc>
          <w:tcPr>
            <w:tcW w:w="682" w:type="dxa"/>
            <w:gridSpan w:val="2"/>
            <w:tcBorders>
              <w:top w:val="single" w:sz="12" w:space="0" w:color="000000"/>
              <w:left w:val="single" w:sz="12" w:space="0" w:color="000000"/>
              <w:bottom w:val="single" w:sz="12" w:space="0" w:color="000000"/>
              <w:right w:val="single" w:sz="12" w:space="0" w:color="000000"/>
            </w:tcBorders>
            <w:vAlign w:val="center"/>
          </w:tcPr>
          <w:p w:rsidR="009927CA" w:rsidRPr="00EC7072" w:rsidRDefault="009927CA" w:rsidP="006D5D2F">
            <w:pPr>
              <w:widowControl w:val="0"/>
              <w:autoSpaceDE w:val="0"/>
              <w:autoSpaceDN w:val="0"/>
              <w:adjustRightInd w:val="0"/>
              <w:spacing w:before="30" w:after="0" w:line="245" w:lineRule="exact"/>
              <w:ind w:left="15"/>
              <w:rPr>
                <w:rFonts w:ascii="Arial" w:hAnsi="Arial" w:cs="Arial"/>
                <w:color w:val="000000"/>
                <w:sz w:val="18"/>
                <w:szCs w:val="18"/>
              </w:rPr>
            </w:pPr>
            <w:r w:rsidRPr="00EC7072">
              <w:rPr>
                <w:rFonts w:ascii="Arial" w:hAnsi="Arial" w:cs="Arial"/>
                <w:color w:val="000000"/>
                <w:sz w:val="18"/>
                <w:szCs w:val="18"/>
              </w:rPr>
              <w:t>1</w:t>
            </w:r>
          </w:p>
        </w:tc>
        <w:tc>
          <w:tcPr>
            <w:tcW w:w="455" w:type="dxa"/>
            <w:gridSpan w:val="2"/>
            <w:tcBorders>
              <w:top w:val="single" w:sz="12" w:space="0" w:color="000000"/>
              <w:left w:val="single" w:sz="12" w:space="0" w:color="000000"/>
              <w:bottom w:val="single" w:sz="12" w:space="0" w:color="000000"/>
              <w:right w:val="single" w:sz="12" w:space="0" w:color="000000"/>
            </w:tcBorders>
            <w:vAlign w:val="center"/>
          </w:tcPr>
          <w:p w:rsidR="009927CA" w:rsidRPr="00EC7072" w:rsidRDefault="009927CA" w:rsidP="006D5D2F">
            <w:pPr>
              <w:widowControl w:val="0"/>
              <w:autoSpaceDE w:val="0"/>
              <w:autoSpaceDN w:val="0"/>
              <w:adjustRightInd w:val="0"/>
              <w:spacing w:before="30" w:after="0" w:line="225" w:lineRule="exact"/>
              <w:ind w:left="15"/>
              <w:jc w:val="center"/>
              <w:rPr>
                <w:rFonts w:ascii="Arial" w:hAnsi="Arial" w:cs="Arial"/>
                <w:color w:val="000000"/>
                <w:sz w:val="18"/>
                <w:szCs w:val="18"/>
              </w:rPr>
            </w:pPr>
            <w:r w:rsidRPr="00EC7072">
              <w:rPr>
                <w:rFonts w:ascii="Arial" w:hAnsi="Arial" w:cs="Arial"/>
                <w:color w:val="000000"/>
                <w:sz w:val="18"/>
                <w:szCs w:val="18"/>
              </w:rPr>
              <w:t>0</w:t>
            </w:r>
          </w:p>
        </w:tc>
        <w:tc>
          <w:tcPr>
            <w:tcW w:w="455" w:type="dxa"/>
            <w:gridSpan w:val="2"/>
            <w:tcBorders>
              <w:top w:val="single" w:sz="12" w:space="0" w:color="000000"/>
              <w:left w:val="single" w:sz="12" w:space="0" w:color="000000"/>
              <w:bottom w:val="single" w:sz="12" w:space="0" w:color="000000"/>
              <w:right w:val="single" w:sz="12" w:space="0" w:color="000000"/>
            </w:tcBorders>
            <w:vAlign w:val="center"/>
          </w:tcPr>
          <w:p w:rsidR="009927CA" w:rsidRPr="00EC7072" w:rsidRDefault="009927CA" w:rsidP="006D5D2F">
            <w:pPr>
              <w:widowControl w:val="0"/>
              <w:autoSpaceDE w:val="0"/>
              <w:autoSpaceDN w:val="0"/>
              <w:adjustRightInd w:val="0"/>
              <w:spacing w:before="30" w:after="0" w:line="225" w:lineRule="exact"/>
              <w:ind w:left="15"/>
              <w:jc w:val="center"/>
              <w:rPr>
                <w:rFonts w:ascii="Arial" w:hAnsi="Arial" w:cs="Arial"/>
                <w:color w:val="000000"/>
                <w:sz w:val="18"/>
                <w:szCs w:val="18"/>
              </w:rPr>
            </w:pPr>
            <w:r w:rsidRPr="00EC7072">
              <w:rPr>
                <w:rFonts w:ascii="Arial" w:hAnsi="Arial" w:cs="Arial"/>
                <w:color w:val="000000"/>
                <w:sz w:val="18"/>
                <w:szCs w:val="18"/>
              </w:rPr>
              <w:t>0</w:t>
            </w:r>
          </w:p>
        </w:tc>
        <w:tc>
          <w:tcPr>
            <w:tcW w:w="456" w:type="dxa"/>
            <w:gridSpan w:val="2"/>
            <w:tcBorders>
              <w:top w:val="single" w:sz="12" w:space="0" w:color="000000"/>
              <w:left w:val="single" w:sz="12" w:space="0" w:color="000000"/>
              <w:bottom w:val="single" w:sz="12" w:space="0" w:color="000000"/>
              <w:right w:val="single" w:sz="12" w:space="0" w:color="000000"/>
            </w:tcBorders>
            <w:vAlign w:val="center"/>
          </w:tcPr>
          <w:p w:rsidR="009927CA" w:rsidRPr="00EC7072" w:rsidRDefault="009927CA" w:rsidP="006D5D2F">
            <w:pPr>
              <w:widowControl w:val="0"/>
              <w:autoSpaceDE w:val="0"/>
              <w:autoSpaceDN w:val="0"/>
              <w:adjustRightInd w:val="0"/>
              <w:spacing w:before="30" w:after="0" w:line="225" w:lineRule="exact"/>
              <w:ind w:left="15"/>
              <w:jc w:val="center"/>
              <w:rPr>
                <w:rFonts w:ascii="Arial" w:hAnsi="Arial" w:cs="Arial"/>
                <w:b/>
                <w:bCs/>
                <w:color w:val="000000"/>
                <w:sz w:val="18"/>
                <w:szCs w:val="18"/>
              </w:rPr>
            </w:pPr>
            <w:r w:rsidRPr="00EC7072">
              <w:rPr>
                <w:rFonts w:ascii="Arial" w:hAnsi="Arial" w:cs="Arial"/>
                <w:b/>
                <w:bCs/>
                <w:color w:val="000000"/>
                <w:sz w:val="18"/>
                <w:szCs w:val="18"/>
              </w:rPr>
              <w:t>100</w:t>
            </w:r>
          </w:p>
        </w:tc>
        <w:tc>
          <w:tcPr>
            <w:tcW w:w="455" w:type="dxa"/>
            <w:gridSpan w:val="2"/>
            <w:tcBorders>
              <w:top w:val="single" w:sz="12" w:space="0" w:color="000000"/>
              <w:left w:val="single" w:sz="12" w:space="0" w:color="000000"/>
              <w:bottom w:val="single" w:sz="12" w:space="0" w:color="000000"/>
              <w:right w:val="single" w:sz="12" w:space="0" w:color="000000"/>
            </w:tcBorders>
            <w:vAlign w:val="center"/>
          </w:tcPr>
          <w:p w:rsidR="009927CA" w:rsidRPr="00EC7072" w:rsidRDefault="009927CA" w:rsidP="006D5D2F">
            <w:pPr>
              <w:widowControl w:val="0"/>
              <w:autoSpaceDE w:val="0"/>
              <w:autoSpaceDN w:val="0"/>
              <w:adjustRightInd w:val="0"/>
              <w:spacing w:before="30" w:after="0" w:line="225" w:lineRule="exact"/>
              <w:ind w:left="15"/>
              <w:jc w:val="center"/>
              <w:rPr>
                <w:rFonts w:ascii="Arial" w:hAnsi="Arial" w:cs="Arial"/>
                <w:b/>
                <w:bCs/>
                <w:color w:val="000000"/>
                <w:sz w:val="18"/>
                <w:szCs w:val="18"/>
              </w:rPr>
            </w:pPr>
            <w:r w:rsidRPr="00EC7072">
              <w:rPr>
                <w:rFonts w:ascii="Arial" w:hAnsi="Arial" w:cs="Arial"/>
                <w:b/>
                <w:bCs/>
                <w:color w:val="000000"/>
                <w:sz w:val="18"/>
                <w:szCs w:val="18"/>
              </w:rPr>
              <w:t>0</w:t>
            </w:r>
          </w:p>
        </w:tc>
      </w:tr>
      <w:tr w:rsidR="009927CA" w:rsidRPr="00EC7072" w:rsidTr="009927CA">
        <w:trPr>
          <w:gridBefore w:val="1"/>
          <w:wBefore w:w="25" w:type="dxa"/>
          <w:trHeight w:hRule="exact" w:val="567"/>
        </w:trPr>
        <w:tc>
          <w:tcPr>
            <w:tcW w:w="168" w:type="dxa"/>
            <w:vMerge/>
            <w:tcBorders>
              <w:top w:val="nil"/>
              <w:left w:val="nil"/>
              <w:bottom w:val="nil"/>
              <w:right w:val="nil"/>
            </w:tcBorders>
          </w:tcPr>
          <w:p w:rsidR="009927CA" w:rsidRPr="00EC7072" w:rsidRDefault="009927CA" w:rsidP="006D5D2F">
            <w:pPr>
              <w:widowControl w:val="0"/>
              <w:autoSpaceDE w:val="0"/>
              <w:autoSpaceDN w:val="0"/>
              <w:adjustRightInd w:val="0"/>
              <w:spacing w:after="0" w:line="240" w:lineRule="auto"/>
              <w:rPr>
                <w:rFonts w:ascii="Tahoma" w:hAnsi="Tahoma" w:cs="Tahoma"/>
                <w:sz w:val="18"/>
                <w:szCs w:val="18"/>
              </w:rPr>
            </w:pPr>
          </w:p>
        </w:tc>
        <w:tc>
          <w:tcPr>
            <w:tcW w:w="170" w:type="dxa"/>
            <w:gridSpan w:val="2"/>
            <w:vMerge/>
            <w:tcBorders>
              <w:top w:val="nil"/>
              <w:left w:val="nil"/>
              <w:bottom w:val="nil"/>
              <w:right w:val="nil"/>
            </w:tcBorders>
          </w:tcPr>
          <w:p w:rsidR="009927CA" w:rsidRPr="00EC7072" w:rsidRDefault="009927CA" w:rsidP="006D5D2F">
            <w:pPr>
              <w:widowControl w:val="0"/>
              <w:autoSpaceDE w:val="0"/>
              <w:autoSpaceDN w:val="0"/>
              <w:adjustRightInd w:val="0"/>
              <w:spacing w:after="0" w:line="240" w:lineRule="auto"/>
              <w:rPr>
                <w:rFonts w:ascii="Tahoma" w:hAnsi="Tahoma" w:cs="Tahoma"/>
                <w:sz w:val="18"/>
                <w:szCs w:val="18"/>
              </w:rPr>
            </w:pPr>
          </w:p>
        </w:tc>
        <w:tc>
          <w:tcPr>
            <w:tcW w:w="171" w:type="dxa"/>
            <w:gridSpan w:val="2"/>
            <w:tcBorders>
              <w:top w:val="nil"/>
              <w:left w:val="nil"/>
              <w:bottom w:val="nil"/>
              <w:right w:val="nil"/>
            </w:tcBorders>
          </w:tcPr>
          <w:p w:rsidR="009927CA" w:rsidRPr="00EC7072" w:rsidRDefault="009927CA" w:rsidP="006D5D2F">
            <w:pPr>
              <w:widowControl w:val="0"/>
              <w:autoSpaceDE w:val="0"/>
              <w:autoSpaceDN w:val="0"/>
              <w:adjustRightInd w:val="0"/>
              <w:spacing w:before="30" w:after="0" w:line="225" w:lineRule="exact"/>
              <w:ind w:left="15"/>
              <w:rPr>
                <w:rFonts w:ascii="Tahoma" w:hAnsi="Tahoma" w:cs="Tahoma"/>
                <w:color w:val="000000"/>
                <w:sz w:val="18"/>
                <w:szCs w:val="18"/>
              </w:rPr>
            </w:pPr>
          </w:p>
        </w:tc>
        <w:tc>
          <w:tcPr>
            <w:tcW w:w="4380"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06" w:lineRule="exact"/>
              <w:ind w:left="15"/>
              <w:rPr>
                <w:rFonts w:ascii="Arial" w:hAnsi="Arial" w:cs="Arial"/>
                <w:color w:val="000000"/>
                <w:sz w:val="18"/>
                <w:szCs w:val="18"/>
              </w:rPr>
            </w:pPr>
            <w:r w:rsidRPr="00EC7072">
              <w:rPr>
                <w:rFonts w:ascii="Arial" w:hAnsi="Arial" w:cs="Arial"/>
                <w:color w:val="000000"/>
                <w:sz w:val="18"/>
                <w:szCs w:val="18"/>
              </w:rPr>
              <w:t>(edu470159) МОУ "Сланцевская СОШ №3"</w:t>
            </w:r>
          </w:p>
        </w:tc>
        <w:tc>
          <w:tcPr>
            <w:tcW w:w="682"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25" w:lineRule="exact"/>
              <w:ind w:left="15"/>
              <w:rPr>
                <w:rFonts w:ascii="Arial" w:hAnsi="Arial" w:cs="Arial"/>
                <w:color w:val="000000"/>
                <w:sz w:val="18"/>
                <w:szCs w:val="18"/>
              </w:rPr>
            </w:pPr>
            <w:r w:rsidRPr="00EC7072">
              <w:rPr>
                <w:rFonts w:ascii="Arial" w:hAnsi="Arial" w:cs="Arial"/>
                <w:color w:val="000000"/>
                <w:sz w:val="18"/>
                <w:szCs w:val="18"/>
              </w:rPr>
              <w:t>1</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06" w:lineRule="exact"/>
              <w:ind w:left="15"/>
              <w:jc w:val="center"/>
              <w:rPr>
                <w:rFonts w:ascii="Arial" w:hAnsi="Arial" w:cs="Arial"/>
                <w:color w:val="000000"/>
                <w:sz w:val="18"/>
                <w:szCs w:val="18"/>
              </w:rPr>
            </w:pPr>
            <w:r w:rsidRPr="00EC7072">
              <w:rPr>
                <w:rFonts w:ascii="Arial" w:hAnsi="Arial" w:cs="Arial"/>
                <w:color w:val="000000"/>
                <w:sz w:val="18"/>
                <w:szCs w:val="18"/>
              </w:rPr>
              <w:t>0</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06" w:lineRule="exact"/>
              <w:ind w:left="15"/>
              <w:jc w:val="center"/>
              <w:rPr>
                <w:rFonts w:ascii="Arial" w:hAnsi="Arial" w:cs="Arial"/>
                <w:color w:val="000000"/>
                <w:sz w:val="18"/>
                <w:szCs w:val="18"/>
              </w:rPr>
            </w:pPr>
            <w:r w:rsidRPr="00EC7072">
              <w:rPr>
                <w:rFonts w:ascii="Arial" w:hAnsi="Arial" w:cs="Arial"/>
                <w:color w:val="000000"/>
                <w:sz w:val="18"/>
                <w:szCs w:val="18"/>
              </w:rPr>
              <w:t>0</w:t>
            </w:r>
          </w:p>
        </w:tc>
        <w:tc>
          <w:tcPr>
            <w:tcW w:w="456"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06" w:lineRule="exact"/>
              <w:ind w:left="15"/>
              <w:jc w:val="center"/>
              <w:rPr>
                <w:rFonts w:ascii="Arial" w:hAnsi="Arial" w:cs="Arial"/>
                <w:b/>
                <w:bCs/>
                <w:color w:val="000000"/>
                <w:sz w:val="18"/>
                <w:szCs w:val="18"/>
              </w:rPr>
            </w:pPr>
            <w:r w:rsidRPr="00EC7072">
              <w:rPr>
                <w:rFonts w:ascii="Arial" w:hAnsi="Arial" w:cs="Arial"/>
                <w:b/>
                <w:bCs/>
                <w:color w:val="000000"/>
                <w:sz w:val="18"/>
                <w:szCs w:val="18"/>
              </w:rPr>
              <w:t>100</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06" w:lineRule="exact"/>
              <w:ind w:left="15"/>
              <w:jc w:val="center"/>
              <w:rPr>
                <w:rFonts w:ascii="Arial" w:hAnsi="Arial" w:cs="Arial"/>
                <w:b/>
                <w:bCs/>
                <w:color w:val="000000"/>
                <w:sz w:val="18"/>
                <w:szCs w:val="18"/>
              </w:rPr>
            </w:pPr>
            <w:r w:rsidRPr="00EC7072">
              <w:rPr>
                <w:rFonts w:ascii="Arial" w:hAnsi="Arial" w:cs="Arial"/>
                <w:b/>
                <w:bCs/>
                <w:color w:val="000000"/>
                <w:sz w:val="18"/>
                <w:szCs w:val="18"/>
              </w:rPr>
              <w:t>0</w:t>
            </w:r>
          </w:p>
        </w:tc>
      </w:tr>
      <w:tr w:rsidR="009927CA" w:rsidRPr="00EC7072" w:rsidTr="009927CA">
        <w:trPr>
          <w:gridBefore w:val="1"/>
          <w:wBefore w:w="25" w:type="dxa"/>
          <w:trHeight w:hRule="exact" w:val="300"/>
        </w:trPr>
        <w:tc>
          <w:tcPr>
            <w:tcW w:w="168" w:type="dxa"/>
            <w:vMerge/>
            <w:tcBorders>
              <w:top w:val="nil"/>
              <w:left w:val="nil"/>
              <w:bottom w:val="nil"/>
              <w:right w:val="nil"/>
            </w:tcBorders>
          </w:tcPr>
          <w:p w:rsidR="009927CA" w:rsidRPr="00EC7072" w:rsidRDefault="009927CA" w:rsidP="006D5D2F">
            <w:pPr>
              <w:widowControl w:val="0"/>
              <w:autoSpaceDE w:val="0"/>
              <w:autoSpaceDN w:val="0"/>
              <w:adjustRightInd w:val="0"/>
              <w:spacing w:after="0" w:line="240" w:lineRule="auto"/>
              <w:rPr>
                <w:rFonts w:ascii="Tahoma" w:hAnsi="Tahoma" w:cs="Tahoma"/>
                <w:sz w:val="18"/>
                <w:szCs w:val="18"/>
              </w:rPr>
            </w:pPr>
          </w:p>
        </w:tc>
        <w:tc>
          <w:tcPr>
            <w:tcW w:w="170" w:type="dxa"/>
            <w:gridSpan w:val="2"/>
            <w:vMerge/>
            <w:tcBorders>
              <w:top w:val="nil"/>
              <w:left w:val="nil"/>
              <w:bottom w:val="nil"/>
              <w:right w:val="nil"/>
            </w:tcBorders>
          </w:tcPr>
          <w:p w:rsidR="009927CA" w:rsidRPr="00EC7072" w:rsidRDefault="009927CA" w:rsidP="006D5D2F">
            <w:pPr>
              <w:widowControl w:val="0"/>
              <w:autoSpaceDE w:val="0"/>
              <w:autoSpaceDN w:val="0"/>
              <w:adjustRightInd w:val="0"/>
              <w:spacing w:after="0" w:line="240" w:lineRule="auto"/>
              <w:rPr>
                <w:rFonts w:ascii="Tahoma" w:hAnsi="Tahoma" w:cs="Tahoma"/>
                <w:sz w:val="18"/>
                <w:szCs w:val="18"/>
              </w:rPr>
            </w:pPr>
          </w:p>
        </w:tc>
        <w:tc>
          <w:tcPr>
            <w:tcW w:w="4551" w:type="dxa"/>
            <w:gridSpan w:val="4"/>
            <w:tcBorders>
              <w:top w:val="single" w:sz="12" w:space="0" w:color="000000"/>
              <w:left w:val="single" w:sz="12" w:space="0" w:color="000000"/>
              <w:bottom w:val="single" w:sz="12" w:space="0" w:color="000000"/>
              <w:right w:val="single" w:sz="12" w:space="0" w:color="000000"/>
            </w:tcBorders>
          </w:tcPr>
          <w:p w:rsidR="009927CA" w:rsidRPr="00EC7072" w:rsidRDefault="009927CA" w:rsidP="006D5D2F">
            <w:pPr>
              <w:widowControl w:val="0"/>
              <w:autoSpaceDE w:val="0"/>
              <w:autoSpaceDN w:val="0"/>
              <w:adjustRightInd w:val="0"/>
              <w:spacing w:before="30" w:after="0" w:line="225" w:lineRule="exact"/>
              <w:ind w:left="15"/>
              <w:rPr>
                <w:rFonts w:ascii="Arial" w:hAnsi="Arial" w:cs="Arial"/>
                <w:b/>
                <w:bCs/>
                <w:color w:val="000000"/>
                <w:sz w:val="18"/>
                <w:szCs w:val="18"/>
              </w:rPr>
            </w:pPr>
            <w:r w:rsidRPr="00EC7072">
              <w:rPr>
                <w:rFonts w:ascii="Arial" w:hAnsi="Arial" w:cs="Arial"/>
                <w:b/>
                <w:bCs/>
                <w:color w:val="000000"/>
                <w:sz w:val="18"/>
                <w:szCs w:val="18"/>
              </w:rPr>
              <w:t>Сосновоборский</w:t>
            </w:r>
          </w:p>
        </w:tc>
        <w:tc>
          <w:tcPr>
            <w:tcW w:w="682" w:type="dxa"/>
            <w:gridSpan w:val="2"/>
            <w:tcBorders>
              <w:top w:val="single" w:sz="12" w:space="0" w:color="000000"/>
              <w:left w:val="single" w:sz="12" w:space="0" w:color="000000"/>
              <w:bottom w:val="single" w:sz="12" w:space="0" w:color="000000"/>
              <w:right w:val="single" w:sz="12" w:space="0" w:color="000000"/>
            </w:tcBorders>
            <w:vAlign w:val="center"/>
          </w:tcPr>
          <w:p w:rsidR="009927CA" w:rsidRPr="00EC7072" w:rsidRDefault="009927CA" w:rsidP="006D5D2F">
            <w:pPr>
              <w:widowControl w:val="0"/>
              <w:autoSpaceDE w:val="0"/>
              <w:autoSpaceDN w:val="0"/>
              <w:adjustRightInd w:val="0"/>
              <w:spacing w:before="30" w:after="0" w:line="245" w:lineRule="exact"/>
              <w:ind w:left="15"/>
              <w:rPr>
                <w:rFonts w:ascii="Arial" w:hAnsi="Arial" w:cs="Arial"/>
                <w:color w:val="000000"/>
                <w:sz w:val="18"/>
                <w:szCs w:val="18"/>
              </w:rPr>
            </w:pPr>
            <w:r w:rsidRPr="00EC7072">
              <w:rPr>
                <w:rFonts w:ascii="Arial" w:hAnsi="Arial" w:cs="Arial"/>
                <w:color w:val="000000"/>
                <w:sz w:val="18"/>
                <w:szCs w:val="18"/>
              </w:rPr>
              <w:t>1</w:t>
            </w:r>
          </w:p>
        </w:tc>
        <w:tc>
          <w:tcPr>
            <w:tcW w:w="455" w:type="dxa"/>
            <w:gridSpan w:val="2"/>
            <w:tcBorders>
              <w:top w:val="single" w:sz="12" w:space="0" w:color="000000"/>
              <w:left w:val="single" w:sz="12" w:space="0" w:color="000000"/>
              <w:bottom w:val="single" w:sz="12" w:space="0" w:color="000000"/>
              <w:right w:val="single" w:sz="12" w:space="0" w:color="000000"/>
            </w:tcBorders>
            <w:vAlign w:val="center"/>
          </w:tcPr>
          <w:p w:rsidR="009927CA" w:rsidRPr="00EC7072" w:rsidRDefault="009927CA" w:rsidP="006D5D2F">
            <w:pPr>
              <w:widowControl w:val="0"/>
              <w:autoSpaceDE w:val="0"/>
              <w:autoSpaceDN w:val="0"/>
              <w:adjustRightInd w:val="0"/>
              <w:spacing w:before="30" w:after="0" w:line="225" w:lineRule="exact"/>
              <w:ind w:left="15"/>
              <w:jc w:val="center"/>
              <w:rPr>
                <w:rFonts w:ascii="Arial" w:hAnsi="Arial" w:cs="Arial"/>
                <w:color w:val="000000"/>
                <w:sz w:val="18"/>
                <w:szCs w:val="18"/>
              </w:rPr>
            </w:pPr>
            <w:r w:rsidRPr="00EC7072">
              <w:rPr>
                <w:rFonts w:ascii="Arial" w:hAnsi="Arial" w:cs="Arial"/>
                <w:color w:val="000000"/>
                <w:sz w:val="18"/>
                <w:szCs w:val="18"/>
              </w:rPr>
              <w:t>0</w:t>
            </w:r>
          </w:p>
        </w:tc>
        <w:tc>
          <w:tcPr>
            <w:tcW w:w="455" w:type="dxa"/>
            <w:gridSpan w:val="2"/>
            <w:tcBorders>
              <w:top w:val="single" w:sz="12" w:space="0" w:color="000000"/>
              <w:left w:val="single" w:sz="12" w:space="0" w:color="000000"/>
              <w:bottom w:val="single" w:sz="12" w:space="0" w:color="000000"/>
              <w:right w:val="single" w:sz="12" w:space="0" w:color="000000"/>
            </w:tcBorders>
            <w:vAlign w:val="center"/>
          </w:tcPr>
          <w:p w:rsidR="009927CA" w:rsidRPr="00EC7072" w:rsidRDefault="009927CA" w:rsidP="006D5D2F">
            <w:pPr>
              <w:widowControl w:val="0"/>
              <w:autoSpaceDE w:val="0"/>
              <w:autoSpaceDN w:val="0"/>
              <w:adjustRightInd w:val="0"/>
              <w:spacing w:before="30" w:after="0" w:line="225" w:lineRule="exact"/>
              <w:ind w:left="15"/>
              <w:jc w:val="center"/>
              <w:rPr>
                <w:rFonts w:ascii="Arial" w:hAnsi="Arial" w:cs="Arial"/>
                <w:color w:val="000000"/>
                <w:sz w:val="18"/>
                <w:szCs w:val="18"/>
              </w:rPr>
            </w:pPr>
            <w:r w:rsidRPr="00EC7072">
              <w:rPr>
                <w:rFonts w:ascii="Arial" w:hAnsi="Arial" w:cs="Arial"/>
                <w:color w:val="000000"/>
                <w:sz w:val="18"/>
                <w:szCs w:val="18"/>
              </w:rPr>
              <w:t>100</w:t>
            </w:r>
          </w:p>
        </w:tc>
        <w:tc>
          <w:tcPr>
            <w:tcW w:w="456" w:type="dxa"/>
            <w:gridSpan w:val="2"/>
            <w:tcBorders>
              <w:top w:val="single" w:sz="12" w:space="0" w:color="000000"/>
              <w:left w:val="single" w:sz="12" w:space="0" w:color="000000"/>
              <w:bottom w:val="single" w:sz="12" w:space="0" w:color="000000"/>
              <w:right w:val="single" w:sz="12" w:space="0" w:color="000000"/>
            </w:tcBorders>
            <w:vAlign w:val="center"/>
          </w:tcPr>
          <w:p w:rsidR="009927CA" w:rsidRPr="00EC7072" w:rsidRDefault="009927CA" w:rsidP="006D5D2F">
            <w:pPr>
              <w:widowControl w:val="0"/>
              <w:autoSpaceDE w:val="0"/>
              <w:autoSpaceDN w:val="0"/>
              <w:adjustRightInd w:val="0"/>
              <w:spacing w:before="30" w:after="0" w:line="225" w:lineRule="exact"/>
              <w:ind w:left="15"/>
              <w:jc w:val="center"/>
              <w:rPr>
                <w:rFonts w:ascii="Arial" w:hAnsi="Arial" w:cs="Arial"/>
                <w:color w:val="000000"/>
                <w:sz w:val="18"/>
                <w:szCs w:val="18"/>
              </w:rPr>
            </w:pPr>
            <w:r w:rsidRPr="00EC7072">
              <w:rPr>
                <w:rFonts w:ascii="Arial" w:hAnsi="Arial" w:cs="Arial"/>
                <w:color w:val="000000"/>
                <w:sz w:val="18"/>
                <w:szCs w:val="18"/>
              </w:rPr>
              <w:t>0</w:t>
            </w:r>
          </w:p>
        </w:tc>
        <w:tc>
          <w:tcPr>
            <w:tcW w:w="455" w:type="dxa"/>
            <w:gridSpan w:val="2"/>
            <w:tcBorders>
              <w:top w:val="single" w:sz="12" w:space="0" w:color="000000"/>
              <w:left w:val="single" w:sz="12" w:space="0" w:color="000000"/>
              <w:bottom w:val="single" w:sz="12" w:space="0" w:color="000000"/>
              <w:right w:val="single" w:sz="12" w:space="0" w:color="000000"/>
            </w:tcBorders>
            <w:vAlign w:val="center"/>
          </w:tcPr>
          <w:p w:rsidR="009927CA" w:rsidRPr="00EC7072" w:rsidRDefault="009927CA" w:rsidP="006D5D2F">
            <w:pPr>
              <w:widowControl w:val="0"/>
              <w:autoSpaceDE w:val="0"/>
              <w:autoSpaceDN w:val="0"/>
              <w:adjustRightInd w:val="0"/>
              <w:spacing w:before="30" w:after="0" w:line="225" w:lineRule="exact"/>
              <w:ind w:left="15"/>
              <w:jc w:val="center"/>
              <w:rPr>
                <w:rFonts w:ascii="Arial" w:hAnsi="Arial" w:cs="Arial"/>
                <w:color w:val="000000"/>
                <w:sz w:val="18"/>
                <w:szCs w:val="18"/>
              </w:rPr>
            </w:pPr>
            <w:r w:rsidRPr="00EC7072">
              <w:rPr>
                <w:rFonts w:ascii="Arial" w:hAnsi="Arial" w:cs="Arial"/>
                <w:color w:val="000000"/>
                <w:sz w:val="18"/>
                <w:szCs w:val="18"/>
              </w:rPr>
              <w:t>0</w:t>
            </w:r>
          </w:p>
        </w:tc>
      </w:tr>
      <w:tr w:rsidR="009927CA" w:rsidRPr="00EC7072" w:rsidTr="009927CA">
        <w:trPr>
          <w:gridBefore w:val="1"/>
          <w:wBefore w:w="25" w:type="dxa"/>
          <w:trHeight w:hRule="exact" w:val="567"/>
        </w:trPr>
        <w:tc>
          <w:tcPr>
            <w:tcW w:w="168" w:type="dxa"/>
            <w:vMerge/>
            <w:tcBorders>
              <w:top w:val="nil"/>
              <w:left w:val="nil"/>
              <w:bottom w:val="nil"/>
              <w:right w:val="nil"/>
            </w:tcBorders>
          </w:tcPr>
          <w:p w:rsidR="009927CA" w:rsidRPr="00EC7072" w:rsidRDefault="009927CA" w:rsidP="006D5D2F">
            <w:pPr>
              <w:widowControl w:val="0"/>
              <w:autoSpaceDE w:val="0"/>
              <w:autoSpaceDN w:val="0"/>
              <w:adjustRightInd w:val="0"/>
              <w:spacing w:after="0" w:line="240" w:lineRule="auto"/>
              <w:rPr>
                <w:rFonts w:ascii="Tahoma" w:hAnsi="Tahoma" w:cs="Tahoma"/>
                <w:sz w:val="18"/>
                <w:szCs w:val="18"/>
              </w:rPr>
            </w:pPr>
          </w:p>
        </w:tc>
        <w:tc>
          <w:tcPr>
            <w:tcW w:w="170" w:type="dxa"/>
            <w:gridSpan w:val="2"/>
            <w:vMerge/>
            <w:tcBorders>
              <w:top w:val="nil"/>
              <w:left w:val="nil"/>
              <w:bottom w:val="nil"/>
              <w:right w:val="nil"/>
            </w:tcBorders>
          </w:tcPr>
          <w:p w:rsidR="009927CA" w:rsidRPr="00EC7072" w:rsidRDefault="009927CA" w:rsidP="006D5D2F">
            <w:pPr>
              <w:widowControl w:val="0"/>
              <w:autoSpaceDE w:val="0"/>
              <w:autoSpaceDN w:val="0"/>
              <w:adjustRightInd w:val="0"/>
              <w:spacing w:after="0" w:line="240" w:lineRule="auto"/>
              <w:rPr>
                <w:rFonts w:ascii="Tahoma" w:hAnsi="Tahoma" w:cs="Tahoma"/>
                <w:sz w:val="18"/>
                <w:szCs w:val="18"/>
              </w:rPr>
            </w:pPr>
          </w:p>
        </w:tc>
        <w:tc>
          <w:tcPr>
            <w:tcW w:w="171" w:type="dxa"/>
            <w:gridSpan w:val="2"/>
            <w:tcBorders>
              <w:top w:val="nil"/>
              <w:left w:val="nil"/>
              <w:bottom w:val="nil"/>
              <w:right w:val="nil"/>
            </w:tcBorders>
          </w:tcPr>
          <w:p w:rsidR="009927CA" w:rsidRPr="00EC7072" w:rsidRDefault="009927CA" w:rsidP="006D5D2F">
            <w:pPr>
              <w:widowControl w:val="0"/>
              <w:autoSpaceDE w:val="0"/>
              <w:autoSpaceDN w:val="0"/>
              <w:adjustRightInd w:val="0"/>
              <w:spacing w:before="30" w:after="0" w:line="225" w:lineRule="exact"/>
              <w:ind w:left="15"/>
              <w:rPr>
                <w:rFonts w:ascii="Tahoma" w:hAnsi="Tahoma" w:cs="Tahoma"/>
                <w:color w:val="000000"/>
                <w:sz w:val="18"/>
                <w:szCs w:val="18"/>
              </w:rPr>
            </w:pPr>
          </w:p>
        </w:tc>
        <w:tc>
          <w:tcPr>
            <w:tcW w:w="4380"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06" w:lineRule="exact"/>
              <w:ind w:left="15"/>
              <w:rPr>
                <w:rFonts w:ascii="Arial" w:hAnsi="Arial" w:cs="Arial"/>
                <w:color w:val="000000"/>
                <w:sz w:val="18"/>
                <w:szCs w:val="18"/>
              </w:rPr>
            </w:pPr>
            <w:r w:rsidRPr="00EC7072">
              <w:rPr>
                <w:rFonts w:ascii="Arial" w:hAnsi="Arial" w:cs="Arial"/>
                <w:color w:val="000000"/>
                <w:sz w:val="18"/>
                <w:szCs w:val="18"/>
              </w:rPr>
              <w:t>(edu470164) МБОУ "СОШ № 2"</w:t>
            </w:r>
          </w:p>
        </w:tc>
        <w:tc>
          <w:tcPr>
            <w:tcW w:w="682"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25" w:lineRule="exact"/>
              <w:ind w:left="15"/>
              <w:rPr>
                <w:rFonts w:ascii="Arial" w:hAnsi="Arial" w:cs="Arial"/>
                <w:color w:val="000000"/>
                <w:sz w:val="18"/>
                <w:szCs w:val="18"/>
              </w:rPr>
            </w:pPr>
            <w:r w:rsidRPr="00EC7072">
              <w:rPr>
                <w:rFonts w:ascii="Arial" w:hAnsi="Arial" w:cs="Arial"/>
                <w:color w:val="000000"/>
                <w:sz w:val="18"/>
                <w:szCs w:val="18"/>
              </w:rPr>
              <w:t>1</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06" w:lineRule="exact"/>
              <w:ind w:left="15"/>
              <w:jc w:val="center"/>
              <w:rPr>
                <w:rFonts w:ascii="Arial" w:hAnsi="Arial" w:cs="Arial"/>
                <w:color w:val="000000"/>
                <w:sz w:val="18"/>
                <w:szCs w:val="18"/>
              </w:rPr>
            </w:pPr>
            <w:r w:rsidRPr="00EC7072">
              <w:rPr>
                <w:rFonts w:ascii="Arial" w:hAnsi="Arial" w:cs="Arial"/>
                <w:color w:val="000000"/>
                <w:sz w:val="18"/>
                <w:szCs w:val="18"/>
              </w:rPr>
              <w:t>0</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06" w:lineRule="exact"/>
              <w:ind w:left="15"/>
              <w:jc w:val="center"/>
              <w:rPr>
                <w:rFonts w:ascii="Arial" w:hAnsi="Arial" w:cs="Arial"/>
                <w:color w:val="000000"/>
                <w:sz w:val="18"/>
                <w:szCs w:val="18"/>
              </w:rPr>
            </w:pPr>
            <w:r w:rsidRPr="00EC7072">
              <w:rPr>
                <w:rFonts w:ascii="Arial" w:hAnsi="Arial" w:cs="Arial"/>
                <w:color w:val="000000"/>
                <w:sz w:val="18"/>
                <w:szCs w:val="18"/>
              </w:rPr>
              <w:t>100</w:t>
            </w:r>
          </w:p>
        </w:tc>
        <w:tc>
          <w:tcPr>
            <w:tcW w:w="456"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06" w:lineRule="exact"/>
              <w:ind w:left="15"/>
              <w:jc w:val="center"/>
              <w:rPr>
                <w:rFonts w:ascii="Arial" w:hAnsi="Arial" w:cs="Arial"/>
                <w:color w:val="000000"/>
                <w:sz w:val="18"/>
                <w:szCs w:val="18"/>
              </w:rPr>
            </w:pPr>
            <w:r w:rsidRPr="00EC7072">
              <w:rPr>
                <w:rFonts w:ascii="Arial" w:hAnsi="Arial" w:cs="Arial"/>
                <w:color w:val="000000"/>
                <w:sz w:val="18"/>
                <w:szCs w:val="18"/>
              </w:rPr>
              <w:t>0</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30" w:after="0" w:line="206" w:lineRule="exact"/>
              <w:ind w:left="15"/>
              <w:jc w:val="center"/>
              <w:rPr>
                <w:rFonts w:ascii="Arial" w:hAnsi="Arial" w:cs="Arial"/>
                <w:color w:val="000000"/>
                <w:sz w:val="18"/>
                <w:szCs w:val="18"/>
              </w:rPr>
            </w:pPr>
            <w:r w:rsidRPr="00EC7072">
              <w:rPr>
                <w:rFonts w:ascii="Arial" w:hAnsi="Arial" w:cs="Arial"/>
                <w:color w:val="000000"/>
                <w:sz w:val="18"/>
                <w:szCs w:val="18"/>
              </w:rPr>
              <w:t>0</w:t>
            </w:r>
          </w:p>
        </w:tc>
      </w:tr>
      <w:tr w:rsidR="009927CA" w:rsidRPr="00EC7072" w:rsidTr="009927CA">
        <w:trPr>
          <w:gridAfter w:val="1"/>
          <w:wAfter w:w="25" w:type="dxa"/>
          <w:trHeight w:hRule="exact" w:val="603"/>
        </w:trPr>
        <w:tc>
          <w:tcPr>
            <w:tcW w:w="4889" w:type="dxa"/>
            <w:gridSpan w:val="7"/>
            <w:vMerge w:val="restart"/>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29" w:after="0" w:line="218" w:lineRule="exact"/>
              <w:ind w:left="15"/>
              <w:jc w:val="center"/>
              <w:rPr>
                <w:rFonts w:ascii="Arial" w:hAnsi="Arial" w:cs="Arial"/>
                <w:b/>
                <w:bCs/>
                <w:color w:val="000000"/>
                <w:sz w:val="18"/>
                <w:szCs w:val="18"/>
              </w:rPr>
            </w:pPr>
            <w:r w:rsidRPr="00EC7072">
              <w:rPr>
                <w:rFonts w:ascii="Arial" w:hAnsi="Arial" w:cs="Arial"/>
                <w:b/>
                <w:bCs/>
                <w:color w:val="000000"/>
                <w:sz w:val="18"/>
                <w:szCs w:val="18"/>
              </w:rPr>
              <w:t>ОО</w:t>
            </w:r>
          </w:p>
        </w:tc>
        <w:tc>
          <w:tcPr>
            <w:tcW w:w="682" w:type="dxa"/>
            <w:gridSpan w:val="2"/>
            <w:vMerge w:val="restart"/>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29" w:after="0" w:line="199" w:lineRule="exact"/>
              <w:ind w:left="15"/>
              <w:jc w:val="center"/>
              <w:rPr>
                <w:rFonts w:ascii="Arial" w:hAnsi="Arial" w:cs="Arial"/>
                <w:b/>
                <w:bCs/>
                <w:color w:val="000000"/>
                <w:sz w:val="18"/>
                <w:szCs w:val="18"/>
              </w:rPr>
            </w:pPr>
            <w:r w:rsidRPr="00EC7072">
              <w:rPr>
                <w:rFonts w:ascii="Arial" w:hAnsi="Arial" w:cs="Arial"/>
                <w:b/>
                <w:bCs/>
                <w:color w:val="000000"/>
                <w:sz w:val="18"/>
                <w:szCs w:val="18"/>
              </w:rPr>
              <w:t>Кол-во уч.</w:t>
            </w:r>
          </w:p>
        </w:tc>
        <w:tc>
          <w:tcPr>
            <w:tcW w:w="1821" w:type="dxa"/>
            <w:gridSpan w:val="8"/>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29" w:after="0" w:line="199" w:lineRule="exact"/>
              <w:ind w:left="15"/>
              <w:jc w:val="center"/>
              <w:rPr>
                <w:rFonts w:ascii="Arial" w:hAnsi="Arial" w:cs="Arial"/>
                <w:b/>
                <w:bCs/>
                <w:color w:val="000000"/>
                <w:sz w:val="18"/>
                <w:szCs w:val="18"/>
              </w:rPr>
            </w:pPr>
            <w:r w:rsidRPr="00EC7072">
              <w:rPr>
                <w:rFonts w:ascii="Arial" w:hAnsi="Arial" w:cs="Arial"/>
                <w:b/>
                <w:bCs/>
                <w:color w:val="000000"/>
                <w:sz w:val="18"/>
                <w:szCs w:val="18"/>
              </w:rPr>
              <w:t>Распределение уровней в %</w:t>
            </w:r>
          </w:p>
        </w:tc>
      </w:tr>
      <w:tr w:rsidR="009927CA" w:rsidRPr="00EC7072" w:rsidTr="009927CA">
        <w:trPr>
          <w:gridAfter w:val="1"/>
          <w:wAfter w:w="25" w:type="dxa"/>
          <w:trHeight w:hRule="exact" w:val="438"/>
        </w:trPr>
        <w:tc>
          <w:tcPr>
            <w:tcW w:w="4889" w:type="dxa"/>
            <w:gridSpan w:val="7"/>
            <w:vMerge/>
            <w:tcBorders>
              <w:top w:val="single" w:sz="8" w:space="0" w:color="000000"/>
              <w:left w:val="single" w:sz="8" w:space="0" w:color="000000"/>
              <w:bottom w:val="single" w:sz="8" w:space="0" w:color="000000"/>
              <w:right w:val="single" w:sz="8" w:space="0" w:color="000000"/>
            </w:tcBorders>
          </w:tcPr>
          <w:p w:rsidR="009927CA" w:rsidRPr="00EC7072" w:rsidRDefault="009927CA" w:rsidP="006D5D2F">
            <w:pPr>
              <w:widowControl w:val="0"/>
              <w:autoSpaceDE w:val="0"/>
              <w:autoSpaceDN w:val="0"/>
              <w:adjustRightInd w:val="0"/>
              <w:spacing w:after="0" w:line="240" w:lineRule="auto"/>
              <w:rPr>
                <w:rFonts w:ascii="Tahoma" w:hAnsi="Tahoma" w:cs="Tahoma"/>
                <w:sz w:val="18"/>
                <w:szCs w:val="18"/>
              </w:rPr>
            </w:pPr>
          </w:p>
        </w:tc>
        <w:tc>
          <w:tcPr>
            <w:tcW w:w="682" w:type="dxa"/>
            <w:gridSpan w:val="2"/>
            <w:vMerge/>
            <w:tcBorders>
              <w:top w:val="single" w:sz="8" w:space="0" w:color="000000"/>
              <w:left w:val="single" w:sz="8" w:space="0" w:color="000000"/>
              <w:bottom w:val="single" w:sz="8" w:space="0" w:color="000000"/>
              <w:right w:val="single" w:sz="8" w:space="0" w:color="000000"/>
            </w:tcBorders>
          </w:tcPr>
          <w:p w:rsidR="009927CA" w:rsidRPr="00EC7072" w:rsidRDefault="009927CA" w:rsidP="006D5D2F">
            <w:pPr>
              <w:widowControl w:val="0"/>
              <w:autoSpaceDE w:val="0"/>
              <w:autoSpaceDN w:val="0"/>
              <w:adjustRightInd w:val="0"/>
              <w:spacing w:after="0" w:line="240" w:lineRule="auto"/>
              <w:rPr>
                <w:rFonts w:ascii="Tahoma" w:hAnsi="Tahoma" w:cs="Tahoma"/>
                <w:sz w:val="18"/>
                <w:szCs w:val="18"/>
              </w:rPr>
            </w:pP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29" w:after="0" w:line="199" w:lineRule="exact"/>
              <w:ind w:left="15"/>
              <w:jc w:val="center"/>
              <w:rPr>
                <w:rFonts w:ascii="Arial" w:hAnsi="Arial" w:cs="Arial"/>
                <w:color w:val="000000"/>
                <w:sz w:val="18"/>
                <w:szCs w:val="18"/>
              </w:rPr>
            </w:pPr>
            <w:r w:rsidRPr="00EC7072">
              <w:rPr>
                <w:rFonts w:ascii="Arial" w:hAnsi="Arial" w:cs="Arial"/>
                <w:color w:val="000000"/>
                <w:sz w:val="18"/>
                <w:szCs w:val="18"/>
              </w:rPr>
              <w:t>1</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29" w:after="0" w:line="199" w:lineRule="exact"/>
              <w:ind w:left="15"/>
              <w:jc w:val="center"/>
              <w:rPr>
                <w:rFonts w:ascii="Arial" w:hAnsi="Arial" w:cs="Arial"/>
                <w:color w:val="000000"/>
                <w:sz w:val="18"/>
                <w:szCs w:val="18"/>
              </w:rPr>
            </w:pPr>
            <w:r w:rsidRPr="00EC7072">
              <w:rPr>
                <w:rFonts w:ascii="Arial" w:hAnsi="Arial" w:cs="Arial"/>
                <w:color w:val="000000"/>
                <w:sz w:val="18"/>
                <w:szCs w:val="18"/>
              </w:rPr>
              <w:t>2</w:t>
            </w:r>
          </w:p>
        </w:tc>
        <w:tc>
          <w:tcPr>
            <w:tcW w:w="456"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29" w:after="0" w:line="199" w:lineRule="exact"/>
              <w:ind w:left="15"/>
              <w:jc w:val="center"/>
              <w:rPr>
                <w:rFonts w:ascii="Arial" w:hAnsi="Arial" w:cs="Arial"/>
                <w:color w:val="000000"/>
                <w:sz w:val="18"/>
                <w:szCs w:val="18"/>
              </w:rPr>
            </w:pPr>
            <w:r w:rsidRPr="00EC7072">
              <w:rPr>
                <w:rFonts w:ascii="Arial" w:hAnsi="Arial" w:cs="Arial"/>
                <w:color w:val="000000"/>
                <w:sz w:val="18"/>
                <w:szCs w:val="18"/>
              </w:rPr>
              <w:t>3</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29" w:after="0" w:line="199" w:lineRule="exact"/>
              <w:ind w:left="15"/>
              <w:jc w:val="center"/>
              <w:rPr>
                <w:rFonts w:ascii="Arial" w:hAnsi="Arial" w:cs="Arial"/>
                <w:color w:val="000000"/>
                <w:sz w:val="18"/>
                <w:szCs w:val="18"/>
              </w:rPr>
            </w:pPr>
            <w:r w:rsidRPr="00EC7072">
              <w:rPr>
                <w:rFonts w:ascii="Arial" w:hAnsi="Arial" w:cs="Arial"/>
                <w:color w:val="000000"/>
                <w:sz w:val="18"/>
                <w:szCs w:val="18"/>
              </w:rPr>
              <w:t>4</w:t>
            </w:r>
          </w:p>
        </w:tc>
      </w:tr>
      <w:tr w:rsidR="009927CA" w:rsidRPr="00EC7072" w:rsidTr="009927CA">
        <w:trPr>
          <w:gridAfter w:val="1"/>
          <w:wAfter w:w="25" w:type="dxa"/>
          <w:trHeight w:hRule="exact" w:val="86"/>
        </w:trPr>
        <w:tc>
          <w:tcPr>
            <w:tcW w:w="7392" w:type="dxa"/>
            <w:gridSpan w:val="17"/>
            <w:tcBorders>
              <w:top w:val="nil"/>
              <w:left w:val="nil"/>
              <w:bottom w:val="nil"/>
              <w:right w:val="nil"/>
            </w:tcBorders>
          </w:tcPr>
          <w:p w:rsidR="009927CA" w:rsidRPr="00EC7072" w:rsidRDefault="009927CA" w:rsidP="006D5D2F">
            <w:pPr>
              <w:widowControl w:val="0"/>
              <w:autoSpaceDE w:val="0"/>
              <w:autoSpaceDN w:val="0"/>
              <w:adjustRightInd w:val="0"/>
              <w:spacing w:before="29" w:after="0" w:line="199" w:lineRule="exact"/>
              <w:ind w:left="15"/>
              <w:rPr>
                <w:rFonts w:ascii="Tahoma" w:hAnsi="Tahoma" w:cs="Tahoma"/>
                <w:color w:val="000000"/>
                <w:sz w:val="18"/>
                <w:szCs w:val="18"/>
              </w:rPr>
            </w:pPr>
          </w:p>
        </w:tc>
      </w:tr>
      <w:tr w:rsidR="009927CA" w:rsidRPr="00EC7072" w:rsidTr="009927CA">
        <w:trPr>
          <w:gridAfter w:val="1"/>
          <w:wAfter w:w="25" w:type="dxa"/>
          <w:trHeight w:hRule="exact" w:val="290"/>
        </w:trPr>
        <w:tc>
          <w:tcPr>
            <w:tcW w:w="338" w:type="dxa"/>
            <w:gridSpan w:val="3"/>
            <w:vMerge w:val="restart"/>
            <w:tcBorders>
              <w:top w:val="nil"/>
              <w:left w:val="nil"/>
              <w:bottom w:val="nil"/>
              <w:right w:val="nil"/>
            </w:tcBorders>
          </w:tcPr>
          <w:p w:rsidR="009927CA" w:rsidRPr="00EC7072" w:rsidRDefault="009927CA" w:rsidP="006D5D2F">
            <w:pPr>
              <w:widowControl w:val="0"/>
              <w:autoSpaceDE w:val="0"/>
              <w:autoSpaceDN w:val="0"/>
              <w:adjustRightInd w:val="0"/>
              <w:spacing w:before="29" w:after="0" w:line="199" w:lineRule="exact"/>
              <w:ind w:left="15"/>
              <w:rPr>
                <w:rFonts w:ascii="Tahoma" w:hAnsi="Tahoma" w:cs="Tahoma"/>
                <w:color w:val="000000"/>
                <w:sz w:val="18"/>
                <w:szCs w:val="18"/>
              </w:rPr>
            </w:pPr>
          </w:p>
        </w:tc>
        <w:tc>
          <w:tcPr>
            <w:tcW w:w="4551" w:type="dxa"/>
            <w:gridSpan w:val="4"/>
            <w:tcBorders>
              <w:top w:val="single" w:sz="12" w:space="0" w:color="000000"/>
              <w:left w:val="single" w:sz="12" w:space="0" w:color="000000"/>
              <w:bottom w:val="single" w:sz="12" w:space="0" w:color="000000"/>
              <w:right w:val="single" w:sz="12" w:space="0" w:color="000000"/>
            </w:tcBorders>
          </w:tcPr>
          <w:p w:rsidR="009927CA" w:rsidRPr="00EC7072" w:rsidRDefault="009927CA" w:rsidP="006D5D2F">
            <w:pPr>
              <w:widowControl w:val="0"/>
              <w:autoSpaceDE w:val="0"/>
              <w:autoSpaceDN w:val="0"/>
              <w:adjustRightInd w:val="0"/>
              <w:spacing w:before="29" w:after="0" w:line="218" w:lineRule="exact"/>
              <w:ind w:left="15"/>
              <w:rPr>
                <w:rFonts w:ascii="Arial" w:hAnsi="Arial" w:cs="Arial"/>
                <w:b/>
                <w:bCs/>
                <w:color w:val="000000"/>
                <w:sz w:val="18"/>
                <w:szCs w:val="18"/>
              </w:rPr>
            </w:pPr>
            <w:r w:rsidRPr="00EC7072">
              <w:rPr>
                <w:rFonts w:ascii="Arial" w:hAnsi="Arial" w:cs="Arial"/>
                <w:b/>
                <w:bCs/>
                <w:color w:val="000000"/>
                <w:sz w:val="18"/>
                <w:szCs w:val="18"/>
              </w:rPr>
              <w:t>Тосненский муниципальный район</w:t>
            </w:r>
          </w:p>
        </w:tc>
        <w:tc>
          <w:tcPr>
            <w:tcW w:w="682" w:type="dxa"/>
            <w:gridSpan w:val="2"/>
            <w:tcBorders>
              <w:top w:val="single" w:sz="12" w:space="0" w:color="000000"/>
              <w:left w:val="single" w:sz="12" w:space="0" w:color="000000"/>
              <w:bottom w:val="single" w:sz="12" w:space="0" w:color="000000"/>
              <w:right w:val="single" w:sz="12" w:space="0" w:color="000000"/>
            </w:tcBorders>
            <w:vAlign w:val="center"/>
          </w:tcPr>
          <w:p w:rsidR="009927CA" w:rsidRPr="00EC7072" w:rsidRDefault="009927CA" w:rsidP="006D5D2F">
            <w:pPr>
              <w:widowControl w:val="0"/>
              <w:autoSpaceDE w:val="0"/>
              <w:autoSpaceDN w:val="0"/>
              <w:adjustRightInd w:val="0"/>
              <w:spacing w:before="29" w:after="0" w:line="237" w:lineRule="exact"/>
              <w:ind w:left="15"/>
              <w:rPr>
                <w:rFonts w:ascii="Arial" w:hAnsi="Arial" w:cs="Arial"/>
                <w:color w:val="000000"/>
                <w:sz w:val="18"/>
                <w:szCs w:val="18"/>
              </w:rPr>
            </w:pPr>
            <w:r w:rsidRPr="00EC7072">
              <w:rPr>
                <w:rFonts w:ascii="Arial" w:hAnsi="Arial" w:cs="Arial"/>
                <w:color w:val="000000"/>
                <w:sz w:val="18"/>
                <w:szCs w:val="18"/>
              </w:rPr>
              <w:t>2</w:t>
            </w:r>
          </w:p>
        </w:tc>
        <w:tc>
          <w:tcPr>
            <w:tcW w:w="455" w:type="dxa"/>
            <w:gridSpan w:val="2"/>
            <w:tcBorders>
              <w:top w:val="single" w:sz="12" w:space="0" w:color="000000"/>
              <w:left w:val="single" w:sz="12" w:space="0" w:color="000000"/>
              <w:bottom w:val="single" w:sz="12" w:space="0" w:color="000000"/>
              <w:right w:val="single" w:sz="12" w:space="0" w:color="000000"/>
            </w:tcBorders>
            <w:vAlign w:val="center"/>
          </w:tcPr>
          <w:p w:rsidR="009927CA" w:rsidRPr="00EC7072" w:rsidRDefault="009927CA" w:rsidP="006D5D2F">
            <w:pPr>
              <w:widowControl w:val="0"/>
              <w:autoSpaceDE w:val="0"/>
              <w:autoSpaceDN w:val="0"/>
              <w:adjustRightInd w:val="0"/>
              <w:spacing w:before="29" w:after="0" w:line="218" w:lineRule="exact"/>
              <w:ind w:left="15"/>
              <w:jc w:val="center"/>
              <w:rPr>
                <w:rFonts w:ascii="Arial" w:hAnsi="Arial" w:cs="Arial"/>
                <w:color w:val="000000"/>
                <w:sz w:val="18"/>
                <w:szCs w:val="18"/>
              </w:rPr>
            </w:pPr>
            <w:r w:rsidRPr="00EC7072">
              <w:rPr>
                <w:rFonts w:ascii="Arial" w:hAnsi="Arial" w:cs="Arial"/>
                <w:color w:val="000000"/>
                <w:sz w:val="18"/>
                <w:szCs w:val="18"/>
              </w:rPr>
              <w:t>0</w:t>
            </w:r>
          </w:p>
        </w:tc>
        <w:tc>
          <w:tcPr>
            <w:tcW w:w="455" w:type="dxa"/>
            <w:gridSpan w:val="2"/>
            <w:tcBorders>
              <w:top w:val="single" w:sz="12" w:space="0" w:color="000000"/>
              <w:left w:val="single" w:sz="12" w:space="0" w:color="000000"/>
              <w:bottom w:val="single" w:sz="12" w:space="0" w:color="000000"/>
              <w:right w:val="single" w:sz="12" w:space="0" w:color="000000"/>
            </w:tcBorders>
            <w:vAlign w:val="center"/>
          </w:tcPr>
          <w:p w:rsidR="009927CA" w:rsidRPr="00EC7072" w:rsidRDefault="009927CA" w:rsidP="006D5D2F">
            <w:pPr>
              <w:widowControl w:val="0"/>
              <w:autoSpaceDE w:val="0"/>
              <w:autoSpaceDN w:val="0"/>
              <w:adjustRightInd w:val="0"/>
              <w:spacing w:before="29" w:after="0" w:line="218" w:lineRule="exact"/>
              <w:ind w:left="15"/>
              <w:jc w:val="center"/>
              <w:rPr>
                <w:rFonts w:ascii="Arial" w:hAnsi="Arial" w:cs="Arial"/>
                <w:color w:val="000000"/>
                <w:sz w:val="18"/>
                <w:szCs w:val="18"/>
              </w:rPr>
            </w:pPr>
            <w:r w:rsidRPr="00EC7072">
              <w:rPr>
                <w:rFonts w:ascii="Arial" w:hAnsi="Arial" w:cs="Arial"/>
                <w:color w:val="000000"/>
                <w:sz w:val="18"/>
                <w:szCs w:val="18"/>
              </w:rPr>
              <w:t>0</w:t>
            </w:r>
          </w:p>
        </w:tc>
        <w:tc>
          <w:tcPr>
            <w:tcW w:w="456" w:type="dxa"/>
            <w:gridSpan w:val="2"/>
            <w:tcBorders>
              <w:top w:val="single" w:sz="12" w:space="0" w:color="000000"/>
              <w:left w:val="single" w:sz="12" w:space="0" w:color="000000"/>
              <w:bottom w:val="single" w:sz="12" w:space="0" w:color="000000"/>
              <w:right w:val="single" w:sz="12" w:space="0" w:color="000000"/>
            </w:tcBorders>
            <w:vAlign w:val="center"/>
          </w:tcPr>
          <w:p w:rsidR="009927CA" w:rsidRPr="00EC7072" w:rsidRDefault="009927CA" w:rsidP="006D5D2F">
            <w:pPr>
              <w:widowControl w:val="0"/>
              <w:autoSpaceDE w:val="0"/>
              <w:autoSpaceDN w:val="0"/>
              <w:adjustRightInd w:val="0"/>
              <w:spacing w:before="29" w:after="0" w:line="218" w:lineRule="exact"/>
              <w:ind w:left="15"/>
              <w:jc w:val="center"/>
              <w:rPr>
                <w:rFonts w:ascii="Arial" w:hAnsi="Arial" w:cs="Arial"/>
                <w:b/>
                <w:bCs/>
                <w:color w:val="000000"/>
                <w:sz w:val="18"/>
                <w:szCs w:val="18"/>
              </w:rPr>
            </w:pPr>
            <w:r w:rsidRPr="00EC7072">
              <w:rPr>
                <w:rFonts w:ascii="Arial" w:hAnsi="Arial" w:cs="Arial"/>
                <w:b/>
                <w:bCs/>
                <w:color w:val="000000"/>
                <w:sz w:val="18"/>
                <w:szCs w:val="18"/>
              </w:rPr>
              <w:t>100</w:t>
            </w:r>
          </w:p>
        </w:tc>
        <w:tc>
          <w:tcPr>
            <w:tcW w:w="455" w:type="dxa"/>
            <w:gridSpan w:val="2"/>
            <w:tcBorders>
              <w:top w:val="single" w:sz="12" w:space="0" w:color="000000"/>
              <w:left w:val="single" w:sz="12" w:space="0" w:color="000000"/>
              <w:bottom w:val="single" w:sz="12" w:space="0" w:color="000000"/>
              <w:right w:val="single" w:sz="12" w:space="0" w:color="000000"/>
            </w:tcBorders>
            <w:vAlign w:val="center"/>
          </w:tcPr>
          <w:p w:rsidR="009927CA" w:rsidRPr="00EC7072" w:rsidRDefault="009927CA" w:rsidP="006D5D2F">
            <w:pPr>
              <w:widowControl w:val="0"/>
              <w:autoSpaceDE w:val="0"/>
              <w:autoSpaceDN w:val="0"/>
              <w:adjustRightInd w:val="0"/>
              <w:spacing w:before="29" w:after="0" w:line="218" w:lineRule="exact"/>
              <w:ind w:left="15"/>
              <w:jc w:val="center"/>
              <w:rPr>
                <w:rFonts w:ascii="Arial" w:hAnsi="Arial" w:cs="Arial"/>
                <w:b/>
                <w:bCs/>
                <w:color w:val="000000"/>
                <w:sz w:val="18"/>
                <w:szCs w:val="18"/>
              </w:rPr>
            </w:pPr>
            <w:r w:rsidRPr="00EC7072">
              <w:rPr>
                <w:rFonts w:ascii="Arial" w:hAnsi="Arial" w:cs="Arial"/>
                <w:b/>
                <w:bCs/>
                <w:color w:val="000000"/>
                <w:sz w:val="18"/>
                <w:szCs w:val="18"/>
              </w:rPr>
              <w:t>0</w:t>
            </w:r>
          </w:p>
        </w:tc>
      </w:tr>
      <w:tr w:rsidR="009927CA" w:rsidRPr="00EC7072" w:rsidTr="009927CA">
        <w:trPr>
          <w:gridAfter w:val="1"/>
          <w:wAfter w:w="25" w:type="dxa"/>
          <w:trHeight w:hRule="exact" w:val="548"/>
        </w:trPr>
        <w:tc>
          <w:tcPr>
            <w:tcW w:w="338" w:type="dxa"/>
            <w:gridSpan w:val="3"/>
            <w:vMerge/>
            <w:tcBorders>
              <w:top w:val="nil"/>
              <w:left w:val="nil"/>
              <w:bottom w:val="nil"/>
              <w:right w:val="nil"/>
            </w:tcBorders>
          </w:tcPr>
          <w:p w:rsidR="009927CA" w:rsidRPr="00EC7072" w:rsidRDefault="009927CA" w:rsidP="006D5D2F">
            <w:pPr>
              <w:widowControl w:val="0"/>
              <w:autoSpaceDE w:val="0"/>
              <w:autoSpaceDN w:val="0"/>
              <w:adjustRightInd w:val="0"/>
              <w:spacing w:after="0" w:line="240" w:lineRule="auto"/>
              <w:rPr>
                <w:rFonts w:ascii="Tahoma" w:hAnsi="Tahoma" w:cs="Tahoma"/>
                <w:sz w:val="18"/>
                <w:szCs w:val="18"/>
              </w:rPr>
            </w:pPr>
          </w:p>
        </w:tc>
        <w:tc>
          <w:tcPr>
            <w:tcW w:w="171" w:type="dxa"/>
            <w:gridSpan w:val="2"/>
            <w:tcBorders>
              <w:top w:val="nil"/>
              <w:left w:val="nil"/>
              <w:bottom w:val="nil"/>
              <w:right w:val="nil"/>
            </w:tcBorders>
          </w:tcPr>
          <w:p w:rsidR="009927CA" w:rsidRPr="00EC7072" w:rsidRDefault="009927CA" w:rsidP="006D5D2F">
            <w:pPr>
              <w:widowControl w:val="0"/>
              <w:autoSpaceDE w:val="0"/>
              <w:autoSpaceDN w:val="0"/>
              <w:adjustRightInd w:val="0"/>
              <w:spacing w:before="29" w:after="0" w:line="218" w:lineRule="exact"/>
              <w:ind w:left="15"/>
              <w:rPr>
                <w:rFonts w:ascii="Tahoma" w:hAnsi="Tahoma" w:cs="Tahoma"/>
                <w:color w:val="000000"/>
                <w:sz w:val="18"/>
                <w:szCs w:val="18"/>
              </w:rPr>
            </w:pPr>
          </w:p>
        </w:tc>
        <w:tc>
          <w:tcPr>
            <w:tcW w:w="4380"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29" w:after="0" w:line="199" w:lineRule="exact"/>
              <w:ind w:left="15"/>
              <w:rPr>
                <w:rFonts w:ascii="Arial" w:hAnsi="Arial" w:cs="Arial"/>
                <w:color w:val="000000"/>
                <w:sz w:val="18"/>
                <w:szCs w:val="18"/>
              </w:rPr>
            </w:pPr>
            <w:r w:rsidRPr="00EC7072">
              <w:rPr>
                <w:rFonts w:ascii="Arial" w:hAnsi="Arial" w:cs="Arial"/>
                <w:color w:val="000000"/>
                <w:sz w:val="18"/>
                <w:szCs w:val="18"/>
              </w:rPr>
              <w:t>(edu473185) МБОУ "СОШ № 4 г. Тосно"</w:t>
            </w:r>
          </w:p>
        </w:tc>
        <w:tc>
          <w:tcPr>
            <w:tcW w:w="682"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29" w:after="0" w:line="218" w:lineRule="exact"/>
              <w:ind w:left="15"/>
              <w:rPr>
                <w:rFonts w:ascii="Arial" w:hAnsi="Arial" w:cs="Arial"/>
                <w:color w:val="000000"/>
                <w:sz w:val="18"/>
                <w:szCs w:val="18"/>
              </w:rPr>
            </w:pPr>
            <w:r w:rsidRPr="00EC7072">
              <w:rPr>
                <w:rFonts w:ascii="Arial" w:hAnsi="Arial" w:cs="Arial"/>
                <w:color w:val="000000"/>
                <w:sz w:val="18"/>
                <w:szCs w:val="18"/>
              </w:rPr>
              <w:t>2</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29" w:after="0" w:line="199" w:lineRule="exact"/>
              <w:ind w:left="15"/>
              <w:jc w:val="center"/>
              <w:rPr>
                <w:rFonts w:ascii="Arial" w:hAnsi="Arial" w:cs="Arial"/>
                <w:color w:val="000000"/>
                <w:sz w:val="18"/>
                <w:szCs w:val="18"/>
              </w:rPr>
            </w:pPr>
            <w:r w:rsidRPr="00EC7072">
              <w:rPr>
                <w:rFonts w:ascii="Arial" w:hAnsi="Arial" w:cs="Arial"/>
                <w:color w:val="000000"/>
                <w:sz w:val="18"/>
                <w:szCs w:val="18"/>
              </w:rPr>
              <w:t>0</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29" w:after="0" w:line="199" w:lineRule="exact"/>
              <w:ind w:left="15"/>
              <w:jc w:val="center"/>
              <w:rPr>
                <w:rFonts w:ascii="Arial" w:hAnsi="Arial" w:cs="Arial"/>
                <w:color w:val="000000"/>
                <w:sz w:val="18"/>
                <w:szCs w:val="18"/>
              </w:rPr>
            </w:pPr>
            <w:r w:rsidRPr="00EC7072">
              <w:rPr>
                <w:rFonts w:ascii="Arial" w:hAnsi="Arial" w:cs="Arial"/>
                <w:color w:val="000000"/>
                <w:sz w:val="18"/>
                <w:szCs w:val="18"/>
              </w:rPr>
              <w:t>0</w:t>
            </w:r>
          </w:p>
        </w:tc>
        <w:tc>
          <w:tcPr>
            <w:tcW w:w="456"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29" w:after="0" w:line="199" w:lineRule="exact"/>
              <w:ind w:left="15"/>
              <w:jc w:val="center"/>
              <w:rPr>
                <w:rFonts w:ascii="Arial" w:hAnsi="Arial" w:cs="Arial"/>
                <w:b/>
                <w:bCs/>
                <w:color w:val="000000"/>
                <w:sz w:val="18"/>
                <w:szCs w:val="18"/>
              </w:rPr>
            </w:pPr>
            <w:r w:rsidRPr="00EC7072">
              <w:rPr>
                <w:rFonts w:ascii="Arial" w:hAnsi="Arial" w:cs="Arial"/>
                <w:b/>
                <w:bCs/>
                <w:color w:val="000000"/>
                <w:sz w:val="18"/>
                <w:szCs w:val="18"/>
              </w:rPr>
              <w:t>100</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9927CA" w:rsidRPr="00EC7072" w:rsidRDefault="009927CA" w:rsidP="006D5D2F">
            <w:pPr>
              <w:widowControl w:val="0"/>
              <w:autoSpaceDE w:val="0"/>
              <w:autoSpaceDN w:val="0"/>
              <w:adjustRightInd w:val="0"/>
              <w:spacing w:before="29" w:after="0" w:line="199" w:lineRule="exact"/>
              <w:ind w:left="15"/>
              <w:jc w:val="center"/>
              <w:rPr>
                <w:rFonts w:ascii="Arial" w:hAnsi="Arial" w:cs="Arial"/>
                <w:b/>
                <w:bCs/>
                <w:color w:val="000000"/>
                <w:sz w:val="18"/>
                <w:szCs w:val="18"/>
              </w:rPr>
            </w:pPr>
            <w:r w:rsidRPr="00EC7072">
              <w:rPr>
                <w:rFonts w:ascii="Arial" w:hAnsi="Arial" w:cs="Arial"/>
                <w:b/>
                <w:bCs/>
                <w:color w:val="000000"/>
                <w:sz w:val="18"/>
                <w:szCs w:val="18"/>
              </w:rPr>
              <w:t>0</w:t>
            </w:r>
          </w:p>
        </w:tc>
      </w:tr>
    </w:tbl>
    <w:p w:rsidR="008628BF" w:rsidRPr="00EC7072" w:rsidRDefault="008628BF">
      <w:pPr>
        <w:spacing w:after="0"/>
        <w:rPr>
          <w:rFonts w:ascii="Times New Roman" w:hAnsi="Times New Roman" w:cs="Times New Roman"/>
          <w:b/>
          <w:sz w:val="18"/>
          <w:szCs w:val="18"/>
        </w:rPr>
      </w:pPr>
    </w:p>
    <w:tbl>
      <w:tblPr>
        <w:tblW w:w="15753" w:type="dxa"/>
        <w:tblInd w:w="-709" w:type="dxa"/>
        <w:tblLayout w:type="fixed"/>
        <w:tblCellMar>
          <w:left w:w="15" w:type="dxa"/>
          <w:right w:w="15" w:type="dxa"/>
        </w:tblCellMar>
        <w:tblLook w:val="0000" w:firstRow="0" w:lastRow="0" w:firstColumn="0" w:lastColumn="0" w:noHBand="0" w:noVBand="0"/>
      </w:tblPr>
      <w:tblGrid>
        <w:gridCol w:w="15753"/>
      </w:tblGrid>
      <w:tr w:rsidR="00860508" w:rsidRPr="00EC7072" w:rsidTr="00860508">
        <w:trPr>
          <w:trHeight w:hRule="exact" w:val="14"/>
        </w:trPr>
        <w:tc>
          <w:tcPr>
            <w:tcW w:w="15753" w:type="dxa"/>
            <w:tcBorders>
              <w:top w:val="nil"/>
              <w:left w:val="nil"/>
              <w:bottom w:val="nil"/>
              <w:right w:val="nil"/>
            </w:tcBorders>
          </w:tcPr>
          <w:p w:rsidR="00860508" w:rsidRPr="00EC7072" w:rsidRDefault="00860508" w:rsidP="00A079DB">
            <w:pPr>
              <w:rPr>
                <w:rFonts w:ascii="Tahoma" w:hAnsi="Tahoma" w:cs="Tahoma"/>
                <w:color w:val="000000"/>
                <w:sz w:val="18"/>
                <w:szCs w:val="18"/>
              </w:rPr>
            </w:pPr>
            <w:r w:rsidRPr="00EC7072">
              <w:rPr>
                <w:rFonts w:ascii="Times New Roman" w:hAnsi="Times New Roman" w:cs="Times New Roman"/>
                <w:b/>
                <w:sz w:val="18"/>
                <w:szCs w:val="18"/>
              </w:rPr>
              <w:t>.</w:t>
            </w:r>
            <w:r w:rsidR="00A079DB" w:rsidRPr="00EC7072">
              <w:rPr>
                <w:rFonts w:ascii="Tahoma" w:hAnsi="Tahoma" w:cs="Tahoma"/>
                <w:color w:val="000000"/>
                <w:sz w:val="18"/>
                <w:szCs w:val="18"/>
              </w:rPr>
              <w:t xml:space="preserve"> </w:t>
            </w:r>
          </w:p>
        </w:tc>
      </w:tr>
      <w:tr w:rsidR="00860508" w:rsidRPr="00EC7072" w:rsidTr="00860508">
        <w:trPr>
          <w:trHeight w:hRule="exact" w:val="14"/>
        </w:trPr>
        <w:tc>
          <w:tcPr>
            <w:tcW w:w="15753" w:type="dxa"/>
            <w:vMerge w:val="restart"/>
            <w:tcBorders>
              <w:top w:val="nil"/>
              <w:left w:val="nil"/>
              <w:bottom w:val="nil"/>
              <w:right w:val="nil"/>
            </w:tcBorders>
          </w:tcPr>
          <w:p w:rsidR="00860508" w:rsidRPr="00EC7072" w:rsidRDefault="00860508" w:rsidP="006D5D2F">
            <w:pPr>
              <w:widowControl w:val="0"/>
              <w:autoSpaceDE w:val="0"/>
              <w:autoSpaceDN w:val="0"/>
              <w:adjustRightInd w:val="0"/>
              <w:spacing w:after="0" w:line="240" w:lineRule="auto"/>
              <w:rPr>
                <w:rFonts w:ascii="Tahoma" w:hAnsi="Tahoma" w:cs="Tahoma"/>
                <w:b/>
                <w:sz w:val="18"/>
                <w:szCs w:val="18"/>
              </w:rPr>
            </w:pPr>
          </w:p>
        </w:tc>
      </w:tr>
      <w:tr w:rsidR="00860508" w:rsidRPr="00EC7072" w:rsidTr="00860508">
        <w:trPr>
          <w:trHeight w:hRule="exact" w:val="14"/>
        </w:trPr>
        <w:tc>
          <w:tcPr>
            <w:tcW w:w="15753" w:type="dxa"/>
            <w:vMerge/>
            <w:tcBorders>
              <w:top w:val="nil"/>
              <w:left w:val="nil"/>
              <w:bottom w:val="nil"/>
              <w:right w:val="nil"/>
            </w:tcBorders>
          </w:tcPr>
          <w:p w:rsidR="00860508" w:rsidRPr="00EC7072" w:rsidRDefault="00860508" w:rsidP="006D5D2F">
            <w:pPr>
              <w:widowControl w:val="0"/>
              <w:autoSpaceDE w:val="0"/>
              <w:autoSpaceDN w:val="0"/>
              <w:adjustRightInd w:val="0"/>
              <w:spacing w:before="29" w:after="0" w:line="218" w:lineRule="exact"/>
              <w:ind w:left="15"/>
              <w:rPr>
                <w:rFonts w:ascii="Arial" w:hAnsi="Arial" w:cs="Arial"/>
                <w:b/>
                <w:color w:val="000000"/>
                <w:sz w:val="24"/>
                <w:szCs w:val="24"/>
              </w:rPr>
            </w:pPr>
            <w:r w:rsidRPr="00EC7072">
              <w:rPr>
                <w:rFonts w:ascii="Arial" w:hAnsi="Arial" w:cs="Arial"/>
                <w:b/>
                <w:color w:val="000000"/>
                <w:sz w:val="24"/>
                <w:szCs w:val="24"/>
              </w:rPr>
              <w:t>Распределение первичных баллов по вариантам</w:t>
            </w:r>
          </w:p>
        </w:tc>
      </w:tr>
      <w:tr w:rsidR="00860508" w:rsidRPr="00EC7072" w:rsidTr="00860508">
        <w:trPr>
          <w:trHeight w:hRule="exact" w:val="14"/>
        </w:trPr>
        <w:tc>
          <w:tcPr>
            <w:tcW w:w="15753" w:type="dxa"/>
            <w:vMerge/>
            <w:tcBorders>
              <w:top w:val="nil"/>
              <w:left w:val="nil"/>
              <w:bottom w:val="nil"/>
              <w:right w:val="nil"/>
            </w:tcBorders>
          </w:tcPr>
          <w:p w:rsidR="00860508" w:rsidRPr="00EC7072" w:rsidRDefault="00860508" w:rsidP="006D5D2F">
            <w:pPr>
              <w:widowControl w:val="0"/>
              <w:autoSpaceDE w:val="0"/>
              <w:autoSpaceDN w:val="0"/>
              <w:adjustRightInd w:val="0"/>
              <w:spacing w:before="29" w:after="0" w:line="218" w:lineRule="exact"/>
              <w:ind w:left="15"/>
              <w:jc w:val="center"/>
              <w:rPr>
                <w:rFonts w:ascii="Arial" w:hAnsi="Arial" w:cs="Arial"/>
                <w:b/>
                <w:color w:val="000000"/>
                <w:sz w:val="24"/>
                <w:szCs w:val="24"/>
              </w:rPr>
            </w:pPr>
          </w:p>
        </w:tc>
      </w:tr>
      <w:tr w:rsidR="00860508" w:rsidRPr="00EC7072" w:rsidTr="00860508">
        <w:trPr>
          <w:trHeight w:hRule="exact" w:val="14"/>
        </w:trPr>
        <w:tc>
          <w:tcPr>
            <w:tcW w:w="15753" w:type="dxa"/>
            <w:vMerge/>
            <w:tcBorders>
              <w:top w:val="nil"/>
              <w:left w:val="nil"/>
              <w:bottom w:val="nil"/>
              <w:right w:val="nil"/>
            </w:tcBorders>
          </w:tcPr>
          <w:p w:rsidR="00860508" w:rsidRPr="00EC7072" w:rsidRDefault="00860508" w:rsidP="006D5D2F">
            <w:pPr>
              <w:widowControl w:val="0"/>
              <w:autoSpaceDE w:val="0"/>
              <w:autoSpaceDN w:val="0"/>
              <w:adjustRightInd w:val="0"/>
              <w:spacing w:before="29" w:after="0" w:line="218" w:lineRule="exact"/>
              <w:ind w:left="15"/>
              <w:rPr>
                <w:rFonts w:ascii="Arial" w:hAnsi="Arial" w:cs="Arial"/>
                <w:b/>
                <w:color w:val="000000"/>
                <w:sz w:val="24"/>
                <w:szCs w:val="24"/>
              </w:rPr>
            </w:pPr>
            <w:r w:rsidRPr="00EC7072">
              <w:rPr>
                <w:rFonts w:ascii="Arial" w:hAnsi="Arial" w:cs="Arial"/>
                <w:b/>
                <w:color w:val="000000"/>
                <w:sz w:val="24"/>
                <w:szCs w:val="24"/>
              </w:rPr>
              <w:t>Распределение первичных баллов по вариантам</w:t>
            </w:r>
          </w:p>
        </w:tc>
      </w:tr>
      <w:tr w:rsidR="00860508" w:rsidRPr="00EC7072" w:rsidTr="00860508">
        <w:trPr>
          <w:trHeight w:hRule="exact" w:val="14"/>
        </w:trPr>
        <w:tc>
          <w:tcPr>
            <w:tcW w:w="15753" w:type="dxa"/>
            <w:vMerge/>
            <w:tcBorders>
              <w:top w:val="nil"/>
              <w:left w:val="nil"/>
              <w:bottom w:val="nil"/>
              <w:right w:val="nil"/>
            </w:tcBorders>
          </w:tcPr>
          <w:p w:rsidR="00860508" w:rsidRPr="00EC7072" w:rsidRDefault="00860508" w:rsidP="006D5D2F">
            <w:pPr>
              <w:widowControl w:val="0"/>
              <w:autoSpaceDE w:val="0"/>
              <w:autoSpaceDN w:val="0"/>
              <w:adjustRightInd w:val="0"/>
              <w:spacing w:before="29" w:after="0" w:line="218" w:lineRule="exact"/>
              <w:ind w:left="15"/>
              <w:jc w:val="center"/>
              <w:rPr>
                <w:rFonts w:ascii="Arial" w:hAnsi="Arial" w:cs="Arial"/>
                <w:b/>
                <w:color w:val="000000"/>
                <w:sz w:val="24"/>
                <w:szCs w:val="24"/>
              </w:rPr>
            </w:pPr>
          </w:p>
        </w:tc>
      </w:tr>
      <w:tr w:rsidR="00860508" w:rsidRPr="00EC7072" w:rsidTr="00860508">
        <w:trPr>
          <w:trHeight w:hRule="exact" w:val="14"/>
        </w:trPr>
        <w:tc>
          <w:tcPr>
            <w:tcW w:w="15753" w:type="dxa"/>
            <w:vMerge/>
            <w:tcBorders>
              <w:top w:val="nil"/>
              <w:left w:val="nil"/>
              <w:bottom w:val="nil"/>
              <w:right w:val="nil"/>
            </w:tcBorders>
          </w:tcPr>
          <w:p w:rsidR="00860508" w:rsidRPr="00EC7072" w:rsidRDefault="00860508" w:rsidP="006D5D2F">
            <w:pPr>
              <w:widowControl w:val="0"/>
              <w:autoSpaceDE w:val="0"/>
              <w:autoSpaceDN w:val="0"/>
              <w:adjustRightInd w:val="0"/>
              <w:spacing w:before="29" w:after="0" w:line="218" w:lineRule="exact"/>
              <w:ind w:left="15"/>
              <w:rPr>
                <w:rFonts w:ascii="Arial" w:hAnsi="Arial" w:cs="Arial"/>
                <w:b/>
                <w:color w:val="000000"/>
                <w:sz w:val="24"/>
                <w:szCs w:val="24"/>
              </w:rPr>
            </w:pPr>
            <w:r w:rsidRPr="00EC7072">
              <w:rPr>
                <w:rFonts w:ascii="Arial" w:hAnsi="Arial" w:cs="Arial"/>
                <w:b/>
                <w:color w:val="000000"/>
                <w:sz w:val="24"/>
                <w:szCs w:val="24"/>
              </w:rPr>
              <w:t>Распределение первичных баллов по вариантам</w:t>
            </w:r>
          </w:p>
        </w:tc>
      </w:tr>
      <w:tr w:rsidR="00860508" w:rsidRPr="00EC7072" w:rsidTr="00860508">
        <w:trPr>
          <w:trHeight w:hRule="exact" w:val="14"/>
        </w:trPr>
        <w:tc>
          <w:tcPr>
            <w:tcW w:w="15753" w:type="dxa"/>
            <w:vMerge/>
            <w:tcBorders>
              <w:top w:val="nil"/>
              <w:left w:val="nil"/>
              <w:bottom w:val="nil"/>
              <w:right w:val="nil"/>
            </w:tcBorders>
          </w:tcPr>
          <w:p w:rsidR="00860508" w:rsidRPr="00EC7072" w:rsidRDefault="00860508" w:rsidP="006D5D2F">
            <w:pPr>
              <w:widowControl w:val="0"/>
              <w:autoSpaceDE w:val="0"/>
              <w:autoSpaceDN w:val="0"/>
              <w:adjustRightInd w:val="0"/>
              <w:spacing w:before="29" w:after="0" w:line="218" w:lineRule="exact"/>
              <w:ind w:left="15"/>
              <w:jc w:val="center"/>
              <w:rPr>
                <w:rFonts w:ascii="Arial" w:hAnsi="Arial" w:cs="Arial"/>
                <w:b/>
                <w:color w:val="000000"/>
                <w:sz w:val="24"/>
                <w:szCs w:val="24"/>
              </w:rPr>
            </w:pPr>
          </w:p>
        </w:tc>
      </w:tr>
      <w:tr w:rsidR="00860508" w:rsidRPr="00EC7072" w:rsidTr="00860508">
        <w:trPr>
          <w:trHeight w:hRule="exact" w:val="14"/>
        </w:trPr>
        <w:tc>
          <w:tcPr>
            <w:tcW w:w="15753" w:type="dxa"/>
            <w:vMerge/>
            <w:tcBorders>
              <w:top w:val="nil"/>
              <w:left w:val="nil"/>
              <w:bottom w:val="nil"/>
              <w:right w:val="nil"/>
            </w:tcBorders>
          </w:tcPr>
          <w:p w:rsidR="00860508" w:rsidRPr="00EC7072" w:rsidRDefault="00860508" w:rsidP="006D5D2F">
            <w:pPr>
              <w:widowControl w:val="0"/>
              <w:autoSpaceDE w:val="0"/>
              <w:autoSpaceDN w:val="0"/>
              <w:adjustRightInd w:val="0"/>
              <w:spacing w:before="29" w:after="0" w:line="218" w:lineRule="exact"/>
              <w:ind w:left="15"/>
              <w:rPr>
                <w:rFonts w:ascii="Arial" w:hAnsi="Arial" w:cs="Arial"/>
                <w:b/>
                <w:color w:val="000000"/>
                <w:sz w:val="24"/>
                <w:szCs w:val="24"/>
              </w:rPr>
            </w:pPr>
            <w:r w:rsidRPr="00EC7072">
              <w:rPr>
                <w:rFonts w:ascii="Arial" w:hAnsi="Arial" w:cs="Arial"/>
                <w:b/>
                <w:color w:val="000000"/>
                <w:sz w:val="24"/>
                <w:szCs w:val="24"/>
              </w:rPr>
              <w:t>Распределение первичных баллов по вариантам</w:t>
            </w:r>
          </w:p>
        </w:tc>
      </w:tr>
      <w:tr w:rsidR="00860508" w:rsidRPr="00EC7072" w:rsidTr="00860508">
        <w:trPr>
          <w:trHeight w:hRule="exact" w:val="14"/>
        </w:trPr>
        <w:tc>
          <w:tcPr>
            <w:tcW w:w="15753" w:type="dxa"/>
            <w:vMerge/>
            <w:tcBorders>
              <w:top w:val="nil"/>
              <w:left w:val="nil"/>
              <w:bottom w:val="nil"/>
              <w:right w:val="nil"/>
            </w:tcBorders>
          </w:tcPr>
          <w:p w:rsidR="00860508" w:rsidRPr="00EC7072" w:rsidRDefault="00860508" w:rsidP="006D5D2F">
            <w:pPr>
              <w:widowControl w:val="0"/>
              <w:autoSpaceDE w:val="0"/>
              <w:autoSpaceDN w:val="0"/>
              <w:adjustRightInd w:val="0"/>
              <w:spacing w:before="29" w:after="0" w:line="218" w:lineRule="exact"/>
              <w:ind w:left="15"/>
              <w:jc w:val="center"/>
              <w:rPr>
                <w:rFonts w:ascii="Arial" w:hAnsi="Arial" w:cs="Arial"/>
                <w:b/>
                <w:color w:val="000000"/>
                <w:sz w:val="24"/>
                <w:szCs w:val="24"/>
              </w:rPr>
            </w:pPr>
          </w:p>
        </w:tc>
      </w:tr>
    </w:tbl>
    <w:p w:rsidR="00860508" w:rsidRPr="00EC7072" w:rsidRDefault="00DF18BB" w:rsidP="00C80525">
      <w:pPr>
        <w:spacing w:after="0"/>
        <w:ind w:firstLine="708"/>
        <w:jc w:val="both"/>
        <w:rPr>
          <w:rFonts w:ascii="Times New Roman" w:hAnsi="Times New Roman" w:cs="Times New Roman"/>
          <w:sz w:val="24"/>
          <w:szCs w:val="24"/>
        </w:rPr>
      </w:pPr>
      <w:r w:rsidRPr="00EC7072">
        <w:rPr>
          <w:rFonts w:ascii="Times New Roman" w:hAnsi="Times New Roman" w:cs="Times New Roman"/>
          <w:sz w:val="24"/>
          <w:szCs w:val="24"/>
        </w:rPr>
        <w:lastRenderedPageBreak/>
        <w:t>Следует отметить, что в Ленинградской области</w:t>
      </w:r>
      <w:r w:rsidR="009735FC" w:rsidRPr="00EC7072">
        <w:rPr>
          <w:rFonts w:ascii="Times New Roman" w:hAnsi="Times New Roman" w:cs="Times New Roman"/>
          <w:sz w:val="24"/>
          <w:szCs w:val="24"/>
        </w:rPr>
        <w:t xml:space="preserve"> «высокий» уровень выше на </w:t>
      </w:r>
    </w:p>
    <w:p w:rsidR="00860508" w:rsidRPr="00EC7072" w:rsidRDefault="009735FC" w:rsidP="00C80525">
      <w:pPr>
        <w:spacing w:after="0"/>
        <w:jc w:val="both"/>
        <w:rPr>
          <w:rFonts w:ascii="Times New Roman" w:hAnsi="Times New Roman" w:cs="Times New Roman"/>
          <w:sz w:val="24"/>
          <w:szCs w:val="24"/>
        </w:rPr>
      </w:pPr>
      <w:r w:rsidRPr="00EC7072">
        <w:rPr>
          <w:rFonts w:ascii="Times New Roman" w:hAnsi="Times New Roman" w:cs="Times New Roman"/>
          <w:sz w:val="24"/>
          <w:szCs w:val="24"/>
        </w:rPr>
        <w:t xml:space="preserve">2,5%, по сравнению </w:t>
      </w:r>
      <w:r w:rsidR="00322A35" w:rsidRPr="00EC7072">
        <w:rPr>
          <w:rFonts w:ascii="Times New Roman" w:hAnsi="Times New Roman" w:cs="Times New Roman"/>
          <w:sz w:val="24"/>
          <w:szCs w:val="24"/>
        </w:rPr>
        <w:t xml:space="preserve">с общероссийскими результатами. Вместе с тем, результаты по муниципальным районам показали, что низкий уровень составил 21,6%, «высокий» уровень </w:t>
      </w:r>
      <w:r w:rsidR="00C80525" w:rsidRPr="00EC7072">
        <w:rPr>
          <w:rFonts w:ascii="Times New Roman" w:hAnsi="Times New Roman" w:cs="Times New Roman"/>
          <w:sz w:val="24"/>
          <w:szCs w:val="24"/>
        </w:rPr>
        <w:t>–</w:t>
      </w:r>
      <w:r w:rsidR="00322A35" w:rsidRPr="00EC7072">
        <w:rPr>
          <w:rFonts w:ascii="Times New Roman" w:hAnsi="Times New Roman" w:cs="Times New Roman"/>
          <w:sz w:val="24"/>
          <w:szCs w:val="24"/>
        </w:rPr>
        <w:t xml:space="preserve"> </w:t>
      </w:r>
      <w:r w:rsidR="00C80525" w:rsidRPr="00EC7072">
        <w:rPr>
          <w:rFonts w:ascii="Times New Roman" w:hAnsi="Times New Roman" w:cs="Times New Roman"/>
          <w:sz w:val="24"/>
          <w:szCs w:val="24"/>
        </w:rPr>
        <w:t>4,5%, «средний» - 53,4%.</w:t>
      </w:r>
    </w:p>
    <w:p w:rsidR="00C80525" w:rsidRPr="00EC7072" w:rsidRDefault="00C80525" w:rsidP="00C80525">
      <w:pPr>
        <w:spacing w:after="0"/>
        <w:jc w:val="both"/>
        <w:rPr>
          <w:rFonts w:ascii="Times New Roman" w:hAnsi="Times New Roman" w:cs="Times New Roman"/>
          <w:sz w:val="24"/>
          <w:szCs w:val="24"/>
        </w:rPr>
      </w:pPr>
      <w:r w:rsidRPr="00EC7072">
        <w:rPr>
          <w:rFonts w:ascii="Times New Roman" w:hAnsi="Times New Roman" w:cs="Times New Roman"/>
          <w:sz w:val="24"/>
          <w:szCs w:val="24"/>
        </w:rPr>
        <w:tab/>
        <w:t xml:space="preserve">«Высокий» уровень </w:t>
      </w:r>
      <w:r w:rsidR="00CD1F68" w:rsidRPr="00EC7072">
        <w:rPr>
          <w:rFonts w:ascii="Times New Roman" w:hAnsi="Times New Roman" w:cs="Times New Roman"/>
          <w:sz w:val="24"/>
          <w:szCs w:val="24"/>
        </w:rPr>
        <w:t>в Бокситогорском районе (</w:t>
      </w:r>
      <w:r w:rsidR="005572FC" w:rsidRPr="00EC7072">
        <w:rPr>
          <w:rFonts w:ascii="Times New Roman" w:hAnsi="Times New Roman" w:cs="Times New Roman"/>
          <w:sz w:val="24"/>
          <w:szCs w:val="24"/>
        </w:rPr>
        <w:t xml:space="preserve">МБОУ «СОШ № 3», 50%, </w:t>
      </w:r>
      <w:r w:rsidR="00CD1F68" w:rsidRPr="00EC7072">
        <w:rPr>
          <w:rFonts w:ascii="Times New Roman" w:hAnsi="Times New Roman" w:cs="Times New Roman"/>
          <w:sz w:val="24"/>
          <w:szCs w:val="24"/>
        </w:rPr>
        <w:t>1 человек).</w:t>
      </w:r>
    </w:p>
    <w:p w:rsidR="005572FC" w:rsidRPr="00EC7072" w:rsidRDefault="00CD1F68" w:rsidP="00C80525">
      <w:pPr>
        <w:spacing w:after="0"/>
        <w:jc w:val="both"/>
        <w:rPr>
          <w:rFonts w:ascii="Times New Roman" w:hAnsi="Times New Roman" w:cs="Times New Roman"/>
          <w:sz w:val="24"/>
          <w:szCs w:val="24"/>
        </w:rPr>
      </w:pPr>
      <w:r w:rsidRPr="00EC7072">
        <w:rPr>
          <w:rFonts w:ascii="Times New Roman" w:hAnsi="Times New Roman" w:cs="Times New Roman"/>
          <w:sz w:val="24"/>
          <w:szCs w:val="24"/>
        </w:rPr>
        <w:tab/>
        <w:t>«Низкий уровень»</w:t>
      </w:r>
      <w:r w:rsidR="005572FC" w:rsidRPr="00EC7072">
        <w:rPr>
          <w:rFonts w:ascii="Times New Roman" w:hAnsi="Times New Roman" w:cs="Times New Roman"/>
          <w:sz w:val="24"/>
          <w:szCs w:val="24"/>
        </w:rPr>
        <w:t>: Всеволожский район (МБОУ «Муринский ЦО №1»,50%, 1 человек).</w:t>
      </w:r>
    </w:p>
    <w:p w:rsidR="00C166CC" w:rsidRPr="00EC7072" w:rsidRDefault="00C166CC" w:rsidP="00C80525">
      <w:pPr>
        <w:spacing w:after="0"/>
        <w:jc w:val="both"/>
        <w:rPr>
          <w:rFonts w:ascii="Times New Roman" w:hAnsi="Times New Roman" w:cs="Times New Roman"/>
          <w:sz w:val="24"/>
          <w:szCs w:val="24"/>
        </w:rPr>
      </w:pPr>
      <w:r w:rsidRPr="00EC7072">
        <w:rPr>
          <w:rFonts w:ascii="Times New Roman" w:hAnsi="Times New Roman" w:cs="Times New Roman"/>
          <w:sz w:val="24"/>
          <w:szCs w:val="24"/>
        </w:rPr>
        <w:t>Кингисеппский район (МБОУ «СОШ № 6, 100%).</w:t>
      </w:r>
    </w:p>
    <w:p w:rsidR="00CD1F68" w:rsidRPr="00EC7072" w:rsidRDefault="00C166CC" w:rsidP="00C80525">
      <w:pPr>
        <w:spacing w:after="0"/>
        <w:jc w:val="both"/>
        <w:rPr>
          <w:rFonts w:ascii="Times New Roman" w:hAnsi="Times New Roman" w:cs="Times New Roman"/>
          <w:sz w:val="24"/>
          <w:szCs w:val="24"/>
        </w:rPr>
      </w:pPr>
      <w:r w:rsidRPr="00EC7072">
        <w:rPr>
          <w:rFonts w:ascii="Times New Roman" w:hAnsi="Times New Roman" w:cs="Times New Roman"/>
          <w:sz w:val="24"/>
          <w:szCs w:val="24"/>
        </w:rPr>
        <w:t>г. Сосновый Бор (МБОУ «СОШ № 2», 100%).</w:t>
      </w:r>
      <w:r w:rsidR="005572FC" w:rsidRPr="00EC7072">
        <w:rPr>
          <w:rFonts w:ascii="Times New Roman" w:hAnsi="Times New Roman" w:cs="Times New Roman"/>
          <w:sz w:val="24"/>
          <w:szCs w:val="24"/>
        </w:rPr>
        <w:t xml:space="preserve"> </w:t>
      </w:r>
    </w:p>
    <w:p w:rsidR="00C166CC" w:rsidRPr="00EC7072" w:rsidRDefault="00C166CC" w:rsidP="00C80525">
      <w:pPr>
        <w:spacing w:after="0"/>
        <w:jc w:val="both"/>
        <w:rPr>
          <w:rFonts w:ascii="Times New Roman" w:hAnsi="Times New Roman" w:cs="Times New Roman"/>
          <w:sz w:val="24"/>
          <w:szCs w:val="24"/>
        </w:rPr>
      </w:pPr>
      <w:r w:rsidRPr="00EC7072">
        <w:rPr>
          <w:rFonts w:ascii="Times New Roman" w:hAnsi="Times New Roman" w:cs="Times New Roman"/>
          <w:sz w:val="24"/>
          <w:szCs w:val="24"/>
        </w:rPr>
        <w:tab/>
        <w:t xml:space="preserve">Таким образом, </w:t>
      </w:r>
      <w:r w:rsidR="006066D6" w:rsidRPr="00EC7072">
        <w:rPr>
          <w:rFonts w:ascii="Times New Roman" w:hAnsi="Times New Roman" w:cs="Times New Roman"/>
          <w:sz w:val="24"/>
          <w:szCs w:val="24"/>
        </w:rPr>
        <w:t xml:space="preserve">результаты свидетельствуют о том, что учителя обществознания в основном показали «средний» уровень </w:t>
      </w:r>
      <w:r w:rsidR="00B71541" w:rsidRPr="00EC7072">
        <w:rPr>
          <w:rFonts w:ascii="Times New Roman" w:hAnsi="Times New Roman" w:cs="Times New Roman"/>
          <w:sz w:val="24"/>
          <w:szCs w:val="24"/>
        </w:rPr>
        <w:t xml:space="preserve">владения </w:t>
      </w:r>
      <w:r w:rsidR="006066D6" w:rsidRPr="00EC7072">
        <w:rPr>
          <w:rFonts w:ascii="Times New Roman" w:hAnsi="Times New Roman" w:cs="Times New Roman"/>
          <w:sz w:val="24"/>
          <w:szCs w:val="24"/>
        </w:rPr>
        <w:t>пре</w:t>
      </w:r>
      <w:r w:rsidR="00B71541" w:rsidRPr="00EC7072">
        <w:rPr>
          <w:rFonts w:ascii="Times New Roman" w:hAnsi="Times New Roman" w:cs="Times New Roman"/>
          <w:sz w:val="24"/>
          <w:szCs w:val="24"/>
        </w:rPr>
        <w:t>дметными и методическими компетенциями</w:t>
      </w:r>
      <w:r w:rsidR="006066D6" w:rsidRPr="00EC7072">
        <w:rPr>
          <w:rFonts w:ascii="Times New Roman" w:hAnsi="Times New Roman" w:cs="Times New Roman"/>
          <w:sz w:val="24"/>
          <w:szCs w:val="24"/>
        </w:rPr>
        <w:t>.</w:t>
      </w:r>
      <w:r w:rsidRPr="00EC7072">
        <w:rPr>
          <w:rFonts w:ascii="Times New Roman" w:hAnsi="Times New Roman" w:cs="Times New Roman"/>
          <w:sz w:val="24"/>
          <w:szCs w:val="24"/>
        </w:rPr>
        <w:t xml:space="preserve"> </w:t>
      </w:r>
    </w:p>
    <w:p w:rsidR="002373D7" w:rsidRDefault="002373D7" w:rsidP="0006781C">
      <w:pPr>
        <w:spacing w:after="0"/>
        <w:rPr>
          <w:rFonts w:ascii="Times New Roman" w:hAnsi="Times New Roman" w:cs="Times New Roman"/>
          <w:b/>
          <w:sz w:val="24"/>
          <w:szCs w:val="24"/>
        </w:rPr>
      </w:pPr>
    </w:p>
    <w:p w:rsidR="00860508" w:rsidRPr="00EC7072" w:rsidRDefault="00FD2691" w:rsidP="0006781C">
      <w:pPr>
        <w:spacing w:after="0"/>
        <w:rPr>
          <w:rFonts w:ascii="Times New Roman" w:hAnsi="Times New Roman" w:cs="Times New Roman"/>
          <w:b/>
          <w:sz w:val="24"/>
          <w:szCs w:val="24"/>
        </w:rPr>
      </w:pPr>
      <w:r w:rsidRPr="00EC7072">
        <w:rPr>
          <w:rFonts w:ascii="Times New Roman" w:hAnsi="Times New Roman" w:cs="Times New Roman"/>
          <w:b/>
          <w:sz w:val="24"/>
          <w:szCs w:val="24"/>
        </w:rPr>
        <w:t>Таблица 6</w:t>
      </w:r>
      <w:r w:rsidR="0006781C" w:rsidRPr="00EC7072">
        <w:rPr>
          <w:rFonts w:ascii="Times New Roman" w:hAnsi="Times New Roman" w:cs="Times New Roman"/>
          <w:b/>
          <w:sz w:val="24"/>
          <w:szCs w:val="24"/>
        </w:rPr>
        <w:t>. Выполнение заданий группами участников (в % от числа участников</w:t>
      </w:r>
    </w:p>
    <w:tbl>
      <w:tblPr>
        <w:tblW w:w="10900" w:type="dxa"/>
        <w:tblInd w:w="-1286" w:type="dxa"/>
        <w:tblLayout w:type="fixed"/>
        <w:tblCellMar>
          <w:left w:w="15" w:type="dxa"/>
          <w:right w:w="15" w:type="dxa"/>
        </w:tblCellMar>
        <w:tblLook w:val="0000" w:firstRow="0" w:lastRow="0" w:firstColumn="0" w:lastColumn="0" w:noHBand="0" w:noVBand="0"/>
      </w:tblPr>
      <w:tblGrid>
        <w:gridCol w:w="111"/>
        <w:gridCol w:w="341"/>
        <w:gridCol w:w="2787"/>
        <w:gridCol w:w="683"/>
        <w:gridCol w:w="341"/>
        <w:gridCol w:w="316"/>
        <w:gridCol w:w="316"/>
        <w:gridCol w:w="316"/>
        <w:gridCol w:w="316"/>
        <w:gridCol w:w="316"/>
        <w:gridCol w:w="316"/>
        <w:gridCol w:w="316"/>
        <w:gridCol w:w="316"/>
        <w:gridCol w:w="317"/>
        <w:gridCol w:w="316"/>
        <w:gridCol w:w="316"/>
        <w:gridCol w:w="316"/>
        <w:gridCol w:w="316"/>
        <w:gridCol w:w="316"/>
        <w:gridCol w:w="316"/>
        <w:gridCol w:w="316"/>
        <w:gridCol w:w="316"/>
        <w:gridCol w:w="316"/>
        <w:gridCol w:w="316"/>
        <w:gridCol w:w="316"/>
        <w:gridCol w:w="316"/>
      </w:tblGrid>
      <w:tr w:rsidR="0006781C" w:rsidRPr="00EC7072" w:rsidTr="00A079DB">
        <w:trPr>
          <w:trHeight w:hRule="exact" w:val="510"/>
        </w:trPr>
        <w:tc>
          <w:tcPr>
            <w:tcW w:w="3239" w:type="dxa"/>
            <w:gridSpan w:val="3"/>
            <w:vMerge w:val="restart"/>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225" w:lineRule="exact"/>
              <w:ind w:left="-30" w:firstLine="45"/>
              <w:rPr>
                <w:rFonts w:ascii="Arial" w:hAnsi="Arial" w:cs="Arial"/>
                <w:b/>
                <w:bCs/>
                <w:color w:val="000000"/>
                <w:sz w:val="18"/>
                <w:szCs w:val="18"/>
              </w:rPr>
            </w:pPr>
            <w:r w:rsidRPr="00EC7072">
              <w:rPr>
                <w:rFonts w:ascii="Arial" w:hAnsi="Arial" w:cs="Arial"/>
                <w:b/>
                <w:bCs/>
                <w:color w:val="000000"/>
                <w:sz w:val="18"/>
                <w:szCs w:val="18"/>
              </w:rPr>
              <w:t>Регион</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206" w:lineRule="exact"/>
              <w:ind w:left="15"/>
              <w:jc w:val="center"/>
              <w:rPr>
                <w:rFonts w:ascii="Arial" w:hAnsi="Arial" w:cs="Arial"/>
                <w:b/>
                <w:bCs/>
                <w:color w:val="000000"/>
                <w:sz w:val="18"/>
                <w:szCs w:val="18"/>
              </w:rPr>
            </w:pPr>
            <w:r w:rsidRPr="00EC7072">
              <w:rPr>
                <w:rFonts w:ascii="Arial" w:hAnsi="Arial" w:cs="Arial"/>
                <w:b/>
                <w:bCs/>
                <w:color w:val="000000"/>
                <w:sz w:val="18"/>
                <w:szCs w:val="18"/>
              </w:rPr>
              <w:t>Кол-во уч.</w:t>
            </w:r>
          </w:p>
        </w:tc>
        <w:tc>
          <w:tcPr>
            <w:tcW w:w="341" w:type="dxa"/>
            <w:tcBorders>
              <w:top w:val="single" w:sz="8" w:space="0" w:color="000000"/>
              <w:left w:val="single" w:sz="8" w:space="0" w:color="000000"/>
              <w:bottom w:val="single" w:sz="8" w:space="0" w:color="000000"/>
              <w:right w:val="single" w:sz="8" w:space="0" w:color="000000"/>
            </w:tcBorders>
          </w:tcPr>
          <w:p w:rsidR="0006781C" w:rsidRPr="00EC7072" w:rsidRDefault="0006781C" w:rsidP="00A079DB">
            <w:pPr>
              <w:widowControl w:val="0"/>
              <w:autoSpaceDE w:val="0"/>
              <w:autoSpaceDN w:val="0"/>
              <w:adjustRightInd w:val="0"/>
              <w:spacing w:after="0" w:line="240" w:lineRule="atLeast"/>
              <w:jc w:val="center"/>
              <w:rPr>
                <w:rFonts w:ascii="Tahoma" w:hAnsi="Tahoma" w:cs="Tahoma"/>
                <w:sz w:val="18"/>
                <w:szCs w:val="18"/>
              </w:rPr>
            </w:pPr>
            <w:r w:rsidRPr="00EC7072">
              <w:rPr>
                <w:rFonts w:ascii="Tahoma" w:hAnsi="Tahoma" w:cs="Tahoma"/>
                <w:noProof/>
                <w:sz w:val="18"/>
                <w:szCs w:val="18"/>
                <w:lang w:eastAsia="ru-RU"/>
              </w:rPr>
              <w:drawing>
                <wp:inline distT="0" distB="0" distL="0" distR="0" wp14:anchorId="27E4F3E8" wp14:editId="156DC893">
                  <wp:extent cx="213360" cy="3124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 cy="312420"/>
                          </a:xfrm>
                          <a:prstGeom prst="rect">
                            <a:avLst/>
                          </a:prstGeom>
                          <a:noFill/>
                          <a:ln>
                            <a:noFill/>
                          </a:ln>
                        </pic:spPr>
                      </pic:pic>
                    </a:graphicData>
                  </a:graphic>
                </wp:inline>
              </w:drawing>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after="0" w:line="137" w:lineRule="exact"/>
              <w:jc w:val="center"/>
              <w:rPr>
                <w:rFonts w:ascii="Arial" w:hAnsi="Arial" w:cs="Arial"/>
                <w:b/>
                <w:bCs/>
                <w:color w:val="000000"/>
                <w:sz w:val="18"/>
                <w:szCs w:val="18"/>
              </w:rPr>
            </w:pPr>
            <w:r w:rsidRPr="00EC7072">
              <w:rPr>
                <w:rFonts w:ascii="Arial" w:hAnsi="Arial" w:cs="Arial"/>
                <w:b/>
                <w:bCs/>
                <w:color w:val="000000"/>
                <w:sz w:val="18"/>
                <w:szCs w:val="18"/>
              </w:rPr>
              <w:t>1</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after="0" w:line="137" w:lineRule="exact"/>
              <w:jc w:val="center"/>
              <w:rPr>
                <w:rFonts w:ascii="Arial" w:hAnsi="Arial" w:cs="Arial"/>
                <w:b/>
                <w:bCs/>
                <w:color w:val="000000"/>
                <w:sz w:val="18"/>
                <w:szCs w:val="18"/>
              </w:rPr>
            </w:pPr>
            <w:r w:rsidRPr="00EC7072">
              <w:rPr>
                <w:rFonts w:ascii="Arial" w:hAnsi="Arial" w:cs="Arial"/>
                <w:b/>
                <w:bCs/>
                <w:color w:val="000000"/>
                <w:sz w:val="18"/>
                <w:szCs w:val="18"/>
              </w:rPr>
              <w:t>2.1</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after="0" w:line="137" w:lineRule="exact"/>
              <w:jc w:val="center"/>
              <w:rPr>
                <w:rFonts w:ascii="Arial" w:hAnsi="Arial" w:cs="Arial"/>
                <w:b/>
                <w:bCs/>
                <w:color w:val="000000"/>
                <w:sz w:val="18"/>
                <w:szCs w:val="18"/>
              </w:rPr>
            </w:pPr>
            <w:r w:rsidRPr="00EC7072">
              <w:rPr>
                <w:rFonts w:ascii="Arial" w:hAnsi="Arial" w:cs="Arial"/>
                <w:b/>
                <w:bCs/>
                <w:color w:val="000000"/>
                <w:sz w:val="18"/>
                <w:szCs w:val="18"/>
              </w:rPr>
              <w:t>2.2</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after="0" w:line="137" w:lineRule="exact"/>
              <w:jc w:val="center"/>
              <w:rPr>
                <w:rFonts w:ascii="Arial" w:hAnsi="Arial" w:cs="Arial"/>
                <w:b/>
                <w:bCs/>
                <w:color w:val="000000"/>
                <w:sz w:val="18"/>
                <w:szCs w:val="18"/>
              </w:rPr>
            </w:pPr>
            <w:r w:rsidRPr="00EC7072">
              <w:rPr>
                <w:rFonts w:ascii="Arial" w:hAnsi="Arial" w:cs="Arial"/>
                <w:b/>
                <w:bCs/>
                <w:color w:val="000000"/>
                <w:sz w:val="18"/>
                <w:szCs w:val="18"/>
              </w:rPr>
              <w:t>3</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after="0" w:line="137" w:lineRule="exact"/>
              <w:jc w:val="center"/>
              <w:rPr>
                <w:rFonts w:ascii="Arial" w:hAnsi="Arial" w:cs="Arial"/>
                <w:b/>
                <w:bCs/>
                <w:color w:val="000000"/>
                <w:sz w:val="18"/>
                <w:szCs w:val="18"/>
              </w:rPr>
            </w:pPr>
            <w:r w:rsidRPr="00EC7072">
              <w:rPr>
                <w:rFonts w:ascii="Arial" w:hAnsi="Arial" w:cs="Arial"/>
                <w:b/>
                <w:bCs/>
                <w:color w:val="000000"/>
                <w:sz w:val="18"/>
                <w:szCs w:val="18"/>
              </w:rPr>
              <w:t>4.1</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after="0" w:line="137" w:lineRule="exact"/>
              <w:jc w:val="center"/>
              <w:rPr>
                <w:rFonts w:ascii="Arial" w:hAnsi="Arial" w:cs="Arial"/>
                <w:b/>
                <w:bCs/>
                <w:color w:val="000000"/>
                <w:sz w:val="18"/>
                <w:szCs w:val="18"/>
              </w:rPr>
            </w:pPr>
            <w:r w:rsidRPr="00EC7072">
              <w:rPr>
                <w:rFonts w:ascii="Arial" w:hAnsi="Arial" w:cs="Arial"/>
                <w:b/>
                <w:bCs/>
                <w:color w:val="000000"/>
                <w:sz w:val="18"/>
                <w:szCs w:val="18"/>
              </w:rPr>
              <w:t>4.2</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after="0" w:line="137" w:lineRule="exact"/>
              <w:jc w:val="center"/>
              <w:rPr>
                <w:rFonts w:ascii="Arial" w:hAnsi="Arial" w:cs="Arial"/>
                <w:b/>
                <w:bCs/>
                <w:color w:val="000000"/>
                <w:sz w:val="18"/>
                <w:szCs w:val="18"/>
              </w:rPr>
            </w:pPr>
            <w:r w:rsidRPr="00EC7072">
              <w:rPr>
                <w:rFonts w:ascii="Arial" w:hAnsi="Arial" w:cs="Arial"/>
                <w:b/>
                <w:bCs/>
                <w:color w:val="000000"/>
                <w:sz w:val="18"/>
                <w:szCs w:val="18"/>
              </w:rPr>
              <w:t>5.1</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after="0" w:line="137" w:lineRule="exact"/>
              <w:jc w:val="center"/>
              <w:rPr>
                <w:rFonts w:ascii="Arial" w:hAnsi="Arial" w:cs="Arial"/>
                <w:b/>
                <w:bCs/>
                <w:color w:val="000000"/>
                <w:sz w:val="18"/>
                <w:szCs w:val="18"/>
              </w:rPr>
            </w:pPr>
            <w:r w:rsidRPr="00EC7072">
              <w:rPr>
                <w:rFonts w:ascii="Arial" w:hAnsi="Arial" w:cs="Arial"/>
                <w:b/>
                <w:bCs/>
                <w:color w:val="000000"/>
                <w:sz w:val="18"/>
                <w:szCs w:val="18"/>
              </w:rPr>
              <w:t>5.2</w:t>
            </w:r>
          </w:p>
        </w:tc>
        <w:tc>
          <w:tcPr>
            <w:tcW w:w="317"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after="0" w:line="137" w:lineRule="exact"/>
              <w:jc w:val="center"/>
              <w:rPr>
                <w:rFonts w:ascii="Arial" w:hAnsi="Arial" w:cs="Arial"/>
                <w:b/>
                <w:bCs/>
                <w:color w:val="000000"/>
                <w:sz w:val="18"/>
                <w:szCs w:val="18"/>
              </w:rPr>
            </w:pPr>
            <w:r w:rsidRPr="00EC7072">
              <w:rPr>
                <w:rFonts w:ascii="Arial" w:hAnsi="Arial" w:cs="Arial"/>
                <w:b/>
                <w:bCs/>
                <w:color w:val="000000"/>
                <w:sz w:val="18"/>
                <w:szCs w:val="18"/>
              </w:rPr>
              <w:t>6.1</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after="0" w:line="137" w:lineRule="exact"/>
              <w:jc w:val="center"/>
              <w:rPr>
                <w:rFonts w:ascii="Arial" w:hAnsi="Arial" w:cs="Arial"/>
                <w:b/>
                <w:bCs/>
                <w:color w:val="000000"/>
                <w:sz w:val="18"/>
                <w:szCs w:val="18"/>
              </w:rPr>
            </w:pPr>
            <w:r w:rsidRPr="00EC7072">
              <w:rPr>
                <w:rFonts w:ascii="Arial" w:hAnsi="Arial" w:cs="Arial"/>
                <w:b/>
                <w:bCs/>
                <w:color w:val="000000"/>
                <w:sz w:val="18"/>
                <w:szCs w:val="18"/>
              </w:rPr>
              <w:t>6.2</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after="0" w:line="137" w:lineRule="exact"/>
              <w:jc w:val="center"/>
              <w:rPr>
                <w:rFonts w:ascii="Arial" w:hAnsi="Arial" w:cs="Arial"/>
                <w:b/>
                <w:bCs/>
                <w:color w:val="000000"/>
                <w:sz w:val="18"/>
                <w:szCs w:val="18"/>
              </w:rPr>
            </w:pPr>
            <w:r w:rsidRPr="00EC7072">
              <w:rPr>
                <w:rFonts w:ascii="Arial" w:hAnsi="Arial" w:cs="Arial"/>
                <w:b/>
                <w:bCs/>
                <w:color w:val="000000"/>
                <w:sz w:val="18"/>
                <w:szCs w:val="18"/>
              </w:rPr>
              <w:t>7.1</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after="0" w:line="137" w:lineRule="exact"/>
              <w:jc w:val="center"/>
              <w:rPr>
                <w:rFonts w:ascii="Arial" w:hAnsi="Arial" w:cs="Arial"/>
                <w:b/>
                <w:bCs/>
                <w:color w:val="000000"/>
                <w:sz w:val="18"/>
                <w:szCs w:val="18"/>
              </w:rPr>
            </w:pPr>
            <w:r w:rsidRPr="00EC7072">
              <w:rPr>
                <w:rFonts w:ascii="Arial" w:hAnsi="Arial" w:cs="Arial"/>
                <w:b/>
                <w:bCs/>
                <w:color w:val="000000"/>
                <w:sz w:val="18"/>
                <w:szCs w:val="18"/>
              </w:rPr>
              <w:t>7.2</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after="0" w:line="137" w:lineRule="exact"/>
              <w:jc w:val="center"/>
              <w:rPr>
                <w:rFonts w:ascii="Arial" w:hAnsi="Arial" w:cs="Arial"/>
                <w:b/>
                <w:bCs/>
                <w:color w:val="000000"/>
                <w:sz w:val="18"/>
                <w:szCs w:val="18"/>
              </w:rPr>
            </w:pPr>
            <w:r w:rsidRPr="00EC7072">
              <w:rPr>
                <w:rFonts w:ascii="Arial" w:hAnsi="Arial" w:cs="Arial"/>
                <w:b/>
                <w:bCs/>
                <w:color w:val="000000"/>
                <w:sz w:val="18"/>
                <w:szCs w:val="18"/>
              </w:rPr>
              <w:t>8.1</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after="0" w:line="137" w:lineRule="exact"/>
              <w:jc w:val="center"/>
              <w:rPr>
                <w:rFonts w:ascii="Arial" w:hAnsi="Arial" w:cs="Arial"/>
                <w:b/>
                <w:bCs/>
                <w:color w:val="000000"/>
                <w:sz w:val="18"/>
                <w:szCs w:val="18"/>
              </w:rPr>
            </w:pPr>
            <w:r w:rsidRPr="00EC7072">
              <w:rPr>
                <w:rFonts w:ascii="Arial" w:hAnsi="Arial" w:cs="Arial"/>
                <w:b/>
                <w:bCs/>
                <w:color w:val="000000"/>
                <w:sz w:val="18"/>
                <w:szCs w:val="18"/>
              </w:rPr>
              <w:t>8.2</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after="0" w:line="137" w:lineRule="exact"/>
              <w:jc w:val="center"/>
              <w:rPr>
                <w:rFonts w:ascii="Arial" w:hAnsi="Arial" w:cs="Arial"/>
                <w:b/>
                <w:bCs/>
                <w:color w:val="000000"/>
                <w:sz w:val="18"/>
                <w:szCs w:val="18"/>
              </w:rPr>
            </w:pPr>
            <w:r w:rsidRPr="00EC7072">
              <w:rPr>
                <w:rFonts w:ascii="Arial" w:hAnsi="Arial" w:cs="Arial"/>
                <w:b/>
                <w:bCs/>
                <w:color w:val="000000"/>
                <w:sz w:val="18"/>
                <w:szCs w:val="18"/>
              </w:rPr>
              <w:t>9</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after="0" w:line="137" w:lineRule="exact"/>
              <w:jc w:val="center"/>
              <w:rPr>
                <w:rFonts w:ascii="Arial" w:hAnsi="Arial" w:cs="Arial"/>
                <w:b/>
                <w:bCs/>
                <w:color w:val="000000"/>
                <w:sz w:val="18"/>
                <w:szCs w:val="18"/>
              </w:rPr>
            </w:pPr>
            <w:r w:rsidRPr="00EC7072">
              <w:rPr>
                <w:rFonts w:ascii="Arial" w:hAnsi="Arial" w:cs="Arial"/>
                <w:b/>
                <w:bCs/>
                <w:color w:val="000000"/>
                <w:sz w:val="18"/>
                <w:szCs w:val="18"/>
              </w:rPr>
              <w:t>10.1</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after="0" w:line="137" w:lineRule="exact"/>
              <w:jc w:val="center"/>
              <w:rPr>
                <w:rFonts w:ascii="Arial" w:hAnsi="Arial" w:cs="Arial"/>
                <w:b/>
                <w:bCs/>
                <w:color w:val="000000"/>
                <w:sz w:val="18"/>
                <w:szCs w:val="18"/>
              </w:rPr>
            </w:pPr>
            <w:r w:rsidRPr="00EC7072">
              <w:rPr>
                <w:rFonts w:ascii="Arial" w:hAnsi="Arial" w:cs="Arial"/>
                <w:b/>
                <w:bCs/>
                <w:color w:val="000000"/>
                <w:sz w:val="18"/>
                <w:szCs w:val="18"/>
              </w:rPr>
              <w:t>10.2</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after="0" w:line="137" w:lineRule="exact"/>
              <w:jc w:val="center"/>
              <w:rPr>
                <w:rFonts w:ascii="Arial" w:hAnsi="Arial" w:cs="Arial"/>
                <w:b/>
                <w:bCs/>
                <w:color w:val="000000"/>
                <w:sz w:val="18"/>
                <w:szCs w:val="18"/>
              </w:rPr>
            </w:pPr>
            <w:r w:rsidRPr="00EC7072">
              <w:rPr>
                <w:rFonts w:ascii="Arial" w:hAnsi="Arial" w:cs="Arial"/>
                <w:b/>
                <w:bCs/>
                <w:color w:val="000000"/>
                <w:sz w:val="18"/>
                <w:szCs w:val="18"/>
              </w:rPr>
              <w:t>11</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after="0" w:line="137" w:lineRule="exact"/>
              <w:jc w:val="center"/>
              <w:rPr>
                <w:rFonts w:ascii="Arial" w:hAnsi="Arial" w:cs="Arial"/>
                <w:b/>
                <w:bCs/>
                <w:color w:val="000000"/>
                <w:sz w:val="18"/>
                <w:szCs w:val="18"/>
              </w:rPr>
            </w:pPr>
            <w:r w:rsidRPr="00EC7072">
              <w:rPr>
                <w:rFonts w:ascii="Arial" w:hAnsi="Arial" w:cs="Arial"/>
                <w:b/>
                <w:bCs/>
                <w:color w:val="000000"/>
                <w:sz w:val="18"/>
                <w:szCs w:val="18"/>
              </w:rPr>
              <w:t>12.1</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after="0" w:line="137" w:lineRule="exact"/>
              <w:jc w:val="center"/>
              <w:rPr>
                <w:rFonts w:ascii="Arial" w:hAnsi="Arial" w:cs="Arial"/>
                <w:b/>
                <w:bCs/>
                <w:color w:val="000000"/>
                <w:sz w:val="18"/>
                <w:szCs w:val="18"/>
              </w:rPr>
            </w:pPr>
            <w:r w:rsidRPr="00EC7072">
              <w:rPr>
                <w:rFonts w:ascii="Arial" w:hAnsi="Arial" w:cs="Arial"/>
                <w:b/>
                <w:bCs/>
                <w:color w:val="000000"/>
                <w:sz w:val="18"/>
                <w:szCs w:val="18"/>
              </w:rPr>
              <w:t>12.2</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after="0" w:line="137" w:lineRule="exact"/>
              <w:jc w:val="center"/>
              <w:rPr>
                <w:rFonts w:ascii="Arial" w:hAnsi="Arial" w:cs="Arial"/>
                <w:b/>
                <w:bCs/>
                <w:color w:val="000000"/>
                <w:sz w:val="18"/>
                <w:szCs w:val="18"/>
              </w:rPr>
            </w:pPr>
            <w:r w:rsidRPr="00EC7072">
              <w:rPr>
                <w:rFonts w:ascii="Arial" w:hAnsi="Arial" w:cs="Arial"/>
                <w:b/>
                <w:bCs/>
                <w:color w:val="000000"/>
                <w:sz w:val="18"/>
                <w:szCs w:val="18"/>
              </w:rPr>
              <w:t>12.3</w:t>
            </w:r>
          </w:p>
        </w:tc>
      </w:tr>
      <w:tr w:rsidR="0006781C" w:rsidRPr="00EC7072" w:rsidTr="00A079DB">
        <w:trPr>
          <w:trHeight w:hRule="exact" w:val="283"/>
        </w:trPr>
        <w:tc>
          <w:tcPr>
            <w:tcW w:w="3239" w:type="dxa"/>
            <w:gridSpan w:val="3"/>
            <w:vMerge/>
            <w:tcBorders>
              <w:top w:val="single" w:sz="8" w:space="0" w:color="000000"/>
              <w:left w:val="single" w:sz="8" w:space="0" w:color="000000"/>
              <w:bottom w:val="single" w:sz="8" w:space="0" w:color="000000"/>
              <w:right w:val="single" w:sz="8" w:space="0" w:color="000000"/>
            </w:tcBorders>
          </w:tcPr>
          <w:p w:rsidR="0006781C" w:rsidRPr="00EC7072" w:rsidRDefault="0006781C" w:rsidP="00A079DB">
            <w:pPr>
              <w:widowControl w:val="0"/>
              <w:autoSpaceDE w:val="0"/>
              <w:autoSpaceDN w:val="0"/>
              <w:adjustRightInd w:val="0"/>
              <w:spacing w:after="0" w:line="240" w:lineRule="auto"/>
              <w:rPr>
                <w:rFonts w:ascii="Tahoma" w:hAnsi="Tahoma" w:cs="Tahoma"/>
                <w:sz w:val="18"/>
                <w:szCs w:val="18"/>
              </w:rPr>
            </w:pPr>
          </w:p>
        </w:tc>
        <w:tc>
          <w:tcPr>
            <w:tcW w:w="683" w:type="dxa"/>
            <w:vMerge/>
            <w:tcBorders>
              <w:top w:val="single" w:sz="8" w:space="0" w:color="000000"/>
              <w:left w:val="single" w:sz="8" w:space="0" w:color="000000"/>
              <w:bottom w:val="single" w:sz="8" w:space="0" w:color="000000"/>
              <w:right w:val="single" w:sz="8" w:space="0" w:color="000000"/>
            </w:tcBorders>
          </w:tcPr>
          <w:p w:rsidR="0006781C" w:rsidRPr="00EC7072" w:rsidRDefault="0006781C" w:rsidP="00A079DB">
            <w:pPr>
              <w:widowControl w:val="0"/>
              <w:autoSpaceDE w:val="0"/>
              <w:autoSpaceDN w:val="0"/>
              <w:adjustRightInd w:val="0"/>
              <w:spacing w:after="0" w:line="240" w:lineRule="auto"/>
              <w:rPr>
                <w:rFonts w:ascii="Tahoma" w:hAnsi="Tahoma" w:cs="Tahoma"/>
                <w:sz w:val="18"/>
                <w:szCs w:val="18"/>
              </w:rPr>
            </w:pPr>
          </w:p>
        </w:tc>
        <w:tc>
          <w:tcPr>
            <w:tcW w:w="341" w:type="dxa"/>
            <w:tcBorders>
              <w:top w:val="single" w:sz="8" w:space="0" w:color="000000"/>
              <w:left w:val="single" w:sz="8" w:space="0" w:color="000000"/>
              <w:bottom w:val="single" w:sz="8" w:space="0" w:color="000000"/>
              <w:right w:val="single" w:sz="8" w:space="0" w:color="000000"/>
            </w:tcBorders>
          </w:tcPr>
          <w:p w:rsidR="0006781C" w:rsidRPr="00EC7072" w:rsidRDefault="0006781C" w:rsidP="00A079DB">
            <w:pPr>
              <w:widowControl w:val="0"/>
              <w:autoSpaceDE w:val="0"/>
              <w:autoSpaceDN w:val="0"/>
              <w:adjustRightInd w:val="0"/>
              <w:spacing w:before="30" w:after="0" w:line="127" w:lineRule="exact"/>
              <w:ind w:left="15"/>
              <w:jc w:val="center"/>
              <w:rPr>
                <w:rFonts w:ascii="Arial" w:hAnsi="Arial" w:cs="Arial"/>
                <w:color w:val="000000"/>
                <w:sz w:val="18"/>
                <w:szCs w:val="18"/>
              </w:rPr>
            </w:pPr>
            <w:r w:rsidRPr="00EC7072">
              <w:rPr>
                <w:rFonts w:ascii="Arial" w:hAnsi="Arial" w:cs="Arial"/>
                <w:color w:val="000000"/>
                <w:sz w:val="18"/>
                <w:szCs w:val="18"/>
              </w:rPr>
              <w:t>Макс</w:t>
            </w:r>
            <w:r w:rsidRPr="00EC7072">
              <w:rPr>
                <w:rFonts w:ascii="Arial" w:hAnsi="Arial" w:cs="Arial"/>
                <w:color w:val="000000"/>
                <w:sz w:val="18"/>
                <w:szCs w:val="18"/>
              </w:rPr>
              <w:br/>
              <w:t>балл</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3</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3</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1</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4</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2</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1</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1</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1</w:t>
            </w:r>
          </w:p>
        </w:tc>
        <w:tc>
          <w:tcPr>
            <w:tcW w:w="317"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2</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2</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1</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1</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2</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2</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3</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1</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2</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2</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1</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2</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2</w:t>
            </w:r>
          </w:p>
        </w:tc>
      </w:tr>
      <w:tr w:rsidR="0006781C" w:rsidRPr="00EC7072" w:rsidTr="00A079DB">
        <w:trPr>
          <w:trHeight w:hRule="exact" w:val="57"/>
        </w:trPr>
        <w:tc>
          <w:tcPr>
            <w:tcW w:w="10900" w:type="dxa"/>
            <w:gridSpan w:val="26"/>
            <w:tcBorders>
              <w:top w:val="nil"/>
              <w:left w:val="nil"/>
              <w:bottom w:val="nil"/>
              <w:right w:val="nil"/>
            </w:tcBorders>
          </w:tcPr>
          <w:p w:rsidR="0006781C" w:rsidRPr="00EC7072" w:rsidRDefault="0006781C" w:rsidP="00A079DB">
            <w:pPr>
              <w:widowControl w:val="0"/>
              <w:autoSpaceDE w:val="0"/>
              <w:autoSpaceDN w:val="0"/>
              <w:adjustRightInd w:val="0"/>
              <w:spacing w:before="30" w:after="0" w:line="186" w:lineRule="exact"/>
              <w:ind w:left="15"/>
              <w:rPr>
                <w:rFonts w:ascii="Tahoma" w:hAnsi="Tahoma" w:cs="Tahoma"/>
                <w:color w:val="000000"/>
                <w:sz w:val="18"/>
                <w:szCs w:val="18"/>
              </w:rPr>
            </w:pPr>
          </w:p>
        </w:tc>
      </w:tr>
      <w:tr w:rsidR="0006781C" w:rsidRPr="00EC7072" w:rsidTr="00A079DB">
        <w:trPr>
          <w:trHeight w:hRule="exact" w:val="283"/>
        </w:trPr>
        <w:tc>
          <w:tcPr>
            <w:tcW w:w="3239" w:type="dxa"/>
            <w:gridSpan w:val="3"/>
            <w:tcBorders>
              <w:top w:val="single" w:sz="8" w:space="0" w:color="000000"/>
              <w:left w:val="single" w:sz="8" w:space="0" w:color="000000"/>
              <w:bottom w:val="single" w:sz="8" w:space="0" w:color="000000"/>
              <w:right w:val="single" w:sz="8" w:space="0" w:color="000000"/>
            </w:tcBorders>
          </w:tcPr>
          <w:p w:rsidR="0006781C" w:rsidRPr="00EC7072" w:rsidRDefault="0006781C" w:rsidP="00A079DB">
            <w:pPr>
              <w:widowControl w:val="0"/>
              <w:autoSpaceDE w:val="0"/>
              <w:autoSpaceDN w:val="0"/>
              <w:adjustRightInd w:val="0"/>
              <w:spacing w:before="30" w:after="0" w:line="225" w:lineRule="exact"/>
              <w:ind w:left="15"/>
              <w:rPr>
                <w:rFonts w:ascii="Arial" w:hAnsi="Arial" w:cs="Arial"/>
                <w:b/>
                <w:bCs/>
                <w:color w:val="000000"/>
                <w:sz w:val="18"/>
                <w:szCs w:val="18"/>
              </w:rPr>
            </w:pPr>
            <w:r w:rsidRPr="00EC7072">
              <w:rPr>
                <w:rFonts w:ascii="Arial" w:hAnsi="Arial" w:cs="Arial"/>
                <w:b/>
                <w:bCs/>
                <w:color w:val="000000"/>
                <w:sz w:val="18"/>
                <w:szCs w:val="18"/>
              </w:rPr>
              <w:t>Вся выборка</w:t>
            </w:r>
          </w:p>
        </w:tc>
        <w:tc>
          <w:tcPr>
            <w:tcW w:w="683"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rPr>
                <w:rFonts w:ascii="Arial" w:hAnsi="Arial" w:cs="Arial"/>
                <w:b/>
                <w:bCs/>
                <w:color w:val="000000"/>
                <w:sz w:val="18"/>
                <w:szCs w:val="18"/>
              </w:rPr>
            </w:pPr>
            <w:r w:rsidRPr="00EC7072">
              <w:rPr>
                <w:rFonts w:ascii="Arial" w:hAnsi="Arial" w:cs="Arial"/>
                <w:b/>
                <w:bCs/>
                <w:color w:val="000000"/>
                <w:sz w:val="18"/>
                <w:szCs w:val="18"/>
              </w:rPr>
              <w:t>1679</w:t>
            </w:r>
          </w:p>
        </w:tc>
        <w:tc>
          <w:tcPr>
            <w:tcW w:w="341" w:type="dxa"/>
            <w:tcBorders>
              <w:top w:val="single" w:sz="8" w:space="0" w:color="000000"/>
              <w:left w:val="single" w:sz="8" w:space="0" w:color="000000"/>
              <w:bottom w:val="single" w:sz="8" w:space="0" w:color="000000"/>
              <w:right w:val="single" w:sz="8" w:space="0" w:color="000000"/>
            </w:tcBorders>
          </w:tcPr>
          <w:p w:rsidR="0006781C" w:rsidRPr="00EC7072" w:rsidRDefault="0006781C" w:rsidP="00A079DB">
            <w:pPr>
              <w:widowControl w:val="0"/>
              <w:autoSpaceDE w:val="0"/>
              <w:autoSpaceDN w:val="0"/>
              <w:adjustRightInd w:val="0"/>
              <w:spacing w:before="30" w:after="0" w:line="186" w:lineRule="exact"/>
              <w:ind w:left="15"/>
              <w:rPr>
                <w:rFonts w:ascii="Arial" w:hAnsi="Arial" w:cs="Arial"/>
                <w:color w:val="000000"/>
                <w:sz w:val="18"/>
                <w:szCs w:val="18"/>
              </w:rPr>
            </w:pP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72</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57</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33</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39</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57</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57</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37</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46</w:t>
            </w:r>
          </w:p>
        </w:tc>
        <w:tc>
          <w:tcPr>
            <w:tcW w:w="317"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80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38</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69</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57</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64</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62</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72</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57</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37</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34</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31</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65</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47</w:t>
            </w:r>
          </w:p>
        </w:tc>
      </w:tr>
      <w:tr w:rsidR="0006781C" w:rsidRPr="00EC7072" w:rsidTr="00A079DB">
        <w:trPr>
          <w:trHeight w:hRule="exact" w:val="283"/>
        </w:trPr>
        <w:tc>
          <w:tcPr>
            <w:tcW w:w="111" w:type="dxa"/>
            <w:vMerge w:val="restart"/>
            <w:tcBorders>
              <w:top w:val="nil"/>
              <w:left w:val="nil"/>
              <w:bottom w:val="nil"/>
              <w:right w:val="nil"/>
            </w:tcBorders>
          </w:tcPr>
          <w:p w:rsidR="0006781C" w:rsidRPr="00EC7072" w:rsidRDefault="0006781C" w:rsidP="00A079DB">
            <w:pPr>
              <w:widowControl w:val="0"/>
              <w:autoSpaceDE w:val="0"/>
              <w:autoSpaceDN w:val="0"/>
              <w:adjustRightInd w:val="0"/>
              <w:spacing w:before="30" w:after="0" w:line="186" w:lineRule="exact"/>
              <w:ind w:left="15"/>
              <w:rPr>
                <w:rFonts w:ascii="Tahoma" w:hAnsi="Tahoma" w:cs="Tahoma"/>
                <w:color w:val="000000"/>
                <w:sz w:val="18"/>
                <w:szCs w:val="18"/>
              </w:rPr>
            </w:pPr>
          </w:p>
        </w:tc>
        <w:tc>
          <w:tcPr>
            <w:tcW w:w="3128" w:type="dxa"/>
            <w:gridSpan w:val="2"/>
            <w:tcBorders>
              <w:top w:val="single" w:sz="8" w:space="0" w:color="000000"/>
              <w:left w:val="single" w:sz="8" w:space="0" w:color="000000"/>
              <w:bottom w:val="single" w:sz="8" w:space="0" w:color="000000"/>
              <w:right w:val="single" w:sz="8" w:space="0" w:color="000000"/>
            </w:tcBorders>
          </w:tcPr>
          <w:p w:rsidR="0006781C" w:rsidRPr="00EC7072" w:rsidRDefault="0006781C" w:rsidP="00A079DB">
            <w:pPr>
              <w:widowControl w:val="0"/>
              <w:autoSpaceDE w:val="0"/>
              <w:autoSpaceDN w:val="0"/>
              <w:adjustRightInd w:val="0"/>
              <w:spacing w:before="30" w:after="0" w:line="225" w:lineRule="exact"/>
              <w:ind w:left="15"/>
              <w:rPr>
                <w:rFonts w:ascii="Arial" w:hAnsi="Arial" w:cs="Arial"/>
                <w:b/>
                <w:bCs/>
                <w:color w:val="000000"/>
                <w:sz w:val="18"/>
                <w:szCs w:val="18"/>
              </w:rPr>
            </w:pPr>
            <w:r w:rsidRPr="00EC7072">
              <w:rPr>
                <w:rFonts w:ascii="Arial" w:hAnsi="Arial" w:cs="Arial"/>
                <w:b/>
                <w:bCs/>
                <w:color w:val="000000"/>
                <w:sz w:val="18"/>
                <w:szCs w:val="18"/>
              </w:rPr>
              <w:t>Ленинградская обл.</w:t>
            </w:r>
          </w:p>
        </w:tc>
        <w:tc>
          <w:tcPr>
            <w:tcW w:w="683"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225" w:lineRule="exact"/>
              <w:ind w:left="15"/>
              <w:rPr>
                <w:rFonts w:ascii="Arial" w:hAnsi="Arial" w:cs="Arial"/>
                <w:b/>
                <w:bCs/>
                <w:color w:val="000000"/>
                <w:sz w:val="18"/>
                <w:szCs w:val="18"/>
              </w:rPr>
            </w:pPr>
            <w:r w:rsidRPr="00EC7072">
              <w:rPr>
                <w:rFonts w:ascii="Arial" w:hAnsi="Arial" w:cs="Arial"/>
                <w:b/>
                <w:bCs/>
                <w:color w:val="000000"/>
                <w:sz w:val="18"/>
                <w:szCs w:val="18"/>
              </w:rPr>
              <w:t>15</w:t>
            </w:r>
          </w:p>
        </w:tc>
        <w:tc>
          <w:tcPr>
            <w:tcW w:w="341" w:type="dxa"/>
            <w:tcBorders>
              <w:top w:val="single" w:sz="8" w:space="0" w:color="000000"/>
              <w:left w:val="single" w:sz="8" w:space="0" w:color="000000"/>
              <w:bottom w:val="single" w:sz="8" w:space="0" w:color="000000"/>
              <w:right w:val="single" w:sz="8" w:space="0" w:color="000000"/>
            </w:tcBorders>
          </w:tcPr>
          <w:p w:rsidR="0006781C" w:rsidRPr="00EC7072" w:rsidRDefault="0006781C" w:rsidP="00A079DB">
            <w:pPr>
              <w:widowControl w:val="0"/>
              <w:autoSpaceDE w:val="0"/>
              <w:autoSpaceDN w:val="0"/>
              <w:adjustRightInd w:val="0"/>
              <w:spacing w:before="30" w:after="0" w:line="225" w:lineRule="exact"/>
              <w:ind w:left="15"/>
              <w:rPr>
                <w:rFonts w:ascii="Arial" w:hAnsi="Arial" w:cs="Arial"/>
                <w:color w:val="000000"/>
                <w:sz w:val="18"/>
                <w:szCs w:val="18"/>
              </w:rPr>
            </w:pP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78</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40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27</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43</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67</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73</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27</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47</w:t>
            </w:r>
          </w:p>
        </w:tc>
        <w:tc>
          <w:tcPr>
            <w:tcW w:w="317"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80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33</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80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73</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67</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80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82</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73</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57</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33</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60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80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b/>
                <w:bCs/>
                <w:color w:val="000000"/>
                <w:sz w:val="18"/>
                <w:szCs w:val="18"/>
              </w:rPr>
            </w:pPr>
            <w:r w:rsidRPr="00EC7072">
              <w:rPr>
                <w:rFonts w:ascii="Arial" w:hAnsi="Arial" w:cs="Arial"/>
                <w:b/>
                <w:bCs/>
                <w:color w:val="000000"/>
                <w:sz w:val="18"/>
                <w:szCs w:val="18"/>
              </w:rPr>
              <w:t>70</w:t>
            </w:r>
          </w:p>
        </w:tc>
      </w:tr>
      <w:tr w:rsidR="0006781C" w:rsidRPr="00EC7072" w:rsidTr="00A079DB">
        <w:trPr>
          <w:trHeight w:hRule="exact" w:val="283"/>
        </w:trPr>
        <w:tc>
          <w:tcPr>
            <w:tcW w:w="111" w:type="dxa"/>
            <w:vMerge/>
            <w:tcBorders>
              <w:top w:val="nil"/>
              <w:left w:val="nil"/>
              <w:bottom w:val="nil"/>
              <w:right w:val="nil"/>
            </w:tcBorders>
          </w:tcPr>
          <w:p w:rsidR="0006781C" w:rsidRPr="00EC7072" w:rsidRDefault="0006781C" w:rsidP="00A079DB">
            <w:pPr>
              <w:widowControl w:val="0"/>
              <w:autoSpaceDE w:val="0"/>
              <w:autoSpaceDN w:val="0"/>
              <w:adjustRightInd w:val="0"/>
              <w:spacing w:after="0" w:line="240" w:lineRule="auto"/>
              <w:rPr>
                <w:rFonts w:ascii="Tahoma" w:hAnsi="Tahoma" w:cs="Tahoma"/>
                <w:sz w:val="18"/>
                <w:szCs w:val="18"/>
              </w:rPr>
            </w:pPr>
          </w:p>
        </w:tc>
        <w:tc>
          <w:tcPr>
            <w:tcW w:w="341" w:type="dxa"/>
            <w:vMerge w:val="restart"/>
            <w:tcBorders>
              <w:top w:val="nil"/>
              <w:left w:val="nil"/>
              <w:bottom w:val="nil"/>
              <w:right w:val="nil"/>
            </w:tcBorders>
          </w:tcPr>
          <w:p w:rsidR="0006781C" w:rsidRPr="00EC7072" w:rsidRDefault="0006781C" w:rsidP="00A079DB">
            <w:pPr>
              <w:widowControl w:val="0"/>
              <w:autoSpaceDE w:val="0"/>
              <w:autoSpaceDN w:val="0"/>
              <w:adjustRightInd w:val="0"/>
              <w:spacing w:before="30" w:after="0" w:line="186" w:lineRule="exact"/>
              <w:ind w:left="15"/>
              <w:rPr>
                <w:rFonts w:ascii="Tahoma" w:hAnsi="Tahoma" w:cs="Tahoma"/>
                <w:color w:val="000000"/>
                <w:sz w:val="18"/>
                <w:szCs w:val="18"/>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206" w:lineRule="exact"/>
              <w:ind w:left="15"/>
              <w:rPr>
                <w:rFonts w:ascii="Arial" w:hAnsi="Arial" w:cs="Arial"/>
                <w:color w:val="000000"/>
                <w:sz w:val="18"/>
                <w:szCs w:val="18"/>
              </w:rPr>
            </w:pPr>
            <w:r w:rsidRPr="00EC7072">
              <w:rPr>
                <w:rFonts w:ascii="Arial" w:hAnsi="Arial" w:cs="Arial"/>
                <w:color w:val="000000"/>
                <w:sz w:val="18"/>
                <w:szCs w:val="18"/>
              </w:rPr>
              <w:t>Ср. % вып. уч. гр. баллов 1</w:t>
            </w:r>
          </w:p>
        </w:tc>
        <w:tc>
          <w:tcPr>
            <w:tcW w:w="683"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225" w:lineRule="exact"/>
              <w:ind w:left="15"/>
              <w:rPr>
                <w:rFonts w:ascii="Arial" w:hAnsi="Arial" w:cs="Arial"/>
                <w:color w:val="000000"/>
                <w:sz w:val="18"/>
                <w:szCs w:val="18"/>
              </w:rPr>
            </w:pPr>
            <w:r w:rsidRPr="00EC7072">
              <w:rPr>
                <w:rFonts w:ascii="Arial" w:hAnsi="Arial" w:cs="Arial"/>
                <w:color w:val="000000"/>
                <w:sz w:val="18"/>
                <w:szCs w:val="18"/>
              </w:rPr>
              <w:t>0</w:t>
            </w:r>
          </w:p>
        </w:tc>
        <w:tc>
          <w:tcPr>
            <w:tcW w:w="341" w:type="dxa"/>
            <w:tcBorders>
              <w:top w:val="single" w:sz="8" w:space="0" w:color="000000"/>
              <w:left w:val="single" w:sz="8" w:space="0" w:color="000000"/>
              <w:bottom w:val="single" w:sz="8" w:space="0" w:color="000000"/>
              <w:right w:val="single" w:sz="8" w:space="0" w:color="000000"/>
            </w:tcBorders>
          </w:tcPr>
          <w:p w:rsidR="0006781C" w:rsidRPr="00EC7072" w:rsidRDefault="0006781C" w:rsidP="00A079DB">
            <w:pPr>
              <w:widowControl w:val="0"/>
              <w:autoSpaceDE w:val="0"/>
              <w:autoSpaceDN w:val="0"/>
              <w:adjustRightInd w:val="0"/>
              <w:spacing w:before="30" w:after="0" w:line="225" w:lineRule="exact"/>
              <w:ind w:left="15"/>
              <w:rPr>
                <w:rFonts w:ascii="Arial" w:hAnsi="Arial" w:cs="Arial"/>
                <w:color w:val="000000"/>
                <w:sz w:val="18"/>
                <w:szCs w:val="18"/>
              </w:rPr>
            </w:pP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color w:val="000000"/>
                <w:sz w:val="18"/>
                <w:szCs w:val="18"/>
              </w:rPr>
            </w:pPr>
            <w:r w:rsidRPr="00EC7072">
              <w:rPr>
                <w:rFonts w:ascii="Arial" w:hAnsi="Arial" w:cs="Arial"/>
                <w:color w:val="000000"/>
                <w:sz w:val="18"/>
                <w:szCs w:val="18"/>
              </w:rPr>
              <w:t>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color w:val="000000"/>
                <w:sz w:val="18"/>
                <w:szCs w:val="18"/>
              </w:rPr>
            </w:pPr>
            <w:r w:rsidRPr="00EC7072">
              <w:rPr>
                <w:rFonts w:ascii="Arial" w:hAnsi="Arial" w:cs="Arial"/>
                <w:color w:val="000000"/>
                <w:sz w:val="18"/>
                <w:szCs w:val="18"/>
              </w:rPr>
              <w:t>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color w:val="000000"/>
                <w:sz w:val="18"/>
                <w:szCs w:val="18"/>
              </w:rPr>
            </w:pPr>
            <w:r w:rsidRPr="00EC7072">
              <w:rPr>
                <w:rFonts w:ascii="Arial" w:hAnsi="Arial" w:cs="Arial"/>
                <w:color w:val="000000"/>
                <w:sz w:val="18"/>
                <w:szCs w:val="18"/>
              </w:rPr>
              <w:t>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color w:val="000000"/>
                <w:sz w:val="18"/>
                <w:szCs w:val="18"/>
              </w:rPr>
            </w:pPr>
            <w:r w:rsidRPr="00EC7072">
              <w:rPr>
                <w:rFonts w:ascii="Arial" w:hAnsi="Arial" w:cs="Arial"/>
                <w:color w:val="000000"/>
                <w:sz w:val="18"/>
                <w:szCs w:val="18"/>
              </w:rPr>
              <w:t>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color w:val="000000"/>
                <w:sz w:val="18"/>
                <w:szCs w:val="18"/>
              </w:rPr>
            </w:pPr>
            <w:r w:rsidRPr="00EC7072">
              <w:rPr>
                <w:rFonts w:ascii="Arial" w:hAnsi="Arial" w:cs="Arial"/>
                <w:color w:val="000000"/>
                <w:sz w:val="18"/>
                <w:szCs w:val="18"/>
              </w:rPr>
              <w:t>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color w:val="000000"/>
                <w:sz w:val="18"/>
                <w:szCs w:val="18"/>
              </w:rPr>
            </w:pPr>
            <w:r w:rsidRPr="00EC7072">
              <w:rPr>
                <w:rFonts w:ascii="Arial" w:hAnsi="Arial" w:cs="Arial"/>
                <w:color w:val="000000"/>
                <w:sz w:val="18"/>
                <w:szCs w:val="18"/>
              </w:rPr>
              <w:t>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color w:val="000000"/>
                <w:sz w:val="18"/>
                <w:szCs w:val="18"/>
              </w:rPr>
            </w:pPr>
            <w:r w:rsidRPr="00EC7072">
              <w:rPr>
                <w:rFonts w:ascii="Arial" w:hAnsi="Arial" w:cs="Arial"/>
                <w:color w:val="000000"/>
                <w:sz w:val="18"/>
                <w:szCs w:val="18"/>
              </w:rPr>
              <w:t>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color w:val="000000"/>
                <w:sz w:val="18"/>
                <w:szCs w:val="18"/>
              </w:rPr>
            </w:pPr>
            <w:r w:rsidRPr="00EC7072">
              <w:rPr>
                <w:rFonts w:ascii="Arial" w:hAnsi="Arial" w:cs="Arial"/>
                <w:color w:val="000000"/>
                <w:sz w:val="18"/>
                <w:szCs w:val="18"/>
              </w:rPr>
              <w:t>0</w:t>
            </w:r>
          </w:p>
        </w:tc>
        <w:tc>
          <w:tcPr>
            <w:tcW w:w="317"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color w:val="000000"/>
                <w:sz w:val="18"/>
                <w:szCs w:val="18"/>
              </w:rPr>
            </w:pPr>
            <w:r w:rsidRPr="00EC7072">
              <w:rPr>
                <w:rFonts w:ascii="Arial" w:hAnsi="Arial" w:cs="Arial"/>
                <w:color w:val="000000"/>
                <w:sz w:val="18"/>
                <w:szCs w:val="18"/>
              </w:rPr>
              <w:t>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color w:val="000000"/>
                <w:sz w:val="18"/>
                <w:szCs w:val="18"/>
              </w:rPr>
            </w:pPr>
            <w:r w:rsidRPr="00EC7072">
              <w:rPr>
                <w:rFonts w:ascii="Arial" w:hAnsi="Arial" w:cs="Arial"/>
                <w:color w:val="000000"/>
                <w:sz w:val="18"/>
                <w:szCs w:val="18"/>
              </w:rPr>
              <w:t>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color w:val="000000"/>
                <w:sz w:val="18"/>
                <w:szCs w:val="18"/>
              </w:rPr>
            </w:pPr>
            <w:r w:rsidRPr="00EC7072">
              <w:rPr>
                <w:rFonts w:ascii="Arial" w:hAnsi="Arial" w:cs="Arial"/>
                <w:color w:val="000000"/>
                <w:sz w:val="18"/>
                <w:szCs w:val="18"/>
              </w:rPr>
              <w:t>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color w:val="000000"/>
                <w:sz w:val="18"/>
                <w:szCs w:val="18"/>
              </w:rPr>
            </w:pPr>
            <w:r w:rsidRPr="00EC7072">
              <w:rPr>
                <w:rFonts w:ascii="Arial" w:hAnsi="Arial" w:cs="Arial"/>
                <w:color w:val="000000"/>
                <w:sz w:val="18"/>
                <w:szCs w:val="18"/>
              </w:rPr>
              <w:t>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color w:val="000000"/>
                <w:sz w:val="18"/>
                <w:szCs w:val="18"/>
              </w:rPr>
            </w:pPr>
            <w:r w:rsidRPr="00EC7072">
              <w:rPr>
                <w:rFonts w:ascii="Arial" w:hAnsi="Arial" w:cs="Arial"/>
                <w:color w:val="000000"/>
                <w:sz w:val="18"/>
                <w:szCs w:val="18"/>
              </w:rPr>
              <w:t>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color w:val="000000"/>
                <w:sz w:val="18"/>
                <w:szCs w:val="18"/>
              </w:rPr>
            </w:pPr>
            <w:r w:rsidRPr="00EC7072">
              <w:rPr>
                <w:rFonts w:ascii="Arial" w:hAnsi="Arial" w:cs="Arial"/>
                <w:color w:val="000000"/>
                <w:sz w:val="18"/>
                <w:szCs w:val="18"/>
              </w:rPr>
              <w:t>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color w:val="000000"/>
                <w:sz w:val="18"/>
                <w:szCs w:val="18"/>
              </w:rPr>
            </w:pPr>
            <w:r w:rsidRPr="00EC7072">
              <w:rPr>
                <w:rFonts w:ascii="Arial" w:hAnsi="Arial" w:cs="Arial"/>
                <w:color w:val="000000"/>
                <w:sz w:val="18"/>
                <w:szCs w:val="18"/>
              </w:rPr>
              <w:t>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color w:val="000000"/>
                <w:sz w:val="18"/>
                <w:szCs w:val="18"/>
              </w:rPr>
            </w:pPr>
            <w:r w:rsidRPr="00EC7072">
              <w:rPr>
                <w:rFonts w:ascii="Arial" w:hAnsi="Arial" w:cs="Arial"/>
                <w:color w:val="000000"/>
                <w:sz w:val="18"/>
                <w:szCs w:val="18"/>
              </w:rPr>
              <w:t>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color w:val="000000"/>
                <w:sz w:val="18"/>
                <w:szCs w:val="18"/>
              </w:rPr>
            </w:pPr>
            <w:r w:rsidRPr="00EC7072">
              <w:rPr>
                <w:rFonts w:ascii="Arial" w:hAnsi="Arial" w:cs="Arial"/>
                <w:color w:val="000000"/>
                <w:sz w:val="18"/>
                <w:szCs w:val="18"/>
              </w:rPr>
              <w:t>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color w:val="000000"/>
                <w:sz w:val="18"/>
                <w:szCs w:val="18"/>
              </w:rPr>
            </w:pPr>
            <w:r w:rsidRPr="00EC7072">
              <w:rPr>
                <w:rFonts w:ascii="Arial" w:hAnsi="Arial" w:cs="Arial"/>
                <w:color w:val="000000"/>
                <w:sz w:val="18"/>
                <w:szCs w:val="18"/>
              </w:rPr>
              <w:t>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color w:val="000000"/>
                <w:sz w:val="18"/>
                <w:szCs w:val="18"/>
              </w:rPr>
            </w:pPr>
            <w:r w:rsidRPr="00EC7072">
              <w:rPr>
                <w:rFonts w:ascii="Arial" w:hAnsi="Arial" w:cs="Arial"/>
                <w:color w:val="000000"/>
                <w:sz w:val="18"/>
                <w:szCs w:val="18"/>
              </w:rPr>
              <w:t>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color w:val="000000"/>
                <w:sz w:val="18"/>
                <w:szCs w:val="18"/>
              </w:rPr>
            </w:pPr>
            <w:r w:rsidRPr="00EC7072">
              <w:rPr>
                <w:rFonts w:ascii="Arial" w:hAnsi="Arial" w:cs="Arial"/>
                <w:color w:val="000000"/>
                <w:sz w:val="18"/>
                <w:szCs w:val="18"/>
              </w:rPr>
              <w:t>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color w:val="000000"/>
                <w:sz w:val="18"/>
                <w:szCs w:val="18"/>
              </w:rPr>
            </w:pPr>
            <w:r w:rsidRPr="00EC7072">
              <w:rPr>
                <w:rFonts w:ascii="Arial" w:hAnsi="Arial" w:cs="Arial"/>
                <w:color w:val="000000"/>
                <w:sz w:val="18"/>
                <w:szCs w:val="18"/>
              </w:rPr>
              <w:t>0</w:t>
            </w:r>
          </w:p>
        </w:tc>
      </w:tr>
      <w:tr w:rsidR="0006781C" w:rsidRPr="00EC7072" w:rsidTr="00A079DB">
        <w:trPr>
          <w:trHeight w:hRule="exact" w:val="283"/>
        </w:trPr>
        <w:tc>
          <w:tcPr>
            <w:tcW w:w="111" w:type="dxa"/>
            <w:vMerge/>
            <w:tcBorders>
              <w:top w:val="nil"/>
              <w:left w:val="nil"/>
              <w:bottom w:val="nil"/>
              <w:right w:val="nil"/>
            </w:tcBorders>
          </w:tcPr>
          <w:p w:rsidR="0006781C" w:rsidRPr="00EC7072" w:rsidRDefault="0006781C" w:rsidP="00A079DB">
            <w:pPr>
              <w:widowControl w:val="0"/>
              <w:autoSpaceDE w:val="0"/>
              <w:autoSpaceDN w:val="0"/>
              <w:adjustRightInd w:val="0"/>
              <w:spacing w:after="0" w:line="240" w:lineRule="auto"/>
              <w:rPr>
                <w:rFonts w:ascii="Tahoma" w:hAnsi="Tahoma" w:cs="Tahoma"/>
                <w:sz w:val="18"/>
                <w:szCs w:val="18"/>
              </w:rPr>
            </w:pPr>
          </w:p>
        </w:tc>
        <w:tc>
          <w:tcPr>
            <w:tcW w:w="341" w:type="dxa"/>
            <w:vMerge/>
            <w:tcBorders>
              <w:top w:val="nil"/>
              <w:left w:val="nil"/>
              <w:bottom w:val="nil"/>
              <w:right w:val="nil"/>
            </w:tcBorders>
          </w:tcPr>
          <w:p w:rsidR="0006781C" w:rsidRPr="00EC7072" w:rsidRDefault="0006781C" w:rsidP="00A079DB">
            <w:pPr>
              <w:widowControl w:val="0"/>
              <w:autoSpaceDE w:val="0"/>
              <w:autoSpaceDN w:val="0"/>
              <w:adjustRightInd w:val="0"/>
              <w:spacing w:after="0" w:line="240" w:lineRule="auto"/>
              <w:rPr>
                <w:rFonts w:ascii="Tahoma" w:hAnsi="Tahoma" w:cs="Tahoma"/>
                <w:sz w:val="18"/>
                <w:szCs w:val="18"/>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206" w:lineRule="exact"/>
              <w:ind w:left="15"/>
              <w:rPr>
                <w:rFonts w:ascii="Arial" w:hAnsi="Arial" w:cs="Arial"/>
                <w:color w:val="000000"/>
                <w:sz w:val="18"/>
                <w:szCs w:val="18"/>
              </w:rPr>
            </w:pPr>
            <w:r w:rsidRPr="00EC7072">
              <w:rPr>
                <w:rFonts w:ascii="Arial" w:hAnsi="Arial" w:cs="Arial"/>
                <w:color w:val="000000"/>
                <w:sz w:val="18"/>
                <w:szCs w:val="18"/>
              </w:rPr>
              <w:t>Ср. % вып. уч. гр. баллов 2</w:t>
            </w:r>
          </w:p>
        </w:tc>
        <w:tc>
          <w:tcPr>
            <w:tcW w:w="683"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225" w:lineRule="exact"/>
              <w:ind w:left="15"/>
              <w:rPr>
                <w:rFonts w:ascii="Arial" w:hAnsi="Arial" w:cs="Arial"/>
                <w:color w:val="000000"/>
                <w:sz w:val="18"/>
                <w:szCs w:val="18"/>
              </w:rPr>
            </w:pPr>
            <w:r w:rsidRPr="00EC7072">
              <w:rPr>
                <w:rFonts w:ascii="Arial" w:hAnsi="Arial" w:cs="Arial"/>
                <w:color w:val="000000"/>
                <w:sz w:val="18"/>
                <w:szCs w:val="18"/>
              </w:rPr>
              <w:t>4</w:t>
            </w:r>
          </w:p>
        </w:tc>
        <w:tc>
          <w:tcPr>
            <w:tcW w:w="341" w:type="dxa"/>
            <w:tcBorders>
              <w:top w:val="single" w:sz="8" w:space="0" w:color="000000"/>
              <w:left w:val="single" w:sz="8" w:space="0" w:color="000000"/>
              <w:bottom w:val="single" w:sz="8" w:space="0" w:color="000000"/>
              <w:right w:val="single" w:sz="8" w:space="0" w:color="000000"/>
            </w:tcBorders>
          </w:tcPr>
          <w:p w:rsidR="0006781C" w:rsidRPr="00EC7072" w:rsidRDefault="0006781C" w:rsidP="00A079DB">
            <w:pPr>
              <w:widowControl w:val="0"/>
              <w:autoSpaceDE w:val="0"/>
              <w:autoSpaceDN w:val="0"/>
              <w:adjustRightInd w:val="0"/>
              <w:spacing w:before="30" w:after="0" w:line="225" w:lineRule="exact"/>
              <w:ind w:left="15"/>
              <w:rPr>
                <w:rFonts w:ascii="Arial" w:hAnsi="Arial" w:cs="Arial"/>
                <w:color w:val="000000"/>
                <w:sz w:val="18"/>
                <w:szCs w:val="18"/>
              </w:rPr>
            </w:pP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67</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17</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38</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50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25</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50</w:t>
            </w:r>
          </w:p>
        </w:tc>
        <w:tc>
          <w:tcPr>
            <w:tcW w:w="317"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75</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12</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75</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75</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75</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38</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92</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100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75</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12</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50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75</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75</w:t>
            </w:r>
          </w:p>
        </w:tc>
      </w:tr>
      <w:tr w:rsidR="0006781C" w:rsidRPr="00EC7072" w:rsidTr="00A079DB">
        <w:trPr>
          <w:trHeight w:hRule="exact" w:val="283"/>
        </w:trPr>
        <w:tc>
          <w:tcPr>
            <w:tcW w:w="111" w:type="dxa"/>
            <w:vMerge/>
            <w:tcBorders>
              <w:top w:val="nil"/>
              <w:left w:val="nil"/>
              <w:bottom w:val="nil"/>
              <w:right w:val="nil"/>
            </w:tcBorders>
          </w:tcPr>
          <w:p w:rsidR="0006781C" w:rsidRPr="00EC7072" w:rsidRDefault="0006781C" w:rsidP="00A079DB">
            <w:pPr>
              <w:widowControl w:val="0"/>
              <w:autoSpaceDE w:val="0"/>
              <w:autoSpaceDN w:val="0"/>
              <w:adjustRightInd w:val="0"/>
              <w:spacing w:after="0" w:line="240" w:lineRule="auto"/>
              <w:rPr>
                <w:rFonts w:ascii="Tahoma" w:hAnsi="Tahoma" w:cs="Tahoma"/>
                <w:sz w:val="18"/>
                <w:szCs w:val="18"/>
              </w:rPr>
            </w:pPr>
          </w:p>
        </w:tc>
        <w:tc>
          <w:tcPr>
            <w:tcW w:w="341" w:type="dxa"/>
            <w:vMerge/>
            <w:tcBorders>
              <w:top w:val="nil"/>
              <w:left w:val="nil"/>
              <w:bottom w:val="nil"/>
              <w:right w:val="nil"/>
            </w:tcBorders>
          </w:tcPr>
          <w:p w:rsidR="0006781C" w:rsidRPr="00EC7072" w:rsidRDefault="0006781C" w:rsidP="00A079DB">
            <w:pPr>
              <w:widowControl w:val="0"/>
              <w:autoSpaceDE w:val="0"/>
              <w:autoSpaceDN w:val="0"/>
              <w:adjustRightInd w:val="0"/>
              <w:spacing w:after="0" w:line="240" w:lineRule="auto"/>
              <w:rPr>
                <w:rFonts w:ascii="Tahoma" w:hAnsi="Tahoma" w:cs="Tahoma"/>
                <w:sz w:val="18"/>
                <w:szCs w:val="18"/>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206" w:lineRule="exact"/>
              <w:ind w:left="15"/>
              <w:rPr>
                <w:rFonts w:ascii="Arial" w:hAnsi="Arial" w:cs="Arial"/>
                <w:color w:val="000000"/>
                <w:sz w:val="18"/>
                <w:szCs w:val="18"/>
              </w:rPr>
            </w:pPr>
            <w:r w:rsidRPr="00EC7072">
              <w:rPr>
                <w:rFonts w:ascii="Arial" w:hAnsi="Arial" w:cs="Arial"/>
                <w:color w:val="000000"/>
                <w:sz w:val="18"/>
                <w:szCs w:val="18"/>
              </w:rPr>
              <w:t>Ср. % вып. уч. гр. баллов 3</w:t>
            </w:r>
          </w:p>
        </w:tc>
        <w:tc>
          <w:tcPr>
            <w:tcW w:w="683"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225" w:lineRule="exact"/>
              <w:ind w:left="15"/>
              <w:rPr>
                <w:rFonts w:ascii="Arial" w:hAnsi="Arial" w:cs="Arial"/>
                <w:color w:val="000000"/>
                <w:sz w:val="18"/>
                <w:szCs w:val="18"/>
              </w:rPr>
            </w:pPr>
            <w:r w:rsidRPr="00EC7072">
              <w:rPr>
                <w:rFonts w:ascii="Arial" w:hAnsi="Arial" w:cs="Arial"/>
                <w:color w:val="000000"/>
                <w:sz w:val="18"/>
                <w:szCs w:val="18"/>
              </w:rPr>
              <w:t>10</w:t>
            </w:r>
          </w:p>
        </w:tc>
        <w:tc>
          <w:tcPr>
            <w:tcW w:w="341" w:type="dxa"/>
            <w:tcBorders>
              <w:top w:val="single" w:sz="8" w:space="0" w:color="000000"/>
              <w:left w:val="single" w:sz="8" w:space="0" w:color="000000"/>
              <w:bottom w:val="single" w:sz="8" w:space="0" w:color="000000"/>
              <w:right w:val="single" w:sz="8" w:space="0" w:color="000000"/>
            </w:tcBorders>
          </w:tcPr>
          <w:p w:rsidR="0006781C" w:rsidRPr="00EC7072" w:rsidRDefault="0006781C" w:rsidP="00A079DB">
            <w:pPr>
              <w:widowControl w:val="0"/>
              <w:autoSpaceDE w:val="0"/>
              <w:autoSpaceDN w:val="0"/>
              <w:adjustRightInd w:val="0"/>
              <w:spacing w:before="30" w:after="0" w:line="225" w:lineRule="exact"/>
              <w:ind w:left="15"/>
              <w:rPr>
                <w:rFonts w:ascii="Arial" w:hAnsi="Arial" w:cs="Arial"/>
                <w:color w:val="000000"/>
                <w:sz w:val="18"/>
                <w:szCs w:val="18"/>
              </w:rPr>
            </w:pP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83</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43</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30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57</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75</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80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20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40</w:t>
            </w:r>
          </w:p>
        </w:tc>
        <w:tc>
          <w:tcPr>
            <w:tcW w:w="317"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80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45</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80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70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60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95</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77</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60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45</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40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60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80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65</w:t>
            </w:r>
          </w:p>
        </w:tc>
      </w:tr>
      <w:tr w:rsidR="0006781C" w:rsidRPr="00EC7072" w:rsidTr="0015574F">
        <w:trPr>
          <w:trHeight w:hRule="exact" w:val="495"/>
        </w:trPr>
        <w:tc>
          <w:tcPr>
            <w:tcW w:w="111" w:type="dxa"/>
            <w:vMerge/>
            <w:tcBorders>
              <w:top w:val="nil"/>
              <w:left w:val="nil"/>
              <w:bottom w:val="nil"/>
              <w:right w:val="nil"/>
            </w:tcBorders>
          </w:tcPr>
          <w:p w:rsidR="0006781C" w:rsidRPr="00EC7072" w:rsidRDefault="0006781C" w:rsidP="00A079DB">
            <w:pPr>
              <w:widowControl w:val="0"/>
              <w:autoSpaceDE w:val="0"/>
              <w:autoSpaceDN w:val="0"/>
              <w:adjustRightInd w:val="0"/>
              <w:spacing w:after="0" w:line="240" w:lineRule="auto"/>
              <w:rPr>
                <w:rFonts w:ascii="Tahoma" w:hAnsi="Tahoma" w:cs="Tahoma"/>
                <w:sz w:val="18"/>
                <w:szCs w:val="18"/>
              </w:rPr>
            </w:pPr>
          </w:p>
        </w:tc>
        <w:tc>
          <w:tcPr>
            <w:tcW w:w="341" w:type="dxa"/>
            <w:vMerge/>
            <w:tcBorders>
              <w:top w:val="nil"/>
              <w:left w:val="nil"/>
              <w:bottom w:val="nil"/>
              <w:right w:val="nil"/>
            </w:tcBorders>
          </w:tcPr>
          <w:p w:rsidR="0006781C" w:rsidRPr="00EC7072" w:rsidRDefault="0006781C" w:rsidP="00A079DB">
            <w:pPr>
              <w:widowControl w:val="0"/>
              <w:autoSpaceDE w:val="0"/>
              <w:autoSpaceDN w:val="0"/>
              <w:adjustRightInd w:val="0"/>
              <w:spacing w:after="0" w:line="240" w:lineRule="auto"/>
              <w:rPr>
                <w:rFonts w:ascii="Tahoma" w:hAnsi="Tahoma" w:cs="Tahoma"/>
                <w:sz w:val="18"/>
                <w:szCs w:val="18"/>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206" w:lineRule="exact"/>
              <w:ind w:left="15"/>
              <w:rPr>
                <w:rFonts w:ascii="Arial" w:hAnsi="Arial" w:cs="Arial"/>
                <w:color w:val="000000"/>
                <w:sz w:val="18"/>
                <w:szCs w:val="18"/>
              </w:rPr>
            </w:pPr>
            <w:r w:rsidRPr="00EC7072">
              <w:rPr>
                <w:rFonts w:ascii="Arial" w:hAnsi="Arial" w:cs="Arial"/>
                <w:color w:val="000000"/>
                <w:sz w:val="18"/>
                <w:szCs w:val="18"/>
              </w:rPr>
              <w:t>Ср. % вып. уч. гр. баллов 4</w:t>
            </w:r>
          </w:p>
        </w:tc>
        <w:tc>
          <w:tcPr>
            <w:tcW w:w="683"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225" w:lineRule="exact"/>
              <w:ind w:left="15"/>
              <w:rPr>
                <w:rFonts w:ascii="Arial" w:hAnsi="Arial" w:cs="Arial"/>
                <w:color w:val="000000"/>
                <w:sz w:val="18"/>
                <w:szCs w:val="18"/>
              </w:rPr>
            </w:pPr>
            <w:r w:rsidRPr="00EC7072">
              <w:rPr>
                <w:rFonts w:ascii="Arial" w:hAnsi="Arial" w:cs="Arial"/>
                <w:color w:val="000000"/>
                <w:sz w:val="18"/>
                <w:szCs w:val="18"/>
              </w:rPr>
              <w:t>1</w:t>
            </w:r>
          </w:p>
        </w:tc>
        <w:tc>
          <w:tcPr>
            <w:tcW w:w="341" w:type="dxa"/>
            <w:tcBorders>
              <w:top w:val="single" w:sz="8" w:space="0" w:color="000000"/>
              <w:left w:val="single" w:sz="8" w:space="0" w:color="000000"/>
              <w:bottom w:val="single" w:sz="8" w:space="0" w:color="000000"/>
              <w:right w:val="single" w:sz="8" w:space="0" w:color="000000"/>
            </w:tcBorders>
          </w:tcPr>
          <w:p w:rsidR="0006781C" w:rsidRPr="00EC7072" w:rsidRDefault="0006781C" w:rsidP="00A079DB">
            <w:pPr>
              <w:widowControl w:val="0"/>
              <w:autoSpaceDE w:val="0"/>
              <w:autoSpaceDN w:val="0"/>
              <w:adjustRightInd w:val="0"/>
              <w:spacing w:before="30" w:after="0" w:line="225" w:lineRule="exact"/>
              <w:ind w:left="15"/>
              <w:rPr>
                <w:rFonts w:ascii="Arial" w:hAnsi="Arial" w:cs="Arial"/>
                <w:color w:val="000000"/>
                <w:sz w:val="18"/>
                <w:szCs w:val="18"/>
              </w:rPr>
            </w:pP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67</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100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100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75</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100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100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100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100</w:t>
            </w:r>
          </w:p>
        </w:tc>
        <w:tc>
          <w:tcPr>
            <w:tcW w:w="317"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100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100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100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100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100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100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100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100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50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100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100</w:t>
            </w:r>
          </w:p>
        </w:tc>
        <w:tc>
          <w:tcPr>
            <w:tcW w:w="316" w:type="dxa"/>
            <w:tcBorders>
              <w:top w:val="single" w:sz="8" w:space="0" w:color="000000"/>
              <w:left w:val="single" w:sz="8" w:space="0" w:color="000000"/>
              <w:bottom w:val="single" w:sz="8" w:space="0" w:color="000000"/>
              <w:right w:val="single" w:sz="8" w:space="0" w:color="000000"/>
            </w:tcBorders>
            <w:vAlign w:val="center"/>
          </w:tcPr>
          <w:p w:rsidR="0006781C" w:rsidRPr="00EC7072" w:rsidRDefault="0006781C" w:rsidP="00A079DB">
            <w:pPr>
              <w:widowControl w:val="0"/>
              <w:autoSpaceDE w:val="0"/>
              <w:autoSpaceDN w:val="0"/>
              <w:adjustRightInd w:val="0"/>
              <w:spacing w:before="30" w:after="0" w:line="186" w:lineRule="exact"/>
              <w:ind w:left="15"/>
              <w:jc w:val="center"/>
              <w:rPr>
                <w:rFonts w:ascii="Arial" w:hAnsi="Arial" w:cs="Arial"/>
                <w:sz w:val="18"/>
                <w:szCs w:val="18"/>
              </w:rPr>
            </w:pPr>
            <w:r w:rsidRPr="00EC7072">
              <w:rPr>
                <w:rFonts w:ascii="Arial" w:hAnsi="Arial" w:cs="Arial"/>
                <w:sz w:val="18"/>
                <w:szCs w:val="18"/>
              </w:rPr>
              <w:t>100</w:t>
            </w:r>
          </w:p>
        </w:tc>
      </w:tr>
    </w:tbl>
    <w:p w:rsidR="00F97718" w:rsidRPr="00EC7072" w:rsidRDefault="00F97718" w:rsidP="00F97718">
      <w:pPr>
        <w:spacing w:after="0"/>
        <w:ind w:firstLine="708"/>
        <w:rPr>
          <w:rFonts w:ascii="Times New Roman" w:hAnsi="Times New Roman" w:cs="Times New Roman"/>
          <w:sz w:val="24"/>
          <w:szCs w:val="24"/>
        </w:rPr>
      </w:pPr>
    </w:p>
    <w:p w:rsidR="00DD168A" w:rsidRPr="00EC7072" w:rsidRDefault="00F97718" w:rsidP="00F97718">
      <w:pPr>
        <w:spacing w:after="0"/>
        <w:ind w:firstLine="708"/>
        <w:jc w:val="both"/>
        <w:rPr>
          <w:rFonts w:ascii="Times New Roman" w:hAnsi="Times New Roman" w:cs="Times New Roman"/>
          <w:sz w:val="24"/>
          <w:szCs w:val="24"/>
        </w:rPr>
      </w:pPr>
      <w:r w:rsidRPr="00EC7072">
        <w:rPr>
          <w:rFonts w:ascii="Times New Roman" w:hAnsi="Times New Roman" w:cs="Times New Roman"/>
          <w:sz w:val="24"/>
          <w:szCs w:val="24"/>
        </w:rPr>
        <w:t>Данные таблицы</w:t>
      </w:r>
      <w:r w:rsidR="00EF5F13" w:rsidRPr="00EC7072">
        <w:rPr>
          <w:rFonts w:ascii="Times New Roman" w:hAnsi="Times New Roman" w:cs="Times New Roman"/>
          <w:sz w:val="24"/>
          <w:szCs w:val="24"/>
        </w:rPr>
        <w:t xml:space="preserve"> </w:t>
      </w:r>
      <w:r w:rsidR="00DD168A" w:rsidRPr="00EC7072">
        <w:rPr>
          <w:rFonts w:ascii="Times New Roman" w:hAnsi="Times New Roman" w:cs="Times New Roman"/>
          <w:sz w:val="24"/>
          <w:szCs w:val="24"/>
        </w:rPr>
        <w:t>позволяют сделать следующие выводы</w:t>
      </w:r>
      <w:r w:rsidR="00434CD3" w:rsidRPr="00EC7072">
        <w:rPr>
          <w:rFonts w:ascii="Times New Roman" w:hAnsi="Times New Roman" w:cs="Times New Roman"/>
          <w:sz w:val="24"/>
          <w:szCs w:val="24"/>
        </w:rPr>
        <w:t>:</w:t>
      </w:r>
    </w:p>
    <w:p w:rsidR="00C64E8E" w:rsidRPr="00EC7072" w:rsidRDefault="00DD168A" w:rsidP="00F97718">
      <w:pPr>
        <w:spacing w:after="0"/>
        <w:ind w:firstLine="708"/>
        <w:jc w:val="both"/>
        <w:rPr>
          <w:rFonts w:ascii="Times New Roman" w:hAnsi="Times New Roman" w:cs="Times New Roman"/>
          <w:sz w:val="24"/>
          <w:szCs w:val="24"/>
        </w:rPr>
      </w:pPr>
      <w:r w:rsidRPr="00EC7072">
        <w:rPr>
          <w:rFonts w:ascii="Times New Roman" w:hAnsi="Times New Roman" w:cs="Times New Roman"/>
          <w:sz w:val="24"/>
          <w:szCs w:val="24"/>
        </w:rPr>
        <w:t>● 4 участника показали низкий уровень владения предметными и методическими компетенциями</w:t>
      </w:r>
      <w:r w:rsidR="00434CD3" w:rsidRPr="00EC7072">
        <w:rPr>
          <w:rFonts w:ascii="Times New Roman" w:hAnsi="Times New Roman" w:cs="Times New Roman"/>
          <w:sz w:val="24"/>
          <w:szCs w:val="24"/>
        </w:rPr>
        <w:t>,</w:t>
      </w:r>
      <w:r w:rsidR="00F53B70" w:rsidRPr="00EC7072">
        <w:rPr>
          <w:rFonts w:ascii="Times New Roman" w:hAnsi="Times New Roman" w:cs="Times New Roman"/>
          <w:sz w:val="24"/>
          <w:szCs w:val="24"/>
        </w:rPr>
        <w:t xml:space="preserve"> </w:t>
      </w:r>
      <w:r w:rsidR="00EF5F13" w:rsidRPr="00EC7072">
        <w:rPr>
          <w:rFonts w:ascii="Times New Roman" w:hAnsi="Times New Roman" w:cs="Times New Roman"/>
          <w:sz w:val="24"/>
          <w:szCs w:val="24"/>
        </w:rPr>
        <w:t>что в среднем составило</w:t>
      </w:r>
      <w:r w:rsidRPr="00EC7072">
        <w:rPr>
          <w:rFonts w:ascii="Times New Roman" w:hAnsi="Times New Roman" w:cs="Times New Roman"/>
          <w:sz w:val="24"/>
          <w:szCs w:val="24"/>
        </w:rPr>
        <w:t xml:space="preserve"> 26,7%;</w:t>
      </w:r>
    </w:p>
    <w:p w:rsidR="00DD168A" w:rsidRPr="00EC7072" w:rsidRDefault="00DD168A" w:rsidP="00F97718">
      <w:pPr>
        <w:spacing w:after="0"/>
        <w:ind w:firstLine="708"/>
        <w:jc w:val="both"/>
        <w:rPr>
          <w:rFonts w:ascii="Times New Roman" w:hAnsi="Times New Roman" w:cs="Times New Roman"/>
          <w:sz w:val="24"/>
          <w:szCs w:val="24"/>
        </w:rPr>
      </w:pPr>
      <w:r w:rsidRPr="00EC7072">
        <w:rPr>
          <w:rFonts w:ascii="Times New Roman" w:hAnsi="Times New Roman" w:cs="Times New Roman"/>
          <w:sz w:val="24"/>
          <w:szCs w:val="24"/>
        </w:rPr>
        <w:t xml:space="preserve">● 10 участников </w:t>
      </w:r>
      <w:r w:rsidR="00D15F29" w:rsidRPr="00EC7072">
        <w:rPr>
          <w:rFonts w:ascii="Times New Roman" w:hAnsi="Times New Roman" w:cs="Times New Roman"/>
          <w:sz w:val="24"/>
          <w:szCs w:val="24"/>
        </w:rPr>
        <w:t xml:space="preserve">–средний уровень </w:t>
      </w:r>
      <w:r w:rsidR="00434CD3" w:rsidRPr="00EC7072">
        <w:rPr>
          <w:rFonts w:ascii="Times New Roman" w:hAnsi="Times New Roman" w:cs="Times New Roman"/>
          <w:sz w:val="24"/>
          <w:szCs w:val="24"/>
        </w:rPr>
        <w:t>(</w:t>
      </w:r>
      <w:r w:rsidR="00D15F29" w:rsidRPr="00EC7072">
        <w:rPr>
          <w:rFonts w:ascii="Times New Roman" w:hAnsi="Times New Roman" w:cs="Times New Roman"/>
          <w:sz w:val="24"/>
          <w:szCs w:val="24"/>
        </w:rPr>
        <w:t>66,7%);</w:t>
      </w:r>
    </w:p>
    <w:p w:rsidR="00D15F29" w:rsidRPr="00EC7072" w:rsidRDefault="00D15F29" w:rsidP="001A618B">
      <w:pPr>
        <w:spacing w:after="0" w:line="240" w:lineRule="auto"/>
        <w:ind w:firstLine="708"/>
        <w:jc w:val="both"/>
        <w:rPr>
          <w:rFonts w:ascii="Times New Roman" w:hAnsi="Times New Roman" w:cs="Times New Roman"/>
          <w:sz w:val="24"/>
          <w:szCs w:val="24"/>
        </w:rPr>
      </w:pPr>
      <w:r w:rsidRPr="00EC7072">
        <w:rPr>
          <w:rFonts w:ascii="Times New Roman" w:hAnsi="Times New Roman" w:cs="Times New Roman"/>
          <w:sz w:val="24"/>
          <w:szCs w:val="24"/>
        </w:rPr>
        <w:t>● 1 участник – высокий уровень (</w:t>
      </w:r>
      <w:r w:rsidR="00B831C1" w:rsidRPr="00EC7072">
        <w:rPr>
          <w:rFonts w:ascii="Times New Roman" w:hAnsi="Times New Roman" w:cs="Times New Roman"/>
          <w:sz w:val="24"/>
          <w:szCs w:val="24"/>
        </w:rPr>
        <w:t>6,6</w:t>
      </w:r>
      <w:r w:rsidR="00604E3E" w:rsidRPr="00EC7072">
        <w:rPr>
          <w:rFonts w:ascii="Times New Roman" w:hAnsi="Times New Roman" w:cs="Times New Roman"/>
          <w:sz w:val="24"/>
          <w:szCs w:val="24"/>
        </w:rPr>
        <w:t>%).</w:t>
      </w:r>
    </w:p>
    <w:p w:rsidR="00F53B70" w:rsidRPr="00EC7072" w:rsidRDefault="00F53B70" w:rsidP="0006781C">
      <w:pPr>
        <w:spacing w:after="0"/>
        <w:rPr>
          <w:rFonts w:ascii="Times New Roman" w:hAnsi="Times New Roman" w:cs="Times New Roman"/>
          <w:sz w:val="24"/>
          <w:szCs w:val="24"/>
        </w:rPr>
      </w:pPr>
    </w:p>
    <w:p w:rsidR="00DA7022" w:rsidRPr="00EC7072" w:rsidRDefault="00C47ED0" w:rsidP="008E0976">
      <w:pPr>
        <w:spacing w:after="0"/>
        <w:jc w:val="both"/>
        <w:rPr>
          <w:rFonts w:ascii="Times New Roman" w:hAnsi="Times New Roman" w:cs="Times New Roman"/>
          <w:sz w:val="24"/>
          <w:szCs w:val="24"/>
        </w:rPr>
      </w:pPr>
      <w:r w:rsidRPr="00EC7072">
        <w:rPr>
          <w:rFonts w:ascii="Times New Roman" w:hAnsi="Times New Roman" w:cs="Times New Roman"/>
          <w:b/>
          <w:sz w:val="24"/>
          <w:szCs w:val="24"/>
        </w:rPr>
        <w:t>Выводы:</w:t>
      </w:r>
      <w:r w:rsidRPr="00EC7072">
        <w:rPr>
          <w:rFonts w:ascii="Times New Roman" w:hAnsi="Times New Roman" w:cs="Times New Roman"/>
          <w:sz w:val="24"/>
          <w:szCs w:val="24"/>
        </w:rPr>
        <w:t xml:space="preserve"> большинство учителей обществознания</w:t>
      </w:r>
      <w:r w:rsidR="008E0976" w:rsidRPr="00EC7072">
        <w:rPr>
          <w:rFonts w:ascii="Times New Roman" w:hAnsi="Times New Roman" w:cs="Times New Roman"/>
          <w:sz w:val="24"/>
          <w:szCs w:val="24"/>
        </w:rPr>
        <w:t>, принявших участие в исследовании,</w:t>
      </w:r>
      <w:r w:rsidRPr="00EC7072">
        <w:rPr>
          <w:rFonts w:ascii="Times New Roman" w:hAnsi="Times New Roman" w:cs="Times New Roman"/>
          <w:sz w:val="24"/>
          <w:szCs w:val="24"/>
        </w:rPr>
        <w:t xml:space="preserve"> показали</w:t>
      </w:r>
      <w:r w:rsidR="008E0976" w:rsidRPr="00EC7072">
        <w:rPr>
          <w:rFonts w:ascii="Times New Roman" w:hAnsi="Times New Roman" w:cs="Times New Roman"/>
          <w:sz w:val="24"/>
          <w:szCs w:val="24"/>
        </w:rPr>
        <w:t xml:space="preserve"> средний уровень владения предметными и методическими компетенциями (60,5%). В то же время опасения вызывают педагоги, показавшие низкий уровень владения предметными и методическими компетенциями (26,7%). Большинство учителей владеет методическими компетенциями (</w:t>
      </w:r>
      <w:r w:rsidR="001A7F2C" w:rsidRPr="00EC7072">
        <w:rPr>
          <w:rFonts w:ascii="Times New Roman" w:hAnsi="Times New Roman" w:cs="Times New Roman"/>
          <w:sz w:val="24"/>
          <w:szCs w:val="24"/>
        </w:rPr>
        <w:t xml:space="preserve">64,6%), 50,2%, - методическими. 1 учитель показал высокий уровень </w:t>
      </w:r>
      <w:r w:rsidR="00863B7B" w:rsidRPr="00EC7072">
        <w:rPr>
          <w:rFonts w:ascii="Times New Roman" w:hAnsi="Times New Roman" w:cs="Times New Roman"/>
          <w:sz w:val="24"/>
          <w:szCs w:val="24"/>
        </w:rPr>
        <w:t>владения предметными компетенциями (100%), 1 учитель высокий уровень предметных и методических компетенций (82% и 89%).</w:t>
      </w:r>
      <w:r w:rsidR="00972078" w:rsidRPr="00EC7072">
        <w:rPr>
          <w:rFonts w:ascii="Times New Roman" w:hAnsi="Times New Roman" w:cs="Times New Roman"/>
          <w:sz w:val="24"/>
          <w:szCs w:val="24"/>
        </w:rPr>
        <w:t xml:space="preserve"> </w:t>
      </w:r>
      <w:r w:rsidR="001868E5" w:rsidRPr="00EC7072">
        <w:rPr>
          <w:rFonts w:ascii="Times New Roman" w:hAnsi="Times New Roman" w:cs="Times New Roman"/>
          <w:sz w:val="24"/>
          <w:szCs w:val="24"/>
        </w:rPr>
        <w:t xml:space="preserve">По результатам </w:t>
      </w:r>
      <w:r w:rsidR="00FB3584" w:rsidRPr="00EC7072">
        <w:rPr>
          <w:rFonts w:ascii="Times New Roman" w:hAnsi="Times New Roman" w:cs="Times New Roman"/>
          <w:sz w:val="24"/>
          <w:szCs w:val="24"/>
        </w:rPr>
        <w:t>выполнения предметной</w:t>
      </w:r>
      <w:r w:rsidR="001868E5" w:rsidRPr="00EC7072">
        <w:rPr>
          <w:rFonts w:ascii="Times New Roman" w:hAnsi="Times New Roman" w:cs="Times New Roman"/>
          <w:sz w:val="24"/>
          <w:szCs w:val="24"/>
        </w:rPr>
        <w:t xml:space="preserve"> части можно сделать вывод, что </w:t>
      </w:r>
      <w:r w:rsidR="00FB3584" w:rsidRPr="00EC7072">
        <w:rPr>
          <w:rFonts w:ascii="Times New Roman" w:hAnsi="Times New Roman" w:cs="Times New Roman"/>
          <w:sz w:val="24"/>
          <w:szCs w:val="24"/>
        </w:rPr>
        <w:t>5 учителей</w:t>
      </w:r>
      <w:r w:rsidR="00972078" w:rsidRPr="00EC7072">
        <w:rPr>
          <w:rFonts w:ascii="Times New Roman" w:hAnsi="Times New Roman" w:cs="Times New Roman"/>
          <w:sz w:val="24"/>
          <w:szCs w:val="24"/>
        </w:rPr>
        <w:t xml:space="preserve"> из 15</w:t>
      </w:r>
      <w:r w:rsidR="00FB3584" w:rsidRPr="00EC7072">
        <w:rPr>
          <w:rFonts w:ascii="Times New Roman" w:hAnsi="Times New Roman" w:cs="Times New Roman"/>
          <w:sz w:val="24"/>
          <w:szCs w:val="24"/>
        </w:rPr>
        <w:t xml:space="preserve"> не владеют предметными компетенциями (</w:t>
      </w:r>
      <w:r w:rsidR="00972078" w:rsidRPr="00EC7072">
        <w:rPr>
          <w:rFonts w:ascii="Times New Roman" w:hAnsi="Times New Roman" w:cs="Times New Roman"/>
          <w:sz w:val="24"/>
          <w:szCs w:val="24"/>
        </w:rPr>
        <w:t>процент выполнения от</w:t>
      </w:r>
      <w:r w:rsidR="00FB3584" w:rsidRPr="00EC7072">
        <w:rPr>
          <w:rFonts w:ascii="Times New Roman" w:hAnsi="Times New Roman" w:cs="Times New Roman"/>
          <w:sz w:val="24"/>
          <w:szCs w:val="24"/>
        </w:rPr>
        <w:t xml:space="preserve"> 17% до 45%</w:t>
      </w:r>
      <w:r w:rsidR="00972078" w:rsidRPr="00EC7072">
        <w:rPr>
          <w:rFonts w:ascii="Times New Roman" w:hAnsi="Times New Roman" w:cs="Times New Roman"/>
          <w:sz w:val="24"/>
          <w:szCs w:val="24"/>
        </w:rPr>
        <w:t>).</w:t>
      </w:r>
      <w:r w:rsidR="00FB3584" w:rsidRPr="00EC7072">
        <w:rPr>
          <w:rFonts w:ascii="Times New Roman" w:hAnsi="Times New Roman" w:cs="Times New Roman"/>
          <w:sz w:val="24"/>
          <w:szCs w:val="24"/>
        </w:rPr>
        <w:t xml:space="preserve"> </w:t>
      </w:r>
      <w:r w:rsidR="00972078" w:rsidRPr="00EC7072">
        <w:rPr>
          <w:rFonts w:ascii="Times New Roman" w:hAnsi="Times New Roman" w:cs="Times New Roman"/>
          <w:sz w:val="24"/>
          <w:szCs w:val="24"/>
        </w:rPr>
        <w:t>По результатам методической части можно сделать вывод о том, 3 учителя из 15 не владеют методическими компетенциями (процент выполнения от36% до 46%).</w:t>
      </w:r>
    </w:p>
    <w:p w:rsidR="00F856F8" w:rsidRPr="00D7560A" w:rsidRDefault="0011646B" w:rsidP="00F856F8">
      <w:pPr>
        <w:spacing w:after="0"/>
        <w:jc w:val="both"/>
        <w:rPr>
          <w:rFonts w:ascii="Times New Roman" w:hAnsi="Times New Roman" w:cs="Times New Roman"/>
          <w:b/>
          <w:sz w:val="24"/>
          <w:szCs w:val="24"/>
        </w:rPr>
      </w:pPr>
      <w:r w:rsidRPr="00EC7072">
        <w:rPr>
          <w:rFonts w:ascii="Times New Roman" w:hAnsi="Times New Roman" w:cs="Times New Roman"/>
          <w:sz w:val="24"/>
          <w:szCs w:val="24"/>
        </w:rPr>
        <w:tab/>
      </w:r>
      <w:r w:rsidR="007915CE" w:rsidRPr="00D7560A">
        <w:rPr>
          <w:rFonts w:ascii="Times New Roman" w:hAnsi="Times New Roman" w:cs="Times New Roman"/>
          <w:b/>
          <w:sz w:val="24"/>
          <w:szCs w:val="24"/>
        </w:rPr>
        <w:t xml:space="preserve"> </w:t>
      </w:r>
      <w:r w:rsidR="00DA7022" w:rsidRPr="00D7560A">
        <w:rPr>
          <w:rFonts w:ascii="Times New Roman" w:hAnsi="Times New Roman" w:cs="Times New Roman"/>
          <w:b/>
          <w:sz w:val="24"/>
          <w:szCs w:val="24"/>
        </w:rPr>
        <w:t>По результатам диагностики у учителей обществознания выявлены следующие дефициты:</w:t>
      </w:r>
    </w:p>
    <w:tbl>
      <w:tblPr>
        <w:tblStyle w:val="a3"/>
        <w:tblW w:w="0" w:type="auto"/>
        <w:tblInd w:w="-998" w:type="dxa"/>
        <w:tblLook w:val="04A0" w:firstRow="1" w:lastRow="0" w:firstColumn="1" w:lastColumn="0" w:noHBand="0" w:noVBand="1"/>
      </w:tblPr>
      <w:tblGrid>
        <w:gridCol w:w="2343"/>
        <w:gridCol w:w="2382"/>
        <w:gridCol w:w="2934"/>
        <w:gridCol w:w="2908"/>
      </w:tblGrid>
      <w:tr w:rsidR="000D6292" w:rsidRPr="00EC7072" w:rsidTr="000D6292">
        <w:tc>
          <w:tcPr>
            <w:tcW w:w="2343" w:type="dxa"/>
          </w:tcPr>
          <w:p w:rsidR="000D6292" w:rsidRPr="00EC7072" w:rsidRDefault="000D6292" w:rsidP="00F856F8">
            <w:pPr>
              <w:jc w:val="both"/>
              <w:rPr>
                <w:rFonts w:ascii="Times New Roman" w:hAnsi="Times New Roman" w:cs="Times New Roman"/>
                <w:sz w:val="24"/>
                <w:szCs w:val="24"/>
              </w:rPr>
            </w:pPr>
            <w:r w:rsidRPr="00EC7072">
              <w:rPr>
                <w:rFonts w:ascii="Times New Roman" w:hAnsi="Times New Roman" w:cs="Times New Roman"/>
                <w:sz w:val="24"/>
                <w:szCs w:val="24"/>
              </w:rPr>
              <w:t>Дефициты предметных компетенций</w:t>
            </w:r>
          </w:p>
        </w:tc>
        <w:tc>
          <w:tcPr>
            <w:tcW w:w="2158" w:type="dxa"/>
          </w:tcPr>
          <w:p w:rsidR="000D6292" w:rsidRPr="00EC7072" w:rsidRDefault="000D6292" w:rsidP="002D5D2E">
            <w:pPr>
              <w:jc w:val="center"/>
              <w:rPr>
                <w:rFonts w:ascii="Times New Roman" w:hAnsi="Times New Roman" w:cs="Times New Roman"/>
                <w:sz w:val="24"/>
                <w:szCs w:val="24"/>
              </w:rPr>
            </w:pPr>
            <w:r w:rsidRPr="00EC7072">
              <w:rPr>
                <w:rFonts w:ascii="Times New Roman" w:hAnsi="Times New Roman" w:cs="Times New Roman"/>
                <w:sz w:val="24"/>
                <w:szCs w:val="24"/>
              </w:rPr>
              <w:t>Предполагаемые меры по их устранению</w:t>
            </w:r>
          </w:p>
        </w:tc>
        <w:tc>
          <w:tcPr>
            <w:tcW w:w="2934" w:type="dxa"/>
          </w:tcPr>
          <w:p w:rsidR="000D6292" w:rsidRPr="00EC7072" w:rsidRDefault="000D6292" w:rsidP="002D5D2E">
            <w:pPr>
              <w:jc w:val="center"/>
              <w:rPr>
                <w:rFonts w:ascii="Times New Roman" w:hAnsi="Times New Roman" w:cs="Times New Roman"/>
                <w:sz w:val="24"/>
                <w:szCs w:val="24"/>
              </w:rPr>
            </w:pPr>
            <w:r w:rsidRPr="00EC7072">
              <w:rPr>
                <w:rFonts w:ascii="Times New Roman" w:hAnsi="Times New Roman" w:cs="Times New Roman"/>
                <w:sz w:val="24"/>
                <w:szCs w:val="24"/>
              </w:rPr>
              <w:t>Дефициты методических компет</w:t>
            </w:r>
            <w:r w:rsidR="007E59FC" w:rsidRPr="00EC7072">
              <w:rPr>
                <w:rFonts w:ascii="Times New Roman" w:hAnsi="Times New Roman" w:cs="Times New Roman"/>
                <w:sz w:val="24"/>
                <w:szCs w:val="24"/>
              </w:rPr>
              <w:t>е</w:t>
            </w:r>
            <w:r w:rsidRPr="00EC7072">
              <w:rPr>
                <w:rFonts w:ascii="Times New Roman" w:hAnsi="Times New Roman" w:cs="Times New Roman"/>
                <w:sz w:val="24"/>
                <w:szCs w:val="24"/>
              </w:rPr>
              <w:t>нций</w:t>
            </w:r>
          </w:p>
        </w:tc>
        <w:tc>
          <w:tcPr>
            <w:tcW w:w="2908" w:type="dxa"/>
          </w:tcPr>
          <w:p w:rsidR="000D6292" w:rsidRPr="00EC7072" w:rsidRDefault="000D6292" w:rsidP="002D5D2E">
            <w:pPr>
              <w:jc w:val="center"/>
              <w:rPr>
                <w:rFonts w:ascii="Times New Roman" w:hAnsi="Times New Roman" w:cs="Times New Roman"/>
                <w:sz w:val="24"/>
                <w:szCs w:val="24"/>
              </w:rPr>
            </w:pPr>
            <w:r w:rsidRPr="00EC7072">
              <w:rPr>
                <w:rFonts w:ascii="Times New Roman" w:hAnsi="Times New Roman" w:cs="Times New Roman"/>
                <w:sz w:val="24"/>
                <w:szCs w:val="24"/>
              </w:rPr>
              <w:t>Предполагаемые меры по их устранению</w:t>
            </w:r>
          </w:p>
        </w:tc>
      </w:tr>
      <w:tr w:rsidR="000D6292" w:rsidRPr="00EC7072" w:rsidTr="000D6292">
        <w:tc>
          <w:tcPr>
            <w:tcW w:w="2343" w:type="dxa"/>
          </w:tcPr>
          <w:p w:rsidR="000D6292" w:rsidRPr="00EC7072" w:rsidRDefault="000D6292" w:rsidP="00F856F8">
            <w:pPr>
              <w:jc w:val="both"/>
              <w:rPr>
                <w:rFonts w:ascii="Times New Roman" w:hAnsi="Times New Roman" w:cs="Times New Roman"/>
                <w:sz w:val="24"/>
                <w:szCs w:val="24"/>
              </w:rPr>
            </w:pPr>
            <w:r w:rsidRPr="00EC7072">
              <w:rPr>
                <w:rFonts w:ascii="Times New Roman" w:hAnsi="Times New Roman" w:cs="Times New Roman"/>
                <w:sz w:val="24"/>
                <w:szCs w:val="24"/>
              </w:rPr>
              <w:lastRenderedPageBreak/>
              <w:t>Анализ примерной основной образовательной программы основного общего образования и примерной основной образовательной программы среднего общего образования.</w:t>
            </w:r>
          </w:p>
        </w:tc>
        <w:tc>
          <w:tcPr>
            <w:tcW w:w="2158" w:type="dxa"/>
          </w:tcPr>
          <w:p w:rsidR="000D6292" w:rsidRPr="00EC7072" w:rsidRDefault="000D6292" w:rsidP="000D6292">
            <w:pPr>
              <w:pStyle w:val="a9"/>
              <w:spacing w:after="0" w:line="240" w:lineRule="auto"/>
              <w:ind w:leftChars="0" w:left="2" w:hanging="2"/>
              <w:jc w:val="both"/>
            </w:pPr>
            <w:r w:rsidRPr="00EC7072">
              <w:rPr>
                <w:b/>
              </w:rPr>
              <w:t>Обновление содержания ДПП ПК</w:t>
            </w:r>
            <w:r w:rsidRPr="00EC7072">
              <w:rPr>
                <w:bCs/>
              </w:rPr>
              <w:t xml:space="preserve"> </w:t>
            </w:r>
            <w:r w:rsidRPr="00EC7072">
              <w:t>«</w:t>
            </w:r>
            <w:r w:rsidRPr="00EC7072">
              <w:rPr>
                <w:bCs/>
                <w:shd w:val="clear" w:color="auto" w:fill="FFFFFF"/>
              </w:rPr>
              <w:t>Актуальные вопросы обучения истории и обществознанию на основе ФГОС и предметных концепций»</w:t>
            </w:r>
            <w:r w:rsidRPr="00EC7072">
              <w:t xml:space="preserve"> (ЛОИРО; 144 часа).</w:t>
            </w:r>
          </w:p>
          <w:p w:rsidR="000D6292" w:rsidRPr="00EC7072" w:rsidRDefault="000D6292" w:rsidP="000D6292">
            <w:pPr>
              <w:pStyle w:val="TableParagraph"/>
              <w:tabs>
                <w:tab w:val="left" w:pos="3279"/>
              </w:tabs>
              <w:ind w:right="172"/>
              <w:jc w:val="both"/>
              <w:rPr>
                <w:sz w:val="24"/>
                <w:szCs w:val="24"/>
              </w:rPr>
            </w:pPr>
            <w:r w:rsidRPr="00EC7072">
              <w:rPr>
                <w:b/>
                <w:bCs/>
                <w:sz w:val="24"/>
                <w:szCs w:val="24"/>
              </w:rPr>
              <w:t>2.</w:t>
            </w:r>
            <w:r w:rsidRPr="00EC7072">
              <w:rPr>
                <w:sz w:val="24"/>
                <w:szCs w:val="24"/>
              </w:rPr>
              <w:t xml:space="preserve"> </w:t>
            </w:r>
            <w:r w:rsidRPr="00EC7072">
              <w:rPr>
                <w:b/>
                <w:bCs/>
                <w:sz w:val="24"/>
                <w:szCs w:val="24"/>
              </w:rPr>
              <w:t>Организация семинаров-практикумов</w:t>
            </w:r>
            <w:r w:rsidRPr="00EC7072">
              <w:rPr>
                <w:sz w:val="24"/>
                <w:szCs w:val="24"/>
              </w:rPr>
              <w:t xml:space="preserve"> по следующим темам: «Федеральные государственные образовательные стандарты. Концепция преподавания обществознания в РФ. Примерные образовательные программы по обществознанию».</w:t>
            </w:r>
          </w:p>
          <w:p w:rsidR="000D6292" w:rsidRPr="00EC7072" w:rsidRDefault="000D6292" w:rsidP="000D6292">
            <w:pPr>
              <w:jc w:val="both"/>
              <w:rPr>
                <w:rFonts w:ascii="Times New Roman" w:hAnsi="Times New Roman" w:cs="Times New Roman"/>
                <w:sz w:val="24"/>
                <w:szCs w:val="24"/>
              </w:rPr>
            </w:pPr>
            <w:r w:rsidRPr="00EC7072">
              <w:rPr>
                <w:rFonts w:ascii="Times New Roman" w:hAnsi="Times New Roman" w:cs="Times New Roman"/>
                <w:b/>
                <w:bCs/>
                <w:sz w:val="24"/>
                <w:szCs w:val="24"/>
              </w:rPr>
              <w:t>3. Создание на сайте ЛОИРО сетевой площадки</w:t>
            </w:r>
            <w:r w:rsidRPr="00EC7072">
              <w:rPr>
                <w:rFonts w:ascii="Times New Roman" w:hAnsi="Times New Roman" w:cs="Times New Roman"/>
                <w:sz w:val="24"/>
                <w:szCs w:val="24"/>
              </w:rPr>
              <w:t xml:space="preserve"> (сетевого методического кабинета) для оперативного решения вопросов, связанных с совершенствованием профессиональных </w:t>
            </w:r>
            <w:r w:rsidRPr="00EC7072">
              <w:rPr>
                <w:rFonts w:ascii="Times New Roman" w:hAnsi="Times New Roman" w:cs="Times New Roman"/>
                <w:bCs/>
                <w:sz w:val="24"/>
                <w:szCs w:val="24"/>
              </w:rPr>
              <w:t>компетенций педагога, в том числе предметных компетенций.</w:t>
            </w:r>
          </w:p>
        </w:tc>
        <w:tc>
          <w:tcPr>
            <w:tcW w:w="2934" w:type="dxa"/>
          </w:tcPr>
          <w:p w:rsidR="000D6292" w:rsidRPr="00EC7072" w:rsidRDefault="000D6292" w:rsidP="00F856F8">
            <w:pPr>
              <w:jc w:val="both"/>
              <w:rPr>
                <w:rFonts w:ascii="Times New Roman" w:hAnsi="Times New Roman" w:cs="Times New Roman"/>
                <w:sz w:val="24"/>
                <w:szCs w:val="24"/>
              </w:rPr>
            </w:pPr>
            <w:r w:rsidRPr="00EC7072">
              <w:rPr>
                <w:rFonts w:ascii="Times New Roman" w:hAnsi="Times New Roman" w:cs="Times New Roman"/>
                <w:sz w:val="24"/>
                <w:szCs w:val="24"/>
              </w:rPr>
              <w:t>Отбор методических приемов, обеспечивающих освоение нового материала обучающимися с ОВЗ.</w:t>
            </w:r>
          </w:p>
        </w:tc>
        <w:tc>
          <w:tcPr>
            <w:tcW w:w="2908" w:type="dxa"/>
          </w:tcPr>
          <w:p w:rsidR="000D6292" w:rsidRPr="00EC7072" w:rsidRDefault="000D6292" w:rsidP="000D6292">
            <w:pPr>
              <w:pStyle w:val="a9"/>
              <w:spacing w:after="0" w:line="240" w:lineRule="auto"/>
              <w:ind w:leftChars="0" w:left="2" w:hanging="2"/>
              <w:jc w:val="both"/>
            </w:pPr>
            <w:r w:rsidRPr="00EC7072">
              <w:rPr>
                <w:b/>
              </w:rPr>
              <w:t>Обновление содержания ДПП ПК</w:t>
            </w:r>
            <w:r w:rsidRPr="00EC7072">
              <w:rPr>
                <w:bCs/>
              </w:rPr>
              <w:t xml:space="preserve"> </w:t>
            </w:r>
            <w:r w:rsidR="00B334C2" w:rsidRPr="00EC7072">
              <w:t>«</w:t>
            </w:r>
            <w:r w:rsidR="00B334C2" w:rsidRPr="00EC7072">
              <w:rPr>
                <w:bCs/>
                <w:shd w:val="clear" w:color="auto" w:fill="FFFFFF"/>
              </w:rPr>
              <w:t>Актуальные вопросы обучения истории и обществознанию на основе ФГОС и предметных концепций»</w:t>
            </w:r>
            <w:r w:rsidR="00B334C2" w:rsidRPr="00EC7072">
              <w:t xml:space="preserve"> (ЛОИРО; 144 часа).</w:t>
            </w:r>
          </w:p>
          <w:p w:rsidR="000D6292" w:rsidRPr="00EC7072" w:rsidRDefault="000D6292" w:rsidP="000D6292">
            <w:pPr>
              <w:pStyle w:val="a9"/>
              <w:spacing w:after="0" w:line="240" w:lineRule="auto"/>
              <w:ind w:leftChars="0" w:left="0" w:firstLineChars="0" w:firstLine="0"/>
              <w:jc w:val="both"/>
            </w:pPr>
            <w:r w:rsidRPr="00EC7072">
              <w:rPr>
                <w:b/>
                <w:bCs/>
              </w:rPr>
              <w:t>2.</w:t>
            </w:r>
            <w:r w:rsidRPr="00EC7072">
              <w:t xml:space="preserve"> </w:t>
            </w:r>
            <w:r w:rsidRPr="00EC7072">
              <w:rPr>
                <w:b/>
                <w:bCs/>
              </w:rPr>
              <w:t>Организация семинаров-практикумов</w:t>
            </w:r>
            <w:r w:rsidRPr="00EC7072">
              <w:t xml:space="preserve"> по следующим темам: «Использование дифференцированного подхода как средство повышения мотивации к учению».   </w:t>
            </w:r>
          </w:p>
          <w:p w:rsidR="000D6292" w:rsidRPr="00EC7072" w:rsidRDefault="000D6292" w:rsidP="000D6292">
            <w:pPr>
              <w:pStyle w:val="a9"/>
              <w:tabs>
                <w:tab w:val="left" w:pos="993"/>
              </w:tabs>
              <w:spacing w:after="0" w:line="240" w:lineRule="auto"/>
              <w:ind w:leftChars="0" w:left="2" w:hanging="2"/>
            </w:pPr>
            <w:r w:rsidRPr="00EC7072">
              <w:t>«Педагогические технологии индивидуализации обучения в курсе «Обществознание».</w:t>
            </w:r>
          </w:p>
          <w:p w:rsidR="000D6292" w:rsidRPr="00EC7072" w:rsidRDefault="000D6292" w:rsidP="000D6292">
            <w:pPr>
              <w:pStyle w:val="a9"/>
              <w:spacing w:after="0" w:line="240" w:lineRule="auto"/>
              <w:ind w:leftChars="0" w:left="2" w:hanging="2"/>
              <w:jc w:val="both"/>
            </w:pPr>
            <w:r w:rsidRPr="00EC7072">
              <w:rPr>
                <w:b/>
                <w:bCs/>
              </w:rPr>
              <w:t>3. Создание на сайте ЛОИРО сетевой площадки</w:t>
            </w:r>
            <w:r w:rsidRPr="00EC7072">
              <w:t xml:space="preserve"> (сетевого методического кабинета) для оперативного решения вопросов, связанных с совершенствованием профессиональных </w:t>
            </w:r>
            <w:r w:rsidRPr="00EC7072">
              <w:rPr>
                <w:bCs/>
              </w:rPr>
              <w:t>компетенций педагога, в том числе предметных и методических компетенций</w:t>
            </w:r>
          </w:p>
        </w:tc>
      </w:tr>
      <w:tr w:rsidR="000D6292" w:rsidRPr="00EC7072" w:rsidTr="000D6292">
        <w:tc>
          <w:tcPr>
            <w:tcW w:w="2343" w:type="dxa"/>
          </w:tcPr>
          <w:p w:rsidR="000D6292" w:rsidRPr="00EC7072" w:rsidRDefault="000D6292" w:rsidP="00F856F8">
            <w:pPr>
              <w:jc w:val="both"/>
              <w:rPr>
                <w:rFonts w:ascii="Times New Roman" w:hAnsi="Times New Roman" w:cs="Times New Roman"/>
                <w:sz w:val="24"/>
                <w:szCs w:val="24"/>
              </w:rPr>
            </w:pPr>
            <w:r w:rsidRPr="00EC7072">
              <w:rPr>
                <w:rFonts w:ascii="Times New Roman" w:hAnsi="Times New Roman" w:cs="Times New Roman"/>
                <w:sz w:val="24"/>
                <w:szCs w:val="24"/>
              </w:rPr>
              <w:t xml:space="preserve">Формулирование планируемых предметных результатов освоения содержания; анализ примерной основной образовательной программы основного общего </w:t>
            </w:r>
            <w:r w:rsidRPr="00EC7072">
              <w:rPr>
                <w:rFonts w:ascii="Times New Roman" w:hAnsi="Times New Roman" w:cs="Times New Roman"/>
                <w:sz w:val="24"/>
                <w:szCs w:val="24"/>
              </w:rPr>
              <w:lastRenderedPageBreak/>
              <w:t>образования и примерной основной образовательной программы среднего общего образования.</w:t>
            </w:r>
          </w:p>
        </w:tc>
        <w:tc>
          <w:tcPr>
            <w:tcW w:w="2158" w:type="dxa"/>
          </w:tcPr>
          <w:p w:rsidR="000D6292" w:rsidRPr="00EC7072" w:rsidRDefault="000D6292" w:rsidP="00B255DD">
            <w:pPr>
              <w:jc w:val="both"/>
              <w:rPr>
                <w:rFonts w:ascii="Times New Roman" w:hAnsi="Times New Roman" w:cs="Times New Roman"/>
                <w:sz w:val="24"/>
                <w:szCs w:val="24"/>
              </w:rPr>
            </w:pPr>
          </w:p>
        </w:tc>
        <w:tc>
          <w:tcPr>
            <w:tcW w:w="2934" w:type="dxa"/>
          </w:tcPr>
          <w:p w:rsidR="000D6292" w:rsidRPr="00EC7072" w:rsidRDefault="000D6292" w:rsidP="00B255DD">
            <w:pPr>
              <w:jc w:val="both"/>
              <w:rPr>
                <w:rFonts w:ascii="Times New Roman" w:hAnsi="Times New Roman" w:cs="Times New Roman"/>
                <w:sz w:val="24"/>
                <w:szCs w:val="24"/>
              </w:rPr>
            </w:pPr>
            <w:r w:rsidRPr="00EC7072">
              <w:rPr>
                <w:rFonts w:ascii="Times New Roman" w:hAnsi="Times New Roman" w:cs="Times New Roman"/>
                <w:sz w:val="24"/>
                <w:szCs w:val="24"/>
              </w:rPr>
              <w:t>Подбор творческих заданий для учеников.</w:t>
            </w:r>
          </w:p>
          <w:p w:rsidR="000D6292" w:rsidRPr="00EC7072" w:rsidRDefault="000D6292" w:rsidP="00F856F8">
            <w:pPr>
              <w:jc w:val="both"/>
              <w:rPr>
                <w:rFonts w:ascii="Times New Roman" w:hAnsi="Times New Roman" w:cs="Times New Roman"/>
                <w:sz w:val="24"/>
                <w:szCs w:val="24"/>
              </w:rPr>
            </w:pPr>
          </w:p>
        </w:tc>
        <w:tc>
          <w:tcPr>
            <w:tcW w:w="2908" w:type="dxa"/>
          </w:tcPr>
          <w:p w:rsidR="000D6292" w:rsidRPr="00EC7072" w:rsidRDefault="000D6292" w:rsidP="00B255DD">
            <w:pPr>
              <w:jc w:val="both"/>
              <w:rPr>
                <w:rFonts w:ascii="Times New Roman" w:hAnsi="Times New Roman" w:cs="Times New Roman"/>
                <w:sz w:val="24"/>
                <w:szCs w:val="24"/>
              </w:rPr>
            </w:pPr>
          </w:p>
        </w:tc>
      </w:tr>
      <w:tr w:rsidR="000D6292" w:rsidRPr="00EC7072" w:rsidTr="000D6292">
        <w:tc>
          <w:tcPr>
            <w:tcW w:w="2343" w:type="dxa"/>
          </w:tcPr>
          <w:p w:rsidR="000D6292" w:rsidRPr="00EC7072" w:rsidRDefault="000D6292" w:rsidP="00F856F8">
            <w:pPr>
              <w:jc w:val="both"/>
              <w:rPr>
                <w:rFonts w:ascii="Times New Roman" w:hAnsi="Times New Roman" w:cs="Times New Roman"/>
                <w:sz w:val="24"/>
                <w:szCs w:val="24"/>
              </w:rPr>
            </w:pPr>
            <w:r w:rsidRPr="00EC7072">
              <w:rPr>
                <w:rFonts w:ascii="Times New Roman" w:hAnsi="Times New Roman" w:cs="Times New Roman"/>
                <w:sz w:val="24"/>
                <w:szCs w:val="24"/>
              </w:rPr>
              <w:lastRenderedPageBreak/>
              <w:t>Отбор фактологического материала по теме, способствующего ее освоению; подбор методических приемов, направленных на формирование УУД в рамках заданной темы.</w:t>
            </w:r>
          </w:p>
        </w:tc>
        <w:tc>
          <w:tcPr>
            <w:tcW w:w="2158" w:type="dxa"/>
          </w:tcPr>
          <w:p w:rsidR="000D6292" w:rsidRPr="00EC7072" w:rsidRDefault="000D6292" w:rsidP="00025805">
            <w:pPr>
              <w:autoSpaceDE w:val="0"/>
              <w:autoSpaceDN w:val="0"/>
              <w:adjustRightInd w:val="0"/>
              <w:rPr>
                <w:rFonts w:ascii="Times New Roman" w:hAnsi="Times New Roman" w:cs="Times New Roman"/>
                <w:sz w:val="24"/>
                <w:szCs w:val="24"/>
              </w:rPr>
            </w:pPr>
          </w:p>
        </w:tc>
        <w:tc>
          <w:tcPr>
            <w:tcW w:w="2934" w:type="dxa"/>
          </w:tcPr>
          <w:p w:rsidR="000D6292" w:rsidRPr="00EC7072" w:rsidRDefault="000D6292" w:rsidP="00025805">
            <w:pPr>
              <w:autoSpaceDE w:val="0"/>
              <w:autoSpaceDN w:val="0"/>
              <w:adjustRightInd w:val="0"/>
              <w:rPr>
                <w:rFonts w:ascii="Times New Roman" w:hAnsi="Times New Roman" w:cs="Times New Roman"/>
                <w:sz w:val="24"/>
                <w:szCs w:val="24"/>
              </w:rPr>
            </w:pPr>
            <w:r w:rsidRPr="00EC7072">
              <w:rPr>
                <w:rFonts w:ascii="Times New Roman" w:hAnsi="Times New Roman" w:cs="Times New Roman"/>
                <w:sz w:val="24"/>
                <w:szCs w:val="24"/>
              </w:rPr>
              <w:t>Учитель испытывает затруднения при планировании результатов учебной</w:t>
            </w:r>
          </w:p>
          <w:p w:rsidR="000D6292" w:rsidRPr="00EC7072" w:rsidRDefault="000D6292" w:rsidP="00025805">
            <w:pPr>
              <w:autoSpaceDE w:val="0"/>
              <w:autoSpaceDN w:val="0"/>
              <w:adjustRightInd w:val="0"/>
              <w:rPr>
                <w:rFonts w:ascii="Times New Roman" w:hAnsi="Times New Roman" w:cs="Times New Roman"/>
                <w:sz w:val="24"/>
                <w:szCs w:val="24"/>
              </w:rPr>
            </w:pPr>
            <w:r w:rsidRPr="00EC7072">
              <w:rPr>
                <w:rFonts w:ascii="Times New Roman" w:hAnsi="Times New Roman" w:cs="Times New Roman"/>
                <w:sz w:val="24"/>
                <w:szCs w:val="24"/>
              </w:rPr>
              <w:t>деятельности, в знании методик и технологий, применение которых обеспечивает.</w:t>
            </w:r>
          </w:p>
          <w:p w:rsidR="000D6292" w:rsidRPr="00EC7072" w:rsidRDefault="000D6292" w:rsidP="00F856F8">
            <w:pPr>
              <w:jc w:val="both"/>
              <w:rPr>
                <w:rFonts w:ascii="Times New Roman" w:hAnsi="Times New Roman" w:cs="Times New Roman"/>
                <w:sz w:val="24"/>
                <w:szCs w:val="24"/>
              </w:rPr>
            </w:pPr>
          </w:p>
        </w:tc>
        <w:tc>
          <w:tcPr>
            <w:tcW w:w="2908" w:type="dxa"/>
          </w:tcPr>
          <w:p w:rsidR="000D6292" w:rsidRPr="00EC7072" w:rsidRDefault="000D6292" w:rsidP="00025805">
            <w:pPr>
              <w:autoSpaceDE w:val="0"/>
              <w:autoSpaceDN w:val="0"/>
              <w:adjustRightInd w:val="0"/>
              <w:rPr>
                <w:rFonts w:ascii="Times New Roman" w:hAnsi="Times New Roman" w:cs="Times New Roman"/>
                <w:sz w:val="24"/>
                <w:szCs w:val="24"/>
              </w:rPr>
            </w:pPr>
          </w:p>
        </w:tc>
      </w:tr>
      <w:tr w:rsidR="000D6292" w:rsidRPr="00EC7072" w:rsidTr="000D6292">
        <w:tc>
          <w:tcPr>
            <w:tcW w:w="2343" w:type="dxa"/>
          </w:tcPr>
          <w:p w:rsidR="000D6292" w:rsidRPr="00EC7072" w:rsidRDefault="000D6292" w:rsidP="00F856F8">
            <w:pPr>
              <w:jc w:val="both"/>
              <w:rPr>
                <w:rFonts w:ascii="Times New Roman" w:hAnsi="Times New Roman" w:cs="Times New Roman"/>
                <w:sz w:val="24"/>
                <w:szCs w:val="24"/>
              </w:rPr>
            </w:pPr>
            <w:r w:rsidRPr="00EC7072">
              <w:rPr>
                <w:rFonts w:ascii="Times New Roman" w:hAnsi="Times New Roman" w:cs="Times New Roman"/>
                <w:sz w:val="24"/>
                <w:szCs w:val="24"/>
              </w:rPr>
              <w:t>Проведение сравнительного анализа результатов ВПР и формулирование выводов о качестве подготовки обучающихся</w:t>
            </w:r>
          </w:p>
        </w:tc>
        <w:tc>
          <w:tcPr>
            <w:tcW w:w="2158" w:type="dxa"/>
          </w:tcPr>
          <w:p w:rsidR="000D6292" w:rsidRPr="00EC7072" w:rsidRDefault="000D6292" w:rsidP="00F856F8">
            <w:pPr>
              <w:jc w:val="both"/>
              <w:rPr>
                <w:rFonts w:ascii="Times New Roman" w:eastAsia="Times New Roman" w:hAnsi="Times New Roman" w:cs="Times New Roman"/>
                <w:sz w:val="24"/>
                <w:szCs w:val="24"/>
              </w:rPr>
            </w:pPr>
          </w:p>
        </w:tc>
        <w:tc>
          <w:tcPr>
            <w:tcW w:w="2934" w:type="dxa"/>
          </w:tcPr>
          <w:p w:rsidR="000D6292" w:rsidRPr="00EC7072" w:rsidRDefault="000D6292" w:rsidP="00F856F8">
            <w:pPr>
              <w:jc w:val="both"/>
              <w:rPr>
                <w:rFonts w:ascii="Times New Roman" w:hAnsi="Times New Roman" w:cs="Times New Roman"/>
                <w:sz w:val="24"/>
                <w:szCs w:val="24"/>
              </w:rPr>
            </w:pPr>
            <w:r w:rsidRPr="00EC7072">
              <w:rPr>
                <w:rFonts w:ascii="Times New Roman" w:eastAsia="Times New Roman" w:hAnsi="Times New Roman" w:cs="Times New Roman"/>
                <w:sz w:val="24"/>
                <w:szCs w:val="24"/>
              </w:rPr>
              <w:t>Затрудняется в формулировке</w:t>
            </w:r>
            <w:r w:rsidRPr="00EC7072">
              <w:rPr>
                <w:rFonts w:ascii="Times New Roman" w:hAnsi="Times New Roman" w:cs="Times New Roman"/>
                <w:sz w:val="24"/>
                <w:szCs w:val="24"/>
              </w:rPr>
              <w:t xml:space="preserve"> образовательных целей урока.</w:t>
            </w:r>
          </w:p>
        </w:tc>
        <w:tc>
          <w:tcPr>
            <w:tcW w:w="2908" w:type="dxa"/>
          </w:tcPr>
          <w:p w:rsidR="000D6292" w:rsidRPr="00EC7072" w:rsidRDefault="000D6292" w:rsidP="00F856F8">
            <w:pPr>
              <w:jc w:val="both"/>
              <w:rPr>
                <w:rFonts w:ascii="Times New Roman" w:eastAsia="Times New Roman" w:hAnsi="Times New Roman" w:cs="Times New Roman"/>
                <w:sz w:val="24"/>
                <w:szCs w:val="24"/>
              </w:rPr>
            </w:pPr>
          </w:p>
        </w:tc>
      </w:tr>
      <w:tr w:rsidR="000D6292" w:rsidRPr="00EC7072" w:rsidTr="000D6292">
        <w:tc>
          <w:tcPr>
            <w:tcW w:w="2343" w:type="dxa"/>
          </w:tcPr>
          <w:p w:rsidR="000D6292" w:rsidRPr="00EC7072" w:rsidRDefault="000D6292" w:rsidP="00F856F8">
            <w:pPr>
              <w:jc w:val="both"/>
              <w:rPr>
                <w:rFonts w:ascii="Times New Roman" w:hAnsi="Times New Roman" w:cs="Times New Roman"/>
                <w:sz w:val="24"/>
                <w:szCs w:val="24"/>
              </w:rPr>
            </w:pPr>
          </w:p>
        </w:tc>
        <w:tc>
          <w:tcPr>
            <w:tcW w:w="2158" w:type="dxa"/>
          </w:tcPr>
          <w:p w:rsidR="000D6292" w:rsidRPr="00EC7072" w:rsidRDefault="000D6292" w:rsidP="00025805">
            <w:pPr>
              <w:autoSpaceDE w:val="0"/>
              <w:autoSpaceDN w:val="0"/>
              <w:adjustRightInd w:val="0"/>
              <w:rPr>
                <w:rFonts w:ascii="Times New Roman" w:hAnsi="Times New Roman" w:cs="Times New Roman"/>
                <w:sz w:val="24"/>
                <w:szCs w:val="24"/>
              </w:rPr>
            </w:pPr>
          </w:p>
        </w:tc>
        <w:tc>
          <w:tcPr>
            <w:tcW w:w="2934" w:type="dxa"/>
          </w:tcPr>
          <w:p w:rsidR="000D6292" w:rsidRPr="00EC7072" w:rsidRDefault="000D6292" w:rsidP="00025805">
            <w:pPr>
              <w:autoSpaceDE w:val="0"/>
              <w:autoSpaceDN w:val="0"/>
              <w:adjustRightInd w:val="0"/>
              <w:rPr>
                <w:rFonts w:ascii="Times New Roman" w:hAnsi="Times New Roman" w:cs="Times New Roman"/>
                <w:sz w:val="24"/>
                <w:szCs w:val="24"/>
              </w:rPr>
            </w:pPr>
            <w:r w:rsidRPr="00EC7072">
              <w:rPr>
                <w:rFonts w:ascii="Times New Roman" w:hAnsi="Times New Roman" w:cs="Times New Roman"/>
                <w:sz w:val="24"/>
                <w:szCs w:val="24"/>
              </w:rPr>
              <w:t>Указывать основные методы и приемы работы, направленные на</w:t>
            </w:r>
          </w:p>
          <w:p w:rsidR="000D6292" w:rsidRPr="00EC7072" w:rsidRDefault="000D6292" w:rsidP="00025805">
            <w:pPr>
              <w:rPr>
                <w:rFonts w:ascii="Times New Roman" w:hAnsi="Times New Roman" w:cs="Times New Roman"/>
                <w:sz w:val="24"/>
                <w:szCs w:val="24"/>
              </w:rPr>
            </w:pPr>
            <w:r w:rsidRPr="00EC7072">
              <w:rPr>
                <w:rFonts w:ascii="Times New Roman" w:hAnsi="Times New Roman" w:cs="Times New Roman"/>
                <w:sz w:val="24"/>
                <w:szCs w:val="24"/>
              </w:rPr>
              <w:t>освоение обучающимися отобранного материала.</w:t>
            </w:r>
          </w:p>
        </w:tc>
        <w:tc>
          <w:tcPr>
            <w:tcW w:w="2908" w:type="dxa"/>
          </w:tcPr>
          <w:p w:rsidR="000D6292" w:rsidRPr="00EC7072" w:rsidRDefault="000D6292" w:rsidP="00025805">
            <w:pPr>
              <w:autoSpaceDE w:val="0"/>
              <w:autoSpaceDN w:val="0"/>
              <w:adjustRightInd w:val="0"/>
              <w:rPr>
                <w:rFonts w:ascii="Times New Roman" w:hAnsi="Times New Roman" w:cs="Times New Roman"/>
                <w:sz w:val="24"/>
                <w:szCs w:val="24"/>
              </w:rPr>
            </w:pPr>
          </w:p>
        </w:tc>
      </w:tr>
      <w:tr w:rsidR="000D6292" w:rsidRPr="00EC7072" w:rsidTr="000D6292">
        <w:tc>
          <w:tcPr>
            <w:tcW w:w="2343" w:type="dxa"/>
          </w:tcPr>
          <w:p w:rsidR="000D6292" w:rsidRPr="00EC7072" w:rsidRDefault="000D6292" w:rsidP="00F856F8">
            <w:pPr>
              <w:jc w:val="both"/>
              <w:rPr>
                <w:rFonts w:ascii="Times New Roman" w:hAnsi="Times New Roman" w:cs="Times New Roman"/>
                <w:sz w:val="24"/>
                <w:szCs w:val="24"/>
              </w:rPr>
            </w:pPr>
          </w:p>
        </w:tc>
        <w:tc>
          <w:tcPr>
            <w:tcW w:w="2158" w:type="dxa"/>
          </w:tcPr>
          <w:p w:rsidR="000D6292" w:rsidRPr="00EC7072" w:rsidRDefault="000D6292" w:rsidP="00791224">
            <w:pPr>
              <w:autoSpaceDE w:val="0"/>
              <w:autoSpaceDN w:val="0"/>
              <w:adjustRightInd w:val="0"/>
              <w:rPr>
                <w:rFonts w:ascii="Times New Roman" w:hAnsi="Times New Roman" w:cs="Times New Roman"/>
                <w:sz w:val="24"/>
                <w:szCs w:val="24"/>
              </w:rPr>
            </w:pPr>
          </w:p>
        </w:tc>
        <w:tc>
          <w:tcPr>
            <w:tcW w:w="2934" w:type="dxa"/>
          </w:tcPr>
          <w:p w:rsidR="000D6292" w:rsidRPr="00EC7072" w:rsidRDefault="000D6292" w:rsidP="00791224">
            <w:pPr>
              <w:autoSpaceDE w:val="0"/>
              <w:autoSpaceDN w:val="0"/>
              <w:adjustRightInd w:val="0"/>
              <w:rPr>
                <w:rFonts w:ascii="Times New Roman" w:hAnsi="Times New Roman" w:cs="Times New Roman"/>
                <w:sz w:val="24"/>
                <w:szCs w:val="24"/>
              </w:rPr>
            </w:pPr>
            <w:r w:rsidRPr="00EC7072">
              <w:rPr>
                <w:rFonts w:ascii="Times New Roman" w:hAnsi="Times New Roman" w:cs="Times New Roman"/>
                <w:sz w:val="24"/>
                <w:szCs w:val="24"/>
              </w:rPr>
              <w:t>Испытывает затруднения при планировании результатов учебной</w:t>
            </w:r>
          </w:p>
          <w:p w:rsidR="000D6292" w:rsidRPr="00EC7072" w:rsidRDefault="000D6292" w:rsidP="00791224">
            <w:pPr>
              <w:autoSpaceDE w:val="0"/>
              <w:autoSpaceDN w:val="0"/>
              <w:adjustRightInd w:val="0"/>
              <w:rPr>
                <w:rFonts w:ascii="Times New Roman" w:hAnsi="Times New Roman" w:cs="Times New Roman"/>
                <w:sz w:val="24"/>
                <w:szCs w:val="24"/>
              </w:rPr>
            </w:pPr>
            <w:r w:rsidRPr="00EC7072">
              <w:rPr>
                <w:rFonts w:ascii="Times New Roman" w:hAnsi="Times New Roman" w:cs="Times New Roman"/>
                <w:sz w:val="24"/>
                <w:szCs w:val="24"/>
              </w:rPr>
              <w:t>деятельности, в знании методик и технологий, применение которых обеспечивает</w:t>
            </w:r>
          </w:p>
          <w:p w:rsidR="000D6292" w:rsidRPr="00EC7072" w:rsidRDefault="000D6292" w:rsidP="00791224">
            <w:pPr>
              <w:rPr>
                <w:rFonts w:ascii="Times New Roman" w:hAnsi="Times New Roman" w:cs="Times New Roman"/>
                <w:sz w:val="24"/>
                <w:szCs w:val="24"/>
              </w:rPr>
            </w:pPr>
            <w:r w:rsidRPr="00EC7072">
              <w:rPr>
                <w:rFonts w:ascii="Times New Roman" w:hAnsi="Times New Roman" w:cs="Times New Roman"/>
                <w:sz w:val="24"/>
                <w:szCs w:val="24"/>
              </w:rPr>
              <w:t>достижение планируемых результатов.</w:t>
            </w:r>
          </w:p>
        </w:tc>
        <w:tc>
          <w:tcPr>
            <w:tcW w:w="2908" w:type="dxa"/>
          </w:tcPr>
          <w:p w:rsidR="000D6292" w:rsidRPr="00EC7072" w:rsidRDefault="000D6292" w:rsidP="00791224">
            <w:pPr>
              <w:autoSpaceDE w:val="0"/>
              <w:autoSpaceDN w:val="0"/>
              <w:adjustRightInd w:val="0"/>
              <w:rPr>
                <w:rFonts w:ascii="Times New Roman" w:hAnsi="Times New Roman" w:cs="Times New Roman"/>
                <w:sz w:val="24"/>
                <w:szCs w:val="24"/>
              </w:rPr>
            </w:pPr>
          </w:p>
        </w:tc>
      </w:tr>
    </w:tbl>
    <w:p w:rsidR="00F856F8" w:rsidRPr="00EC7072" w:rsidRDefault="00F856F8" w:rsidP="00F856F8">
      <w:pPr>
        <w:spacing w:after="0"/>
        <w:jc w:val="both"/>
        <w:rPr>
          <w:rFonts w:ascii="Times New Roman" w:hAnsi="Times New Roman" w:cs="Times New Roman"/>
          <w:sz w:val="24"/>
          <w:szCs w:val="24"/>
        </w:rPr>
      </w:pPr>
    </w:p>
    <w:p w:rsidR="0006781C" w:rsidRPr="00EC7072" w:rsidRDefault="0006781C" w:rsidP="00F856F8">
      <w:pPr>
        <w:spacing w:after="0"/>
        <w:jc w:val="both"/>
        <w:rPr>
          <w:rFonts w:ascii="Times New Roman" w:hAnsi="Times New Roman" w:cs="Times New Roman"/>
          <w:sz w:val="24"/>
          <w:szCs w:val="24"/>
        </w:rPr>
      </w:pPr>
    </w:p>
    <w:p w:rsidR="006739B8" w:rsidRPr="00EC7072" w:rsidRDefault="006739B8" w:rsidP="006739B8">
      <w:pPr>
        <w:tabs>
          <w:tab w:val="right" w:pos="0"/>
        </w:tabs>
        <w:spacing w:after="0" w:line="240" w:lineRule="auto"/>
        <w:ind w:left="2" w:hanging="2"/>
        <w:jc w:val="center"/>
        <w:rPr>
          <w:rFonts w:ascii="Times New Roman" w:hAnsi="Times New Roman" w:cs="Times New Roman"/>
          <w:b/>
          <w:iCs/>
          <w:sz w:val="24"/>
          <w:szCs w:val="24"/>
        </w:rPr>
      </w:pPr>
      <w:r w:rsidRPr="00EC7072">
        <w:rPr>
          <w:rFonts w:ascii="Times New Roman" w:hAnsi="Times New Roman" w:cs="Times New Roman"/>
          <w:b/>
          <w:iCs/>
          <w:sz w:val="24"/>
          <w:szCs w:val="24"/>
        </w:rPr>
        <w:t xml:space="preserve">Информация о планируемом использовании профессионального потенциала педагогов </w:t>
      </w:r>
    </w:p>
    <w:p w:rsidR="006739B8" w:rsidRPr="00EC7072" w:rsidRDefault="006739B8" w:rsidP="006739B8">
      <w:pPr>
        <w:tabs>
          <w:tab w:val="right" w:pos="0"/>
        </w:tabs>
        <w:spacing w:after="0" w:line="240" w:lineRule="auto"/>
        <w:ind w:left="2" w:hanging="2"/>
        <w:jc w:val="center"/>
        <w:rPr>
          <w:rFonts w:ascii="Times New Roman" w:hAnsi="Times New Roman" w:cs="Times New Roman"/>
          <w:b/>
          <w:iCs/>
          <w:sz w:val="24"/>
          <w:szCs w:val="24"/>
        </w:rPr>
      </w:pPr>
      <w:r w:rsidRPr="00EC7072">
        <w:rPr>
          <w:rFonts w:ascii="Times New Roman" w:hAnsi="Times New Roman" w:cs="Times New Roman"/>
          <w:b/>
          <w:iCs/>
          <w:sz w:val="24"/>
          <w:szCs w:val="24"/>
        </w:rPr>
        <w:t>по результатам оценки предметных и методических компетенций</w:t>
      </w:r>
    </w:p>
    <w:p w:rsidR="006739B8" w:rsidRPr="00EC7072" w:rsidRDefault="006739B8" w:rsidP="006739B8">
      <w:pPr>
        <w:pStyle w:val="a9"/>
        <w:spacing w:after="0" w:line="240" w:lineRule="auto"/>
        <w:ind w:leftChars="0" w:left="0" w:firstLineChars="0" w:firstLine="0"/>
        <w:rPr>
          <w:shd w:val="clear" w:color="auto" w:fill="FFFFFF"/>
        </w:rPr>
      </w:pPr>
      <w:r w:rsidRPr="00EC7072">
        <w:rPr>
          <w:iCs/>
        </w:rPr>
        <w:tab/>
      </w:r>
    </w:p>
    <w:p w:rsidR="006739B8" w:rsidRPr="00EC7072" w:rsidRDefault="006739B8" w:rsidP="006739B8">
      <w:pPr>
        <w:spacing w:after="0"/>
        <w:ind w:left="-2"/>
        <w:jc w:val="both"/>
        <w:rPr>
          <w:rFonts w:ascii="Times New Roman" w:hAnsi="Times New Roman" w:cs="Times New Roman"/>
          <w:sz w:val="24"/>
          <w:szCs w:val="24"/>
        </w:rPr>
      </w:pPr>
      <w:r w:rsidRPr="00EC7072">
        <w:rPr>
          <w:rFonts w:ascii="Times New Roman" w:hAnsi="Times New Roman" w:cs="Times New Roman"/>
          <w:sz w:val="24"/>
          <w:szCs w:val="24"/>
          <w:shd w:val="clear" w:color="auto" w:fill="FFFFFF"/>
        </w:rPr>
        <w:t xml:space="preserve">В рамках трансляции </w:t>
      </w:r>
      <w:r w:rsidRPr="00EC7072">
        <w:rPr>
          <w:rFonts w:ascii="Times New Roman" w:hAnsi="Times New Roman" w:cs="Times New Roman"/>
          <w:sz w:val="24"/>
          <w:szCs w:val="24"/>
        </w:rPr>
        <w:t>профессионально-личностных ресурсов учителей обществознания на региональном уровне планируем:</w:t>
      </w:r>
    </w:p>
    <w:p w:rsidR="006739B8" w:rsidRPr="00EC7072" w:rsidRDefault="006739B8" w:rsidP="006739B8">
      <w:pPr>
        <w:spacing w:after="0"/>
        <w:ind w:left="-2"/>
        <w:jc w:val="both"/>
        <w:rPr>
          <w:rFonts w:ascii="Times New Roman" w:hAnsi="Times New Roman" w:cs="Times New Roman"/>
          <w:sz w:val="24"/>
          <w:szCs w:val="24"/>
        </w:rPr>
      </w:pPr>
      <w:r w:rsidRPr="00EC7072">
        <w:rPr>
          <w:rFonts w:ascii="Times New Roman" w:hAnsi="Times New Roman" w:cs="Times New Roman"/>
          <w:sz w:val="24"/>
          <w:szCs w:val="24"/>
        </w:rPr>
        <w:t>1. Использовать и транслировать профессиональный опыт учителей обществознания в рамках дополнительного профессионального образования:</w:t>
      </w:r>
    </w:p>
    <w:p w:rsidR="006739B8" w:rsidRPr="00EC7072" w:rsidRDefault="006739B8" w:rsidP="006739B8">
      <w:pPr>
        <w:spacing w:after="0"/>
        <w:ind w:left="-2"/>
        <w:jc w:val="both"/>
        <w:rPr>
          <w:rFonts w:ascii="Times New Roman" w:hAnsi="Times New Roman" w:cs="Times New Roman"/>
          <w:sz w:val="24"/>
          <w:szCs w:val="24"/>
        </w:rPr>
      </w:pPr>
      <w:r w:rsidRPr="00EC7072">
        <w:rPr>
          <w:rFonts w:ascii="Times New Roman" w:hAnsi="Times New Roman" w:cs="Times New Roman"/>
          <w:sz w:val="24"/>
          <w:szCs w:val="24"/>
        </w:rPr>
        <w:t xml:space="preserve"> курсы повышения квалификации, профессиональной переподготовки.</w:t>
      </w:r>
    </w:p>
    <w:p w:rsidR="006739B8" w:rsidRPr="00EC7072" w:rsidRDefault="006739B8" w:rsidP="006739B8">
      <w:pPr>
        <w:pStyle w:val="a9"/>
        <w:spacing w:after="0" w:line="240" w:lineRule="auto"/>
        <w:ind w:leftChars="0" w:left="2" w:firstLineChars="235" w:firstLine="564"/>
        <w:jc w:val="both"/>
      </w:pPr>
      <w:r w:rsidRPr="00EC7072">
        <w:lastRenderedPageBreak/>
        <w:t>Представляем один из вариантов организации данной работы:</w:t>
      </w:r>
    </w:p>
    <w:tbl>
      <w:tblPr>
        <w:tblStyle w:val="a3"/>
        <w:tblW w:w="0" w:type="auto"/>
        <w:tblLook w:val="04A0" w:firstRow="1" w:lastRow="0" w:firstColumn="1" w:lastColumn="0" w:noHBand="0" w:noVBand="1"/>
      </w:tblPr>
      <w:tblGrid>
        <w:gridCol w:w="2174"/>
        <w:gridCol w:w="1718"/>
        <w:gridCol w:w="5679"/>
      </w:tblGrid>
      <w:tr w:rsidR="006739B8" w:rsidRPr="00EC7072" w:rsidTr="0003352D">
        <w:tc>
          <w:tcPr>
            <w:tcW w:w="14560" w:type="dxa"/>
            <w:gridSpan w:val="3"/>
          </w:tcPr>
          <w:p w:rsidR="006739B8" w:rsidRPr="00EC7072" w:rsidRDefault="006739B8" w:rsidP="0003352D">
            <w:pPr>
              <w:pStyle w:val="a9"/>
              <w:spacing w:after="0" w:line="240" w:lineRule="auto"/>
              <w:ind w:leftChars="0" w:left="2" w:hanging="2"/>
              <w:rPr>
                <w:b/>
                <w:bCs/>
              </w:rPr>
            </w:pPr>
            <w:r w:rsidRPr="00EC7072">
              <w:rPr>
                <w:b/>
                <w:bCs/>
              </w:rPr>
              <w:t>Курсы повышения квалификации</w:t>
            </w:r>
          </w:p>
        </w:tc>
      </w:tr>
      <w:tr w:rsidR="006739B8" w:rsidRPr="00EC7072" w:rsidTr="0003352D">
        <w:tc>
          <w:tcPr>
            <w:tcW w:w="2404" w:type="dxa"/>
          </w:tcPr>
          <w:p w:rsidR="006739B8" w:rsidRPr="00EC7072" w:rsidRDefault="006739B8" w:rsidP="0003352D">
            <w:pPr>
              <w:pStyle w:val="a9"/>
              <w:spacing w:after="0" w:line="240" w:lineRule="auto"/>
              <w:ind w:leftChars="0" w:left="2" w:hanging="2"/>
            </w:pPr>
            <w:r w:rsidRPr="00EC7072">
              <w:t>ДПП ПК</w:t>
            </w:r>
          </w:p>
        </w:tc>
        <w:tc>
          <w:tcPr>
            <w:tcW w:w="1595" w:type="dxa"/>
          </w:tcPr>
          <w:p w:rsidR="006739B8" w:rsidRPr="00EC7072" w:rsidRDefault="006739B8" w:rsidP="0003352D">
            <w:pPr>
              <w:pStyle w:val="a9"/>
              <w:spacing w:after="0" w:line="240" w:lineRule="auto"/>
              <w:ind w:leftChars="0" w:left="2" w:hanging="2"/>
            </w:pPr>
            <w:r w:rsidRPr="00EC7072">
              <w:t>Формы представления опыта</w:t>
            </w:r>
          </w:p>
        </w:tc>
        <w:tc>
          <w:tcPr>
            <w:tcW w:w="10561" w:type="dxa"/>
          </w:tcPr>
          <w:p w:rsidR="006739B8" w:rsidRPr="00EC7072" w:rsidRDefault="006739B8" w:rsidP="0003352D">
            <w:pPr>
              <w:pStyle w:val="a9"/>
              <w:spacing w:after="0" w:line="240" w:lineRule="auto"/>
              <w:ind w:leftChars="0" w:left="2" w:hanging="2"/>
            </w:pPr>
            <w:r w:rsidRPr="00EC7072">
              <w:t>Содержание транслируемого опыта</w:t>
            </w:r>
          </w:p>
        </w:tc>
      </w:tr>
      <w:tr w:rsidR="006739B8" w:rsidRPr="00EC7072" w:rsidTr="0003352D">
        <w:trPr>
          <w:trHeight w:val="981"/>
        </w:trPr>
        <w:tc>
          <w:tcPr>
            <w:tcW w:w="2404" w:type="dxa"/>
            <w:vMerge w:val="restart"/>
          </w:tcPr>
          <w:p w:rsidR="006739B8" w:rsidRPr="00EC7072" w:rsidRDefault="006739B8" w:rsidP="0003352D">
            <w:pPr>
              <w:pStyle w:val="a9"/>
              <w:spacing w:after="0" w:line="240" w:lineRule="auto"/>
              <w:ind w:leftChars="0" w:left="2" w:hanging="2"/>
            </w:pPr>
            <w:r w:rsidRPr="00EC7072">
              <w:t xml:space="preserve">ДП ПК </w:t>
            </w:r>
            <w:r w:rsidRPr="00EC7072">
              <w:rPr>
                <w:bCs/>
                <w:shd w:val="clear" w:color="auto" w:fill="FFFFFF"/>
              </w:rPr>
              <w:t>«Актуальные вопросы обучения истории и обществознанию на основе ФГОС и предметных концепций»</w:t>
            </w:r>
            <w:r w:rsidRPr="00EC7072">
              <w:t xml:space="preserve"> </w:t>
            </w:r>
            <w:r w:rsidRPr="00EC7072">
              <w:rPr>
                <w:bCs/>
              </w:rPr>
              <w:t>(ЛОИРО; 144 часа)</w:t>
            </w:r>
          </w:p>
        </w:tc>
        <w:tc>
          <w:tcPr>
            <w:tcW w:w="1595" w:type="dxa"/>
          </w:tcPr>
          <w:p w:rsidR="006739B8" w:rsidRPr="00EC7072" w:rsidRDefault="006739B8" w:rsidP="0003352D">
            <w:pPr>
              <w:pStyle w:val="a9"/>
              <w:spacing w:after="0" w:line="240" w:lineRule="auto"/>
              <w:ind w:leftChars="0" w:left="0" w:firstLineChars="0" w:firstLine="0"/>
              <w:jc w:val="both"/>
            </w:pPr>
            <w:r w:rsidRPr="00EC7072">
              <w:t>Презентации</w:t>
            </w:r>
          </w:p>
          <w:p w:rsidR="006739B8" w:rsidRPr="00EC7072" w:rsidRDefault="006739B8" w:rsidP="0003352D">
            <w:pPr>
              <w:pStyle w:val="a9"/>
              <w:spacing w:after="0" w:line="240" w:lineRule="auto"/>
              <w:ind w:leftChars="0" w:left="0" w:firstLineChars="0" w:firstLine="0"/>
              <w:jc w:val="both"/>
            </w:pPr>
          </w:p>
          <w:p w:rsidR="006739B8" w:rsidRPr="00EC7072" w:rsidRDefault="006739B8" w:rsidP="0003352D">
            <w:pPr>
              <w:pStyle w:val="a9"/>
              <w:spacing w:after="0" w:line="240" w:lineRule="auto"/>
              <w:ind w:leftChars="0" w:left="0" w:firstLineChars="0" w:firstLine="0"/>
              <w:jc w:val="both"/>
            </w:pPr>
          </w:p>
        </w:tc>
        <w:tc>
          <w:tcPr>
            <w:tcW w:w="10561" w:type="dxa"/>
          </w:tcPr>
          <w:p w:rsidR="006739B8" w:rsidRPr="00EC7072" w:rsidRDefault="006739B8" w:rsidP="0003352D">
            <w:pPr>
              <w:pStyle w:val="a9"/>
              <w:spacing w:after="0" w:line="240" w:lineRule="auto"/>
              <w:ind w:leftChars="0" w:left="0" w:firstLineChars="0" w:firstLine="0"/>
              <w:jc w:val="both"/>
            </w:pPr>
          </w:p>
          <w:p w:rsidR="006739B8" w:rsidRPr="00EC7072" w:rsidRDefault="006739B8" w:rsidP="0003352D">
            <w:pPr>
              <w:pStyle w:val="a9"/>
              <w:tabs>
                <w:tab w:val="left" w:pos="993"/>
              </w:tabs>
              <w:spacing w:after="0" w:line="240" w:lineRule="auto"/>
              <w:ind w:leftChars="0" w:left="2" w:hanging="2"/>
            </w:pPr>
            <w:r w:rsidRPr="00EC7072">
              <w:t>«Педагогические технологии индивидуализации обучения в курсе «Обществознание».</w:t>
            </w:r>
          </w:p>
          <w:p w:rsidR="006739B8" w:rsidRPr="00EC7072" w:rsidRDefault="006739B8" w:rsidP="0003352D">
            <w:pPr>
              <w:pStyle w:val="a9"/>
              <w:tabs>
                <w:tab w:val="left" w:pos="993"/>
              </w:tabs>
              <w:spacing w:after="0" w:line="240" w:lineRule="auto"/>
              <w:ind w:leftChars="0" w:left="2" w:hanging="2"/>
            </w:pPr>
            <w:r w:rsidRPr="00EC7072">
              <w:t>«Методика оценивания образовательных результатов школьников по обществознанию».</w:t>
            </w:r>
          </w:p>
          <w:p w:rsidR="006739B8" w:rsidRPr="00EC7072" w:rsidRDefault="006739B8" w:rsidP="0003352D">
            <w:pPr>
              <w:pStyle w:val="a9"/>
              <w:tabs>
                <w:tab w:val="left" w:pos="993"/>
              </w:tabs>
              <w:spacing w:after="0" w:line="240" w:lineRule="auto"/>
              <w:ind w:leftChars="0" w:left="2" w:hanging="2"/>
            </w:pPr>
          </w:p>
          <w:p w:rsidR="006739B8" w:rsidRPr="00EC7072" w:rsidRDefault="006739B8" w:rsidP="0003352D">
            <w:pPr>
              <w:pStyle w:val="a9"/>
              <w:tabs>
                <w:tab w:val="left" w:pos="993"/>
              </w:tabs>
              <w:spacing w:after="0" w:line="240" w:lineRule="auto"/>
              <w:ind w:leftChars="0" w:left="2" w:hanging="2"/>
              <w:jc w:val="both"/>
            </w:pPr>
          </w:p>
        </w:tc>
      </w:tr>
      <w:tr w:rsidR="006739B8" w:rsidRPr="00EC7072" w:rsidTr="0003352D">
        <w:trPr>
          <w:trHeight w:val="981"/>
        </w:trPr>
        <w:tc>
          <w:tcPr>
            <w:tcW w:w="2404" w:type="dxa"/>
          </w:tcPr>
          <w:p w:rsidR="006739B8" w:rsidRPr="00EC7072" w:rsidRDefault="006739B8" w:rsidP="00575826">
            <w:pPr>
              <w:pStyle w:val="a9"/>
              <w:spacing w:after="0" w:line="240" w:lineRule="auto"/>
              <w:ind w:leftChars="0" w:left="2" w:hanging="2"/>
            </w:pPr>
            <w:r w:rsidRPr="00EC7072">
              <w:t xml:space="preserve">ДП ПК </w:t>
            </w:r>
            <w:r w:rsidRPr="00EC7072">
              <w:rPr>
                <w:bCs/>
                <w:shd w:val="clear" w:color="auto" w:fill="FFFFFF"/>
              </w:rPr>
              <w:t>«</w:t>
            </w:r>
            <w:r w:rsidR="00575826" w:rsidRPr="00EC7072">
              <w:rPr>
                <w:bCs/>
                <w:shd w:val="clear" w:color="auto" w:fill="FFFFFF"/>
              </w:rPr>
              <w:t>ОГЭ по обществознанию: содержание и методика подготовки обучающихся»</w:t>
            </w:r>
            <w:r w:rsidRPr="00EC7072">
              <w:t xml:space="preserve"> </w:t>
            </w:r>
            <w:r w:rsidR="00575826" w:rsidRPr="00EC7072">
              <w:rPr>
                <w:bCs/>
              </w:rPr>
              <w:t>(ЛОИРО; 36 часов</w:t>
            </w:r>
            <w:r w:rsidRPr="00EC7072">
              <w:rPr>
                <w:bCs/>
              </w:rPr>
              <w:t xml:space="preserve"> часа)</w:t>
            </w:r>
          </w:p>
        </w:tc>
        <w:tc>
          <w:tcPr>
            <w:tcW w:w="1595" w:type="dxa"/>
          </w:tcPr>
          <w:p w:rsidR="006739B8" w:rsidRPr="00EC7072" w:rsidRDefault="006739B8" w:rsidP="0003352D">
            <w:pPr>
              <w:pStyle w:val="a9"/>
              <w:spacing w:after="0" w:line="240" w:lineRule="auto"/>
              <w:ind w:leftChars="0" w:left="0" w:firstLineChars="0" w:firstLine="0"/>
              <w:jc w:val="both"/>
            </w:pPr>
            <w:r w:rsidRPr="00EC7072">
              <w:t>Семинар</w:t>
            </w:r>
          </w:p>
        </w:tc>
        <w:tc>
          <w:tcPr>
            <w:tcW w:w="10561" w:type="dxa"/>
          </w:tcPr>
          <w:p w:rsidR="006739B8" w:rsidRPr="00EC7072" w:rsidRDefault="006364BB" w:rsidP="006364BB">
            <w:pPr>
              <w:pStyle w:val="a9"/>
              <w:tabs>
                <w:tab w:val="left" w:pos="993"/>
              </w:tabs>
              <w:spacing w:after="0" w:line="240" w:lineRule="auto"/>
              <w:ind w:leftChars="0" w:left="2" w:hanging="2"/>
            </w:pPr>
            <w:r w:rsidRPr="00EC7072">
              <w:t>Педагогические технологии</w:t>
            </w:r>
            <w:r w:rsidR="00694E75" w:rsidRPr="00EC7072">
              <w:t xml:space="preserve"> по подготовке обучающихся к ОГЭ по обществознанию.</w:t>
            </w:r>
          </w:p>
        </w:tc>
      </w:tr>
      <w:tr w:rsidR="006739B8" w:rsidRPr="00EC7072" w:rsidTr="0003352D">
        <w:trPr>
          <w:trHeight w:val="981"/>
        </w:trPr>
        <w:tc>
          <w:tcPr>
            <w:tcW w:w="2404" w:type="dxa"/>
          </w:tcPr>
          <w:p w:rsidR="006739B8" w:rsidRPr="00EC7072" w:rsidRDefault="006739B8" w:rsidP="0003352D">
            <w:pPr>
              <w:pStyle w:val="a9"/>
              <w:spacing w:after="0" w:line="240" w:lineRule="auto"/>
              <w:ind w:leftChars="0" w:left="2" w:hanging="2"/>
            </w:pPr>
            <w:r w:rsidRPr="00EC7072">
              <w:t xml:space="preserve">ДП ПК </w:t>
            </w:r>
            <w:r w:rsidRPr="00EC7072">
              <w:rPr>
                <w:bCs/>
                <w:shd w:val="clear" w:color="auto" w:fill="FFFFFF"/>
              </w:rPr>
              <w:t>«Методика обучения общест</w:t>
            </w:r>
            <w:r w:rsidR="00575826" w:rsidRPr="00EC7072">
              <w:rPr>
                <w:bCs/>
                <w:shd w:val="clear" w:color="auto" w:fill="FFFFFF"/>
              </w:rPr>
              <w:t>вознанию в условиях требований обновленных ФГОС</w:t>
            </w:r>
            <w:r w:rsidRPr="00EC7072">
              <w:rPr>
                <w:bCs/>
                <w:shd w:val="clear" w:color="auto" w:fill="FFFFFF"/>
              </w:rPr>
              <w:t>»</w:t>
            </w:r>
            <w:r w:rsidRPr="00EC7072">
              <w:t xml:space="preserve"> </w:t>
            </w:r>
            <w:r w:rsidR="006364BB" w:rsidRPr="00EC7072">
              <w:rPr>
                <w:bCs/>
              </w:rPr>
              <w:t>(ЛОИРО; 36  часов</w:t>
            </w:r>
            <w:r w:rsidRPr="00EC7072">
              <w:rPr>
                <w:bCs/>
              </w:rPr>
              <w:t>)</w:t>
            </w:r>
          </w:p>
        </w:tc>
        <w:tc>
          <w:tcPr>
            <w:tcW w:w="1595" w:type="dxa"/>
          </w:tcPr>
          <w:p w:rsidR="006739B8" w:rsidRPr="00EC7072" w:rsidRDefault="006739B8" w:rsidP="0003352D">
            <w:pPr>
              <w:pStyle w:val="a9"/>
              <w:spacing w:after="0" w:line="240" w:lineRule="auto"/>
              <w:ind w:leftChars="0" w:left="0" w:firstLineChars="0" w:firstLine="0"/>
              <w:jc w:val="both"/>
            </w:pPr>
            <w:r w:rsidRPr="00EC7072">
              <w:t>Мастер-классы (в рамах стажировки)</w:t>
            </w:r>
          </w:p>
        </w:tc>
        <w:tc>
          <w:tcPr>
            <w:tcW w:w="10561" w:type="dxa"/>
          </w:tcPr>
          <w:p w:rsidR="006739B8" w:rsidRPr="00EC7072" w:rsidRDefault="006739B8" w:rsidP="0003352D">
            <w:pPr>
              <w:pStyle w:val="a9"/>
              <w:tabs>
                <w:tab w:val="left" w:pos="993"/>
              </w:tabs>
              <w:spacing w:after="0" w:line="240" w:lineRule="auto"/>
              <w:ind w:leftChars="0" w:left="2" w:hanging="2"/>
            </w:pPr>
            <w:r w:rsidRPr="00EC7072">
              <w:t>«Педагогические технологии индивидуализации обучения в курсе «Обществознание».</w:t>
            </w:r>
          </w:p>
          <w:p w:rsidR="006364BB" w:rsidRPr="00EC7072" w:rsidRDefault="006364BB" w:rsidP="006364BB">
            <w:pPr>
              <w:pStyle w:val="a9"/>
              <w:tabs>
                <w:tab w:val="left" w:pos="993"/>
              </w:tabs>
              <w:spacing w:after="0" w:line="240" w:lineRule="auto"/>
              <w:ind w:leftChars="0" w:left="2" w:hanging="2"/>
            </w:pPr>
            <w:r w:rsidRPr="00EC7072">
              <w:t>«Использование дифференцированного подхода как средство повышения мотивации к учению».</w:t>
            </w:r>
          </w:p>
          <w:p w:rsidR="006364BB" w:rsidRPr="00EC7072" w:rsidRDefault="006364BB" w:rsidP="0003352D">
            <w:pPr>
              <w:pStyle w:val="a9"/>
              <w:tabs>
                <w:tab w:val="left" w:pos="993"/>
              </w:tabs>
              <w:spacing w:after="0" w:line="240" w:lineRule="auto"/>
              <w:ind w:leftChars="0" w:left="2" w:hanging="2"/>
            </w:pPr>
          </w:p>
          <w:p w:rsidR="006739B8" w:rsidRPr="00EC7072" w:rsidRDefault="006739B8" w:rsidP="0003352D">
            <w:pPr>
              <w:pStyle w:val="a9"/>
              <w:spacing w:after="0" w:line="240" w:lineRule="auto"/>
              <w:ind w:leftChars="0" w:left="0" w:firstLineChars="0" w:firstLine="0"/>
              <w:jc w:val="both"/>
            </w:pPr>
          </w:p>
        </w:tc>
      </w:tr>
    </w:tbl>
    <w:p w:rsidR="006739B8" w:rsidRPr="00EC7072" w:rsidRDefault="006739B8" w:rsidP="006739B8">
      <w:pPr>
        <w:ind w:left="-2"/>
        <w:rPr>
          <w:sz w:val="24"/>
          <w:szCs w:val="24"/>
        </w:rPr>
      </w:pPr>
    </w:p>
    <w:p w:rsidR="00694E75" w:rsidRPr="00EC7072" w:rsidRDefault="00694E75" w:rsidP="00694E75">
      <w:pPr>
        <w:spacing w:after="0"/>
        <w:ind w:left="-2"/>
        <w:jc w:val="both"/>
        <w:rPr>
          <w:rFonts w:ascii="Times New Roman" w:hAnsi="Times New Roman" w:cs="Times New Roman"/>
          <w:sz w:val="24"/>
          <w:szCs w:val="24"/>
        </w:rPr>
      </w:pPr>
      <w:r w:rsidRPr="00EC7072">
        <w:rPr>
          <w:rFonts w:ascii="Times New Roman" w:hAnsi="Times New Roman" w:cs="Times New Roman"/>
          <w:sz w:val="24"/>
          <w:szCs w:val="24"/>
        </w:rPr>
        <w:t>2. В ходе трансляции профессионального опыта учителей в рамках процедур формального обучения использовать активные методы организации деятельности: практикумы, стажировочные площадки, семинары, тренинги, деловые игры, консультации.</w:t>
      </w:r>
    </w:p>
    <w:p w:rsidR="00694E75" w:rsidRPr="00EC7072" w:rsidRDefault="00694E75" w:rsidP="00694E75">
      <w:pPr>
        <w:spacing w:after="0"/>
        <w:ind w:left="-2"/>
        <w:jc w:val="both"/>
        <w:rPr>
          <w:rFonts w:ascii="Times New Roman" w:hAnsi="Times New Roman" w:cs="Times New Roman"/>
          <w:sz w:val="24"/>
          <w:szCs w:val="24"/>
        </w:rPr>
      </w:pPr>
      <w:r w:rsidRPr="00EC7072">
        <w:rPr>
          <w:rFonts w:ascii="Times New Roman" w:hAnsi="Times New Roman" w:cs="Times New Roman"/>
          <w:sz w:val="24"/>
          <w:szCs w:val="24"/>
        </w:rPr>
        <w:t xml:space="preserve"> 3.Создать региональный «Банк педагогического опыта» с целью выявления, изучения и распространения инновационного педагогического опыта, стимулирования творческой активности педагогических работников.</w:t>
      </w:r>
    </w:p>
    <w:p w:rsidR="00694E75" w:rsidRPr="00EC7072" w:rsidRDefault="00694E75" w:rsidP="00694E75">
      <w:pPr>
        <w:spacing w:after="0"/>
        <w:ind w:left="-2"/>
        <w:jc w:val="both"/>
        <w:rPr>
          <w:rFonts w:ascii="Times New Roman" w:hAnsi="Times New Roman" w:cs="Times New Roman"/>
          <w:sz w:val="24"/>
          <w:szCs w:val="24"/>
        </w:rPr>
      </w:pPr>
      <w:r w:rsidRPr="00EC7072">
        <w:rPr>
          <w:rFonts w:ascii="Times New Roman" w:hAnsi="Times New Roman" w:cs="Times New Roman"/>
          <w:sz w:val="24"/>
          <w:szCs w:val="24"/>
        </w:rPr>
        <w:t xml:space="preserve">4. Для организации информационно – методической поддержки опираться на «точки роста» в региональной системе образования, которые могут стать эффективным ресурсом профессионального развития педагога. </w:t>
      </w:r>
    </w:p>
    <w:p w:rsidR="00694E75" w:rsidRPr="00EC7072" w:rsidRDefault="00694E75" w:rsidP="00694E75">
      <w:pPr>
        <w:spacing w:after="0"/>
        <w:ind w:left="-2"/>
        <w:jc w:val="both"/>
        <w:rPr>
          <w:rFonts w:ascii="Times New Roman" w:hAnsi="Times New Roman" w:cs="Times New Roman"/>
          <w:sz w:val="24"/>
          <w:szCs w:val="24"/>
        </w:rPr>
      </w:pPr>
      <w:r w:rsidRPr="00EC7072">
        <w:rPr>
          <w:rFonts w:ascii="Times New Roman" w:hAnsi="Times New Roman" w:cs="Times New Roman"/>
          <w:sz w:val="24"/>
          <w:szCs w:val="24"/>
        </w:rPr>
        <w:t>5. Активно использовать сетевые формы трансляции профессионального опыта педагогов:</w:t>
      </w:r>
    </w:p>
    <w:p w:rsidR="00694E75" w:rsidRPr="00EC7072" w:rsidRDefault="00694E75" w:rsidP="00694E75">
      <w:pPr>
        <w:spacing w:after="0"/>
        <w:ind w:left="-2"/>
        <w:jc w:val="both"/>
        <w:rPr>
          <w:rFonts w:ascii="Times New Roman" w:hAnsi="Times New Roman" w:cs="Times New Roman"/>
          <w:sz w:val="24"/>
          <w:szCs w:val="24"/>
        </w:rPr>
      </w:pPr>
      <w:r w:rsidRPr="00EC7072">
        <w:rPr>
          <w:rFonts w:ascii="Times New Roman" w:hAnsi="Times New Roman" w:cs="Times New Roman"/>
          <w:sz w:val="24"/>
          <w:szCs w:val="24"/>
        </w:rPr>
        <w:t xml:space="preserve"> - трансляция педагогического опыта через средства массовой информации;</w:t>
      </w:r>
    </w:p>
    <w:p w:rsidR="00694E75" w:rsidRPr="00EC7072" w:rsidRDefault="00694E75" w:rsidP="00694E75">
      <w:pPr>
        <w:spacing w:after="0"/>
        <w:ind w:left="-2"/>
        <w:jc w:val="both"/>
        <w:rPr>
          <w:rFonts w:ascii="Times New Roman" w:hAnsi="Times New Roman" w:cs="Times New Roman"/>
          <w:sz w:val="24"/>
          <w:szCs w:val="24"/>
        </w:rPr>
      </w:pPr>
      <w:r w:rsidRPr="00EC7072">
        <w:rPr>
          <w:rFonts w:ascii="Times New Roman" w:hAnsi="Times New Roman" w:cs="Times New Roman"/>
          <w:sz w:val="24"/>
          <w:szCs w:val="24"/>
        </w:rPr>
        <w:t xml:space="preserve"> - создать Интернет-площадку на сайте ЛОИРО;</w:t>
      </w:r>
    </w:p>
    <w:p w:rsidR="00694E75" w:rsidRPr="00EC7072" w:rsidRDefault="00694E75" w:rsidP="00694E75">
      <w:pPr>
        <w:spacing w:after="0"/>
        <w:ind w:left="-2"/>
        <w:jc w:val="both"/>
        <w:rPr>
          <w:rFonts w:ascii="Times New Roman" w:hAnsi="Times New Roman" w:cs="Times New Roman"/>
          <w:sz w:val="24"/>
          <w:szCs w:val="24"/>
        </w:rPr>
      </w:pPr>
      <w:r w:rsidRPr="00EC7072">
        <w:rPr>
          <w:rFonts w:ascii="Times New Roman" w:hAnsi="Times New Roman" w:cs="Times New Roman"/>
          <w:sz w:val="24"/>
          <w:szCs w:val="24"/>
        </w:rPr>
        <w:t xml:space="preserve"> - создать сетевое профессиональное сообщество.</w:t>
      </w:r>
    </w:p>
    <w:p w:rsidR="00143535" w:rsidRDefault="00143535" w:rsidP="001E6522">
      <w:pPr>
        <w:pStyle w:val="a9"/>
        <w:spacing w:after="0" w:line="240" w:lineRule="auto"/>
        <w:ind w:leftChars="0" w:left="2" w:firstLineChars="234" w:firstLine="564"/>
        <w:jc w:val="center"/>
        <w:rPr>
          <w:b/>
          <w:bCs/>
        </w:rPr>
      </w:pPr>
    </w:p>
    <w:p w:rsidR="00143535" w:rsidRDefault="00143535" w:rsidP="001E6522">
      <w:pPr>
        <w:pStyle w:val="a9"/>
        <w:spacing w:after="0" w:line="240" w:lineRule="auto"/>
        <w:ind w:leftChars="0" w:left="2" w:firstLineChars="234" w:firstLine="564"/>
        <w:jc w:val="center"/>
        <w:rPr>
          <w:b/>
          <w:bCs/>
        </w:rPr>
      </w:pPr>
    </w:p>
    <w:p w:rsidR="00143535" w:rsidRDefault="00143535" w:rsidP="001E6522">
      <w:pPr>
        <w:pStyle w:val="a9"/>
        <w:spacing w:after="0" w:line="240" w:lineRule="auto"/>
        <w:ind w:leftChars="0" w:left="2" w:firstLineChars="234" w:firstLine="564"/>
        <w:jc w:val="center"/>
        <w:rPr>
          <w:b/>
          <w:bCs/>
        </w:rPr>
      </w:pPr>
    </w:p>
    <w:p w:rsidR="00143535" w:rsidRDefault="00143535" w:rsidP="001E6522">
      <w:pPr>
        <w:pStyle w:val="a9"/>
        <w:spacing w:after="0" w:line="240" w:lineRule="auto"/>
        <w:ind w:leftChars="0" w:left="2" w:firstLineChars="234" w:firstLine="564"/>
        <w:jc w:val="center"/>
        <w:rPr>
          <w:b/>
          <w:bCs/>
        </w:rPr>
      </w:pPr>
    </w:p>
    <w:p w:rsidR="00470631" w:rsidRPr="00EC7072" w:rsidRDefault="00470631" w:rsidP="001E6522">
      <w:pPr>
        <w:pStyle w:val="a9"/>
        <w:spacing w:after="0" w:line="240" w:lineRule="auto"/>
        <w:ind w:leftChars="0" w:left="2" w:firstLineChars="234" w:firstLine="564"/>
        <w:jc w:val="center"/>
        <w:rPr>
          <w:b/>
          <w:bCs/>
        </w:rPr>
      </w:pPr>
      <w:r w:rsidRPr="00EC7072">
        <w:rPr>
          <w:b/>
          <w:bCs/>
        </w:rPr>
        <w:lastRenderedPageBreak/>
        <w:t>Адресные методические рекомендации по повышению уровня предметных и методических компетенций учителей обществознания, показавших низкие результаты в ходе исследования</w:t>
      </w:r>
    </w:p>
    <w:p w:rsidR="00470631" w:rsidRPr="00EC7072" w:rsidRDefault="00470631" w:rsidP="001E6522">
      <w:pPr>
        <w:pStyle w:val="a9"/>
        <w:spacing w:after="0" w:line="240" w:lineRule="auto"/>
        <w:ind w:leftChars="0" w:left="2" w:firstLineChars="234" w:firstLine="564"/>
        <w:rPr>
          <w:b/>
          <w:bCs/>
        </w:rPr>
      </w:pPr>
    </w:p>
    <w:p w:rsidR="00470631" w:rsidRPr="00EC7072" w:rsidRDefault="00470631" w:rsidP="001E6522">
      <w:pPr>
        <w:pStyle w:val="a9"/>
        <w:spacing w:after="0" w:line="240" w:lineRule="auto"/>
        <w:ind w:leftChars="0" w:left="2" w:firstLineChars="234" w:firstLine="564"/>
        <w:jc w:val="both"/>
        <w:rPr>
          <w:b/>
          <w:bCs/>
          <w:iCs/>
        </w:rPr>
      </w:pPr>
      <w:r w:rsidRPr="00EC7072">
        <w:rPr>
          <w:b/>
          <w:bCs/>
        </w:rPr>
        <w:t>Руководителям</w:t>
      </w:r>
      <w:r w:rsidRPr="00EC7072">
        <w:rPr>
          <w:b/>
          <w:bCs/>
          <w:spacing w:val="-4"/>
        </w:rPr>
        <w:t xml:space="preserve"> </w:t>
      </w:r>
      <w:r w:rsidRPr="00EC7072">
        <w:rPr>
          <w:b/>
          <w:bCs/>
        </w:rPr>
        <w:t>образовательных</w:t>
      </w:r>
      <w:r w:rsidRPr="00EC7072">
        <w:rPr>
          <w:b/>
          <w:bCs/>
          <w:spacing w:val="-1"/>
        </w:rPr>
        <w:t xml:space="preserve"> </w:t>
      </w:r>
      <w:r w:rsidRPr="00EC7072">
        <w:rPr>
          <w:b/>
          <w:bCs/>
        </w:rPr>
        <w:t xml:space="preserve">организаций </w:t>
      </w:r>
      <w:r w:rsidRPr="00EC7072">
        <w:rPr>
          <w:b/>
          <w:bCs/>
          <w:iCs/>
        </w:rPr>
        <w:t>Ленинградской области</w:t>
      </w:r>
    </w:p>
    <w:p w:rsidR="00470631" w:rsidRPr="00EC7072" w:rsidRDefault="00470631" w:rsidP="00470631">
      <w:pPr>
        <w:pStyle w:val="a9"/>
        <w:numPr>
          <w:ilvl w:val="0"/>
          <w:numId w:val="2"/>
        </w:numPr>
        <w:spacing w:after="0" w:line="240" w:lineRule="auto"/>
        <w:ind w:leftChars="0" w:firstLineChars="0"/>
        <w:jc w:val="both"/>
      </w:pPr>
      <w:r w:rsidRPr="00EC7072">
        <w:t xml:space="preserve">Разработать дорожную карту по преодолению выявленных дефицитов, включающей план профессионального развития и повышения </w:t>
      </w:r>
    </w:p>
    <w:p w:rsidR="00470631" w:rsidRPr="00EC7072" w:rsidRDefault="00470631" w:rsidP="00470631">
      <w:pPr>
        <w:pStyle w:val="a9"/>
        <w:spacing w:after="0" w:line="240" w:lineRule="auto"/>
        <w:ind w:leftChars="0" w:left="928" w:firstLineChars="0" w:firstLine="0"/>
        <w:jc w:val="both"/>
        <w:rPr>
          <w:i/>
        </w:rPr>
      </w:pPr>
      <w:r w:rsidRPr="00EC7072">
        <w:t xml:space="preserve">квалификации педагогов, обеспечивающей рост качества образования обучающихся. </w:t>
      </w:r>
    </w:p>
    <w:p w:rsidR="00470631" w:rsidRPr="00EC7072" w:rsidRDefault="00470631" w:rsidP="00470631">
      <w:pPr>
        <w:pStyle w:val="a9"/>
        <w:numPr>
          <w:ilvl w:val="0"/>
          <w:numId w:val="2"/>
        </w:numPr>
        <w:spacing w:after="0" w:line="240" w:lineRule="auto"/>
        <w:ind w:leftChars="0" w:firstLineChars="0"/>
        <w:jc w:val="both"/>
      </w:pPr>
      <w:r w:rsidRPr="00EC7072">
        <w:t>Повышения</w:t>
      </w:r>
      <w:r w:rsidRPr="00EC7072">
        <w:rPr>
          <w:spacing w:val="1"/>
        </w:rPr>
        <w:t xml:space="preserve"> </w:t>
      </w:r>
      <w:r w:rsidRPr="00EC7072">
        <w:t xml:space="preserve">квалификации педагога и сопровождения учителя без отрыва от работы (консультирование, практикумы, тренинги, мастер- </w:t>
      </w:r>
    </w:p>
    <w:p w:rsidR="00470631" w:rsidRPr="00EC7072" w:rsidRDefault="00470631" w:rsidP="00470631">
      <w:pPr>
        <w:pStyle w:val="a9"/>
        <w:numPr>
          <w:ilvl w:val="0"/>
          <w:numId w:val="2"/>
        </w:numPr>
        <w:spacing w:after="0" w:line="240" w:lineRule="auto"/>
        <w:ind w:leftChars="0" w:firstLineChars="0"/>
        <w:jc w:val="both"/>
        <w:rPr>
          <w:spacing w:val="1"/>
        </w:rPr>
      </w:pPr>
      <w:r w:rsidRPr="00EC7072">
        <w:t>классы, наставничество, мониторинг, тьюторство)</w:t>
      </w:r>
      <w:r w:rsidRPr="00EC7072">
        <w:rPr>
          <w:spacing w:val="1"/>
        </w:rPr>
        <w:t>.</w:t>
      </w:r>
    </w:p>
    <w:p w:rsidR="00470631" w:rsidRPr="00EC7072" w:rsidRDefault="00470631" w:rsidP="00470631">
      <w:pPr>
        <w:pStyle w:val="a9"/>
        <w:numPr>
          <w:ilvl w:val="0"/>
          <w:numId w:val="2"/>
        </w:numPr>
        <w:spacing w:after="0" w:line="240" w:lineRule="auto"/>
        <w:ind w:leftChars="0" w:firstLineChars="0"/>
        <w:jc w:val="both"/>
      </w:pPr>
      <w:r w:rsidRPr="00EC7072">
        <w:t>Внести коррективы в существующую систему стимулирования труда</w:t>
      </w:r>
      <w:r w:rsidRPr="00EC7072">
        <w:rPr>
          <w:spacing w:val="1"/>
        </w:rPr>
        <w:t xml:space="preserve"> </w:t>
      </w:r>
      <w:r w:rsidRPr="00EC7072">
        <w:t>педагога</w:t>
      </w:r>
      <w:r w:rsidRPr="00EC7072">
        <w:rPr>
          <w:spacing w:val="2"/>
        </w:rPr>
        <w:t xml:space="preserve">, используя </w:t>
      </w:r>
      <w:r w:rsidRPr="00EC7072">
        <w:t>разнообразные</w:t>
      </w:r>
      <w:r w:rsidRPr="00EC7072">
        <w:rPr>
          <w:spacing w:val="2"/>
        </w:rPr>
        <w:t xml:space="preserve"> </w:t>
      </w:r>
      <w:r w:rsidRPr="00EC7072">
        <w:t xml:space="preserve">средства: </w:t>
      </w:r>
    </w:p>
    <w:p w:rsidR="00470631" w:rsidRPr="00EC7072" w:rsidRDefault="00470631" w:rsidP="00470631">
      <w:pPr>
        <w:pStyle w:val="a9"/>
        <w:spacing w:after="0" w:line="240" w:lineRule="auto"/>
        <w:ind w:leftChars="0" w:left="567" w:firstLineChars="0" w:firstLine="0"/>
        <w:jc w:val="both"/>
      </w:pPr>
      <w:r w:rsidRPr="00EC7072">
        <w:t>-</w:t>
      </w:r>
      <w:r w:rsidRPr="00EC7072">
        <w:rPr>
          <w:iCs/>
        </w:rPr>
        <w:t>интеллектуально-творческие</w:t>
      </w:r>
      <w:r w:rsidRPr="00EC7072">
        <w:rPr>
          <w:spacing w:val="1"/>
        </w:rPr>
        <w:t xml:space="preserve"> </w:t>
      </w:r>
      <w:r w:rsidRPr="00EC7072">
        <w:t>(методическая</w:t>
      </w:r>
      <w:r w:rsidRPr="00EC7072">
        <w:rPr>
          <w:spacing w:val="1"/>
        </w:rPr>
        <w:t xml:space="preserve"> </w:t>
      </w:r>
      <w:r w:rsidRPr="00EC7072">
        <w:t>помощь</w:t>
      </w:r>
      <w:r w:rsidRPr="00EC7072">
        <w:rPr>
          <w:spacing w:val="1"/>
        </w:rPr>
        <w:t xml:space="preserve"> </w:t>
      </w:r>
      <w:r w:rsidRPr="00EC7072">
        <w:t>в</w:t>
      </w:r>
      <w:r w:rsidRPr="00EC7072">
        <w:rPr>
          <w:spacing w:val="1"/>
        </w:rPr>
        <w:t xml:space="preserve"> </w:t>
      </w:r>
      <w:r w:rsidRPr="00EC7072">
        <w:t>организации</w:t>
      </w:r>
      <w:r w:rsidRPr="00EC7072">
        <w:rPr>
          <w:spacing w:val="1"/>
        </w:rPr>
        <w:t xml:space="preserve"> </w:t>
      </w:r>
      <w:r w:rsidRPr="00EC7072">
        <w:t>и</w:t>
      </w:r>
      <w:r w:rsidRPr="00EC7072">
        <w:rPr>
          <w:spacing w:val="1"/>
        </w:rPr>
        <w:t xml:space="preserve"> </w:t>
      </w:r>
      <w:r w:rsidRPr="00EC7072">
        <w:t>проведении</w:t>
      </w:r>
      <w:r w:rsidRPr="00EC7072">
        <w:rPr>
          <w:spacing w:val="1"/>
        </w:rPr>
        <w:t xml:space="preserve"> </w:t>
      </w:r>
      <w:r w:rsidRPr="00EC7072">
        <w:t>урочных</w:t>
      </w:r>
      <w:r w:rsidRPr="00EC7072">
        <w:rPr>
          <w:spacing w:val="1"/>
        </w:rPr>
        <w:t xml:space="preserve"> </w:t>
      </w:r>
      <w:r w:rsidRPr="00EC7072">
        <w:t>и</w:t>
      </w:r>
      <w:r w:rsidRPr="00EC7072">
        <w:rPr>
          <w:spacing w:val="1"/>
        </w:rPr>
        <w:t xml:space="preserve"> </w:t>
      </w:r>
      <w:r w:rsidRPr="00EC7072">
        <w:t>внеурочных</w:t>
      </w:r>
      <w:r w:rsidRPr="00EC7072">
        <w:rPr>
          <w:spacing w:val="1"/>
        </w:rPr>
        <w:t xml:space="preserve"> </w:t>
      </w:r>
      <w:r w:rsidRPr="00EC7072">
        <w:t>занятий,</w:t>
      </w:r>
      <w:r w:rsidRPr="00EC7072">
        <w:rPr>
          <w:spacing w:val="1"/>
        </w:rPr>
        <w:t xml:space="preserve"> </w:t>
      </w:r>
      <w:r w:rsidRPr="00EC7072">
        <w:t>поддержка</w:t>
      </w:r>
      <w:r w:rsidRPr="00EC7072">
        <w:rPr>
          <w:spacing w:val="1"/>
        </w:rPr>
        <w:t xml:space="preserve"> </w:t>
      </w:r>
      <w:r w:rsidRPr="00EC7072">
        <w:t>образовательных инициатив и проектов, помощь в обобщении опыта, подготовке</w:t>
      </w:r>
      <w:r w:rsidRPr="00EC7072">
        <w:rPr>
          <w:spacing w:val="1"/>
        </w:rPr>
        <w:t xml:space="preserve"> </w:t>
      </w:r>
      <w:r w:rsidRPr="00EC7072">
        <w:t>публикаций</w:t>
      </w:r>
      <w:r w:rsidRPr="00EC7072">
        <w:rPr>
          <w:spacing w:val="1"/>
        </w:rPr>
        <w:t xml:space="preserve"> </w:t>
      </w:r>
      <w:r w:rsidRPr="00EC7072">
        <w:t xml:space="preserve">к печати; </w:t>
      </w:r>
      <w:r w:rsidRPr="00EC7072">
        <w:rPr>
          <w:iCs/>
        </w:rPr>
        <w:t>материальные</w:t>
      </w:r>
      <w:r w:rsidRPr="00EC7072">
        <w:rPr>
          <w:i/>
          <w:iCs/>
        </w:rPr>
        <w:t xml:space="preserve"> </w:t>
      </w:r>
      <w:r w:rsidRPr="00EC7072">
        <w:t>(стимулирующие выплаты за интенсивность и</w:t>
      </w:r>
      <w:r w:rsidRPr="00EC7072">
        <w:rPr>
          <w:spacing w:val="1"/>
        </w:rPr>
        <w:t xml:space="preserve"> </w:t>
      </w:r>
      <w:r w:rsidRPr="00EC7072">
        <w:t>качество</w:t>
      </w:r>
      <w:r w:rsidRPr="00EC7072">
        <w:rPr>
          <w:spacing w:val="-3"/>
        </w:rPr>
        <w:t xml:space="preserve"> </w:t>
      </w:r>
      <w:r w:rsidRPr="00EC7072">
        <w:t>труда, премии</w:t>
      </w:r>
      <w:r w:rsidRPr="00EC7072">
        <w:rPr>
          <w:spacing w:val="-1"/>
        </w:rPr>
        <w:t xml:space="preserve"> </w:t>
      </w:r>
      <w:r w:rsidRPr="00EC7072">
        <w:t>по</w:t>
      </w:r>
      <w:r w:rsidRPr="00EC7072">
        <w:rPr>
          <w:spacing w:val="-6"/>
        </w:rPr>
        <w:t xml:space="preserve"> </w:t>
      </w:r>
      <w:r w:rsidRPr="00EC7072">
        <w:t>результатам</w:t>
      </w:r>
      <w:r w:rsidRPr="00EC7072">
        <w:rPr>
          <w:spacing w:val="-3"/>
        </w:rPr>
        <w:t xml:space="preserve"> </w:t>
      </w:r>
      <w:r w:rsidRPr="00EC7072">
        <w:t>работы</w:t>
      </w:r>
      <w:r w:rsidRPr="00EC7072">
        <w:rPr>
          <w:spacing w:val="-3"/>
        </w:rPr>
        <w:t xml:space="preserve"> </w:t>
      </w:r>
      <w:r w:rsidRPr="00EC7072">
        <w:t>в</w:t>
      </w:r>
      <w:r w:rsidRPr="00EC7072">
        <w:rPr>
          <w:spacing w:val="-5"/>
        </w:rPr>
        <w:t xml:space="preserve"> </w:t>
      </w:r>
      <w:r w:rsidRPr="00EC7072">
        <w:t>течение</w:t>
      </w:r>
      <w:r w:rsidRPr="00EC7072">
        <w:rPr>
          <w:spacing w:val="6"/>
        </w:rPr>
        <w:t xml:space="preserve"> </w:t>
      </w:r>
      <w:r w:rsidRPr="00EC7072">
        <w:t>определенного</w:t>
      </w:r>
      <w:r w:rsidRPr="00EC7072">
        <w:rPr>
          <w:spacing w:val="-2"/>
        </w:rPr>
        <w:t xml:space="preserve"> </w:t>
      </w:r>
      <w:r w:rsidRPr="00EC7072">
        <w:t xml:space="preserve">периода); </w:t>
      </w:r>
    </w:p>
    <w:p w:rsidR="00470631" w:rsidRPr="00EC7072" w:rsidRDefault="00470631" w:rsidP="00470631">
      <w:pPr>
        <w:pStyle w:val="a9"/>
        <w:spacing w:after="0" w:line="240" w:lineRule="auto"/>
        <w:ind w:leftChars="0" w:left="567" w:firstLineChars="0" w:firstLine="0"/>
        <w:jc w:val="both"/>
      </w:pPr>
      <w:r w:rsidRPr="00EC7072">
        <w:t xml:space="preserve">- </w:t>
      </w:r>
      <w:r w:rsidRPr="00EC7072">
        <w:rPr>
          <w:iCs/>
        </w:rPr>
        <w:t>средства, поддерживающие</w:t>
      </w:r>
      <w:r w:rsidRPr="00EC7072">
        <w:rPr>
          <w:iCs/>
          <w:spacing w:val="1"/>
        </w:rPr>
        <w:t xml:space="preserve"> и укрепляющие </w:t>
      </w:r>
      <w:r w:rsidRPr="00EC7072">
        <w:rPr>
          <w:iCs/>
        </w:rPr>
        <w:t>статус педагога,</w:t>
      </w:r>
      <w:r w:rsidRPr="00EC7072">
        <w:rPr>
          <w:spacing w:val="1"/>
        </w:rPr>
        <w:t xml:space="preserve"> </w:t>
      </w:r>
      <w:r w:rsidRPr="00EC7072">
        <w:rPr>
          <w:iCs/>
        </w:rPr>
        <w:t>повышающие</w:t>
      </w:r>
      <w:r w:rsidRPr="00EC7072">
        <w:rPr>
          <w:iCs/>
          <w:spacing w:val="1"/>
        </w:rPr>
        <w:t xml:space="preserve"> </w:t>
      </w:r>
      <w:r w:rsidRPr="00EC7072">
        <w:rPr>
          <w:iCs/>
        </w:rPr>
        <w:t>роль</w:t>
      </w:r>
      <w:r w:rsidRPr="00EC7072">
        <w:rPr>
          <w:i/>
          <w:iCs/>
          <w:spacing w:val="1"/>
        </w:rPr>
        <w:t xml:space="preserve"> </w:t>
      </w:r>
      <w:r w:rsidRPr="00EC7072">
        <w:rPr>
          <w:iCs/>
        </w:rPr>
        <w:t>педагога</w:t>
      </w:r>
      <w:r w:rsidRPr="00EC7072">
        <w:rPr>
          <w:iCs/>
          <w:spacing w:val="1"/>
        </w:rPr>
        <w:t xml:space="preserve"> </w:t>
      </w:r>
      <w:r w:rsidRPr="00EC7072">
        <w:rPr>
          <w:iCs/>
        </w:rPr>
        <w:t>в</w:t>
      </w:r>
      <w:r w:rsidRPr="00EC7072">
        <w:rPr>
          <w:iCs/>
          <w:spacing w:val="1"/>
        </w:rPr>
        <w:t xml:space="preserve"> </w:t>
      </w:r>
      <w:r w:rsidRPr="00EC7072">
        <w:rPr>
          <w:iCs/>
        </w:rPr>
        <w:t>коллективе</w:t>
      </w:r>
      <w:r w:rsidRPr="00EC7072">
        <w:rPr>
          <w:spacing w:val="1"/>
        </w:rPr>
        <w:t xml:space="preserve"> </w:t>
      </w:r>
      <w:r w:rsidRPr="00EC7072">
        <w:t>(система</w:t>
      </w:r>
      <w:r w:rsidRPr="00EC7072">
        <w:rPr>
          <w:spacing w:val="-3"/>
        </w:rPr>
        <w:t xml:space="preserve"> </w:t>
      </w:r>
      <w:r w:rsidRPr="00EC7072">
        <w:t>поощрений, публичное</w:t>
      </w:r>
      <w:r w:rsidRPr="00EC7072">
        <w:rPr>
          <w:spacing w:val="-2"/>
        </w:rPr>
        <w:t xml:space="preserve"> </w:t>
      </w:r>
      <w:r w:rsidRPr="00EC7072">
        <w:t>признание</w:t>
      </w:r>
      <w:r w:rsidRPr="00EC7072">
        <w:rPr>
          <w:spacing w:val="-5"/>
        </w:rPr>
        <w:t xml:space="preserve"> </w:t>
      </w:r>
      <w:r w:rsidRPr="00EC7072">
        <w:t>профессиональных</w:t>
      </w:r>
      <w:r w:rsidRPr="00EC7072">
        <w:rPr>
          <w:spacing w:val="-3"/>
        </w:rPr>
        <w:t xml:space="preserve"> </w:t>
      </w:r>
      <w:r w:rsidRPr="00EC7072">
        <w:t xml:space="preserve">результатов); </w:t>
      </w:r>
    </w:p>
    <w:p w:rsidR="00470631" w:rsidRPr="00EC7072" w:rsidRDefault="00470631" w:rsidP="006F30E9">
      <w:pPr>
        <w:pStyle w:val="a9"/>
        <w:spacing w:after="0" w:line="240" w:lineRule="auto"/>
        <w:ind w:leftChars="0" w:left="567" w:firstLineChars="0" w:firstLine="0"/>
        <w:jc w:val="both"/>
      </w:pPr>
      <w:r w:rsidRPr="00EC7072">
        <w:t xml:space="preserve">- </w:t>
      </w:r>
      <w:r w:rsidRPr="00EC7072">
        <w:rPr>
          <w:iCs/>
        </w:rPr>
        <w:t>ресурсные</w:t>
      </w:r>
      <w:r w:rsidRPr="00EC7072">
        <w:rPr>
          <w:iCs/>
          <w:spacing w:val="1"/>
        </w:rPr>
        <w:t xml:space="preserve"> </w:t>
      </w:r>
      <w:r w:rsidRPr="00EC7072">
        <w:rPr>
          <w:iCs/>
        </w:rPr>
        <w:t>средства</w:t>
      </w:r>
      <w:r w:rsidRPr="00EC7072">
        <w:rPr>
          <w:spacing w:val="1"/>
        </w:rPr>
        <w:t xml:space="preserve"> </w:t>
      </w:r>
      <w:r w:rsidRPr="00EC7072">
        <w:t>(дополнительное</w:t>
      </w:r>
      <w:r w:rsidRPr="00EC7072">
        <w:rPr>
          <w:spacing w:val="1"/>
        </w:rPr>
        <w:t xml:space="preserve"> </w:t>
      </w:r>
      <w:r w:rsidRPr="00EC7072">
        <w:t>материально-техническое</w:t>
      </w:r>
      <w:r w:rsidRPr="00EC7072">
        <w:rPr>
          <w:spacing w:val="1"/>
        </w:rPr>
        <w:t xml:space="preserve"> </w:t>
      </w:r>
      <w:r w:rsidRPr="00EC7072">
        <w:t>оснащение</w:t>
      </w:r>
      <w:r w:rsidRPr="00EC7072">
        <w:rPr>
          <w:spacing w:val="-3"/>
        </w:rPr>
        <w:t xml:space="preserve"> </w:t>
      </w:r>
      <w:r w:rsidRPr="00EC7072">
        <w:t>кабинета,</w:t>
      </w:r>
      <w:r w:rsidRPr="00EC7072">
        <w:rPr>
          <w:spacing w:val="-1"/>
        </w:rPr>
        <w:t xml:space="preserve"> </w:t>
      </w:r>
      <w:r w:rsidRPr="00EC7072">
        <w:t>эффективное</w:t>
      </w:r>
      <w:r w:rsidRPr="00EC7072">
        <w:rPr>
          <w:spacing w:val="-3"/>
        </w:rPr>
        <w:t xml:space="preserve"> </w:t>
      </w:r>
      <w:r w:rsidRPr="00EC7072">
        <w:t>распределение</w:t>
      </w:r>
      <w:r w:rsidRPr="00EC7072">
        <w:rPr>
          <w:spacing w:val="1"/>
        </w:rPr>
        <w:t xml:space="preserve"> </w:t>
      </w:r>
      <w:r w:rsidRPr="00EC7072">
        <w:t>педагогической</w:t>
      </w:r>
      <w:r w:rsidRPr="00EC7072">
        <w:rPr>
          <w:spacing w:val="-3"/>
        </w:rPr>
        <w:t xml:space="preserve"> </w:t>
      </w:r>
      <w:r w:rsidRPr="00EC7072">
        <w:t>нагрузки).</w:t>
      </w:r>
    </w:p>
    <w:p w:rsidR="006F30E9" w:rsidRPr="00EC7072" w:rsidRDefault="006F30E9" w:rsidP="001E6522">
      <w:pPr>
        <w:pStyle w:val="a9"/>
        <w:spacing w:after="0" w:line="240" w:lineRule="auto"/>
        <w:ind w:leftChars="0" w:left="2" w:firstLineChars="234" w:firstLine="564"/>
        <w:jc w:val="both"/>
        <w:rPr>
          <w:b/>
          <w:bCs/>
        </w:rPr>
      </w:pPr>
      <w:r w:rsidRPr="00EC7072">
        <w:rPr>
          <w:b/>
          <w:bCs/>
        </w:rPr>
        <w:t>Заместителям</w:t>
      </w:r>
      <w:r w:rsidRPr="00EC7072">
        <w:rPr>
          <w:b/>
          <w:bCs/>
          <w:spacing w:val="-5"/>
        </w:rPr>
        <w:t xml:space="preserve"> </w:t>
      </w:r>
      <w:r w:rsidRPr="00EC7072">
        <w:rPr>
          <w:b/>
          <w:bCs/>
        </w:rPr>
        <w:t>руководителей</w:t>
      </w:r>
      <w:r w:rsidRPr="00EC7072">
        <w:rPr>
          <w:b/>
          <w:bCs/>
          <w:spacing w:val="-2"/>
        </w:rPr>
        <w:t xml:space="preserve"> </w:t>
      </w:r>
      <w:r w:rsidRPr="00EC7072">
        <w:rPr>
          <w:b/>
          <w:bCs/>
        </w:rPr>
        <w:t>по</w:t>
      </w:r>
      <w:r w:rsidRPr="00EC7072">
        <w:rPr>
          <w:b/>
          <w:bCs/>
          <w:spacing w:val="-3"/>
        </w:rPr>
        <w:t xml:space="preserve"> УВР, заместителям руководителей по научно-</w:t>
      </w:r>
      <w:r w:rsidRPr="00EC7072">
        <w:rPr>
          <w:b/>
          <w:bCs/>
        </w:rPr>
        <w:t>методической</w:t>
      </w:r>
      <w:r w:rsidRPr="00EC7072">
        <w:rPr>
          <w:b/>
          <w:bCs/>
          <w:spacing w:val="-2"/>
        </w:rPr>
        <w:t xml:space="preserve"> </w:t>
      </w:r>
      <w:r w:rsidRPr="00EC7072">
        <w:rPr>
          <w:b/>
          <w:bCs/>
        </w:rPr>
        <w:t xml:space="preserve">работе </w:t>
      </w:r>
    </w:p>
    <w:p w:rsidR="006F30E9" w:rsidRPr="00EC7072" w:rsidRDefault="006F30E9" w:rsidP="006F30E9">
      <w:pPr>
        <w:pStyle w:val="a9"/>
        <w:spacing w:after="0" w:line="240" w:lineRule="auto"/>
        <w:ind w:leftChars="0" w:left="2" w:firstLineChars="234" w:firstLine="562"/>
        <w:jc w:val="both"/>
      </w:pPr>
      <w:r w:rsidRPr="00EC7072">
        <w:t>Рекомендуем:</w:t>
      </w:r>
    </w:p>
    <w:p w:rsidR="006F30E9" w:rsidRPr="00EC7072" w:rsidRDefault="006F30E9" w:rsidP="006F30E9">
      <w:pPr>
        <w:pStyle w:val="a9"/>
        <w:spacing w:after="0" w:line="240" w:lineRule="auto"/>
        <w:ind w:leftChars="0" w:left="567" w:firstLineChars="0" w:firstLine="0"/>
        <w:jc w:val="both"/>
      </w:pPr>
      <w:r w:rsidRPr="00EC7072">
        <w:t>- провести анализ эффективности используемых учителем образовательных технологий, методов, средств обучения и контроля (системы   оценки достижения предметных результатов);</w:t>
      </w:r>
    </w:p>
    <w:p w:rsidR="006F30E9" w:rsidRPr="00EC7072" w:rsidRDefault="006F30E9" w:rsidP="006F30E9">
      <w:pPr>
        <w:pStyle w:val="a9"/>
        <w:spacing w:after="0" w:line="240" w:lineRule="auto"/>
        <w:ind w:leftChars="0" w:left="567" w:firstLineChars="0" w:firstLine="0"/>
        <w:jc w:val="both"/>
      </w:pPr>
      <w:r w:rsidRPr="00EC7072">
        <w:t>-</w:t>
      </w:r>
      <w:r w:rsidRPr="00EC7072">
        <w:rPr>
          <w:i/>
          <w:iCs/>
          <w:spacing w:val="-1"/>
        </w:rPr>
        <w:t xml:space="preserve"> </w:t>
      </w:r>
      <w:r w:rsidRPr="00EC7072">
        <w:t>информировать о современных требованиях к деятельности</w:t>
      </w:r>
      <w:r w:rsidRPr="00EC7072">
        <w:rPr>
          <w:spacing w:val="1"/>
        </w:rPr>
        <w:t xml:space="preserve"> </w:t>
      </w:r>
      <w:r w:rsidRPr="00EC7072">
        <w:t>педагога и актуальном педагогическом опыте, об эффективных подходах,</w:t>
      </w:r>
      <w:r w:rsidRPr="00EC7072">
        <w:rPr>
          <w:spacing w:val="1"/>
        </w:rPr>
        <w:t xml:space="preserve"> </w:t>
      </w:r>
      <w:r w:rsidRPr="00EC7072">
        <w:t>формах</w:t>
      </w:r>
      <w:r w:rsidRPr="00EC7072">
        <w:rPr>
          <w:spacing w:val="1"/>
        </w:rPr>
        <w:t xml:space="preserve"> </w:t>
      </w:r>
      <w:r w:rsidRPr="00EC7072">
        <w:t>и</w:t>
      </w:r>
      <w:r w:rsidRPr="00EC7072">
        <w:rPr>
          <w:spacing w:val="1"/>
        </w:rPr>
        <w:t xml:space="preserve"> </w:t>
      </w:r>
      <w:r w:rsidRPr="00EC7072">
        <w:t>методах</w:t>
      </w:r>
      <w:r w:rsidRPr="00EC7072">
        <w:rPr>
          <w:spacing w:val="1"/>
        </w:rPr>
        <w:t xml:space="preserve"> </w:t>
      </w:r>
      <w:r w:rsidRPr="00EC7072">
        <w:t>организации</w:t>
      </w:r>
      <w:r w:rsidRPr="00EC7072">
        <w:rPr>
          <w:spacing w:val="1"/>
        </w:rPr>
        <w:t xml:space="preserve"> </w:t>
      </w:r>
      <w:r w:rsidRPr="00EC7072">
        <w:t>образовательной</w:t>
      </w:r>
      <w:r w:rsidRPr="00EC7072">
        <w:rPr>
          <w:spacing w:val="1"/>
        </w:rPr>
        <w:t xml:space="preserve"> </w:t>
      </w:r>
      <w:r w:rsidRPr="00EC7072">
        <w:t>деятельности</w:t>
      </w:r>
      <w:r w:rsidRPr="00EC7072">
        <w:rPr>
          <w:spacing w:val="1"/>
        </w:rPr>
        <w:t xml:space="preserve"> </w:t>
      </w:r>
      <w:r w:rsidRPr="00EC7072">
        <w:t>обучающихся. Использовать в процессе</w:t>
      </w:r>
      <w:r w:rsidRPr="00EC7072">
        <w:rPr>
          <w:spacing w:val="1"/>
        </w:rPr>
        <w:t xml:space="preserve"> </w:t>
      </w:r>
      <w:r w:rsidRPr="00EC7072">
        <w:t>информационно-методического</w:t>
      </w:r>
      <w:r w:rsidRPr="00EC7072">
        <w:rPr>
          <w:spacing w:val="1"/>
        </w:rPr>
        <w:t xml:space="preserve"> </w:t>
      </w:r>
      <w:r w:rsidRPr="00EC7072">
        <w:t>сопровождения разные формы работы: семинары, консультации специалистов ЛОИРО,</w:t>
      </w:r>
      <w:r w:rsidRPr="00EC7072">
        <w:rPr>
          <w:spacing w:val="1"/>
        </w:rPr>
        <w:t xml:space="preserve"> </w:t>
      </w:r>
      <w:r w:rsidRPr="00EC7072">
        <w:t>методические выставки, методические рекомендации, создание информационного</w:t>
      </w:r>
      <w:r w:rsidRPr="00EC7072">
        <w:rPr>
          <w:spacing w:val="1"/>
        </w:rPr>
        <w:t xml:space="preserve"> </w:t>
      </w:r>
      <w:r w:rsidRPr="00EC7072">
        <w:t>банка педагогического опыта работы, обеспечение методическими разработками;</w:t>
      </w:r>
    </w:p>
    <w:p w:rsidR="006F30E9" w:rsidRPr="00EC7072" w:rsidRDefault="006F30E9" w:rsidP="006F30E9">
      <w:pPr>
        <w:pStyle w:val="a9"/>
        <w:spacing w:after="0" w:line="240" w:lineRule="auto"/>
        <w:ind w:leftChars="0" w:left="567" w:firstLineChars="0" w:firstLine="0"/>
        <w:jc w:val="both"/>
      </w:pPr>
      <w:r w:rsidRPr="00EC7072">
        <w:t>оказать методическую</w:t>
      </w:r>
      <w:r w:rsidRPr="00EC7072">
        <w:rPr>
          <w:spacing w:val="1"/>
        </w:rPr>
        <w:t xml:space="preserve"> </w:t>
      </w:r>
      <w:r w:rsidRPr="00EC7072">
        <w:t>помощь</w:t>
      </w:r>
      <w:r w:rsidRPr="00EC7072">
        <w:rPr>
          <w:spacing w:val="-8"/>
        </w:rPr>
        <w:t xml:space="preserve"> </w:t>
      </w:r>
      <w:r w:rsidRPr="00EC7072">
        <w:t>в</w:t>
      </w:r>
      <w:r w:rsidRPr="00EC7072">
        <w:rPr>
          <w:spacing w:val="-10"/>
        </w:rPr>
        <w:t xml:space="preserve"> </w:t>
      </w:r>
      <w:r w:rsidRPr="00EC7072">
        <w:t>проведении</w:t>
      </w:r>
      <w:r w:rsidRPr="00EC7072">
        <w:rPr>
          <w:spacing w:val="-8"/>
        </w:rPr>
        <w:t xml:space="preserve"> </w:t>
      </w:r>
      <w:r w:rsidRPr="00EC7072">
        <w:t>комплексного</w:t>
      </w:r>
      <w:r w:rsidRPr="00EC7072">
        <w:rPr>
          <w:spacing w:val="-8"/>
        </w:rPr>
        <w:t xml:space="preserve"> </w:t>
      </w:r>
      <w:r w:rsidRPr="00EC7072">
        <w:t>анализа</w:t>
      </w:r>
      <w:r w:rsidRPr="00EC7072">
        <w:rPr>
          <w:spacing w:val="-8"/>
        </w:rPr>
        <w:t xml:space="preserve"> </w:t>
      </w:r>
      <w:r w:rsidRPr="00EC7072">
        <w:t>и</w:t>
      </w:r>
      <w:r w:rsidRPr="00EC7072">
        <w:rPr>
          <w:spacing w:val="-8"/>
        </w:rPr>
        <w:t xml:space="preserve"> </w:t>
      </w:r>
      <w:r w:rsidRPr="00EC7072">
        <w:t>оценки</w:t>
      </w:r>
      <w:r w:rsidRPr="00EC7072">
        <w:rPr>
          <w:spacing w:val="-8"/>
        </w:rPr>
        <w:t xml:space="preserve"> </w:t>
      </w:r>
      <w:r w:rsidRPr="00EC7072">
        <w:t>результатов</w:t>
      </w:r>
      <w:r w:rsidRPr="00EC7072">
        <w:rPr>
          <w:spacing w:val="-63"/>
        </w:rPr>
        <w:t xml:space="preserve">   </w:t>
      </w:r>
      <w:r w:rsidRPr="00EC7072">
        <w:t>профессиональной</w:t>
      </w:r>
      <w:r w:rsidRPr="00EC7072">
        <w:rPr>
          <w:spacing w:val="3"/>
        </w:rPr>
        <w:t xml:space="preserve"> </w:t>
      </w:r>
      <w:r w:rsidRPr="00EC7072">
        <w:t xml:space="preserve">деятельности; </w:t>
      </w:r>
    </w:p>
    <w:p w:rsidR="006F30E9" w:rsidRPr="00EC7072" w:rsidRDefault="006F30E9" w:rsidP="006F30E9">
      <w:pPr>
        <w:pStyle w:val="a9"/>
        <w:spacing w:after="0" w:line="240" w:lineRule="auto"/>
        <w:ind w:leftChars="0" w:left="567" w:firstLineChars="0" w:firstLine="0"/>
        <w:jc w:val="both"/>
      </w:pPr>
      <w:r w:rsidRPr="00EC7072">
        <w:rPr>
          <w:i/>
          <w:iCs/>
        </w:rPr>
        <w:t>-</w:t>
      </w:r>
      <w:r w:rsidRPr="00EC7072">
        <w:t xml:space="preserve"> организовать</w:t>
      </w:r>
      <w:r w:rsidRPr="00EC7072">
        <w:rPr>
          <w:spacing w:val="1"/>
        </w:rPr>
        <w:t xml:space="preserve"> </w:t>
      </w:r>
      <w:r w:rsidRPr="00EC7072">
        <w:t>по</w:t>
      </w:r>
      <w:r w:rsidRPr="00EC7072">
        <w:rPr>
          <w:spacing w:val="1"/>
        </w:rPr>
        <w:t xml:space="preserve"> </w:t>
      </w:r>
      <w:r w:rsidRPr="00EC7072">
        <w:t>обмену</w:t>
      </w:r>
      <w:r w:rsidRPr="00EC7072">
        <w:rPr>
          <w:spacing w:val="1"/>
        </w:rPr>
        <w:t xml:space="preserve"> </w:t>
      </w:r>
      <w:r w:rsidRPr="00EC7072">
        <w:t>опытом</w:t>
      </w:r>
      <w:r w:rsidRPr="00EC7072">
        <w:rPr>
          <w:spacing w:val="1"/>
        </w:rPr>
        <w:t xml:space="preserve"> </w:t>
      </w:r>
      <w:r w:rsidRPr="00EC7072">
        <w:t>открытые</w:t>
      </w:r>
      <w:r w:rsidRPr="00EC7072">
        <w:rPr>
          <w:spacing w:val="1"/>
        </w:rPr>
        <w:t xml:space="preserve"> </w:t>
      </w:r>
      <w:r w:rsidRPr="00EC7072">
        <w:t>занятия,</w:t>
      </w:r>
      <w:r w:rsidRPr="00EC7072">
        <w:rPr>
          <w:spacing w:val="1"/>
        </w:rPr>
        <w:t xml:space="preserve"> </w:t>
      </w:r>
      <w:r w:rsidRPr="00EC7072">
        <w:t>взаимопосещения, мастер-классы, профессиональные тренинги, обучающие игры,</w:t>
      </w:r>
      <w:r w:rsidRPr="00EC7072">
        <w:rPr>
          <w:spacing w:val="1"/>
        </w:rPr>
        <w:t xml:space="preserve"> </w:t>
      </w:r>
      <w:r w:rsidRPr="00EC7072">
        <w:t>конкурсы,</w:t>
      </w:r>
      <w:r w:rsidRPr="00EC7072">
        <w:rPr>
          <w:spacing w:val="2"/>
        </w:rPr>
        <w:t xml:space="preserve"> </w:t>
      </w:r>
      <w:r w:rsidRPr="00EC7072">
        <w:t>семинары.</w:t>
      </w:r>
    </w:p>
    <w:p w:rsidR="006F30E9" w:rsidRPr="00EC7072" w:rsidRDefault="006F30E9" w:rsidP="001E6522">
      <w:pPr>
        <w:spacing w:line="240" w:lineRule="auto"/>
        <w:ind w:left="2" w:firstLineChars="234" w:firstLine="564"/>
        <w:jc w:val="both"/>
        <w:rPr>
          <w:rFonts w:ascii="Times New Roman" w:hAnsi="Times New Roman" w:cs="Times New Roman"/>
          <w:b/>
          <w:bCs/>
          <w:sz w:val="24"/>
          <w:szCs w:val="24"/>
        </w:rPr>
      </w:pPr>
      <w:r w:rsidRPr="00EC7072">
        <w:rPr>
          <w:rFonts w:ascii="Times New Roman" w:hAnsi="Times New Roman" w:cs="Times New Roman"/>
          <w:b/>
          <w:bCs/>
          <w:sz w:val="24"/>
          <w:szCs w:val="24"/>
        </w:rPr>
        <w:t>Учителям обществознания</w:t>
      </w:r>
    </w:p>
    <w:p w:rsidR="006F30E9" w:rsidRPr="00EC7072" w:rsidRDefault="006F30E9" w:rsidP="009C0C49">
      <w:pPr>
        <w:spacing w:line="240" w:lineRule="auto"/>
        <w:ind w:left="2" w:firstLineChars="234" w:firstLine="562"/>
        <w:jc w:val="both"/>
        <w:rPr>
          <w:rFonts w:ascii="Times New Roman" w:hAnsi="Times New Roman" w:cs="Times New Roman"/>
          <w:b/>
          <w:bCs/>
          <w:i/>
          <w:sz w:val="24"/>
          <w:szCs w:val="24"/>
        </w:rPr>
      </w:pPr>
      <w:r w:rsidRPr="00EC7072">
        <w:rPr>
          <w:rFonts w:ascii="Times New Roman" w:hAnsi="Times New Roman" w:cs="Times New Roman"/>
          <w:sz w:val="24"/>
          <w:szCs w:val="24"/>
        </w:rPr>
        <w:t>- обратить внимание на совершенствование профессиональных компетенций в области анализа образовательных результатов обучающихся; в области планировании преподавания учебного предмета (с акцентом на преодоление дефицитов обучающихся); расширять арсенал методических приемов и технологий, направленных на организацию деятельности обучающихся на уроке в соответствии с планируемыми результатами;</w:t>
      </w:r>
    </w:p>
    <w:p w:rsidR="006F30E9" w:rsidRPr="00EC7072" w:rsidRDefault="006F30E9" w:rsidP="009C0C49">
      <w:pPr>
        <w:spacing w:after="0" w:line="240" w:lineRule="auto"/>
        <w:ind w:left="2" w:firstLineChars="234" w:firstLine="562"/>
        <w:jc w:val="both"/>
        <w:rPr>
          <w:rFonts w:ascii="Times New Roman" w:hAnsi="Times New Roman" w:cs="Times New Roman"/>
          <w:sz w:val="24"/>
          <w:szCs w:val="24"/>
        </w:rPr>
      </w:pPr>
      <w:r w:rsidRPr="00EC7072">
        <w:rPr>
          <w:rFonts w:ascii="Times New Roman" w:hAnsi="Times New Roman" w:cs="Times New Roman"/>
          <w:sz w:val="24"/>
          <w:szCs w:val="24"/>
        </w:rPr>
        <w:t xml:space="preserve">− взаимопосещаемость уроков, сопровождаемая анализом и самоанализом; </w:t>
      </w:r>
    </w:p>
    <w:p w:rsidR="006F30E9" w:rsidRPr="00EC7072" w:rsidRDefault="006F30E9" w:rsidP="009C0C49">
      <w:pPr>
        <w:spacing w:after="0" w:line="240" w:lineRule="auto"/>
        <w:ind w:left="2" w:firstLineChars="234" w:firstLine="562"/>
        <w:jc w:val="both"/>
        <w:rPr>
          <w:rFonts w:ascii="Times New Roman" w:hAnsi="Times New Roman" w:cs="Times New Roman"/>
          <w:sz w:val="24"/>
          <w:szCs w:val="24"/>
        </w:rPr>
      </w:pPr>
      <w:r w:rsidRPr="00EC7072">
        <w:rPr>
          <w:rFonts w:ascii="Times New Roman" w:hAnsi="Times New Roman" w:cs="Times New Roman"/>
          <w:sz w:val="24"/>
          <w:szCs w:val="24"/>
        </w:rPr>
        <w:t>- проведение анализа эффективности используемых в образовательном процессе методов и средств обучения, форм и методов контроля.</w:t>
      </w:r>
    </w:p>
    <w:p w:rsidR="006F30E9" w:rsidRPr="00EC7072" w:rsidRDefault="006F30E9" w:rsidP="009C0C49">
      <w:pPr>
        <w:spacing w:after="0" w:line="240" w:lineRule="auto"/>
        <w:ind w:left="2" w:firstLineChars="234" w:firstLine="562"/>
        <w:jc w:val="both"/>
        <w:rPr>
          <w:rFonts w:ascii="Times New Roman" w:hAnsi="Times New Roman" w:cs="Times New Roman"/>
          <w:sz w:val="24"/>
          <w:szCs w:val="24"/>
        </w:rPr>
      </w:pPr>
      <w:r w:rsidRPr="00EC7072">
        <w:rPr>
          <w:rFonts w:ascii="Times New Roman" w:hAnsi="Times New Roman" w:cs="Times New Roman"/>
          <w:sz w:val="24"/>
          <w:szCs w:val="24"/>
        </w:rPr>
        <w:lastRenderedPageBreak/>
        <w:t>- совершенствование контрольно-оценочной деятельности учителя с учетом возможностей обучающихся: разработка системы оценки достижения предметных результатов, включающей такие процедуры, как стартовая диагностика, текущее (накопительное) и тематическое оценивание с использованием заданий различного вида, форм предъявления и уровня трудности;</w:t>
      </w:r>
    </w:p>
    <w:p w:rsidR="006F30E9" w:rsidRPr="00EC7072" w:rsidRDefault="006F30E9" w:rsidP="009C0C49">
      <w:pPr>
        <w:spacing w:after="0" w:line="240" w:lineRule="auto"/>
        <w:ind w:left="2" w:firstLineChars="234" w:firstLine="562"/>
        <w:jc w:val="both"/>
        <w:rPr>
          <w:rFonts w:ascii="Times New Roman" w:hAnsi="Times New Roman" w:cs="Times New Roman"/>
          <w:i/>
          <w:sz w:val="24"/>
          <w:szCs w:val="24"/>
        </w:rPr>
      </w:pPr>
      <w:r w:rsidRPr="00EC7072">
        <w:rPr>
          <w:rFonts w:ascii="Times New Roman" w:hAnsi="Times New Roman" w:cs="Times New Roman"/>
          <w:sz w:val="24"/>
          <w:szCs w:val="24"/>
        </w:rPr>
        <w:t>- в целях совершенствования профессиональных компетенций освоить дополнительные профессиональные программы курсов повышения квалификации;</w:t>
      </w:r>
    </w:p>
    <w:p w:rsidR="006F30E9" w:rsidRPr="00EC7072" w:rsidRDefault="006F30E9" w:rsidP="009C0C49">
      <w:pPr>
        <w:spacing w:after="0" w:line="240" w:lineRule="auto"/>
        <w:ind w:left="2" w:firstLineChars="234" w:firstLine="562"/>
        <w:jc w:val="both"/>
        <w:rPr>
          <w:rFonts w:ascii="Times New Roman" w:hAnsi="Times New Roman" w:cs="Times New Roman"/>
          <w:iCs/>
          <w:sz w:val="24"/>
          <w:szCs w:val="24"/>
        </w:rPr>
      </w:pPr>
      <w:r w:rsidRPr="00EC7072">
        <w:rPr>
          <w:rFonts w:ascii="Times New Roman" w:hAnsi="Times New Roman" w:cs="Times New Roman"/>
          <w:iCs/>
          <w:sz w:val="24"/>
          <w:szCs w:val="24"/>
        </w:rPr>
        <w:t xml:space="preserve">- </w:t>
      </w:r>
      <w:r w:rsidRPr="00EC7072">
        <w:rPr>
          <w:rFonts w:ascii="Times New Roman" w:hAnsi="Times New Roman" w:cs="Times New Roman"/>
          <w:sz w:val="24"/>
          <w:szCs w:val="24"/>
        </w:rPr>
        <w:t>участие</w:t>
      </w:r>
      <w:r w:rsidRPr="00EC7072">
        <w:rPr>
          <w:rFonts w:ascii="Times New Roman" w:hAnsi="Times New Roman" w:cs="Times New Roman"/>
          <w:spacing w:val="-3"/>
          <w:sz w:val="24"/>
          <w:szCs w:val="24"/>
        </w:rPr>
        <w:t xml:space="preserve"> </w:t>
      </w:r>
      <w:r w:rsidRPr="00EC7072">
        <w:rPr>
          <w:rFonts w:ascii="Times New Roman" w:hAnsi="Times New Roman" w:cs="Times New Roman"/>
          <w:sz w:val="24"/>
          <w:szCs w:val="24"/>
        </w:rPr>
        <w:t>в</w:t>
      </w:r>
      <w:r w:rsidRPr="00EC7072">
        <w:rPr>
          <w:rFonts w:ascii="Times New Roman" w:hAnsi="Times New Roman" w:cs="Times New Roman"/>
          <w:spacing w:val="-4"/>
          <w:sz w:val="24"/>
          <w:szCs w:val="24"/>
        </w:rPr>
        <w:t xml:space="preserve"> </w:t>
      </w:r>
      <w:r w:rsidRPr="00EC7072">
        <w:rPr>
          <w:rFonts w:ascii="Times New Roman" w:hAnsi="Times New Roman" w:cs="Times New Roman"/>
          <w:sz w:val="24"/>
          <w:szCs w:val="24"/>
        </w:rPr>
        <w:t>круглых</w:t>
      </w:r>
      <w:r w:rsidRPr="00EC7072">
        <w:rPr>
          <w:rFonts w:ascii="Times New Roman" w:hAnsi="Times New Roman" w:cs="Times New Roman"/>
          <w:spacing w:val="-2"/>
          <w:sz w:val="24"/>
          <w:szCs w:val="24"/>
        </w:rPr>
        <w:t xml:space="preserve"> </w:t>
      </w:r>
      <w:r w:rsidRPr="00EC7072">
        <w:rPr>
          <w:rFonts w:ascii="Times New Roman" w:hAnsi="Times New Roman" w:cs="Times New Roman"/>
          <w:sz w:val="24"/>
          <w:szCs w:val="24"/>
        </w:rPr>
        <w:t>столах,</w:t>
      </w:r>
      <w:r w:rsidRPr="00EC7072">
        <w:rPr>
          <w:rFonts w:ascii="Times New Roman" w:hAnsi="Times New Roman" w:cs="Times New Roman"/>
          <w:spacing w:val="-1"/>
          <w:sz w:val="24"/>
          <w:szCs w:val="24"/>
        </w:rPr>
        <w:t xml:space="preserve"> семинарах, заседаниях РМО, </w:t>
      </w:r>
      <w:r w:rsidRPr="00EC7072">
        <w:rPr>
          <w:rFonts w:ascii="Times New Roman" w:hAnsi="Times New Roman" w:cs="Times New Roman"/>
          <w:sz w:val="24"/>
          <w:szCs w:val="24"/>
        </w:rPr>
        <w:t>проводимых</w:t>
      </w:r>
      <w:r w:rsidRPr="00EC7072">
        <w:rPr>
          <w:rFonts w:ascii="Times New Roman" w:hAnsi="Times New Roman" w:cs="Times New Roman"/>
          <w:spacing w:val="-2"/>
          <w:sz w:val="24"/>
          <w:szCs w:val="24"/>
        </w:rPr>
        <w:t xml:space="preserve"> </w:t>
      </w:r>
      <w:r w:rsidRPr="00EC7072">
        <w:rPr>
          <w:rFonts w:ascii="Times New Roman" w:hAnsi="Times New Roman" w:cs="Times New Roman"/>
          <w:sz w:val="24"/>
          <w:szCs w:val="24"/>
        </w:rPr>
        <w:t>с</w:t>
      </w:r>
      <w:r w:rsidRPr="00EC7072">
        <w:rPr>
          <w:rFonts w:ascii="Times New Roman" w:hAnsi="Times New Roman" w:cs="Times New Roman"/>
          <w:spacing w:val="-7"/>
          <w:sz w:val="24"/>
          <w:szCs w:val="24"/>
        </w:rPr>
        <w:t xml:space="preserve"> </w:t>
      </w:r>
      <w:r w:rsidRPr="00EC7072">
        <w:rPr>
          <w:rFonts w:ascii="Times New Roman" w:hAnsi="Times New Roman" w:cs="Times New Roman"/>
          <w:sz w:val="24"/>
          <w:szCs w:val="24"/>
        </w:rPr>
        <w:t>целью</w:t>
      </w:r>
      <w:r w:rsidRPr="00EC7072">
        <w:rPr>
          <w:rFonts w:ascii="Times New Roman" w:hAnsi="Times New Roman" w:cs="Times New Roman"/>
          <w:spacing w:val="-4"/>
          <w:sz w:val="24"/>
          <w:szCs w:val="24"/>
        </w:rPr>
        <w:t xml:space="preserve"> </w:t>
      </w:r>
      <w:r w:rsidRPr="00EC7072">
        <w:rPr>
          <w:rFonts w:ascii="Times New Roman" w:hAnsi="Times New Roman" w:cs="Times New Roman"/>
          <w:sz w:val="24"/>
          <w:szCs w:val="24"/>
        </w:rPr>
        <w:t>обмена</w:t>
      </w:r>
      <w:r w:rsidRPr="00EC7072">
        <w:rPr>
          <w:rFonts w:ascii="Times New Roman" w:hAnsi="Times New Roman" w:cs="Times New Roman"/>
          <w:spacing w:val="-2"/>
          <w:sz w:val="24"/>
          <w:szCs w:val="24"/>
        </w:rPr>
        <w:t xml:space="preserve"> </w:t>
      </w:r>
      <w:r w:rsidRPr="00EC7072">
        <w:rPr>
          <w:rFonts w:ascii="Times New Roman" w:hAnsi="Times New Roman" w:cs="Times New Roman"/>
          <w:sz w:val="24"/>
          <w:szCs w:val="24"/>
        </w:rPr>
        <w:t>опытом;</w:t>
      </w:r>
    </w:p>
    <w:p w:rsidR="006F30E9" w:rsidRPr="00EC7072" w:rsidRDefault="006F30E9" w:rsidP="009C0C49">
      <w:pPr>
        <w:spacing w:after="0" w:line="240" w:lineRule="auto"/>
        <w:ind w:left="2" w:firstLineChars="234" w:firstLine="562"/>
        <w:jc w:val="both"/>
        <w:rPr>
          <w:rFonts w:ascii="Times New Roman" w:hAnsi="Times New Roman" w:cs="Times New Roman"/>
          <w:sz w:val="24"/>
          <w:szCs w:val="24"/>
        </w:rPr>
      </w:pPr>
      <w:r w:rsidRPr="00EC7072">
        <w:rPr>
          <w:rFonts w:ascii="Times New Roman" w:hAnsi="Times New Roman" w:cs="Times New Roman"/>
          <w:iCs/>
          <w:sz w:val="24"/>
          <w:szCs w:val="24"/>
        </w:rPr>
        <w:t xml:space="preserve">- </w:t>
      </w:r>
      <w:r w:rsidRPr="00EC7072">
        <w:rPr>
          <w:rFonts w:ascii="Times New Roman" w:hAnsi="Times New Roman" w:cs="Times New Roman"/>
          <w:sz w:val="24"/>
          <w:szCs w:val="24"/>
        </w:rPr>
        <w:t>участие в семинарах-практикумах по использованию активных</w:t>
      </w:r>
      <w:r w:rsidRPr="00EC7072">
        <w:rPr>
          <w:rFonts w:ascii="Times New Roman" w:hAnsi="Times New Roman" w:cs="Times New Roman"/>
          <w:spacing w:val="1"/>
          <w:sz w:val="24"/>
          <w:szCs w:val="24"/>
        </w:rPr>
        <w:t xml:space="preserve"> </w:t>
      </w:r>
      <w:r w:rsidRPr="00EC7072">
        <w:rPr>
          <w:rFonts w:ascii="Times New Roman" w:hAnsi="Times New Roman" w:cs="Times New Roman"/>
          <w:sz w:val="24"/>
          <w:szCs w:val="24"/>
        </w:rPr>
        <w:t>технологий</w:t>
      </w:r>
      <w:r w:rsidRPr="00EC7072">
        <w:rPr>
          <w:rFonts w:ascii="Times New Roman" w:hAnsi="Times New Roman" w:cs="Times New Roman"/>
          <w:spacing w:val="1"/>
          <w:sz w:val="24"/>
          <w:szCs w:val="24"/>
        </w:rPr>
        <w:t xml:space="preserve"> </w:t>
      </w:r>
      <w:r w:rsidRPr="00EC7072">
        <w:rPr>
          <w:rFonts w:ascii="Times New Roman" w:hAnsi="Times New Roman" w:cs="Times New Roman"/>
          <w:sz w:val="24"/>
          <w:szCs w:val="24"/>
        </w:rPr>
        <w:t>и</w:t>
      </w:r>
      <w:r w:rsidRPr="00EC7072">
        <w:rPr>
          <w:rFonts w:ascii="Times New Roman" w:hAnsi="Times New Roman" w:cs="Times New Roman"/>
          <w:spacing w:val="1"/>
          <w:sz w:val="24"/>
          <w:szCs w:val="24"/>
        </w:rPr>
        <w:t xml:space="preserve"> </w:t>
      </w:r>
      <w:r w:rsidRPr="00EC7072">
        <w:rPr>
          <w:rFonts w:ascii="Times New Roman" w:hAnsi="Times New Roman" w:cs="Times New Roman"/>
          <w:sz w:val="24"/>
          <w:szCs w:val="24"/>
        </w:rPr>
        <w:t>методов</w:t>
      </w:r>
      <w:r w:rsidRPr="00EC7072">
        <w:rPr>
          <w:rFonts w:ascii="Times New Roman" w:hAnsi="Times New Roman" w:cs="Times New Roman"/>
          <w:spacing w:val="1"/>
          <w:sz w:val="24"/>
          <w:szCs w:val="24"/>
        </w:rPr>
        <w:t xml:space="preserve"> </w:t>
      </w:r>
      <w:r w:rsidRPr="00EC7072">
        <w:rPr>
          <w:rFonts w:ascii="Times New Roman" w:hAnsi="Times New Roman" w:cs="Times New Roman"/>
          <w:sz w:val="24"/>
          <w:szCs w:val="24"/>
        </w:rPr>
        <w:t>обучения,</w:t>
      </w:r>
      <w:r w:rsidRPr="00EC7072">
        <w:rPr>
          <w:rFonts w:ascii="Times New Roman" w:hAnsi="Times New Roman" w:cs="Times New Roman"/>
          <w:spacing w:val="1"/>
          <w:sz w:val="24"/>
          <w:szCs w:val="24"/>
        </w:rPr>
        <w:t xml:space="preserve"> </w:t>
      </w:r>
      <w:r w:rsidRPr="00EC7072">
        <w:rPr>
          <w:rFonts w:ascii="Times New Roman" w:hAnsi="Times New Roman" w:cs="Times New Roman"/>
          <w:sz w:val="24"/>
          <w:szCs w:val="24"/>
        </w:rPr>
        <w:t>которые</w:t>
      </w:r>
      <w:r w:rsidRPr="00EC7072">
        <w:rPr>
          <w:rFonts w:ascii="Times New Roman" w:hAnsi="Times New Roman" w:cs="Times New Roman"/>
          <w:spacing w:val="1"/>
          <w:sz w:val="24"/>
          <w:szCs w:val="24"/>
        </w:rPr>
        <w:t xml:space="preserve"> </w:t>
      </w:r>
      <w:r w:rsidRPr="00EC7072">
        <w:rPr>
          <w:rFonts w:ascii="Times New Roman" w:hAnsi="Times New Roman" w:cs="Times New Roman"/>
          <w:sz w:val="24"/>
          <w:szCs w:val="24"/>
        </w:rPr>
        <w:t>дают</w:t>
      </w:r>
      <w:r w:rsidRPr="00EC7072">
        <w:rPr>
          <w:rFonts w:ascii="Times New Roman" w:hAnsi="Times New Roman" w:cs="Times New Roman"/>
          <w:spacing w:val="1"/>
          <w:sz w:val="24"/>
          <w:szCs w:val="24"/>
        </w:rPr>
        <w:t xml:space="preserve"> </w:t>
      </w:r>
      <w:r w:rsidRPr="00EC7072">
        <w:rPr>
          <w:rFonts w:ascii="Times New Roman" w:hAnsi="Times New Roman" w:cs="Times New Roman"/>
          <w:sz w:val="24"/>
          <w:szCs w:val="24"/>
        </w:rPr>
        <w:t>возможность развивать</w:t>
      </w:r>
      <w:r w:rsidRPr="00EC7072">
        <w:rPr>
          <w:rFonts w:ascii="Times New Roman" w:hAnsi="Times New Roman" w:cs="Times New Roman"/>
          <w:spacing w:val="1"/>
          <w:sz w:val="24"/>
          <w:szCs w:val="24"/>
        </w:rPr>
        <w:t xml:space="preserve"> </w:t>
      </w:r>
      <w:r w:rsidRPr="00EC7072">
        <w:rPr>
          <w:rFonts w:ascii="Times New Roman" w:hAnsi="Times New Roman" w:cs="Times New Roman"/>
          <w:sz w:val="24"/>
          <w:szCs w:val="24"/>
        </w:rPr>
        <w:t>умения,</w:t>
      </w:r>
      <w:r w:rsidRPr="00EC7072">
        <w:rPr>
          <w:rFonts w:ascii="Times New Roman" w:hAnsi="Times New Roman" w:cs="Times New Roman"/>
          <w:spacing w:val="1"/>
          <w:sz w:val="24"/>
          <w:szCs w:val="24"/>
        </w:rPr>
        <w:t xml:space="preserve"> </w:t>
      </w:r>
      <w:r w:rsidRPr="00EC7072">
        <w:rPr>
          <w:rFonts w:ascii="Times New Roman" w:hAnsi="Times New Roman" w:cs="Times New Roman"/>
          <w:sz w:val="24"/>
          <w:szCs w:val="24"/>
        </w:rPr>
        <w:t>пользоваться широким</w:t>
      </w:r>
      <w:r w:rsidRPr="00EC7072">
        <w:rPr>
          <w:rFonts w:ascii="Times New Roman" w:hAnsi="Times New Roman" w:cs="Times New Roman"/>
          <w:spacing w:val="1"/>
          <w:sz w:val="24"/>
          <w:szCs w:val="24"/>
        </w:rPr>
        <w:t xml:space="preserve"> </w:t>
      </w:r>
      <w:r w:rsidRPr="00EC7072">
        <w:rPr>
          <w:rFonts w:ascii="Times New Roman" w:hAnsi="Times New Roman" w:cs="Times New Roman"/>
          <w:sz w:val="24"/>
          <w:szCs w:val="24"/>
        </w:rPr>
        <w:t>спектром</w:t>
      </w:r>
      <w:r w:rsidRPr="00EC7072">
        <w:rPr>
          <w:rFonts w:ascii="Times New Roman" w:hAnsi="Times New Roman" w:cs="Times New Roman"/>
          <w:spacing w:val="1"/>
          <w:sz w:val="24"/>
          <w:szCs w:val="24"/>
        </w:rPr>
        <w:t xml:space="preserve"> </w:t>
      </w:r>
      <w:r w:rsidRPr="00EC7072">
        <w:rPr>
          <w:rFonts w:ascii="Times New Roman" w:hAnsi="Times New Roman" w:cs="Times New Roman"/>
          <w:sz w:val="24"/>
          <w:szCs w:val="24"/>
        </w:rPr>
        <w:t>педагогических</w:t>
      </w:r>
      <w:r w:rsidRPr="00EC7072">
        <w:rPr>
          <w:rFonts w:ascii="Times New Roman" w:hAnsi="Times New Roman" w:cs="Times New Roman"/>
          <w:spacing w:val="1"/>
          <w:sz w:val="24"/>
          <w:szCs w:val="24"/>
        </w:rPr>
        <w:t xml:space="preserve"> </w:t>
      </w:r>
      <w:r w:rsidRPr="00EC7072">
        <w:rPr>
          <w:rFonts w:ascii="Times New Roman" w:hAnsi="Times New Roman" w:cs="Times New Roman"/>
          <w:sz w:val="24"/>
          <w:szCs w:val="24"/>
        </w:rPr>
        <w:t>технологий,</w:t>
      </w:r>
      <w:r w:rsidRPr="00EC7072">
        <w:rPr>
          <w:rFonts w:ascii="Times New Roman" w:hAnsi="Times New Roman" w:cs="Times New Roman"/>
          <w:spacing w:val="1"/>
          <w:sz w:val="24"/>
          <w:szCs w:val="24"/>
        </w:rPr>
        <w:t xml:space="preserve"> </w:t>
      </w:r>
      <w:r w:rsidRPr="00EC7072">
        <w:rPr>
          <w:rFonts w:ascii="Times New Roman" w:hAnsi="Times New Roman" w:cs="Times New Roman"/>
          <w:sz w:val="24"/>
          <w:szCs w:val="24"/>
        </w:rPr>
        <w:t>методических</w:t>
      </w:r>
      <w:r w:rsidRPr="00EC7072">
        <w:rPr>
          <w:rFonts w:ascii="Times New Roman" w:hAnsi="Times New Roman" w:cs="Times New Roman"/>
          <w:spacing w:val="1"/>
          <w:sz w:val="24"/>
          <w:szCs w:val="24"/>
        </w:rPr>
        <w:t xml:space="preserve"> </w:t>
      </w:r>
      <w:r w:rsidRPr="00EC7072">
        <w:rPr>
          <w:rFonts w:ascii="Times New Roman" w:hAnsi="Times New Roman" w:cs="Times New Roman"/>
          <w:sz w:val="24"/>
          <w:szCs w:val="24"/>
        </w:rPr>
        <w:t>приемов</w:t>
      </w:r>
      <w:r w:rsidRPr="00EC7072">
        <w:rPr>
          <w:rFonts w:ascii="Times New Roman" w:hAnsi="Times New Roman" w:cs="Times New Roman"/>
          <w:spacing w:val="3"/>
          <w:sz w:val="24"/>
          <w:szCs w:val="24"/>
        </w:rPr>
        <w:t xml:space="preserve"> </w:t>
      </w:r>
      <w:r w:rsidRPr="00EC7072">
        <w:rPr>
          <w:rFonts w:ascii="Times New Roman" w:hAnsi="Times New Roman" w:cs="Times New Roman"/>
          <w:sz w:val="24"/>
          <w:szCs w:val="24"/>
        </w:rPr>
        <w:t>и</w:t>
      </w:r>
      <w:r w:rsidRPr="00EC7072">
        <w:rPr>
          <w:rFonts w:ascii="Times New Roman" w:hAnsi="Times New Roman" w:cs="Times New Roman"/>
          <w:spacing w:val="2"/>
          <w:sz w:val="24"/>
          <w:szCs w:val="24"/>
        </w:rPr>
        <w:t xml:space="preserve"> </w:t>
      </w:r>
      <w:r w:rsidRPr="00EC7072">
        <w:rPr>
          <w:rFonts w:ascii="Times New Roman" w:hAnsi="Times New Roman" w:cs="Times New Roman"/>
          <w:sz w:val="24"/>
          <w:szCs w:val="24"/>
        </w:rPr>
        <w:t>средств;</w:t>
      </w:r>
    </w:p>
    <w:p w:rsidR="006F30E9" w:rsidRPr="00EC7072" w:rsidRDefault="006F30E9" w:rsidP="009C0C49">
      <w:pPr>
        <w:spacing w:after="0" w:line="240" w:lineRule="auto"/>
        <w:ind w:left="2" w:firstLineChars="234" w:firstLine="562"/>
        <w:jc w:val="both"/>
        <w:rPr>
          <w:rFonts w:ascii="Times New Roman" w:hAnsi="Times New Roman" w:cs="Times New Roman"/>
          <w:sz w:val="24"/>
          <w:szCs w:val="24"/>
        </w:rPr>
      </w:pPr>
      <w:r w:rsidRPr="00EC7072">
        <w:rPr>
          <w:rFonts w:ascii="Times New Roman" w:hAnsi="Times New Roman" w:cs="Times New Roman"/>
          <w:sz w:val="24"/>
          <w:szCs w:val="24"/>
        </w:rPr>
        <w:t>- изучение нормативных правовых документов, представленных на сайте «Федерального</w:t>
      </w:r>
      <w:r w:rsidRPr="00EC7072">
        <w:rPr>
          <w:rFonts w:ascii="Times New Roman" w:hAnsi="Times New Roman" w:cs="Times New Roman"/>
          <w:spacing w:val="1"/>
          <w:sz w:val="24"/>
          <w:szCs w:val="24"/>
        </w:rPr>
        <w:t xml:space="preserve"> </w:t>
      </w:r>
      <w:r w:rsidRPr="00EC7072">
        <w:rPr>
          <w:rFonts w:ascii="Times New Roman" w:hAnsi="Times New Roman" w:cs="Times New Roman"/>
          <w:sz w:val="24"/>
          <w:szCs w:val="24"/>
        </w:rPr>
        <w:t>института</w:t>
      </w:r>
      <w:r w:rsidRPr="00EC7072">
        <w:rPr>
          <w:rFonts w:ascii="Times New Roman" w:hAnsi="Times New Roman" w:cs="Times New Roman"/>
          <w:spacing w:val="1"/>
          <w:sz w:val="24"/>
          <w:szCs w:val="24"/>
        </w:rPr>
        <w:t xml:space="preserve"> </w:t>
      </w:r>
      <w:r w:rsidRPr="00EC7072">
        <w:rPr>
          <w:rFonts w:ascii="Times New Roman" w:hAnsi="Times New Roman" w:cs="Times New Roman"/>
          <w:sz w:val="24"/>
          <w:szCs w:val="24"/>
        </w:rPr>
        <w:t>педагогических</w:t>
      </w:r>
      <w:r w:rsidRPr="00EC7072">
        <w:rPr>
          <w:rFonts w:ascii="Times New Roman" w:hAnsi="Times New Roman" w:cs="Times New Roman"/>
          <w:spacing w:val="1"/>
          <w:sz w:val="24"/>
          <w:szCs w:val="24"/>
        </w:rPr>
        <w:t xml:space="preserve"> </w:t>
      </w:r>
      <w:r w:rsidRPr="00EC7072">
        <w:rPr>
          <w:rFonts w:ascii="Times New Roman" w:hAnsi="Times New Roman" w:cs="Times New Roman"/>
          <w:sz w:val="24"/>
          <w:szCs w:val="24"/>
        </w:rPr>
        <w:t>измерений»:</w:t>
      </w:r>
      <w:r w:rsidRPr="00EC7072">
        <w:rPr>
          <w:rFonts w:ascii="Times New Roman" w:hAnsi="Times New Roman" w:cs="Times New Roman"/>
          <w:spacing w:val="1"/>
          <w:sz w:val="24"/>
          <w:szCs w:val="24"/>
        </w:rPr>
        <w:t xml:space="preserve"> </w:t>
      </w:r>
      <w:hyperlink r:id="rId10">
        <w:r w:rsidRPr="00EC7072">
          <w:rPr>
            <w:rFonts w:ascii="Times New Roman" w:hAnsi="Times New Roman" w:cs="Times New Roman"/>
            <w:sz w:val="24"/>
            <w:szCs w:val="24"/>
            <w:u w:val="single" w:color="0462C1"/>
          </w:rPr>
          <w:t>http://www</w:t>
        </w:r>
      </w:hyperlink>
      <w:r w:rsidRPr="00EC7072">
        <w:rPr>
          <w:rFonts w:ascii="Times New Roman" w:hAnsi="Times New Roman" w:cs="Times New Roman"/>
          <w:sz w:val="24"/>
          <w:szCs w:val="24"/>
        </w:rPr>
        <w:t>.fipi.ru/egei-gve-</w:t>
      </w:r>
      <w:r w:rsidRPr="00EC7072">
        <w:rPr>
          <w:rFonts w:ascii="Times New Roman" w:hAnsi="Times New Roman" w:cs="Times New Roman"/>
          <w:spacing w:val="1"/>
          <w:sz w:val="24"/>
          <w:szCs w:val="24"/>
        </w:rPr>
        <w:t xml:space="preserve"> </w:t>
      </w:r>
      <w:r w:rsidRPr="00EC7072">
        <w:rPr>
          <w:rFonts w:ascii="Times New Roman" w:hAnsi="Times New Roman" w:cs="Times New Roman"/>
          <w:sz w:val="24"/>
          <w:szCs w:val="24"/>
        </w:rPr>
        <w:t>11/normativno-pravovye-dokumenty.</w:t>
      </w:r>
    </w:p>
    <w:p w:rsidR="006F30E9" w:rsidRPr="00EC7072" w:rsidRDefault="006F30E9" w:rsidP="001E6522">
      <w:pPr>
        <w:spacing w:line="240" w:lineRule="auto"/>
        <w:ind w:left="2" w:firstLineChars="234" w:firstLine="564"/>
        <w:jc w:val="both"/>
        <w:rPr>
          <w:rFonts w:ascii="Times New Roman" w:hAnsi="Times New Roman" w:cs="Times New Roman"/>
          <w:b/>
          <w:bCs/>
          <w:sz w:val="24"/>
          <w:szCs w:val="24"/>
        </w:rPr>
      </w:pPr>
      <w:r w:rsidRPr="00EC7072">
        <w:rPr>
          <w:rFonts w:ascii="Times New Roman" w:hAnsi="Times New Roman" w:cs="Times New Roman"/>
          <w:b/>
          <w:bCs/>
          <w:sz w:val="24"/>
          <w:szCs w:val="24"/>
        </w:rPr>
        <w:t>Руководителям</w:t>
      </w:r>
      <w:r w:rsidRPr="00EC7072">
        <w:rPr>
          <w:rFonts w:ascii="Times New Roman" w:hAnsi="Times New Roman" w:cs="Times New Roman"/>
          <w:b/>
          <w:bCs/>
          <w:spacing w:val="1"/>
          <w:sz w:val="24"/>
          <w:szCs w:val="24"/>
        </w:rPr>
        <w:t xml:space="preserve"> </w:t>
      </w:r>
      <w:r w:rsidRPr="00EC7072">
        <w:rPr>
          <w:rFonts w:ascii="Times New Roman" w:hAnsi="Times New Roman" w:cs="Times New Roman"/>
          <w:b/>
          <w:bCs/>
          <w:sz w:val="24"/>
          <w:szCs w:val="24"/>
        </w:rPr>
        <w:t>школьных</w:t>
      </w:r>
      <w:r w:rsidRPr="00EC7072">
        <w:rPr>
          <w:rFonts w:ascii="Times New Roman" w:hAnsi="Times New Roman" w:cs="Times New Roman"/>
          <w:b/>
          <w:bCs/>
          <w:spacing w:val="1"/>
          <w:sz w:val="24"/>
          <w:szCs w:val="24"/>
        </w:rPr>
        <w:t xml:space="preserve"> </w:t>
      </w:r>
      <w:r w:rsidRPr="00EC7072">
        <w:rPr>
          <w:rFonts w:ascii="Times New Roman" w:hAnsi="Times New Roman" w:cs="Times New Roman"/>
          <w:b/>
          <w:bCs/>
          <w:sz w:val="24"/>
          <w:szCs w:val="24"/>
        </w:rPr>
        <w:t>методических</w:t>
      </w:r>
      <w:r w:rsidRPr="00EC7072">
        <w:rPr>
          <w:rFonts w:ascii="Times New Roman" w:hAnsi="Times New Roman" w:cs="Times New Roman"/>
          <w:b/>
          <w:bCs/>
          <w:spacing w:val="1"/>
          <w:sz w:val="24"/>
          <w:szCs w:val="24"/>
        </w:rPr>
        <w:t xml:space="preserve"> </w:t>
      </w:r>
      <w:r w:rsidRPr="00EC7072">
        <w:rPr>
          <w:rFonts w:ascii="Times New Roman" w:hAnsi="Times New Roman" w:cs="Times New Roman"/>
          <w:b/>
          <w:bCs/>
          <w:sz w:val="24"/>
          <w:szCs w:val="24"/>
        </w:rPr>
        <w:t>объединений</w:t>
      </w:r>
      <w:r w:rsidRPr="00EC7072">
        <w:rPr>
          <w:rFonts w:ascii="Times New Roman" w:hAnsi="Times New Roman" w:cs="Times New Roman"/>
          <w:b/>
          <w:bCs/>
          <w:spacing w:val="1"/>
          <w:sz w:val="24"/>
          <w:szCs w:val="24"/>
        </w:rPr>
        <w:t xml:space="preserve"> </w:t>
      </w:r>
      <w:r w:rsidRPr="00EC7072">
        <w:rPr>
          <w:rFonts w:ascii="Times New Roman" w:hAnsi="Times New Roman" w:cs="Times New Roman"/>
          <w:b/>
          <w:bCs/>
          <w:sz w:val="24"/>
          <w:szCs w:val="24"/>
        </w:rPr>
        <w:t>учителей</w:t>
      </w:r>
      <w:r w:rsidRPr="00EC7072">
        <w:rPr>
          <w:rFonts w:ascii="Times New Roman" w:hAnsi="Times New Roman" w:cs="Times New Roman"/>
          <w:b/>
          <w:bCs/>
          <w:spacing w:val="1"/>
          <w:sz w:val="24"/>
          <w:szCs w:val="24"/>
        </w:rPr>
        <w:t xml:space="preserve"> </w:t>
      </w:r>
      <w:r w:rsidRPr="00EC7072">
        <w:rPr>
          <w:rFonts w:ascii="Times New Roman" w:hAnsi="Times New Roman" w:cs="Times New Roman"/>
          <w:b/>
          <w:bCs/>
          <w:sz w:val="24"/>
          <w:szCs w:val="24"/>
        </w:rPr>
        <w:t>обществознания</w:t>
      </w:r>
    </w:p>
    <w:p w:rsidR="006F30E9" w:rsidRPr="00EC7072" w:rsidRDefault="006F30E9" w:rsidP="009C0C49">
      <w:pPr>
        <w:spacing w:after="0" w:line="240" w:lineRule="auto"/>
        <w:ind w:left="2" w:firstLineChars="234" w:firstLine="562"/>
        <w:jc w:val="both"/>
        <w:rPr>
          <w:rFonts w:ascii="Times New Roman" w:hAnsi="Times New Roman" w:cs="Times New Roman"/>
          <w:b/>
          <w:bCs/>
          <w:sz w:val="24"/>
          <w:szCs w:val="24"/>
        </w:rPr>
      </w:pPr>
      <w:r w:rsidRPr="00EC7072">
        <w:rPr>
          <w:rFonts w:ascii="Times New Roman" w:hAnsi="Times New Roman" w:cs="Times New Roman"/>
          <w:sz w:val="24"/>
          <w:szCs w:val="24"/>
        </w:rPr>
        <w:t>Анализ результатов данной диагностической работы с целью определения школ группы риска, нуждающихся в методической помощи, а также успешных школ, которые могут быть источниками распространения положительного опыта. Разработка программ поддержки ОО, показавших низкие результаты по итогам диагностики, и организация обучения, в том числе сетевого, с привлечением педагогов успешных школ района.</w:t>
      </w:r>
    </w:p>
    <w:p w:rsidR="006F30E9" w:rsidRDefault="006F30E9" w:rsidP="009C0C49">
      <w:pPr>
        <w:pStyle w:val="a9"/>
        <w:spacing w:after="0" w:line="240" w:lineRule="auto"/>
        <w:ind w:leftChars="0" w:left="2" w:firstLineChars="0" w:firstLine="0"/>
        <w:jc w:val="both"/>
      </w:pPr>
      <w:r w:rsidRPr="00EC7072">
        <w:t>Осуществлять консультативно-методическое сопровождение образовательной деятельности педагогов</w:t>
      </w:r>
      <w:r w:rsidRPr="00EC7072">
        <w:rPr>
          <w:spacing w:val="4"/>
        </w:rPr>
        <w:t xml:space="preserve"> </w:t>
      </w:r>
      <w:r w:rsidRPr="00EC7072">
        <w:t>за</w:t>
      </w:r>
      <w:r w:rsidRPr="00EC7072">
        <w:rPr>
          <w:spacing w:val="2"/>
        </w:rPr>
        <w:t xml:space="preserve"> </w:t>
      </w:r>
      <w:r w:rsidRPr="00EC7072">
        <w:t>счёт оказания</w:t>
      </w:r>
      <w:r w:rsidRPr="00EC7072">
        <w:rPr>
          <w:spacing w:val="1"/>
        </w:rPr>
        <w:t xml:space="preserve"> </w:t>
      </w:r>
      <w:r w:rsidRPr="00EC7072">
        <w:t>помощи</w:t>
      </w:r>
      <w:r w:rsidRPr="00EC7072">
        <w:rPr>
          <w:spacing w:val="1"/>
        </w:rPr>
        <w:t xml:space="preserve"> </w:t>
      </w:r>
      <w:r w:rsidRPr="00EC7072">
        <w:t>в</w:t>
      </w:r>
      <w:r w:rsidRPr="00EC7072">
        <w:rPr>
          <w:spacing w:val="1"/>
        </w:rPr>
        <w:t xml:space="preserve"> </w:t>
      </w:r>
      <w:r w:rsidRPr="00EC7072">
        <w:t>решении</w:t>
      </w:r>
      <w:r w:rsidRPr="00EC7072">
        <w:rPr>
          <w:spacing w:val="1"/>
        </w:rPr>
        <w:t xml:space="preserve"> </w:t>
      </w:r>
      <w:r w:rsidRPr="00EC7072">
        <w:t>конкретной</w:t>
      </w:r>
      <w:r w:rsidRPr="00EC7072">
        <w:rPr>
          <w:spacing w:val="1"/>
        </w:rPr>
        <w:t xml:space="preserve"> </w:t>
      </w:r>
      <w:r w:rsidRPr="00EC7072">
        <w:t>методической</w:t>
      </w:r>
      <w:r w:rsidRPr="00EC7072">
        <w:rPr>
          <w:spacing w:val="1"/>
        </w:rPr>
        <w:t xml:space="preserve"> </w:t>
      </w:r>
      <w:r w:rsidRPr="00EC7072">
        <w:t>проблемы; оказания</w:t>
      </w:r>
      <w:r w:rsidRPr="00EC7072">
        <w:rPr>
          <w:spacing w:val="-8"/>
        </w:rPr>
        <w:t xml:space="preserve"> </w:t>
      </w:r>
      <w:r w:rsidRPr="00EC7072">
        <w:t>помощи</w:t>
      </w:r>
      <w:r w:rsidRPr="00EC7072">
        <w:rPr>
          <w:spacing w:val="-8"/>
        </w:rPr>
        <w:t xml:space="preserve"> </w:t>
      </w:r>
      <w:r w:rsidRPr="00EC7072">
        <w:t>в</w:t>
      </w:r>
      <w:r w:rsidRPr="00EC7072">
        <w:rPr>
          <w:spacing w:val="-10"/>
        </w:rPr>
        <w:t xml:space="preserve"> </w:t>
      </w:r>
      <w:r w:rsidRPr="00EC7072">
        <w:t>проведении</w:t>
      </w:r>
      <w:r w:rsidRPr="00EC7072">
        <w:rPr>
          <w:spacing w:val="-8"/>
        </w:rPr>
        <w:t xml:space="preserve"> </w:t>
      </w:r>
      <w:r w:rsidRPr="00EC7072">
        <w:t>комплексного</w:t>
      </w:r>
      <w:r w:rsidRPr="00EC7072">
        <w:rPr>
          <w:spacing w:val="-8"/>
        </w:rPr>
        <w:t xml:space="preserve"> </w:t>
      </w:r>
      <w:r w:rsidRPr="00EC7072">
        <w:t>анализа</w:t>
      </w:r>
      <w:r w:rsidRPr="00EC7072">
        <w:rPr>
          <w:spacing w:val="-8"/>
        </w:rPr>
        <w:t xml:space="preserve"> </w:t>
      </w:r>
      <w:r w:rsidRPr="00EC7072">
        <w:t>и</w:t>
      </w:r>
      <w:r w:rsidRPr="00EC7072">
        <w:rPr>
          <w:spacing w:val="-8"/>
        </w:rPr>
        <w:t xml:space="preserve"> </w:t>
      </w:r>
      <w:r w:rsidRPr="00EC7072">
        <w:t>оценки</w:t>
      </w:r>
      <w:r w:rsidRPr="00EC7072">
        <w:rPr>
          <w:spacing w:val="-8"/>
        </w:rPr>
        <w:t xml:space="preserve"> </w:t>
      </w:r>
      <w:r w:rsidRPr="00EC7072">
        <w:t>результатов</w:t>
      </w:r>
      <w:r w:rsidRPr="00EC7072">
        <w:rPr>
          <w:spacing w:val="-63"/>
        </w:rPr>
        <w:t xml:space="preserve"> </w:t>
      </w:r>
      <w:r w:rsidRPr="00EC7072">
        <w:t>профессиональной</w:t>
      </w:r>
      <w:r w:rsidRPr="00EC7072">
        <w:rPr>
          <w:spacing w:val="3"/>
        </w:rPr>
        <w:t xml:space="preserve"> </w:t>
      </w:r>
      <w:r w:rsidRPr="00EC7072">
        <w:t>деятельности; организации</w:t>
      </w:r>
      <w:r w:rsidRPr="00EC7072">
        <w:rPr>
          <w:spacing w:val="1"/>
        </w:rPr>
        <w:t xml:space="preserve"> </w:t>
      </w:r>
      <w:r w:rsidRPr="00EC7072">
        <w:t>взаимного</w:t>
      </w:r>
      <w:r w:rsidRPr="00EC7072">
        <w:rPr>
          <w:spacing w:val="1"/>
        </w:rPr>
        <w:t xml:space="preserve"> </w:t>
      </w:r>
      <w:r w:rsidRPr="00EC7072">
        <w:t>обучения</w:t>
      </w:r>
      <w:r w:rsidRPr="00EC7072">
        <w:rPr>
          <w:spacing w:val="1"/>
        </w:rPr>
        <w:t xml:space="preserve"> </w:t>
      </w:r>
      <w:r w:rsidRPr="00EC7072">
        <w:t>педагогов</w:t>
      </w:r>
      <w:r w:rsidRPr="00EC7072">
        <w:rPr>
          <w:spacing w:val="1"/>
        </w:rPr>
        <w:t xml:space="preserve"> </w:t>
      </w:r>
      <w:r w:rsidRPr="00EC7072">
        <w:t>с</w:t>
      </w:r>
      <w:r w:rsidRPr="00EC7072">
        <w:rPr>
          <w:spacing w:val="1"/>
        </w:rPr>
        <w:t xml:space="preserve"> </w:t>
      </w:r>
      <w:r w:rsidRPr="00EC7072">
        <w:t>максимальным использованием</w:t>
      </w:r>
      <w:r w:rsidRPr="00EC7072">
        <w:rPr>
          <w:spacing w:val="1"/>
        </w:rPr>
        <w:t xml:space="preserve"> </w:t>
      </w:r>
      <w:r w:rsidRPr="00EC7072">
        <w:t>активных</w:t>
      </w:r>
      <w:r w:rsidRPr="00EC7072">
        <w:rPr>
          <w:spacing w:val="1"/>
        </w:rPr>
        <w:t xml:space="preserve"> </w:t>
      </w:r>
      <w:r w:rsidRPr="00EC7072">
        <w:t>развивающих</w:t>
      </w:r>
      <w:r w:rsidRPr="00EC7072">
        <w:rPr>
          <w:spacing w:val="1"/>
        </w:rPr>
        <w:t xml:space="preserve"> </w:t>
      </w:r>
      <w:r w:rsidRPr="00EC7072">
        <w:t>методов</w:t>
      </w:r>
      <w:r w:rsidRPr="00EC7072">
        <w:rPr>
          <w:spacing w:val="1"/>
        </w:rPr>
        <w:t xml:space="preserve"> </w:t>
      </w:r>
      <w:r w:rsidRPr="00EC7072">
        <w:t>практического</w:t>
      </w:r>
      <w:r w:rsidRPr="00EC7072">
        <w:rPr>
          <w:spacing w:val="1"/>
        </w:rPr>
        <w:t xml:space="preserve"> </w:t>
      </w:r>
      <w:r w:rsidRPr="00EC7072">
        <w:t>освоения</w:t>
      </w:r>
      <w:r w:rsidRPr="00EC7072">
        <w:rPr>
          <w:spacing w:val="1"/>
        </w:rPr>
        <w:t xml:space="preserve"> </w:t>
      </w:r>
      <w:r w:rsidRPr="00EC7072">
        <w:t>конкретных</w:t>
      </w:r>
      <w:r w:rsidRPr="00EC7072">
        <w:rPr>
          <w:spacing w:val="2"/>
        </w:rPr>
        <w:t xml:space="preserve"> </w:t>
      </w:r>
      <w:r w:rsidRPr="00EC7072">
        <w:t>приёмов; организации</w:t>
      </w:r>
      <w:r w:rsidRPr="00EC7072">
        <w:rPr>
          <w:spacing w:val="1"/>
        </w:rPr>
        <w:t xml:space="preserve"> </w:t>
      </w:r>
      <w:r w:rsidRPr="00EC7072">
        <w:t>мероприятий</w:t>
      </w:r>
      <w:r w:rsidRPr="00EC7072">
        <w:rPr>
          <w:spacing w:val="1"/>
        </w:rPr>
        <w:t xml:space="preserve"> </w:t>
      </w:r>
      <w:r w:rsidRPr="00EC7072">
        <w:t>по</w:t>
      </w:r>
      <w:r w:rsidRPr="00EC7072">
        <w:rPr>
          <w:spacing w:val="1"/>
        </w:rPr>
        <w:t xml:space="preserve"> </w:t>
      </w:r>
      <w:r w:rsidRPr="00EC7072">
        <w:t>обмену</w:t>
      </w:r>
      <w:r w:rsidRPr="00EC7072">
        <w:rPr>
          <w:spacing w:val="1"/>
        </w:rPr>
        <w:t xml:space="preserve"> </w:t>
      </w:r>
      <w:r w:rsidRPr="00EC7072">
        <w:t>опытом</w:t>
      </w:r>
      <w:r w:rsidRPr="00EC7072">
        <w:rPr>
          <w:spacing w:val="1"/>
        </w:rPr>
        <w:t xml:space="preserve"> </w:t>
      </w:r>
      <w:r w:rsidRPr="00EC7072">
        <w:t>–</w:t>
      </w:r>
      <w:r w:rsidRPr="00EC7072">
        <w:rPr>
          <w:spacing w:val="1"/>
        </w:rPr>
        <w:t xml:space="preserve"> </w:t>
      </w:r>
      <w:r w:rsidRPr="00EC7072">
        <w:t>открытые</w:t>
      </w:r>
      <w:r w:rsidRPr="00EC7072">
        <w:rPr>
          <w:spacing w:val="1"/>
        </w:rPr>
        <w:t xml:space="preserve"> </w:t>
      </w:r>
      <w:r w:rsidRPr="00EC7072">
        <w:t>занятия,</w:t>
      </w:r>
      <w:r w:rsidRPr="00EC7072">
        <w:rPr>
          <w:spacing w:val="1"/>
        </w:rPr>
        <w:t xml:space="preserve"> </w:t>
      </w:r>
      <w:r w:rsidRPr="00EC7072">
        <w:t>взаимопосещения, мастер-классы, профессиональные тренинги, обучающие игры,</w:t>
      </w:r>
      <w:r w:rsidRPr="00EC7072">
        <w:rPr>
          <w:spacing w:val="1"/>
        </w:rPr>
        <w:t xml:space="preserve"> </w:t>
      </w:r>
      <w:r w:rsidRPr="00EC7072">
        <w:t>конкурсы,</w:t>
      </w:r>
      <w:r w:rsidRPr="00EC7072">
        <w:rPr>
          <w:spacing w:val="2"/>
        </w:rPr>
        <w:t xml:space="preserve"> </w:t>
      </w:r>
      <w:r w:rsidRPr="00EC7072">
        <w:t>семинары,</w:t>
      </w:r>
      <w:r w:rsidRPr="00EC7072">
        <w:rPr>
          <w:spacing w:val="6"/>
        </w:rPr>
        <w:t xml:space="preserve"> </w:t>
      </w:r>
      <w:r w:rsidRPr="00EC7072">
        <w:t>творческие</w:t>
      </w:r>
      <w:r w:rsidRPr="00EC7072">
        <w:rPr>
          <w:spacing w:val="2"/>
        </w:rPr>
        <w:t xml:space="preserve"> </w:t>
      </w:r>
      <w:r w:rsidRPr="00EC7072">
        <w:t>отчёты.</w:t>
      </w:r>
    </w:p>
    <w:p w:rsidR="00D054E4" w:rsidRPr="00D054E4" w:rsidRDefault="00D054E4" w:rsidP="009C0C49">
      <w:pPr>
        <w:pStyle w:val="a9"/>
        <w:spacing w:after="0" w:line="240" w:lineRule="auto"/>
        <w:ind w:leftChars="0" w:left="2" w:firstLineChars="0" w:firstLine="0"/>
        <w:jc w:val="both"/>
      </w:pPr>
    </w:p>
    <w:p w:rsidR="00D054E4" w:rsidRPr="00D054E4" w:rsidRDefault="00D054E4" w:rsidP="00D054E4">
      <w:pPr>
        <w:tabs>
          <w:tab w:val="right" w:pos="9356"/>
        </w:tabs>
        <w:spacing w:after="0" w:line="240" w:lineRule="auto"/>
        <w:jc w:val="center"/>
        <w:rPr>
          <w:rFonts w:ascii="Times New Roman" w:hAnsi="Times New Roman"/>
          <w:sz w:val="24"/>
          <w:szCs w:val="24"/>
        </w:rPr>
      </w:pPr>
      <w:r w:rsidRPr="00D054E4">
        <w:rPr>
          <w:rFonts w:ascii="Times New Roman" w:hAnsi="Times New Roman"/>
          <w:sz w:val="24"/>
          <w:szCs w:val="24"/>
        </w:rPr>
        <w:t>ИНФОРМАЦИЯ</w:t>
      </w:r>
      <w:r w:rsidRPr="00D054E4">
        <w:rPr>
          <w:rFonts w:ascii="Times New Roman" w:hAnsi="Times New Roman"/>
          <w:sz w:val="24"/>
          <w:szCs w:val="24"/>
        </w:rPr>
        <w:br/>
        <w:t xml:space="preserve"> о планируемом использовании профессионального потенциала педагогов по результатам оценки предметных и методических компетенций по обществознанию</w:t>
      </w:r>
    </w:p>
    <w:p w:rsidR="00D054E4" w:rsidRPr="00D054E4" w:rsidRDefault="00D054E4" w:rsidP="00D054E4">
      <w:pPr>
        <w:tabs>
          <w:tab w:val="right" w:pos="9356"/>
        </w:tabs>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0"/>
        <w:gridCol w:w="3074"/>
        <w:gridCol w:w="3261"/>
      </w:tblGrid>
      <w:tr w:rsidR="00D054E4" w:rsidRPr="00D054E4" w:rsidTr="0067261B">
        <w:tc>
          <w:tcPr>
            <w:tcW w:w="3010" w:type="dxa"/>
            <w:shd w:val="clear" w:color="auto" w:fill="auto"/>
          </w:tcPr>
          <w:p w:rsidR="00D054E4" w:rsidRPr="00D054E4" w:rsidRDefault="00D054E4" w:rsidP="0067261B">
            <w:pPr>
              <w:tabs>
                <w:tab w:val="right" w:pos="9356"/>
              </w:tabs>
              <w:spacing w:after="0" w:line="240" w:lineRule="auto"/>
              <w:jc w:val="center"/>
              <w:rPr>
                <w:rFonts w:ascii="Times New Roman" w:hAnsi="Times New Roman"/>
                <w:sz w:val="24"/>
                <w:szCs w:val="24"/>
              </w:rPr>
            </w:pPr>
            <w:r w:rsidRPr="00D054E4">
              <w:rPr>
                <w:rFonts w:ascii="Times New Roman" w:hAnsi="Times New Roman"/>
                <w:sz w:val="24"/>
                <w:szCs w:val="24"/>
              </w:rPr>
              <w:t>ФИО педагога</w:t>
            </w:r>
          </w:p>
        </w:tc>
        <w:tc>
          <w:tcPr>
            <w:tcW w:w="3074" w:type="dxa"/>
            <w:shd w:val="clear" w:color="auto" w:fill="auto"/>
          </w:tcPr>
          <w:p w:rsidR="00D054E4" w:rsidRPr="00D054E4" w:rsidRDefault="00D054E4" w:rsidP="0067261B">
            <w:pPr>
              <w:tabs>
                <w:tab w:val="right" w:pos="9356"/>
              </w:tabs>
              <w:spacing w:after="0" w:line="240" w:lineRule="auto"/>
              <w:jc w:val="center"/>
              <w:rPr>
                <w:rFonts w:ascii="Times New Roman" w:hAnsi="Times New Roman"/>
                <w:sz w:val="24"/>
                <w:szCs w:val="24"/>
              </w:rPr>
            </w:pPr>
            <w:r w:rsidRPr="00D054E4">
              <w:rPr>
                <w:rFonts w:ascii="Times New Roman" w:hAnsi="Times New Roman"/>
                <w:sz w:val="24"/>
                <w:szCs w:val="24"/>
              </w:rPr>
              <w:t>Количество набранных баллов</w:t>
            </w:r>
          </w:p>
        </w:tc>
        <w:tc>
          <w:tcPr>
            <w:tcW w:w="3261" w:type="dxa"/>
            <w:shd w:val="clear" w:color="auto" w:fill="auto"/>
          </w:tcPr>
          <w:p w:rsidR="00D054E4" w:rsidRPr="00D054E4" w:rsidRDefault="00D054E4" w:rsidP="0067261B">
            <w:pPr>
              <w:tabs>
                <w:tab w:val="right" w:pos="9356"/>
              </w:tabs>
              <w:spacing w:after="0" w:line="240" w:lineRule="auto"/>
              <w:jc w:val="center"/>
              <w:rPr>
                <w:rFonts w:ascii="Times New Roman" w:hAnsi="Times New Roman"/>
                <w:sz w:val="24"/>
                <w:szCs w:val="24"/>
              </w:rPr>
            </w:pPr>
            <w:r w:rsidRPr="00D054E4">
              <w:rPr>
                <w:rFonts w:ascii="Times New Roman" w:hAnsi="Times New Roman"/>
                <w:sz w:val="24"/>
                <w:szCs w:val="24"/>
              </w:rPr>
              <w:t>Принятое решение*</w:t>
            </w:r>
          </w:p>
        </w:tc>
      </w:tr>
      <w:tr w:rsidR="00D054E4" w:rsidRPr="00D054E4" w:rsidTr="0067261B">
        <w:tc>
          <w:tcPr>
            <w:tcW w:w="3010" w:type="dxa"/>
            <w:shd w:val="clear" w:color="auto" w:fill="auto"/>
          </w:tcPr>
          <w:p w:rsidR="00D054E4" w:rsidRPr="00D054E4" w:rsidRDefault="00D054E4" w:rsidP="0067261B">
            <w:pPr>
              <w:tabs>
                <w:tab w:val="right" w:pos="9356"/>
              </w:tabs>
              <w:spacing w:after="0" w:line="240" w:lineRule="auto"/>
              <w:jc w:val="center"/>
              <w:rPr>
                <w:rFonts w:ascii="Times New Roman" w:hAnsi="Times New Roman"/>
                <w:sz w:val="24"/>
                <w:szCs w:val="24"/>
              </w:rPr>
            </w:pPr>
            <w:r w:rsidRPr="00D054E4">
              <w:rPr>
                <w:rFonts w:ascii="Times New Roman" w:hAnsi="Times New Roman"/>
                <w:color w:val="000000"/>
                <w:sz w:val="24"/>
                <w:szCs w:val="24"/>
              </w:rPr>
              <w:t>470009</w:t>
            </w:r>
          </w:p>
        </w:tc>
        <w:tc>
          <w:tcPr>
            <w:tcW w:w="3074" w:type="dxa"/>
            <w:shd w:val="clear" w:color="auto" w:fill="auto"/>
          </w:tcPr>
          <w:p w:rsidR="00D054E4" w:rsidRPr="00D054E4" w:rsidRDefault="00D054E4" w:rsidP="0067261B">
            <w:pPr>
              <w:tabs>
                <w:tab w:val="right" w:pos="9356"/>
              </w:tabs>
              <w:spacing w:after="0" w:line="240" w:lineRule="auto"/>
              <w:jc w:val="center"/>
              <w:rPr>
                <w:rFonts w:ascii="Times New Roman" w:hAnsi="Times New Roman"/>
                <w:sz w:val="24"/>
                <w:szCs w:val="24"/>
              </w:rPr>
            </w:pPr>
            <w:r w:rsidRPr="00D054E4">
              <w:rPr>
                <w:rFonts w:ascii="Times New Roman" w:hAnsi="Times New Roman"/>
                <w:sz w:val="24"/>
                <w:szCs w:val="24"/>
              </w:rPr>
              <w:t>24</w:t>
            </w:r>
          </w:p>
        </w:tc>
        <w:tc>
          <w:tcPr>
            <w:tcW w:w="3261" w:type="dxa"/>
            <w:shd w:val="clear" w:color="auto" w:fill="auto"/>
          </w:tcPr>
          <w:p w:rsidR="00D054E4" w:rsidRPr="00D054E4" w:rsidRDefault="00D054E4" w:rsidP="0067261B">
            <w:pPr>
              <w:tabs>
                <w:tab w:val="right" w:pos="9356"/>
              </w:tabs>
              <w:spacing w:after="0" w:line="240" w:lineRule="auto"/>
              <w:jc w:val="both"/>
              <w:rPr>
                <w:rFonts w:ascii="Times New Roman" w:hAnsi="Times New Roman"/>
                <w:sz w:val="24"/>
                <w:szCs w:val="24"/>
              </w:rPr>
            </w:pPr>
            <w:r w:rsidRPr="00D054E4">
              <w:rPr>
                <w:rFonts w:ascii="Times New Roman" w:hAnsi="Times New Roman"/>
                <w:sz w:val="24"/>
                <w:szCs w:val="24"/>
              </w:rPr>
              <w:t>включить в муниципальный методический актив</w:t>
            </w:r>
          </w:p>
        </w:tc>
      </w:tr>
      <w:tr w:rsidR="00D054E4" w:rsidRPr="00D054E4" w:rsidTr="0067261B">
        <w:tc>
          <w:tcPr>
            <w:tcW w:w="3010" w:type="dxa"/>
            <w:shd w:val="clear" w:color="auto" w:fill="auto"/>
          </w:tcPr>
          <w:p w:rsidR="00D054E4" w:rsidRPr="00D054E4" w:rsidRDefault="00D054E4" w:rsidP="0067261B">
            <w:pPr>
              <w:tabs>
                <w:tab w:val="right" w:pos="9356"/>
              </w:tabs>
              <w:spacing w:after="0" w:line="240" w:lineRule="auto"/>
              <w:jc w:val="center"/>
              <w:rPr>
                <w:rFonts w:ascii="Times New Roman" w:hAnsi="Times New Roman"/>
                <w:sz w:val="24"/>
                <w:szCs w:val="24"/>
              </w:rPr>
            </w:pPr>
            <w:r w:rsidRPr="00D054E4">
              <w:rPr>
                <w:rFonts w:ascii="Times New Roman" w:hAnsi="Times New Roman"/>
                <w:color w:val="000000"/>
                <w:sz w:val="24"/>
                <w:szCs w:val="24"/>
              </w:rPr>
              <w:t>476034</w:t>
            </w:r>
          </w:p>
        </w:tc>
        <w:tc>
          <w:tcPr>
            <w:tcW w:w="3074" w:type="dxa"/>
            <w:shd w:val="clear" w:color="auto" w:fill="auto"/>
          </w:tcPr>
          <w:p w:rsidR="00D054E4" w:rsidRPr="00D054E4" w:rsidRDefault="00D054E4" w:rsidP="0067261B">
            <w:pPr>
              <w:tabs>
                <w:tab w:val="right" w:pos="9356"/>
              </w:tabs>
              <w:spacing w:after="0" w:line="240" w:lineRule="auto"/>
              <w:jc w:val="center"/>
              <w:rPr>
                <w:rFonts w:ascii="Times New Roman" w:hAnsi="Times New Roman"/>
                <w:sz w:val="24"/>
                <w:szCs w:val="24"/>
              </w:rPr>
            </w:pPr>
            <w:r w:rsidRPr="00D054E4">
              <w:rPr>
                <w:rFonts w:ascii="Times New Roman" w:hAnsi="Times New Roman"/>
                <w:sz w:val="24"/>
                <w:szCs w:val="24"/>
              </w:rPr>
              <w:t>34</w:t>
            </w:r>
          </w:p>
        </w:tc>
        <w:tc>
          <w:tcPr>
            <w:tcW w:w="3261" w:type="dxa"/>
            <w:shd w:val="clear" w:color="auto" w:fill="auto"/>
          </w:tcPr>
          <w:p w:rsidR="00D054E4" w:rsidRPr="00D054E4" w:rsidRDefault="00D054E4" w:rsidP="0067261B">
            <w:pPr>
              <w:tabs>
                <w:tab w:val="right" w:pos="9356"/>
              </w:tabs>
              <w:spacing w:after="0" w:line="240" w:lineRule="auto"/>
              <w:jc w:val="both"/>
              <w:rPr>
                <w:rFonts w:ascii="Times New Roman" w:hAnsi="Times New Roman"/>
                <w:sz w:val="24"/>
                <w:szCs w:val="24"/>
              </w:rPr>
            </w:pPr>
            <w:r w:rsidRPr="00D054E4">
              <w:rPr>
                <w:rFonts w:ascii="Times New Roman" w:hAnsi="Times New Roman"/>
                <w:sz w:val="24"/>
                <w:szCs w:val="24"/>
              </w:rPr>
              <w:t>рекомендовать для включения в региональный методический актив</w:t>
            </w:r>
          </w:p>
        </w:tc>
      </w:tr>
      <w:tr w:rsidR="00D054E4" w:rsidRPr="00D054E4" w:rsidTr="0067261B">
        <w:tc>
          <w:tcPr>
            <w:tcW w:w="3010" w:type="dxa"/>
            <w:shd w:val="clear" w:color="auto" w:fill="auto"/>
          </w:tcPr>
          <w:p w:rsidR="00D054E4" w:rsidRPr="00D054E4" w:rsidRDefault="00D054E4" w:rsidP="0067261B">
            <w:pPr>
              <w:tabs>
                <w:tab w:val="right" w:pos="9356"/>
              </w:tabs>
              <w:spacing w:after="0" w:line="240" w:lineRule="auto"/>
              <w:jc w:val="center"/>
              <w:rPr>
                <w:rFonts w:ascii="Times New Roman" w:hAnsi="Times New Roman"/>
                <w:sz w:val="24"/>
                <w:szCs w:val="24"/>
              </w:rPr>
            </w:pPr>
            <w:r w:rsidRPr="00D054E4">
              <w:rPr>
                <w:rFonts w:ascii="Times New Roman" w:hAnsi="Times New Roman"/>
                <w:color w:val="000000"/>
                <w:sz w:val="24"/>
                <w:szCs w:val="24"/>
              </w:rPr>
              <w:t>470260</w:t>
            </w:r>
          </w:p>
        </w:tc>
        <w:tc>
          <w:tcPr>
            <w:tcW w:w="3074" w:type="dxa"/>
            <w:shd w:val="clear" w:color="auto" w:fill="auto"/>
          </w:tcPr>
          <w:p w:rsidR="00D054E4" w:rsidRPr="00D054E4" w:rsidRDefault="00D054E4" w:rsidP="0067261B">
            <w:pPr>
              <w:tabs>
                <w:tab w:val="right" w:pos="9356"/>
              </w:tabs>
              <w:spacing w:after="0" w:line="240" w:lineRule="auto"/>
              <w:jc w:val="center"/>
              <w:rPr>
                <w:rFonts w:ascii="Times New Roman" w:hAnsi="Times New Roman"/>
                <w:sz w:val="24"/>
                <w:szCs w:val="24"/>
              </w:rPr>
            </w:pPr>
            <w:r w:rsidRPr="00D054E4">
              <w:rPr>
                <w:rFonts w:ascii="Times New Roman" w:hAnsi="Times New Roman"/>
                <w:sz w:val="24"/>
                <w:szCs w:val="24"/>
              </w:rPr>
              <w:t>26</w:t>
            </w:r>
          </w:p>
        </w:tc>
        <w:tc>
          <w:tcPr>
            <w:tcW w:w="3261" w:type="dxa"/>
            <w:shd w:val="clear" w:color="auto" w:fill="auto"/>
          </w:tcPr>
          <w:p w:rsidR="00D054E4" w:rsidRPr="00D054E4" w:rsidRDefault="00D054E4" w:rsidP="0067261B">
            <w:pPr>
              <w:tabs>
                <w:tab w:val="right" w:pos="9356"/>
              </w:tabs>
              <w:spacing w:after="0" w:line="240" w:lineRule="auto"/>
              <w:jc w:val="both"/>
              <w:rPr>
                <w:rFonts w:ascii="Times New Roman" w:hAnsi="Times New Roman"/>
                <w:sz w:val="24"/>
                <w:szCs w:val="24"/>
              </w:rPr>
            </w:pPr>
            <w:r w:rsidRPr="00D054E4">
              <w:rPr>
                <w:rFonts w:ascii="Times New Roman" w:hAnsi="Times New Roman"/>
                <w:sz w:val="24"/>
                <w:szCs w:val="24"/>
              </w:rPr>
              <w:t>рекомендовать для включения в региональный методический актив</w:t>
            </w:r>
          </w:p>
        </w:tc>
      </w:tr>
      <w:tr w:rsidR="00D054E4" w:rsidRPr="00D054E4" w:rsidTr="0067261B">
        <w:tc>
          <w:tcPr>
            <w:tcW w:w="3010" w:type="dxa"/>
            <w:shd w:val="clear" w:color="auto" w:fill="auto"/>
          </w:tcPr>
          <w:p w:rsidR="00D054E4" w:rsidRPr="00D054E4" w:rsidRDefault="00D054E4" w:rsidP="0067261B">
            <w:pPr>
              <w:tabs>
                <w:tab w:val="right" w:pos="9356"/>
              </w:tabs>
              <w:spacing w:after="0" w:line="240" w:lineRule="auto"/>
              <w:jc w:val="center"/>
              <w:rPr>
                <w:rFonts w:ascii="Times New Roman" w:hAnsi="Times New Roman"/>
                <w:sz w:val="24"/>
                <w:szCs w:val="24"/>
              </w:rPr>
            </w:pPr>
            <w:r w:rsidRPr="00D054E4">
              <w:rPr>
                <w:rFonts w:ascii="Times New Roman" w:hAnsi="Times New Roman"/>
                <w:color w:val="000000"/>
                <w:sz w:val="24"/>
                <w:szCs w:val="24"/>
              </w:rPr>
              <w:t>47026</w:t>
            </w:r>
          </w:p>
        </w:tc>
        <w:tc>
          <w:tcPr>
            <w:tcW w:w="3074" w:type="dxa"/>
            <w:shd w:val="clear" w:color="auto" w:fill="auto"/>
          </w:tcPr>
          <w:p w:rsidR="00D054E4" w:rsidRPr="00D054E4" w:rsidRDefault="00D054E4" w:rsidP="0067261B">
            <w:pPr>
              <w:tabs>
                <w:tab w:val="right" w:pos="9356"/>
              </w:tabs>
              <w:spacing w:after="0" w:line="240" w:lineRule="auto"/>
              <w:jc w:val="center"/>
              <w:rPr>
                <w:rFonts w:ascii="Times New Roman" w:hAnsi="Times New Roman"/>
                <w:sz w:val="24"/>
                <w:szCs w:val="24"/>
              </w:rPr>
            </w:pPr>
            <w:r w:rsidRPr="00D054E4">
              <w:rPr>
                <w:rFonts w:ascii="Times New Roman" w:hAnsi="Times New Roman"/>
                <w:sz w:val="24"/>
                <w:szCs w:val="24"/>
              </w:rPr>
              <w:t>17</w:t>
            </w:r>
          </w:p>
        </w:tc>
        <w:tc>
          <w:tcPr>
            <w:tcW w:w="3261" w:type="dxa"/>
            <w:shd w:val="clear" w:color="auto" w:fill="auto"/>
          </w:tcPr>
          <w:p w:rsidR="00D054E4" w:rsidRPr="00D054E4" w:rsidRDefault="00D054E4" w:rsidP="0067261B">
            <w:pPr>
              <w:tabs>
                <w:tab w:val="right" w:pos="9356"/>
              </w:tabs>
              <w:spacing w:after="0" w:line="240" w:lineRule="auto"/>
              <w:jc w:val="both"/>
              <w:rPr>
                <w:rFonts w:ascii="Times New Roman" w:hAnsi="Times New Roman"/>
                <w:sz w:val="24"/>
                <w:szCs w:val="24"/>
              </w:rPr>
            </w:pPr>
            <w:r w:rsidRPr="00D054E4">
              <w:rPr>
                <w:rFonts w:ascii="Times New Roman" w:hAnsi="Times New Roman"/>
                <w:sz w:val="24"/>
                <w:szCs w:val="24"/>
              </w:rPr>
              <w:t>направить на курсы повышения квалификации в соответствии с выявленными профессиональными дефицитами</w:t>
            </w:r>
          </w:p>
        </w:tc>
      </w:tr>
      <w:tr w:rsidR="00D054E4" w:rsidRPr="00D054E4" w:rsidTr="0067261B">
        <w:tc>
          <w:tcPr>
            <w:tcW w:w="3010" w:type="dxa"/>
            <w:shd w:val="clear" w:color="auto" w:fill="auto"/>
          </w:tcPr>
          <w:p w:rsidR="00D054E4" w:rsidRPr="00D054E4" w:rsidRDefault="00D054E4" w:rsidP="0067261B">
            <w:pPr>
              <w:tabs>
                <w:tab w:val="right" w:pos="9356"/>
              </w:tabs>
              <w:spacing w:after="0" w:line="240" w:lineRule="auto"/>
              <w:jc w:val="center"/>
              <w:rPr>
                <w:rFonts w:ascii="Times New Roman" w:hAnsi="Times New Roman"/>
                <w:sz w:val="24"/>
                <w:szCs w:val="24"/>
              </w:rPr>
            </w:pPr>
            <w:r w:rsidRPr="00D054E4">
              <w:rPr>
                <w:rFonts w:ascii="Times New Roman" w:hAnsi="Times New Roman"/>
                <w:color w:val="000000"/>
                <w:sz w:val="24"/>
                <w:szCs w:val="24"/>
              </w:rPr>
              <w:lastRenderedPageBreak/>
              <w:t>473196</w:t>
            </w:r>
          </w:p>
        </w:tc>
        <w:tc>
          <w:tcPr>
            <w:tcW w:w="3074" w:type="dxa"/>
            <w:shd w:val="clear" w:color="auto" w:fill="auto"/>
          </w:tcPr>
          <w:p w:rsidR="00D054E4" w:rsidRPr="00D054E4" w:rsidRDefault="00D054E4" w:rsidP="0067261B">
            <w:pPr>
              <w:tabs>
                <w:tab w:val="right" w:pos="9356"/>
              </w:tabs>
              <w:spacing w:after="0" w:line="240" w:lineRule="auto"/>
              <w:jc w:val="center"/>
              <w:rPr>
                <w:rFonts w:ascii="Times New Roman" w:hAnsi="Times New Roman"/>
                <w:sz w:val="24"/>
                <w:szCs w:val="24"/>
              </w:rPr>
            </w:pPr>
            <w:r w:rsidRPr="00D054E4">
              <w:rPr>
                <w:rFonts w:ascii="Times New Roman" w:hAnsi="Times New Roman"/>
                <w:sz w:val="24"/>
                <w:szCs w:val="24"/>
              </w:rPr>
              <w:t>22</w:t>
            </w:r>
          </w:p>
        </w:tc>
        <w:tc>
          <w:tcPr>
            <w:tcW w:w="3261" w:type="dxa"/>
            <w:shd w:val="clear" w:color="auto" w:fill="auto"/>
          </w:tcPr>
          <w:p w:rsidR="00D054E4" w:rsidRPr="00D054E4" w:rsidRDefault="00D054E4" w:rsidP="0067261B">
            <w:pPr>
              <w:tabs>
                <w:tab w:val="right" w:pos="9356"/>
              </w:tabs>
              <w:spacing w:after="0" w:line="240" w:lineRule="auto"/>
              <w:jc w:val="both"/>
              <w:rPr>
                <w:rFonts w:ascii="Times New Roman" w:hAnsi="Times New Roman"/>
                <w:sz w:val="24"/>
                <w:szCs w:val="24"/>
              </w:rPr>
            </w:pPr>
            <w:r w:rsidRPr="00D054E4">
              <w:rPr>
                <w:rFonts w:ascii="Times New Roman" w:hAnsi="Times New Roman"/>
                <w:sz w:val="24"/>
                <w:szCs w:val="24"/>
              </w:rPr>
              <w:t>включить в муниципальный методический актив</w:t>
            </w:r>
          </w:p>
        </w:tc>
      </w:tr>
      <w:tr w:rsidR="00D054E4" w:rsidRPr="00D054E4" w:rsidTr="0067261B">
        <w:tc>
          <w:tcPr>
            <w:tcW w:w="3010" w:type="dxa"/>
            <w:shd w:val="clear" w:color="auto" w:fill="auto"/>
          </w:tcPr>
          <w:p w:rsidR="00D054E4" w:rsidRPr="00D054E4" w:rsidRDefault="00D054E4" w:rsidP="0067261B">
            <w:pPr>
              <w:tabs>
                <w:tab w:val="right" w:pos="9356"/>
              </w:tabs>
              <w:spacing w:after="0" w:line="240" w:lineRule="auto"/>
              <w:jc w:val="center"/>
              <w:rPr>
                <w:rFonts w:ascii="Times New Roman" w:hAnsi="Times New Roman"/>
                <w:sz w:val="24"/>
                <w:szCs w:val="24"/>
              </w:rPr>
            </w:pPr>
            <w:r w:rsidRPr="00D054E4">
              <w:rPr>
                <w:rFonts w:ascii="Times New Roman" w:hAnsi="Times New Roman"/>
                <w:color w:val="000000"/>
                <w:sz w:val="24"/>
                <w:szCs w:val="24"/>
              </w:rPr>
              <w:t>470202</w:t>
            </w:r>
          </w:p>
        </w:tc>
        <w:tc>
          <w:tcPr>
            <w:tcW w:w="3074" w:type="dxa"/>
            <w:shd w:val="clear" w:color="auto" w:fill="auto"/>
          </w:tcPr>
          <w:p w:rsidR="00D054E4" w:rsidRPr="00D054E4" w:rsidRDefault="00D054E4" w:rsidP="0067261B">
            <w:pPr>
              <w:tabs>
                <w:tab w:val="right" w:pos="9356"/>
              </w:tabs>
              <w:spacing w:after="0" w:line="240" w:lineRule="auto"/>
              <w:jc w:val="center"/>
              <w:rPr>
                <w:rFonts w:ascii="Times New Roman" w:hAnsi="Times New Roman"/>
                <w:sz w:val="24"/>
                <w:szCs w:val="24"/>
              </w:rPr>
            </w:pPr>
            <w:r w:rsidRPr="00D054E4">
              <w:rPr>
                <w:rFonts w:ascii="Times New Roman" w:hAnsi="Times New Roman"/>
                <w:sz w:val="24"/>
                <w:szCs w:val="24"/>
              </w:rPr>
              <w:t>20</w:t>
            </w:r>
          </w:p>
        </w:tc>
        <w:tc>
          <w:tcPr>
            <w:tcW w:w="3261" w:type="dxa"/>
            <w:shd w:val="clear" w:color="auto" w:fill="auto"/>
          </w:tcPr>
          <w:p w:rsidR="00D054E4" w:rsidRPr="00D054E4" w:rsidRDefault="00D054E4" w:rsidP="0067261B">
            <w:pPr>
              <w:tabs>
                <w:tab w:val="right" w:pos="9356"/>
              </w:tabs>
              <w:spacing w:after="0" w:line="240" w:lineRule="auto"/>
              <w:jc w:val="both"/>
              <w:rPr>
                <w:rFonts w:ascii="Times New Roman" w:hAnsi="Times New Roman"/>
                <w:sz w:val="24"/>
                <w:szCs w:val="24"/>
              </w:rPr>
            </w:pPr>
            <w:r w:rsidRPr="00D054E4">
              <w:rPr>
                <w:rFonts w:ascii="Times New Roman" w:hAnsi="Times New Roman"/>
                <w:sz w:val="24"/>
                <w:szCs w:val="24"/>
              </w:rPr>
              <w:t>включить в муниципальный методический актив</w:t>
            </w:r>
          </w:p>
        </w:tc>
      </w:tr>
      <w:tr w:rsidR="00D054E4" w:rsidRPr="00D054E4" w:rsidTr="0067261B">
        <w:tc>
          <w:tcPr>
            <w:tcW w:w="3010" w:type="dxa"/>
            <w:shd w:val="clear" w:color="auto" w:fill="auto"/>
          </w:tcPr>
          <w:p w:rsidR="00D054E4" w:rsidRPr="00D054E4" w:rsidRDefault="00D054E4" w:rsidP="0067261B">
            <w:pPr>
              <w:tabs>
                <w:tab w:val="right" w:pos="9356"/>
              </w:tabs>
              <w:spacing w:after="0" w:line="240" w:lineRule="auto"/>
              <w:jc w:val="center"/>
              <w:rPr>
                <w:rFonts w:ascii="Times New Roman" w:hAnsi="Times New Roman"/>
                <w:sz w:val="24"/>
                <w:szCs w:val="24"/>
              </w:rPr>
            </w:pPr>
            <w:r w:rsidRPr="00D054E4">
              <w:rPr>
                <w:rFonts w:ascii="Times New Roman" w:hAnsi="Times New Roman"/>
                <w:color w:val="000000"/>
                <w:sz w:val="24"/>
                <w:szCs w:val="24"/>
              </w:rPr>
              <w:t>473159</w:t>
            </w:r>
          </w:p>
        </w:tc>
        <w:tc>
          <w:tcPr>
            <w:tcW w:w="3074" w:type="dxa"/>
            <w:shd w:val="clear" w:color="auto" w:fill="auto"/>
          </w:tcPr>
          <w:p w:rsidR="00D054E4" w:rsidRPr="00D054E4" w:rsidRDefault="00D054E4" w:rsidP="0067261B">
            <w:pPr>
              <w:tabs>
                <w:tab w:val="right" w:pos="9356"/>
              </w:tabs>
              <w:spacing w:after="0" w:line="240" w:lineRule="auto"/>
              <w:jc w:val="center"/>
              <w:rPr>
                <w:rFonts w:ascii="Times New Roman" w:hAnsi="Times New Roman"/>
                <w:sz w:val="24"/>
                <w:szCs w:val="24"/>
              </w:rPr>
            </w:pPr>
            <w:r w:rsidRPr="00D054E4">
              <w:rPr>
                <w:rFonts w:ascii="Times New Roman" w:hAnsi="Times New Roman"/>
                <w:sz w:val="24"/>
                <w:szCs w:val="24"/>
              </w:rPr>
              <w:t>26</w:t>
            </w:r>
          </w:p>
        </w:tc>
        <w:tc>
          <w:tcPr>
            <w:tcW w:w="3261" w:type="dxa"/>
            <w:shd w:val="clear" w:color="auto" w:fill="auto"/>
          </w:tcPr>
          <w:p w:rsidR="00D054E4" w:rsidRPr="00D054E4" w:rsidRDefault="00D054E4" w:rsidP="0067261B">
            <w:pPr>
              <w:tabs>
                <w:tab w:val="right" w:pos="9356"/>
              </w:tabs>
              <w:spacing w:after="0" w:line="240" w:lineRule="auto"/>
              <w:jc w:val="both"/>
              <w:rPr>
                <w:rFonts w:ascii="Times New Roman" w:hAnsi="Times New Roman"/>
                <w:sz w:val="24"/>
                <w:szCs w:val="24"/>
              </w:rPr>
            </w:pPr>
            <w:r w:rsidRPr="00D054E4">
              <w:rPr>
                <w:rFonts w:ascii="Times New Roman" w:hAnsi="Times New Roman"/>
                <w:sz w:val="24"/>
                <w:szCs w:val="24"/>
              </w:rPr>
              <w:t>рекомендовать для включения в региональный методический актив</w:t>
            </w:r>
          </w:p>
        </w:tc>
      </w:tr>
      <w:tr w:rsidR="00D054E4" w:rsidRPr="00D054E4" w:rsidTr="0067261B">
        <w:tc>
          <w:tcPr>
            <w:tcW w:w="3010" w:type="dxa"/>
            <w:shd w:val="clear" w:color="auto" w:fill="auto"/>
          </w:tcPr>
          <w:p w:rsidR="00D054E4" w:rsidRPr="00D054E4" w:rsidRDefault="00D054E4" w:rsidP="0067261B">
            <w:pPr>
              <w:tabs>
                <w:tab w:val="right" w:pos="9356"/>
              </w:tabs>
              <w:spacing w:after="0" w:line="240" w:lineRule="auto"/>
              <w:jc w:val="center"/>
              <w:rPr>
                <w:rFonts w:ascii="Times New Roman" w:hAnsi="Times New Roman"/>
                <w:sz w:val="24"/>
                <w:szCs w:val="24"/>
              </w:rPr>
            </w:pPr>
            <w:r w:rsidRPr="00D054E4">
              <w:rPr>
                <w:rFonts w:ascii="Times New Roman" w:hAnsi="Times New Roman"/>
                <w:color w:val="000000"/>
                <w:sz w:val="24"/>
                <w:szCs w:val="24"/>
              </w:rPr>
              <w:t>473115</w:t>
            </w:r>
          </w:p>
        </w:tc>
        <w:tc>
          <w:tcPr>
            <w:tcW w:w="3074" w:type="dxa"/>
            <w:shd w:val="clear" w:color="auto" w:fill="auto"/>
          </w:tcPr>
          <w:p w:rsidR="00D054E4" w:rsidRPr="00D054E4" w:rsidRDefault="00D054E4" w:rsidP="0067261B">
            <w:pPr>
              <w:tabs>
                <w:tab w:val="right" w:pos="9356"/>
              </w:tabs>
              <w:spacing w:after="0" w:line="240" w:lineRule="auto"/>
              <w:jc w:val="center"/>
              <w:rPr>
                <w:rFonts w:ascii="Times New Roman" w:hAnsi="Times New Roman"/>
                <w:sz w:val="24"/>
                <w:szCs w:val="24"/>
              </w:rPr>
            </w:pPr>
            <w:r w:rsidRPr="00D054E4">
              <w:rPr>
                <w:rFonts w:ascii="Times New Roman" w:hAnsi="Times New Roman"/>
                <w:sz w:val="24"/>
                <w:szCs w:val="24"/>
              </w:rPr>
              <w:t>30</w:t>
            </w:r>
          </w:p>
        </w:tc>
        <w:tc>
          <w:tcPr>
            <w:tcW w:w="3261" w:type="dxa"/>
            <w:shd w:val="clear" w:color="auto" w:fill="auto"/>
          </w:tcPr>
          <w:p w:rsidR="00D054E4" w:rsidRPr="00D054E4" w:rsidRDefault="00D054E4" w:rsidP="0067261B">
            <w:pPr>
              <w:tabs>
                <w:tab w:val="right" w:pos="9356"/>
              </w:tabs>
              <w:spacing w:after="0" w:line="240" w:lineRule="auto"/>
              <w:jc w:val="both"/>
              <w:rPr>
                <w:rFonts w:ascii="Times New Roman" w:hAnsi="Times New Roman"/>
                <w:sz w:val="24"/>
                <w:szCs w:val="24"/>
              </w:rPr>
            </w:pPr>
            <w:r w:rsidRPr="00D054E4">
              <w:rPr>
                <w:rFonts w:ascii="Times New Roman" w:hAnsi="Times New Roman"/>
                <w:sz w:val="24"/>
                <w:szCs w:val="24"/>
              </w:rPr>
              <w:t>рекомендовать для включения в региональный методический актив</w:t>
            </w:r>
          </w:p>
        </w:tc>
      </w:tr>
      <w:tr w:rsidR="00D054E4" w:rsidRPr="00D054E4" w:rsidTr="0067261B">
        <w:tc>
          <w:tcPr>
            <w:tcW w:w="3010" w:type="dxa"/>
            <w:shd w:val="clear" w:color="auto" w:fill="auto"/>
          </w:tcPr>
          <w:p w:rsidR="00D054E4" w:rsidRPr="00D054E4" w:rsidRDefault="00D054E4" w:rsidP="0067261B">
            <w:pPr>
              <w:tabs>
                <w:tab w:val="right" w:pos="9356"/>
              </w:tabs>
              <w:spacing w:after="0" w:line="240" w:lineRule="auto"/>
              <w:jc w:val="center"/>
              <w:rPr>
                <w:rFonts w:ascii="Times New Roman" w:hAnsi="Times New Roman"/>
                <w:sz w:val="24"/>
                <w:szCs w:val="24"/>
              </w:rPr>
            </w:pPr>
            <w:r w:rsidRPr="00D054E4">
              <w:rPr>
                <w:rFonts w:ascii="Times New Roman" w:hAnsi="Times New Roman"/>
                <w:color w:val="000000"/>
                <w:sz w:val="24"/>
                <w:szCs w:val="24"/>
              </w:rPr>
              <w:t>470073</w:t>
            </w:r>
          </w:p>
        </w:tc>
        <w:tc>
          <w:tcPr>
            <w:tcW w:w="3074" w:type="dxa"/>
            <w:shd w:val="clear" w:color="auto" w:fill="auto"/>
          </w:tcPr>
          <w:p w:rsidR="00D054E4" w:rsidRPr="00D054E4" w:rsidRDefault="00D054E4" w:rsidP="0067261B">
            <w:pPr>
              <w:tabs>
                <w:tab w:val="right" w:pos="9356"/>
              </w:tabs>
              <w:spacing w:after="0" w:line="240" w:lineRule="auto"/>
              <w:jc w:val="center"/>
              <w:rPr>
                <w:rFonts w:ascii="Times New Roman" w:hAnsi="Times New Roman"/>
                <w:sz w:val="24"/>
                <w:szCs w:val="24"/>
              </w:rPr>
            </w:pPr>
            <w:r w:rsidRPr="00D054E4">
              <w:rPr>
                <w:rFonts w:ascii="Times New Roman" w:hAnsi="Times New Roman"/>
                <w:sz w:val="24"/>
                <w:szCs w:val="24"/>
              </w:rPr>
              <w:t>20</w:t>
            </w:r>
          </w:p>
        </w:tc>
        <w:tc>
          <w:tcPr>
            <w:tcW w:w="3261" w:type="dxa"/>
            <w:shd w:val="clear" w:color="auto" w:fill="auto"/>
          </w:tcPr>
          <w:p w:rsidR="00D054E4" w:rsidRPr="00D054E4" w:rsidRDefault="00D054E4" w:rsidP="0067261B">
            <w:pPr>
              <w:tabs>
                <w:tab w:val="right" w:pos="9356"/>
              </w:tabs>
              <w:spacing w:after="0" w:line="240" w:lineRule="auto"/>
              <w:jc w:val="both"/>
              <w:rPr>
                <w:rFonts w:ascii="Times New Roman" w:hAnsi="Times New Roman"/>
                <w:sz w:val="24"/>
                <w:szCs w:val="24"/>
              </w:rPr>
            </w:pPr>
            <w:r w:rsidRPr="00D054E4">
              <w:rPr>
                <w:rFonts w:ascii="Times New Roman" w:hAnsi="Times New Roman"/>
                <w:sz w:val="24"/>
                <w:szCs w:val="24"/>
              </w:rPr>
              <w:t>включить в муниципальный методический актив</w:t>
            </w:r>
          </w:p>
        </w:tc>
      </w:tr>
      <w:tr w:rsidR="00D054E4" w:rsidRPr="00D054E4" w:rsidTr="0067261B">
        <w:tc>
          <w:tcPr>
            <w:tcW w:w="3010" w:type="dxa"/>
            <w:shd w:val="clear" w:color="auto" w:fill="auto"/>
          </w:tcPr>
          <w:p w:rsidR="00D054E4" w:rsidRPr="00D054E4" w:rsidRDefault="00D054E4" w:rsidP="0067261B">
            <w:pPr>
              <w:tabs>
                <w:tab w:val="right" w:pos="9356"/>
              </w:tabs>
              <w:spacing w:after="0" w:line="240" w:lineRule="auto"/>
              <w:jc w:val="center"/>
              <w:rPr>
                <w:rFonts w:ascii="Times New Roman" w:hAnsi="Times New Roman"/>
                <w:sz w:val="24"/>
                <w:szCs w:val="24"/>
              </w:rPr>
            </w:pPr>
            <w:r w:rsidRPr="00D054E4">
              <w:rPr>
                <w:rFonts w:ascii="Times New Roman" w:hAnsi="Times New Roman"/>
                <w:color w:val="000000"/>
                <w:sz w:val="24"/>
                <w:szCs w:val="24"/>
              </w:rPr>
              <w:t>473087</w:t>
            </w:r>
          </w:p>
        </w:tc>
        <w:tc>
          <w:tcPr>
            <w:tcW w:w="3074" w:type="dxa"/>
            <w:shd w:val="clear" w:color="auto" w:fill="auto"/>
          </w:tcPr>
          <w:p w:rsidR="00D054E4" w:rsidRPr="00D054E4" w:rsidRDefault="00D054E4" w:rsidP="0067261B">
            <w:pPr>
              <w:tabs>
                <w:tab w:val="right" w:pos="9356"/>
              </w:tabs>
              <w:spacing w:after="0" w:line="240" w:lineRule="auto"/>
              <w:jc w:val="center"/>
              <w:rPr>
                <w:rFonts w:ascii="Times New Roman" w:hAnsi="Times New Roman"/>
                <w:sz w:val="24"/>
                <w:szCs w:val="24"/>
              </w:rPr>
            </w:pPr>
            <w:r w:rsidRPr="00D054E4">
              <w:rPr>
                <w:rFonts w:ascii="Times New Roman" w:hAnsi="Times New Roman"/>
                <w:sz w:val="24"/>
                <w:szCs w:val="24"/>
              </w:rPr>
              <w:t>23</w:t>
            </w:r>
          </w:p>
        </w:tc>
        <w:tc>
          <w:tcPr>
            <w:tcW w:w="3261" w:type="dxa"/>
            <w:shd w:val="clear" w:color="auto" w:fill="auto"/>
          </w:tcPr>
          <w:p w:rsidR="00D054E4" w:rsidRPr="00D054E4" w:rsidRDefault="00D054E4" w:rsidP="0067261B">
            <w:pPr>
              <w:tabs>
                <w:tab w:val="right" w:pos="9356"/>
              </w:tabs>
              <w:spacing w:after="0" w:line="240" w:lineRule="auto"/>
              <w:jc w:val="both"/>
              <w:rPr>
                <w:rFonts w:ascii="Times New Roman" w:hAnsi="Times New Roman"/>
                <w:sz w:val="24"/>
                <w:szCs w:val="24"/>
              </w:rPr>
            </w:pPr>
            <w:r w:rsidRPr="00D054E4">
              <w:rPr>
                <w:rFonts w:ascii="Times New Roman" w:hAnsi="Times New Roman"/>
                <w:sz w:val="24"/>
                <w:szCs w:val="24"/>
              </w:rPr>
              <w:t>включить в муниципальный методический актив</w:t>
            </w:r>
          </w:p>
        </w:tc>
      </w:tr>
      <w:tr w:rsidR="00D054E4" w:rsidRPr="00D054E4" w:rsidTr="0067261B">
        <w:tc>
          <w:tcPr>
            <w:tcW w:w="3010" w:type="dxa"/>
            <w:shd w:val="clear" w:color="auto" w:fill="auto"/>
          </w:tcPr>
          <w:p w:rsidR="00D054E4" w:rsidRPr="00D054E4" w:rsidRDefault="00D054E4" w:rsidP="0067261B">
            <w:pPr>
              <w:tabs>
                <w:tab w:val="right" w:pos="9356"/>
              </w:tabs>
              <w:spacing w:after="0" w:line="240" w:lineRule="auto"/>
              <w:jc w:val="center"/>
              <w:rPr>
                <w:rFonts w:ascii="Times New Roman" w:hAnsi="Times New Roman"/>
                <w:sz w:val="24"/>
                <w:szCs w:val="24"/>
              </w:rPr>
            </w:pPr>
            <w:r w:rsidRPr="00D054E4">
              <w:rPr>
                <w:rFonts w:ascii="Times New Roman" w:hAnsi="Times New Roman"/>
                <w:color w:val="000000"/>
                <w:sz w:val="24"/>
                <w:szCs w:val="24"/>
              </w:rPr>
              <w:t>73033</w:t>
            </w:r>
          </w:p>
        </w:tc>
        <w:tc>
          <w:tcPr>
            <w:tcW w:w="3074" w:type="dxa"/>
            <w:shd w:val="clear" w:color="auto" w:fill="auto"/>
          </w:tcPr>
          <w:p w:rsidR="00D054E4" w:rsidRPr="00D054E4" w:rsidRDefault="00D054E4" w:rsidP="0067261B">
            <w:pPr>
              <w:tabs>
                <w:tab w:val="right" w:pos="9356"/>
              </w:tabs>
              <w:spacing w:after="0" w:line="240" w:lineRule="auto"/>
              <w:jc w:val="center"/>
              <w:rPr>
                <w:rFonts w:ascii="Times New Roman" w:hAnsi="Times New Roman"/>
                <w:sz w:val="24"/>
                <w:szCs w:val="24"/>
              </w:rPr>
            </w:pPr>
            <w:r w:rsidRPr="00D054E4">
              <w:rPr>
                <w:rFonts w:ascii="Times New Roman" w:hAnsi="Times New Roman"/>
                <w:sz w:val="24"/>
                <w:szCs w:val="24"/>
              </w:rPr>
              <w:t>17</w:t>
            </w:r>
          </w:p>
        </w:tc>
        <w:tc>
          <w:tcPr>
            <w:tcW w:w="3261" w:type="dxa"/>
            <w:shd w:val="clear" w:color="auto" w:fill="auto"/>
          </w:tcPr>
          <w:p w:rsidR="00D054E4" w:rsidRPr="00D054E4" w:rsidRDefault="00D054E4" w:rsidP="0067261B">
            <w:pPr>
              <w:tabs>
                <w:tab w:val="right" w:pos="9356"/>
              </w:tabs>
              <w:spacing w:after="0" w:line="240" w:lineRule="auto"/>
              <w:jc w:val="both"/>
              <w:rPr>
                <w:rFonts w:ascii="Times New Roman" w:hAnsi="Times New Roman"/>
                <w:sz w:val="24"/>
                <w:szCs w:val="24"/>
              </w:rPr>
            </w:pPr>
            <w:r w:rsidRPr="00D054E4">
              <w:rPr>
                <w:rFonts w:ascii="Times New Roman" w:hAnsi="Times New Roman"/>
                <w:sz w:val="24"/>
                <w:szCs w:val="24"/>
              </w:rPr>
              <w:t>направить на курсы повышения квалификации в соответствии с выявленными профессиональными дефицитами</w:t>
            </w:r>
          </w:p>
        </w:tc>
      </w:tr>
      <w:tr w:rsidR="00D054E4" w:rsidRPr="00D054E4" w:rsidTr="0067261B">
        <w:tc>
          <w:tcPr>
            <w:tcW w:w="3010" w:type="dxa"/>
            <w:shd w:val="clear" w:color="auto" w:fill="auto"/>
          </w:tcPr>
          <w:p w:rsidR="00D054E4" w:rsidRPr="00D054E4" w:rsidRDefault="00D054E4" w:rsidP="0067261B">
            <w:pPr>
              <w:tabs>
                <w:tab w:val="right" w:pos="9356"/>
              </w:tabs>
              <w:spacing w:after="0" w:line="240" w:lineRule="auto"/>
              <w:jc w:val="center"/>
              <w:rPr>
                <w:rFonts w:ascii="Times New Roman" w:hAnsi="Times New Roman"/>
                <w:sz w:val="24"/>
                <w:szCs w:val="24"/>
              </w:rPr>
            </w:pPr>
            <w:r w:rsidRPr="00D054E4">
              <w:rPr>
                <w:rFonts w:ascii="Times New Roman" w:hAnsi="Times New Roman"/>
                <w:color w:val="000000"/>
                <w:sz w:val="24"/>
                <w:szCs w:val="24"/>
              </w:rPr>
              <w:t>473024</w:t>
            </w:r>
          </w:p>
        </w:tc>
        <w:tc>
          <w:tcPr>
            <w:tcW w:w="3074" w:type="dxa"/>
            <w:shd w:val="clear" w:color="auto" w:fill="auto"/>
          </w:tcPr>
          <w:p w:rsidR="00D054E4" w:rsidRPr="00D054E4" w:rsidRDefault="00D054E4" w:rsidP="0067261B">
            <w:pPr>
              <w:tabs>
                <w:tab w:val="right" w:pos="9356"/>
              </w:tabs>
              <w:spacing w:after="0" w:line="240" w:lineRule="auto"/>
              <w:jc w:val="center"/>
              <w:rPr>
                <w:rFonts w:ascii="Times New Roman" w:hAnsi="Times New Roman"/>
                <w:sz w:val="24"/>
                <w:szCs w:val="24"/>
              </w:rPr>
            </w:pPr>
            <w:r w:rsidRPr="00D054E4">
              <w:rPr>
                <w:rFonts w:ascii="Times New Roman" w:hAnsi="Times New Roman"/>
                <w:sz w:val="24"/>
                <w:szCs w:val="24"/>
              </w:rPr>
              <w:t>30</w:t>
            </w:r>
          </w:p>
        </w:tc>
        <w:tc>
          <w:tcPr>
            <w:tcW w:w="3261" w:type="dxa"/>
            <w:shd w:val="clear" w:color="auto" w:fill="auto"/>
          </w:tcPr>
          <w:p w:rsidR="00D054E4" w:rsidRPr="00D054E4" w:rsidRDefault="00D054E4" w:rsidP="0067261B">
            <w:pPr>
              <w:tabs>
                <w:tab w:val="right" w:pos="9356"/>
              </w:tabs>
              <w:spacing w:after="0" w:line="240" w:lineRule="auto"/>
              <w:jc w:val="both"/>
              <w:rPr>
                <w:rFonts w:ascii="Times New Roman" w:hAnsi="Times New Roman"/>
                <w:sz w:val="24"/>
                <w:szCs w:val="24"/>
              </w:rPr>
            </w:pPr>
            <w:r w:rsidRPr="00D054E4">
              <w:rPr>
                <w:rFonts w:ascii="Times New Roman" w:hAnsi="Times New Roman"/>
                <w:sz w:val="24"/>
                <w:szCs w:val="24"/>
              </w:rPr>
              <w:t>рекомендовать для включения в региональный методический актив</w:t>
            </w:r>
          </w:p>
        </w:tc>
      </w:tr>
      <w:tr w:rsidR="00D054E4" w:rsidRPr="00D054E4" w:rsidTr="0067261B">
        <w:tc>
          <w:tcPr>
            <w:tcW w:w="3010" w:type="dxa"/>
            <w:shd w:val="clear" w:color="auto" w:fill="auto"/>
          </w:tcPr>
          <w:p w:rsidR="00D054E4" w:rsidRPr="00D054E4" w:rsidRDefault="00D054E4" w:rsidP="0067261B">
            <w:pPr>
              <w:tabs>
                <w:tab w:val="right" w:pos="9356"/>
              </w:tabs>
              <w:spacing w:after="0" w:line="240" w:lineRule="auto"/>
              <w:jc w:val="center"/>
              <w:rPr>
                <w:rFonts w:ascii="Times New Roman" w:hAnsi="Times New Roman"/>
                <w:sz w:val="24"/>
                <w:szCs w:val="24"/>
              </w:rPr>
            </w:pPr>
            <w:r w:rsidRPr="00D054E4">
              <w:rPr>
                <w:rFonts w:ascii="Times New Roman" w:hAnsi="Times New Roman"/>
                <w:color w:val="000000"/>
                <w:sz w:val="24"/>
                <w:szCs w:val="24"/>
              </w:rPr>
              <w:t>470164</w:t>
            </w:r>
          </w:p>
        </w:tc>
        <w:tc>
          <w:tcPr>
            <w:tcW w:w="3074" w:type="dxa"/>
            <w:shd w:val="clear" w:color="auto" w:fill="auto"/>
          </w:tcPr>
          <w:p w:rsidR="00D054E4" w:rsidRPr="00D054E4" w:rsidRDefault="00D054E4" w:rsidP="0067261B">
            <w:pPr>
              <w:tabs>
                <w:tab w:val="right" w:pos="9356"/>
              </w:tabs>
              <w:spacing w:after="0" w:line="240" w:lineRule="auto"/>
              <w:jc w:val="center"/>
              <w:rPr>
                <w:rFonts w:ascii="Times New Roman" w:hAnsi="Times New Roman"/>
                <w:sz w:val="24"/>
                <w:szCs w:val="24"/>
              </w:rPr>
            </w:pPr>
            <w:r w:rsidRPr="00D054E4">
              <w:rPr>
                <w:rFonts w:ascii="Times New Roman" w:hAnsi="Times New Roman"/>
                <w:sz w:val="24"/>
                <w:szCs w:val="24"/>
              </w:rPr>
              <w:t>16</w:t>
            </w:r>
          </w:p>
        </w:tc>
        <w:tc>
          <w:tcPr>
            <w:tcW w:w="3261" w:type="dxa"/>
            <w:shd w:val="clear" w:color="auto" w:fill="auto"/>
          </w:tcPr>
          <w:p w:rsidR="00D054E4" w:rsidRPr="00D054E4" w:rsidRDefault="00D054E4" w:rsidP="0067261B">
            <w:pPr>
              <w:tabs>
                <w:tab w:val="right" w:pos="9356"/>
              </w:tabs>
              <w:spacing w:after="0" w:line="240" w:lineRule="auto"/>
              <w:jc w:val="both"/>
              <w:rPr>
                <w:rFonts w:ascii="Times New Roman" w:hAnsi="Times New Roman"/>
                <w:sz w:val="24"/>
                <w:szCs w:val="24"/>
              </w:rPr>
            </w:pPr>
            <w:r w:rsidRPr="00D054E4">
              <w:rPr>
                <w:rFonts w:ascii="Times New Roman" w:hAnsi="Times New Roman"/>
                <w:sz w:val="24"/>
                <w:szCs w:val="24"/>
              </w:rPr>
              <w:t>направить на курсы повышения квалификации в соответствии с выявленными профессиональными дефицитами, разработать индивидуальный маршрут профессионального развития педагога</w:t>
            </w:r>
          </w:p>
        </w:tc>
      </w:tr>
      <w:tr w:rsidR="00D054E4" w:rsidRPr="00D054E4" w:rsidTr="0067261B">
        <w:tc>
          <w:tcPr>
            <w:tcW w:w="3010" w:type="dxa"/>
            <w:shd w:val="clear" w:color="auto" w:fill="auto"/>
          </w:tcPr>
          <w:p w:rsidR="00D054E4" w:rsidRPr="00D054E4" w:rsidRDefault="00D054E4" w:rsidP="0067261B">
            <w:pPr>
              <w:tabs>
                <w:tab w:val="right" w:pos="9356"/>
              </w:tabs>
              <w:spacing w:after="0" w:line="240" w:lineRule="auto"/>
              <w:jc w:val="center"/>
              <w:rPr>
                <w:rFonts w:ascii="Times New Roman" w:hAnsi="Times New Roman"/>
                <w:sz w:val="24"/>
                <w:szCs w:val="24"/>
              </w:rPr>
            </w:pPr>
            <w:r w:rsidRPr="00D054E4">
              <w:rPr>
                <w:rFonts w:ascii="Times New Roman" w:hAnsi="Times New Roman"/>
                <w:color w:val="000000"/>
                <w:sz w:val="24"/>
                <w:szCs w:val="24"/>
              </w:rPr>
              <w:t>473163</w:t>
            </w:r>
          </w:p>
        </w:tc>
        <w:tc>
          <w:tcPr>
            <w:tcW w:w="3074" w:type="dxa"/>
            <w:shd w:val="clear" w:color="auto" w:fill="auto"/>
          </w:tcPr>
          <w:p w:rsidR="00D054E4" w:rsidRPr="00D054E4" w:rsidRDefault="00D054E4" w:rsidP="0067261B">
            <w:pPr>
              <w:tabs>
                <w:tab w:val="right" w:pos="9356"/>
              </w:tabs>
              <w:spacing w:after="0" w:line="240" w:lineRule="auto"/>
              <w:jc w:val="center"/>
              <w:rPr>
                <w:rFonts w:ascii="Times New Roman" w:hAnsi="Times New Roman"/>
                <w:sz w:val="24"/>
                <w:szCs w:val="24"/>
              </w:rPr>
            </w:pPr>
            <w:r w:rsidRPr="00D054E4">
              <w:rPr>
                <w:rFonts w:ascii="Times New Roman" w:hAnsi="Times New Roman"/>
                <w:sz w:val="24"/>
                <w:szCs w:val="24"/>
              </w:rPr>
              <w:t>26</w:t>
            </w:r>
          </w:p>
        </w:tc>
        <w:tc>
          <w:tcPr>
            <w:tcW w:w="3261" w:type="dxa"/>
            <w:shd w:val="clear" w:color="auto" w:fill="auto"/>
          </w:tcPr>
          <w:p w:rsidR="00D054E4" w:rsidRPr="00D054E4" w:rsidRDefault="00D054E4" w:rsidP="0067261B">
            <w:pPr>
              <w:tabs>
                <w:tab w:val="right" w:pos="9356"/>
              </w:tabs>
              <w:spacing w:after="0" w:line="240" w:lineRule="auto"/>
              <w:jc w:val="both"/>
              <w:rPr>
                <w:rFonts w:ascii="Times New Roman" w:hAnsi="Times New Roman"/>
                <w:sz w:val="24"/>
                <w:szCs w:val="24"/>
              </w:rPr>
            </w:pPr>
            <w:r w:rsidRPr="00D054E4">
              <w:rPr>
                <w:rFonts w:ascii="Times New Roman" w:hAnsi="Times New Roman"/>
                <w:sz w:val="24"/>
                <w:szCs w:val="24"/>
              </w:rPr>
              <w:t>рекомендовать для включения в региональный методический актив</w:t>
            </w:r>
          </w:p>
        </w:tc>
      </w:tr>
      <w:tr w:rsidR="00D054E4" w:rsidRPr="00D054E4" w:rsidTr="0067261B">
        <w:tc>
          <w:tcPr>
            <w:tcW w:w="3010" w:type="dxa"/>
            <w:shd w:val="clear" w:color="auto" w:fill="auto"/>
          </w:tcPr>
          <w:p w:rsidR="00D054E4" w:rsidRPr="00D054E4" w:rsidRDefault="00D054E4" w:rsidP="0067261B">
            <w:pPr>
              <w:tabs>
                <w:tab w:val="right" w:pos="9356"/>
              </w:tabs>
              <w:spacing w:after="0" w:line="240" w:lineRule="auto"/>
              <w:jc w:val="center"/>
              <w:rPr>
                <w:rFonts w:ascii="Times New Roman" w:hAnsi="Times New Roman"/>
                <w:sz w:val="24"/>
                <w:szCs w:val="24"/>
              </w:rPr>
            </w:pPr>
            <w:r w:rsidRPr="00D054E4">
              <w:rPr>
                <w:rFonts w:ascii="Times New Roman" w:hAnsi="Times New Roman"/>
                <w:color w:val="000000"/>
                <w:sz w:val="24"/>
                <w:szCs w:val="24"/>
              </w:rPr>
              <w:t>470030</w:t>
            </w:r>
          </w:p>
        </w:tc>
        <w:tc>
          <w:tcPr>
            <w:tcW w:w="3074" w:type="dxa"/>
            <w:shd w:val="clear" w:color="auto" w:fill="auto"/>
          </w:tcPr>
          <w:p w:rsidR="00D054E4" w:rsidRPr="00D054E4" w:rsidRDefault="00D054E4" w:rsidP="0067261B">
            <w:pPr>
              <w:tabs>
                <w:tab w:val="right" w:pos="9356"/>
              </w:tabs>
              <w:spacing w:after="0" w:line="240" w:lineRule="auto"/>
              <w:jc w:val="center"/>
              <w:rPr>
                <w:rFonts w:ascii="Times New Roman" w:hAnsi="Times New Roman"/>
                <w:sz w:val="24"/>
                <w:szCs w:val="24"/>
              </w:rPr>
            </w:pPr>
            <w:r w:rsidRPr="00D054E4">
              <w:rPr>
                <w:rFonts w:ascii="Times New Roman" w:hAnsi="Times New Roman"/>
                <w:sz w:val="24"/>
                <w:szCs w:val="24"/>
              </w:rPr>
              <w:t>24</w:t>
            </w:r>
          </w:p>
        </w:tc>
        <w:tc>
          <w:tcPr>
            <w:tcW w:w="3261" w:type="dxa"/>
            <w:shd w:val="clear" w:color="auto" w:fill="auto"/>
          </w:tcPr>
          <w:p w:rsidR="00D054E4" w:rsidRPr="00D054E4" w:rsidRDefault="00D054E4" w:rsidP="0067261B">
            <w:pPr>
              <w:tabs>
                <w:tab w:val="right" w:pos="9356"/>
              </w:tabs>
              <w:spacing w:after="0" w:line="240" w:lineRule="auto"/>
              <w:jc w:val="both"/>
              <w:rPr>
                <w:rFonts w:ascii="Times New Roman" w:hAnsi="Times New Roman"/>
                <w:sz w:val="24"/>
                <w:szCs w:val="24"/>
              </w:rPr>
            </w:pPr>
            <w:r w:rsidRPr="00D054E4">
              <w:rPr>
                <w:rFonts w:ascii="Times New Roman" w:hAnsi="Times New Roman"/>
                <w:sz w:val="24"/>
                <w:szCs w:val="24"/>
              </w:rPr>
              <w:t>включить в муниципальный методический актив</w:t>
            </w:r>
          </w:p>
        </w:tc>
      </w:tr>
    </w:tbl>
    <w:p w:rsidR="00D054E4" w:rsidRPr="00D054E4" w:rsidRDefault="00D054E4" w:rsidP="00D054E4">
      <w:pPr>
        <w:rPr>
          <w:sz w:val="24"/>
          <w:szCs w:val="24"/>
        </w:rPr>
      </w:pPr>
    </w:p>
    <w:p w:rsidR="00D054E4" w:rsidRPr="00D054E4" w:rsidRDefault="00D054E4" w:rsidP="009C0C49">
      <w:pPr>
        <w:pStyle w:val="a9"/>
        <w:spacing w:after="0" w:line="240" w:lineRule="auto"/>
        <w:ind w:leftChars="0" w:left="2" w:firstLineChars="0" w:firstLine="0"/>
        <w:jc w:val="both"/>
      </w:pPr>
    </w:p>
    <w:p w:rsidR="006F30E9" w:rsidRPr="00D054E4" w:rsidRDefault="006F30E9" w:rsidP="006F30E9">
      <w:pPr>
        <w:tabs>
          <w:tab w:val="right" w:pos="9356"/>
        </w:tabs>
        <w:spacing w:line="240" w:lineRule="auto"/>
        <w:ind w:left="2" w:hanging="2"/>
        <w:jc w:val="center"/>
        <w:rPr>
          <w:b/>
          <w:i/>
          <w:iCs/>
          <w:sz w:val="24"/>
          <w:szCs w:val="24"/>
        </w:rPr>
      </w:pPr>
    </w:p>
    <w:p w:rsidR="00B334C2" w:rsidRPr="00D054E4" w:rsidRDefault="00B334C2" w:rsidP="00B334C2">
      <w:pPr>
        <w:shd w:val="clear" w:color="auto" w:fill="FFFFFF"/>
        <w:ind w:hanging="2"/>
        <w:jc w:val="both"/>
        <w:rPr>
          <w:sz w:val="24"/>
          <w:szCs w:val="24"/>
        </w:rPr>
      </w:pPr>
    </w:p>
    <w:p w:rsidR="006F30E9" w:rsidRPr="00EC7072" w:rsidRDefault="006F30E9" w:rsidP="006F30E9">
      <w:pPr>
        <w:tabs>
          <w:tab w:val="right" w:pos="9356"/>
        </w:tabs>
        <w:spacing w:line="240" w:lineRule="auto"/>
        <w:ind w:left="2" w:hanging="2"/>
        <w:jc w:val="center"/>
        <w:rPr>
          <w:b/>
          <w:i/>
          <w:iCs/>
          <w:sz w:val="24"/>
          <w:szCs w:val="24"/>
        </w:rPr>
      </w:pPr>
    </w:p>
    <w:p w:rsidR="006F30E9" w:rsidRPr="00EC7072" w:rsidRDefault="006F30E9" w:rsidP="006F30E9">
      <w:pPr>
        <w:tabs>
          <w:tab w:val="right" w:pos="9356"/>
        </w:tabs>
        <w:spacing w:line="240" w:lineRule="auto"/>
        <w:ind w:left="2" w:hanging="2"/>
        <w:jc w:val="center"/>
        <w:rPr>
          <w:b/>
          <w:i/>
          <w:iCs/>
          <w:sz w:val="24"/>
          <w:szCs w:val="24"/>
        </w:rPr>
      </w:pPr>
    </w:p>
    <w:p w:rsidR="006F30E9" w:rsidRPr="00EC7072" w:rsidRDefault="006F30E9" w:rsidP="006F30E9">
      <w:pPr>
        <w:tabs>
          <w:tab w:val="right" w:pos="9356"/>
        </w:tabs>
        <w:spacing w:line="240" w:lineRule="auto"/>
        <w:ind w:left="2" w:hanging="2"/>
        <w:jc w:val="center"/>
        <w:rPr>
          <w:b/>
          <w:i/>
          <w:iCs/>
          <w:sz w:val="24"/>
          <w:szCs w:val="24"/>
        </w:rPr>
      </w:pPr>
    </w:p>
    <w:p w:rsidR="00694E75" w:rsidRPr="00EC7072" w:rsidRDefault="00694E75" w:rsidP="00470631">
      <w:pPr>
        <w:pStyle w:val="a9"/>
        <w:tabs>
          <w:tab w:val="left" w:pos="993"/>
        </w:tabs>
        <w:spacing w:after="0" w:line="240" w:lineRule="auto"/>
        <w:ind w:leftChars="235" w:left="519" w:hanging="2"/>
        <w:jc w:val="both"/>
      </w:pPr>
    </w:p>
    <w:p w:rsidR="00694E75" w:rsidRPr="00EC7072" w:rsidRDefault="00694E75" w:rsidP="00470631">
      <w:pPr>
        <w:spacing w:after="0"/>
        <w:ind w:left="-2"/>
        <w:jc w:val="both"/>
        <w:rPr>
          <w:rFonts w:ascii="Times New Roman" w:hAnsi="Times New Roman" w:cs="Times New Roman"/>
          <w:sz w:val="24"/>
          <w:szCs w:val="24"/>
        </w:rPr>
      </w:pPr>
    </w:p>
    <w:p w:rsidR="00C10AD4" w:rsidRPr="00EC7072" w:rsidRDefault="00C10AD4" w:rsidP="00163601">
      <w:pPr>
        <w:spacing w:after="0"/>
        <w:ind w:firstLine="708"/>
        <w:jc w:val="both"/>
        <w:rPr>
          <w:rFonts w:ascii="Times New Roman" w:hAnsi="Times New Roman" w:cs="Times New Roman"/>
          <w:b/>
          <w:sz w:val="24"/>
          <w:szCs w:val="24"/>
        </w:rPr>
      </w:pPr>
    </w:p>
    <w:sectPr w:rsidR="00C10AD4" w:rsidRPr="00EC7072" w:rsidSect="002373D7">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A28" w:rsidRDefault="00C27A28" w:rsidP="006B7E44">
      <w:pPr>
        <w:spacing w:after="0" w:line="240" w:lineRule="auto"/>
      </w:pPr>
      <w:r>
        <w:separator/>
      </w:r>
    </w:p>
  </w:endnote>
  <w:endnote w:type="continuationSeparator" w:id="0">
    <w:p w:rsidR="00C27A28" w:rsidRDefault="00C27A28" w:rsidP="006B7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118861"/>
      <w:docPartObj>
        <w:docPartGallery w:val="Page Numbers (Bottom of Page)"/>
        <w:docPartUnique/>
      </w:docPartObj>
    </w:sdtPr>
    <w:sdtEndPr/>
    <w:sdtContent>
      <w:p w:rsidR="002373D7" w:rsidRDefault="002373D7">
        <w:pPr>
          <w:pStyle w:val="a6"/>
          <w:jc w:val="center"/>
        </w:pPr>
        <w:r>
          <w:fldChar w:fldCharType="begin"/>
        </w:r>
        <w:r>
          <w:instrText>PAGE   \* MERGEFORMAT</w:instrText>
        </w:r>
        <w:r>
          <w:fldChar w:fldCharType="separate"/>
        </w:r>
        <w:r w:rsidR="001E6522">
          <w:rPr>
            <w:noProof/>
          </w:rPr>
          <w:t>2</w:t>
        </w:r>
        <w:r>
          <w:fldChar w:fldCharType="end"/>
        </w:r>
      </w:p>
    </w:sdtContent>
  </w:sdt>
  <w:p w:rsidR="00042469" w:rsidRDefault="000424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A28" w:rsidRDefault="00C27A28" w:rsidP="006B7E44">
      <w:pPr>
        <w:spacing w:after="0" w:line="240" w:lineRule="auto"/>
      </w:pPr>
      <w:r>
        <w:separator/>
      </w:r>
    </w:p>
  </w:footnote>
  <w:footnote w:type="continuationSeparator" w:id="0">
    <w:p w:rsidR="00C27A28" w:rsidRDefault="00C27A28" w:rsidP="006B7E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26EFB"/>
    <w:multiLevelType w:val="hybridMultilevel"/>
    <w:tmpl w:val="F24A8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C95DDF"/>
    <w:multiLevelType w:val="hybridMultilevel"/>
    <w:tmpl w:val="58F2B7D0"/>
    <w:lvl w:ilvl="0" w:tplc="DDEC5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8FC4CDC"/>
    <w:multiLevelType w:val="hybridMultilevel"/>
    <w:tmpl w:val="750A9A96"/>
    <w:lvl w:ilvl="0" w:tplc="DC380C58">
      <w:start w:val="1"/>
      <w:numFmt w:val="decimal"/>
      <w:lvlText w:val="%1."/>
      <w:lvlJc w:val="left"/>
      <w:pPr>
        <w:ind w:left="928" w:hanging="360"/>
      </w:pPr>
      <w:rPr>
        <w:rFonts w:hint="default"/>
        <w:b w:val="0"/>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3">
    <w:nsid w:val="61E42578"/>
    <w:multiLevelType w:val="hybridMultilevel"/>
    <w:tmpl w:val="1396AEE0"/>
    <w:lvl w:ilvl="0" w:tplc="979E27C4">
      <w:start w:val="1"/>
      <w:numFmt w:val="decimal"/>
      <w:lvlText w:val="%1."/>
      <w:lvlJc w:val="left"/>
      <w:pPr>
        <w:ind w:left="720" w:hanging="360"/>
      </w:pPr>
      <w:rPr>
        <w:rFonts w:ascii="TimesNewRomanPSMT" w:hAnsi="TimesNewRomanPSMT"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A72"/>
    <w:rsid w:val="00002EF6"/>
    <w:rsid w:val="00020C62"/>
    <w:rsid w:val="00021960"/>
    <w:rsid w:val="00025805"/>
    <w:rsid w:val="00032D45"/>
    <w:rsid w:val="0003352D"/>
    <w:rsid w:val="000354DF"/>
    <w:rsid w:val="00042469"/>
    <w:rsid w:val="000435F4"/>
    <w:rsid w:val="0006781C"/>
    <w:rsid w:val="00085C8B"/>
    <w:rsid w:val="00086047"/>
    <w:rsid w:val="000B0045"/>
    <w:rsid w:val="000B1841"/>
    <w:rsid w:val="000D6292"/>
    <w:rsid w:val="000D7BC3"/>
    <w:rsid w:val="000E61F7"/>
    <w:rsid w:val="000F31ED"/>
    <w:rsid w:val="000F53B3"/>
    <w:rsid w:val="000F55D9"/>
    <w:rsid w:val="000F7D06"/>
    <w:rsid w:val="00112526"/>
    <w:rsid w:val="0011646B"/>
    <w:rsid w:val="00123FA6"/>
    <w:rsid w:val="00143535"/>
    <w:rsid w:val="0015574F"/>
    <w:rsid w:val="00163601"/>
    <w:rsid w:val="00166C3E"/>
    <w:rsid w:val="001868E5"/>
    <w:rsid w:val="00187B27"/>
    <w:rsid w:val="001A618B"/>
    <w:rsid w:val="001A7F2C"/>
    <w:rsid w:val="001C562F"/>
    <w:rsid w:val="001E5FBB"/>
    <w:rsid w:val="001E6522"/>
    <w:rsid w:val="002134BC"/>
    <w:rsid w:val="002341A9"/>
    <w:rsid w:val="00234740"/>
    <w:rsid w:val="002373D7"/>
    <w:rsid w:val="00242238"/>
    <w:rsid w:val="00247686"/>
    <w:rsid w:val="002549CF"/>
    <w:rsid w:val="00264D3F"/>
    <w:rsid w:val="00267E15"/>
    <w:rsid w:val="002766DB"/>
    <w:rsid w:val="00292B43"/>
    <w:rsid w:val="00294AA1"/>
    <w:rsid w:val="00296B2E"/>
    <w:rsid w:val="002A7769"/>
    <w:rsid w:val="002B5026"/>
    <w:rsid w:val="002B70DE"/>
    <w:rsid w:val="002D5D2E"/>
    <w:rsid w:val="002E7A93"/>
    <w:rsid w:val="0031075E"/>
    <w:rsid w:val="003201CA"/>
    <w:rsid w:val="00322A35"/>
    <w:rsid w:val="00334681"/>
    <w:rsid w:val="00372AAA"/>
    <w:rsid w:val="00392DB3"/>
    <w:rsid w:val="003939D0"/>
    <w:rsid w:val="003B736A"/>
    <w:rsid w:val="003C0F82"/>
    <w:rsid w:val="003E7904"/>
    <w:rsid w:val="003F64D6"/>
    <w:rsid w:val="003F6E65"/>
    <w:rsid w:val="00400F10"/>
    <w:rsid w:val="00412F95"/>
    <w:rsid w:val="004179E1"/>
    <w:rsid w:val="0042001B"/>
    <w:rsid w:val="00426822"/>
    <w:rsid w:val="00434AB3"/>
    <w:rsid w:val="00434CD3"/>
    <w:rsid w:val="0043569D"/>
    <w:rsid w:val="004370E9"/>
    <w:rsid w:val="00451E83"/>
    <w:rsid w:val="004544E4"/>
    <w:rsid w:val="00470631"/>
    <w:rsid w:val="0049392E"/>
    <w:rsid w:val="004A12B3"/>
    <w:rsid w:val="004A4942"/>
    <w:rsid w:val="004B7923"/>
    <w:rsid w:val="00500396"/>
    <w:rsid w:val="00502AB9"/>
    <w:rsid w:val="00504A2F"/>
    <w:rsid w:val="00505B17"/>
    <w:rsid w:val="00510E25"/>
    <w:rsid w:val="00515DB3"/>
    <w:rsid w:val="00516231"/>
    <w:rsid w:val="00522B7C"/>
    <w:rsid w:val="00522CB3"/>
    <w:rsid w:val="00552D06"/>
    <w:rsid w:val="005572FC"/>
    <w:rsid w:val="00567C04"/>
    <w:rsid w:val="005719FF"/>
    <w:rsid w:val="00575826"/>
    <w:rsid w:val="005B66A0"/>
    <w:rsid w:val="005B682D"/>
    <w:rsid w:val="005D18D1"/>
    <w:rsid w:val="00603780"/>
    <w:rsid w:val="00604E3E"/>
    <w:rsid w:val="006066D6"/>
    <w:rsid w:val="00606B01"/>
    <w:rsid w:val="006174F9"/>
    <w:rsid w:val="00622ED5"/>
    <w:rsid w:val="006364BB"/>
    <w:rsid w:val="00650FE2"/>
    <w:rsid w:val="0067194B"/>
    <w:rsid w:val="006739B8"/>
    <w:rsid w:val="00694B95"/>
    <w:rsid w:val="00694E75"/>
    <w:rsid w:val="00696861"/>
    <w:rsid w:val="006A031A"/>
    <w:rsid w:val="006A3975"/>
    <w:rsid w:val="006B4DF2"/>
    <w:rsid w:val="006B7326"/>
    <w:rsid w:val="006B7E44"/>
    <w:rsid w:val="006C18A5"/>
    <w:rsid w:val="006D5D2F"/>
    <w:rsid w:val="006E1069"/>
    <w:rsid w:val="006F30E9"/>
    <w:rsid w:val="00703B3E"/>
    <w:rsid w:val="00712A06"/>
    <w:rsid w:val="00727D0F"/>
    <w:rsid w:val="00736015"/>
    <w:rsid w:val="00743B05"/>
    <w:rsid w:val="00752BA4"/>
    <w:rsid w:val="00772BF1"/>
    <w:rsid w:val="00774796"/>
    <w:rsid w:val="00791224"/>
    <w:rsid w:val="007915CE"/>
    <w:rsid w:val="00793F3D"/>
    <w:rsid w:val="007A44AE"/>
    <w:rsid w:val="007A57B0"/>
    <w:rsid w:val="007C02FE"/>
    <w:rsid w:val="007E59FC"/>
    <w:rsid w:val="007F4AE9"/>
    <w:rsid w:val="008541F1"/>
    <w:rsid w:val="00855432"/>
    <w:rsid w:val="00860508"/>
    <w:rsid w:val="008628BF"/>
    <w:rsid w:val="00863B7B"/>
    <w:rsid w:val="00875097"/>
    <w:rsid w:val="0089292F"/>
    <w:rsid w:val="008A1C3C"/>
    <w:rsid w:val="008A7424"/>
    <w:rsid w:val="008C0E01"/>
    <w:rsid w:val="008C33D4"/>
    <w:rsid w:val="008E0976"/>
    <w:rsid w:val="0091097F"/>
    <w:rsid w:val="00914EE3"/>
    <w:rsid w:val="00922023"/>
    <w:rsid w:val="00927D49"/>
    <w:rsid w:val="00951B44"/>
    <w:rsid w:val="00972078"/>
    <w:rsid w:val="009735FC"/>
    <w:rsid w:val="00976F95"/>
    <w:rsid w:val="00980189"/>
    <w:rsid w:val="009927CA"/>
    <w:rsid w:val="009A1F4E"/>
    <w:rsid w:val="009A43B6"/>
    <w:rsid w:val="009A7622"/>
    <w:rsid w:val="009C0C49"/>
    <w:rsid w:val="009D113C"/>
    <w:rsid w:val="009D1AFC"/>
    <w:rsid w:val="009F5717"/>
    <w:rsid w:val="00A055DD"/>
    <w:rsid w:val="00A079DB"/>
    <w:rsid w:val="00A27673"/>
    <w:rsid w:val="00A5531E"/>
    <w:rsid w:val="00A61BA2"/>
    <w:rsid w:val="00AA7ADB"/>
    <w:rsid w:val="00AB081D"/>
    <w:rsid w:val="00AB188F"/>
    <w:rsid w:val="00AB692A"/>
    <w:rsid w:val="00AC2DC0"/>
    <w:rsid w:val="00AC2E97"/>
    <w:rsid w:val="00AD3A72"/>
    <w:rsid w:val="00AE337E"/>
    <w:rsid w:val="00B12571"/>
    <w:rsid w:val="00B21E3A"/>
    <w:rsid w:val="00B2349E"/>
    <w:rsid w:val="00B255DD"/>
    <w:rsid w:val="00B334C2"/>
    <w:rsid w:val="00B41DB1"/>
    <w:rsid w:val="00B46FBC"/>
    <w:rsid w:val="00B71541"/>
    <w:rsid w:val="00B8286B"/>
    <w:rsid w:val="00B831C1"/>
    <w:rsid w:val="00B839A1"/>
    <w:rsid w:val="00B9163F"/>
    <w:rsid w:val="00B934F5"/>
    <w:rsid w:val="00BE7AAD"/>
    <w:rsid w:val="00C03B58"/>
    <w:rsid w:val="00C10AD4"/>
    <w:rsid w:val="00C166CC"/>
    <w:rsid w:val="00C27A28"/>
    <w:rsid w:val="00C42166"/>
    <w:rsid w:val="00C47ED0"/>
    <w:rsid w:val="00C64E8E"/>
    <w:rsid w:val="00C76891"/>
    <w:rsid w:val="00C80525"/>
    <w:rsid w:val="00C83A90"/>
    <w:rsid w:val="00C9630D"/>
    <w:rsid w:val="00C97AAD"/>
    <w:rsid w:val="00CA620E"/>
    <w:rsid w:val="00CC4CD0"/>
    <w:rsid w:val="00CD1F68"/>
    <w:rsid w:val="00CE1CC3"/>
    <w:rsid w:val="00D054E4"/>
    <w:rsid w:val="00D15F29"/>
    <w:rsid w:val="00D20D3A"/>
    <w:rsid w:val="00D212A9"/>
    <w:rsid w:val="00D25691"/>
    <w:rsid w:val="00D341F9"/>
    <w:rsid w:val="00D61190"/>
    <w:rsid w:val="00D66ADD"/>
    <w:rsid w:val="00D7560A"/>
    <w:rsid w:val="00D77D03"/>
    <w:rsid w:val="00D83FFF"/>
    <w:rsid w:val="00DA5CF0"/>
    <w:rsid w:val="00DA7022"/>
    <w:rsid w:val="00DD168A"/>
    <w:rsid w:val="00DD604C"/>
    <w:rsid w:val="00DF18BB"/>
    <w:rsid w:val="00E30FFB"/>
    <w:rsid w:val="00E545DD"/>
    <w:rsid w:val="00E64825"/>
    <w:rsid w:val="00E660D4"/>
    <w:rsid w:val="00E74599"/>
    <w:rsid w:val="00E94AA4"/>
    <w:rsid w:val="00E97E8C"/>
    <w:rsid w:val="00EA1415"/>
    <w:rsid w:val="00EA1E53"/>
    <w:rsid w:val="00EA3022"/>
    <w:rsid w:val="00EA71B9"/>
    <w:rsid w:val="00EA7974"/>
    <w:rsid w:val="00EB14CD"/>
    <w:rsid w:val="00EC51FC"/>
    <w:rsid w:val="00EC7072"/>
    <w:rsid w:val="00ED1189"/>
    <w:rsid w:val="00EF5F13"/>
    <w:rsid w:val="00F075B8"/>
    <w:rsid w:val="00F10CD8"/>
    <w:rsid w:val="00F12C9B"/>
    <w:rsid w:val="00F1427C"/>
    <w:rsid w:val="00F30E85"/>
    <w:rsid w:val="00F33B16"/>
    <w:rsid w:val="00F45901"/>
    <w:rsid w:val="00F52563"/>
    <w:rsid w:val="00F53B70"/>
    <w:rsid w:val="00F568A2"/>
    <w:rsid w:val="00F60AAA"/>
    <w:rsid w:val="00F61FC6"/>
    <w:rsid w:val="00F66D75"/>
    <w:rsid w:val="00F856F8"/>
    <w:rsid w:val="00F97718"/>
    <w:rsid w:val="00FA41BB"/>
    <w:rsid w:val="00FA5692"/>
    <w:rsid w:val="00FB3584"/>
    <w:rsid w:val="00FD120C"/>
    <w:rsid w:val="00FD2691"/>
    <w:rsid w:val="00FE6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41F9"/>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7A44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B7E4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B7E44"/>
  </w:style>
  <w:style w:type="paragraph" w:styleId="a6">
    <w:name w:val="footer"/>
    <w:basedOn w:val="a"/>
    <w:link w:val="a7"/>
    <w:uiPriority w:val="99"/>
    <w:unhideWhenUsed/>
    <w:rsid w:val="006B7E4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7E44"/>
  </w:style>
  <w:style w:type="paragraph" w:styleId="a8">
    <w:name w:val="List Paragraph"/>
    <w:basedOn w:val="a"/>
    <w:uiPriority w:val="34"/>
    <w:qFormat/>
    <w:rsid w:val="00F1427C"/>
    <w:pPr>
      <w:ind w:left="720"/>
      <w:contextualSpacing/>
    </w:pPr>
  </w:style>
  <w:style w:type="paragraph" w:styleId="a9">
    <w:name w:val="Body Text"/>
    <w:basedOn w:val="a"/>
    <w:link w:val="aa"/>
    <w:uiPriority w:val="1"/>
    <w:unhideWhenUsed/>
    <w:qFormat/>
    <w:rsid w:val="006739B8"/>
    <w:pPr>
      <w:suppressAutoHyphens/>
      <w:spacing w:after="12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ru-RU"/>
    </w:rPr>
  </w:style>
  <w:style w:type="character" w:customStyle="1" w:styleId="aa">
    <w:name w:val="Основной текст Знак"/>
    <w:basedOn w:val="a0"/>
    <w:link w:val="a9"/>
    <w:uiPriority w:val="1"/>
    <w:rsid w:val="006739B8"/>
    <w:rPr>
      <w:rFonts w:ascii="Times New Roman" w:eastAsia="Times New Roman" w:hAnsi="Times New Roman" w:cs="Times New Roman"/>
      <w:position w:val="-1"/>
      <w:sz w:val="24"/>
      <w:szCs w:val="24"/>
      <w:lang w:eastAsia="ru-RU"/>
    </w:rPr>
  </w:style>
  <w:style w:type="paragraph" w:customStyle="1" w:styleId="TableParagraph">
    <w:name w:val="Table Paragraph"/>
    <w:basedOn w:val="a"/>
    <w:uiPriority w:val="1"/>
    <w:qFormat/>
    <w:rsid w:val="00F61FC6"/>
    <w:pPr>
      <w:widowControl w:val="0"/>
      <w:autoSpaceDE w:val="0"/>
      <w:autoSpaceDN w:val="0"/>
      <w:spacing w:after="0" w:line="240" w:lineRule="auto"/>
    </w:pPr>
    <w:rPr>
      <w:rFonts w:ascii="Times New Roman" w:eastAsia="Times New Roman" w:hAnsi="Times New Roman" w:cs="Times New Roman"/>
    </w:rPr>
  </w:style>
  <w:style w:type="paragraph" w:styleId="ab">
    <w:name w:val="Title"/>
    <w:basedOn w:val="a"/>
    <w:next w:val="a"/>
    <w:link w:val="ac"/>
    <w:rsid w:val="000D6292"/>
    <w:pPr>
      <w:keepNext/>
      <w:keepLines/>
      <w:suppressAutoHyphens/>
      <w:spacing w:before="480" w:after="120" w:line="1" w:lineRule="atLeast"/>
      <w:ind w:leftChars="-1" w:left="-1" w:hangingChars="1" w:hanging="1"/>
      <w:textDirection w:val="btLr"/>
      <w:textAlignment w:val="top"/>
      <w:outlineLvl w:val="0"/>
    </w:pPr>
    <w:rPr>
      <w:rFonts w:ascii="Times New Roman" w:eastAsia="Times New Roman" w:hAnsi="Times New Roman" w:cs="Times New Roman"/>
      <w:b/>
      <w:position w:val="-1"/>
      <w:sz w:val="72"/>
      <w:szCs w:val="72"/>
      <w:lang w:eastAsia="ru-RU"/>
    </w:rPr>
  </w:style>
  <w:style w:type="character" w:customStyle="1" w:styleId="ac">
    <w:name w:val="Название Знак"/>
    <w:basedOn w:val="a0"/>
    <w:link w:val="ab"/>
    <w:rsid w:val="000D6292"/>
    <w:rPr>
      <w:rFonts w:ascii="Times New Roman" w:eastAsia="Times New Roman" w:hAnsi="Times New Roman" w:cs="Times New Roman"/>
      <w:b/>
      <w:position w:val="-1"/>
      <w:sz w:val="72"/>
      <w:szCs w:val="72"/>
      <w:lang w:eastAsia="ru-RU"/>
    </w:rPr>
  </w:style>
  <w:style w:type="paragraph" w:customStyle="1" w:styleId="msonormalmrcssattrmrcssattrmrcssattr">
    <w:name w:val="msonormalmrcssattrmrcssattrmrcssattr"/>
    <w:basedOn w:val="a"/>
    <w:uiPriority w:val="99"/>
    <w:semiHidden/>
    <w:rsid w:val="00B334C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fontstyle01">
    <w:name w:val="fontstyle01"/>
    <w:basedOn w:val="a0"/>
    <w:rsid w:val="00B334C2"/>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41F9"/>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7A44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B7E4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B7E44"/>
  </w:style>
  <w:style w:type="paragraph" w:styleId="a6">
    <w:name w:val="footer"/>
    <w:basedOn w:val="a"/>
    <w:link w:val="a7"/>
    <w:uiPriority w:val="99"/>
    <w:unhideWhenUsed/>
    <w:rsid w:val="006B7E4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7E44"/>
  </w:style>
  <w:style w:type="paragraph" w:styleId="a8">
    <w:name w:val="List Paragraph"/>
    <w:basedOn w:val="a"/>
    <w:uiPriority w:val="34"/>
    <w:qFormat/>
    <w:rsid w:val="00F1427C"/>
    <w:pPr>
      <w:ind w:left="720"/>
      <w:contextualSpacing/>
    </w:pPr>
  </w:style>
  <w:style w:type="paragraph" w:styleId="a9">
    <w:name w:val="Body Text"/>
    <w:basedOn w:val="a"/>
    <w:link w:val="aa"/>
    <w:uiPriority w:val="1"/>
    <w:unhideWhenUsed/>
    <w:qFormat/>
    <w:rsid w:val="006739B8"/>
    <w:pPr>
      <w:suppressAutoHyphens/>
      <w:spacing w:after="12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ru-RU"/>
    </w:rPr>
  </w:style>
  <w:style w:type="character" w:customStyle="1" w:styleId="aa">
    <w:name w:val="Основной текст Знак"/>
    <w:basedOn w:val="a0"/>
    <w:link w:val="a9"/>
    <w:uiPriority w:val="1"/>
    <w:rsid w:val="006739B8"/>
    <w:rPr>
      <w:rFonts w:ascii="Times New Roman" w:eastAsia="Times New Roman" w:hAnsi="Times New Roman" w:cs="Times New Roman"/>
      <w:position w:val="-1"/>
      <w:sz w:val="24"/>
      <w:szCs w:val="24"/>
      <w:lang w:eastAsia="ru-RU"/>
    </w:rPr>
  </w:style>
  <w:style w:type="paragraph" w:customStyle="1" w:styleId="TableParagraph">
    <w:name w:val="Table Paragraph"/>
    <w:basedOn w:val="a"/>
    <w:uiPriority w:val="1"/>
    <w:qFormat/>
    <w:rsid w:val="00F61FC6"/>
    <w:pPr>
      <w:widowControl w:val="0"/>
      <w:autoSpaceDE w:val="0"/>
      <w:autoSpaceDN w:val="0"/>
      <w:spacing w:after="0" w:line="240" w:lineRule="auto"/>
    </w:pPr>
    <w:rPr>
      <w:rFonts w:ascii="Times New Roman" w:eastAsia="Times New Roman" w:hAnsi="Times New Roman" w:cs="Times New Roman"/>
    </w:rPr>
  </w:style>
  <w:style w:type="paragraph" w:styleId="ab">
    <w:name w:val="Title"/>
    <w:basedOn w:val="a"/>
    <w:next w:val="a"/>
    <w:link w:val="ac"/>
    <w:rsid w:val="000D6292"/>
    <w:pPr>
      <w:keepNext/>
      <w:keepLines/>
      <w:suppressAutoHyphens/>
      <w:spacing w:before="480" w:after="120" w:line="1" w:lineRule="atLeast"/>
      <w:ind w:leftChars="-1" w:left="-1" w:hangingChars="1" w:hanging="1"/>
      <w:textDirection w:val="btLr"/>
      <w:textAlignment w:val="top"/>
      <w:outlineLvl w:val="0"/>
    </w:pPr>
    <w:rPr>
      <w:rFonts w:ascii="Times New Roman" w:eastAsia="Times New Roman" w:hAnsi="Times New Roman" w:cs="Times New Roman"/>
      <w:b/>
      <w:position w:val="-1"/>
      <w:sz w:val="72"/>
      <w:szCs w:val="72"/>
      <w:lang w:eastAsia="ru-RU"/>
    </w:rPr>
  </w:style>
  <w:style w:type="character" w:customStyle="1" w:styleId="ac">
    <w:name w:val="Название Знак"/>
    <w:basedOn w:val="a0"/>
    <w:link w:val="ab"/>
    <w:rsid w:val="000D6292"/>
    <w:rPr>
      <w:rFonts w:ascii="Times New Roman" w:eastAsia="Times New Roman" w:hAnsi="Times New Roman" w:cs="Times New Roman"/>
      <w:b/>
      <w:position w:val="-1"/>
      <w:sz w:val="72"/>
      <w:szCs w:val="72"/>
      <w:lang w:eastAsia="ru-RU"/>
    </w:rPr>
  </w:style>
  <w:style w:type="paragraph" w:customStyle="1" w:styleId="msonormalmrcssattrmrcssattrmrcssattr">
    <w:name w:val="msonormalmrcssattrmrcssattrmrcssattr"/>
    <w:basedOn w:val="a"/>
    <w:uiPriority w:val="99"/>
    <w:semiHidden/>
    <w:rsid w:val="00B334C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fontstyle01">
    <w:name w:val="fontstyle01"/>
    <w:basedOn w:val="a0"/>
    <w:rsid w:val="00B334C2"/>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79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54BC1-5BF4-4170-AA3C-7A0E2A9A9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6059</Words>
  <Characters>34540</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Анна Викторовна Атанова</cp:lastModifiedBy>
  <cp:revision>2</cp:revision>
  <dcterms:created xsi:type="dcterms:W3CDTF">2022-08-02T16:45:00Z</dcterms:created>
  <dcterms:modified xsi:type="dcterms:W3CDTF">2022-08-02T16:45:00Z</dcterms:modified>
</cp:coreProperties>
</file>