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>в Ленинградской области</w:t>
      </w:r>
    </w:p>
    <w:p w:rsidR="00680617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>до 1 марта 20</w:t>
      </w:r>
      <w:r w:rsidR="00BC2A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E641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bookmarkStart w:id="0" w:name="_GoBack"/>
      <w:bookmarkEnd w:id="0"/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B329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D511D9" w:rsidRDefault="00680617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Обучающиеся 9 (10) классов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образовательну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ю организацию по месту обучения.</w:t>
      </w:r>
    </w:p>
    <w:p w:rsidR="00195614" w:rsidRPr="00D511D9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а также  лица, не прошедшие ГИА в предыдущие годы,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подают </w:t>
      </w:r>
      <w:r w:rsidRPr="00D511D9">
        <w:rPr>
          <w:rFonts w:ascii="Times New Roman" w:hAnsi="Times New Roman" w:cs="Times New Roman"/>
          <w:sz w:val="28"/>
          <w:szCs w:val="28"/>
        </w:rPr>
        <w:t>заявление</w:t>
      </w:r>
      <w:r w:rsidRPr="00D51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организации, в которых они будут проходить ГИА экстерном.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В заявлении указываются выбранные </w:t>
      </w:r>
      <w:proofErr w:type="gramStart"/>
      <w:r w:rsidRPr="00B3293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32933">
        <w:rPr>
          <w:rFonts w:ascii="Times New Roman" w:hAnsi="Times New Roman" w:cs="Times New Roman"/>
          <w:sz w:val="28"/>
          <w:szCs w:val="28"/>
        </w:rPr>
        <w:t xml:space="preserve"> учебные предметы, форма (формы) прохождения ГИА.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B32933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Pr="00B3293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32933">
        <w:rPr>
          <w:rFonts w:ascii="Times New Roman" w:hAnsi="Times New Roman" w:cs="Times New Roman"/>
          <w:sz w:val="28"/>
          <w:szCs w:val="28"/>
        </w:rPr>
        <w:t xml:space="preserve"> экспертизы, а также копию рекомендаций ПМПК для возможности прохождения ГИА в специальных условиях (пункт 44 Порядка проведения ГИА, утвержденного приказом </w:t>
      </w:r>
      <w:proofErr w:type="spellStart"/>
      <w:r w:rsidRPr="00B3293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32933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B3293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32933">
        <w:rPr>
          <w:rFonts w:ascii="Times New Roman" w:hAnsi="Times New Roman" w:cs="Times New Roman"/>
          <w:sz w:val="28"/>
          <w:szCs w:val="28"/>
        </w:rPr>
        <w:t xml:space="preserve"> от 7.11.2018 №189/1513). </w:t>
      </w:r>
    </w:p>
    <w:sectPr w:rsidR="009B6969" w:rsidRPr="00B32933" w:rsidSect="00F05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4E1F78"/>
    <w:rsid w:val="005065BF"/>
    <w:rsid w:val="005C40AD"/>
    <w:rsid w:val="00680617"/>
    <w:rsid w:val="00911D7D"/>
    <w:rsid w:val="009B6969"/>
    <w:rsid w:val="00B32933"/>
    <w:rsid w:val="00BC2A7F"/>
    <w:rsid w:val="00C02A20"/>
    <w:rsid w:val="00D16485"/>
    <w:rsid w:val="00D511D9"/>
    <w:rsid w:val="00E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Олеся Викторовна Марьянчук</cp:lastModifiedBy>
  <cp:revision>15</cp:revision>
  <dcterms:created xsi:type="dcterms:W3CDTF">2018-12-25T13:14:00Z</dcterms:created>
  <dcterms:modified xsi:type="dcterms:W3CDTF">2022-12-28T08:37:00Z</dcterms:modified>
</cp:coreProperties>
</file>