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B9" w:rsidRDefault="00661C2E" w:rsidP="00AE6FAB">
      <w:pPr>
        <w:spacing w:line="312" w:lineRule="auto"/>
        <w:ind w:firstLine="709"/>
        <w:rPr>
          <w:b/>
          <w:bCs/>
          <w:sz w:val="28"/>
          <w:szCs w:val="28"/>
        </w:rPr>
      </w:pPr>
      <w:r w:rsidRPr="001E5121">
        <w:rPr>
          <w:b/>
          <w:bCs/>
          <w:sz w:val="28"/>
          <w:szCs w:val="28"/>
        </w:rPr>
        <w:t>2</w:t>
      </w:r>
      <w:r w:rsidR="003602B9" w:rsidRPr="001E5121">
        <w:rPr>
          <w:b/>
          <w:bCs/>
          <w:sz w:val="28"/>
          <w:szCs w:val="28"/>
        </w:rPr>
        <w:t>.</w:t>
      </w:r>
      <w:r w:rsidR="00A61E60" w:rsidRPr="001E5121">
        <w:rPr>
          <w:b/>
          <w:bCs/>
          <w:sz w:val="28"/>
          <w:szCs w:val="28"/>
        </w:rPr>
        <w:t>4</w:t>
      </w:r>
      <w:r w:rsidR="005060D9" w:rsidRPr="001E5121">
        <w:rPr>
          <w:b/>
          <w:bCs/>
          <w:sz w:val="28"/>
          <w:szCs w:val="28"/>
        </w:rPr>
        <w:t xml:space="preserve">. </w:t>
      </w:r>
      <w:r w:rsidR="003602B9" w:rsidRPr="001E5121">
        <w:rPr>
          <w:b/>
          <w:bCs/>
          <w:sz w:val="28"/>
          <w:szCs w:val="28"/>
        </w:rPr>
        <w:t xml:space="preserve">Рекомендации </w:t>
      </w:r>
      <w:r w:rsidR="005A2C32" w:rsidRPr="001E5121">
        <w:rPr>
          <w:b/>
          <w:bCs/>
          <w:sz w:val="28"/>
          <w:szCs w:val="28"/>
        </w:rPr>
        <w:t xml:space="preserve">для системы образования </w:t>
      </w:r>
      <w:r w:rsidR="00140DA1" w:rsidRPr="00140DA1">
        <w:rPr>
          <w:rFonts w:eastAsia="Times New Roman"/>
          <w:b/>
          <w:sz w:val="28"/>
          <w:szCs w:val="28"/>
        </w:rPr>
        <w:t xml:space="preserve">Ленинградской области </w:t>
      </w:r>
      <w:r w:rsidR="003602B9" w:rsidRPr="001E5121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140DA1" w:rsidRDefault="00140DA1" w:rsidP="00140DA1">
      <w:pPr>
        <w:spacing w:line="312" w:lineRule="auto"/>
        <w:jc w:val="center"/>
        <w:rPr>
          <w:rFonts w:eastAsia="Times New Roman"/>
          <w:b/>
          <w:bCs/>
          <w:iCs/>
          <w:sz w:val="28"/>
          <w:szCs w:val="28"/>
        </w:rPr>
      </w:pPr>
      <w:r w:rsidRPr="00140DA1">
        <w:rPr>
          <w:rFonts w:eastAsia="Times New Roman"/>
          <w:b/>
          <w:bCs/>
          <w:iCs/>
          <w:sz w:val="28"/>
          <w:szCs w:val="28"/>
        </w:rPr>
        <w:t>Химия</w:t>
      </w:r>
    </w:p>
    <w:p w:rsidR="003602B9" w:rsidRPr="001E5121" w:rsidRDefault="003602B9" w:rsidP="00AE6FAB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121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1E512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E5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r w:rsidR="000D4034" w:rsidRPr="001E512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643A8E" w:rsidRPr="001E5121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14188F" w:rsidRPr="001E5121" w:rsidRDefault="008070DC" w:rsidP="00AE6FAB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121">
        <w:rPr>
          <w:rFonts w:ascii="Times New Roman" w:eastAsia="Times New Roman" w:hAnsi="Times New Roman"/>
          <w:sz w:val="28"/>
          <w:szCs w:val="28"/>
          <w:lang w:eastAsia="ru-RU"/>
        </w:rPr>
        <w:t>Анализ р</w:t>
      </w:r>
      <w:r w:rsidR="00B8449B" w:rsidRPr="001E5121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Pr="001E512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8449B" w:rsidRPr="001E5121">
        <w:rPr>
          <w:rFonts w:ascii="Times New Roman" w:eastAsia="Times New Roman" w:hAnsi="Times New Roman"/>
          <w:sz w:val="28"/>
          <w:szCs w:val="28"/>
          <w:lang w:eastAsia="ru-RU"/>
        </w:rPr>
        <w:t xml:space="preserve"> ОГЭ по химии </w:t>
      </w:r>
      <w:r w:rsidRPr="001E5121">
        <w:rPr>
          <w:rFonts w:ascii="Times New Roman" w:eastAsia="Times New Roman" w:hAnsi="Times New Roman"/>
          <w:sz w:val="28"/>
          <w:szCs w:val="28"/>
          <w:lang w:eastAsia="ru-RU"/>
        </w:rPr>
        <w:t>указывает на то, что</w:t>
      </w:r>
      <w:r w:rsidR="000F78A3" w:rsidRPr="001E51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12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обучения химии </w:t>
      </w:r>
      <w:r w:rsidR="00B8449B" w:rsidRPr="001E5121">
        <w:rPr>
          <w:rFonts w:ascii="Times New Roman" w:eastAsia="Times New Roman" w:hAnsi="Times New Roman"/>
          <w:sz w:val="28"/>
          <w:szCs w:val="28"/>
          <w:lang w:eastAsia="ru-RU"/>
        </w:rPr>
        <w:t>в Ленинградской области позволяет достигать достаточно высок</w:t>
      </w:r>
      <w:r w:rsidRPr="001E512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4768D" w:rsidRPr="001E5121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 w:rsidR="00B8449B" w:rsidRPr="001E512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E512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8449B" w:rsidRPr="001E5121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образовательных результатов</w:t>
      </w:r>
      <w:r w:rsidRPr="001E51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обучающихся. Однако</w:t>
      </w:r>
      <w:proofErr w:type="gramStart"/>
      <w:r w:rsidRPr="001E51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1E512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части заданий КИМ ОГЭ вызывают у обучающихся затруднения</w:t>
      </w:r>
      <w:r w:rsidR="0014188F" w:rsidRPr="001E5121">
        <w:rPr>
          <w:rFonts w:ascii="Times New Roman" w:eastAsia="Times New Roman" w:hAnsi="Times New Roman"/>
          <w:sz w:val="28"/>
          <w:szCs w:val="28"/>
          <w:lang w:eastAsia="ru-RU"/>
        </w:rPr>
        <w:t>, поэтому необходимо обратить внимание на следующие рекомендации по совершенствованию преподавания учебного предмета.</w:t>
      </w:r>
    </w:p>
    <w:p w:rsidR="005A2C32" w:rsidRPr="001E5121" w:rsidRDefault="005A2C32" w:rsidP="00AE6FAB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E512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Учителям, методическим объединениям учителей.</w:t>
      </w:r>
    </w:p>
    <w:p w:rsidR="0014188F" w:rsidRPr="001E5121" w:rsidRDefault="0014188F" w:rsidP="00AE6FAB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1. Провести детальный анализ результатов ОГЭ по</w:t>
      </w:r>
      <w:r w:rsidR="005324B3"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химии 2023 года (региональный, муниципальный и школьный уровень) и обратить внимание на типичные ошибки, которые допускают обучающиеся. Особое внимание обратить на задания, которые на протяжении последних двух лет характеризуются низким процентом правильного выполнения </w:t>
      </w:r>
      <w:r w:rsidR="0084768D"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большинством школьников</w:t>
      </w:r>
      <w:r w:rsidR="005324B3"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 задание 8, задание 16, задание 19.</w:t>
      </w:r>
      <w:r w:rsidR="0032743B"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62351" w:rsidRPr="001E5121" w:rsidRDefault="0032743B" w:rsidP="00AE6FAB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 На заседании школьного методического объединения проанализировать методические ошибки, допущенные</w:t>
      </w:r>
      <w:r w:rsidR="000F78A3"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учителями химии</w:t>
      </w:r>
      <w:r w:rsidR="0084768D"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при подготовке обучающихся к сдаче ОГЭ по химии</w:t>
      </w:r>
      <w:r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выработать решения для исправления ситуации и учесть их при планировании и проведении учебных занятий</w:t>
      </w:r>
      <w:r w:rsidR="0084768D"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2023-</w:t>
      </w:r>
      <w:r w:rsidR="00EE7AC1"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</w:t>
      </w:r>
      <w:r w:rsidR="0084768D"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24 учебном году</w:t>
      </w:r>
      <w:r w:rsidRPr="001E512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D62351" w:rsidRPr="001E5121" w:rsidRDefault="00D62351" w:rsidP="00AE6FAB">
      <w:pPr>
        <w:pStyle w:val="s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E5121">
        <w:rPr>
          <w:bCs/>
          <w:iCs/>
          <w:sz w:val="28"/>
          <w:szCs w:val="28"/>
        </w:rPr>
        <w:t xml:space="preserve">3. Успешное выполнение заданий КИМ ОГЭ по химии во многом зависит от достижения обучающимися </w:t>
      </w:r>
      <w:proofErr w:type="spellStart"/>
      <w:r w:rsidRPr="001E5121">
        <w:rPr>
          <w:bCs/>
          <w:iCs/>
          <w:sz w:val="28"/>
          <w:szCs w:val="28"/>
        </w:rPr>
        <w:t>метапредметных</w:t>
      </w:r>
      <w:proofErr w:type="spellEnd"/>
      <w:r w:rsidRPr="001E5121">
        <w:rPr>
          <w:bCs/>
          <w:iCs/>
          <w:sz w:val="28"/>
          <w:szCs w:val="28"/>
        </w:rPr>
        <w:t xml:space="preserve"> результатов, которые лежат в основе </w:t>
      </w:r>
      <w:proofErr w:type="gramStart"/>
      <w:r w:rsidRPr="001E5121">
        <w:rPr>
          <w:bCs/>
          <w:iCs/>
          <w:sz w:val="28"/>
          <w:szCs w:val="28"/>
        </w:rPr>
        <w:t>естественно-научной</w:t>
      </w:r>
      <w:proofErr w:type="gramEnd"/>
      <w:r w:rsidRPr="001E5121">
        <w:rPr>
          <w:bCs/>
          <w:iCs/>
          <w:sz w:val="28"/>
          <w:szCs w:val="28"/>
        </w:rPr>
        <w:t xml:space="preserve"> грамотности. </w:t>
      </w:r>
      <w:proofErr w:type="gramStart"/>
      <w:r w:rsidRPr="001E5121">
        <w:rPr>
          <w:bCs/>
          <w:iCs/>
          <w:sz w:val="28"/>
          <w:szCs w:val="28"/>
        </w:rPr>
        <w:t xml:space="preserve">При изучении материала по химии обратить внимание на </w:t>
      </w:r>
      <w:r w:rsidRPr="001E5121">
        <w:rPr>
          <w:color w:val="242021"/>
          <w:sz w:val="28"/>
          <w:szCs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</w:t>
      </w:r>
      <w:r w:rsidRPr="001E5121">
        <w:rPr>
          <w:sz w:val="28"/>
          <w:szCs w:val="28"/>
        </w:rPr>
        <w:t>сравнивать, делать выводы</w:t>
      </w:r>
      <w:r w:rsidR="00255DCD" w:rsidRPr="001E5121">
        <w:rPr>
          <w:sz w:val="28"/>
          <w:szCs w:val="28"/>
        </w:rPr>
        <w:t>, анализировать причинно-следственные связи между объектами изучения;</w:t>
      </w:r>
      <w:r w:rsidR="00255DCD" w:rsidRPr="001E5121">
        <w:rPr>
          <w:iCs/>
          <w:color w:val="000000"/>
          <w:sz w:val="28"/>
          <w:szCs w:val="28"/>
        </w:rPr>
        <w:t xml:space="preserve"> </w:t>
      </w:r>
      <w:r w:rsidRPr="001E5121">
        <w:rPr>
          <w:rStyle w:val="10"/>
          <w:rFonts w:ascii="Times New Roman" w:hAnsi="Times New Roman" w:cs="Times New Roman"/>
          <w:b w:val="0"/>
        </w:rPr>
        <w:t>с</w:t>
      </w:r>
      <w:r w:rsidRPr="001E5121">
        <w:rPr>
          <w:rStyle w:val="10"/>
          <w:rFonts w:ascii="Times New Roman" w:hAnsi="Times New Roman" w:cs="Times New Roman"/>
        </w:rPr>
        <w:t xml:space="preserve"> </w:t>
      </w:r>
      <w:r w:rsidRPr="001E5121">
        <w:rPr>
          <w:rFonts w:eastAsiaTheme="minorHAnsi"/>
          <w:color w:val="242021"/>
          <w:sz w:val="28"/>
          <w:szCs w:val="28"/>
        </w:rPr>
        <w:t>учётом модельных представлений выявлять и характеризовать существенные признаки изучаемых объектов — химических веществ и химических реакций;</w:t>
      </w:r>
      <w:proofErr w:type="gramEnd"/>
      <w:r w:rsidRPr="001E5121">
        <w:rPr>
          <w:rFonts w:eastAsiaTheme="minorHAnsi"/>
          <w:color w:val="242021"/>
          <w:sz w:val="28"/>
          <w:szCs w:val="28"/>
        </w:rPr>
        <w:t xml:space="preserve"> </w:t>
      </w:r>
      <w:r w:rsidRPr="001E5121">
        <w:rPr>
          <w:sz w:val="28"/>
          <w:szCs w:val="28"/>
        </w:rPr>
        <w:t>умения применять в процессе познания символические (знаковые) модели, используемые в химии – химические формулы и уравнения реакций</w:t>
      </w:r>
      <w:r w:rsidR="00255DCD" w:rsidRPr="001E5121">
        <w:rPr>
          <w:sz w:val="28"/>
          <w:szCs w:val="28"/>
        </w:rPr>
        <w:t>.</w:t>
      </w:r>
    </w:p>
    <w:p w:rsidR="00255DCD" w:rsidRPr="001E5121" w:rsidRDefault="00255DCD" w:rsidP="00AE6FAB">
      <w:pPr>
        <w:widowControl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E5121">
        <w:rPr>
          <w:sz w:val="28"/>
          <w:szCs w:val="28"/>
        </w:rPr>
        <w:t>4.</w:t>
      </w:r>
      <w:r w:rsidRPr="001E5121">
        <w:rPr>
          <w:color w:val="000000"/>
          <w:sz w:val="28"/>
          <w:szCs w:val="28"/>
        </w:rPr>
        <w:t xml:space="preserve"> Для </w:t>
      </w:r>
      <w:r w:rsidR="00AE2E8C" w:rsidRPr="001E5121">
        <w:rPr>
          <w:color w:val="000000"/>
          <w:sz w:val="28"/>
          <w:szCs w:val="28"/>
        </w:rPr>
        <w:t xml:space="preserve">повышения уровня </w:t>
      </w:r>
      <w:r w:rsidRPr="001E5121">
        <w:rPr>
          <w:color w:val="000000"/>
          <w:sz w:val="28"/>
          <w:szCs w:val="28"/>
        </w:rPr>
        <w:t>образовательных результатов</w:t>
      </w:r>
      <w:r w:rsidR="00AE2E8C" w:rsidRPr="001E5121">
        <w:rPr>
          <w:color w:val="000000"/>
          <w:sz w:val="28"/>
          <w:szCs w:val="28"/>
        </w:rPr>
        <w:t xml:space="preserve"> обучающихся</w:t>
      </w:r>
      <w:r w:rsidRPr="001E5121">
        <w:rPr>
          <w:color w:val="000000"/>
          <w:sz w:val="28"/>
          <w:szCs w:val="28"/>
        </w:rPr>
        <w:t xml:space="preserve"> рекоменду</w:t>
      </w:r>
      <w:r w:rsidR="00991014" w:rsidRPr="001E5121">
        <w:rPr>
          <w:color w:val="000000"/>
          <w:sz w:val="28"/>
          <w:szCs w:val="28"/>
        </w:rPr>
        <w:t>ется</w:t>
      </w:r>
      <w:r w:rsidRPr="001E5121">
        <w:rPr>
          <w:color w:val="000000"/>
          <w:sz w:val="28"/>
          <w:szCs w:val="28"/>
        </w:rPr>
        <w:t xml:space="preserve"> учителям химии </w:t>
      </w:r>
      <w:r w:rsidR="00AE2E8C" w:rsidRPr="001E5121">
        <w:rPr>
          <w:color w:val="000000"/>
          <w:sz w:val="28"/>
          <w:szCs w:val="28"/>
        </w:rPr>
        <w:t>использовать в работе:</w:t>
      </w:r>
    </w:p>
    <w:p w:rsidR="00255DCD" w:rsidRPr="001E5121" w:rsidRDefault="00EE7AC1" w:rsidP="00AE6FAB">
      <w:pPr>
        <w:pStyle w:val="a3"/>
        <w:widowControl w:val="0"/>
        <w:suppressAutoHyphens/>
        <w:spacing w:after="0" w:line="312" w:lineRule="auto"/>
        <w:ind w:left="0" w:firstLine="709"/>
        <w:contextualSpacing w:val="0"/>
        <w:jc w:val="both"/>
        <w:textAlignment w:val="top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E5121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а) </w:t>
      </w:r>
      <w:r w:rsidR="00AE2E8C" w:rsidRPr="001E5121">
        <w:rPr>
          <w:rFonts w:ascii="Times New Roman" w:hAnsi="Times New Roman"/>
          <w:iCs/>
          <w:color w:val="000000"/>
          <w:sz w:val="28"/>
          <w:szCs w:val="28"/>
        </w:rPr>
        <w:t xml:space="preserve">обновленное содержание с учетом требований к личностным, </w:t>
      </w:r>
      <w:proofErr w:type="spellStart"/>
      <w:r w:rsidR="00AE2E8C" w:rsidRPr="001E5121">
        <w:rPr>
          <w:rFonts w:ascii="Times New Roman" w:hAnsi="Times New Roman"/>
          <w:iCs/>
          <w:color w:val="000000"/>
          <w:sz w:val="28"/>
          <w:szCs w:val="28"/>
        </w:rPr>
        <w:t>метапредметным</w:t>
      </w:r>
      <w:proofErr w:type="spellEnd"/>
      <w:r w:rsidR="00AE2E8C" w:rsidRPr="001E5121">
        <w:rPr>
          <w:rFonts w:ascii="Times New Roman" w:hAnsi="Times New Roman"/>
          <w:iCs/>
          <w:color w:val="000000"/>
          <w:sz w:val="28"/>
          <w:szCs w:val="28"/>
        </w:rPr>
        <w:t xml:space="preserve"> и предметным результатам ФГОС ООО</w:t>
      </w:r>
      <w:r w:rsidR="00255DCD" w:rsidRPr="001E5121">
        <w:rPr>
          <w:rFonts w:ascii="Times New Roman" w:hAnsi="Times New Roman"/>
          <w:color w:val="000000"/>
          <w:sz w:val="28"/>
          <w:szCs w:val="28"/>
        </w:rPr>
        <w:t>;</w:t>
      </w:r>
    </w:p>
    <w:p w:rsidR="00255DCD" w:rsidRPr="001E5121" w:rsidRDefault="00EE7AC1" w:rsidP="00AE6FAB">
      <w:pPr>
        <w:pStyle w:val="a3"/>
        <w:widowControl w:val="0"/>
        <w:suppressAutoHyphens/>
        <w:spacing w:after="0" w:line="312" w:lineRule="auto"/>
        <w:ind w:left="0" w:firstLine="709"/>
        <w:contextualSpacing w:val="0"/>
        <w:jc w:val="both"/>
        <w:textAlignment w:val="top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E5121">
        <w:rPr>
          <w:rFonts w:ascii="Times New Roman" w:hAnsi="Times New Roman"/>
          <w:iCs/>
          <w:color w:val="000000"/>
          <w:sz w:val="28"/>
          <w:szCs w:val="28"/>
        </w:rPr>
        <w:t xml:space="preserve">б) </w:t>
      </w:r>
      <w:r w:rsidR="00AE2E8C" w:rsidRPr="001E5121">
        <w:rPr>
          <w:rFonts w:ascii="Times New Roman" w:hAnsi="Times New Roman"/>
          <w:iCs/>
          <w:color w:val="000000"/>
          <w:sz w:val="28"/>
          <w:szCs w:val="28"/>
        </w:rPr>
        <w:t xml:space="preserve">современные образовательные </w:t>
      </w:r>
      <w:r w:rsidR="00255DCD" w:rsidRPr="001E5121">
        <w:rPr>
          <w:rFonts w:ascii="Times New Roman" w:hAnsi="Times New Roman"/>
          <w:iCs/>
          <w:color w:val="000000"/>
          <w:sz w:val="28"/>
          <w:szCs w:val="28"/>
        </w:rPr>
        <w:t>технологии</w:t>
      </w:r>
      <w:r w:rsidR="00255DCD" w:rsidRPr="001E5121">
        <w:rPr>
          <w:rFonts w:ascii="Times New Roman" w:hAnsi="Times New Roman"/>
          <w:color w:val="000000"/>
          <w:sz w:val="28"/>
          <w:szCs w:val="28"/>
        </w:rPr>
        <w:t>: проблемного обучения; исследовательского обучения; проектного обучения;</w:t>
      </w:r>
    </w:p>
    <w:p w:rsidR="00AE2E8C" w:rsidRPr="001E5121" w:rsidRDefault="00AE2E8C" w:rsidP="00AE6FAB">
      <w:pPr>
        <w:pStyle w:val="a3"/>
        <w:widowControl w:val="0"/>
        <w:suppressAutoHyphens/>
        <w:spacing w:after="0" w:line="312" w:lineRule="auto"/>
        <w:ind w:left="0" w:firstLine="709"/>
        <w:contextualSpacing w:val="0"/>
        <w:jc w:val="both"/>
        <w:textAlignment w:val="top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E5121">
        <w:rPr>
          <w:rFonts w:ascii="Times New Roman" w:hAnsi="Times New Roman"/>
          <w:color w:val="000000"/>
          <w:sz w:val="28"/>
          <w:szCs w:val="28"/>
        </w:rPr>
        <w:t>в) материалы методического проекта ГАОУ ДПО «ЛОИРО» «Решаем вместе»</w:t>
      </w:r>
      <w:r w:rsidR="00083D51" w:rsidRPr="001E5121">
        <w:rPr>
          <w:rFonts w:ascii="Times New Roman" w:hAnsi="Times New Roman"/>
          <w:color w:val="000000"/>
          <w:sz w:val="28"/>
          <w:szCs w:val="28"/>
        </w:rPr>
        <w:t>;</w:t>
      </w:r>
    </w:p>
    <w:p w:rsidR="00255DCD" w:rsidRPr="001E5121" w:rsidRDefault="00EE7AC1" w:rsidP="00AE6FAB">
      <w:pPr>
        <w:pStyle w:val="a3"/>
        <w:widowControl w:val="0"/>
        <w:suppressAutoHyphens/>
        <w:spacing w:after="0" w:line="312" w:lineRule="auto"/>
        <w:ind w:left="0" w:firstLine="709"/>
        <w:contextualSpacing w:val="0"/>
        <w:jc w:val="both"/>
        <w:textAlignment w:val="top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E5121">
        <w:rPr>
          <w:rFonts w:ascii="Times New Roman" w:hAnsi="Times New Roman"/>
          <w:iCs/>
          <w:color w:val="000000"/>
          <w:sz w:val="28"/>
          <w:szCs w:val="28"/>
        </w:rPr>
        <w:t xml:space="preserve">в) </w:t>
      </w:r>
      <w:r w:rsidR="00255DCD" w:rsidRPr="001E5121">
        <w:rPr>
          <w:rFonts w:ascii="Times New Roman" w:hAnsi="Times New Roman"/>
          <w:iCs/>
          <w:color w:val="000000"/>
          <w:sz w:val="28"/>
          <w:szCs w:val="28"/>
        </w:rPr>
        <w:t>формы организации обучения</w:t>
      </w:r>
      <w:r w:rsidR="00255DCD" w:rsidRPr="001E5121">
        <w:rPr>
          <w:rFonts w:ascii="Times New Roman" w:hAnsi="Times New Roman"/>
          <w:color w:val="000000"/>
          <w:sz w:val="28"/>
          <w:szCs w:val="28"/>
        </w:rPr>
        <w:t>: урочная работа: проблемные уроки; уроки-исследования; уроки-прое</w:t>
      </w:r>
      <w:r w:rsidRPr="001E5121">
        <w:rPr>
          <w:rFonts w:ascii="Times New Roman" w:hAnsi="Times New Roman"/>
          <w:color w:val="000000"/>
          <w:sz w:val="28"/>
          <w:szCs w:val="28"/>
        </w:rPr>
        <w:t>кты, уроки решения задач и др.;</w:t>
      </w:r>
      <w:r w:rsidR="001159CF"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DCD" w:rsidRPr="001E5121">
        <w:rPr>
          <w:rFonts w:ascii="Times New Roman" w:hAnsi="Times New Roman"/>
          <w:color w:val="000000"/>
          <w:sz w:val="28"/>
          <w:szCs w:val="28"/>
        </w:rPr>
        <w:t>внеурочная работа: проектные и исследовательские мастерские, лабораторные практикумы и др.;</w:t>
      </w:r>
    </w:p>
    <w:p w:rsidR="00255DCD" w:rsidRPr="001E5121" w:rsidRDefault="00EE7AC1" w:rsidP="00AE6FAB">
      <w:pPr>
        <w:pStyle w:val="a3"/>
        <w:widowControl w:val="0"/>
        <w:suppressAutoHyphens/>
        <w:spacing w:after="0" w:line="312" w:lineRule="auto"/>
        <w:ind w:left="0" w:firstLine="709"/>
        <w:contextualSpacing w:val="0"/>
        <w:jc w:val="both"/>
        <w:textAlignment w:val="top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5121">
        <w:rPr>
          <w:rFonts w:ascii="Times New Roman" w:hAnsi="Times New Roman"/>
          <w:iCs/>
          <w:color w:val="000000"/>
          <w:sz w:val="28"/>
          <w:szCs w:val="28"/>
        </w:rPr>
        <w:t xml:space="preserve">г) </w:t>
      </w:r>
      <w:r w:rsidR="00255DCD" w:rsidRPr="001E5121">
        <w:rPr>
          <w:rFonts w:ascii="Times New Roman" w:hAnsi="Times New Roman"/>
          <w:iCs/>
          <w:color w:val="000000"/>
          <w:sz w:val="28"/>
          <w:szCs w:val="28"/>
        </w:rPr>
        <w:t>методы обучения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55DCD" w:rsidRPr="001E5121">
        <w:rPr>
          <w:rFonts w:ascii="Times New Roman" w:hAnsi="Times New Roman"/>
          <w:color w:val="000000"/>
          <w:sz w:val="28"/>
          <w:szCs w:val="28"/>
        </w:rPr>
        <w:t>проблемное изложение; логические методы обучения (сравнение, классификация и др.);</w:t>
      </w:r>
      <w:r w:rsidR="0084768D"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DCD" w:rsidRPr="001E5121">
        <w:rPr>
          <w:rFonts w:ascii="Times New Roman" w:hAnsi="Times New Roman"/>
          <w:color w:val="000000"/>
          <w:sz w:val="28"/>
          <w:szCs w:val="28"/>
        </w:rPr>
        <w:t xml:space="preserve">химический эксперимент (демонстрационный, лабораторный, мысленный, </w:t>
      </w:r>
      <w:proofErr w:type="spellStart"/>
      <w:r w:rsidR="00255DCD" w:rsidRPr="001E5121">
        <w:rPr>
          <w:rFonts w:ascii="Times New Roman" w:hAnsi="Times New Roman"/>
          <w:color w:val="000000"/>
          <w:sz w:val="28"/>
          <w:szCs w:val="28"/>
        </w:rPr>
        <w:t>межпредметный</w:t>
      </w:r>
      <w:proofErr w:type="spellEnd"/>
      <w:r w:rsidR="00255DCD" w:rsidRPr="001E5121">
        <w:rPr>
          <w:rFonts w:ascii="Times New Roman" w:hAnsi="Times New Roman"/>
          <w:color w:val="000000"/>
          <w:sz w:val="28"/>
          <w:szCs w:val="28"/>
        </w:rPr>
        <w:t xml:space="preserve">); решение химических задач (расчётных, экспериментальных, </w:t>
      </w:r>
      <w:proofErr w:type="spellStart"/>
      <w:r w:rsidR="00255DCD" w:rsidRPr="001E5121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="00255DCD" w:rsidRPr="001E5121">
        <w:rPr>
          <w:rFonts w:ascii="Times New Roman" w:hAnsi="Times New Roman"/>
          <w:color w:val="000000"/>
          <w:sz w:val="28"/>
          <w:szCs w:val="28"/>
        </w:rPr>
        <w:t xml:space="preserve">); реализация </w:t>
      </w:r>
      <w:proofErr w:type="spellStart"/>
      <w:r w:rsidR="00255DCD" w:rsidRPr="001E5121">
        <w:rPr>
          <w:rFonts w:ascii="Times New Roman" w:hAnsi="Times New Roman"/>
          <w:color w:val="000000"/>
          <w:sz w:val="28"/>
          <w:szCs w:val="28"/>
        </w:rPr>
        <w:t>внутрипредметных</w:t>
      </w:r>
      <w:proofErr w:type="spellEnd"/>
      <w:r w:rsidR="00255DCD" w:rsidRPr="001E512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255DCD" w:rsidRPr="001E5121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="00255DCD" w:rsidRPr="001E5121">
        <w:rPr>
          <w:rFonts w:ascii="Times New Roman" w:hAnsi="Times New Roman"/>
          <w:color w:val="000000"/>
          <w:sz w:val="28"/>
          <w:szCs w:val="28"/>
        </w:rPr>
        <w:t xml:space="preserve"> связей и др.;</w:t>
      </w:r>
      <w:proofErr w:type="gramEnd"/>
    </w:p>
    <w:p w:rsidR="00EF5D2B" w:rsidRPr="001E5121" w:rsidRDefault="0084768D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 w:rsidRPr="001E5121">
        <w:rPr>
          <w:color w:val="000000"/>
          <w:sz w:val="28"/>
          <w:szCs w:val="28"/>
        </w:rPr>
        <w:t xml:space="preserve">5. </w:t>
      </w:r>
      <w:proofErr w:type="gramStart"/>
      <w:r w:rsidR="000F3E83" w:rsidRPr="001E5121">
        <w:rPr>
          <w:color w:val="000000"/>
          <w:sz w:val="28"/>
          <w:szCs w:val="28"/>
        </w:rPr>
        <w:t>Успешная подготовка обучающихся</w:t>
      </w:r>
      <w:r w:rsidR="000F78A3" w:rsidRPr="001E5121">
        <w:rPr>
          <w:color w:val="000000"/>
          <w:sz w:val="28"/>
          <w:szCs w:val="28"/>
        </w:rPr>
        <w:t xml:space="preserve"> </w:t>
      </w:r>
      <w:r w:rsidR="000F3E83" w:rsidRPr="001E5121">
        <w:rPr>
          <w:color w:val="000000"/>
          <w:sz w:val="28"/>
          <w:szCs w:val="28"/>
        </w:rPr>
        <w:t xml:space="preserve">к ОГЭ по химии </w:t>
      </w:r>
      <w:r w:rsidR="000F70C3" w:rsidRPr="001E5121">
        <w:rPr>
          <w:color w:val="000000"/>
          <w:sz w:val="28"/>
          <w:szCs w:val="28"/>
        </w:rPr>
        <w:t>может быть реализована во внеурочной деятельности</w:t>
      </w:r>
      <w:r w:rsidR="00EF5D2B" w:rsidRPr="001E5121">
        <w:rPr>
          <w:color w:val="000000"/>
          <w:sz w:val="28"/>
          <w:szCs w:val="28"/>
        </w:rPr>
        <w:t xml:space="preserve"> </w:t>
      </w:r>
      <w:r w:rsidR="000F3E83" w:rsidRPr="001E5121">
        <w:rPr>
          <w:color w:val="000000"/>
          <w:sz w:val="28"/>
          <w:szCs w:val="28"/>
        </w:rPr>
        <w:t>в связи с тем, что</w:t>
      </w:r>
      <w:r w:rsidR="00EF5D2B" w:rsidRPr="001E5121">
        <w:rPr>
          <w:color w:val="000000"/>
          <w:sz w:val="28"/>
          <w:szCs w:val="28"/>
        </w:rPr>
        <w:t xml:space="preserve"> программный материал 9 класса на уроках очень насыщен. </w:t>
      </w:r>
      <w:proofErr w:type="gramEnd"/>
    </w:p>
    <w:p w:rsidR="00EF5D2B" w:rsidRPr="001E5121" w:rsidRDefault="0084768D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 w:rsidRPr="001E5121">
        <w:rPr>
          <w:color w:val="000000"/>
          <w:sz w:val="28"/>
          <w:szCs w:val="28"/>
        </w:rPr>
        <w:t>6</w:t>
      </w:r>
      <w:r w:rsidR="00EF5D2B" w:rsidRPr="001E5121">
        <w:rPr>
          <w:color w:val="000000"/>
          <w:sz w:val="28"/>
          <w:szCs w:val="28"/>
        </w:rPr>
        <w:t>. Учителю необходимо заранее ознакомиться с официальными документами на сайт</w:t>
      </w:r>
      <w:r w:rsidR="00083D51" w:rsidRPr="001E5121">
        <w:rPr>
          <w:color w:val="000000"/>
          <w:sz w:val="28"/>
          <w:szCs w:val="28"/>
        </w:rPr>
        <w:t xml:space="preserve">е </w:t>
      </w:r>
      <w:hyperlink r:id="rId9" w:history="1">
        <w:r w:rsidR="00083D51" w:rsidRPr="001E5121">
          <w:rPr>
            <w:rStyle w:val="af9"/>
            <w:sz w:val="28"/>
            <w:szCs w:val="28"/>
          </w:rPr>
          <w:t>https://fipi.ru/oge/demoversii-specifikacii-kodifikatory</w:t>
        </w:r>
      </w:hyperlink>
      <w:r w:rsidR="00EF5D2B" w:rsidRPr="001E5121">
        <w:rPr>
          <w:sz w:val="28"/>
          <w:szCs w:val="28"/>
        </w:rPr>
        <w:t xml:space="preserve">, </w:t>
      </w:r>
      <w:r w:rsidR="00EF5D2B" w:rsidRPr="001E5121">
        <w:rPr>
          <w:color w:val="000000"/>
          <w:sz w:val="28"/>
          <w:szCs w:val="28"/>
        </w:rPr>
        <w:t>составить план подготовки к экзамену, исходя из имеющегося времени и уровня знаний учащихся, определить для учащихся дополнительную литературу для подготовки к экзамену;</w:t>
      </w:r>
    </w:p>
    <w:p w:rsidR="00047221" w:rsidRPr="001E5121" w:rsidRDefault="00EF5D2B" w:rsidP="00AE6FAB">
      <w:pPr>
        <w:tabs>
          <w:tab w:val="left" w:pos="426"/>
        </w:tabs>
        <w:spacing w:line="312" w:lineRule="auto"/>
        <w:ind w:firstLine="709"/>
        <w:jc w:val="both"/>
        <w:rPr>
          <w:sz w:val="28"/>
          <w:szCs w:val="28"/>
        </w:rPr>
      </w:pPr>
      <w:r w:rsidRPr="001E5121">
        <w:rPr>
          <w:sz w:val="28"/>
          <w:szCs w:val="28"/>
        </w:rPr>
        <w:t xml:space="preserve">использовать в работе материалы ФГБНУ </w:t>
      </w:r>
      <w:r w:rsidR="00BF354E" w:rsidRPr="001E5121">
        <w:rPr>
          <w:sz w:val="28"/>
          <w:szCs w:val="28"/>
        </w:rPr>
        <w:t>«</w:t>
      </w:r>
      <w:r w:rsidRPr="001E5121">
        <w:rPr>
          <w:sz w:val="28"/>
          <w:szCs w:val="28"/>
        </w:rPr>
        <w:t>ФИПИ</w:t>
      </w:r>
      <w:r w:rsidR="00BF354E" w:rsidRPr="001E5121">
        <w:rPr>
          <w:sz w:val="28"/>
          <w:szCs w:val="28"/>
        </w:rPr>
        <w:t>»</w:t>
      </w:r>
      <w:r w:rsidRPr="001E5121">
        <w:rPr>
          <w:sz w:val="28"/>
          <w:szCs w:val="28"/>
        </w:rPr>
        <w:t>: открытый банк заданий</w:t>
      </w:r>
      <w:r w:rsidR="000F78A3" w:rsidRPr="001E5121">
        <w:rPr>
          <w:sz w:val="28"/>
          <w:szCs w:val="28"/>
        </w:rPr>
        <w:t xml:space="preserve"> </w:t>
      </w:r>
      <w:hyperlink r:id="rId10" w:anchor="!/tab/173942232-8" w:history="1">
        <w:r w:rsidRPr="001E5121">
          <w:rPr>
            <w:rStyle w:val="af9"/>
            <w:sz w:val="28"/>
            <w:szCs w:val="28"/>
          </w:rPr>
          <w:t>https://fipi.ru/oge/otkrytyy-bank-zadaniy-oge#!/tab/173942232-8</w:t>
        </w:r>
      </w:hyperlink>
      <w:r w:rsidRPr="001E5121">
        <w:rPr>
          <w:sz w:val="28"/>
          <w:szCs w:val="28"/>
        </w:rPr>
        <w:t xml:space="preserve"> , а также рекомендованные ФГБНУ </w:t>
      </w:r>
      <w:r w:rsidR="00BF354E" w:rsidRPr="001E5121">
        <w:rPr>
          <w:sz w:val="28"/>
          <w:szCs w:val="28"/>
        </w:rPr>
        <w:t>«</w:t>
      </w:r>
      <w:r w:rsidRPr="001E5121">
        <w:rPr>
          <w:sz w:val="28"/>
          <w:szCs w:val="28"/>
        </w:rPr>
        <w:t>ФИПИ</w:t>
      </w:r>
      <w:r w:rsidR="00BF354E" w:rsidRPr="001E5121">
        <w:rPr>
          <w:sz w:val="28"/>
          <w:szCs w:val="28"/>
        </w:rPr>
        <w:t>»</w:t>
      </w:r>
      <w:r w:rsidRPr="001E5121">
        <w:rPr>
          <w:sz w:val="28"/>
          <w:szCs w:val="28"/>
        </w:rPr>
        <w:t xml:space="preserve"> пособия.</w:t>
      </w:r>
    </w:p>
    <w:p w:rsidR="005A2C32" w:rsidRPr="001E5121" w:rsidRDefault="005A2C32" w:rsidP="00AE6FAB">
      <w:pPr>
        <w:pStyle w:val="a3"/>
        <w:numPr>
          <w:ilvl w:val="0"/>
          <w:numId w:val="33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E512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Муниципальным органам управления образованием.</w:t>
      </w:r>
    </w:p>
    <w:p w:rsidR="00B76A04" w:rsidRPr="001E5121" w:rsidRDefault="00B76A04" w:rsidP="00AE6FAB">
      <w:pPr>
        <w:widowControl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E5121">
        <w:rPr>
          <w:rFonts w:eastAsia="Times New Roman"/>
          <w:sz w:val="28"/>
          <w:szCs w:val="28"/>
        </w:rPr>
        <w:t>Предусмотреть в планах работы районн</w:t>
      </w:r>
      <w:r w:rsidR="00047221" w:rsidRPr="001E5121">
        <w:rPr>
          <w:rFonts w:eastAsia="Times New Roman"/>
          <w:sz w:val="28"/>
          <w:szCs w:val="28"/>
        </w:rPr>
        <w:t>ых</w:t>
      </w:r>
      <w:r w:rsidRPr="001E5121">
        <w:rPr>
          <w:rFonts w:eastAsia="Times New Roman"/>
          <w:sz w:val="28"/>
          <w:szCs w:val="28"/>
        </w:rPr>
        <w:t xml:space="preserve"> методическ</w:t>
      </w:r>
      <w:r w:rsidR="00047221" w:rsidRPr="001E5121">
        <w:rPr>
          <w:rFonts w:eastAsia="Times New Roman"/>
          <w:sz w:val="28"/>
          <w:szCs w:val="28"/>
        </w:rPr>
        <w:t>их</w:t>
      </w:r>
      <w:r w:rsidRPr="001E5121">
        <w:rPr>
          <w:rFonts w:eastAsia="Times New Roman"/>
          <w:sz w:val="28"/>
          <w:szCs w:val="28"/>
        </w:rPr>
        <w:t xml:space="preserve"> объединени</w:t>
      </w:r>
      <w:r w:rsidR="00047221" w:rsidRPr="001E5121">
        <w:rPr>
          <w:rFonts w:eastAsia="Times New Roman"/>
          <w:sz w:val="28"/>
          <w:szCs w:val="28"/>
        </w:rPr>
        <w:t>й</w:t>
      </w:r>
      <w:r w:rsidRPr="001E5121">
        <w:rPr>
          <w:rFonts w:eastAsia="Times New Roman"/>
          <w:sz w:val="28"/>
          <w:szCs w:val="28"/>
        </w:rPr>
        <w:t xml:space="preserve"> (РМО) учителей химии:</w:t>
      </w:r>
    </w:p>
    <w:p w:rsidR="00B76A04" w:rsidRPr="001E5121" w:rsidRDefault="00047221" w:rsidP="00AE6FAB">
      <w:pPr>
        <w:widowControl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E5121">
        <w:rPr>
          <w:rFonts w:eastAsia="Times New Roman"/>
          <w:sz w:val="28"/>
          <w:szCs w:val="28"/>
        </w:rPr>
        <w:t xml:space="preserve">- </w:t>
      </w:r>
      <w:r w:rsidR="00B76A04" w:rsidRPr="001E5121">
        <w:rPr>
          <w:rFonts w:eastAsia="Times New Roman"/>
          <w:sz w:val="28"/>
          <w:szCs w:val="28"/>
        </w:rPr>
        <w:t xml:space="preserve">анализ и обсуждение результатов ОГЭ по химии 2023 года в Ленинградской области и в образовательных организациях района для выявления </w:t>
      </w:r>
      <w:r w:rsidR="00BF354E" w:rsidRPr="001E5121">
        <w:rPr>
          <w:rFonts w:eastAsia="Times New Roman"/>
          <w:sz w:val="28"/>
          <w:szCs w:val="28"/>
        </w:rPr>
        <w:t>«</w:t>
      </w:r>
      <w:r w:rsidR="00B76A04" w:rsidRPr="001E5121">
        <w:rPr>
          <w:rFonts w:eastAsia="Times New Roman"/>
          <w:sz w:val="28"/>
          <w:szCs w:val="28"/>
        </w:rPr>
        <w:t>зон риска</w:t>
      </w:r>
      <w:r w:rsidR="00BF354E" w:rsidRPr="001E5121">
        <w:rPr>
          <w:rFonts w:eastAsia="Times New Roman"/>
          <w:sz w:val="28"/>
          <w:szCs w:val="28"/>
        </w:rPr>
        <w:t>»</w:t>
      </w:r>
      <w:r w:rsidR="00B76A04" w:rsidRPr="001E5121">
        <w:rPr>
          <w:rFonts w:eastAsia="Times New Roman"/>
          <w:sz w:val="28"/>
          <w:szCs w:val="28"/>
        </w:rPr>
        <w:t xml:space="preserve"> и выбора мер адресной помощи педагогам;</w:t>
      </w:r>
    </w:p>
    <w:p w:rsidR="00B76A04" w:rsidRPr="001E5121" w:rsidRDefault="00047221" w:rsidP="00AE6FAB">
      <w:pPr>
        <w:widowControl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E5121">
        <w:rPr>
          <w:rFonts w:eastAsia="Times New Roman"/>
          <w:sz w:val="28"/>
          <w:szCs w:val="28"/>
        </w:rPr>
        <w:t xml:space="preserve">- </w:t>
      </w:r>
      <w:r w:rsidR="00B76A04" w:rsidRPr="001E5121">
        <w:rPr>
          <w:rFonts w:eastAsia="Times New Roman"/>
          <w:sz w:val="28"/>
          <w:szCs w:val="28"/>
        </w:rPr>
        <w:t>меры адресной помощи учителям химии по устранению выявленных предметных и методических профессиональных дефицитов;</w:t>
      </w:r>
    </w:p>
    <w:p w:rsidR="00047221" w:rsidRPr="001E5121" w:rsidRDefault="00047221" w:rsidP="00AE6FAB">
      <w:pPr>
        <w:widowControl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E5121">
        <w:rPr>
          <w:rFonts w:eastAsia="Times New Roman"/>
          <w:sz w:val="28"/>
          <w:szCs w:val="28"/>
        </w:rPr>
        <w:t xml:space="preserve">- </w:t>
      </w:r>
      <w:r w:rsidR="00B76A04" w:rsidRPr="001E5121">
        <w:rPr>
          <w:rFonts w:eastAsia="Times New Roman"/>
          <w:sz w:val="28"/>
          <w:szCs w:val="28"/>
        </w:rPr>
        <w:t>проведение</w:t>
      </w:r>
      <w:r w:rsidR="00083D51" w:rsidRPr="001E5121">
        <w:rPr>
          <w:rFonts w:eastAsia="Times New Roman"/>
          <w:sz w:val="28"/>
          <w:szCs w:val="28"/>
        </w:rPr>
        <w:t xml:space="preserve"> цикла</w:t>
      </w:r>
      <w:r w:rsidR="00B76A04" w:rsidRPr="001E5121">
        <w:rPr>
          <w:rFonts w:eastAsia="Times New Roman"/>
          <w:sz w:val="28"/>
          <w:szCs w:val="28"/>
        </w:rPr>
        <w:t xml:space="preserve"> методических семинаров для учителей </w:t>
      </w:r>
      <w:r w:rsidRPr="001E5121">
        <w:rPr>
          <w:rFonts w:eastAsia="Times New Roman"/>
          <w:sz w:val="28"/>
          <w:szCs w:val="28"/>
        </w:rPr>
        <w:t>химии</w:t>
      </w:r>
      <w:r w:rsidR="00EE7AC1" w:rsidRPr="001E5121">
        <w:rPr>
          <w:rFonts w:eastAsia="Times New Roman"/>
          <w:sz w:val="28"/>
          <w:szCs w:val="28"/>
        </w:rPr>
        <w:t>, посвященных</w:t>
      </w:r>
      <w:r w:rsidR="000F3E83" w:rsidRPr="001E5121">
        <w:rPr>
          <w:rFonts w:eastAsia="Times New Roman"/>
          <w:sz w:val="28"/>
          <w:szCs w:val="28"/>
        </w:rPr>
        <w:t xml:space="preserve"> </w:t>
      </w:r>
      <w:r w:rsidR="00EE7AC1" w:rsidRPr="001E5121">
        <w:rPr>
          <w:rFonts w:eastAsia="Times New Roman"/>
          <w:sz w:val="28"/>
          <w:szCs w:val="28"/>
        </w:rPr>
        <w:t>з</w:t>
      </w:r>
      <w:r w:rsidRPr="001E5121">
        <w:rPr>
          <w:rFonts w:eastAsia="Times New Roman"/>
          <w:sz w:val="28"/>
          <w:szCs w:val="28"/>
        </w:rPr>
        <w:t>адания</w:t>
      </w:r>
      <w:r w:rsidR="00EE7AC1" w:rsidRPr="001E5121">
        <w:rPr>
          <w:rFonts w:eastAsia="Times New Roman"/>
          <w:sz w:val="28"/>
          <w:szCs w:val="28"/>
        </w:rPr>
        <w:t>м</w:t>
      </w:r>
      <w:r w:rsidRPr="001E5121">
        <w:rPr>
          <w:rFonts w:eastAsia="Times New Roman"/>
          <w:sz w:val="28"/>
          <w:szCs w:val="28"/>
        </w:rPr>
        <w:t xml:space="preserve"> КИМ ОГЭ по химии базового, повышенного и высокого уровня сложности, вызывающи</w:t>
      </w:r>
      <w:r w:rsidR="00EE7AC1" w:rsidRPr="001E5121">
        <w:rPr>
          <w:rFonts w:eastAsia="Times New Roman"/>
          <w:sz w:val="28"/>
          <w:szCs w:val="28"/>
        </w:rPr>
        <w:t>х</w:t>
      </w:r>
      <w:r w:rsidRPr="001E5121">
        <w:rPr>
          <w:rFonts w:eastAsia="Times New Roman"/>
          <w:sz w:val="28"/>
          <w:szCs w:val="28"/>
        </w:rPr>
        <w:t xml:space="preserve"> наиб</w:t>
      </w:r>
      <w:r w:rsidR="00EE7AC1" w:rsidRPr="001E5121">
        <w:rPr>
          <w:rFonts w:eastAsia="Times New Roman"/>
          <w:sz w:val="28"/>
          <w:szCs w:val="28"/>
        </w:rPr>
        <w:t xml:space="preserve">ольшие затруднения </w:t>
      </w:r>
      <w:proofErr w:type="gramStart"/>
      <w:r w:rsidR="00EE7AC1" w:rsidRPr="001E5121">
        <w:rPr>
          <w:rFonts w:eastAsia="Times New Roman"/>
          <w:sz w:val="28"/>
          <w:szCs w:val="28"/>
        </w:rPr>
        <w:t>у</w:t>
      </w:r>
      <w:proofErr w:type="gramEnd"/>
      <w:r w:rsidR="00EE7AC1" w:rsidRPr="001E5121">
        <w:rPr>
          <w:rFonts w:eastAsia="Times New Roman"/>
          <w:sz w:val="28"/>
          <w:szCs w:val="28"/>
        </w:rPr>
        <w:t xml:space="preserve"> обучающихся</w:t>
      </w:r>
      <w:r w:rsidR="000F3E83" w:rsidRPr="001E5121">
        <w:rPr>
          <w:rFonts w:eastAsia="Times New Roman"/>
          <w:sz w:val="28"/>
          <w:szCs w:val="28"/>
        </w:rPr>
        <w:t>;</w:t>
      </w:r>
    </w:p>
    <w:p w:rsidR="00B76A04" w:rsidRPr="001E5121" w:rsidRDefault="00047221" w:rsidP="00AE6FAB">
      <w:pPr>
        <w:widowControl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E5121">
        <w:rPr>
          <w:rFonts w:eastAsia="Times New Roman"/>
          <w:sz w:val="28"/>
          <w:szCs w:val="28"/>
        </w:rPr>
        <w:t xml:space="preserve">- </w:t>
      </w:r>
      <w:r w:rsidR="00B76A04" w:rsidRPr="001E5121">
        <w:rPr>
          <w:rFonts w:eastAsia="Times New Roman"/>
          <w:sz w:val="28"/>
          <w:szCs w:val="28"/>
        </w:rPr>
        <w:t xml:space="preserve">распространение эффективного опыта учителей, обучающиеся которых </w:t>
      </w:r>
      <w:r w:rsidR="00B76A04" w:rsidRPr="001E5121">
        <w:rPr>
          <w:rFonts w:eastAsia="Times New Roman"/>
          <w:sz w:val="28"/>
          <w:szCs w:val="28"/>
        </w:rPr>
        <w:lastRenderedPageBreak/>
        <w:t xml:space="preserve">демонстрируют стабильно высокие результаты </w:t>
      </w:r>
      <w:r w:rsidR="009C1AEE" w:rsidRPr="001E5121">
        <w:rPr>
          <w:rFonts w:eastAsia="Times New Roman"/>
          <w:sz w:val="28"/>
          <w:szCs w:val="28"/>
        </w:rPr>
        <w:t>ОГЭ</w:t>
      </w:r>
      <w:r w:rsidR="00EB35A2" w:rsidRPr="001E5121">
        <w:rPr>
          <w:rFonts w:eastAsia="Times New Roman"/>
          <w:sz w:val="28"/>
          <w:szCs w:val="28"/>
        </w:rPr>
        <w:t xml:space="preserve"> по химии;</w:t>
      </w:r>
    </w:p>
    <w:p w:rsidR="00EB35A2" w:rsidRPr="001E5121" w:rsidRDefault="00EB35A2" w:rsidP="00AE6FAB">
      <w:pPr>
        <w:widowControl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E5121">
        <w:rPr>
          <w:rFonts w:eastAsia="Times New Roman"/>
          <w:sz w:val="28"/>
          <w:szCs w:val="28"/>
        </w:rPr>
        <w:t>- участие учителей химии образовательных организаций в очных консультациях, организованных сотрудниками ГАОУ ДПО «ЛОИРО», согласно «Дорожной карте».</w:t>
      </w:r>
    </w:p>
    <w:p w:rsidR="003602B9" w:rsidRPr="001E5121" w:rsidRDefault="003602B9" w:rsidP="00AE6FAB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121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1E512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E5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</w:t>
      </w:r>
      <w:r w:rsidR="000D4034" w:rsidRPr="001E512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1E5121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</w:t>
      </w:r>
      <w:r w:rsidR="00643A8E" w:rsidRPr="001E5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:rsidR="00830AFD" w:rsidRPr="001E5121" w:rsidRDefault="005A2C32" w:rsidP="00AE6FAB">
      <w:pPr>
        <w:spacing w:line="312" w:lineRule="auto"/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1E5121">
        <w:rPr>
          <w:rFonts w:eastAsia="Times New Roman"/>
          <w:bCs/>
          <w:i/>
          <w:iCs/>
          <w:sz w:val="28"/>
          <w:szCs w:val="28"/>
        </w:rPr>
        <w:t>Учителям, методическим объединениям учителей.</w:t>
      </w:r>
    </w:p>
    <w:p w:rsidR="00830AFD" w:rsidRPr="001E5121" w:rsidRDefault="00830AFD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E5121">
        <w:rPr>
          <w:rFonts w:eastAsia="Times New Roman"/>
          <w:color w:val="000000"/>
          <w:sz w:val="28"/>
          <w:szCs w:val="28"/>
        </w:rPr>
        <w:t xml:space="preserve">При организации дифференцированного обучения химии, а также дифференцированной подготовки к ОГЭ по химии рекомендуется учитывать следующие группы </w:t>
      </w:r>
      <w:proofErr w:type="gramStart"/>
      <w:r w:rsidRPr="001E5121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1E5121">
        <w:rPr>
          <w:rFonts w:eastAsia="Times New Roman"/>
          <w:color w:val="000000"/>
          <w:sz w:val="28"/>
          <w:szCs w:val="28"/>
        </w:rPr>
        <w:t>:</w:t>
      </w:r>
    </w:p>
    <w:p w:rsidR="00830AFD" w:rsidRPr="001E5121" w:rsidRDefault="00830AFD" w:rsidP="00AE6FAB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left="0" w:firstLine="709"/>
        <w:jc w:val="both"/>
        <w:textDirection w:val="btLr"/>
        <w:textAlignment w:val="top"/>
        <w:outlineLvl w:val="0"/>
        <w:rPr>
          <w:rFonts w:eastAsia="Times New Roman"/>
          <w:color w:val="000000"/>
          <w:sz w:val="28"/>
          <w:szCs w:val="28"/>
        </w:rPr>
      </w:pPr>
      <w:r w:rsidRPr="001E5121">
        <w:rPr>
          <w:rFonts w:eastAsia="Times New Roman"/>
          <w:color w:val="000000"/>
          <w:sz w:val="28"/>
          <w:szCs w:val="28"/>
        </w:rPr>
        <w:t xml:space="preserve">обучающие с </w:t>
      </w:r>
      <w:r w:rsidRPr="001E5121">
        <w:rPr>
          <w:rFonts w:eastAsia="Times New Roman"/>
          <w:i/>
          <w:color w:val="000000"/>
          <w:sz w:val="28"/>
          <w:szCs w:val="28"/>
        </w:rPr>
        <w:t>недостаточным</w:t>
      </w:r>
      <w:r w:rsidRPr="001E5121">
        <w:rPr>
          <w:rFonts w:eastAsia="Times New Roman"/>
          <w:color w:val="000000"/>
          <w:sz w:val="28"/>
          <w:szCs w:val="28"/>
        </w:rPr>
        <w:t xml:space="preserve"> уровнем подготовки: при выполнении входной диагностической работы набирают до 40% баллов от максимального балла;</w:t>
      </w:r>
    </w:p>
    <w:p w:rsidR="00830AFD" w:rsidRPr="001E5121" w:rsidRDefault="00830AFD" w:rsidP="00AE6FAB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left="0" w:firstLine="709"/>
        <w:jc w:val="both"/>
        <w:textDirection w:val="btLr"/>
        <w:textAlignment w:val="top"/>
        <w:outlineLvl w:val="0"/>
        <w:rPr>
          <w:rFonts w:eastAsia="Times New Roman"/>
          <w:color w:val="000000"/>
          <w:sz w:val="28"/>
          <w:szCs w:val="28"/>
        </w:rPr>
      </w:pPr>
      <w:r w:rsidRPr="001E5121">
        <w:rPr>
          <w:rFonts w:eastAsia="Times New Roman"/>
          <w:color w:val="000000"/>
          <w:sz w:val="28"/>
          <w:szCs w:val="28"/>
        </w:rPr>
        <w:t xml:space="preserve">обучающиеся с </w:t>
      </w:r>
      <w:r w:rsidRPr="001E5121">
        <w:rPr>
          <w:rFonts w:eastAsia="Times New Roman"/>
          <w:i/>
          <w:color w:val="000000"/>
          <w:sz w:val="28"/>
          <w:szCs w:val="28"/>
        </w:rPr>
        <w:t>допустимым</w:t>
      </w:r>
      <w:r w:rsidRPr="001E5121">
        <w:rPr>
          <w:rFonts w:eastAsia="Times New Roman"/>
          <w:color w:val="000000"/>
          <w:sz w:val="28"/>
          <w:szCs w:val="28"/>
        </w:rPr>
        <w:t xml:space="preserve"> уровнем подготовки: при выполнении входной диагностической работы набирают от 40% до 60% баллов от максимального балла;</w:t>
      </w:r>
    </w:p>
    <w:p w:rsidR="00830AFD" w:rsidRPr="001E5121" w:rsidRDefault="00830AFD" w:rsidP="00AE6FAB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left="0" w:firstLine="709"/>
        <w:jc w:val="both"/>
        <w:textDirection w:val="btLr"/>
        <w:textAlignment w:val="top"/>
        <w:outlineLvl w:val="0"/>
        <w:rPr>
          <w:rFonts w:eastAsia="Times New Roman"/>
          <w:color w:val="000000"/>
          <w:sz w:val="28"/>
          <w:szCs w:val="28"/>
        </w:rPr>
      </w:pPr>
      <w:r w:rsidRPr="001E5121">
        <w:rPr>
          <w:rFonts w:eastAsia="Times New Roman"/>
          <w:color w:val="000000"/>
          <w:sz w:val="28"/>
          <w:szCs w:val="28"/>
        </w:rPr>
        <w:t xml:space="preserve">обучающиеся с </w:t>
      </w:r>
      <w:r w:rsidRPr="001E5121">
        <w:rPr>
          <w:rFonts w:eastAsia="Times New Roman"/>
          <w:i/>
          <w:color w:val="000000"/>
          <w:sz w:val="28"/>
          <w:szCs w:val="28"/>
        </w:rPr>
        <w:t>достаточным</w:t>
      </w:r>
      <w:r w:rsidRPr="001E5121">
        <w:rPr>
          <w:rFonts w:eastAsia="Times New Roman"/>
          <w:color w:val="000000"/>
          <w:sz w:val="28"/>
          <w:szCs w:val="28"/>
        </w:rPr>
        <w:t xml:space="preserve"> уровнем подготовки: при выполнении входной диагностической работы набирают от 60% до 80% баллов от максимального балла;</w:t>
      </w:r>
    </w:p>
    <w:p w:rsidR="00830AFD" w:rsidRPr="001E5121" w:rsidRDefault="00830AFD" w:rsidP="00AE6FAB">
      <w:pPr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left="0" w:firstLine="709"/>
        <w:jc w:val="both"/>
        <w:textDirection w:val="btLr"/>
        <w:textAlignment w:val="top"/>
        <w:outlineLvl w:val="0"/>
        <w:rPr>
          <w:rFonts w:eastAsia="Times New Roman"/>
          <w:color w:val="000000"/>
          <w:sz w:val="28"/>
          <w:szCs w:val="28"/>
        </w:rPr>
      </w:pPr>
      <w:r w:rsidRPr="001E5121">
        <w:rPr>
          <w:rFonts w:eastAsia="Times New Roman"/>
          <w:color w:val="000000"/>
          <w:sz w:val="28"/>
          <w:szCs w:val="28"/>
        </w:rPr>
        <w:t xml:space="preserve">обучающиеся с </w:t>
      </w:r>
      <w:r w:rsidRPr="001E5121">
        <w:rPr>
          <w:rFonts w:eastAsia="Times New Roman"/>
          <w:i/>
          <w:color w:val="000000"/>
          <w:sz w:val="28"/>
          <w:szCs w:val="28"/>
        </w:rPr>
        <w:t>высоким</w:t>
      </w:r>
      <w:r w:rsidRPr="001E5121">
        <w:rPr>
          <w:rFonts w:eastAsia="Times New Roman"/>
          <w:color w:val="000000"/>
          <w:sz w:val="28"/>
          <w:szCs w:val="28"/>
        </w:rPr>
        <w:t xml:space="preserve"> уровнем подготовки: при выполнении входной диагностической работы набирают от 80 до 100% баллов от максимального балла.</w:t>
      </w:r>
    </w:p>
    <w:p w:rsidR="00FF5D5A" w:rsidRPr="001E5121" w:rsidRDefault="00830AFD" w:rsidP="00AE6FAB">
      <w:pPr>
        <w:tabs>
          <w:tab w:val="left" w:pos="426"/>
        </w:tabs>
        <w:spacing w:line="312" w:lineRule="auto"/>
        <w:ind w:firstLine="709"/>
        <w:jc w:val="both"/>
        <w:rPr>
          <w:sz w:val="28"/>
          <w:szCs w:val="28"/>
        </w:rPr>
      </w:pPr>
      <w:r w:rsidRPr="001E5121">
        <w:rPr>
          <w:rFonts w:eastAsia="Times New Roman"/>
          <w:i/>
          <w:iCs/>
          <w:color w:val="000000"/>
          <w:sz w:val="28"/>
          <w:szCs w:val="28"/>
        </w:rPr>
        <w:t xml:space="preserve">Для </w:t>
      </w:r>
      <w:proofErr w:type="gramStart"/>
      <w:r w:rsidRPr="001E5121">
        <w:rPr>
          <w:rFonts w:eastAsia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1E5121">
        <w:rPr>
          <w:rFonts w:eastAsia="Times New Roman"/>
          <w:i/>
          <w:iCs/>
          <w:color w:val="000000"/>
          <w:sz w:val="28"/>
          <w:szCs w:val="28"/>
        </w:rPr>
        <w:t xml:space="preserve"> с недостаточным уровнем</w:t>
      </w:r>
      <w:r w:rsidRPr="001E5121">
        <w:rPr>
          <w:rFonts w:eastAsia="Times New Roman"/>
          <w:iCs/>
          <w:color w:val="000000"/>
          <w:sz w:val="28"/>
          <w:szCs w:val="28"/>
        </w:rPr>
        <w:t xml:space="preserve"> подготовки необходимо предусмотреть подготовку по всем вопросам курса химии основной школы.</w:t>
      </w:r>
      <w:r w:rsidR="00761567" w:rsidRPr="001E5121">
        <w:rPr>
          <w:rFonts w:eastAsia="Times New Roman"/>
          <w:iCs/>
          <w:color w:val="000000"/>
          <w:sz w:val="28"/>
          <w:szCs w:val="28"/>
        </w:rPr>
        <w:t xml:space="preserve"> При этом</w:t>
      </w:r>
      <w:r w:rsidR="00FF5D5A" w:rsidRPr="001E5121">
        <w:rPr>
          <w:rFonts w:eastAsia="Times New Roman"/>
          <w:iCs/>
          <w:color w:val="000000"/>
          <w:sz w:val="28"/>
          <w:szCs w:val="28"/>
        </w:rPr>
        <w:t xml:space="preserve"> необходимо</w:t>
      </w:r>
      <w:r w:rsidR="00761567" w:rsidRPr="001E5121">
        <w:rPr>
          <w:rFonts w:eastAsia="Times New Roman"/>
          <w:iCs/>
          <w:color w:val="000000"/>
          <w:sz w:val="28"/>
          <w:szCs w:val="28"/>
        </w:rPr>
        <w:t xml:space="preserve"> своевременно диагностировать пробелы в знаниях, умениях и навыках учащихся</w:t>
      </w:r>
      <w:r w:rsidR="00EE7AC1" w:rsidRPr="001E5121">
        <w:rPr>
          <w:rFonts w:eastAsia="Times New Roman"/>
          <w:iCs/>
          <w:color w:val="000000"/>
          <w:sz w:val="28"/>
          <w:szCs w:val="28"/>
        </w:rPr>
        <w:t>;</w:t>
      </w:r>
      <w:r w:rsidR="00761567" w:rsidRPr="001E5121">
        <w:rPr>
          <w:rFonts w:eastAsia="Times New Roman"/>
          <w:sz w:val="28"/>
          <w:szCs w:val="28"/>
        </w:rPr>
        <w:t xml:space="preserve"> </w:t>
      </w:r>
      <w:r w:rsidR="00EE7AC1" w:rsidRPr="001E5121">
        <w:rPr>
          <w:rFonts w:eastAsia="Times New Roman"/>
          <w:sz w:val="28"/>
          <w:szCs w:val="28"/>
        </w:rPr>
        <w:t>проводить</w:t>
      </w:r>
      <w:r w:rsidR="000F78A3" w:rsidRPr="001E5121">
        <w:rPr>
          <w:sz w:val="28"/>
          <w:szCs w:val="28"/>
        </w:rPr>
        <w:t xml:space="preserve">  </w:t>
      </w:r>
      <w:r w:rsidR="00761567" w:rsidRPr="001E5121">
        <w:rPr>
          <w:sz w:val="28"/>
          <w:szCs w:val="28"/>
        </w:rPr>
        <w:t>индивидуальны</w:t>
      </w:r>
      <w:r w:rsidR="00EE7AC1" w:rsidRPr="001E5121">
        <w:rPr>
          <w:sz w:val="28"/>
          <w:szCs w:val="28"/>
        </w:rPr>
        <w:t>е</w:t>
      </w:r>
      <w:r w:rsidR="00761567" w:rsidRPr="001E5121">
        <w:rPr>
          <w:sz w:val="28"/>
          <w:szCs w:val="28"/>
        </w:rPr>
        <w:t xml:space="preserve"> консультаци</w:t>
      </w:r>
      <w:r w:rsidR="00EE7AC1" w:rsidRPr="001E5121">
        <w:rPr>
          <w:sz w:val="28"/>
          <w:szCs w:val="28"/>
        </w:rPr>
        <w:t>и</w:t>
      </w:r>
      <w:r w:rsidR="00761567" w:rsidRPr="001E5121">
        <w:rPr>
          <w:sz w:val="28"/>
          <w:szCs w:val="28"/>
        </w:rPr>
        <w:t>, подробн</w:t>
      </w:r>
      <w:r w:rsidR="00EE7AC1" w:rsidRPr="001E5121">
        <w:rPr>
          <w:sz w:val="28"/>
          <w:szCs w:val="28"/>
        </w:rPr>
        <w:t>ый инструктаж</w:t>
      </w:r>
      <w:r w:rsidR="00761567" w:rsidRPr="001E5121">
        <w:rPr>
          <w:sz w:val="28"/>
          <w:szCs w:val="28"/>
        </w:rPr>
        <w:t xml:space="preserve"> о порядке выполнения з</w:t>
      </w:r>
      <w:r w:rsidR="0090765D" w:rsidRPr="001E5121">
        <w:rPr>
          <w:sz w:val="28"/>
          <w:szCs w:val="28"/>
        </w:rPr>
        <w:t>аданий и</w:t>
      </w:r>
      <w:r w:rsidR="00761567" w:rsidRPr="001E5121">
        <w:rPr>
          <w:sz w:val="28"/>
          <w:szCs w:val="28"/>
        </w:rPr>
        <w:t xml:space="preserve"> о возможных затруднениях</w:t>
      </w:r>
      <w:r w:rsidR="00FF5D5A" w:rsidRPr="001E5121">
        <w:rPr>
          <w:sz w:val="28"/>
          <w:szCs w:val="28"/>
        </w:rPr>
        <w:t xml:space="preserve"> при выполнении заданий,</w:t>
      </w:r>
      <w:r w:rsidR="000F78A3" w:rsidRPr="001E5121">
        <w:rPr>
          <w:sz w:val="28"/>
          <w:szCs w:val="28"/>
        </w:rPr>
        <w:t xml:space="preserve"> </w:t>
      </w:r>
      <w:r w:rsidR="00FF5D5A" w:rsidRPr="001E5121">
        <w:rPr>
          <w:sz w:val="28"/>
          <w:szCs w:val="28"/>
        </w:rPr>
        <w:t>использова</w:t>
      </w:r>
      <w:r w:rsidR="0090765D" w:rsidRPr="001E5121">
        <w:rPr>
          <w:sz w:val="28"/>
          <w:szCs w:val="28"/>
        </w:rPr>
        <w:t>ть</w:t>
      </w:r>
      <w:r w:rsidR="00FF5D5A" w:rsidRPr="001E5121">
        <w:rPr>
          <w:sz w:val="28"/>
          <w:szCs w:val="28"/>
        </w:rPr>
        <w:t xml:space="preserve"> различн</w:t>
      </w:r>
      <w:r w:rsidR="0090765D" w:rsidRPr="001E5121">
        <w:rPr>
          <w:sz w:val="28"/>
          <w:szCs w:val="28"/>
        </w:rPr>
        <w:t>ый</w:t>
      </w:r>
      <w:r w:rsidR="00FF5D5A" w:rsidRPr="001E5121">
        <w:rPr>
          <w:sz w:val="28"/>
          <w:szCs w:val="28"/>
        </w:rPr>
        <w:t xml:space="preserve"> дидактическ</w:t>
      </w:r>
      <w:r w:rsidR="0090765D" w:rsidRPr="001E5121">
        <w:rPr>
          <w:sz w:val="28"/>
          <w:szCs w:val="28"/>
        </w:rPr>
        <w:t>ий материал</w:t>
      </w:r>
      <w:r w:rsidR="006B1BB0" w:rsidRPr="001E5121">
        <w:rPr>
          <w:sz w:val="28"/>
          <w:szCs w:val="28"/>
        </w:rPr>
        <w:t>, соответствующ</w:t>
      </w:r>
      <w:r w:rsidR="0090765D" w:rsidRPr="001E5121">
        <w:rPr>
          <w:sz w:val="28"/>
          <w:szCs w:val="28"/>
        </w:rPr>
        <w:t>ий</w:t>
      </w:r>
      <w:r w:rsidR="006B1BB0" w:rsidRPr="001E5121">
        <w:rPr>
          <w:sz w:val="28"/>
          <w:szCs w:val="28"/>
        </w:rPr>
        <w:t xml:space="preserve"> индивидуальным потребностям обучающихся (таблицы, схемы и </w:t>
      </w:r>
      <w:proofErr w:type="spellStart"/>
      <w:r w:rsidR="006B1BB0" w:rsidRPr="001E5121">
        <w:rPr>
          <w:sz w:val="28"/>
          <w:szCs w:val="28"/>
        </w:rPr>
        <w:t>т.п</w:t>
      </w:r>
      <w:proofErr w:type="spellEnd"/>
      <w:r w:rsidR="006B1BB0" w:rsidRPr="001E5121">
        <w:rPr>
          <w:sz w:val="28"/>
          <w:szCs w:val="28"/>
        </w:rPr>
        <w:t xml:space="preserve">). Предлагать </w:t>
      </w:r>
      <w:proofErr w:type="gramStart"/>
      <w:r w:rsidR="006B1BB0" w:rsidRPr="001E5121">
        <w:rPr>
          <w:sz w:val="28"/>
          <w:szCs w:val="28"/>
        </w:rPr>
        <w:t>обучающимся</w:t>
      </w:r>
      <w:proofErr w:type="gramEnd"/>
      <w:r w:rsidR="006B1BB0" w:rsidRPr="001E5121">
        <w:rPr>
          <w:sz w:val="28"/>
          <w:szCs w:val="28"/>
        </w:rPr>
        <w:t xml:space="preserve"> </w:t>
      </w:r>
      <w:r w:rsidR="006B1BB0" w:rsidRPr="001E5121">
        <w:rPr>
          <w:rFonts w:eastAsia="Times New Roman"/>
          <w:sz w:val="28"/>
          <w:szCs w:val="28"/>
        </w:rPr>
        <w:t>алгоритмы для выполнения заданий КИМ</w:t>
      </w:r>
      <w:r w:rsidR="000F70C3" w:rsidRPr="001E5121">
        <w:rPr>
          <w:rFonts w:eastAsia="Times New Roman"/>
          <w:sz w:val="28"/>
          <w:szCs w:val="28"/>
        </w:rPr>
        <w:t>.</w:t>
      </w:r>
    </w:p>
    <w:p w:rsidR="00830AFD" w:rsidRPr="001E5121" w:rsidRDefault="00830AFD" w:rsidP="00AE6FAB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312" w:lineRule="auto"/>
        <w:ind w:left="0" w:firstLine="709"/>
        <w:contextualSpacing w:val="0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1E512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Для </w:t>
      </w:r>
      <w:proofErr w:type="gramStart"/>
      <w:r w:rsidRPr="001E512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1E512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с допустимым уровнем</w:t>
      </w:r>
      <w:r w:rsidRPr="001E5121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подготовки обратить внимание на следующие темы при подготовке к ОГЭ по химии:</w:t>
      </w:r>
    </w:p>
    <w:p w:rsidR="00830AFD" w:rsidRPr="001E5121" w:rsidRDefault="00830AFD" w:rsidP="00AE6FAB">
      <w:pPr>
        <w:pStyle w:val="a3"/>
        <w:numPr>
          <w:ilvl w:val="0"/>
          <w:numId w:val="42"/>
        </w:numPr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E5121">
        <w:rPr>
          <w:rStyle w:val="fontstyle01"/>
          <w:rFonts w:ascii="Times New Roman" w:hAnsi="Times New Roman"/>
          <w:sz w:val="28"/>
          <w:szCs w:val="28"/>
        </w:rPr>
        <w:t>Атомы и молекулы. Химический элемент. Простые и сложные вещества</w:t>
      </w:r>
      <w:proofErr w:type="gramStart"/>
      <w:r w:rsidRPr="001E5121">
        <w:rPr>
          <w:rStyle w:val="fontstyle01"/>
          <w:rFonts w:ascii="Times New Roman" w:hAnsi="Times New Roman"/>
          <w:sz w:val="28"/>
          <w:szCs w:val="28"/>
        </w:rPr>
        <w:t>.</w:t>
      </w:r>
      <w:proofErr w:type="gramEnd"/>
      <w:r w:rsidRPr="001E5121">
        <w:rPr>
          <w:rStyle w:val="fontstyle01"/>
          <w:rFonts w:ascii="Times New Roman" w:hAnsi="Times New Roman"/>
          <w:sz w:val="28"/>
          <w:szCs w:val="28"/>
        </w:rPr>
        <w:t xml:space="preserve"> (</w:t>
      </w:r>
      <w:proofErr w:type="gramStart"/>
      <w:r w:rsidR="00F31365" w:rsidRPr="001E5121">
        <w:rPr>
          <w:rStyle w:val="fontstyle01"/>
          <w:rFonts w:ascii="Times New Roman" w:hAnsi="Times New Roman"/>
          <w:sz w:val="28"/>
          <w:szCs w:val="28"/>
        </w:rPr>
        <w:t>з</w:t>
      </w:r>
      <w:proofErr w:type="gramEnd"/>
      <w:r w:rsidR="00F31365" w:rsidRPr="001E5121">
        <w:rPr>
          <w:rStyle w:val="fontstyle01"/>
          <w:rFonts w:ascii="Times New Roman" w:hAnsi="Times New Roman"/>
          <w:sz w:val="28"/>
          <w:szCs w:val="28"/>
        </w:rPr>
        <w:t xml:space="preserve">адание </w:t>
      </w:r>
      <w:r w:rsidRPr="001E5121">
        <w:rPr>
          <w:rStyle w:val="fontstyle01"/>
          <w:rFonts w:ascii="Times New Roman" w:hAnsi="Times New Roman"/>
          <w:sz w:val="28"/>
          <w:szCs w:val="28"/>
        </w:rPr>
        <w:t>1).</w:t>
      </w:r>
    </w:p>
    <w:p w:rsidR="00830AFD" w:rsidRPr="001E5121" w:rsidRDefault="00830AFD" w:rsidP="00AE6FAB">
      <w:pPr>
        <w:pStyle w:val="a3"/>
        <w:numPr>
          <w:ilvl w:val="0"/>
          <w:numId w:val="42"/>
        </w:numPr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E5121">
        <w:rPr>
          <w:rStyle w:val="fontstyle01"/>
          <w:rFonts w:ascii="Times New Roman" w:hAnsi="Times New Roman"/>
          <w:sz w:val="28"/>
          <w:szCs w:val="28"/>
        </w:rPr>
        <w:t>Строение атома. Строение электронных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оболочек атомов первых 20 элементов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Периодической системы Д.И. Менделеева</w:t>
      </w:r>
      <w:r w:rsidRPr="001E5121">
        <w:rPr>
          <w:rFonts w:ascii="Times New Roman" w:hAnsi="Times New Roman"/>
          <w:sz w:val="28"/>
          <w:szCs w:val="28"/>
        </w:rPr>
        <w:t xml:space="preserve">. </w:t>
      </w:r>
      <w:r w:rsidRPr="001E5121">
        <w:rPr>
          <w:rStyle w:val="fontstyle01"/>
          <w:rFonts w:ascii="Times New Roman" w:hAnsi="Times New Roman"/>
          <w:sz w:val="28"/>
          <w:szCs w:val="28"/>
        </w:rPr>
        <w:t xml:space="preserve">Закономерности изменения </w:t>
      </w:r>
      <w:r w:rsidRPr="001E5121">
        <w:rPr>
          <w:rStyle w:val="fontstyle01"/>
          <w:rFonts w:ascii="Times New Roman" w:hAnsi="Times New Roman"/>
          <w:sz w:val="28"/>
          <w:szCs w:val="28"/>
        </w:rPr>
        <w:lastRenderedPageBreak/>
        <w:t>свойств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элементов и их соединений в связи с положением в Периодической системе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химических элементов Д.И. Менделеева (</w:t>
      </w:r>
      <w:r w:rsidR="00F31365" w:rsidRPr="001E5121">
        <w:rPr>
          <w:rStyle w:val="fontstyle01"/>
          <w:rFonts w:ascii="Times New Roman" w:hAnsi="Times New Roman"/>
          <w:sz w:val="28"/>
          <w:szCs w:val="28"/>
        </w:rPr>
        <w:t xml:space="preserve">задание </w:t>
      </w:r>
      <w:r w:rsidRPr="001E5121">
        <w:rPr>
          <w:rStyle w:val="fontstyle01"/>
          <w:rFonts w:ascii="Times New Roman" w:hAnsi="Times New Roman"/>
          <w:sz w:val="28"/>
          <w:szCs w:val="28"/>
        </w:rPr>
        <w:t>6).</w:t>
      </w:r>
    </w:p>
    <w:p w:rsidR="009B5D55" w:rsidRPr="001E5121" w:rsidRDefault="009B5D55" w:rsidP="00AE6FAB">
      <w:pPr>
        <w:pStyle w:val="a3"/>
        <w:numPr>
          <w:ilvl w:val="0"/>
          <w:numId w:val="42"/>
        </w:numPr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5121">
        <w:rPr>
          <w:rFonts w:ascii="Times New Roman" w:eastAsia="Times New Roman" w:hAnsi="Times New Roman"/>
          <w:color w:val="000000"/>
          <w:sz w:val="28"/>
          <w:szCs w:val="28"/>
        </w:rPr>
        <w:t>Классификация и номенклатура неорганических веществ (задание 7).</w:t>
      </w:r>
    </w:p>
    <w:p w:rsidR="00830AFD" w:rsidRPr="001E5121" w:rsidRDefault="00830AFD" w:rsidP="00AE6FAB">
      <w:pPr>
        <w:pStyle w:val="a3"/>
        <w:numPr>
          <w:ilvl w:val="0"/>
          <w:numId w:val="42"/>
        </w:numPr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E5121">
        <w:rPr>
          <w:rStyle w:val="fontstyle01"/>
          <w:rFonts w:ascii="Times New Roman" w:hAnsi="Times New Roman"/>
          <w:sz w:val="28"/>
          <w:szCs w:val="28"/>
        </w:rPr>
        <w:t>Химические свойства простых веществ.</w:t>
      </w:r>
      <w:r w:rsidRPr="001E5121">
        <w:rPr>
          <w:rFonts w:ascii="Times New Roman" w:hAnsi="Times New Roman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 xml:space="preserve">Химические свойства оксидов: </w:t>
      </w:r>
      <w:proofErr w:type="spellStart"/>
      <w:proofErr w:type="gramStart"/>
      <w:r w:rsidRPr="001E5121">
        <w:rPr>
          <w:rStyle w:val="fontstyle01"/>
          <w:rFonts w:ascii="Times New Roman" w:hAnsi="Times New Roman"/>
          <w:sz w:val="28"/>
          <w:szCs w:val="28"/>
        </w:rPr>
        <w:t>осн</w:t>
      </w:r>
      <w:proofErr w:type="gramEnd"/>
      <w:r w:rsidRPr="001E5121">
        <w:rPr>
          <w:rStyle w:val="fontstyle01"/>
          <w:rFonts w:ascii="Times New Roman" w:hAnsi="Times New Roman"/>
          <w:sz w:val="28"/>
          <w:szCs w:val="28"/>
        </w:rPr>
        <w:t>όвных</w:t>
      </w:r>
      <w:proofErr w:type="spellEnd"/>
      <w:r w:rsidRPr="001E5121">
        <w:rPr>
          <w:rStyle w:val="fontstyle01"/>
          <w:rFonts w:ascii="Times New Roman" w:hAnsi="Times New Roman"/>
          <w:sz w:val="28"/>
          <w:szCs w:val="28"/>
        </w:rPr>
        <w:t>,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амфотерных, кислотных. (</w:t>
      </w:r>
      <w:r w:rsidR="00F31365" w:rsidRPr="001E5121">
        <w:rPr>
          <w:rStyle w:val="fontstyle01"/>
          <w:rFonts w:ascii="Times New Roman" w:hAnsi="Times New Roman"/>
          <w:sz w:val="28"/>
          <w:szCs w:val="28"/>
        </w:rPr>
        <w:t xml:space="preserve">задание </w:t>
      </w:r>
      <w:r w:rsidRPr="001E5121">
        <w:rPr>
          <w:rStyle w:val="fontstyle01"/>
          <w:rFonts w:ascii="Times New Roman" w:hAnsi="Times New Roman"/>
          <w:sz w:val="28"/>
          <w:szCs w:val="28"/>
        </w:rPr>
        <w:t>8).</w:t>
      </w:r>
    </w:p>
    <w:p w:rsidR="00830AFD" w:rsidRPr="001E5121" w:rsidRDefault="00830AFD" w:rsidP="00AE6FAB">
      <w:pPr>
        <w:pStyle w:val="a3"/>
        <w:numPr>
          <w:ilvl w:val="0"/>
          <w:numId w:val="42"/>
        </w:numPr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5121">
        <w:rPr>
          <w:rStyle w:val="fontstyle01"/>
          <w:rFonts w:ascii="Times New Roman" w:hAnsi="Times New Roman"/>
          <w:sz w:val="28"/>
          <w:szCs w:val="28"/>
        </w:rPr>
        <w:t xml:space="preserve">Электролиты и </w:t>
      </w:r>
      <w:proofErr w:type="spellStart"/>
      <w:r w:rsidRPr="001E5121">
        <w:rPr>
          <w:rStyle w:val="fontstyle01"/>
          <w:rFonts w:ascii="Times New Roman" w:hAnsi="Times New Roman"/>
          <w:sz w:val="28"/>
          <w:szCs w:val="28"/>
        </w:rPr>
        <w:t>неэлектролиты</w:t>
      </w:r>
      <w:proofErr w:type="spellEnd"/>
      <w:r w:rsidRPr="001E5121">
        <w:rPr>
          <w:rStyle w:val="fontstyle01"/>
          <w:rFonts w:ascii="Times New Roman" w:hAnsi="Times New Roman"/>
          <w:sz w:val="28"/>
          <w:szCs w:val="28"/>
        </w:rPr>
        <w:t>. Реакц</w:t>
      </w:r>
      <w:proofErr w:type="gramStart"/>
      <w:r w:rsidRPr="001E5121">
        <w:rPr>
          <w:rStyle w:val="fontstyle01"/>
          <w:rFonts w:ascii="Times New Roman" w:hAnsi="Times New Roman"/>
          <w:sz w:val="28"/>
          <w:szCs w:val="28"/>
        </w:rPr>
        <w:t>ии ио</w:t>
      </w:r>
      <w:proofErr w:type="gramEnd"/>
      <w:r w:rsidRPr="001E5121">
        <w:rPr>
          <w:rStyle w:val="fontstyle01"/>
          <w:rFonts w:ascii="Times New Roman" w:hAnsi="Times New Roman"/>
          <w:sz w:val="28"/>
          <w:szCs w:val="28"/>
        </w:rPr>
        <w:t>нного обмена и условия их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осуществления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Fonts w:ascii="Times New Roman" w:hAnsi="Times New Roman"/>
          <w:sz w:val="28"/>
          <w:szCs w:val="28"/>
        </w:rPr>
        <w:t>(</w:t>
      </w:r>
      <w:r w:rsidR="00F31365" w:rsidRPr="001E5121">
        <w:rPr>
          <w:rFonts w:ascii="Times New Roman" w:hAnsi="Times New Roman"/>
          <w:sz w:val="28"/>
          <w:szCs w:val="28"/>
        </w:rPr>
        <w:t xml:space="preserve">задания </w:t>
      </w:r>
      <w:r w:rsidRPr="001E5121">
        <w:rPr>
          <w:rFonts w:ascii="Times New Roman" w:hAnsi="Times New Roman"/>
          <w:sz w:val="28"/>
          <w:szCs w:val="28"/>
        </w:rPr>
        <w:t>13</w:t>
      </w:r>
      <w:r w:rsidR="00F31365" w:rsidRPr="001E5121">
        <w:rPr>
          <w:rFonts w:ascii="Times New Roman" w:hAnsi="Times New Roman"/>
          <w:sz w:val="28"/>
          <w:szCs w:val="28"/>
        </w:rPr>
        <w:t>,</w:t>
      </w:r>
      <w:r w:rsidRPr="001E5121">
        <w:rPr>
          <w:rFonts w:ascii="Times New Roman" w:hAnsi="Times New Roman"/>
          <w:sz w:val="28"/>
          <w:szCs w:val="28"/>
        </w:rPr>
        <w:t xml:space="preserve"> 14).</w:t>
      </w:r>
    </w:p>
    <w:p w:rsidR="00830AFD" w:rsidRPr="001E5121" w:rsidRDefault="00761567" w:rsidP="00AE6FAB">
      <w:pPr>
        <w:pStyle w:val="a3"/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E5121">
        <w:rPr>
          <w:rStyle w:val="fontstyle01"/>
          <w:rFonts w:ascii="Times New Roman" w:hAnsi="Times New Roman"/>
          <w:sz w:val="28"/>
          <w:szCs w:val="28"/>
        </w:rPr>
        <w:t>-</w:t>
      </w:r>
      <w:r w:rsidR="002372FB" w:rsidRPr="001E5121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830AFD" w:rsidRPr="001E5121">
        <w:rPr>
          <w:rStyle w:val="fontstyle01"/>
          <w:rFonts w:ascii="Times New Roman" w:hAnsi="Times New Roman"/>
          <w:sz w:val="28"/>
          <w:szCs w:val="28"/>
        </w:rPr>
        <w:t>Правила безопасной работы в школьной</w:t>
      </w:r>
      <w:r w:rsidR="00830AFD"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0AFD" w:rsidRPr="001E5121">
        <w:rPr>
          <w:rStyle w:val="fontstyle01"/>
          <w:rFonts w:ascii="Times New Roman" w:hAnsi="Times New Roman"/>
          <w:sz w:val="28"/>
          <w:szCs w:val="28"/>
        </w:rPr>
        <w:t xml:space="preserve">лаборатории </w:t>
      </w:r>
      <w:r w:rsidR="00830AFD" w:rsidRPr="001E5121">
        <w:rPr>
          <w:rFonts w:ascii="Times New Roman" w:hAnsi="Times New Roman"/>
          <w:color w:val="000000"/>
          <w:sz w:val="28"/>
          <w:szCs w:val="28"/>
        </w:rPr>
        <w:t>(</w:t>
      </w:r>
      <w:r w:rsidR="00F31365" w:rsidRPr="001E5121">
        <w:rPr>
          <w:rFonts w:ascii="Times New Roman" w:hAnsi="Times New Roman"/>
          <w:color w:val="000000"/>
          <w:sz w:val="28"/>
          <w:szCs w:val="28"/>
        </w:rPr>
        <w:t xml:space="preserve">задание </w:t>
      </w:r>
      <w:r w:rsidR="00830AFD" w:rsidRPr="001E5121">
        <w:rPr>
          <w:rFonts w:ascii="Times New Roman" w:hAnsi="Times New Roman"/>
          <w:color w:val="000000"/>
          <w:sz w:val="28"/>
          <w:szCs w:val="28"/>
        </w:rPr>
        <w:t>16)</w:t>
      </w:r>
    </w:p>
    <w:p w:rsidR="00830AFD" w:rsidRPr="001E5121" w:rsidRDefault="00830AFD" w:rsidP="00AE6FAB">
      <w:pPr>
        <w:pStyle w:val="a3"/>
        <w:numPr>
          <w:ilvl w:val="0"/>
          <w:numId w:val="42"/>
        </w:numPr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E5121">
        <w:rPr>
          <w:rStyle w:val="fontstyle01"/>
          <w:rFonts w:ascii="Times New Roman" w:hAnsi="Times New Roman"/>
          <w:sz w:val="28"/>
          <w:szCs w:val="28"/>
        </w:rPr>
        <w:t>Вычисление массовой доли химического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элемента в веществе (</w:t>
      </w:r>
      <w:r w:rsidR="00F31365" w:rsidRPr="001E5121">
        <w:rPr>
          <w:rStyle w:val="fontstyle01"/>
          <w:rFonts w:ascii="Times New Roman" w:hAnsi="Times New Roman"/>
          <w:sz w:val="28"/>
          <w:szCs w:val="28"/>
        </w:rPr>
        <w:t xml:space="preserve">задание </w:t>
      </w:r>
      <w:r w:rsidRPr="001E5121">
        <w:rPr>
          <w:rStyle w:val="fontstyle01"/>
          <w:rFonts w:ascii="Times New Roman" w:hAnsi="Times New Roman"/>
          <w:sz w:val="28"/>
          <w:szCs w:val="28"/>
        </w:rPr>
        <w:t>18).</w:t>
      </w:r>
    </w:p>
    <w:p w:rsidR="00830AFD" w:rsidRPr="001E5121" w:rsidRDefault="00830AFD" w:rsidP="00AE6FAB">
      <w:pPr>
        <w:pStyle w:val="a3"/>
        <w:numPr>
          <w:ilvl w:val="0"/>
          <w:numId w:val="42"/>
        </w:numPr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1E5121">
        <w:rPr>
          <w:rStyle w:val="fontstyle01"/>
          <w:rFonts w:ascii="Times New Roman" w:hAnsi="Times New Roman"/>
          <w:sz w:val="28"/>
          <w:szCs w:val="28"/>
        </w:rPr>
        <w:t>Химическое загрязнение окружающей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среды и его последствия.</w:t>
      </w:r>
      <w:r w:rsidRPr="001E5121">
        <w:rPr>
          <w:rFonts w:ascii="Times New Roman" w:hAnsi="Times New Roman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Человек в мире веществ, материалов и химических реакций</w:t>
      </w:r>
      <w:r w:rsidRPr="001E5121">
        <w:rPr>
          <w:rFonts w:ascii="Times New Roman" w:hAnsi="Times New Roman"/>
          <w:sz w:val="28"/>
          <w:szCs w:val="28"/>
        </w:rPr>
        <w:t xml:space="preserve"> </w:t>
      </w:r>
      <w:r w:rsidRPr="001E5121">
        <w:rPr>
          <w:rFonts w:ascii="Times New Roman" w:hAnsi="Times New Roman"/>
          <w:color w:val="000000"/>
          <w:sz w:val="28"/>
          <w:szCs w:val="28"/>
        </w:rPr>
        <w:t>(</w:t>
      </w:r>
      <w:r w:rsidR="00F31365" w:rsidRPr="001E5121">
        <w:rPr>
          <w:rFonts w:ascii="Times New Roman" w:hAnsi="Times New Roman"/>
          <w:color w:val="000000"/>
          <w:sz w:val="28"/>
          <w:szCs w:val="28"/>
        </w:rPr>
        <w:t xml:space="preserve">задание </w:t>
      </w:r>
      <w:r w:rsidRPr="001E5121">
        <w:rPr>
          <w:rFonts w:ascii="Times New Roman" w:hAnsi="Times New Roman"/>
          <w:color w:val="000000"/>
          <w:sz w:val="28"/>
          <w:szCs w:val="28"/>
        </w:rPr>
        <w:t>19).</w:t>
      </w:r>
    </w:p>
    <w:p w:rsidR="00830AFD" w:rsidRPr="001E5121" w:rsidRDefault="00830AFD" w:rsidP="00AE6FAB">
      <w:pPr>
        <w:pStyle w:val="a3"/>
        <w:numPr>
          <w:ilvl w:val="0"/>
          <w:numId w:val="42"/>
        </w:numPr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5121">
        <w:rPr>
          <w:rStyle w:val="fontstyle01"/>
          <w:rFonts w:ascii="Times New Roman" w:hAnsi="Times New Roman"/>
          <w:sz w:val="28"/>
          <w:szCs w:val="28"/>
        </w:rPr>
        <w:t>Вычисление массовой доли растворённого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вещества в растворе. Вычисление количества вещества, массы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или объёма вещества по количеству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вещества, массе или объёму одного из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реагентов или продуктов реакции (</w:t>
      </w:r>
      <w:r w:rsidR="00F31365" w:rsidRPr="001E5121">
        <w:rPr>
          <w:rStyle w:val="fontstyle01"/>
          <w:rFonts w:ascii="Times New Roman" w:hAnsi="Times New Roman"/>
          <w:sz w:val="28"/>
          <w:szCs w:val="28"/>
        </w:rPr>
        <w:t xml:space="preserve">задание </w:t>
      </w:r>
      <w:r w:rsidRPr="001E5121">
        <w:rPr>
          <w:rStyle w:val="fontstyle01"/>
          <w:rFonts w:ascii="Times New Roman" w:hAnsi="Times New Roman"/>
          <w:sz w:val="28"/>
          <w:szCs w:val="28"/>
        </w:rPr>
        <w:t>22).</w:t>
      </w:r>
    </w:p>
    <w:p w:rsidR="00830AFD" w:rsidRPr="001E5121" w:rsidRDefault="00830AFD" w:rsidP="00AE6FAB">
      <w:pPr>
        <w:pStyle w:val="a3"/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5121">
        <w:rPr>
          <w:rFonts w:ascii="Times New Roman" w:hAnsi="Times New Roman"/>
          <w:i/>
          <w:color w:val="000000"/>
          <w:sz w:val="28"/>
          <w:szCs w:val="28"/>
        </w:rPr>
        <w:t xml:space="preserve">Для </w:t>
      </w:r>
      <w:proofErr w:type="gramStart"/>
      <w:r w:rsidRPr="001E5121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1E5121">
        <w:rPr>
          <w:rFonts w:ascii="Times New Roman" w:hAnsi="Times New Roman"/>
          <w:i/>
          <w:color w:val="000000"/>
          <w:sz w:val="28"/>
          <w:szCs w:val="28"/>
        </w:rPr>
        <w:t xml:space="preserve"> с достаточным и высоким уровнем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подготовки обратить внимание на следующие темы:</w:t>
      </w:r>
    </w:p>
    <w:p w:rsidR="00830AFD" w:rsidRPr="001E5121" w:rsidRDefault="00830AFD" w:rsidP="00AE6FAB">
      <w:pPr>
        <w:pStyle w:val="a3"/>
        <w:numPr>
          <w:ilvl w:val="0"/>
          <w:numId w:val="42"/>
        </w:numPr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5121">
        <w:rPr>
          <w:rStyle w:val="fontstyle01"/>
          <w:rFonts w:ascii="Times New Roman" w:hAnsi="Times New Roman"/>
          <w:sz w:val="28"/>
          <w:szCs w:val="28"/>
        </w:rPr>
        <w:t>Химические свойства простых веществ.</w:t>
      </w:r>
      <w:r w:rsidRPr="001E5121">
        <w:rPr>
          <w:rFonts w:ascii="Times New Roman" w:hAnsi="Times New Roman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 xml:space="preserve">Химические свойства оксидов: </w:t>
      </w:r>
      <w:proofErr w:type="spellStart"/>
      <w:proofErr w:type="gramStart"/>
      <w:r w:rsidRPr="001E5121">
        <w:rPr>
          <w:rStyle w:val="fontstyle01"/>
          <w:rFonts w:ascii="Times New Roman" w:hAnsi="Times New Roman"/>
          <w:sz w:val="28"/>
          <w:szCs w:val="28"/>
        </w:rPr>
        <w:t>осн</w:t>
      </w:r>
      <w:proofErr w:type="gramEnd"/>
      <w:r w:rsidRPr="001E5121">
        <w:rPr>
          <w:rStyle w:val="fontstyle01"/>
          <w:rFonts w:ascii="Times New Roman" w:hAnsi="Times New Roman"/>
          <w:sz w:val="28"/>
          <w:szCs w:val="28"/>
        </w:rPr>
        <w:t>όвных</w:t>
      </w:r>
      <w:proofErr w:type="spellEnd"/>
      <w:r w:rsidRPr="001E5121">
        <w:rPr>
          <w:rStyle w:val="fontstyle01"/>
          <w:rFonts w:ascii="Times New Roman" w:hAnsi="Times New Roman"/>
          <w:sz w:val="28"/>
          <w:szCs w:val="28"/>
        </w:rPr>
        <w:t>,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амфотерных, кислотных (</w:t>
      </w:r>
      <w:r w:rsidR="00F31365" w:rsidRPr="001E5121">
        <w:rPr>
          <w:rStyle w:val="fontstyle01"/>
          <w:rFonts w:ascii="Times New Roman" w:hAnsi="Times New Roman"/>
          <w:sz w:val="28"/>
          <w:szCs w:val="28"/>
        </w:rPr>
        <w:t xml:space="preserve">задание </w:t>
      </w:r>
      <w:r w:rsidRPr="001E5121">
        <w:rPr>
          <w:rStyle w:val="fontstyle01"/>
          <w:rFonts w:ascii="Times New Roman" w:hAnsi="Times New Roman"/>
          <w:sz w:val="28"/>
          <w:szCs w:val="28"/>
        </w:rPr>
        <w:t>8).</w:t>
      </w:r>
    </w:p>
    <w:p w:rsidR="00830AFD" w:rsidRPr="001E5121" w:rsidRDefault="00830AFD" w:rsidP="00AE6FAB">
      <w:pPr>
        <w:pStyle w:val="a3"/>
        <w:numPr>
          <w:ilvl w:val="0"/>
          <w:numId w:val="42"/>
        </w:numPr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E5121">
        <w:rPr>
          <w:rStyle w:val="fontstyle01"/>
          <w:rFonts w:ascii="Times New Roman" w:hAnsi="Times New Roman"/>
          <w:sz w:val="28"/>
          <w:szCs w:val="28"/>
        </w:rPr>
        <w:t>Правила безопасной работы в школьной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 xml:space="preserve">лаборатории </w:t>
      </w:r>
      <w:r w:rsidRPr="001E5121">
        <w:rPr>
          <w:rFonts w:ascii="Times New Roman" w:hAnsi="Times New Roman"/>
          <w:color w:val="000000"/>
          <w:sz w:val="28"/>
          <w:szCs w:val="28"/>
        </w:rPr>
        <w:t>(</w:t>
      </w:r>
      <w:r w:rsidR="00F31365" w:rsidRPr="001E5121">
        <w:rPr>
          <w:rFonts w:ascii="Times New Roman" w:hAnsi="Times New Roman"/>
          <w:color w:val="000000"/>
          <w:sz w:val="28"/>
          <w:szCs w:val="28"/>
        </w:rPr>
        <w:t xml:space="preserve">задание </w:t>
      </w:r>
      <w:r w:rsidRPr="001E5121">
        <w:rPr>
          <w:rFonts w:ascii="Times New Roman" w:hAnsi="Times New Roman"/>
          <w:color w:val="000000"/>
          <w:sz w:val="28"/>
          <w:szCs w:val="28"/>
        </w:rPr>
        <w:t>16)</w:t>
      </w:r>
    </w:p>
    <w:p w:rsidR="00830AFD" w:rsidRPr="001E5121" w:rsidRDefault="00830AFD" w:rsidP="00AE6FAB">
      <w:pPr>
        <w:pStyle w:val="a3"/>
        <w:numPr>
          <w:ilvl w:val="0"/>
          <w:numId w:val="42"/>
        </w:numPr>
        <w:tabs>
          <w:tab w:val="left" w:pos="1134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5121">
        <w:rPr>
          <w:rStyle w:val="fontstyle01"/>
          <w:rFonts w:ascii="Times New Roman" w:hAnsi="Times New Roman"/>
          <w:sz w:val="28"/>
          <w:szCs w:val="28"/>
        </w:rPr>
        <w:t>Химическое загрязнение окружающей</w:t>
      </w:r>
      <w:r w:rsidRPr="001E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среды и его последствия.</w:t>
      </w:r>
      <w:r w:rsidRPr="001E5121">
        <w:rPr>
          <w:rFonts w:ascii="Times New Roman" w:hAnsi="Times New Roman"/>
          <w:sz w:val="28"/>
          <w:szCs w:val="28"/>
        </w:rPr>
        <w:t xml:space="preserve"> </w:t>
      </w:r>
      <w:r w:rsidRPr="001E5121">
        <w:rPr>
          <w:rStyle w:val="fontstyle01"/>
          <w:rFonts w:ascii="Times New Roman" w:hAnsi="Times New Roman"/>
          <w:sz w:val="28"/>
          <w:szCs w:val="28"/>
        </w:rPr>
        <w:t>Человек в мире веществ, материалов и химических реакций</w:t>
      </w:r>
      <w:r w:rsidRPr="001E5121">
        <w:rPr>
          <w:rFonts w:ascii="Times New Roman" w:hAnsi="Times New Roman"/>
          <w:sz w:val="28"/>
          <w:szCs w:val="28"/>
        </w:rPr>
        <w:t xml:space="preserve"> </w:t>
      </w:r>
      <w:r w:rsidRPr="001E5121">
        <w:rPr>
          <w:rFonts w:ascii="Times New Roman" w:hAnsi="Times New Roman"/>
          <w:color w:val="000000"/>
          <w:sz w:val="28"/>
          <w:szCs w:val="28"/>
        </w:rPr>
        <w:t>(</w:t>
      </w:r>
      <w:r w:rsidR="00F31365" w:rsidRPr="001E5121">
        <w:rPr>
          <w:rFonts w:ascii="Times New Roman" w:hAnsi="Times New Roman"/>
          <w:color w:val="000000"/>
          <w:sz w:val="28"/>
          <w:szCs w:val="28"/>
        </w:rPr>
        <w:t xml:space="preserve">задание </w:t>
      </w:r>
      <w:r w:rsidRPr="001E5121">
        <w:rPr>
          <w:rFonts w:ascii="Times New Roman" w:hAnsi="Times New Roman"/>
          <w:color w:val="000000"/>
          <w:sz w:val="28"/>
          <w:szCs w:val="28"/>
        </w:rPr>
        <w:t>19).</w:t>
      </w:r>
    </w:p>
    <w:p w:rsidR="007C427F" w:rsidRPr="001E5121" w:rsidRDefault="009B5D55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  <w:sz w:val="28"/>
          <w:szCs w:val="28"/>
        </w:rPr>
      </w:pPr>
      <w:r w:rsidRPr="001E5121">
        <w:rPr>
          <w:rFonts w:eastAsia="Times New Roman"/>
          <w:iCs/>
          <w:color w:val="000000"/>
          <w:sz w:val="28"/>
          <w:szCs w:val="28"/>
        </w:rPr>
        <w:t>Для этого на уроках</w:t>
      </w:r>
      <w:r w:rsidR="007C427F" w:rsidRPr="001E5121">
        <w:rPr>
          <w:rFonts w:eastAsia="Times New Roman"/>
          <w:iCs/>
          <w:color w:val="000000"/>
          <w:sz w:val="28"/>
          <w:szCs w:val="28"/>
        </w:rPr>
        <w:t>:</w:t>
      </w:r>
    </w:p>
    <w:p w:rsidR="009B5D55" w:rsidRPr="001E5121" w:rsidRDefault="007C427F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  <w:sz w:val="28"/>
          <w:szCs w:val="28"/>
        </w:rPr>
      </w:pPr>
      <w:r w:rsidRPr="001E5121">
        <w:rPr>
          <w:rFonts w:eastAsia="Times New Roman"/>
          <w:iCs/>
          <w:color w:val="000000"/>
          <w:sz w:val="28"/>
          <w:szCs w:val="28"/>
        </w:rPr>
        <w:t>а)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 эффективно чередовать индивидуальную, парную и групповую работу</w:t>
      </w:r>
      <w:r w:rsidRPr="001E5121">
        <w:rPr>
          <w:rFonts w:eastAsia="Times New Roman"/>
          <w:iCs/>
          <w:color w:val="000000"/>
          <w:sz w:val="28"/>
          <w:szCs w:val="28"/>
        </w:rPr>
        <w:t>;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 </w:t>
      </w:r>
    </w:p>
    <w:p w:rsidR="009B5D55" w:rsidRPr="001E5121" w:rsidRDefault="007C427F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  <w:sz w:val="28"/>
          <w:szCs w:val="28"/>
        </w:rPr>
      </w:pPr>
      <w:r w:rsidRPr="001E5121">
        <w:rPr>
          <w:rFonts w:eastAsia="Times New Roman"/>
          <w:iCs/>
          <w:color w:val="000000"/>
          <w:sz w:val="28"/>
          <w:szCs w:val="28"/>
        </w:rPr>
        <w:t>б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>) использова</w:t>
      </w:r>
      <w:r w:rsidRPr="001E5121">
        <w:rPr>
          <w:rFonts w:eastAsia="Times New Roman"/>
          <w:iCs/>
          <w:color w:val="000000"/>
          <w:sz w:val="28"/>
          <w:szCs w:val="28"/>
        </w:rPr>
        <w:t>ть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 </w:t>
      </w:r>
      <w:r w:rsidR="00DC1850" w:rsidRPr="001E5121">
        <w:rPr>
          <w:rFonts w:eastAsia="Times New Roman"/>
          <w:iCs/>
          <w:color w:val="000000"/>
          <w:sz w:val="28"/>
          <w:szCs w:val="28"/>
        </w:rPr>
        <w:t>дифференцированны</w:t>
      </w:r>
      <w:r w:rsidRPr="001E5121">
        <w:rPr>
          <w:rFonts w:eastAsia="Times New Roman"/>
          <w:iCs/>
          <w:color w:val="000000"/>
          <w:sz w:val="28"/>
          <w:szCs w:val="28"/>
        </w:rPr>
        <w:t>е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 задани</w:t>
      </w:r>
      <w:r w:rsidRPr="001E5121">
        <w:rPr>
          <w:rFonts w:eastAsia="Times New Roman"/>
          <w:iCs/>
          <w:color w:val="000000"/>
          <w:sz w:val="28"/>
          <w:szCs w:val="28"/>
        </w:rPr>
        <w:t>я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, </w:t>
      </w:r>
      <w:r w:rsidR="00DC1850" w:rsidRPr="001E5121">
        <w:rPr>
          <w:rFonts w:eastAsia="Times New Roman"/>
          <w:iCs/>
          <w:color w:val="000000"/>
          <w:sz w:val="28"/>
          <w:szCs w:val="28"/>
        </w:rPr>
        <w:t>дифференцированны</w:t>
      </w:r>
      <w:r w:rsidRPr="001E5121">
        <w:rPr>
          <w:rFonts w:eastAsia="Times New Roman"/>
          <w:iCs/>
          <w:color w:val="000000"/>
          <w:sz w:val="28"/>
          <w:szCs w:val="28"/>
        </w:rPr>
        <w:t>е</w:t>
      </w:r>
      <w:r w:rsidR="00DC1850" w:rsidRPr="001E5121">
        <w:rPr>
          <w:rFonts w:eastAsia="Times New Roman"/>
          <w:iCs/>
          <w:color w:val="000000"/>
          <w:sz w:val="28"/>
          <w:szCs w:val="28"/>
        </w:rPr>
        <w:t xml:space="preserve"> 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>домашни</w:t>
      </w:r>
      <w:r w:rsidRPr="001E5121">
        <w:rPr>
          <w:rFonts w:eastAsia="Times New Roman"/>
          <w:iCs/>
          <w:color w:val="000000"/>
          <w:sz w:val="28"/>
          <w:szCs w:val="28"/>
        </w:rPr>
        <w:t>е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 работ</w:t>
      </w:r>
      <w:r w:rsidRPr="001E5121">
        <w:rPr>
          <w:rFonts w:eastAsia="Times New Roman"/>
          <w:iCs/>
          <w:color w:val="000000"/>
          <w:sz w:val="28"/>
          <w:szCs w:val="28"/>
        </w:rPr>
        <w:t>ы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; </w:t>
      </w:r>
    </w:p>
    <w:p w:rsidR="007C427F" w:rsidRPr="001E5121" w:rsidRDefault="007C427F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  <w:sz w:val="28"/>
          <w:szCs w:val="28"/>
        </w:rPr>
      </w:pPr>
      <w:r w:rsidRPr="001E5121">
        <w:rPr>
          <w:rFonts w:eastAsia="Times New Roman"/>
          <w:iCs/>
          <w:color w:val="000000"/>
          <w:sz w:val="28"/>
          <w:szCs w:val="28"/>
        </w:rPr>
        <w:t>в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>) примен</w:t>
      </w:r>
      <w:r w:rsidRPr="001E5121">
        <w:rPr>
          <w:rFonts w:eastAsia="Times New Roman"/>
          <w:iCs/>
          <w:color w:val="000000"/>
          <w:sz w:val="28"/>
          <w:szCs w:val="28"/>
        </w:rPr>
        <w:t>ять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 проверочны</w:t>
      </w:r>
      <w:r w:rsidR="000F3E83" w:rsidRPr="001E5121">
        <w:rPr>
          <w:rFonts w:eastAsia="Times New Roman"/>
          <w:iCs/>
          <w:color w:val="000000"/>
          <w:sz w:val="28"/>
          <w:szCs w:val="28"/>
        </w:rPr>
        <w:t>е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 задани</w:t>
      </w:r>
      <w:r w:rsidR="000F3E83" w:rsidRPr="001E5121">
        <w:rPr>
          <w:rFonts w:eastAsia="Times New Roman"/>
          <w:iCs/>
          <w:color w:val="000000"/>
          <w:sz w:val="28"/>
          <w:szCs w:val="28"/>
        </w:rPr>
        <w:t>я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>, различны</w:t>
      </w:r>
      <w:r w:rsidR="000F3E83" w:rsidRPr="001E5121">
        <w:rPr>
          <w:rFonts w:eastAsia="Times New Roman"/>
          <w:iCs/>
          <w:color w:val="000000"/>
          <w:sz w:val="28"/>
          <w:szCs w:val="28"/>
        </w:rPr>
        <w:t>е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 по форме и содержанию; </w:t>
      </w:r>
    </w:p>
    <w:p w:rsidR="009B5D55" w:rsidRPr="001E5121" w:rsidRDefault="007C427F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  <w:sz w:val="28"/>
          <w:szCs w:val="28"/>
        </w:rPr>
      </w:pPr>
      <w:r w:rsidRPr="001E5121">
        <w:rPr>
          <w:rFonts w:eastAsia="Times New Roman"/>
          <w:iCs/>
          <w:color w:val="000000"/>
          <w:sz w:val="28"/>
          <w:szCs w:val="28"/>
        </w:rPr>
        <w:t>г)</w:t>
      </w:r>
      <w:r w:rsidR="007E440E" w:rsidRPr="001E5121">
        <w:rPr>
          <w:rFonts w:eastAsia="Times New Roman"/>
          <w:iCs/>
          <w:color w:val="000000"/>
          <w:sz w:val="28"/>
          <w:szCs w:val="28"/>
        </w:rPr>
        <w:t xml:space="preserve"> 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>использова</w:t>
      </w:r>
      <w:r w:rsidRPr="001E5121">
        <w:rPr>
          <w:rFonts w:eastAsia="Times New Roman"/>
          <w:iCs/>
          <w:color w:val="000000"/>
          <w:sz w:val="28"/>
          <w:szCs w:val="28"/>
        </w:rPr>
        <w:t>ть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 различн</w:t>
      </w:r>
      <w:r w:rsidRPr="001E5121">
        <w:rPr>
          <w:rFonts w:eastAsia="Times New Roman"/>
          <w:iCs/>
          <w:color w:val="000000"/>
          <w:sz w:val="28"/>
          <w:szCs w:val="28"/>
        </w:rPr>
        <w:t>ую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 информаци</w:t>
      </w:r>
      <w:r w:rsidRPr="001E5121">
        <w:rPr>
          <w:rFonts w:eastAsia="Times New Roman"/>
          <w:iCs/>
          <w:color w:val="000000"/>
          <w:sz w:val="28"/>
          <w:szCs w:val="28"/>
        </w:rPr>
        <w:t>ю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>, представленн</w:t>
      </w:r>
      <w:r w:rsidRPr="001E5121">
        <w:rPr>
          <w:rFonts w:eastAsia="Times New Roman"/>
          <w:iCs/>
          <w:color w:val="000000"/>
          <w:sz w:val="28"/>
          <w:szCs w:val="28"/>
        </w:rPr>
        <w:t>ую</w:t>
      </w:r>
      <w:r w:rsidR="009B5D55" w:rsidRPr="001E5121">
        <w:rPr>
          <w:rFonts w:eastAsia="Times New Roman"/>
          <w:iCs/>
          <w:color w:val="000000"/>
          <w:sz w:val="28"/>
          <w:szCs w:val="28"/>
        </w:rPr>
        <w:t xml:space="preserve"> в виде таблиц, графиков, диаграмм; </w:t>
      </w:r>
    </w:p>
    <w:p w:rsidR="009B5D55" w:rsidRPr="001E5121" w:rsidRDefault="009B5D55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  <w:sz w:val="28"/>
          <w:szCs w:val="28"/>
        </w:rPr>
      </w:pPr>
      <w:r w:rsidRPr="001E5121">
        <w:rPr>
          <w:rFonts w:eastAsia="Times New Roman"/>
          <w:iCs/>
          <w:color w:val="000000"/>
          <w:sz w:val="28"/>
          <w:szCs w:val="28"/>
        </w:rPr>
        <w:t>4) планирова</w:t>
      </w:r>
      <w:r w:rsidR="007C427F" w:rsidRPr="001E5121">
        <w:rPr>
          <w:rFonts w:eastAsia="Times New Roman"/>
          <w:iCs/>
          <w:color w:val="000000"/>
          <w:sz w:val="28"/>
          <w:szCs w:val="28"/>
        </w:rPr>
        <w:t>ть</w:t>
      </w:r>
      <w:r w:rsidRPr="001E5121">
        <w:rPr>
          <w:rFonts w:eastAsia="Times New Roman"/>
          <w:iCs/>
          <w:color w:val="000000"/>
          <w:sz w:val="28"/>
          <w:szCs w:val="28"/>
        </w:rPr>
        <w:t xml:space="preserve"> и пров</w:t>
      </w:r>
      <w:r w:rsidR="007C427F" w:rsidRPr="001E5121">
        <w:rPr>
          <w:rFonts w:eastAsia="Times New Roman"/>
          <w:iCs/>
          <w:color w:val="000000"/>
          <w:sz w:val="28"/>
          <w:szCs w:val="28"/>
        </w:rPr>
        <w:t>одить</w:t>
      </w:r>
      <w:r w:rsidRPr="001E5121">
        <w:rPr>
          <w:rFonts w:eastAsia="Times New Roman"/>
          <w:iCs/>
          <w:color w:val="000000"/>
          <w:sz w:val="28"/>
          <w:szCs w:val="28"/>
        </w:rPr>
        <w:t xml:space="preserve"> химическ</w:t>
      </w:r>
      <w:r w:rsidR="007C427F" w:rsidRPr="001E5121">
        <w:rPr>
          <w:rFonts w:eastAsia="Times New Roman"/>
          <w:iCs/>
          <w:color w:val="000000"/>
          <w:sz w:val="28"/>
          <w:szCs w:val="28"/>
        </w:rPr>
        <w:t>ий эксперимент</w:t>
      </w:r>
      <w:r w:rsidRPr="001E5121">
        <w:rPr>
          <w:rFonts w:eastAsia="Times New Roman"/>
          <w:iCs/>
          <w:color w:val="000000"/>
          <w:sz w:val="28"/>
          <w:szCs w:val="28"/>
        </w:rPr>
        <w:t xml:space="preserve"> с учетом приобретенных знаний учащимися; </w:t>
      </w:r>
    </w:p>
    <w:p w:rsidR="007C427F" w:rsidRPr="001E5121" w:rsidRDefault="009B5D55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  <w:sz w:val="28"/>
          <w:szCs w:val="28"/>
        </w:rPr>
      </w:pPr>
      <w:r w:rsidRPr="001E5121">
        <w:rPr>
          <w:rFonts w:eastAsia="Times New Roman"/>
          <w:iCs/>
          <w:color w:val="000000"/>
          <w:sz w:val="28"/>
          <w:szCs w:val="28"/>
        </w:rPr>
        <w:t>5) совершенствова</w:t>
      </w:r>
      <w:r w:rsidR="007C427F" w:rsidRPr="001E5121">
        <w:rPr>
          <w:rFonts w:eastAsia="Times New Roman"/>
          <w:iCs/>
          <w:color w:val="000000"/>
          <w:sz w:val="28"/>
          <w:szCs w:val="28"/>
        </w:rPr>
        <w:t>ть</w:t>
      </w:r>
      <w:r w:rsidRPr="001E5121">
        <w:rPr>
          <w:rFonts w:eastAsia="Times New Roman"/>
          <w:iCs/>
          <w:color w:val="000000"/>
          <w:sz w:val="28"/>
          <w:szCs w:val="28"/>
        </w:rPr>
        <w:t xml:space="preserve"> вычислительны</w:t>
      </w:r>
      <w:r w:rsidR="007C427F" w:rsidRPr="001E5121">
        <w:rPr>
          <w:rFonts w:eastAsia="Times New Roman"/>
          <w:iCs/>
          <w:color w:val="000000"/>
          <w:sz w:val="28"/>
          <w:szCs w:val="28"/>
        </w:rPr>
        <w:t>е</w:t>
      </w:r>
      <w:r w:rsidRPr="001E5121">
        <w:rPr>
          <w:rFonts w:eastAsia="Times New Roman"/>
          <w:iCs/>
          <w:color w:val="000000"/>
          <w:sz w:val="28"/>
          <w:szCs w:val="28"/>
        </w:rPr>
        <w:t xml:space="preserve"> навык</w:t>
      </w:r>
      <w:r w:rsidR="007C427F" w:rsidRPr="001E5121">
        <w:rPr>
          <w:rFonts w:eastAsia="Times New Roman"/>
          <w:iCs/>
          <w:color w:val="000000"/>
          <w:sz w:val="28"/>
          <w:szCs w:val="28"/>
        </w:rPr>
        <w:t>и</w:t>
      </w:r>
      <w:r w:rsidRPr="001E5121">
        <w:rPr>
          <w:rFonts w:eastAsia="Times New Roman"/>
          <w:iCs/>
          <w:color w:val="000000"/>
          <w:sz w:val="28"/>
          <w:szCs w:val="28"/>
        </w:rPr>
        <w:t xml:space="preserve"> обучающихся по химическим формулам и уравнениям химических реакций.</w:t>
      </w:r>
      <w:r w:rsidR="000F78A3" w:rsidRPr="001E5121">
        <w:rPr>
          <w:rFonts w:eastAsia="Times New Roman"/>
          <w:iCs/>
          <w:color w:val="000000"/>
          <w:sz w:val="28"/>
          <w:szCs w:val="28"/>
        </w:rPr>
        <w:t xml:space="preserve"> </w:t>
      </w:r>
    </w:p>
    <w:p w:rsidR="009B5D55" w:rsidRPr="001E5121" w:rsidRDefault="009B5D55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  <w:sz w:val="28"/>
          <w:szCs w:val="28"/>
        </w:rPr>
      </w:pPr>
      <w:r w:rsidRPr="001E5121">
        <w:rPr>
          <w:rFonts w:eastAsia="Times New Roman"/>
          <w:iCs/>
          <w:color w:val="000000"/>
          <w:sz w:val="28"/>
          <w:szCs w:val="28"/>
        </w:rPr>
        <w:t xml:space="preserve">Для повышения уровня подготовки всех групп учащихся к ОГЭ по химии при </w:t>
      </w:r>
      <w:r w:rsidRPr="001E5121">
        <w:rPr>
          <w:rFonts w:eastAsia="Times New Roman"/>
          <w:iCs/>
          <w:color w:val="000000"/>
          <w:sz w:val="28"/>
          <w:szCs w:val="28"/>
        </w:rPr>
        <w:lastRenderedPageBreak/>
        <w:t>организации учебного процесса рекомендуется уделить особое внимание:</w:t>
      </w:r>
    </w:p>
    <w:p w:rsidR="009B5D55" w:rsidRPr="001E5121" w:rsidRDefault="009B5D55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  <w:sz w:val="28"/>
          <w:szCs w:val="28"/>
        </w:rPr>
      </w:pPr>
      <w:r w:rsidRPr="001E5121">
        <w:rPr>
          <w:rFonts w:eastAsia="Times New Roman"/>
          <w:iCs/>
          <w:color w:val="000000"/>
          <w:sz w:val="28"/>
          <w:szCs w:val="28"/>
        </w:rPr>
        <w:t>- повторению и обобщению элементов содержания</w:t>
      </w:r>
      <w:r w:rsidR="007C427F" w:rsidRPr="001E5121">
        <w:rPr>
          <w:rFonts w:eastAsia="Times New Roman"/>
          <w:iCs/>
          <w:color w:val="000000"/>
          <w:sz w:val="28"/>
          <w:szCs w:val="28"/>
        </w:rPr>
        <w:t xml:space="preserve">: </w:t>
      </w:r>
      <w:r w:rsidRPr="001E5121">
        <w:rPr>
          <w:rFonts w:eastAsia="Times New Roman"/>
          <w:iCs/>
          <w:color w:val="000000"/>
          <w:sz w:val="28"/>
          <w:szCs w:val="28"/>
        </w:rPr>
        <w:t xml:space="preserve">особенности состава и строения неорганических веществ, зависимость химических свойств веществ от их строения, особенности протекания реакций ионного обмена, </w:t>
      </w:r>
      <w:proofErr w:type="spellStart"/>
      <w:r w:rsidRPr="001E5121">
        <w:rPr>
          <w:rFonts w:eastAsia="Times New Roman"/>
          <w:iCs/>
          <w:color w:val="000000"/>
          <w:sz w:val="28"/>
          <w:szCs w:val="28"/>
        </w:rPr>
        <w:t>окислит</w:t>
      </w:r>
      <w:r w:rsidR="007C427F" w:rsidRPr="001E5121">
        <w:rPr>
          <w:rFonts w:eastAsia="Times New Roman"/>
          <w:iCs/>
          <w:color w:val="000000"/>
          <w:sz w:val="28"/>
          <w:szCs w:val="28"/>
        </w:rPr>
        <w:t>ельно</w:t>
      </w:r>
      <w:proofErr w:type="spellEnd"/>
      <w:r w:rsidR="007C427F" w:rsidRPr="001E5121">
        <w:rPr>
          <w:rFonts w:eastAsia="Times New Roman"/>
          <w:iCs/>
          <w:color w:val="000000"/>
          <w:sz w:val="28"/>
          <w:szCs w:val="28"/>
        </w:rPr>
        <w:t>-восстановительных реакций</w:t>
      </w:r>
      <w:r w:rsidRPr="001E5121">
        <w:rPr>
          <w:rFonts w:eastAsia="Times New Roman"/>
          <w:iCs/>
          <w:color w:val="000000"/>
          <w:sz w:val="28"/>
          <w:szCs w:val="28"/>
        </w:rPr>
        <w:t>;</w:t>
      </w:r>
    </w:p>
    <w:p w:rsidR="009B5D55" w:rsidRPr="001E5121" w:rsidRDefault="009B5D55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  <w:sz w:val="28"/>
          <w:szCs w:val="28"/>
        </w:rPr>
      </w:pPr>
      <w:r w:rsidRPr="001E5121">
        <w:rPr>
          <w:rFonts w:eastAsia="Times New Roman"/>
          <w:iCs/>
          <w:color w:val="000000"/>
          <w:sz w:val="28"/>
          <w:szCs w:val="28"/>
        </w:rPr>
        <w:t>- использованию контролирующих заданий различного типа, в том числе аналогичных заданиям КИМ ОГЭ по химии;</w:t>
      </w:r>
    </w:p>
    <w:p w:rsidR="009B5D55" w:rsidRPr="001E5121" w:rsidRDefault="009B5D55" w:rsidP="00AE6FA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312" w:lineRule="auto"/>
        <w:ind w:firstLine="709"/>
        <w:jc w:val="both"/>
        <w:textDirection w:val="btLr"/>
        <w:textAlignment w:val="top"/>
        <w:outlineLvl w:val="0"/>
        <w:rPr>
          <w:rFonts w:eastAsia="Times New Roman"/>
          <w:iCs/>
          <w:color w:val="000000"/>
          <w:sz w:val="28"/>
          <w:szCs w:val="28"/>
        </w:rPr>
      </w:pPr>
      <w:r w:rsidRPr="001E5121">
        <w:rPr>
          <w:rFonts w:eastAsia="Times New Roman"/>
          <w:iCs/>
          <w:color w:val="000000"/>
          <w:sz w:val="28"/>
          <w:szCs w:val="28"/>
        </w:rPr>
        <w:t>- репетиционному тестированию, результаты каждого этапа которого позволяют обратить внимание на выявление ошибочных представлений учащихся, установление причин их возникновения и разработку корректирующих методик, а также подвигают учащихся к проявлению настойчивости и стремлению к преодолению затруднений.</w:t>
      </w:r>
    </w:p>
    <w:p w:rsidR="005A2C32" w:rsidRPr="001E5121" w:rsidRDefault="005A2C32" w:rsidP="00AE6FAB">
      <w:pPr>
        <w:pStyle w:val="a3"/>
        <w:numPr>
          <w:ilvl w:val="0"/>
          <w:numId w:val="33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E512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Администрациям образовательных организаций:</w:t>
      </w:r>
    </w:p>
    <w:p w:rsidR="00A42538" w:rsidRPr="001E5121" w:rsidRDefault="003B0A91" w:rsidP="00AE6FAB">
      <w:pPr>
        <w:spacing w:line="312" w:lineRule="auto"/>
        <w:ind w:firstLine="709"/>
        <w:jc w:val="both"/>
        <w:rPr>
          <w:sz w:val="28"/>
          <w:szCs w:val="28"/>
        </w:rPr>
      </w:pPr>
      <w:r w:rsidRPr="001E5121">
        <w:rPr>
          <w:sz w:val="28"/>
          <w:szCs w:val="28"/>
        </w:rPr>
        <w:t xml:space="preserve">1. </w:t>
      </w:r>
      <w:r w:rsidR="00A42538" w:rsidRPr="001E5121">
        <w:rPr>
          <w:sz w:val="28"/>
          <w:szCs w:val="28"/>
        </w:rPr>
        <w:t xml:space="preserve">Использовать результаты ОГЭ по химии и их анализ при планировании системы методической работы в </w:t>
      </w:r>
      <w:r w:rsidR="00EB35A2" w:rsidRPr="001E5121">
        <w:rPr>
          <w:sz w:val="28"/>
          <w:szCs w:val="28"/>
        </w:rPr>
        <w:t>образовательной организации</w:t>
      </w:r>
      <w:r w:rsidR="00A42538" w:rsidRPr="001E5121">
        <w:rPr>
          <w:sz w:val="28"/>
          <w:szCs w:val="28"/>
        </w:rPr>
        <w:t xml:space="preserve"> с целью своевременного и адресного оказания методической помощи педагогу при организации дифференцированной подготовки обучающихся к сдаче ОГЭ по химии</w:t>
      </w:r>
      <w:r w:rsidR="00832032" w:rsidRPr="001E5121">
        <w:rPr>
          <w:sz w:val="28"/>
          <w:szCs w:val="28"/>
        </w:rPr>
        <w:tab/>
      </w:r>
    </w:p>
    <w:p w:rsidR="00832032" w:rsidRPr="001E5121" w:rsidRDefault="003B0A91" w:rsidP="00AE6FAB">
      <w:pPr>
        <w:pStyle w:val="a3"/>
        <w:tabs>
          <w:tab w:val="left" w:pos="0"/>
        </w:tabs>
        <w:spacing w:after="0" w:line="312" w:lineRule="auto"/>
        <w:ind w:left="0" w:firstLine="709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1E5121">
        <w:rPr>
          <w:rFonts w:ascii="Times New Roman" w:hAnsi="Times New Roman"/>
          <w:sz w:val="28"/>
          <w:szCs w:val="28"/>
        </w:rPr>
        <w:t xml:space="preserve">2. </w:t>
      </w:r>
      <w:r w:rsidR="00832032" w:rsidRPr="001E5121">
        <w:rPr>
          <w:rFonts w:ascii="Times New Roman" w:hAnsi="Times New Roman"/>
          <w:sz w:val="28"/>
          <w:szCs w:val="28"/>
        </w:rPr>
        <w:t>Осуществлять мониторинг уровня образовательных результатов учащихся по химии</w:t>
      </w:r>
      <w:r w:rsidR="00C67A6A" w:rsidRPr="001E5121">
        <w:rPr>
          <w:rFonts w:ascii="Times New Roman" w:hAnsi="Times New Roman"/>
          <w:sz w:val="28"/>
          <w:szCs w:val="28"/>
        </w:rPr>
        <w:t>, сдающих ОГЭ</w:t>
      </w:r>
      <w:r w:rsidR="00A42538" w:rsidRPr="001E5121">
        <w:rPr>
          <w:rFonts w:ascii="Times New Roman" w:hAnsi="Times New Roman"/>
          <w:sz w:val="28"/>
          <w:szCs w:val="28"/>
        </w:rPr>
        <w:t xml:space="preserve"> по химии</w:t>
      </w:r>
      <w:r w:rsidR="000F70C3" w:rsidRPr="001E5121">
        <w:rPr>
          <w:rFonts w:ascii="Times New Roman" w:hAnsi="Times New Roman"/>
          <w:sz w:val="28"/>
          <w:szCs w:val="28"/>
        </w:rPr>
        <w:t xml:space="preserve">, не менее одного раза в полугодие. Для этого </w:t>
      </w:r>
      <w:r w:rsidR="00A42538" w:rsidRPr="001E5121">
        <w:rPr>
          <w:rFonts w:ascii="Times New Roman" w:hAnsi="Times New Roman"/>
          <w:sz w:val="28"/>
          <w:szCs w:val="28"/>
        </w:rPr>
        <w:t>провод</w:t>
      </w:r>
      <w:r w:rsidR="000F70C3" w:rsidRPr="001E5121">
        <w:rPr>
          <w:rFonts w:ascii="Times New Roman" w:hAnsi="Times New Roman"/>
          <w:sz w:val="28"/>
          <w:szCs w:val="28"/>
        </w:rPr>
        <w:t>ить</w:t>
      </w:r>
      <w:r w:rsidR="00A42538" w:rsidRPr="001E5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538" w:rsidRPr="001E5121">
        <w:rPr>
          <w:rFonts w:ascii="Times New Roman" w:hAnsi="Times New Roman"/>
          <w:sz w:val="28"/>
          <w:szCs w:val="28"/>
        </w:rPr>
        <w:t>тренировочно</w:t>
      </w:r>
      <w:proofErr w:type="spellEnd"/>
      <w:r w:rsidR="00A42538" w:rsidRPr="001E5121">
        <w:rPr>
          <w:rFonts w:ascii="Times New Roman" w:hAnsi="Times New Roman"/>
          <w:sz w:val="28"/>
          <w:szCs w:val="28"/>
        </w:rPr>
        <w:t xml:space="preserve"> – диагностические работы</w:t>
      </w:r>
      <w:r w:rsidRPr="001E5121">
        <w:rPr>
          <w:rFonts w:ascii="Times New Roman" w:hAnsi="Times New Roman"/>
          <w:sz w:val="28"/>
          <w:szCs w:val="28"/>
        </w:rPr>
        <w:t xml:space="preserve">, позволяющие </w:t>
      </w:r>
      <w:r w:rsidR="00C67A6A" w:rsidRPr="001E5121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контролировать выполнение</w:t>
      </w:r>
      <w:r w:rsidR="00A42538" w:rsidRPr="001E5121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учащимися</w:t>
      </w:r>
      <w:r w:rsidR="000F78A3" w:rsidRPr="001E5121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</w:t>
      </w:r>
      <w:r w:rsidR="00C67A6A" w:rsidRPr="001E5121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типовых заданий, аналогичных заданиям КИМ. </w:t>
      </w:r>
    </w:p>
    <w:p w:rsidR="003B0A91" w:rsidRPr="001E5121" w:rsidRDefault="003B0A91" w:rsidP="00AE6FAB">
      <w:pPr>
        <w:tabs>
          <w:tab w:val="left" w:pos="1134"/>
        </w:tabs>
        <w:spacing w:line="312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1E5121">
        <w:rPr>
          <w:sz w:val="28"/>
          <w:szCs w:val="28"/>
        </w:rPr>
        <w:t>3. Обеспечивать своевременное повышение квалификации учителей химии.</w:t>
      </w:r>
    </w:p>
    <w:p w:rsidR="005A2C32" w:rsidRPr="001E5121" w:rsidRDefault="005A2C32" w:rsidP="00AE6FAB">
      <w:pPr>
        <w:pStyle w:val="a3"/>
        <w:numPr>
          <w:ilvl w:val="0"/>
          <w:numId w:val="33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E512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Муниципальным органам управления образованием.</w:t>
      </w:r>
    </w:p>
    <w:p w:rsidR="003B0A91" w:rsidRPr="001E5121" w:rsidRDefault="003B0A91" w:rsidP="00AE6FAB">
      <w:pPr>
        <w:pStyle w:val="a3"/>
        <w:shd w:val="clear" w:color="auto" w:fill="FFFFFF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5121">
        <w:rPr>
          <w:rFonts w:ascii="Times New Roman" w:hAnsi="Times New Roman"/>
          <w:sz w:val="28"/>
          <w:szCs w:val="28"/>
        </w:rPr>
        <w:t>1. Организовать оказание методической помощи педагогам, работающим в школах с низкими образов</w:t>
      </w:r>
      <w:r w:rsidR="007C427F" w:rsidRPr="001E5121">
        <w:rPr>
          <w:rFonts w:ascii="Times New Roman" w:hAnsi="Times New Roman"/>
          <w:sz w:val="28"/>
          <w:szCs w:val="28"/>
        </w:rPr>
        <w:t>ательными результатами по химии</w:t>
      </w:r>
      <w:r w:rsidRPr="001E5121">
        <w:rPr>
          <w:rFonts w:ascii="Times New Roman" w:hAnsi="Times New Roman"/>
          <w:sz w:val="28"/>
          <w:szCs w:val="28"/>
        </w:rPr>
        <w:t>.</w:t>
      </w:r>
    </w:p>
    <w:p w:rsidR="003B63D9" w:rsidRPr="001E5121" w:rsidRDefault="003B0A91" w:rsidP="00AE6FAB">
      <w:pPr>
        <w:pStyle w:val="a3"/>
        <w:shd w:val="clear" w:color="auto" w:fill="FFFFFF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5121">
        <w:rPr>
          <w:rFonts w:ascii="Times New Roman" w:hAnsi="Times New Roman"/>
          <w:sz w:val="28"/>
          <w:szCs w:val="28"/>
        </w:rPr>
        <w:t xml:space="preserve">2. </w:t>
      </w:r>
      <w:r w:rsidR="00761567" w:rsidRPr="001E5121">
        <w:rPr>
          <w:rFonts w:ascii="Times New Roman" w:hAnsi="Times New Roman"/>
          <w:sz w:val="28"/>
          <w:szCs w:val="28"/>
        </w:rPr>
        <w:t>П</w:t>
      </w:r>
      <w:r w:rsidRPr="001E5121">
        <w:rPr>
          <w:rFonts w:ascii="Times New Roman" w:hAnsi="Times New Roman"/>
          <w:sz w:val="28"/>
          <w:szCs w:val="28"/>
        </w:rPr>
        <w:t xml:space="preserve">роводить муниципальные </w:t>
      </w:r>
      <w:proofErr w:type="spellStart"/>
      <w:r w:rsidRPr="001E5121">
        <w:rPr>
          <w:rFonts w:ascii="Times New Roman" w:hAnsi="Times New Roman"/>
          <w:sz w:val="28"/>
          <w:szCs w:val="28"/>
        </w:rPr>
        <w:t>тренировочно</w:t>
      </w:r>
      <w:proofErr w:type="spellEnd"/>
      <w:r w:rsidR="004F3A92" w:rsidRPr="001E5121">
        <w:rPr>
          <w:rFonts w:ascii="Times New Roman" w:hAnsi="Times New Roman"/>
          <w:sz w:val="28"/>
          <w:szCs w:val="28"/>
        </w:rPr>
        <w:t>-</w:t>
      </w:r>
      <w:r w:rsidRPr="001E5121">
        <w:rPr>
          <w:rFonts w:ascii="Times New Roman" w:hAnsi="Times New Roman"/>
          <w:sz w:val="28"/>
          <w:szCs w:val="28"/>
        </w:rPr>
        <w:t xml:space="preserve">диагностические работы, позволяющие </w:t>
      </w:r>
      <w:r w:rsidRPr="001E5121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контролировать качество подготовки учащихся </w:t>
      </w:r>
      <w:r w:rsidR="009C1AEE" w:rsidRPr="001E5121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образовательных организаций</w:t>
      </w:r>
      <w:r w:rsidRPr="001E5121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к сдаче ОГЭ по химии</w:t>
      </w:r>
      <w:r w:rsidR="0081329D" w:rsidRPr="001E5121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(не реже одного раза в год)</w:t>
      </w:r>
      <w:r w:rsidRPr="001E5121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.</w:t>
      </w:r>
    </w:p>
    <w:p w:rsidR="007E440E" w:rsidRPr="001E5121" w:rsidRDefault="007E440E" w:rsidP="00AE6FAB">
      <w:pPr>
        <w:spacing w:line="312" w:lineRule="auto"/>
        <w:ind w:firstLine="709"/>
        <w:rPr>
          <w:sz w:val="28"/>
          <w:szCs w:val="28"/>
        </w:rPr>
      </w:pPr>
    </w:p>
    <w:sectPr w:rsidR="007E440E" w:rsidRPr="001E5121" w:rsidSect="00A7020C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D1" w:rsidRDefault="00225ED1" w:rsidP="005060D9">
      <w:r>
        <w:separator/>
      </w:r>
    </w:p>
  </w:endnote>
  <w:endnote w:type="continuationSeparator" w:id="0">
    <w:p w:rsidR="00225ED1" w:rsidRDefault="00225ED1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auto"/>
    <w:pitch w:val="default"/>
  </w:font>
  <w:font w:name="OfficinaSansBookITC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58302B" w:rsidRDefault="0058302B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2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D1" w:rsidRDefault="00225ED1" w:rsidP="005060D9">
      <w:r>
        <w:separator/>
      </w:r>
    </w:p>
  </w:footnote>
  <w:footnote w:type="continuationSeparator" w:id="0">
    <w:p w:rsidR="00225ED1" w:rsidRDefault="00225ED1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2EE3"/>
    <w:multiLevelType w:val="multilevel"/>
    <w:tmpl w:val="CA0486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  <w:vertAlign w:val="baseline"/>
      </w:r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8">
    <w:nsid w:val="20896733"/>
    <w:multiLevelType w:val="hybridMultilevel"/>
    <w:tmpl w:val="536E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907F5"/>
    <w:multiLevelType w:val="multilevel"/>
    <w:tmpl w:val="EADA68C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27F76D0"/>
    <w:multiLevelType w:val="multilevel"/>
    <w:tmpl w:val="CD68A93E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3EC1724"/>
    <w:multiLevelType w:val="hybridMultilevel"/>
    <w:tmpl w:val="F002363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EA50FC"/>
    <w:multiLevelType w:val="multilevel"/>
    <w:tmpl w:val="3EA007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061CCA"/>
    <w:multiLevelType w:val="hybridMultilevel"/>
    <w:tmpl w:val="7172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7">
    <w:nsid w:val="57F34BCE"/>
    <w:multiLevelType w:val="hybridMultilevel"/>
    <w:tmpl w:val="587E7418"/>
    <w:lvl w:ilvl="0" w:tplc="4F364486">
      <w:start w:val="1"/>
      <w:numFmt w:val="decimal"/>
      <w:lvlText w:val="%1."/>
      <w:lvlJc w:val="left"/>
      <w:pPr>
        <w:ind w:left="1068" w:hanging="360"/>
      </w:pPr>
      <w:rPr>
        <w:rFonts w:eastAsiaTheme="minorHAnsi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3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539CB"/>
    <w:multiLevelType w:val="hybridMultilevel"/>
    <w:tmpl w:val="536E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058C6"/>
    <w:multiLevelType w:val="multilevel"/>
    <w:tmpl w:val="F1724C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0A36B6E"/>
    <w:multiLevelType w:val="multilevel"/>
    <w:tmpl w:val="75CC905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0"/>
  </w:num>
  <w:num w:numId="4">
    <w:abstractNumId w:val="39"/>
  </w:num>
  <w:num w:numId="5">
    <w:abstractNumId w:val="28"/>
  </w:num>
  <w:num w:numId="6">
    <w:abstractNumId w:val="19"/>
  </w:num>
  <w:num w:numId="7">
    <w:abstractNumId w:val="21"/>
  </w:num>
  <w:num w:numId="8">
    <w:abstractNumId w:val="7"/>
  </w:num>
  <w:num w:numId="9">
    <w:abstractNumId w:val="5"/>
  </w:num>
  <w:num w:numId="10">
    <w:abstractNumId w:val="35"/>
  </w:num>
  <w:num w:numId="11">
    <w:abstractNumId w:val="11"/>
  </w:num>
  <w:num w:numId="12">
    <w:abstractNumId w:val="1"/>
  </w:num>
  <w:num w:numId="13">
    <w:abstractNumId w:val="31"/>
  </w:num>
  <w:num w:numId="14">
    <w:abstractNumId w:val="6"/>
  </w:num>
  <w:num w:numId="15">
    <w:abstractNumId w:val="44"/>
  </w:num>
  <w:num w:numId="16">
    <w:abstractNumId w:val="29"/>
  </w:num>
  <w:num w:numId="17">
    <w:abstractNumId w:val="40"/>
  </w:num>
  <w:num w:numId="18">
    <w:abstractNumId w:val="37"/>
  </w:num>
  <w:num w:numId="19">
    <w:abstractNumId w:val="12"/>
  </w:num>
  <w:num w:numId="20">
    <w:abstractNumId w:val="22"/>
  </w:num>
  <w:num w:numId="21">
    <w:abstractNumId w:val="41"/>
  </w:num>
  <w:num w:numId="22">
    <w:abstractNumId w:val="14"/>
  </w:num>
  <w:num w:numId="23">
    <w:abstractNumId w:val="43"/>
  </w:num>
  <w:num w:numId="24">
    <w:abstractNumId w:val="26"/>
  </w:num>
  <w:num w:numId="25">
    <w:abstractNumId w:val="23"/>
  </w:num>
  <w:num w:numId="26">
    <w:abstractNumId w:val="24"/>
  </w:num>
  <w:num w:numId="27">
    <w:abstractNumId w:val="15"/>
  </w:num>
  <w:num w:numId="28">
    <w:abstractNumId w:val="2"/>
  </w:num>
  <w:num w:numId="29">
    <w:abstractNumId w:val="9"/>
  </w:num>
  <w:num w:numId="30">
    <w:abstractNumId w:val="30"/>
  </w:num>
  <w:num w:numId="31">
    <w:abstractNumId w:val="34"/>
  </w:num>
  <w:num w:numId="32">
    <w:abstractNumId w:val="10"/>
  </w:num>
  <w:num w:numId="33">
    <w:abstractNumId w:val="5"/>
  </w:num>
  <w:num w:numId="34">
    <w:abstractNumId w:val="3"/>
  </w:num>
  <w:num w:numId="35">
    <w:abstractNumId w:val="18"/>
  </w:num>
  <w:num w:numId="36">
    <w:abstractNumId w:val="25"/>
  </w:num>
  <w:num w:numId="37">
    <w:abstractNumId w:val="16"/>
  </w:num>
  <w:num w:numId="38">
    <w:abstractNumId w:val="36"/>
  </w:num>
  <w:num w:numId="39">
    <w:abstractNumId w:val="20"/>
  </w:num>
  <w:num w:numId="40">
    <w:abstractNumId w:val="17"/>
  </w:num>
  <w:num w:numId="41">
    <w:abstractNumId w:val="4"/>
  </w:num>
  <w:num w:numId="42">
    <w:abstractNumId w:val="33"/>
  </w:num>
  <w:num w:numId="43">
    <w:abstractNumId w:val="1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5D23"/>
    <w:rsid w:val="00006B1B"/>
    <w:rsid w:val="0001407F"/>
    <w:rsid w:val="000144F9"/>
    <w:rsid w:val="00014539"/>
    <w:rsid w:val="00015593"/>
    <w:rsid w:val="00017B56"/>
    <w:rsid w:val="00017C63"/>
    <w:rsid w:val="00020AC0"/>
    <w:rsid w:val="00022E68"/>
    <w:rsid w:val="00025430"/>
    <w:rsid w:val="00033685"/>
    <w:rsid w:val="00033A02"/>
    <w:rsid w:val="00040584"/>
    <w:rsid w:val="0004542F"/>
    <w:rsid w:val="000462CA"/>
    <w:rsid w:val="00047221"/>
    <w:rsid w:val="00054526"/>
    <w:rsid w:val="00054B49"/>
    <w:rsid w:val="000706C8"/>
    <w:rsid w:val="00070C53"/>
    <w:rsid w:val="00070D06"/>
    <w:rsid w:val="000720BF"/>
    <w:rsid w:val="00077774"/>
    <w:rsid w:val="000816E9"/>
    <w:rsid w:val="00083D51"/>
    <w:rsid w:val="000849F6"/>
    <w:rsid w:val="000946B4"/>
    <w:rsid w:val="00094A1E"/>
    <w:rsid w:val="000B751C"/>
    <w:rsid w:val="000C1DF8"/>
    <w:rsid w:val="000C2550"/>
    <w:rsid w:val="000C505F"/>
    <w:rsid w:val="000C52C9"/>
    <w:rsid w:val="000C6A28"/>
    <w:rsid w:val="000D0D58"/>
    <w:rsid w:val="000D4034"/>
    <w:rsid w:val="000E0643"/>
    <w:rsid w:val="000E3144"/>
    <w:rsid w:val="000E6D5D"/>
    <w:rsid w:val="000F32A2"/>
    <w:rsid w:val="000F3E83"/>
    <w:rsid w:val="000F70C3"/>
    <w:rsid w:val="000F78A3"/>
    <w:rsid w:val="00104995"/>
    <w:rsid w:val="00104DE7"/>
    <w:rsid w:val="001067B0"/>
    <w:rsid w:val="00110570"/>
    <w:rsid w:val="00110B0E"/>
    <w:rsid w:val="001159CF"/>
    <w:rsid w:val="001234C7"/>
    <w:rsid w:val="0012457E"/>
    <w:rsid w:val="001270B2"/>
    <w:rsid w:val="00137FF9"/>
    <w:rsid w:val="00140DA1"/>
    <w:rsid w:val="0014188F"/>
    <w:rsid w:val="001442F5"/>
    <w:rsid w:val="00146CF9"/>
    <w:rsid w:val="0015745E"/>
    <w:rsid w:val="00160B20"/>
    <w:rsid w:val="001628E4"/>
    <w:rsid w:val="00162C73"/>
    <w:rsid w:val="00164EBB"/>
    <w:rsid w:val="001671D3"/>
    <w:rsid w:val="00174654"/>
    <w:rsid w:val="00181394"/>
    <w:rsid w:val="001955EA"/>
    <w:rsid w:val="00197ADA"/>
    <w:rsid w:val="001A02AF"/>
    <w:rsid w:val="001A2FC4"/>
    <w:rsid w:val="001A50EB"/>
    <w:rsid w:val="001A7385"/>
    <w:rsid w:val="001B0018"/>
    <w:rsid w:val="001B103E"/>
    <w:rsid w:val="001B5D5F"/>
    <w:rsid w:val="001B639B"/>
    <w:rsid w:val="001B7D97"/>
    <w:rsid w:val="001D7B78"/>
    <w:rsid w:val="001E5121"/>
    <w:rsid w:val="001E7F9B"/>
    <w:rsid w:val="00206279"/>
    <w:rsid w:val="002068C4"/>
    <w:rsid w:val="00206D26"/>
    <w:rsid w:val="002123B7"/>
    <w:rsid w:val="002133CF"/>
    <w:rsid w:val="00215ED3"/>
    <w:rsid w:val="00216E3D"/>
    <w:rsid w:val="002178E5"/>
    <w:rsid w:val="00220AB4"/>
    <w:rsid w:val="00220BD0"/>
    <w:rsid w:val="002250AD"/>
    <w:rsid w:val="00225ED1"/>
    <w:rsid w:val="002369E1"/>
    <w:rsid w:val="002372FB"/>
    <w:rsid w:val="002405DB"/>
    <w:rsid w:val="00241985"/>
    <w:rsid w:val="002458C7"/>
    <w:rsid w:val="00245B47"/>
    <w:rsid w:val="00247CE2"/>
    <w:rsid w:val="00255DCD"/>
    <w:rsid w:val="0026795D"/>
    <w:rsid w:val="00267C71"/>
    <w:rsid w:val="002739D7"/>
    <w:rsid w:val="0028702C"/>
    <w:rsid w:val="00290841"/>
    <w:rsid w:val="00290F80"/>
    <w:rsid w:val="00293CED"/>
    <w:rsid w:val="002966B9"/>
    <w:rsid w:val="002A2F7F"/>
    <w:rsid w:val="002A6680"/>
    <w:rsid w:val="002A71BB"/>
    <w:rsid w:val="002B222C"/>
    <w:rsid w:val="002D3263"/>
    <w:rsid w:val="002D5540"/>
    <w:rsid w:val="002D65A6"/>
    <w:rsid w:val="002E09FC"/>
    <w:rsid w:val="002E1AF2"/>
    <w:rsid w:val="002E361A"/>
    <w:rsid w:val="002F2637"/>
    <w:rsid w:val="002F3B40"/>
    <w:rsid w:val="002F4079"/>
    <w:rsid w:val="002F4303"/>
    <w:rsid w:val="002F50E0"/>
    <w:rsid w:val="002F6BB9"/>
    <w:rsid w:val="00314599"/>
    <w:rsid w:val="0031487F"/>
    <w:rsid w:val="003172FD"/>
    <w:rsid w:val="00322CB6"/>
    <w:rsid w:val="00323154"/>
    <w:rsid w:val="00326032"/>
    <w:rsid w:val="0032743B"/>
    <w:rsid w:val="00327E65"/>
    <w:rsid w:val="00333567"/>
    <w:rsid w:val="00353701"/>
    <w:rsid w:val="00357A7F"/>
    <w:rsid w:val="003602B9"/>
    <w:rsid w:val="00371A77"/>
    <w:rsid w:val="00371B23"/>
    <w:rsid w:val="00372B9E"/>
    <w:rsid w:val="00384225"/>
    <w:rsid w:val="003861C4"/>
    <w:rsid w:val="00386C1D"/>
    <w:rsid w:val="00394767"/>
    <w:rsid w:val="00394A2D"/>
    <w:rsid w:val="00397064"/>
    <w:rsid w:val="003A0FAB"/>
    <w:rsid w:val="003A1491"/>
    <w:rsid w:val="003A46C8"/>
    <w:rsid w:val="003A4EAE"/>
    <w:rsid w:val="003A5113"/>
    <w:rsid w:val="003A626D"/>
    <w:rsid w:val="003A66F0"/>
    <w:rsid w:val="003B0A91"/>
    <w:rsid w:val="003B1E5D"/>
    <w:rsid w:val="003B5230"/>
    <w:rsid w:val="003B63D9"/>
    <w:rsid w:val="003B6E55"/>
    <w:rsid w:val="003B774F"/>
    <w:rsid w:val="003C17E9"/>
    <w:rsid w:val="003C3EC7"/>
    <w:rsid w:val="003D13CA"/>
    <w:rsid w:val="003E47C5"/>
    <w:rsid w:val="003E6341"/>
    <w:rsid w:val="003F02A9"/>
    <w:rsid w:val="003F5CE2"/>
    <w:rsid w:val="003F5D5E"/>
    <w:rsid w:val="004037D7"/>
    <w:rsid w:val="00405213"/>
    <w:rsid w:val="00406E15"/>
    <w:rsid w:val="00411637"/>
    <w:rsid w:val="004134BD"/>
    <w:rsid w:val="00415E94"/>
    <w:rsid w:val="004218D6"/>
    <w:rsid w:val="004222AF"/>
    <w:rsid w:val="0042675E"/>
    <w:rsid w:val="00433B39"/>
    <w:rsid w:val="00436A7B"/>
    <w:rsid w:val="004424DA"/>
    <w:rsid w:val="0044517F"/>
    <w:rsid w:val="00446BD3"/>
    <w:rsid w:val="00447158"/>
    <w:rsid w:val="00447262"/>
    <w:rsid w:val="00447A61"/>
    <w:rsid w:val="004535DC"/>
    <w:rsid w:val="00454703"/>
    <w:rsid w:val="0045587A"/>
    <w:rsid w:val="00455BBC"/>
    <w:rsid w:val="00461AC6"/>
    <w:rsid w:val="00462FB8"/>
    <w:rsid w:val="00470443"/>
    <w:rsid w:val="00473696"/>
    <w:rsid w:val="0047392A"/>
    <w:rsid w:val="00475424"/>
    <w:rsid w:val="00475B0F"/>
    <w:rsid w:val="004808FA"/>
    <w:rsid w:val="00482FF8"/>
    <w:rsid w:val="00484F4F"/>
    <w:rsid w:val="004857A5"/>
    <w:rsid w:val="00490044"/>
    <w:rsid w:val="00490B5F"/>
    <w:rsid w:val="004A09D0"/>
    <w:rsid w:val="004B2B43"/>
    <w:rsid w:val="004B4342"/>
    <w:rsid w:val="004B6F33"/>
    <w:rsid w:val="004B7D56"/>
    <w:rsid w:val="004C3330"/>
    <w:rsid w:val="004C535D"/>
    <w:rsid w:val="004C6394"/>
    <w:rsid w:val="004C6AB4"/>
    <w:rsid w:val="004D434F"/>
    <w:rsid w:val="004D5ABD"/>
    <w:rsid w:val="004F3A92"/>
    <w:rsid w:val="004F5684"/>
    <w:rsid w:val="004F5957"/>
    <w:rsid w:val="0050227B"/>
    <w:rsid w:val="00504FD5"/>
    <w:rsid w:val="005055A4"/>
    <w:rsid w:val="005060D9"/>
    <w:rsid w:val="0050699E"/>
    <w:rsid w:val="00513275"/>
    <w:rsid w:val="00513780"/>
    <w:rsid w:val="005157A7"/>
    <w:rsid w:val="00516BD8"/>
    <w:rsid w:val="00517937"/>
    <w:rsid w:val="00517F15"/>
    <w:rsid w:val="005205AF"/>
    <w:rsid w:val="00520C8B"/>
    <w:rsid w:val="00520D7F"/>
    <w:rsid w:val="00520DFB"/>
    <w:rsid w:val="00523D4D"/>
    <w:rsid w:val="005277DB"/>
    <w:rsid w:val="005324B3"/>
    <w:rsid w:val="005324BD"/>
    <w:rsid w:val="00535536"/>
    <w:rsid w:val="0054029F"/>
    <w:rsid w:val="00541B5C"/>
    <w:rsid w:val="0054724B"/>
    <w:rsid w:val="0055251C"/>
    <w:rsid w:val="00554B71"/>
    <w:rsid w:val="00556A72"/>
    <w:rsid w:val="00560114"/>
    <w:rsid w:val="00561201"/>
    <w:rsid w:val="00561A02"/>
    <w:rsid w:val="00561F47"/>
    <w:rsid w:val="0056433E"/>
    <w:rsid w:val="00565DDB"/>
    <w:rsid w:val="005671B0"/>
    <w:rsid w:val="00570735"/>
    <w:rsid w:val="00573818"/>
    <w:rsid w:val="00576F38"/>
    <w:rsid w:val="0058302B"/>
    <w:rsid w:val="0058376C"/>
    <w:rsid w:val="00583C57"/>
    <w:rsid w:val="0058485F"/>
    <w:rsid w:val="0058551C"/>
    <w:rsid w:val="00591A64"/>
    <w:rsid w:val="00592396"/>
    <w:rsid w:val="00594AA4"/>
    <w:rsid w:val="00595E07"/>
    <w:rsid w:val="005A2C32"/>
    <w:rsid w:val="005B0240"/>
    <w:rsid w:val="005B2033"/>
    <w:rsid w:val="005B25D2"/>
    <w:rsid w:val="005B33E0"/>
    <w:rsid w:val="005B4CDC"/>
    <w:rsid w:val="005B52FC"/>
    <w:rsid w:val="005B55B6"/>
    <w:rsid w:val="005B5AF5"/>
    <w:rsid w:val="005C113E"/>
    <w:rsid w:val="005C761F"/>
    <w:rsid w:val="005D176C"/>
    <w:rsid w:val="005D2C22"/>
    <w:rsid w:val="005E0053"/>
    <w:rsid w:val="005E0411"/>
    <w:rsid w:val="005E15AE"/>
    <w:rsid w:val="005F2021"/>
    <w:rsid w:val="005F702E"/>
    <w:rsid w:val="00600034"/>
    <w:rsid w:val="00602C7D"/>
    <w:rsid w:val="006034DF"/>
    <w:rsid w:val="0060414A"/>
    <w:rsid w:val="00607F0A"/>
    <w:rsid w:val="00611004"/>
    <w:rsid w:val="0061189C"/>
    <w:rsid w:val="0061269A"/>
    <w:rsid w:val="006147E9"/>
    <w:rsid w:val="00614AB8"/>
    <w:rsid w:val="0062005E"/>
    <w:rsid w:val="00623728"/>
    <w:rsid w:val="00626328"/>
    <w:rsid w:val="0062684D"/>
    <w:rsid w:val="006304F0"/>
    <w:rsid w:val="006323DC"/>
    <w:rsid w:val="006328F2"/>
    <w:rsid w:val="00635CB8"/>
    <w:rsid w:val="00640078"/>
    <w:rsid w:val="00642BCF"/>
    <w:rsid w:val="00643A8E"/>
    <w:rsid w:val="0064641B"/>
    <w:rsid w:val="006509DE"/>
    <w:rsid w:val="0065156C"/>
    <w:rsid w:val="00653487"/>
    <w:rsid w:val="0065647A"/>
    <w:rsid w:val="00661C2E"/>
    <w:rsid w:val="00663236"/>
    <w:rsid w:val="00671A68"/>
    <w:rsid w:val="00674802"/>
    <w:rsid w:val="006756A9"/>
    <w:rsid w:val="00675AE8"/>
    <w:rsid w:val="006761D4"/>
    <w:rsid w:val="006805C0"/>
    <w:rsid w:val="0068434B"/>
    <w:rsid w:val="00693A94"/>
    <w:rsid w:val="006A6BA7"/>
    <w:rsid w:val="006B166D"/>
    <w:rsid w:val="006B1BB0"/>
    <w:rsid w:val="006B4F40"/>
    <w:rsid w:val="006B75FA"/>
    <w:rsid w:val="006C11D2"/>
    <w:rsid w:val="006C2B74"/>
    <w:rsid w:val="006D2A12"/>
    <w:rsid w:val="006D3F9E"/>
    <w:rsid w:val="006D5136"/>
    <w:rsid w:val="006D6B44"/>
    <w:rsid w:val="006E17AE"/>
    <w:rsid w:val="006E4286"/>
    <w:rsid w:val="006E452E"/>
    <w:rsid w:val="006E5DE0"/>
    <w:rsid w:val="006E5F6B"/>
    <w:rsid w:val="006E68F5"/>
    <w:rsid w:val="006E7DE3"/>
    <w:rsid w:val="006F3EAF"/>
    <w:rsid w:val="006F62EA"/>
    <w:rsid w:val="006F67F1"/>
    <w:rsid w:val="007002CF"/>
    <w:rsid w:val="00702CC2"/>
    <w:rsid w:val="00702CE9"/>
    <w:rsid w:val="00703494"/>
    <w:rsid w:val="00704E24"/>
    <w:rsid w:val="0071779D"/>
    <w:rsid w:val="00721708"/>
    <w:rsid w:val="00724773"/>
    <w:rsid w:val="0072545E"/>
    <w:rsid w:val="00725E32"/>
    <w:rsid w:val="00726E22"/>
    <w:rsid w:val="007552F7"/>
    <w:rsid w:val="0075614D"/>
    <w:rsid w:val="00756A4A"/>
    <w:rsid w:val="0076000E"/>
    <w:rsid w:val="00761567"/>
    <w:rsid w:val="007643FB"/>
    <w:rsid w:val="0077011C"/>
    <w:rsid w:val="00775A6A"/>
    <w:rsid w:val="007767B8"/>
    <w:rsid w:val="007773F0"/>
    <w:rsid w:val="00783926"/>
    <w:rsid w:val="00791F29"/>
    <w:rsid w:val="0079316A"/>
    <w:rsid w:val="007A388A"/>
    <w:rsid w:val="007A52A3"/>
    <w:rsid w:val="007A5716"/>
    <w:rsid w:val="007A74B7"/>
    <w:rsid w:val="007B0E21"/>
    <w:rsid w:val="007B4D09"/>
    <w:rsid w:val="007B557D"/>
    <w:rsid w:val="007B785F"/>
    <w:rsid w:val="007C1D5A"/>
    <w:rsid w:val="007C427F"/>
    <w:rsid w:val="007C74BC"/>
    <w:rsid w:val="007D4C27"/>
    <w:rsid w:val="007E440E"/>
    <w:rsid w:val="007F0633"/>
    <w:rsid w:val="007F13F1"/>
    <w:rsid w:val="007F1F10"/>
    <w:rsid w:val="007F5E19"/>
    <w:rsid w:val="007F7014"/>
    <w:rsid w:val="00802A15"/>
    <w:rsid w:val="00806E31"/>
    <w:rsid w:val="008070DC"/>
    <w:rsid w:val="008122A8"/>
    <w:rsid w:val="0081329D"/>
    <w:rsid w:val="00827699"/>
    <w:rsid w:val="0082776F"/>
    <w:rsid w:val="00830AFD"/>
    <w:rsid w:val="00832032"/>
    <w:rsid w:val="00840875"/>
    <w:rsid w:val="0084096C"/>
    <w:rsid w:val="008462D8"/>
    <w:rsid w:val="00846D04"/>
    <w:rsid w:val="0084768D"/>
    <w:rsid w:val="00847CBC"/>
    <w:rsid w:val="00851621"/>
    <w:rsid w:val="008555D2"/>
    <w:rsid w:val="00856F4B"/>
    <w:rsid w:val="00857290"/>
    <w:rsid w:val="00857B3C"/>
    <w:rsid w:val="008764EC"/>
    <w:rsid w:val="0087757D"/>
    <w:rsid w:val="00877711"/>
    <w:rsid w:val="00890014"/>
    <w:rsid w:val="0089039A"/>
    <w:rsid w:val="00892E8C"/>
    <w:rsid w:val="00895EDE"/>
    <w:rsid w:val="008A238D"/>
    <w:rsid w:val="008A35A5"/>
    <w:rsid w:val="008A3DC2"/>
    <w:rsid w:val="008B318B"/>
    <w:rsid w:val="008B3676"/>
    <w:rsid w:val="008D06A3"/>
    <w:rsid w:val="008D1CA3"/>
    <w:rsid w:val="008E3D29"/>
    <w:rsid w:val="008F02F1"/>
    <w:rsid w:val="008F1EFF"/>
    <w:rsid w:val="008F483A"/>
    <w:rsid w:val="008F50B2"/>
    <w:rsid w:val="008F56B7"/>
    <w:rsid w:val="008F5B17"/>
    <w:rsid w:val="008F7B84"/>
    <w:rsid w:val="009002B5"/>
    <w:rsid w:val="00901BA7"/>
    <w:rsid w:val="00903006"/>
    <w:rsid w:val="00903AC5"/>
    <w:rsid w:val="00904DC2"/>
    <w:rsid w:val="00906444"/>
    <w:rsid w:val="0090765D"/>
    <w:rsid w:val="00912210"/>
    <w:rsid w:val="00913D44"/>
    <w:rsid w:val="00917DD0"/>
    <w:rsid w:val="009247D4"/>
    <w:rsid w:val="0092762C"/>
    <w:rsid w:val="00931BA3"/>
    <w:rsid w:val="00932ACD"/>
    <w:rsid w:val="00933F50"/>
    <w:rsid w:val="009341AD"/>
    <w:rsid w:val="00934ED1"/>
    <w:rsid w:val="00935885"/>
    <w:rsid w:val="0093662B"/>
    <w:rsid w:val="009376FF"/>
    <w:rsid w:val="0094050C"/>
    <w:rsid w:val="009409F5"/>
    <w:rsid w:val="00940FBA"/>
    <w:rsid w:val="0094223A"/>
    <w:rsid w:val="009440DC"/>
    <w:rsid w:val="00944798"/>
    <w:rsid w:val="00945BAA"/>
    <w:rsid w:val="0095463D"/>
    <w:rsid w:val="009553A1"/>
    <w:rsid w:val="00955A3E"/>
    <w:rsid w:val="009618E4"/>
    <w:rsid w:val="00965D62"/>
    <w:rsid w:val="009669B8"/>
    <w:rsid w:val="0097202F"/>
    <w:rsid w:val="00972248"/>
    <w:rsid w:val="00973F0A"/>
    <w:rsid w:val="00981B4D"/>
    <w:rsid w:val="00985BD4"/>
    <w:rsid w:val="00991014"/>
    <w:rsid w:val="00993520"/>
    <w:rsid w:val="009A6F73"/>
    <w:rsid w:val="009B0D70"/>
    <w:rsid w:val="009B0E3B"/>
    <w:rsid w:val="009B1953"/>
    <w:rsid w:val="009B33A7"/>
    <w:rsid w:val="009B5D55"/>
    <w:rsid w:val="009C1AEE"/>
    <w:rsid w:val="009D0611"/>
    <w:rsid w:val="009D154B"/>
    <w:rsid w:val="009D2208"/>
    <w:rsid w:val="009D4193"/>
    <w:rsid w:val="009D4506"/>
    <w:rsid w:val="009D62F6"/>
    <w:rsid w:val="009E774F"/>
    <w:rsid w:val="009E7757"/>
    <w:rsid w:val="009F4783"/>
    <w:rsid w:val="00A01337"/>
    <w:rsid w:val="00A02CDA"/>
    <w:rsid w:val="00A0549C"/>
    <w:rsid w:val="00A05CB9"/>
    <w:rsid w:val="00A14B44"/>
    <w:rsid w:val="00A1619F"/>
    <w:rsid w:val="00A17BD5"/>
    <w:rsid w:val="00A2251F"/>
    <w:rsid w:val="00A240B0"/>
    <w:rsid w:val="00A25796"/>
    <w:rsid w:val="00A26A61"/>
    <w:rsid w:val="00A34126"/>
    <w:rsid w:val="00A343CC"/>
    <w:rsid w:val="00A37229"/>
    <w:rsid w:val="00A40447"/>
    <w:rsid w:val="00A42538"/>
    <w:rsid w:val="00A4726C"/>
    <w:rsid w:val="00A55C07"/>
    <w:rsid w:val="00A61E60"/>
    <w:rsid w:val="00A67518"/>
    <w:rsid w:val="00A67C9A"/>
    <w:rsid w:val="00A7020C"/>
    <w:rsid w:val="00A73C6B"/>
    <w:rsid w:val="00A74C14"/>
    <w:rsid w:val="00A803E1"/>
    <w:rsid w:val="00A80A00"/>
    <w:rsid w:val="00A82BB0"/>
    <w:rsid w:val="00A85EEB"/>
    <w:rsid w:val="00A9105A"/>
    <w:rsid w:val="00A96328"/>
    <w:rsid w:val="00A96CDF"/>
    <w:rsid w:val="00AA1FFE"/>
    <w:rsid w:val="00AB0BE0"/>
    <w:rsid w:val="00AC10B1"/>
    <w:rsid w:val="00AC25A5"/>
    <w:rsid w:val="00AC43B4"/>
    <w:rsid w:val="00AC6316"/>
    <w:rsid w:val="00AD17BB"/>
    <w:rsid w:val="00AD2877"/>
    <w:rsid w:val="00AE0FDF"/>
    <w:rsid w:val="00AE2E8C"/>
    <w:rsid w:val="00AE3EA4"/>
    <w:rsid w:val="00AE43E4"/>
    <w:rsid w:val="00AE55D7"/>
    <w:rsid w:val="00AE6FAB"/>
    <w:rsid w:val="00AF046E"/>
    <w:rsid w:val="00AF50BA"/>
    <w:rsid w:val="00B000AB"/>
    <w:rsid w:val="00B03E7E"/>
    <w:rsid w:val="00B06C04"/>
    <w:rsid w:val="00B12635"/>
    <w:rsid w:val="00B12A6C"/>
    <w:rsid w:val="00B155D3"/>
    <w:rsid w:val="00B3157E"/>
    <w:rsid w:val="00B33F09"/>
    <w:rsid w:val="00B40F7F"/>
    <w:rsid w:val="00B431C0"/>
    <w:rsid w:val="00B50714"/>
    <w:rsid w:val="00B54891"/>
    <w:rsid w:val="00B5754A"/>
    <w:rsid w:val="00B60F62"/>
    <w:rsid w:val="00B61DE9"/>
    <w:rsid w:val="00B64181"/>
    <w:rsid w:val="00B66980"/>
    <w:rsid w:val="00B66E50"/>
    <w:rsid w:val="00B7429D"/>
    <w:rsid w:val="00B76994"/>
    <w:rsid w:val="00B76A04"/>
    <w:rsid w:val="00B770F1"/>
    <w:rsid w:val="00B77160"/>
    <w:rsid w:val="00B82E84"/>
    <w:rsid w:val="00B8449B"/>
    <w:rsid w:val="00B871E5"/>
    <w:rsid w:val="00B919CC"/>
    <w:rsid w:val="00B95401"/>
    <w:rsid w:val="00BA3E5A"/>
    <w:rsid w:val="00BB0712"/>
    <w:rsid w:val="00BB5936"/>
    <w:rsid w:val="00BB6432"/>
    <w:rsid w:val="00BB6AD8"/>
    <w:rsid w:val="00BC1F52"/>
    <w:rsid w:val="00BC3B99"/>
    <w:rsid w:val="00BC4DE4"/>
    <w:rsid w:val="00BD3561"/>
    <w:rsid w:val="00BD48F6"/>
    <w:rsid w:val="00BE14E3"/>
    <w:rsid w:val="00BE352E"/>
    <w:rsid w:val="00BE42D2"/>
    <w:rsid w:val="00BF354E"/>
    <w:rsid w:val="00BF36E1"/>
    <w:rsid w:val="00C00F46"/>
    <w:rsid w:val="00C07AC5"/>
    <w:rsid w:val="00C10FBB"/>
    <w:rsid w:val="00C171A1"/>
    <w:rsid w:val="00C2220B"/>
    <w:rsid w:val="00C266B6"/>
    <w:rsid w:val="00C30B8A"/>
    <w:rsid w:val="00C30DD4"/>
    <w:rsid w:val="00C51483"/>
    <w:rsid w:val="00C53366"/>
    <w:rsid w:val="00C546AC"/>
    <w:rsid w:val="00C55660"/>
    <w:rsid w:val="00C67A6A"/>
    <w:rsid w:val="00C70A59"/>
    <w:rsid w:val="00C71EC1"/>
    <w:rsid w:val="00C76452"/>
    <w:rsid w:val="00C82628"/>
    <w:rsid w:val="00C82BEC"/>
    <w:rsid w:val="00C94CAB"/>
    <w:rsid w:val="00CA7D6A"/>
    <w:rsid w:val="00CB0C66"/>
    <w:rsid w:val="00CB1705"/>
    <w:rsid w:val="00CB1E0C"/>
    <w:rsid w:val="00CB220A"/>
    <w:rsid w:val="00CB5E5A"/>
    <w:rsid w:val="00CB7DC3"/>
    <w:rsid w:val="00CC1774"/>
    <w:rsid w:val="00CD1CB6"/>
    <w:rsid w:val="00CD41F2"/>
    <w:rsid w:val="00CD6830"/>
    <w:rsid w:val="00CE1ED8"/>
    <w:rsid w:val="00CE2C88"/>
    <w:rsid w:val="00CE7779"/>
    <w:rsid w:val="00CF1D72"/>
    <w:rsid w:val="00CF215F"/>
    <w:rsid w:val="00CF3E30"/>
    <w:rsid w:val="00CF4122"/>
    <w:rsid w:val="00D004C5"/>
    <w:rsid w:val="00D02C4A"/>
    <w:rsid w:val="00D051E3"/>
    <w:rsid w:val="00D05377"/>
    <w:rsid w:val="00D06AB0"/>
    <w:rsid w:val="00D07B5A"/>
    <w:rsid w:val="00D10CA7"/>
    <w:rsid w:val="00D116BF"/>
    <w:rsid w:val="00D17CE1"/>
    <w:rsid w:val="00D242A8"/>
    <w:rsid w:val="00D249AE"/>
    <w:rsid w:val="00D250BB"/>
    <w:rsid w:val="00D353A6"/>
    <w:rsid w:val="00D36564"/>
    <w:rsid w:val="00D43B0F"/>
    <w:rsid w:val="00D478AB"/>
    <w:rsid w:val="00D47BA1"/>
    <w:rsid w:val="00D47FE5"/>
    <w:rsid w:val="00D511D6"/>
    <w:rsid w:val="00D53802"/>
    <w:rsid w:val="00D53B66"/>
    <w:rsid w:val="00D5462F"/>
    <w:rsid w:val="00D549F5"/>
    <w:rsid w:val="00D54EE2"/>
    <w:rsid w:val="00D57013"/>
    <w:rsid w:val="00D62351"/>
    <w:rsid w:val="00D62F6F"/>
    <w:rsid w:val="00D6675C"/>
    <w:rsid w:val="00D74485"/>
    <w:rsid w:val="00D748E2"/>
    <w:rsid w:val="00D76735"/>
    <w:rsid w:val="00D82B1A"/>
    <w:rsid w:val="00D831A4"/>
    <w:rsid w:val="00D929CD"/>
    <w:rsid w:val="00D934FF"/>
    <w:rsid w:val="00DA1070"/>
    <w:rsid w:val="00DA34E0"/>
    <w:rsid w:val="00DB1F9F"/>
    <w:rsid w:val="00DC1850"/>
    <w:rsid w:val="00DC2CC5"/>
    <w:rsid w:val="00DC395A"/>
    <w:rsid w:val="00DC3CBC"/>
    <w:rsid w:val="00DC5DDB"/>
    <w:rsid w:val="00DC67C0"/>
    <w:rsid w:val="00DD661E"/>
    <w:rsid w:val="00DE0D61"/>
    <w:rsid w:val="00DE1A42"/>
    <w:rsid w:val="00DE4BD3"/>
    <w:rsid w:val="00DF3E48"/>
    <w:rsid w:val="00DF401F"/>
    <w:rsid w:val="00DF5C6A"/>
    <w:rsid w:val="00DF6112"/>
    <w:rsid w:val="00E00460"/>
    <w:rsid w:val="00E0642B"/>
    <w:rsid w:val="00E14705"/>
    <w:rsid w:val="00E16A7C"/>
    <w:rsid w:val="00E1798D"/>
    <w:rsid w:val="00E22C74"/>
    <w:rsid w:val="00E255FB"/>
    <w:rsid w:val="00E25911"/>
    <w:rsid w:val="00E33A93"/>
    <w:rsid w:val="00E33D6D"/>
    <w:rsid w:val="00E358BA"/>
    <w:rsid w:val="00E469B9"/>
    <w:rsid w:val="00E53627"/>
    <w:rsid w:val="00E53F29"/>
    <w:rsid w:val="00E54DD9"/>
    <w:rsid w:val="00E67609"/>
    <w:rsid w:val="00E679A7"/>
    <w:rsid w:val="00E72346"/>
    <w:rsid w:val="00E83B9C"/>
    <w:rsid w:val="00E848BB"/>
    <w:rsid w:val="00E8517F"/>
    <w:rsid w:val="00E879C0"/>
    <w:rsid w:val="00E912AA"/>
    <w:rsid w:val="00E93087"/>
    <w:rsid w:val="00E93E0C"/>
    <w:rsid w:val="00EA081B"/>
    <w:rsid w:val="00EA6D92"/>
    <w:rsid w:val="00EB33A7"/>
    <w:rsid w:val="00EB35A2"/>
    <w:rsid w:val="00EB3958"/>
    <w:rsid w:val="00EB58E5"/>
    <w:rsid w:val="00EB7C8C"/>
    <w:rsid w:val="00EC15BC"/>
    <w:rsid w:val="00EC20C5"/>
    <w:rsid w:val="00EC5C52"/>
    <w:rsid w:val="00ED0B38"/>
    <w:rsid w:val="00ED50DA"/>
    <w:rsid w:val="00EE2024"/>
    <w:rsid w:val="00EE525A"/>
    <w:rsid w:val="00EE5721"/>
    <w:rsid w:val="00EE7AC1"/>
    <w:rsid w:val="00EF0D56"/>
    <w:rsid w:val="00EF2CEA"/>
    <w:rsid w:val="00EF3C85"/>
    <w:rsid w:val="00EF5D2B"/>
    <w:rsid w:val="00F0048C"/>
    <w:rsid w:val="00F004A0"/>
    <w:rsid w:val="00F00BCE"/>
    <w:rsid w:val="00F01256"/>
    <w:rsid w:val="00F016D6"/>
    <w:rsid w:val="00F028F7"/>
    <w:rsid w:val="00F116DC"/>
    <w:rsid w:val="00F139FD"/>
    <w:rsid w:val="00F15A8A"/>
    <w:rsid w:val="00F20579"/>
    <w:rsid w:val="00F23056"/>
    <w:rsid w:val="00F23BD1"/>
    <w:rsid w:val="00F256C5"/>
    <w:rsid w:val="00F31365"/>
    <w:rsid w:val="00F319F2"/>
    <w:rsid w:val="00F32282"/>
    <w:rsid w:val="00F33AA4"/>
    <w:rsid w:val="00F33E3C"/>
    <w:rsid w:val="00F34CA6"/>
    <w:rsid w:val="00F40691"/>
    <w:rsid w:val="00F40835"/>
    <w:rsid w:val="00F447A6"/>
    <w:rsid w:val="00F613FE"/>
    <w:rsid w:val="00F63887"/>
    <w:rsid w:val="00F6543A"/>
    <w:rsid w:val="00F67D38"/>
    <w:rsid w:val="00F72AA7"/>
    <w:rsid w:val="00F77A66"/>
    <w:rsid w:val="00F8032F"/>
    <w:rsid w:val="00F8110E"/>
    <w:rsid w:val="00F921F7"/>
    <w:rsid w:val="00F97F6F"/>
    <w:rsid w:val="00FA1554"/>
    <w:rsid w:val="00FA46B3"/>
    <w:rsid w:val="00FA4766"/>
    <w:rsid w:val="00FB443D"/>
    <w:rsid w:val="00FB61BC"/>
    <w:rsid w:val="00FC035C"/>
    <w:rsid w:val="00FC1A6B"/>
    <w:rsid w:val="00FE2387"/>
    <w:rsid w:val="00FE3701"/>
    <w:rsid w:val="00FE375E"/>
    <w:rsid w:val="00FE644F"/>
    <w:rsid w:val="00FF041D"/>
    <w:rsid w:val="00FF1663"/>
    <w:rsid w:val="00FF2246"/>
    <w:rsid w:val="00FF5D5A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89001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91A6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904DC2"/>
    <w:rPr>
      <w:rFonts w:ascii="OfficinaSansBookITC-Regular" w:hAnsi="OfficinaSansBookITC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basedOn w:val="a0"/>
    <w:rsid w:val="004C6AB4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Конфа НБ Знак"/>
    <w:link w:val="a3"/>
    <w:uiPriority w:val="99"/>
    <w:locked/>
    <w:rsid w:val="00EC5C52"/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unhideWhenUsed/>
    <w:rsid w:val="00EF5D2B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083D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rsid w:val="0089001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91A6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904DC2"/>
    <w:rPr>
      <w:rFonts w:ascii="OfficinaSansBookITC-Regular" w:hAnsi="OfficinaSansBookITC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basedOn w:val="a0"/>
    <w:rsid w:val="004C6AB4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Конфа НБ Знак"/>
    <w:link w:val="a3"/>
    <w:uiPriority w:val="99"/>
    <w:locked/>
    <w:rsid w:val="00EC5C52"/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unhideWhenUsed/>
    <w:rsid w:val="00EF5D2B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083D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ipi.ru/oge/otkrytyy-bank-zadaniy-o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0EA69-4121-47E3-8263-BE848538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Гладковская</dc:creator>
  <cp:lastModifiedBy>Олеся Викторовна Марьянчук</cp:lastModifiedBy>
  <cp:revision>8</cp:revision>
  <cp:lastPrinted>2016-06-29T13:46:00Z</cp:lastPrinted>
  <dcterms:created xsi:type="dcterms:W3CDTF">2023-08-30T16:15:00Z</dcterms:created>
  <dcterms:modified xsi:type="dcterms:W3CDTF">2023-09-12T13:02:00Z</dcterms:modified>
</cp:coreProperties>
</file>